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46B5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 xml:space="preserve">Додаток № </w:t>
      </w:r>
      <w:r w:rsidR="007A6251" w:rsidRPr="00246B5F">
        <w:rPr>
          <w:b/>
          <w:sz w:val="22"/>
          <w:szCs w:val="22"/>
        </w:rPr>
        <w:t>7</w:t>
      </w:r>
    </w:p>
    <w:p w14:paraId="49F709A3" w14:textId="109C65F1" w:rsidR="00F566AE" w:rsidRPr="00246B5F" w:rsidRDefault="00F566AE" w:rsidP="00E074D4">
      <w:pPr>
        <w:ind w:left="4956"/>
        <w:jc w:val="both"/>
        <w:rPr>
          <w:b/>
          <w:sz w:val="20"/>
          <w:u w:val="single"/>
        </w:rPr>
      </w:pPr>
      <w:r w:rsidRPr="00246B5F">
        <w:rPr>
          <w:b/>
          <w:sz w:val="20"/>
          <w:u w:val="single"/>
        </w:rPr>
        <w:t>(нова редакція діє з «</w:t>
      </w:r>
      <w:r w:rsidR="00AA62D7" w:rsidRPr="00246B5F">
        <w:rPr>
          <w:b/>
          <w:sz w:val="20"/>
          <w:u w:val="single"/>
        </w:rPr>
        <w:t>0</w:t>
      </w:r>
      <w:r w:rsidR="00FD155D">
        <w:rPr>
          <w:b/>
          <w:sz w:val="20"/>
          <w:u w:val="single"/>
        </w:rPr>
        <w:t>9</w:t>
      </w:r>
      <w:r w:rsidRPr="00246B5F">
        <w:rPr>
          <w:b/>
          <w:sz w:val="20"/>
          <w:u w:val="single"/>
        </w:rPr>
        <w:t>»</w:t>
      </w:r>
      <w:r w:rsidR="00FD155D">
        <w:rPr>
          <w:b/>
          <w:sz w:val="20"/>
          <w:u w:val="single"/>
        </w:rPr>
        <w:t xml:space="preserve"> </w:t>
      </w:r>
      <w:r w:rsidR="004936F9">
        <w:rPr>
          <w:b/>
          <w:sz w:val="20"/>
          <w:u w:val="single"/>
        </w:rPr>
        <w:t>жовтня</w:t>
      </w:r>
      <w:r w:rsidR="00A501D3" w:rsidRPr="00246B5F">
        <w:rPr>
          <w:b/>
          <w:sz w:val="20"/>
          <w:u w:val="single"/>
        </w:rPr>
        <w:t xml:space="preserve"> </w:t>
      </w:r>
      <w:r w:rsidRPr="00246B5F">
        <w:rPr>
          <w:b/>
          <w:sz w:val="20"/>
          <w:u w:val="single"/>
        </w:rPr>
        <w:t>20</w:t>
      </w:r>
      <w:r w:rsidR="0022461D" w:rsidRPr="00246B5F">
        <w:rPr>
          <w:b/>
          <w:sz w:val="20"/>
          <w:u w:val="single"/>
        </w:rPr>
        <w:t>2</w:t>
      </w:r>
      <w:r w:rsidR="00261B14" w:rsidRPr="00246B5F">
        <w:rPr>
          <w:b/>
          <w:sz w:val="20"/>
          <w:u w:val="single"/>
        </w:rPr>
        <w:t>2</w:t>
      </w:r>
      <w:r w:rsidRPr="00246B5F">
        <w:rPr>
          <w:b/>
          <w:sz w:val="20"/>
          <w:u w:val="single"/>
        </w:rPr>
        <w:t>р.</w:t>
      </w:r>
    </w:p>
    <w:p w14:paraId="25399BA4" w14:textId="2432DD7A" w:rsidR="00F566AE" w:rsidRPr="00246B5F" w:rsidRDefault="00F566AE" w:rsidP="00E074D4">
      <w:pPr>
        <w:ind w:left="4956"/>
        <w:jc w:val="both"/>
        <w:rPr>
          <w:b/>
          <w:sz w:val="20"/>
        </w:rPr>
      </w:pPr>
      <w:r w:rsidRPr="00246B5F">
        <w:rPr>
          <w:b/>
          <w:sz w:val="20"/>
        </w:rPr>
        <w:t xml:space="preserve">згідно з рішенням Правління АТ «СКАЙ БАНК» протокол № </w:t>
      </w:r>
      <w:r w:rsidR="00E10ECE" w:rsidRPr="00E10ECE">
        <w:rPr>
          <w:b/>
          <w:sz w:val="20"/>
        </w:rPr>
        <w:t>4</w:t>
      </w:r>
      <w:r w:rsidR="00FD155D">
        <w:rPr>
          <w:b/>
          <w:sz w:val="20"/>
        </w:rPr>
        <w:t>8</w:t>
      </w:r>
      <w:r w:rsidR="00E10ECE" w:rsidRPr="00E10ECE">
        <w:rPr>
          <w:b/>
          <w:sz w:val="20"/>
        </w:rPr>
        <w:t>/1</w:t>
      </w:r>
      <w:r w:rsidR="005A537D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від «</w:t>
      </w:r>
      <w:r w:rsidR="00FD155D">
        <w:rPr>
          <w:b/>
          <w:sz w:val="20"/>
        </w:rPr>
        <w:t>0</w:t>
      </w:r>
      <w:r w:rsidR="00E10ECE" w:rsidRPr="00E10ECE">
        <w:rPr>
          <w:b/>
          <w:sz w:val="20"/>
        </w:rPr>
        <w:t>9</w:t>
      </w:r>
      <w:r w:rsidRPr="00246B5F">
        <w:rPr>
          <w:b/>
          <w:sz w:val="20"/>
        </w:rPr>
        <w:t xml:space="preserve">» </w:t>
      </w:r>
      <w:r w:rsidR="00FD155D">
        <w:rPr>
          <w:b/>
          <w:sz w:val="20"/>
        </w:rPr>
        <w:t>вересня</w:t>
      </w:r>
      <w:r w:rsidR="008B1753">
        <w:rPr>
          <w:b/>
          <w:sz w:val="20"/>
        </w:rPr>
        <w:t xml:space="preserve"> </w:t>
      </w:r>
      <w:r w:rsidRPr="00246B5F">
        <w:rPr>
          <w:b/>
          <w:sz w:val="20"/>
        </w:rPr>
        <w:t>20</w:t>
      </w:r>
      <w:r w:rsidR="007A6251" w:rsidRPr="00246B5F">
        <w:rPr>
          <w:b/>
          <w:sz w:val="20"/>
        </w:rPr>
        <w:t>2</w:t>
      </w:r>
      <w:r w:rsidR="00BB5C75">
        <w:rPr>
          <w:b/>
          <w:sz w:val="20"/>
        </w:rPr>
        <w:t>2</w:t>
      </w:r>
      <w:r w:rsidRPr="00246B5F">
        <w:rPr>
          <w:b/>
          <w:sz w:val="20"/>
        </w:rPr>
        <w:t>р.)</w:t>
      </w:r>
      <w:r w:rsidR="0081180A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до Публічного договору про</w:t>
      </w:r>
      <w:r w:rsidR="00257DF0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4B43120C" w14:textId="7DE9FCC3" w:rsidR="00D1043A" w:rsidRDefault="00F566AE" w:rsidP="00AC7E5C">
      <w:pPr>
        <w:spacing w:line="240" w:lineRule="atLeast"/>
        <w:jc w:val="center"/>
        <w:rPr>
          <w:b/>
          <w:szCs w:val="28"/>
          <w:lang w:val="ru-RU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 xml:space="preserve">поточних </w:t>
      </w:r>
      <w:r w:rsidRPr="00246B5F">
        <w:rPr>
          <w:b/>
          <w:szCs w:val="28"/>
        </w:rPr>
        <w:t xml:space="preserve"> 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  <w:r w:rsidR="00AC7E5C"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</w:p>
    <w:p w14:paraId="1B5A3A23" w14:textId="77777777" w:rsidR="00AC7059" w:rsidRPr="00AC7059" w:rsidRDefault="00AC7059" w:rsidP="00AC7E5C">
      <w:pPr>
        <w:spacing w:line="240" w:lineRule="atLeast"/>
        <w:jc w:val="center"/>
        <w:rPr>
          <w:b/>
          <w:szCs w:val="28"/>
          <w:lang w:val="ru-RU"/>
        </w:rPr>
      </w:pPr>
    </w:p>
    <w:p w14:paraId="3A459B0E" w14:textId="6F750038" w:rsidR="00AC7059" w:rsidRPr="00AC7059" w:rsidRDefault="00E957EB" w:rsidP="00AC7059">
      <w:pPr>
        <w:spacing w:before="100" w:beforeAutospacing="1" w:after="100" w:afterAutospacing="1"/>
        <w:jc w:val="center"/>
        <w:rPr>
          <w:b/>
          <w:szCs w:val="28"/>
          <w:lang w:val="ru-RU"/>
        </w:rPr>
      </w:pPr>
      <w:r w:rsidRPr="00246B5F">
        <w:rPr>
          <w:b/>
          <w:szCs w:val="28"/>
        </w:rPr>
        <w:t>Тарифний пакет «Інвестиційний»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7"/>
        <w:gridCol w:w="2547"/>
        <w:gridCol w:w="2514"/>
        <w:gridCol w:w="2590"/>
      </w:tblGrid>
      <w:tr w:rsidR="00E957EB" w:rsidRPr="00246B5F" w14:paraId="07E6D41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Перелік операцій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246B5F" w:rsidRDefault="00E957EB" w:rsidP="006A65CA">
            <w:pPr>
              <w:ind w:left="177" w:hanging="177"/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Розмір тарифу  </w:t>
            </w:r>
          </w:p>
        </w:tc>
      </w:tr>
      <w:tr w:rsidR="00E957EB" w:rsidRPr="00246B5F" w14:paraId="79B936BF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Visa Classic </w:t>
            </w:r>
          </w:p>
          <w:p w14:paraId="6A7718DE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миттєвого випуску або персоніфікована</w:t>
            </w:r>
          </w:p>
          <w:p w14:paraId="7601E5D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092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Visa Infinite</w:t>
            </w:r>
          </w:p>
          <w:p w14:paraId="1F4609AE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D7A" w14:textId="77777777" w:rsidR="00E957EB" w:rsidRPr="00246B5F" w:rsidRDefault="00E957EB" w:rsidP="006A65CA">
            <w:pPr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MC Platinum Debit</w:t>
            </w:r>
          </w:p>
          <w:p w14:paraId="3853964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</w:tr>
      <w:tr w:rsidR="00E957EB" w:rsidRPr="00246B5F" w14:paraId="3ED61BFC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246B5F" w:rsidRDefault="00E957EB" w:rsidP="00AC7059">
            <w:pPr>
              <w:jc w:val="center"/>
              <w:rPr>
                <w:sz w:val="20"/>
                <w:lang w:eastAsia="uk-UA"/>
              </w:rPr>
            </w:pPr>
            <w:r w:rsidRPr="00AC7059">
              <w:rPr>
                <w:sz w:val="18"/>
                <w:szCs w:val="18"/>
                <w:lang w:eastAsia="uk-UA"/>
              </w:rPr>
              <w:t>1.2.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Валюта рахунку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Гривня, долар США, євро</w:t>
            </w:r>
          </w:p>
        </w:tc>
      </w:tr>
      <w:tr w:rsidR="00E957EB" w:rsidRPr="00246B5F" w14:paraId="3A68B3F3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випуск картки (перевипуск по закінченню терміну дії)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1F8AC391" w14:textId="77777777" w:rsidTr="006A65CA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Щомісячна комісія за обслуговування картки:</w:t>
            </w:r>
          </w:p>
        </w:tc>
      </w:tr>
      <w:tr w:rsidR="00E957EB" w:rsidRPr="00246B5F" w14:paraId="46A75797" w14:textId="77777777" w:rsidTr="006A65CA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- в гривні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</w:t>
            </w:r>
          </w:p>
          <w:p w14:paraId="1734D80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 xml:space="preserve"> )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C55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</w:tr>
      <w:tr w:rsidR="00E957EB" w:rsidRPr="00246B5F" w14:paraId="2A4A712F" w14:textId="77777777" w:rsidTr="006A65CA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- в доларах США, євро 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4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78A91B1C" w14:textId="77777777" w:rsidTr="006A65CA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7777777" w:rsidR="00E957EB" w:rsidRPr="00246B5F" w:rsidRDefault="00E957EB" w:rsidP="006A65CA">
            <w:pPr>
              <w:rPr>
                <w:sz w:val="20"/>
                <w:vertAlign w:val="superscript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неактивну картку</w:t>
            </w:r>
            <w:r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 грн. або у сумі залишку на рахунку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1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</w:tr>
      <w:tr w:rsidR="00E957EB" w:rsidRPr="00246B5F" w14:paraId="29CCA980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DF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4D2909C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Місячна абонплата за СМС-інформування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3,00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A2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0E6D6EF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0,25%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</w:t>
            </w:r>
          </w:p>
        </w:tc>
      </w:tr>
      <w:tr w:rsidR="00E957EB" w:rsidRPr="00246B5F" w14:paraId="1B9FA1C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продаж іноземної валюти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max 500,00 грн.</w:t>
            </w:r>
          </w:p>
        </w:tc>
      </w:tr>
      <w:tr w:rsidR="00E957EB" w:rsidRPr="00246B5F" w14:paraId="2063EF21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25841DD2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національній валюті в мережі банкоматів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E957EB" w:rsidRPr="00246B5F" w14:paraId="55541CFF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246B5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10,00 грн.</w:t>
            </w:r>
            <w:r w:rsidRPr="00246B5F">
              <w:rPr>
                <w:sz w:val="20"/>
                <w:lang w:eastAsia="uk-UA"/>
              </w:rPr>
              <w:t xml:space="preserve">, </w:t>
            </w:r>
            <w:r w:rsidRPr="00246B5F">
              <w:rPr>
                <w:b/>
                <w:sz w:val="20"/>
                <w:lang w:eastAsia="uk-UA"/>
              </w:rPr>
              <w:t>починаючи з четвертої операції на місяць</w:t>
            </w:r>
            <w:r w:rsidRPr="00246B5F">
              <w:rPr>
                <w:sz w:val="20"/>
                <w:lang w:eastAsia="uk-UA"/>
              </w:rPr>
              <w:t xml:space="preserve"> (перші 3 операції не встановлюється) </w:t>
            </w:r>
            <w:r w:rsidRPr="00246B5F">
              <w:rPr>
                <w:b/>
                <w:sz w:val="20"/>
                <w:lang w:eastAsia="uk-UA"/>
              </w:rPr>
              <w:t xml:space="preserve">або </w:t>
            </w:r>
            <w:r w:rsidRPr="00246B5F">
              <w:rPr>
                <w:sz w:val="20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lastRenderedPageBreak/>
              <w:t>більше ніж 20 000 грн</w:t>
            </w:r>
            <w:r w:rsidRPr="00246B5F">
              <w:rPr>
                <w:sz w:val="20"/>
                <w:lang w:eastAsia="uk-UA"/>
              </w:rPr>
              <w:t xml:space="preserve">. </w:t>
            </w:r>
          </w:p>
          <w:p w14:paraId="681BA85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lastRenderedPageBreak/>
              <w:t>1,3%+5,00 грн.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  <w:p w14:paraId="5B55750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та додатково 1% </w:t>
            </w:r>
            <w:r w:rsidRPr="00246B5F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  <w:p w14:paraId="7877D7B2" w14:textId="77777777" w:rsidR="00E957EB" w:rsidRPr="00246B5F" w:rsidRDefault="00E957EB" w:rsidP="006A65CA">
            <w:pPr>
              <w:spacing w:line="360" w:lineRule="auto"/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0,5%+5,00грн.</w:t>
            </w:r>
          </w:p>
        </w:tc>
      </w:tr>
      <w:tr w:rsidR="00E957EB" w:rsidRPr="00246B5F" w14:paraId="7599F916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lastRenderedPageBreak/>
              <w:t>10.2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246B5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 АТ «СКАЙ БАНК»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1% </w:t>
            </w:r>
            <w:r w:rsidRPr="00246B5F">
              <w:rPr>
                <w:sz w:val="20"/>
                <w:lang w:eastAsia="uk-UA"/>
              </w:rPr>
              <w:t>та</w:t>
            </w:r>
          </w:p>
          <w:p w14:paraId="44D2B51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додатково 1% </w:t>
            </w:r>
            <w:r w:rsidRPr="00246B5F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0,5%</w:t>
            </w:r>
          </w:p>
        </w:tc>
      </w:tr>
      <w:tr w:rsidR="00E957EB" w:rsidRPr="00246B5F" w14:paraId="1730D61A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мережі POS терміналів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E957EB" w:rsidRPr="00246B5F" w14:paraId="0F08D18C" w14:textId="77777777" w:rsidTr="006A65CA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1,5%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29BC5B43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0FDF0DF1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</w:p>
        </w:tc>
      </w:tr>
      <w:tr w:rsidR="00E957EB" w:rsidRPr="00246B5F" w14:paraId="6F63DA63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АТ «СКАЙ БАНК» в гривні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5FA1DC0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та </w:t>
            </w:r>
            <w:r w:rsidRPr="00246B5F">
              <w:rPr>
                <w:b/>
                <w:bCs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  <w:p w14:paraId="7A8C31E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2AB00CDA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АТ «СКАЙ БАНК» в доларах США, євро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4D3FF4D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в грн. екв.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2CAC2B0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в грн. екв.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</w:t>
            </w:r>
          </w:p>
        </w:tc>
      </w:tr>
      <w:tr w:rsidR="00E957EB" w:rsidRPr="00246B5F" w14:paraId="65F34F55" w14:textId="77777777" w:rsidTr="006A65CA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мережі банкоматів/POS терміналів інших Банків</w:t>
            </w:r>
            <w:r w:rsidRPr="00A33BDF">
              <w:rPr>
                <w:sz w:val="20"/>
                <w:lang w:eastAsia="uk-UA"/>
              </w:rPr>
              <w:t xml:space="preserve"> за межами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1,5% min 120,00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2% min 120,00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 min 120,00 грн.</w:t>
            </w:r>
          </w:p>
        </w:tc>
      </w:tr>
      <w:tr w:rsidR="00E957EB" w:rsidRPr="00246B5F" w14:paraId="678C6AAA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</w:tr>
      <w:tr w:rsidR="00E957EB" w:rsidRPr="00246B5F" w14:paraId="60D9FD29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77777777" w:rsidR="00E957EB" w:rsidRPr="00246B5F" w:rsidRDefault="00E957EB" w:rsidP="006A65CA">
            <w:p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08E546CE" w14:textId="77777777" w:rsidTr="006A65CA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переказ коштів на інші рахунки в межах України за межі Банку по IBAN:</w:t>
            </w:r>
          </w:p>
        </w:tc>
      </w:tr>
      <w:tr w:rsidR="00E957EB" w:rsidRPr="00246B5F" w14:paraId="40203962" w14:textId="77777777" w:rsidTr="006A65CA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min 15,00 грн. max 500,00 грн</w:t>
            </w:r>
          </w:p>
        </w:tc>
      </w:tr>
      <w:tr w:rsidR="00E957EB" w:rsidRPr="00246B5F" w14:paraId="63EC1722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долар США, євро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246B5F" w:rsidRDefault="00E957EB" w:rsidP="006A65CA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246B5F" w:rsidRDefault="00E957EB" w:rsidP="006A65CA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min 600,00 грн. </w:t>
            </w:r>
          </w:p>
        </w:tc>
      </w:tr>
      <w:tr w:rsidR="00E957EB" w:rsidRPr="00246B5F" w14:paraId="6392C51C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77777777" w:rsidR="00E957EB" w:rsidRPr="00246B5F" w:rsidRDefault="00E957EB" w:rsidP="006A65CA">
            <w:p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отримання P2P переказів з картки на картку</w:t>
            </w:r>
            <w:r w:rsidRPr="00246B5F">
              <w:rPr>
                <w:sz w:val="20"/>
                <w:vertAlign w:val="superscript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0,5 %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3CC96553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7777777" w:rsidR="00E957EB" w:rsidRPr="00246B5F" w:rsidRDefault="00E957EB" w:rsidP="006A65CA">
            <w:p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здійснення P2P переказів з картки на картку</w:t>
            </w:r>
            <w:r w:rsidRPr="00246B5F">
              <w:rPr>
                <w:sz w:val="20"/>
                <w:vertAlign w:val="superscript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723F404B" w14:textId="77777777" w:rsidTr="006A65CA">
        <w:trPr>
          <w:trHeight w:val="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77777777" w:rsidR="00E957EB" w:rsidRPr="00246B5F" w:rsidRDefault="00E957EB" w:rsidP="006A65CA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Тарифи за розслідування спірних транзакцій (</w:t>
            </w:r>
            <w:r w:rsidRPr="00246B5F">
              <w:rPr>
                <w:sz w:val="20"/>
                <w:lang w:eastAsia="uk-UA"/>
              </w:rPr>
              <w:t>Мінімальна сума, що підлягає оскарженню – 50,00 гривень</w:t>
            </w:r>
            <w:r w:rsidRPr="00246B5F">
              <w:rPr>
                <w:b/>
                <w:bCs/>
                <w:sz w:val="20"/>
                <w:lang w:eastAsia="uk-UA"/>
              </w:rPr>
              <w:t>):</w:t>
            </w:r>
          </w:p>
        </w:tc>
      </w:tr>
      <w:tr w:rsidR="00E957EB" w:rsidRPr="00246B5F" w14:paraId="0E5C15B8" w14:textId="77777777" w:rsidTr="006A65CA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246B5F" w:rsidRDefault="00E957EB" w:rsidP="006A65CA">
            <w:pPr>
              <w:jc w:val="both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35E55D7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196A8C67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368B056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5BAB8F53" w14:textId="77777777" w:rsidTr="006A65CA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77777777" w:rsidR="00E957EB" w:rsidRPr="00246B5F" w:rsidRDefault="00E957EB" w:rsidP="006A65CA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E957EB" w:rsidRPr="00246B5F" w14:paraId="4675CC8B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(у разі виникнення)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E957EB" w:rsidRPr="00246B5F" w14:paraId="7F634AF2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lastRenderedPageBreak/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VISA/MasterCard (в залежності від типу картки)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E957EB" w:rsidRPr="00246B5F" w14:paraId="41B90A45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+ 5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+ 10 грн.</w:t>
            </w:r>
          </w:p>
        </w:tc>
      </w:tr>
    </w:tbl>
    <w:p w14:paraId="72CBBF59" w14:textId="77777777" w:rsidR="00E957EB" w:rsidRPr="00246B5F" w:rsidRDefault="00E957EB" w:rsidP="00E957EB">
      <w:pPr>
        <w:rPr>
          <w:sz w:val="20"/>
        </w:rPr>
      </w:pPr>
    </w:p>
    <w:p w14:paraId="0D78B8B7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6B52EFDD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46B5F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E957EB" w:rsidRPr="00246B5F" w14:paraId="7C94FBA5" w14:textId="77777777" w:rsidTr="006A65CA">
        <w:tc>
          <w:tcPr>
            <w:tcW w:w="425" w:type="dxa"/>
          </w:tcPr>
          <w:p w14:paraId="3746653B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46B5F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46B5F" w:rsidRDefault="00E957EB" w:rsidP="006A65CA">
            <w:pPr>
              <w:contextualSpacing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46B5F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46B5F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E957EB" w:rsidRPr="00246B5F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46B5F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46B5F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46B5F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46B5F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сума однієї операції – до 29 999,00 грн. екв.</w:t>
      </w:r>
    </w:p>
    <w:p w14:paraId="0440D48B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сума операцій за місяць – до 399 999,00 грн. екв.</w:t>
      </w:r>
    </w:p>
    <w:p w14:paraId="46267D49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46B5F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0575FD68" w14:textId="77777777" w:rsidR="00E957EB" w:rsidRPr="00246B5F" w:rsidRDefault="00E957EB" w:rsidP="00E957EB">
      <w:pPr>
        <w:jc w:val="center"/>
        <w:rPr>
          <w:b/>
          <w:sz w:val="24"/>
          <w:szCs w:val="24"/>
        </w:rPr>
      </w:pPr>
    </w:p>
    <w:p w14:paraId="11168EF8" w14:textId="77777777" w:rsidR="00E53061" w:rsidRPr="00E53061" w:rsidRDefault="00E53061" w:rsidP="00E53061">
      <w:pPr>
        <w:ind w:firstLine="426"/>
        <w:jc w:val="center"/>
        <w:rPr>
          <w:b/>
          <w:bCs/>
          <w:sz w:val="20"/>
        </w:rPr>
      </w:pPr>
      <w:r w:rsidRPr="00E53061">
        <w:rPr>
          <w:b/>
          <w:bCs/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276"/>
        <w:gridCol w:w="1417"/>
        <w:gridCol w:w="1418"/>
      </w:tblGrid>
      <w:tr w:rsidR="00E53061" w:rsidRPr="00E53061" w14:paraId="34B12D10" w14:textId="77777777" w:rsidTr="00607682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4CDE5F0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5E7574F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Infinite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59B1F745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Classic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2450962D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CE2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53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E9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9E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EEA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F45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4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1417"/>
        <w:gridCol w:w="1418"/>
        <w:gridCol w:w="1275"/>
        <w:gridCol w:w="1475"/>
        <w:gridCol w:w="1360"/>
      </w:tblGrid>
      <w:tr w:rsidR="00E53061" w:rsidRPr="00E53061" w14:paraId="2B742251" w14:textId="77777777" w:rsidTr="00AC7059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679F850F" w14:textId="77777777" w:rsidTr="00AC7059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00D2DBA7" w14:textId="77777777" w:rsidTr="00AC7059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72E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Infinite/ Visa Classic/</w:t>
            </w:r>
          </w:p>
          <w:p w14:paraId="0B04FBB0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49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60"/>
        <w:gridCol w:w="1417"/>
        <w:gridCol w:w="1418"/>
        <w:gridCol w:w="1275"/>
        <w:gridCol w:w="1475"/>
        <w:gridCol w:w="1360"/>
      </w:tblGrid>
      <w:tr w:rsidR="00E53061" w:rsidRPr="00E53061" w14:paraId="393BDEDF" w14:textId="77777777" w:rsidTr="00AC7059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07C5E475" w14:textId="77777777" w:rsidTr="00AC7059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0795105" w14:textId="77777777" w:rsidTr="00AC7059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18F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Infinite/ Visa Classic/</w:t>
            </w:r>
          </w:p>
          <w:p w14:paraId="42FCD256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926034A" w14:textId="77777777" w:rsidR="00E53061" w:rsidRPr="00E53061" w:rsidRDefault="00E53061" w:rsidP="00E53061">
      <w:pPr>
        <w:rPr>
          <w:sz w:val="20"/>
        </w:rPr>
      </w:pPr>
    </w:p>
    <w:p w14:paraId="1A873734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505D971D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317B097B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58277445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7CA46AEE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4AA733EE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0B801AE3" w14:textId="77777777" w:rsidR="00E957EB" w:rsidRPr="005379E3" w:rsidRDefault="00E957EB" w:rsidP="00E957EB">
      <w:pPr>
        <w:spacing w:line="240" w:lineRule="atLeast"/>
        <w:rPr>
          <w:b/>
          <w:szCs w:val="28"/>
        </w:rPr>
      </w:pPr>
    </w:p>
    <w:p w14:paraId="1CFF6458" w14:textId="77777777" w:rsidR="00504A82" w:rsidRPr="005379E3" w:rsidRDefault="00504A82" w:rsidP="00AC7E5C">
      <w:pPr>
        <w:spacing w:line="240" w:lineRule="atLeast"/>
        <w:jc w:val="center"/>
        <w:rPr>
          <w:b/>
          <w:szCs w:val="28"/>
        </w:rPr>
      </w:pPr>
    </w:p>
    <w:sectPr w:rsidR="00504A82" w:rsidRPr="005379E3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D314" w14:textId="77777777" w:rsidR="00AE1E07" w:rsidRDefault="00AE1E07">
      <w:r>
        <w:separator/>
      </w:r>
    </w:p>
  </w:endnote>
  <w:endnote w:type="continuationSeparator" w:id="0">
    <w:p w14:paraId="37417650" w14:textId="77777777" w:rsidR="00AE1E07" w:rsidRDefault="00AE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FA4C" w14:textId="77777777" w:rsidR="00AE1E07" w:rsidRDefault="00AE1E07">
      <w:r>
        <w:separator/>
      </w:r>
    </w:p>
  </w:footnote>
  <w:footnote w:type="continuationSeparator" w:id="0">
    <w:p w14:paraId="65DA1F06" w14:textId="77777777" w:rsidR="00AE1E07" w:rsidRDefault="00AE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2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0292585">
    <w:abstractNumId w:val="13"/>
  </w:num>
  <w:num w:numId="2" w16cid:durableId="54475371">
    <w:abstractNumId w:val="13"/>
  </w:num>
  <w:num w:numId="3" w16cid:durableId="608245583">
    <w:abstractNumId w:val="10"/>
  </w:num>
  <w:num w:numId="4" w16cid:durableId="13421196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6293522">
    <w:abstractNumId w:val="31"/>
  </w:num>
  <w:num w:numId="6" w16cid:durableId="3814857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861117">
    <w:abstractNumId w:val="30"/>
  </w:num>
  <w:num w:numId="8" w16cid:durableId="3759352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392036">
    <w:abstractNumId w:val="29"/>
  </w:num>
  <w:num w:numId="10" w16cid:durableId="8179633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3504235">
    <w:abstractNumId w:val="21"/>
  </w:num>
  <w:num w:numId="12" w16cid:durableId="15442921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1799817">
    <w:abstractNumId w:val="13"/>
  </w:num>
  <w:num w:numId="14" w16cid:durableId="756244990">
    <w:abstractNumId w:val="27"/>
  </w:num>
  <w:num w:numId="15" w16cid:durableId="1527328425">
    <w:abstractNumId w:val="19"/>
  </w:num>
  <w:num w:numId="16" w16cid:durableId="1230115034">
    <w:abstractNumId w:val="25"/>
  </w:num>
  <w:num w:numId="17" w16cid:durableId="493036374">
    <w:abstractNumId w:val="4"/>
  </w:num>
  <w:num w:numId="18" w16cid:durableId="84376875">
    <w:abstractNumId w:val="2"/>
  </w:num>
  <w:num w:numId="19" w16cid:durableId="2010978963">
    <w:abstractNumId w:val="8"/>
  </w:num>
  <w:num w:numId="20" w16cid:durableId="1577858418">
    <w:abstractNumId w:val="16"/>
  </w:num>
  <w:num w:numId="21" w16cid:durableId="1476335525">
    <w:abstractNumId w:val="2"/>
  </w:num>
  <w:num w:numId="22" w16cid:durableId="945964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1610875">
    <w:abstractNumId w:val="28"/>
  </w:num>
  <w:num w:numId="24" w16cid:durableId="2020810196">
    <w:abstractNumId w:val="11"/>
  </w:num>
  <w:num w:numId="25" w16cid:durableId="480080313">
    <w:abstractNumId w:val="3"/>
  </w:num>
  <w:num w:numId="26" w16cid:durableId="685248330">
    <w:abstractNumId w:val="17"/>
  </w:num>
  <w:num w:numId="27" w16cid:durableId="214970711">
    <w:abstractNumId w:val="5"/>
  </w:num>
  <w:num w:numId="28" w16cid:durableId="1921400662">
    <w:abstractNumId w:val="22"/>
  </w:num>
  <w:num w:numId="29" w16cid:durableId="1292783928">
    <w:abstractNumId w:val="26"/>
  </w:num>
  <w:num w:numId="30" w16cid:durableId="372313716">
    <w:abstractNumId w:val="1"/>
  </w:num>
  <w:num w:numId="31" w16cid:durableId="1357342275">
    <w:abstractNumId w:val="15"/>
  </w:num>
  <w:num w:numId="32" w16cid:durableId="604507668">
    <w:abstractNumId w:val="9"/>
  </w:num>
  <w:num w:numId="33" w16cid:durableId="398015465">
    <w:abstractNumId w:val="12"/>
  </w:num>
  <w:num w:numId="34" w16cid:durableId="214708866">
    <w:abstractNumId w:val="33"/>
  </w:num>
  <w:num w:numId="35" w16cid:durableId="49572176">
    <w:abstractNumId w:val="32"/>
  </w:num>
  <w:num w:numId="36" w16cid:durableId="813109210">
    <w:abstractNumId w:val="18"/>
  </w:num>
  <w:num w:numId="37" w16cid:durableId="8043980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5347922">
    <w:abstractNumId w:val="0"/>
  </w:num>
  <w:num w:numId="39" w16cid:durableId="1427460328">
    <w:abstractNumId w:val="7"/>
  </w:num>
  <w:num w:numId="40" w16cid:durableId="933319580">
    <w:abstractNumId w:val="23"/>
  </w:num>
  <w:num w:numId="41" w16cid:durableId="852567722">
    <w:abstractNumId w:val="24"/>
  </w:num>
  <w:num w:numId="42" w16cid:durableId="497119929">
    <w:abstractNumId w:val="20"/>
  </w:num>
  <w:num w:numId="43" w16cid:durableId="1327248582">
    <w:abstractNumId w:val="6"/>
  </w:num>
  <w:num w:numId="44" w16cid:durableId="1603684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961C2"/>
    <w:rsid w:val="000A1515"/>
    <w:rsid w:val="000A2A68"/>
    <w:rsid w:val="000A52C2"/>
    <w:rsid w:val="000B21B6"/>
    <w:rsid w:val="000D3192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02E41"/>
    <w:rsid w:val="00223339"/>
    <w:rsid w:val="0022461D"/>
    <w:rsid w:val="002270C1"/>
    <w:rsid w:val="00235AF4"/>
    <w:rsid w:val="002425C8"/>
    <w:rsid w:val="00245C5D"/>
    <w:rsid w:val="00246B5F"/>
    <w:rsid w:val="002560E9"/>
    <w:rsid w:val="002569FE"/>
    <w:rsid w:val="00257DF0"/>
    <w:rsid w:val="00257E37"/>
    <w:rsid w:val="00261B14"/>
    <w:rsid w:val="0026423D"/>
    <w:rsid w:val="00285A1B"/>
    <w:rsid w:val="00290CEB"/>
    <w:rsid w:val="002A3201"/>
    <w:rsid w:val="002B795C"/>
    <w:rsid w:val="002D1C6E"/>
    <w:rsid w:val="003104E7"/>
    <w:rsid w:val="00337C39"/>
    <w:rsid w:val="00340126"/>
    <w:rsid w:val="00340CC2"/>
    <w:rsid w:val="00354465"/>
    <w:rsid w:val="00365512"/>
    <w:rsid w:val="003A140D"/>
    <w:rsid w:val="003B2668"/>
    <w:rsid w:val="003C194A"/>
    <w:rsid w:val="00417BD0"/>
    <w:rsid w:val="00426625"/>
    <w:rsid w:val="00464ADC"/>
    <w:rsid w:val="004936F9"/>
    <w:rsid w:val="00495D65"/>
    <w:rsid w:val="004A4B44"/>
    <w:rsid w:val="004A5175"/>
    <w:rsid w:val="004B5697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56C36"/>
    <w:rsid w:val="00557872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53731"/>
    <w:rsid w:val="00666DA6"/>
    <w:rsid w:val="006766F7"/>
    <w:rsid w:val="00680098"/>
    <w:rsid w:val="00690F28"/>
    <w:rsid w:val="006F1CF4"/>
    <w:rsid w:val="006F5A85"/>
    <w:rsid w:val="00700AAA"/>
    <w:rsid w:val="00710093"/>
    <w:rsid w:val="0071427B"/>
    <w:rsid w:val="007240CB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180A"/>
    <w:rsid w:val="008230EF"/>
    <w:rsid w:val="00840574"/>
    <w:rsid w:val="00897535"/>
    <w:rsid w:val="008A6C5B"/>
    <w:rsid w:val="008B1753"/>
    <w:rsid w:val="008C426B"/>
    <w:rsid w:val="008C5102"/>
    <w:rsid w:val="008D71C8"/>
    <w:rsid w:val="0090121A"/>
    <w:rsid w:val="009019E4"/>
    <w:rsid w:val="009116FE"/>
    <w:rsid w:val="00917D9D"/>
    <w:rsid w:val="00926373"/>
    <w:rsid w:val="009264FA"/>
    <w:rsid w:val="00931050"/>
    <w:rsid w:val="009432EF"/>
    <w:rsid w:val="009438F2"/>
    <w:rsid w:val="009A52D5"/>
    <w:rsid w:val="009B5FD5"/>
    <w:rsid w:val="009E18CF"/>
    <w:rsid w:val="009E1E22"/>
    <w:rsid w:val="009E3514"/>
    <w:rsid w:val="009E4B0F"/>
    <w:rsid w:val="009E5859"/>
    <w:rsid w:val="00A203D3"/>
    <w:rsid w:val="00A33BDF"/>
    <w:rsid w:val="00A501D3"/>
    <w:rsid w:val="00A637E8"/>
    <w:rsid w:val="00A645D4"/>
    <w:rsid w:val="00A670FD"/>
    <w:rsid w:val="00A73205"/>
    <w:rsid w:val="00A85919"/>
    <w:rsid w:val="00A863A9"/>
    <w:rsid w:val="00AA62D7"/>
    <w:rsid w:val="00AC7059"/>
    <w:rsid w:val="00AC7E5C"/>
    <w:rsid w:val="00AE1E07"/>
    <w:rsid w:val="00AE7448"/>
    <w:rsid w:val="00AE785A"/>
    <w:rsid w:val="00B1657A"/>
    <w:rsid w:val="00B27ED5"/>
    <w:rsid w:val="00B728AF"/>
    <w:rsid w:val="00B8678C"/>
    <w:rsid w:val="00BB3866"/>
    <w:rsid w:val="00BB5C75"/>
    <w:rsid w:val="00BB7703"/>
    <w:rsid w:val="00BC0310"/>
    <w:rsid w:val="00BC6F3F"/>
    <w:rsid w:val="00C01FAE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86D30"/>
    <w:rsid w:val="00D91B12"/>
    <w:rsid w:val="00DA285A"/>
    <w:rsid w:val="00DC0CE3"/>
    <w:rsid w:val="00E02F11"/>
    <w:rsid w:val="00E05BBA"/>
    <w:rsid w:val="00E074D4"/>
    <w:rsid w:val="00E10ECE"/>
    <w:rsid w:val="00E21C4E"/>
    <w:rsid w:val="00E231E7"/>
    <w:rsid w:val="00E23B5A"/>
    <w:rsid w:val="00E426B9"/>
    <w:rsid w:val="00E5111E"/>
    <w:rsid w:val="00E53061"/>
    <w:rsid w:val="00E957EB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7C82"/>
    <w:rsid w:val="00F93FF7"/>
    <w:rsid w:val="00FA78C7"/>
    <w:rsid w:val="00FB736D"/>
    <w:rsid w:val="00FD155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A00A6D34-F312-41C6-8489-7CDFB6C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D27E-0480-4FB9-BA1D-C8A3BFFB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5347</Words>
  <Characters>3048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7</cp:revision>
  <dcterms:created xsi:type="dcterms:W3CDTF">2022-05-02T10:15:00Z</dcterms:created>
  <dcterms:modified xsi:type="dcterms:W3CDTF">2022-09-26T07:48:00Z</dcterms:modified>
</cp:coreProperties>
</file>