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243" w:rsidRPr="00A13AC8" w:rsidRDefault="00424243" w:rsidP="00B725AA">
      <w:pPr>
        <w:pStyle w:val="1"/>
        <w:spacing w:line="283" w:lineRule="exact"/>
        <w:ind w:left="5580" w:hanging="760"/>
        <w:rPr>
          <w:caps/>
          <w:lang w:val="uk-UA"/>
        </w:rPr>
      </w:pPr>
      <w:r w:rsidRPr="00A13AC8">
        <w:rPr>
          <w:caps/>
          <w:lang w:val="uk-UA"/>
        </w:rPr>
        <w:t xml:space="preserve">Затверджено </w:t>
      </w:r>
    </w:p>
    <w:p w:rsidR="00424243" w:rsidRPr="00A13AC8" w:rsidRDefault="00424243" w:rsidP="00B725AA">
      <w:pPr>
        <w:pStyle w:val="1"/>
        <w:spacing w:line="283" w:lineRule="exact"/>
        <w:ind w:left="5580" w:hanging="760"/>
        <w:rPr>
          <w:lang w:val="uk-UA"/>
        </w:rPr>
      </w:pPr>
      <w:r w:rsidRPr="00A13AC8">
        <w:rPr>
          <w:lang w:val="uk-UA"/>
        </w:rPr>
        <w:t xml:space="preserve">Рішенням Правління </w:t>
      </w:r>
    </w:p>
    <w:p w:rsidR="00424243" w:rsidRPr="00A13AC8" w:rsidRDefault="00424243" w:rsidP="00B725AA">
      <w:pPr>
        <w:pStyle w:val="1"/>
        <w:spacing w:line="283" w:lineRule="exact"/>
        <w:ind w:left="5580" w:hanging="760"/>
        <w:rPr>
          <w:lang w:val="uk-UA"/>
        </w:rPr>
      </w:pPr>
      <w:r w:rsidRPr="00A13AC8">
        <w:rPr>
          <w:lang w:val="uk-UA"/>
        </w:rPr>
        <w:t xml:space="preserve">АТ «СКАЙ БАНК» </w:t>
      </w:r>
    </w:p>
    <w:p w:rsidR="00424243" w:rsidRPr="00A13AC8" w:rsidRDefault="00424243" w:rsidP="00B725AA">
      <w:pPr>
        <w:pStyle w:val="1"/>
        <w:spacing w:line="283" w:lineRule="exact"/>
        <w:ind w:left="5580" w:hanging="760"/>
        <w:rPr>
          <w:lang w:val="uk-UA"/>
        </w:rPr>
      </w:pPr>
      <w:r w:rsidRPr="00A13AC8">
        <w:rPr>
          <w:lang w:val="uk-UA"/>
        </w:rPr>
        <w:t xml:space="preserve">Протокол № </w:t>
      </w:r>
      <w:r w:rsidR="00845E71">
        <w:rPr>
          <w:lang w:val="uk-UA"/>
        </w:rPr>
        <w:t xml:space="preserve"> </w:t>
      </w:r>
      <w:r w:rsidR="007D1241">
        <w:rPr>
          <w:lang w:val="uk-UA"/>
        </w:rPr>
        <w:t>75/1</w:t>
      </w:r>
      <w:r w:rsidR="00845E71">
        <w:rPr>
          <w:lang w:val="uk-UA"/>
        </w:rPr>
        <w:t xml:space="preserve"> </w:t>
      </w:r>
      <w:r w:rsidR="008F68CA" w:rsidRPr="00A13AC8">
        <w:rPr>
          <w:lang w:val="uk-UA"/>
        </w:rPr>
        <w:t xml:space="preserve"> </w:t>
      </w:r>
      <w:r w:rsidRPr="00A13AC8">
        <w:rPr>
          <w:lang w:val="uk-UA"/>
        </w:rPr>
        <w:t>від «</w:t>
      </w:r>
      <w:r w:rsidR="00D11765">
        <w:rPr>
          <w:lang w:val="uk-UA"/>
        </w:rPr>
        <w:t>03</w:t>
      </w:r>
      <w:r w:rsidRPr="00A13AC8">
        <w:rPr>
          <w:lang w:val="uk-UA"/>
        </w:rPr>
        <w:t>»</w:t>
      </w:r>
      <w:r w:rsidR="008F650E">
        <w:rPr>
          <w:lang w:val="uk-UA"/>
        </w:rPr>
        <w:t xml:space="preserve"> вересня </w:t>
      </w:r>
      <w:r w:rsidRPr="00A13AC8">
        <w:t xml:space="preserve">2018 </w:t>
      </w:r>
      <w:r w:rsidRPr="00A13AC8">
        <w:rPr>
          <w:lang w:val="uk-UA"/>
        </w:rPr>
        <w:t>року</w:t>
      </w: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424243">
      <w:pPr>
        <w:pStyle w:val="1"/>
        <w:spacing w:line="283" w:lineRule="exact"/>
        <w:ind w:left="0"/>
        <w:rPr>
          <w:b/>
        </w:rPr>
      </w:pPr>
    </w:p>
    <w:p w:rsidR="00424243" w:rsidRPr="00A13AC8" w:rsidRDefault="00424243" w:rsidP="00B725AA">
      <w:pPr>
        <w:pStyle w:val="Default"/>
        <w:jc w:val="center"/>
        <w:rPr>
          <w:b/>
          <w:bCs/>
          <w:lang w:val="uk-UA"/>
        </w:rPr>
      </w:pPr>
    </w:p>
    <w:p w:rsidR="00424243" w:rsidRPr="00A13AC8" w:rsidRDefault="00424243" w:rsidP="00B725AA">
      <w:pPr>
        <w:pStyle w:val="Default"/>
        <w:jc w:val="center"/>
        <w:rPr>
          <w:b/>
          <w:bCs/>
          <w:lang w:val="uk-UA"/>
        </w:rPr>
      </w:pPr>
      <w:r w:rsidRPr="00A13AC8">
        <w:rPr>
          <w:b/>
          <w:bCs/>
          <w:lang w:val="uk-UA"/>
        </w:rPr>
        <w:t>ПУБЛІЧНИЙ ДОГОВІР</w:t>
      </w:r>
    </w:p>
    <w:p w:rsidR="00424243" w:rsidRPr="00A13AC8" w:rsidRDefault="00424243" w:rsidP="00B725AA">
      <w:pPr>
        <w:pStyle w:val="Default"/>
        <w:jc w:val="center"/>
        <w:rPr>
          <w:b/>
          <w:bCs/>
          <w:lang w:val="uk-UA"/>
        </w:rPr>
      </w:pPr>
      <w:r w:rsidRPr="00A13AC8">
        <w:rPr>
          <w:b/>
          <w:bCs/>
          <w:lang w:val="uk-UA"/>
        </w:rPr>
        <w:t>ПРО КОМПЛЕКСНЕ БАНКІВСЬКЕ ОБСЛУГОВУВАННЯ ФІЗИЧНИХ ОСІБ</w:t>
      </w:r>
    </w:p>
    <w:p w:rsidR="00B725AA" w:rsidRPr="00A13AC8" w:rsidRDefault="00424243" w:rsidP="00B725AA">
      <w:pPr>
        <w:pStyle w:val="Default"/>
        <w:jc w:val="center"/>
        <w:rPr>
          <w:b/>
          <w:bCs/>
          <w:lang w:val="uk-UA"/>
        </w:rPr>
      </w:pPr>
      <w:r w:rsidRPr="00A13AC8">
        <w:rPr>
          <w:b/>
          <w:bCs/>
          <w:lang w:val="uk-UA"/>
        </w:rPr>
        <w:t>АТ «СКАЙ БАНК»</w:t>
      </w:r>
    </w:p>
    <w:p w:rsidR="00B725AA" w:rsidRPr="00A13AC8" w:rsidRDefault="00B725AA" w:rsidP="00B725AA">
      <w:pPr>
        <w:pStyle w:val="Default"/>
        <w:jc w:val="center"/>
        <w:rPr>
          <w:b/>
          <w:bCs/>
          <w:lang w:val="uk-UA"/>
        </w:rPr>
      </w:pPr>
      <w:r w:rsidRPr="00A13AC8">
        <w:rPr>
          <w:b/>
          <w:bCs/>
          <w:lang w:val="uk-UA"/>
        </w:rPr>
        <w:t>(НОВА РЕДАКЦІЯ)</w:t>
      </w:r>
    </w:p>
    <w:p w:rsidR="00424243" w:rsidRPr="00A13AC8" w:rsidRDefault="00424243" w:rsidP="00B725AA">
      <w:pPr>
        <w:pStyle w:val="Default"/>
        <w:jc w:val="center"/>
        <w:rPr>
          <w:b/>
          <w:bCs/>
          <w:sz w:val="20"/>
          <w:szCs w:val="20"/>
          <w:lang w:val="uk-UA"/>
        </w:rPr>
      </w:pPr>
    </w:p>
    <w:p w:rsidR="00424243" w:rsidRPr="00A13AC8" w:rsidRDefault="00424243" w:rsidP="00424243">
      <w:pPr>
        <w:pStyle w:val="Default"/>
        <w:jc w:val="both"/>
        <w:rPr>
          <w:sz w:val="20"/>
          <w:szCs w:val="20"/>
        </w:rPr>
      </w:pPr>
      <w:r w:rsidRPr="00A13AC8">
        <w:rPr>
          <w:sz w:val="20"/>
          <w:szCs w:val="20"/>
          <w:lang w:val="uk-UA"/>
        </w:rPr>
        <w:t xml:space="preserve">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rPr>
      </w:pPr>
    </w:p>
    <w:p w:rsidR="00E25E0F" w:rsidRPr="00A13AC8" w:rsidRDefault="00E25E0F" w:rsidP="00E25E0F">
      <w:pPr>
        <w:pStyle w:val="Default"/>
        <w:jc w:val="center"/>
        <w:rPr>
          <w:b/>
          <w:lang w:val="uk-UA"/>
        </w:rPr>
      </w:pPr>
      <w:r w:rsidRPr="00A13AC8">
        <w:rPr>
          <w:b/>
          <w:lang w:val="uk-UA"/>
        </w:rPr>
        <w:t xml:space="preserve">м. Київ, 2018 рік </w:t>
      </w:r>
    </w:p>
    <w:p w:rsidR="00424243" w:rsidRPr="00A13AC8" w:rsidRDefault="00424243" w:rsidP="00424243">
      <w:pPr>
        <w:pStyle w:val="Default"/>
        <w:jc w:val="both"/>
        <w:rPr>
          <w:sz w:val="20"/>
          <w:szCs w:val="20"/>
        </w:rPr>
      </w:pPr>
    </w:p>
    <w:p w:rsidR="00424243" w:rsidRPr="00A13AC8" w:rsidRDefault="00424243" w:rsidP="00424243">
      <w:pPr>
        <w:pStyle w:val="Default"/>
        <w:jc w:val="both"/>
        <w:rPr>
          <w:sz w:val="20"/>
          <w:szCs w:val="20"/>
          <w:lang w:val="uk-UA"/>
        </w:rPr>
      </w:pPr>
    </w:p>
    <w:p w:rsidR="00424243" w:rsidRPr="00372F01" w:rsidRDefault="00424243" w:rsidP="00424243">
      <w:pPr>
        <w:pStyle w:val="Default"/>
        <w:jc w:val="center"/>
        <w:rPr>
          <w:b/>
          <w:lang w:val="uk-UA"/>
        </w:rPr>
      </w:pPr>
      <w:r w:rsidRPr="00372F01">
        <w:rPr>
          <w:b/>
          <w:lang w:val="uk-UA"/>
        </w:rPr>
        <w:lastRenderedPageBreak/>
        <w:t>Публічна пропозиція на укладання Договору про комплексне банківське обслуговування фізичних осіб АТ «СКАЙ БАНК»</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Відповідно до статті 634 Цивільного Кодексу України </w:t>
      </w:r>
      <w:r w:rsidR="00CF6374" w:rsidRPr="00372F01">
        <w:rPr>
          <w:sz w:val="20"/>
          <w:szCs w:val="20"/>
          <w:lang w:val="uk-UA"/>
        </w:rPr>
        <w:t>А</w:t>
      </w:r>
      <w:r w:rsidRPr="00372F01">
        <w:rPr>
          <w:sz w:val="20"/>
          <w:szCs w:val="20"/>
          <w:lang w:val="uk-UA"/>
        </w:rPr>
        <w:t xml:space="preserve">кціонерне товариство «СКАЙ БАНК» (надалі – Банк) оголошує Публічну пропозицію на укладання Договору про комплексне банківське обслуговування фізичних осіб АТ «СКАЙ БАНК» (надалі – Публічна пропозиція) на  умовах, що викладені нижче. </w:t>
      </w:r>
    </w:p>
    <w:p w:rsidR="00424243" w:rsidRPr="00372F01" w:rsidRDefault="00095BD3" w:rsidP="00424243">
      <w:pPr>
        <w:ind w:firstLine="708"/>
        <w:jc w:val="both"/>
        <w:rPr>
          <w:lang w:eastAsia="ru-RU"/>
        </w:rPr>
      </w:pPr>
      <w:r w:rsidRPr="00372F01">
        <w:t>А</w:t>
      </w:r>
      <w:r w:rsidR="00424243" w:rsidRPr="00372F01">
        <w:t xml:space="preserve">кціонерне товариство «СКАЙ БАНК», керуючись </w:t>
      </w:r>
      <w:proofErr w:type="spellStart"/>
      <w:r w:rsidR="00424243" w:rsidRPr="00372F01">
        <w:t>ст.ст</w:t>
      </w:r>
      <w:proofErr w:type="spellEnd"/>
      <w:r w:rsidR="00424243" w:rsidRPr="00372F01">
        <w:t xml:space="preserve">. 633, 634, 641, 644 Цивільного Кодексу України, звертається з цією Публічною пропозицією та бере на себе зобов’язання перед фізичними особами – резидентами та нерезидентами (при розміщенні Депозитних вкладів), які приймуть (акцептують) умови Публічної пропозиції Банку (надалі – Клієнти), надавати банківські послуги в порядку та на умовах, передбачених Договором про комплексне банківське обслуговування фізичних осіб АТ «СКАЙ БАНК» (надалі – Договір)  за Тарифами, які були встановлені Банком і які оприлюднені на офіційному Інтернет-сайті Банку за </w:t>
      </w:r>
      <w:proofErr w:type="spellStart"/>
      <w:r w:rsidR="00424243" w:rsidRPr="00372F01">
        <w:t>адресою</w:t>
      </w:r>
      <w:proofErr w:type="spellEnd"/>
      <w:r w:rsidR="00424243" w:rsidRPr="00372F01">
        <w:t xml:space="preserve">: </w:t>
      </w:r>
      <w:hyperlink r:id="rId8" w:history="1">
        <w:r w:rsidR="00424243" w:rsidRPr="00372F01">
          <w:rPr>
            <w:rStyle w:val="a3"/>
            <w:lang w:eastAsia="en-US"/>
          </w:rPr>
          <w:t>www.sky.bank</w:t>
        </w:r>
      </w:hyperlink>
      <w:r w:rsidR="00424243" w:rsidRPr="00372F01">
        <w:rPr>
          <w:lang w:eastAsia="en-US"/>
        </w:rPr>
        <w:t xml:space="preserve"> </w:t>
      </w:r>
      <w:r w:rsidR="00424243" w:rsidRPr="00372F01">
        <w:t>(надалі</w:t>
      </w:r>
      <w:r w:rsidR="00A44B39" w:rsidRPr="00372F01">
        <w:t xml:space="preserve">- </w:t>
      </w:r>
      <w:r w:rsidR="00424243" w:rsidRPr="00372F01">
        <w:t>сайт Банку)</w:t>
      </w:r>
    </w:p>
    <w:p w:rsidR="00424243" w:rsidRPr="00372F01" w:rsidRDefault="00424243" w:rsidP="00424243">
      <w:pPr>
        <w:pStyle w:val="Default"/>
        <w:jc w:val="both"/>
        <w:rPr>
          <w:sz w:val="20"/>
          <w:szCs w:val="20"/>
          <w:lang w:val="uk-UA"/>
        </w:rPr>
      </w:pPr>
      <w:r w:rsidRPr="00372F01">
        <w:rPr>
          <w:sz w:val="20"/>
          <w:szCs w:val="20"/>
          <w:lang w:val="uk-UA"/>
        </w:rPr>
        <w:t xml:space="preserve">         З метою виконання вимог  чинного законодавства України та на вимогу Банку Клієнт зобов'язаний надати документи і відомості, необхідні для</w:t>
      </w:r>
      <w:r w:rsidR="00971C17" w:rsidRPr="00372F01">
        <w:rPr>
          <w:sz w:val="20"/>
          <w:szCs w:val="20"/>
          <w:lang w:val="uk-UA"/>
        </w:rPr>
        <w:t xml:space="preserve"> здійснення його ідентифікації та верифікації</w:t>
      </w:r>
      <w:r w:rsidRPr="00372F01">
        <w:rPr>
          <w:sz w:val="20"/>
          <w:szCs w:val="20"/>
          <w:lang w:val="uk-UA"/>
        </w:rPr>
        <w:t xml:space="preserve"> з'ясування, суті </w:t>
      </w:r>
      <w:r w:rsidR="003872FF" w:rsidRPr="00372F01">
        <w:rPr>
          <w:sz w:val="20"/>
          <w:szCs w:val="20"/>
          <w:lang w:val="uk-UA"/>
        </w:rPr>
        <w:t xml:space="preserve">його </w:t>
      </w:r>
      <w:r w:rsidRPr="00372F01">
        <w:rPr>
          <w:sz w:val="20"/>
          <w:szCs w:val="20"/>
          <w:lang w:val="uk-UA"/>
        </w:rPr>
        <w:t xml:space="preserve">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rsidR="00424243" w:rsidRPr="00372F01" w:rsidRDefault="00424243" w:rsidP="00424243">
      <w:pPr>
        <w:ind w:firstLine="708"/>
        <w:jc w:val="both"/>
        <w:rPr>
          <w:lang w:eastAsia="ru-RU"/>
        </w:rPr>
      </w:pPr>
      <w:r w:rsidRPr="00372F01">
        <w:t>Акцептування даної Публічної пропозиції здійснюється за адресами місцезнаходження підрозділів  Банку (відділеннях Банку), перелік яких оприлюднений на сайті Банку шляхом подання Угоди-Заяви про акцепт цієї Публічної пропозиції, яку можна отримати за місцезнаходженням таких підрозділів (</w:t>
      </w:r>
      <w:r w:rsidR="000D7F8C" w:rsidRPr="00372F01">
        <w:t xml:space="preserve">у </w:t>
      </w:r>
      <w:r w:rsidRPr="00372F01">
        <w:t xml:space="preserve">відділеннях Банку) . </w:t>
      </w:r>
    </w:p>
    <w:p w:rsidR="00424243" w:rsidRPr="00372F01" w:rsidRDefault="00424243" w:rsidP="00424243">
      <w:pPr>
        <w:pStyle w:val="Default"/>
        <w:jc w:val="both"/>
        <w:rPr>
          <w:sz w:val="20"/>
          <w:szCs w:val="20"/>
          <w:lang w:val="uk-UA"/>
        </w:rPr>
      </w:pPr>
      <w:r w:rsidRPr="00372F01">
        <w:rPr>
          <w:sz w:val="20"/>
          <w:szCs w:val="20"/>
          <w:lang w:val="uk-UA"/>
        </w:rPr>
        <w:t xml:space="preserve">         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rsidR="00424243" w:rsidRPr="00372F01" w:rsidRDefault="00424243" w:rsidP="00424243">
      <w:pPr>
        <w:ind w:firstLine="708"/>
        <w:jc w:val="both"/>
        <w:rPr>
          <w:lang w:eastAsia="ru-RU"/>
        </w:rPr>
      </w:pPr>
      <w:r w:rsidRPr="00372F01">
        <w:t xml:space="preserve">Ця Публічна пропозиція Банку набирає чинності з дати її оприлюднення на сайті Банку за </w:t>
      </w:r>
      <w:proofErr w:type="spellStart"/>
      <w:r w:rsidRPr="00372F01">
        <w:t>адресою</w:t>
      </w:r>
      <w:proofErr w:type="spellEnd"/>
      <w:r w:rsidRPr="00372F01">
        <w:t xml:space="preserve"> </w:t>
      </w:r>
      <w:hyperlink r:id="rId9" w:history="1">
        <w:r w:rsidRPr="00372F01">
          <w:rPr>
            <w:rStyle w:val="a3"/>
            <w:lang w:eastAsia="en-US"/>
          </w:rPr>
          <w:t>www.sky.bank</w:t>
        </w:r>
      </w:hyperlink>
      <w:r w:rsidRPr="00372F01">
        <w:rPr>
          <w:lang w:eastAsia="en-US"/>
        </w:rPr>
        <w:t xml:space="preserve"> </w:t>
      </w:r>
      <w:r w:rsidRPr="00372F01">
        <w:t xml:space="preserve">та діє до дати офіційного оприлюднення заяви про відкликання Публічної пропозиції на </w:t>
      </w:r>
      <w:r w:rsidR="003F70A5" w:rsidRPr="00372F01">
        <w:t xml:space="preserve">сайті </w:t>
      </w:r>
      <w:r w:rsidRPr="00372F01">
        <w:t>Банку</w:t>
      </w:r>
      <w:r w:rsidR="00FB5474" w:rsidRPr="00372F01">
        <w:t xml:space="preserve"> або оприлюднення Публічної пропозиції у новій редакції.</w:t>
      </w:r>
    </w:p>
    <w:p w:rsidR="00424243" w:rsidRPr="00372F01" w:rsidRDefault="00424243" w:rsidP="00E2517B">
      <w:pPr>
        <w:pStyle w:val="Default"/>
        <w:ind w:firstLine="540"/>
        <w:jc w:val="both"/>
        <w:rPr>
          <w:sz w:val="20"/>
          <w:szCs w:val="20"/>
          <w:lang w:val="uk-UA"/>
        </w:rPr>
      </w:pPr>
      <w:r w:rsidRPr="00372F01">
        <w:rPr>
          <w:sz w:val="20"/>
          <w:szCs w:val="20"/>
          <w:lang w:val="uk-UA"/>
        </w:rPr>
        <w:t xml:space="preserve">Ця Публічна пропозиція, Тарифи, Угода-Заява,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372F01">
        <w:rPr>
          <w:b/>
          <w:sz w:val="20"/>
          <w:szCs w:val="20"/>
          <w:lang w:val="uk-UA"/>
        </w:rPr>
        <w:t>Публічний договір про комплексне банківське обслуговування фізичних осіб АТ «СКАЙ БАНК» (надалі за текстом – Договір)</w:t>
      </w:r>
      <w:r w:rsidRPr="00372F01">
        <w:rPr>
          <w:b/>
          <w:bCs/>
          <w:sz w:val="20"/>
          <w:szCs w:val="20"/>
          <w:lang w:val="uk-UA"/>
        </w:rPr>
        <w:t xml:space="preserve">. </w:t>
      </w:r>
      <w:r w:rsidRPr="00372F01">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rsidR="00E2517B" w:rsidRPr="00372F01" w:rsidRDefault="00E2517B" w:rsidP="00E2517B">
      <w:pPr>
        <w:pStyle w:val="Default"/>
        <w:ind w:firstLine="540"/>
        <w:jc w:val="both"/>
        <w:rPr>
          <w:color w:val="auto"/>
          <w:sz w:val="20"/>
          <w:szCs w:val="20"/>
          <w:lang w:val="uk-UA"/>
        </w:rPr>
      </w:pPr>
    </w:p>
    <w:p w:rsidR="00424243" w:rsidRPr="00372F01" w:rsidRDefault="00424243" w:rsidP="00424243">
      <w:pPr>
        <w:pStyle w:val="1"/>
        <w:spacing w:line="283" w:lineRule="exact"/>
        <w:ind w:left="0"/>
        <w:jc w:val="center"/>
        <w:rPr>
          <w:b/>
          <w:lang w:val="uk-UA"/>
        </w:rPr>
      </w:pPr>
      <w:r w:rsidRPr="00372F01">
        <w:rPr>
          <w:b/>
          <w:lang w:val="uk-UA"/>
        </w:rPr>
        <w:t>ЗМІСТ</w:t>
      </w:r>
    </w:p>
    <w:p w:rsidR="00424243" w:rsidRPr="00372F01" w:rsidRDefault="00424243" w:rsidP="00424243">
      <w:pPr>
        <w:ind w:left="540"/>
        <w:jc w:val="both"/>
        <w:rPr>
          <w:b/>
        </w:rPr>
      </w:pPr>
    </w:p>
    <w:p w:rsidR="00424243" w:rsidRPr="00372F01" w:rsidRDefault="00424243" w:rsidP="00424243">
      <w:pPr>
        <w:ind w:left="540"/>
        <w:jc w:val="both"/>
        <w:rPr>
          <w:b/>
          <w:bCs/>
        </w:rPr>
      </w:pPr>
      <w:r w:rsidRPr="00372F01">
        <w:rPr>
          <w:b/>
        </w:rPr>
        <w:t>1. Терміни, що застосовуються у Договорі.</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2. Предмет Договору.</w:t>
      </w:r>
    </w:p>
    <w:p w:rsidR="00424243" w:rsidRPr="00372F01" w:rsidRDefault="00424243" w:rsidP="00424243">
      <w:pPr>
        <w:pStyle w:val="1"/>
        <w:ind w:left="540"/>
        <w:jc w:val="both"/>
        <w:rPr>
          <w:rFonts w:eastAsia="Times New Roman"/>
          <w:b/>
          <w:bCs/>
          <w:sz w:val="20"/>
          <w:szCs w:val="20"/>
          <w:lang w:val="uk-UA"/>
        </w:rPr>
      </w:pPr>
      <w:r w:rsidRPr="00372F01">
        <w:rPr>
          <w:rFonts w:eastAsia="Times New Roman"/>
          <w:b/>
          <w:bCs/>
          <w:sz w:val="20"/>
          <w:szCs w:val="20"/>
          <w:lang w:val="uk-UA"/>
        </w:rPr>
        <w:t>3. Порядок відкриття та особливості використання рахунків у національній та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4. Умови та особливості використання продуктів Банку:</w:t>
      </w:r>
    </w:p>
    <w:p w:rsidR="00424243" w:rsidRPr="00372F01" w:rsidRDefault="00424243" w:rsidP="00424243">
      <w:pPr>
        <w:pStyle w:val="1"/>
        <w:ind w:left="540"/>
        <w:jc w:val="both"/>
        <w:rPr>
          <w:b/>
          <w:sz w:val="20"/>
          <w:szCs w:val="20"/>
          <w:lang w:val="uk-UA"/>
        </w:rPr>
      </w:pPr>
      <w:r w:rsidRPr="00372F01">
        <w:rPr>
          <w:b/>
          <w:sz w:val="20"/>
          <w:szCs w:val="20"/>
          <w:lang w:val="uk-UA"/>
        </w:rPr>
        <w:t>4.1. 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ind w:left="540"/>
        <w:jc w:val="both"/>
        <w:rPr>
          <w:b/>
          <w:sz w:val="20"/>
          <w:szCs w:val="20"/>
          <w:lang w:val="uk-UA"/>
        </w:rPr>
      </w:pPr>
      <w:r w:rsidRPr="00372F01">
        <w:rPr>
          <w:b/>
          <w:sz w:val="20"/>
          <w:szCs w:val="20"/>
          <w:lang w:val="uk-UA"/>
        </w:rPr>
        <w:t>4.2. Відкриття та обслуговування Поточного рахунку в 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4.3. 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A43872" w:rsidRPr="00372F01">
        <w:rPr>
          <w:b/>
          <w:sz w:val="20"/>
          <w:szCs w:val="20"/>
          <w:lang w:val="uk-UA"/>
        </w:rPr>
        <w:t xml:space="preserve">(у тому числі, в </w:t>
      </w:r>
      <w:r w:rsidRPr="00372F01">
        <w:rPr>
          <w:b/>
          <w:sz w:val="20"/>
          <w:szCs w:val="20"/>
          <w:lang w:val="uk-UA"/>
        </w:rPr>
        <w:t xml:space="preserve"> рамках Зарплатного проекту</w:t>
      </w:r>
      <w:r w:rsidR="00A43872" w:rsidRPr="00372F01">
        <w:rPr>
          <w:b/>
          <w:sz w:val="20"/>
          <w:szCs w:val="20"/>
          <w:lang w:val="uk-UA"/>
        </w:rPr>
        <w:t>)</w:t>
      </w:r>
      <w:r w:rsidRPr="00372F01">
        <w:rPr>
          <w:b/>
          <w:sz w:val="20"/>
          <w:szCs w:val="20"/>
          <w:lang w:val="uk-UA"/>
        </w:rPr>
        <w:t>.</w:t>
      </w:r>
    </w:p>
    <w:p w:rsidR="00424243" w:rsidRPr="00372F01" w:rsidRDefault="00424243" w:rsidP="00424243">
      <w:pPr>
        <w:pStyle w:val="1"/>
        <w:ind w:left="540"/>
        <w:jc w:val="both"/>
        <w:rPr>
          <w:b/>
          <w:bCs/>
          <w:sz w:val="20"/>
          <w:szCs w:val="20"/>
          <w:lang w:val="uk-UA"/>
        </w:rPr>
      </w:pPr>
      <w:r w:rsidRPr="00372F01">
        <w:rPr>
          <w:b/>
          <w:bCs/>
          <w:sz w:val="20"/>
          <w:szCs w:val="20"/>
          <w:lang w:val="uk-UA"/>
        </w:rPr>
        <w:t>4.4. Надання Кредиту/Кредитної лінії/Овердрафту.</w:t>
      </w:r>
    </w:p>
    <w:p w:rsidR="00424243" w:rsidRPr="00372F01" w:rsidRDefault="00424243" w:rsidP="00424243">
      <w:pPr>
        <w:pStyle w:val="1"/>
        <w:ind w:left="540"/>
        <w:jc w:val="both"/>
        <w:rPr>
          <w:b/>
          <w:sz w:val="20"/>
          <w:szCs w:val="20"/>
          <w:lang w:val="uk-UA"/>
        </w:rPr>
      </w:pPr>
      <w:r w:rsidRPr="00372F01">
        <w:rPr>
          <w:b/>
          <w:bCs/>
          <w:sz w:val="20"/>
          <w:szCs w:val="20"/>
          <w:lang w:val="uk-UA"/>
        </w:rPr>
        <w:t>4.5.</w:t>
      </w:r>
      <w:r w:rsidRPr="00372F01">
        <w:rPr>
          <w:b/>
          <w:sz w:val="20"/>
          <w:szCs w:val="20"/>
          <w:lang w:val="uk-UA"/>
        </w:rPr>
        <w:t xml:space="preserve"> Розміщення банківського вкладу в національній/іноземній валюті.</w:t>
      </w:r>
    </w:p>
    <w:p w:rsidR="00424243" w:rsidRPr="00372F01" w:rsidRDefault="00424243" w:rsidP="00424243">
      <w:pPr>
        <w:pStyle w:val="1"/>
        <w:ind w:left="540"/>
        <w:jc w:val="both"/>
        <w:rPr>
          <w:b/>
          <w:sz w:val="20"/>
          <w:szCs w:val="20"/>
          <w:lang w:val="uk-UA"/>
        </w:rPr>
      </w:pPr>
      <w:r w:rsidRPr="00372F01">
        <w:rPr>
          <w:b/>
          <w:sz w:val="20"/>
          <w:szCs w:val="20"/>
          <w:lang w:val="uk-UA"/>
        </w:rPr>
        <w:t xml:space="preserve">4.6. 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1"/>
        <w:ind w:left="540"/>
        <w:jc w:val="both"/>
        <w:rPr>
          <w:b/>
          <w:sz w:val="20"/>
          <w:szCs w:val="20"/>
          <w:lang w:val="uk-UA"/>
        </w:rPr>
      </w:pPr>
      <w:r w:rsidRPr="00372F01">
        <w:rPr>
          <w:rFonts w:eastAsia="Times New Roman"/>
          <w:b/>
          <w:bCs/>
          <w:sz w:val="20"/>
          <w:szCs w:val="20"/>
          <w:lang w:val="uk-UA"/>
        </w:rPr>
        <w:t xml:space="preserve">5. Порядок оплати послуг Банку, Тарифи та </w:t>
      </w:r>
      <w:r w:rsidRPr="00372F01">
        <w:rPr>
          <w:b/>
          <w:sz w:val="20"/>
          <w:szCs w:val="20"/>
          <w:lang w:val="uk-UA"/>
        </w:rPr>
        <w:t>порядок здійснення договірного списання.</w:t>
      </w:r>
    </w:p>
    <w:p w:rsidR="00424243" w:rsidRPr="00372F01" w:rsidRDefault="00424243" w:rsidP="00424243">
      <w:pPr>
        <w:pStyle w:val="1"/>
        <w:ind w:left="540"/>
        <w:jc w:val="both"/>
        <w:rPr>
          <w:b/>
          <w:sz w:val="20"/>
          <w:szCs w:val="20"/>
          <w:lang w:val="uk-UA"/>
        </w:rPr>
      </w:pPr>
      <w:r w:rsidRPr="00372F01">
        <w:rPr>
          <w:rFonts w:eastAsia="Times New Roman"/>
          <w:b/>
          <w:sz w:val="20"/>
          <w:szCs w:val="20"/>
          <w:lang w:val="uk-UA"/>
        </w:rPr>
        <w:t>6. Загальні права та обов’язки сторін.</w:t>
      </w:r>
    </w:p>
    <w:p w:rsidR="00424243" w:rsidRPr="00372F01" w:rsidRDefault="00424243" w:rsidP="00424243">
      <w:pPr>
        <w:pStyle w:val="1"/>
        <w:ind w:left="540"/>
        <w:jc w:val="both"/>
        <w:rPr>
          <w:b/>
          <w:sz w:val="20"/>
          <w:szCs w:val="20"/>
          <w:lang w:val="uk-UA"/>
        </w:rPr>
      </w:pPr>
      <w:r w:rsidRPr="00372F01">
        <w:rPr>
          <w:b/>
          <w:sz w:val="20"/>
          <w:szCs w:val="20"/>
          <w:lang w:val="uk-UA"/>
        </w:rPr>
        <w:t>7. Конфіденційність та порядок розкриття інформації.</w:t>
      </w:r>
    </w:p>
    <w:p w:rsidR="00424243" w:rsidRPr="00372F01" w:rsidRDefault="00424243" w:rsidP="00424243">
      <w:pPr>
        <w:pStyle w:val="1"/>
        <w:ind w:left="539"/>
        <w:jc w:val="both"/>
        <w:rPr>
          <w:b/>
          <w:sz w:val="20"/>
          <w:szCs w:val="20"/>
          <w:lang w:val="uk-UA"/>
        </w:rPr>
      </w:pPr>
      <w:r w:rsidRPr="00372F01">
        <w:rPr>
          <w:b/>
          <w:sz w:val="20"/>
          <w:szCs w:val="20"/>
          <w:lang w:val="uk-UA"/>
        </w:rPr>
        <w:t>8. Відповідальність сторін і порядок вирішення спорів.</w:t>
      </w:r>
    </w:p>
    <w:p w:rsidR="00424243" w:rsidRPr="00372F01" w:rsidRDefault="00424243" w:rsidP="00424243">
      <w:pPr>
        <w:pStyle w:val="1"/>
        <w:ind w:left="539"/>
        <w:jc w:val="both"/>
        <w:rPr>
          <w:b/>
          <w:sz w:val="20"/>
          <w:szCs w:val="20"/>
          <w:lang w:val="uk-UA"/>
        </w:rPr>
      </w:pPr>
      <w:r w:rsidRPr="00372F01">
        <w:rPr>
          <w:b/>
          <w:sz w:val="20"/>
          <w:szCs w:val="20"/>
          <w:lang w:val="uk-UA"/>
        </w:rPr>
        <w:t>9. Термін дії, зміни та  порядок припинення Договору.</w:t>
      </w:r>
    </w:p>
    <w:p w:rsidR="00424243" w:rsidRPr="00372F01" w:rsidRDefault="00424243" w:rsidP="00424243">
      <w:pPr>
        <w:pStyle w:val="1"/>
        <w:ind w:left="539"/>
        <w:jc w:val="both"/>
        <w:rPr>
          <w:b/>
          <w:sz w:val="20"/>
          <w:szCs w:val="20"/>
          <w:lang w:val="uk-UA"/>
        </w:rPr>
      </w:pPr>
      <w:r w:rsidRPr="00372F01">
        <w:rPr>
          <w:b/>
          <w:sz w:val="20"/>
          <w:szCs w:val="20"/>
          <w:lang w:val="uk-UA"/>
        </w:rPr>
        <w:t>10. Інші умови.</w:t>
      </w:r>
    </w:p>
    <w:p w:rsidR="00424243" w:rsidRPr="00372F01" w:rsidRDefault="00424243" w:rsidP="00424243">
      <w:pPr>
        <w:jc w:val="center"/>
        <w:rPr>
          <w:bCs/>
          <w:lang w:val="ru-RU"/>
        </w:rPr>
      </w:pPr>
    </w:p>
    <w:p w:rsidR="00424243" w:rsidRPr="00372F01" w:rsidRDefault="00424243" w:rsidP="00424243">
      <w:pPr>
        <w:jc w:val="center"/>
        <w:rPr>
          <w:b/>
          <w:bCs/>
        </w:rPr>
      </w:pPr>
      <w:r w:rsidRPr="00372F01">
        <w:rPr>
          <w:b/>
          <w:bCs/>
        </w:rPr>
        <w:t>1. ТЕРМІНИ, ЩО ЗАСТОСОВУЮТЬСЯ В ДОГОВОРІ</w:t>
      </w:r>
    </w:p>
    <w:p w:rsidR="00424243" w:rsidRPr="00372F01" w:rsidRDefault="00424243" w:rsidP="00424243">
      <w:pPr>
        <w:ind w:firstLine="708"/>
        <w:jc w:val="both"/>
      </w:pPr>
      <w:r w:rsidRPr="00372F01">
        <w:rPr>
          <w:b/>
        </w:rPr>
        <w:t>Авторизація</w:t>
      </w:r>
      <w:r w:rsidRPr="00372F01">
        <w:t xml:space="preserve"> – процедура отримання дозволу на проведення операції з використанням електронного платіжного засобу.</w:t>
      </w:r>
    </w:p>
    <w:p w:rsidR="00424243" w:rsidRPr="00372F01" w:rsidRDefault="00424243" w:rsidP="00424243">
      <w:pPr>
        <w:adjustRightInd w:val="0"/>
        <w:ind w:firstLine="708"/>
        <w:jc w:val="both"/>
        <w:rPr>
          <w:lang w:eastAsia="ru-RU"/>
        </w:rPr>
      </w:pPr>
      <w:proofErr w:type="spellStart"/>
      <w:r w:rsidRPr="00372F01">
        <w:rPr>
          <w:b/>
          <w:lang w:eastAsia="ru-RU"/>
        </w:rPr>
        <w:t>Автопролонгація</w:t>
      </w:r>
      <w:proofErr w:type="spellEnd"/>
      <w:r w:rsidRPr="00372F01">
        <w:rPr>
          <w:lang w:eastAsia="ru-RU"/>
        </w:rPr>
        <w:t xml:space="preserve">  – автоматичне продовження строку розміщення Депозиту на аналогічну до попереднього строку розміщення Депозиту кількість календарних днів.</w:t>
      </w:r>
    </w:p>
    <w:p w:rsidR="00424243" w:rsidRPr="00372F01" w:rsidRDefault="00424243" w:rsidP="00424243">
      <w:pPr>
        <w:ind w:firstLine="708"/>
        <w:jc w:val="both"/>
      </w:pPr>
      <w:r w:rsidRPr="00372F01">
        <w:rPr>
          <w:b/>
        </w:rPr>
        <w:t xml:space="preserve">Активація Картки </w:t>
      </w:r>
      <w:r w:rsidRPr="00372F01">
        <w:t xml:space="preserve">– процедура отримання доступу до Карткового рахунку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Карткового рахунку не передбачено інший спосіб активації Картки.   </w:t>
      </w:r>
    </w:p>
    <w:p w:rsidR="00424243" w:rsidRPr="00372F01" w:rsidRDefault="00424243" w:rsidP="002451BF">
      <w:pPr>
        <w:ind w:firstLine="708"/>
        <w:jc w:val="both"/>
        <w:rPr>
          <w:rFonts w:eastAsia="DejaVuLGCSans"/>
          <w:lang w:eastAsia="ru-RU"/>
        </w:rPr>
      </w:pPr>
      <w:r w:rsidRPr="00372F01">
        <w:rPr>
          <w:rFonts w:eastAsia="DejaVuLGCSans"/>
          <w:b/>
          <w:lang w:eastAsia="ru-RU"/>
        </w:rPr>
        <w:lastRenderedPageBreak/>
        <w:t>Акцепт</w:t>
      </w:r>
      <w:r w:rsidRPr="00372F01">
        <w:rPr>
          <w:rFonts w:eastAsia="DejaVuLGCSans"/>
          <w:lang w:eastAsia="ru-RU"/>
        </w:rPr>
        <w:t xml:space="preserve"> – прийняття оферти (публічної пропозиції) укласти Договір з Банком на умовах, визначених офертою. </w:t>
      </w:r>
    </w:p>
    <w:p w:rsidR="00424243" w:rsidRPr="00372F01" w:rsidRDefault="00424243" w:rsidP="00424243">
      <w:pPr>
        <w:ind w:firstLine="708"/>
        <w:jc w:val="both"/>
      </w:pPr>
      <w:r w:rsidRPr="00372F01">
        <w:rPr>
          <w:b/>
        </w:rPr>
        <w:t>Банкомат</w:t>
      </w:r>
      <w:r w:rsidRPr="00372F01">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rsidR="00424243" w:rsidRPr="00372F01" w:rsidRDefault="00424243" w:rsidP="00424243">
      <w:pPr>
        <w:ind w:firstLine="708"/>
        <w:jc w:val="both"/>
        <w:rPr>
          <w:lang w:eastAsia="ru-RU"/>
        </w:rPr>
      </w:pPr>
      <w:r w:rsidRPr="00372F01">
        <w:rPr>
          <w:b/>
          <w:lang w:eastAsia="ru-RU"/>
        </w:rPr>
        <w:t>Виписка</w:t>
      </w:r>
      <w:r w:rsidRPr="00372F01">
        <w:rPr>
          <w:lang w:eastAsia="ru-RU"/>
        </w:rPr>
        <w:t xml:space="preserve"> – звіт про стан Поточного/Депозитного/Карткового рахунку та рух коштів за певний період, який надається Банком власнику такого рахунку (його довіреній особі).</w:t>
      </w:r>
    </w:p>
    <w:p w:rsidR="002D5B5A" w:rsidRPr="00372F01" w:rsidRDefault="002D5B5A" w:rsidP="002D5B5A">
      <w:pPr>
        <w:ind w:firstLine="708"/>
        <w:jc w:val="both"/>
        <w:rPr>
          <w:lang w:eastAsia="ru-RU"/>
        </w:rPr>
      </w:pPr>
      <w:r w:rsidRPr="00372F01">
        <w:rPr>
          <w:b/>
          <w:bCs/>
          <w:iCs/>
        </w:rPr>
        <w:t xml:space="preserve">Вклад </w:t>
      </w:r>
      <w:r w:rsidRPr="00372F01">
        <w:t>– грошова сума, що приймається від Вкладника та зараховується Банком на Депозитний рахунок на умовах Угоди-Заяви та відповідно до умов цього</w:t>
      </w:r>
      <w:r w:rsidRPr="00372F01">
        <w:rPr>
          <w:lang w:val="ru-RU"/>
        </w:rPr>
        <w:t xml:space="preserve"> </w:t>
      </w:r>
      <w:r w:rsidRPr="00372F01">
        <w:t xml:space="preserve">Договору, а також  </w:t>
      </w:r>
      <w:r w:rsidR="002B2817" w:rsidRPr="00372F01">
        <w:t xml:space="preserve">чинного </w:t>
      </w:r>
      <w:r w:rsidRPr="00372F01">
        <w:t>законодавства України.</w:t>
      </w:r>
    </w:p>
    <w:p w:rsidR="00424243" w:rsidRPr="00372F01" w:rsidRDefault="00424243" w:rsidP="00424243">
      <w:pPr>
        <w:ind w:firstLine="708"/>
        <w:jc w:val="both"/>
        <w:rPr>
          <w:lang w:eastAsia="ru-RU"/>
        </w:rPr>
      </w:pPr>
      <w:r w:rsidRPr="00372F01">
        <w:rPr>
          <w:b/>
          <w:lang w:eastAsia="ru-RU"/>
        </w:rPr>
        <w:t>Вкладник</w:t>
      </w:r>
      <w:r w:rsidRPr="00372F01">
        <w:rPr>
          <w:lang w:eastAsia="ru-RU"/>
        </w:rPr>
        <w:t xml:space="preserve"> - фізична особа (резидент/нерезидент), який розміщує Депозит</w:t>
      </w:r>
      <w:r w:rsidR="003C09D9" w:rsidRPr="00372F01">
        <w:rPr>
          <w:lang w:eastAsia="ru-RU"/>
        </w:rPr>
        <w:t xml:space="preserve"> (Вклад)</w:t>
      </w:r>
      <w:r w:rsidRPr="00372F01">
        <w:rPr>
          <w:lang w:eastAsia="ru-RU"/>
        </w:rPr>
        <w:t xml:space="preserve"> на Депозитному рахунку. У разі відкриття Депозитного рахунку на користь третьої особи, Вкладником вважається особа, що відкриває Депозитний рахунок  на користь третьої особи,  до моменту першого звернення  у Банк особи, на користь якої відкрито Депозитний рахунок, з метою використання Депозитного рахунку. Після першого звернення у Банк особи, на користь якої відкрито Депозитний рахунок, з метою використання Депозитного рахунку, ідентифікації, верифікації та вивчення цієї особи, Вкладником вважається особа, на користь якої відкрито Депозитний рахунок.</w:t>
      </w:r>
    </w:p>
    <w:p w:rsidR="00424243" w:rsidRPr="00372F01" w:rsidRDefault="00424243" w:rsidP="00424243">
      <w:pPr>
        <w:ind w:firstLine="708"/>
        <w:jc w:val="both"/>
        <w:rPr>
          <w:lang w:eastAsia="ru-RU"/>
        </w:rPr>
      </w:pPr>
      <w:r w:rsidRPr="00372F01">
        <w:rPr>
          <w:b/>
          <w:bCs/>
          <w:iCs/>
          <w:lang w:eastAsia="ru-RU"/>
        </w:rPr>
        <w:t xml:space="preserve">Депозитний (вкладний) рахунок - </w:t>
      </w:r>
      <w:r w:rsidRPr="00372F01">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w:t>
      </w:r>
      <w:r w:rsidR="000F0DEF" w:rsidRPr="00372F01">
        <w:rPr>
          <w:lang w:eastAsia="ru-RU"/>
        </w:rPr>
        <w:t xml:space="preserve"> чинного</w:t>
      </w:r>
      <w:r w:rsidRPr="00372F01">
        <w:rPr>
          <w:lang w:eastAsia="ru-RU"/>
        </w:rPr>
        <w:t xml:space="preserve"> законодавства України, умов цього Договору та Угоди-Заяви.</w:t>
      </w:r>
    </w:p>
    <w:p w:rsidR="00424243" w:rsidRPr="00372F01" w:rsidRDefault="00424243" w:rsidP="00424243">
      <w:pPr>
        <w:ind w:firstLine="708"/>
        <w:jc w:val="both"/>
      </w:pPr>
      <w:r w:rsidRPr="00372F01">
        <w:rPr>
          <w:b/>
        </w:rPr>
        <w:t>Держатель/Власник платіжної картки</w:t>
      </w:r>
      <w:r w:rsidRPr="00372F01">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rsidR="00424243" w:rsidRPr="00372F01" w:rsidRDefault="00424243" w:rsidP="00424243">
      <w:pPr>
        <w:autoSpaceDE w:val="0"/>
        <w:autoSpaceDN w:val="0"/>
        <w:adjustRightInd w:val="0"/>
        <w:ind w:firstLine="708"/>
        <w:jc w:val="both"/>
        <w:rPr>
          <w:lang w:eastAsia="ru-RU"/>
        </w:rPr>
      </w:pPr>
      <w:r w:rsidRPr="00372F01">
        <w:rPr>
          <w:b/>
          <w:lang w:eastAsia="ru-RU"/>
        </w:rPr>
        <w:t>Довірена особа Клієнта/Вкладника</w:t>
      </w:r>
      <w:r w:rsidRPr="00372F01">
        <w:rPr>
          <w:b/>
          <w:bCs/>
          <w:lang w:eastAsia="ru-RU"/>
        </w:rPr>
        <w:t xml:space="preserve"> </w:t>
      </w:r>
      <w:r w:rsidRPr="00372F01">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rsidR="00424243" w:rsidRPr="00372F01" w:rsidRDefault="00424243" w:rsidP="00424243">
      <w:pPr>
        <w:ind w:firstLine="708"/>
        <w:jc w:val="both"/>
      </w:pPr>
      <w:r w:rsidRPr="00372F01">
        <w:rPr>
          <w:b/>
          <w:lang w:eastAsia="ru-RU"/>
        </w:rPr>
        <w:t>Договір</w:t>
      </w:r>
      <w:r w:rsidRPr="00372F01">
        <w:rPr>
          <w:lang w:eastAsia="ru-RU"/>
        </w:rPr>
        <w:t xml:space="preserve"> – </w:t>
      </w:r>
      <w:r w:rsidRPr="00372F01">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rsidR="00424243" w:rsidRPr="00372F01" w:rsidRDefault="00424243" w:rsidP="00424243">
      <w:pPr>
        <w:ind w:firstLine="708"/>
        <w:jc w:val="both"/>
        <w:rPr>
          <w:lang w:eastAsia="ru-RU"/>
        </w:rPr>
      </w:pPr>
      <w:r w:rsidRPr="00372F01">
        <w:rPr>
          <w:b/>
          <w:lang w:eastAsia="ru-RU"/>
        </w:rPr>
        <w:t xml:space="preserve">Договірне списання - </w:t>
      </w:r>
      <w:r w:rsidRPr="00372F01">
        <w:rPr>
          <w:lang w:eastAsia="ru-RU"/>
        </w:rPr>
        <w:t>списання Банком з Поточного/Депозитного/Карткового рахунка Клієнта коштів без подання Клієнтом платіжного доручення, що здійснюється Банком у порядку, передбаченому цим Договором.</w:t>
      </w:r>
    </w:p>
    <w:p w:rsidR="00424243" w:rsidRPr="00372F01" w:rsidRDefault="00424243" w:rsidP="00424243">
      <w:pPr>
        <w:autoSpaceDE w:val="0"/>
        <w:autoSpaceDN w:val="0"/>
        <w:adjustRightInd w:val="0"/>
        <w:ind w:firstLine="708"/>
        <w:jc w:val="both"/>
        <w:rPr>
          <w:lang w:eastAsia="ru-RU"/>
        </w:rPr>
      </w:pPr>
      <w:r w:rsidRPr="00372F01">
        <w:rPr>
          <w:b/>
          <w:lang w:eastAsia="ru-RU"/>
        </w:rPr>
        <w:t>Додаткові витрати</w:t>
      </w:r>
      <w:r w:rsidRPr="00372F01">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rsidR="00424243" w:rsidRPr="00372F01" w:rsidRDefault="00424243" w:rsidP="00424243">
      <w:pPr>
        <w:autoSpaceDE w:val="0"/>
        <w:autoSpaceDN w:val="0"/>
        <w:adjustRightInd w:val="0"/>
        <w:ind w:firstLine="708"/>
        <w:jc w:val="both"/>
        <w:rPr>
          <w:b/>
          <w:lang w:val="ru-RU" w:eastAsia="ru-RU"/>
        </w:rPr>
      </w:pPr>
      <w:r w:rsidRPr="00372F01">
        <w:rPr>
          <w:b/>
          <w:lang w:val="ru-RU" w:eastAsia="ru-RU"/>
        </w:rPr>
        <w:t xml:space="preserve">Дозволений овердрафт – </w:t>
      </w:r>
      <w:r w:rsidRPr="00372F01">
        <w:rPr>
          <w:lang w:eastAsia="ru-RU"/>
        </w:rPr>
        <w:t>овердрафт, при якому сумарна заборгованість не перевищує встановленого Банком ліміту.</w:t>
      </w:r>
    </w:p>
    <w:p w:rsidR="00424243" w:rsidRPr="00372F01" w:rsidRDefault="00424243" w:rsidP="00424243">
      <w:pPr>
        <w:ind w:firstLine="708"/>
        <w:jc w:val="both"/>
        <w:rPr>
          <w:lang w:eastAsia="ru-RU"/>
        </w:rPr>
      </w:pPr>
      <w:r w:rsidRPr="00372F01">
        <w:rPr>
          <w:b/>
          <w:lang w:eastAsia="ru-RU"/>
        </w:rPr>
        <w:t>Законний представник Малолітньої/Неповнолітньої особи</w:t>
      </w:r>
      <w:r w:rsidRPr="00372F01">
        <w:rPr>
          <w:lang w:eastAsia="ru-RU"/>
        </w:rPr>
        <w:t xml:space="preserve"> - батьки, </w:t>
      </w:r>
      <w:proofErr w:type="spellStart"/>
      <w:r w:rsidRPr="00372F01">
        <w:rPr>
          <w:lang w:eastAsia="ru-RU"/>
        </w:rPr>
        <w:t>усиновлювачі</w:t>
      </w:r>
      <w:proofErr w:type="spellEnd"/>
      <w:r w:rsidRPr="00372F01">
        <w:rPr>
          <w:lang w:eastAsia="ru-RU"/>
        </w:rPr>
        <w:t xml:space="preserve"> або опікуни/піклувальники.</w:t>
      </w:r>
    </w:p>
    <w:p w:rsidR="00424243" w:rsidRPr="00372F01" w:rsidRDefault="00424243" w:rsidP="00424243">
      <w:pPr>
        <w:ind w:firstLine="708"/>
        <w:jc w:val="both"/>
        <w:rPr>
          <w:lang w:eastAsia="ru-RU"/>
        </w:rPr>
      </w:pPr>
      <w:r w:rsidRPr="00372F01">
        <w:rPr>
          <w:b/>
          <w:bCs/>
          <w:lang w:eastAsia="ru-RU"/>
        </w:rPr>
        <w:t xml:space="preserve">Залишок грошових коштів </w:t>
      </w:r>
      <w:r w:rsidRPr="00372F01">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rsidR="00424243" w:rsidRPr="00372F01" w:rsidRDefault="00424243" w:rsidP="00424243">
      <w:pPr>
        <w:ind w:firstLine="708"/>
        <w:jc w:val="both"/>
      </w:pPr>
      <w:r w:rsidRPr="00372F01">
        <w:rPr>
          <w:b/>
        </w:rPr>
        <w:t>Картка/Платіжна картка (ПК)</w:t>
      </w:r>
      <w:r w:rsidRPr="00372F01">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rsidR="00424243" w:rsidRPr="00372F01" w:rsidRDefault="00424243" w:rsidP="00424243">
      <w:pPr>
        <w:ind w:firstLine="708"/>
        <w:jc w:val="both"/>
      </w:pPr>
      <w:r w:rsidRPr="00372F01">
        <w:rPr>
          <w:b/>
        </w:rPr>
        <w:t xml:space="preserve">Картковий рахунок (КР) - </w:t>
      </w:r>
      <w:r w:rsidRPr="00372F01">
        <w:t>Поточний рахунок, операції за яким здійснюються з використанням платіжних карток.</w:t>
      </w:r>
    </w:p>
    <w:p w:rsidR="00424243" w:rsidRPr="00372F01" w:rsidRDefault="00424243" w:rsidP="00424243">
      <w:pPr>
        <w:ind w:firstLine="708"/>
        <w:jc w:val="both"/>
        <w:rPr>
          <w:lang w:eastAsia="ru-RU"/>
        </w:rPr>
      </w:pPr>
      <w:r w:rsidRPr="00372F01">
        <w:rPr>
          <w:b/>
          <w:lang w:eastAsia="ru-RU"/>
        </w:rPr>
        <w:t>Касовий документ</w:t>
      </w:r>
      <w:r w:rsidRPr="00372F01">
        <w:rPr>
          <w:lang w:eastAsia="ru-RU"/>
        </w:rPr>
        <w:t xml:space="preserve"> – документ, який оформляється для здійснення касової операції.</w:t>
      </w:r>
    </w:p>
    <w:p w:rsidR="00424243" w:rsidRPr="00372F01" w:rsidRDefault="00424243" w:rsidP="00424243">
      <w:pPr>
        <w:ind w:firstLine="708"/>
        <w:jc w:val="both"/>
        <w:rPr>
          <w:lang w:eastAsia="ru-RU"/>
        </w:rPr>
      </w:pPr>
      <w:r w:rsidRPr="00372F01">
        <w:rPr>
          <w:b/>
          <w:lang w:eastAsia="ru-RU"/>
        </w:rPr>
        <w:t>Касові операції</w:t>
      </w:r>
      <w:r w:rsidRPr="00372F01">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rsidR="00424243" w:rsidRPr="00372F01" w:rsidRDefault="00424243" w:rsidP="00424243">
      <w:pPr>
        <w:ind w:firstLine="708"/>
        <w:jc w:val="both"/>
      </w:pPr>
      <w:r w:rsidRPr="00372F01">
        <w:rPr>
          <w:b/>
        </w:rPr>
        <w:t>Код авторизації</w:t>
      </w:r>
      <w:r w:rsidRPr="00372F01">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rsidR="00424243" w:rsidRPr="00372F01" w:rsidRDefault="00424243" w:rsidP="00424243">
      <w:pPr>
        <w:autoSpaceDE w:val="0"/>
        <w:autoSpaceDN w:val="0"/>
        <w:adjustRightInd w:val="0"/>
        <w:ind w:firstLine="708"/>
        <w:jc w:val="both"/>
      </w:pPr>
      <w:r w:rsidRPr="00372F01">
        <w:rPr>
          <w:b/>
        </w:rPr>
        <w:t>Користувач</w:t>
      </w:r>
      <w:r w:rsidRPr="00372F01">
        <w:t xml:space="preserve"> – Клієнт банку - фізична особа-резидент/нерезидент, що користується Послугою.</w:t>
      </w:r>
    </w:p>
    <w:p w:rsidR="00424243" w:rsidRPr="00372F01" w:rsidRDefault="00424243" w:rsidP="00424243">
      <w:pPr>
        <w:ind w:firstLine="708"/>
        <w:jc w:val="both"/>
        <w:rPr>
          <w:lang w:eastAsia="ru-RU"/>
        </w:rPr>
      </w:pPr>
      <w:r w:rsidRPr="00372F01">
        <w:rPr>
          <w:b/>
        </w:rPr>
        <w:t>Клієнти Банку (Клієнт/Клієнти)</w:t>
      </w:r>
      <w:r w:rsidRPr="00372F01">
        <w:t xml:space="preserve"> – </w:t>
      </w:r>
      <w:r w:rsidR="007E6614" w:rsidRPr="00372F01">
        <w:t>будь-яка фізична особа, що користується Послугами Банку.</w:t>
      </w:r>
    </w:p>
    <w:p w:rsidR="00424243" w:rsidRPr="00372F01" w:rsidRDefault="00424243" w:rsidP="00424243">
      <w:pPr>
        <w:ind w:firstLine="708"/>
        <w:jc w:val="both"/>
        <w:rPr>
          <w:b/>
          <w:lang w:eastAsia="ru-RU"/>
        </w:rPr>
      </w:pPr>
      <w:r w:rsidRPr="00372F01">
        <w:rPr>
          <w:b/>
          <w:lang w:eastAsia="ru-RU"/>
        </w:rPr>
        <w:t xml:space="preserve">Кредит –  </w:t>
      </w:r>
      <w:r w:rsidRPr="00372F01">
        <w:rPr>
          <w:lang w:eastAsia="ru-RU"/>
        </w:rPr>
        <w:t>кошти, що надаються Банком Клієнту на визначений строк із зобов'язанням їх повернення та сплатою процентів за користування сумою кредиту на придбання будь-яких виробів (товарів), майна, робіт чи послуг, що виготовляються, виконуються чи надаються для особистих потреб, безпосередньо не пов'язаних з підприємницькою діяльністю або виконанням обов'язків найманого працівника.</w:t>
      </w:r>
    </w:p>
    <w:p w:rsidR="00424243" w:rsidRPr="00372F01" w:rsidRDefault="00424243" w:rsidP="00424243">
      <w:pPr>
        <w:suppressAutoHyphens w:val="0"/>
        <w:autoSpaceDE w:val="0"/>
        <w:autoSpaceDN w:val="0"/>
        <w:adjustRightInd w:val="0"/>
        <w:ind w:firstLine="720"/>
        <w:jc w:val="both"/>
        <w:rPr>
          <w:lang w:eastAsia="ru-RU"/>
        </w:rPr>
      </w:pPr>
      <w:r w:rsidRPr="00372F01">
        <w:rPr>
          <w:b/>
          <w:bCs/>
          <w:lang w:eastAsia="ru-RU"/>
        </w:rPr>
        <w:lastRenderedPageBreak/>
        <w:t xml:space="preserve">Кредитна лінія </w:t>
      </w:r>
      <w:r w:rsidRPr="00372F01">
        <w:rPr>
          <w:lang w:eastAsia="ru-RU"/>
        </w:rPr>
        <w:t>– багаторазова (відновлювана) видача кредиту у рамках встановленого ліміту протягом дії Кредитного договору з можливістю Клієнта (Позичальника) неодноразово отримувати кредитні кошти та повертати їх, при цьому загальна сума зобов’язань Клієнта (Позичальника) за кредитом не може перевищувати ліміту кредитної лінії.</w:t>
      </w:r>
    </w:p>
    <w:p w:rsidR="00424243" w:rsidRPr="00372F01" w:rsidRDefault="00424243" w:rsidP="00424243">
      <w:pPr>
        <w:suppressAutoHyphens w:val="0"/>
        <w:autoSpaceDE w:val="0"/>
        <w:autoSpaceDN w:val="0"/>
        <w:adjustRightInd w:val="0"/>
        <w:ind w:firstLine="720"/>
        <w:jc w:val="both"/>
        <w:rPr>
          <w:b/>
          <w:lang w:eastAsia="ru-RU"/>
        </w:rPr>
      </w:pPr>
      <w:r w:rsidRPr="00372F01">
        <w:rPr>
          <w:b/>
          <w:lang w:eastAsia="ru-RU"/>
        </w:rPr>
        <w:t>Кредитний договір</w:t>
      </w:r>
      <w:r w:rsidRPr="00372F01">
        <w:rPr>
          <w:lang w:eastAsia="ru-RU"/>
        </w:rPr>
        <w:t xml:space="preserve"> – документ, що визначає с</w:t>
      </w:r>
      <w:r w:rsidRPr="00372F01">
        <w:t>уму, строк, розмір процентної ставки, розмір комісій, графік повернення кредиту і сплати процентів та розрахунок вартості супутніх послуг, сукупну вартість кредиту, порядок та умови нарахування й погашення кредиту, процентів, комісій, інші умови кредитування, що не визначені цим Договором</w:t>
      </w:r>
    </w:p>
    <w:p w:rsidR="00424243" w:rsidRPr="00372F01" w:rsidRDefault="00424243" w:rsidP="00424243">
      <w:pPr>
        <w:autoSpaceDE w:val="0"/>
        <w:autoSpaceDN w:val="0"/>
        <w:adjustRightInd w:val="0"/>
        <w:ind w:firstLine="708"/>
        <w:jc w:val="both"/>
      </w:pPr>
      <w:r w:rsidRPr="00372F01">
        <w:rPr>
          <w:b/>
        </w:rPr>
        <w:t>Контакт-центр</w:t>
      </w:r>
      <w:r w:rsidRPr="00372F01">
        <w:t xml:space="preserve"> – підрозділ Банку, який здійснює консультаційну та технологічну підтримку Користувачів. Його контакти вказуються на сайті Банку.</w:t>
      </w:r>
    </w:p>
    <w:p w:rsidR="00424243" w:rsidRPr="00372F01" w:rsidRDefault="00424243" w:rsidP="00424243">
      <w:pPr>
        <w:ind w:firstLine="708"/>
        <w:jc w:val="both"/>
        <w:rPr>
          <w:lang w:eastAsia="ru-RU"/>
        </w:rPr>
      </w:pPr>
      <w:r w:rsidRPr="00372F01">
        <w:rPr>
          <w:b/>
          <w:lang w:eastAsia="ru-RU"/>
        </w:rPr>
        <w:t>Малолітня особа</w:t>
      </w:r>
      <w:r w:rsidRPr="00372F01">
        <w:rPr>
          <w:lang w:eastAsia="ru-RU"/>
        </w:rPr>
        <w:t xml:space="preserve"> – фізична особа, яка не досягла 14 (чотирнадцяти) років.</w:t>
      </w:r>
    </w:p>
    <w:p w:rsidR="00424243" w:rsidRPr="00372F01" w:rsidRDefault="00424243" w:rsidP="00424243">
      <w:pPr>
        <w:ind w:firstLine="708"/>
        <w:jc w:val="both"/>
        <w:rPr>
          <w:lang w:eastAsia="ru-RU"/>
        </w:rPr>
      </w:pPr>
      <w:r w:rsidRPr="00372F01">
        <w:rPr>
          <w:b/>
          <w:lang w:eastAsia="ru-RU"/>
        </w:rPr>
        <w:t>Неповнолітня особа</w:t>
      </w:r>
      <w:r w:rsidRPr="00372F01">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rsidR="00424243" w:rsidRPr="00372F01" w:rsidRDefault="00424243" w:rsidP="00424243">
      <w:pPr>
        <w:pStyle w:val="Default"/>
        <w:spacing w:after="16"/>
        <w:jc w:val="both"/>
        <w:rPr>
          <w:rFonts w:eastAsia="DejaVuLGCSans"/>
          <w:sz w:val="20"/>
          <w:lang w:val="uk-UA"/>
        </w:rPr>
      </w:pPr>
      <w:r w:rsidRPr="00372F01">
        <w:rPr>
          <w:rFonts w:eastAsia="DejaVuLGCSans"/>
          <w:sz w:val="20"/>
          <w:lang w:val="uk-UA"/>
        </w:rPr>
        <w:tab/>
      </w:r>
      <w:r w:rsidRPr="00372F01">
        <w:rPr>
          <w:rFonts w:eastAsia="DejaVuLGCSans"/>
          <w:b/>
          <w:sz w:val="20"/>
          <w:lang w:val="uk-UA"/>
        </w:rPr>
        <w:t>Незнижуваний залишок за Поточним</w:t>
      </w:r>
      <w:r w:rsidR="009434FF" w:rsidRPr="00372F01">
        <w:rPr>
          <w:rFonts w:eastAsia="DejaVuLGCSans"/>
          <w:b/>
          <w:sz w:val="20"/>
          <w:lang w:val="uk-UA"/>
        </w:rPr>
        <w:t>/Депозитним</w:t>
      </w:r>
      <w:r w:rsidRPr="00372F01">
        <w:rPr>
          <w:rFonts w:eastAsia="DejaVuLGCSans"/>
          <w:b/>
          <w:sz w:val="20"/>
          <w:lang w:val="uk-UA"/>
        </w:rPr>
        <w:t xml:space="preserve"> рахунком</w:t>
      </w:r>
      <w:r w:rsidR="00E84F83" w:rsidRPr="00372F01">
        <w:rPr>
          <w:rFonts w:eastAsia="DejaVuLGCSans"/>
          <w:b/>
          <w:sz w:val="20"/>
          <w:lang w:val="uk-UA"/>
        </w:rPr>
        <w:t xml:space="preserve"> </w:t>
      </w:r>
      <w:r w:rsidRPr="00372F01">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rsidR="00424243" w:rsidRPr="00372F01" w:rsidRDefault="00424243" w:rsidP="00424243">
      <w:pPr>
        <w:pStyle w:val="Default"/>
        <w:spacing w:after="16"/>
        <w:jc w:val="both"/>
        <w:rPr>
          <w:rFonts w:eastAsia="DejaVuLGCSans"/>
          <w:sz w:val="20"/>
          <w:szCs w:val="20"/>
          <w:lang w:val="uk-UA"/>
        </w:rPr>
      </w:pPr>
      <w:r w:rsidRPr="00372F01">
        <w:rPr>
          <w:b/>
          <w:sz w:val="20"/>
          <w:szCs w:val="20"/>
          <w:lang w:val="uk-UA"/>
        </w:rPr>
        <w:tab/>
        <w:t xml:space="preserve">Несанкціонований овердрафт – </w:t>
      </w:r>
      <w:r w:rsidRPr="00372F01">
        <w:rPr>
          <w:sz w:val="20"/>
          <w:szCs w:val="20"/>
          <w:lang w:val="uk-UA"/>
        </w:rPr>
        <w:t>заборгованість Клієнта перед Банком, яка виникла на Картковому рахунку понад залишок коштів на Картковому рахунку.</w:t>
      </w:r>
    </w:p>
    <w:p w:rsidR="00424243" w:rsidRPr="00372F01" w:rsidRDefault="00424243" w:rsidP="00424243">
      <w:pPr>
        <w:autoSpaceDE w:val="0"/>
        <w:autoSpaceDN w:val="0"/>
        <w:adjustRightInd w:val="0"/>
        <w:ind w:firstLine="708"/>
        <w:jc w:val="both"/>
        <w:rPr>
          <w:lang w:eastAsia="ru-RU"/>
        </w:rPr>
      </w:pPr>
      <w:r w:rsidRPr="00372F01">
        <w:rPr>
          <w:b/>
          <w:lang w:eastAsia="ru-RU"/>
        </w:rPr>
        <w:t>Операційний час</w:t>
      </w:r>
      <w:r w:rsidRPr="00372F01">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0023764C" w:rsidRPr="00372F01">
        <w:rPr>
          <w:lang w:eastAsia="ru-RU"/>
        </w:rPr>
        <w:t>.</w:t>
      </w:r>
    </w:p>
    <w:p w:rsidR="00424243" w:rsidRPr="00372F01" w:rsidRDefault="00424243" w:rsidP="00424243">
      <w:pPr>
        <w:autoSpaceDE w:val="0"/>
        <w:autoSpaceDN w:val="0"/>
        <w:adjustRightInd w:val="0"/>
        <w:ind w:firstLine="708"/>
        <w:jc w:val="both"/>
        <w:rPr>
          <w:b/>
        </w:rPr>
      </w:pPr>
      <w:r w:rsidRPr="00372F01">
        <w:rPr>
          <w:b/>
        </w:rPr>
        <w:t xml:space="preserve">Овердрафт – </w:t>
      </w:r>
      <w:r w:rsidRPr="00372F01">
        <w:rPr>
          <w:color w:val="000000"/>
          <w:shd w:val="clear" w:color="auto" w:fill="FFFFFF"/>
        </w:rPr>
        <w:t>форма короткострокового кредиту в межах встановленого Банком ліміту, що дозволяє здійснювати розрахунки</w:t>
      </w:r>
      <w:r w:rsidRPr="00372F01">
        <w:rPr>
          <w:color w:val="000000"/>
          <w:shd w:val="clear" w:color="auto" w:fill="FFFFFF"/>
          <w:lang w:val="ru-RU"/>
        </w:rPr>
        <w:t xml:space="preserve"> за </w:t>
      </w:r>
      <w:r w:rsidRPr="00372F01">
        <w:rPr>
          <w:color w:val="000000"/>
          <w:shd w:val="clear" w:color="auto" w:fill="FFFFFF"/>
        </w:rPr>
        <w:t>недостатністю коштів на Поточному рахунку Клієнта.</w:t>
      </w:r>
    </w:p>
    <w:p w:rsidR="00424243" w:rsidRPr="00372F01" w:rsidRDefault="00424243" w:rsidP="00424243">
      <w:pPr>
        <w:spacing w:line="200" w:lineRule="atLeast"/>
        <w:ind w:firstLine="708"/>
        <w:jc w:val="both"/>
        <w:rPr>
          <w:rFonts w:eastAsia="DejaVuLGCSans"/>
          <w:lang w:eastAsia="ru-RU"/>
        </w:rPr>
      </w:pPr>
      <w:r w:rsidRPr="00372F01">
        <w:rPr>
          <w:rFonts w:eastAsia="DejaVuLGCSans"/>
          <w:b/>
          <w:lang w:eastAsia="ru-RU"/>
        </w:rPr>
        <w:t>Оферта</w:t>
      </w:r>
      <w:r w:rsidRPr="00372F01">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rsidR="00424243" w:rsidRPr="00372F01" w:rsidRDefault="00424243" w:rsidP="00424243">
      <w:pPr>
        <w:ind w:firstLine="708"/>
        <w:jc w:val="both"/>
        <w:rPr>
          <w:lang w:eastAsia="ru-RU"/>
        </w:rPr>
      </w:pPr>
      <w:r w:rsidRPr="00372F01">
        <w:rPr>
          <w:b/>
          <w:lang w:eastAsia="ru-RU"/>
        </w:rPr>
        <w:t>Післяопераційний час</w:t>
      </w:r>
      <w:r w:rsidRPr="00372F01">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rsidR="00424243" w:rsidRPr="00372F01" w:rsidRDefault="00424243" w:rsidP="00424243">
      <w:pPr>
        <w:ind w:firstLine="708"/>
        <w:jc w:val="both"/>
      </w:pPr>
      <w:r w:rsidRPr="00372F01">
        <w:rPr>
          <w:b/>
        </w:rPr>
        <w:t>Послуга</w:t>
      </w:r>
      <w:r w:rsidRPr="00372F01">
        <w:t xml:space="preserve"> – вид діяльності Банку, яку  має право здійснювати Банк на підставі отриманої ліцензії і відповідно до переліку Продуктів Банку та згідно вимог чинного законодавства України. </w:t>
      </w:r>
    </w:p>
    <w:p w:rsidR="00424243" w:rsidRPr="00372F01" w:rsidRDefault="00424243" w:rsidP="00424243">
      <w:pPr>
        <w:autoSpaceDE w:val="0"/>
        <w:autoSpaceDN w:val="0"/>
        <w:adjustRightInd w:val="0"/>
        <w:ind w:firstLine="708"/>
        <w:jc w:val="both"/>
        <w:rPr>
          <w:lang w:eastAsia="ru-RU"/>
        </w:rPr>
      </w:pPr>
      <w:r w:rsidRPr="00372F01">
        <w:rPr>
          <w:b/>
          <w:lang w:eastAsia="ru-RU"/>
        </w:rPr>
        <w:t>Платіжне доручення</w:t>
      </w:r>
      <w:r w:rsidRPr="00372F01">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rsidR="00424243" w:rsidRPr="00372F01" w:rsidRDefault="00424243" w:rsidP="00424243">
      <w:pPr>
        <w:ind w:firstLine="708"/>
        <w:jc w:val="both"/>
        <w:rPr>
          <w:b/>
        </w:rPr>
      </w:pPr>
      <w:r w:rsidRPr="00372F01">
        <w:rPr>
          <w:b/>
          <w:lang w:eastAsia="ru-RU"/>
        </w:rPr>
        <w:t>Платіжний інструмент</w:t>
      </w:r>
      <w:r w:rsidRPr="00372F01">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(крім електронних платіжних засобів).</w:t>
      </w:r>
      <w:r w:rsidRPr="00372F01">
        <w:rPr>
          <w:b/>
        </w:rPr>
        <w:t xml:space="preserve"> </w:t>
      </w:r>
    </w:p>
    <w:p w:rsidR="00424243" w:rsidRPr="00372F01" w:rsidRDefault="00424243" w:rsidP="00424243">
      <w:pPr>
        <w:ind w:firstLine="708"/>
        <w:jc w:val="both"/>
      </w:pPr>
      <w:r w:rsidRPr="00372F01">
        <w:rPr>
          <w:b/>
        </w:rPr>
        <w:t>Платіжна операція</w:t>
      </w:r>
      <w:r w:rsidRPr="00372F01">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rsidR="00424243" w:rsidRPr="00372F01" w:rsidRDefault="00424243" w:rsidP="00424243">
      <w:pPr>
        <w:ind w:firstLine="708"/>
        <w:jc w:val="both"/>
      </w:pPr>
      <w:r w:rsidRPr="00372F01">
        <w:rPr>
          <w:b/>
        </w:rPr>
        <w:t>Платіжна послуга</w:t>
      </w:r>
      <w:r w:rsidRPr="00372F01">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rsidR="00424243" w:rsidRPr="00372F01" w:rsidRDefault="00424243" w:rsidP="00424243">
      <w:pPr>
        <w:ind w:firstLine="708"/>
        <w:jc w:val="both"/>
      </w:pPr>
      <w:r w:rsidRPr="00372F01">
        <w:rPr>
          <w:b/>
        </w:rPr>
        <w:t>Платіжна схема</w:t>
      </w:r>
      <w:r w:rsidRPr="00372F01">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rsidR="00424243" w:rsidRPr="00372F01" w:rsidRDefault="00424243" w:rsidP="00424243">
      <w:pPr>
        <w:ind w:firstLine="708"/>
        <w:jc w:val="both"/>
      </w:pPr>
      <w:r w:rsidRPr="00372F01">
        <w:rPr>
          <w:b/>
        </w:rPr>
        <w:t>Платіжний додаток</w:t>
      </w:r>
      <w:r w:rsidRPr="00372F01">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rsidR="00424243" w:rsidRPr="00372F01" w:rsidRDefault="00424243" w:rsidP="00424243">
      <w:pPr>
        <w:ind w:firstLine="708"/>
        <w:jc w:val="both"/>
        <w:rPr>
          <w:lang w:eastAsia="ru-RU"/>
        </w:rPr>
      </w:pPr>
      <w:r w:rsidRPr="00372F01">
        <w:rPr>
          <w:b/>
          <w:lang w:eastAsia="ru-RU"/>
        </w:rPr>
        <w:t xml:space="preserve">Поточний рахунок – </w:t>
      </w:r>
      <w:r w:rsidRPr="00372F01">
        <w:rPr>
          <w:lang w:eastAsia="ru-RU"/>
        </w:rPr>
        <w:t>рахунок,  що відкривається Банком  Клієнту для зберігання  грошей  і здійснення розрахунково-касових операцій за допомогою платіжних  інструментів (крім електронних платіжних засобів) згідно законодавства України.</w:t>
      </w:r>
    </w:p>
    <w:p w:rsidR="00424243" w:rsidRPr="00372F01" w:rsidRDefault="00424243" w:rsidP="00424243">
      <w:pPr>
        <w:ind w:firstLine="720"/>
        <w:jc w:val="both"/>
      </w:pPr>
      <w:r w:rsidRPr="00372F01">
        <w:rPr>
          <w:b/>
        </w:rPr>
        <w:t xml:space="preserve">Послуга SMS – </w:t>
      </w:r>
      <w:proofErr w:type="spellStart"/>
      <w:r w:rsidRPr="00372F01">
        <w:rPr>
          <w:b/>
        </w:rPr>
        <w:t>banking</w:t>
      </w:r>
      <w:proofErr w:type="spellEnd"/>
      <w:r w:rsidRPr="00372F01">
        <w:t xml:space="preserve"> - надсилання Банком на визначений номер засобу мобільного зв’язку SMS – повідомлення з інформацією про зарахування коштів на рахунок.</w:t>
      </w:r>
    </w:p>
    <w:p w:rsidR="00424243" w:rsidRPr="00372F01" w:rsidRDefault="00424243" w:rsidP="00424243">
      <w:pPr>
        <w:ind w:firstLine="708"/>
        <w:jc w:val="both"/>
      </w:pPr>
      <w:r w:rsidRPr="00372F01">
        <w:rPr>
          <w:b/>
        </w:rPr>
        <w:t xml:space="preserve">Послуга M – </w:t>
      </w:r>
      <w:proofErr w:type="spellStart"/>
      <w:r w:rsidRPr="00372F01">
        <w:rPr>
          <w:b/>
        </w:rPr>
        <w:t>banking</w:t>
      </w:r>
      <w:proofErr w:type="spellEnd"/>
      <w:r w:rsidRPr="00372F01">
        <w:t xml:space="preserve"> - надсилання Банком на визначений номер засобу мобільного зв’язку SMS – повідомлення про рух коштів та поточний залишок коштів на Картковому рахунку,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w:t>
      </w:r>
    </w:p>
    <w:p w:rsidR="00424243" w:rsidRPr="00372F01" w:rsidRDefault="00424243" w:rsidP="00424243">
      <w:pPr>
        <w:ind w:firstLine="708"/>
        <w:jc w:val="both"/>
      </w:pPr>
      <w:r w:rsidRPr="00372F01">
        <w:rPr>
          <w:b/>
        </w:rPr>
        <w:t xml:space="preserve">Продукт Банку –  </w:t>
      </w:r>
      <w:r w:rsidRPr="00372F01">
        <w:t>передбачені цим Договором послуги.</w:t>
      </w:r>
    </w:p>
    <w:p w:rsidR="00424243" w:rsidRPr="00372F01" w:rsidRDefault="00424243" w:rsidP="00424243">
      <w:pPr>
        <w:ind w:firstLine="708"/>
        <w:jc w:val="both"/>
      </w:pPr>
      <w:r w:rsidRPr="00372F01">
        <w:rPr>
          <w:b/>
        </w:rPr>
        <w:lastRenderedPageBreak/>
        <w:t>Рахунок користувача</w:t>
      </w:r>
      <w:r w:rsidRPr="00372F01">
        <w:t xml:space="preserve"> – будь-який рахунок(и) Користувача, що відкрито у Банку на умовах цього  Договору .</w:t>
      </w:r>
    </w:p>
    <w:p w:rsidR="00424243" w:rsidRPr="00372F01" w:rsidRDefault="00424243" w:rsidP="00424243">
      <w:pPr>
        <w:ind w:firstLine="708"/>
        <w:jc w:val="both"/>
        <w:rPr>
          <w:lang w:eastAsia="ru-RU"/>
        </w:rPr>
      </w:pPr>
      <w:r w:rsidRPr="00372F01">
        <w:rPr>
          <w:b/>
          <w:lang w:eastAsia="ru-RU"/>
        </w:rPr>
        <w:t xml:space="preserve">Розрахунковий документ – </w:t>
      </w:r>
      <w:r w:rsidRPr="00372F01">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rsidR="00424243" w:rsidRPr="00372F01" w:rsidRDefault="00424243" w:rsidP="00424243">
      <w:pPr>
        <w:ind w:firstLine="708"/>
        <w:jc w:val="both"/>
      </w:pPr>
      <w:r w:rsidRPr="00372F01">
        <w:rPr>
          <w:b/>
        </w:rPr>
        <w:t>Сторона</w:t>
      </w:r>
      <w:r w:rsidRPr="00372F01">
        <w:t xml:space="preserve"> – Клієнт Банку або Банк, разом - Сторони.</w:t>
      </w:r>
    </w:p>
    <w:p w:rsidR="00424243" w:rsidRPr="00372F01" w:rsidRDefault="00424243" w:rsidP="00424243">
      <w:pPr>
        <w:ind w:firstLine="708"/>
        <w:jc w:val="both"/>
      </w:pPr>
      <w:r w:rsidRPr="00372F01">
        <w:rPr>
          <w:b/>
        </w:rPr>
        <w:t>Сліп</w:t>
      </w:r>
      <w:r w:rsidRPr="00372F01">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rsidR="00424243" w:rsidRPr="00372F01" w:rsidRDefault="00424243" w:rsidP="00424243">
      <w:pPr>
        <w:ind w:firstLine="708"/>
        <w:jc w:val="both"/>
      </w:pPr>
      <w:r w:rsidRPr="00372F01">
        <w:rPr>
          <w:b/>
        </w:rPr>
        <w:t>Стоп-список</w:t>
      </w:r>
      <w:r w:rsidRPr="00372F01">
        <w:t xml:space="preserve"> - перелік електронних платіжних засобів, складений за певними їх реквізитами, за якими </w:t>
      </w:r>
      <w:proofErr w:type="spellStart"/>
      <w:r w:rsidRPr="00372F01">
        <w:t>зупинено</w:t>
      </w:r>
      <w:proofErr w:type="spellEnd"/>
      <w:r w:rsidRPr="00372F01">
        <w:t xml:space="preserve"> проведення операцій. Залежно від правил платіжної системи стоп-список може бути електронним та/або паперовим.</w:t>
      </w:r>
    </w:p>
    <w:p w:rsidR="00424243" w:rsidRPr="00372F01" w:rsidRDefault="00424243" w:rsidP="00424243">
      <w:pPr>
        <w:pStyle w:val="a6"/>
        <w:jc w:val="both"/>
      </w:pPr>
      <w:r w:rsidRPr="00372F01">
        <w:tab/>
      </w:r>
      <w:r w:rsidRPr="00372F01">
        <w:rPr>
          <w:b/>
        </w:rPr>
        <w:t>СМС - інформування</w:t>
      </w:r>
      <w:r w:rsidRPr="00372F01">
        <w:t xml:space="preserve"> – надсилання </w:t>
      </w:r>
      <w:proofErr w:type="spellStart"/>
      <w:r w:rsidRPr="00372F01">
        <w:t>смс</w:t>
      </w:r>
      <w:proofErr w:type="spellEnd"/>
      <w:r w:rsidRPr="00372F01">
        <w:t>-повідомлення про рух коштів по Картковому рахунку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Картковому рахунку.</w:t>
      </w:r>
    </w:p>
    <w:p w:rsidR="00424243" w:rsidRPr="00372F01" w:rsidRDefault="00424243" w:rsidP="00424243">
      <w:pPr>
        <w:jc w:val="both"/>
        <w:rPr>
          <w:rFonts w:eastAsia="DejaVuLGCSans"/>
          <w:b/>
          <w:bCs/>
        </w:rPr>
      </w:pPr>
      <w:r w:rsidRPr="00372F01">
        <w:rPr>
          <w:b/>
        </w:rPr>
        <w:tab/>
        <w:t xml:space="preserve">Тарифи – </w:t>
      </w:r>
      <w:r w:rsidRPr="00372F01">
        <w:rPr>
          <w:rFonts w:eastAsia="DejaVuLGCSans"/>
        </w:rPr>
        <w:t>розмір винагороди за послуги Банку, який може змінюватися і доповнюватися, про що Клієнт</w:t>
      </w:r>
      <w:r w:rsidRPr="00372F01">
        <w:rPr>
          <w:rFonts w:eastAsia="DejaVuLGCSans"/>
          <w:b/>
          <w:bCs/>
        </w:rPr>
        <w:t xml:space="preserve"> </w:t>
      </w:r>
      <w:r w:rsidRPr="00372F01">
        <w:rPr>
          <w:rFonts w:eastAsia="DejaVuLGCSans"/>
        </w:rPr>
        <w:t xml:space="preserve">повідомляється шляхом </w:t>
      </w:r>
      <w:r w:rsidRPr="00372F01">
        <w:t>розміщення на сайті Банку.</w:t>
      </w:r>
    </w:p>
    <w:p w:rsidR="00424243" w:rsidRPr="00372F01" w:rsidRDefault="00424243" w:rsidP="00424243">
      <w:pPr>
        <w:ind w:firstLine="708"/>
        <w:jc w:val="both"/>
        <w:rPr>
          <w:b/>
        </w:rPr>
      </w:pPr>
      <w:r w:rsidRPr="00372F01">
        <w:rPr>
          <w:b/>
        </w:rPr>
        <w:t>Угода</w:t>
      </w:r>
      <w:r w:rsidRPr="00372F01">
        <w:rPr>
          <w:b/>
          <w:lang w:val="ru-RU"/>
        </w:rPr>
        <w:t>-</w:t>
      </w:r>
      <w:r w:rsidRPr="00372F01">
        <w:rPr>
          <w:b/>
        </w:rPr>
        <w:t xml:space="preserve">Заява – </w:t>
      </w:r>
      <w:r w:rsidRPr="00372F01">
        <w:t>документ, який складається та підписується між Банком та Клієнтом/Вкладником та свідчить про а</w:t>
      </w:r>
      <w:r w:rsidRPr="00372F01">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rsidR="00424243" w:rsidRPr="00372F01" w:rsidRDefault="00424243" w:rsidP="00424243">
      <w:pPr>
        <w:ind w:firstLine="708"/>
        <w:jc w:val="both"/>
        <w:rPr>
          <w:lang w:eastAsia="ru-RU"/>
        </w:rPr>
      </w:pPr>
      <w:r w:rsidRPr="00372F01">
        <w:rPr>
          <w:b/>
          <w:lang w:eastAsia="ru-RU"/>
        </w:rPr>
        <w:t>Фізичні особи-нерезиденти</w:t>
      </w:r>
      <w:r w:rsidRPr="00372F01">
        <w:rPr>
          <w:lang w:eastAsia="ru-RU"/>
        </w:rPr>
        <w:t xml:space="preserve"> - іноземці, особи без громадянства, громадяни України,  які мають постійне місце проживання за  межами України,  у  тому числі ті,  що тимчасово перебувають на території України.</w:t>
      </w:r>
    </w:p>
    <w:p w:rsidR="00424243" w:rsidRPr="00372F01" w:rsidRDefault="00424243" w:rsidP="00424243">
      <w:pPr>
        <w:ind w:firstLine="708"/>
        <w:jc w:val="both"/>
        <w:rPr>
          <w:lang w:eastAsia="ru-RU"/>
        </w:rPr>
      </w:pPr>
      <w:r w:rsidRPr="00372F01">
        <w:rPr>
          <w:b/>
          <w:lang w:eastAsia="ru-RU"/>
        </w:rPr>
        <w:t>Фізичні особи-резиденти</w:t>
      </w:r>
      <w:r w:rsidRPr="00372F01">
        <w:rPr>
          <w:lang w:eastAsia="ru-RU"/>
        </w:rPr>
        <w:t xml:space="preserve"> – громадяни України,  іноземці, особи без громадянства, які мають постійне місце проживання на території України, у тому числі ті, що тимчасово перебувають за кордоном.</w:t>
      </w:r>
    </w:p>
    <w:p w:rsidR="00424243" w:rsidRPr="00372F01" w:rsidRDefault="00424243" w:rsidP="00424243">
      <w:pPr>
        <w:ind w:firstLine="708"/>
        <w:jc w:val="both"/>
        <w:rPr>
          <w:lang w:eastAsia="ru-RU"/>
        </w:rPr>
      </w:pPr>
    </w:p>
    <w:p w:rsidR="00424243" w:rsidRPr="00372F01" w:rsidRDefault="00424243" w:rsidP="00424243">
      <w:pPr>
        <w:spacing w:line="216" w:lineRule="auto"/>
        <w:jc w:val="both"/>
      </w:pPr>
      <w:r w:rsidRPr="00372F01">
        <w:tab/>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rsidR="00424243" w:rsidRPr="00372F01" w:rsidRDefault="00424243" w:rsidP="00424243">
      <w:pPr>
        <w:pStyle w:val="Default"/>
        <w:jc w:val="center"/>
        <w:rPr>
          <w:b/>
          <w:bCs/>
          <w:color w:val="auto"/>
          <w:sz w:val="20"/>
          <w:szCs w:val="20"/>
          <w:lang w:val="uk-UA"/>
        </w:rPr>
      </w:pPr>
    </w:p>
    <w:p w:rsidR="00424243" w:rsidRPr="00372F01" w:rsidRDefault="00424243" w:rsidP="00424243">
      <w:pPr>
        <w:pStyle w:val="Default"/>
        <w:jc w:val="center"/>
        <w:rPr>
          <w:b/>
          <w:bCs/>
          <w:color w:val="auto"/>
          <w:sz w:val="20"/>
          <w:szCs w:val="20"/>
          <w:lang w:val="uk-UA"/>
        </w:rPr>
      </w:pPr>
      <w:r w:rsidRPr="00372F01">
        <w:rPr>
          <w:b/>
          <w:bCs/>
          <w:color w:val="auto"/>
          <w:sz w:val="20"/>
          <w:szCs w:val="20"/>
          <w:lang w:val="uk-UA"/>
        </w:rPr>
        <w:t>2. ПРЕДМЕТ ДОГОВОРУ</w:t>
      </w:r>
    </w:p>
    <w:p w:rsidR="00424243" w:rsidRPr="00372F01" w:rsidRDefault="00424243" w:rsidP="00424243">
      <w:pPr>
        <w:pStyle w:val="Default"/>
        <w:jc w:val="center"/>
        <w:rPr>
          <w:color w:val="auto"/>
          <w:sz w:val="20"/>
          <w:szCs w:val="20"/>
          <w:lang w:val="uk-UA"/>
        </w:rPr>
      </w:pP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2.1. Згідно з умовами цього Договору Банк зобов’язується на підставі Правил, Тарифів, Угод-Заяв (далі по тексту Договір) Банку, що укладаються між Банком та Клієнтом на підставі цього Договору та у порядку визначеному цим Договором, відкривати Клієнтам Поточні/Депозитні/Карткові рахунки, приймати від Клієнта, або на ім’я Клієнта Депозитні вклади, надавати Кредити тощо, </w:t>
      </w:r>
      <w:r w:rsidRPr="00372F01">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відкриття та обслуговування Поточного рахунку в національній валюті (у тому числі, для зарахування пенсії, заробітної плати, стипендії, соціальної допомоги та інших соціальних виплат);</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відкриття та обслуговування Поточного рахунку в іноземній валюті;</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 xml:space="preserve">відкриття та обслуговування Карткового рахунку з </w:t>
      </w:r>
      <w:proofErr w:type="spellStart"/>
      <w:r w:rsidRPr="00372F01">
        <w:rPr>
          <w:b/>
          <w:sz w:val="20"/>
          <w:szCs w:val="20"/>
          <w:lang w:val="uk-UA"/>
        </w:rPr>
        <w:t>видачею</w:t>
      </w:r>
      <w:proofErr w:type="spellEnd"/>
      <w:r w:rsidRPr="00372F01">
        <w:rPr>
          <w:b/>
          <w:sz w:val="20"/>
          <w:szCs w:val="20"/>
          <w:lang w:val="uk-UA"/>
        </w:rPr>
        <w:t xml:space="preserve"> платіжної картки </w:t>
      </w:r>
      <w:r w:rsidR="00F565D1" w:rsidRPr="00372F01">
        <w:rPr>
          <w:b/>
          <w:sz w:val="20"/>
          <w:szCs w:val="20"/>
          <w:lang w:val="uk-UA"/>
        </w:rPr>
        <w:t xml:space="preserve">(у тому числі, в </w:t>
      </w:r>
      <w:r w:rsidRPr="00372F01">
        <w:rPr>
          <w:b/>
          <w:sz w:val="20"/>
          <w:szCs w:val="20"/>
          <w:lang w:val="uk-UA"/>
        </w:rPr>
        <w:t>рамках Зарплатного проекту</w:t>
      </w:r>
      <w:r w:rsidR="00F565D1" w:rsidRPr="00372F01">
        <w:rPr>
          <w:b/>
          <w:sz w:val="20"/>
          <w:szCs w:val="20"/>
          <w:lang w:val="uk-UA"/>
        </w:rPr>
        <w:t>)</w:t>
      </w:r>
      <w:r w:rsidRPr="00372F01">
        <w:rPr>
          <w:b/>
          <w:sz w:val="20"/>
          <w:szCs w:val="20"/>
          <w:lang w:val="uk-UA"/>
        </w:rPr>
        <w:t>;</w:t>
      </w:r>
    </w:p>
    <w:p w:rsidR="00424243" w:rsidRPr="00372F01" w:rsidRDefault="00424243" w:rsidP="00424243">
      <w:pPr>
        <w:pStyle w:val="1"/>
        <w:numPr>
          <w:ilvl w:val="0"/>
          <w:numId w:val="3"/>
        </w:numPr>
        <w:jc w:val="both"/>
        <w:rPr>
          <w:b/>
          <w:sz w:val="20"/>
          <w:szCs w:val="20"/>
          <w:lang w:val="uk-UA"/>
        </w:rPr>
      </w:pPr>
      <w:r w:rsidRPr="00372F01">
        <w:rPr>
          <w:b/>
          <w:bCs/>
          <w:sz w:val="20"/>
          <w:szCs w:val="20"/>
          <w:lang w:val="uk-UA"/>
        </w:rPr>
        <w:t>надання Кредиту/Кредитної лінії/Овердрафту;</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розміщення банківського вкладу в національній/іноземній валюті;</w:t>
      </w:r>
    </w:p>
    <w:p w:rsidR="00424243" w:rsidRPr="00372F01" w:rsidRDefault="00424243" w:rsidP="00424243">
      <w:pPr>
        <w:pStyle w:val="1"/>
        <w:numPr>
          <w:ilvl w:val="0"/>
          <w:numId w:val="3"/>
        </w:numPr>
        <w:jc w:val="both"/>
        <w:rPr>
          <w:b/>
          <w:sz w:val="20"/>
          <w:szCs w:val="20"/>
          <w:lang w:val="uk-UA"/>
        </w:rPr>
      </w:pPr>
      <w:r w:rsidRPr="00372F01">
        <w:rPr>
          <w:b/>
          <w:sz w:val="20"/>
          <w:szCs w:val="20"/>
          <w:lang w:val="uk-UA"/>
        </w:rPr>
        <w:t xml:space="preserve">надання у майновий </w:t>
      </w:r>
      <w:proofErr w:type="spellStart"/>
      <w:r w:rsidRPr="00372F01">
        <w:rPr>
          <w:b/>
          <w:sz w:val="20"/>
          <w:szCs w:val="20"/>
          <w:lang w:val="uk-UA"/>
        </w:rPr>
        <w:t>найм</w:t>
      </w:r>
      <w:proofErr w:type="spellEnd"/>
      <w:r w:rsidRPr="00372F01">
        <w:rPr>
          <w:b/>
          <w:sz w:val="20"/>
          <w:szCs w:val="20"/>
          <w:lang w:val="uk-UA"/>
        </w:rPr>
        <w:t xml:space="preserve"> (оренду) індивідуальних банківських сейфів.</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2.6. Банк здійснює всі операції по рахункам Клієнта/Держателя/Вкладника (у </w:t>
      </w:r>
      <w:proofErr w:type="spellStart"/>
      <w:r w:rsidRPr="00372F01">
        <w:rPr>
          <w:sz w:val="20"/>
          <w:szCs w:val="20"/>
          <w:lang w:val="uk-UA"/>
        </w:rPr>
        <w:t>т.ч</w:t>
      </w:r>
      <w:proofErr w:type="spellEnd"/>
      <w:r w:rsidRPr="00372F01">
        <w:rPr>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rsidR="00EE6D1C" w:rsidRPr="00372F01" w:rsidRDefault="00EE6D1C" w:rsidP="000712F9">
      <w:pPr>
        <w:pStyle w:val="Default"/>
        <w:rPr>
          <w:color w:val="auto"/>
          <w:sz w:val="20"/>
          <w:szCs w:val="20"/>
          <w:lang w:val="uk-UA"/>
        </w:rPr>
      </w:pPr>
    </w:p>
    <w:p w:rsidR="000712F9" w:rsidRPr="00372F01" w:rsidRDefault="000712F9" w:rsidP="000712F9">
      <w:pPr>
        <w:pStyle w:val="Default"/>
        <w:rPr>
          <w:b/>
          <w:bCs/>
          <w:sz w:val="20"/>
          <w:szCs w:val="20"/>
          <w:lang w:val="uk-UA"/>
        </w:rPr>
      </w:pPr>
    </w:p>
    <w:p w:rsidR="000712F9" w:rsidRPr="00372F01" w:rsidRDefault="000712F9" w:rsidP="000712F9">
      <w:pPr>
        <w:pStyle w:val="Default"/>
        <w:rPr>
          <w:b/>
          <w:bCs/>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lastRenderedPageBreak/>
        <w:t>3. ПОРЯДОК ВІДКРИТТЯ ТА ОСОБЛИВОСТІ ВИКОРИСТАННЯ РАХУНКІВ В НАЦІОНАЛЬНІЙ ТА ІНОЗЕМНІЙ ВАЛЮТІ</w:t>
      </w:r>
    </w:p>
    <w:p w:rsidR="00424243" w:rsidRPr="00372F01" w:rsidRDefault="00424243" w:rsidP="00424243">
      <w:pPr>
        <w:pStyle w:val="Default"/>
        <w:jc w:val="center"/>
        <w:rPr>
          <w:b/>
          <w:bCs/>
          <w:sz w:val="20"/>
          <w:szCs w:val="20"/>
          <w:lang w:val="uk-UA"/>
        </w:rPr>
      </w:pP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 Банк відкриває Клієнту Поточні/Депозитні/Карткові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rsidR="00424243" w:rsidRPr="00372F01" w:rsidRDefault="00424243" w:rsidP="00424243">
      <w:pPr>
        <w:jc w:val="both"/>
      </w:pPr>
      <w:r w:rsidRPr="00372F01">
        <w:rPr>
          <w:lang w:val="ru-RU"/>
        </w:rPr>
        <w:tab/>
      </w:r>
      <w:r w:rsidRPr="00372F01">
        <w:t>3.1.1. За валютою поточні рахунки поділяються на:</w:t>
      </w:r>
    </w:p>
    <w:p w:rsidR="00424243" w:rsidRPr="00372F01" w:rsidRDefault="00424243" w:rsidP="00424243">
      <w:pPr>
        <w:spacing w:line="1" w:lineRule="exact"/>
        <w:jc w:val="both"/>
      </w:pPr>
    </w:p>
    <w:p w:rsidR="00424243" w:rsidRPr="00372F01" w:rsidRDefault="00424243" w:rsidP="00424243">
      <w:pPr>
        <w:numPr>
          <w:ilvl w:val="0"/>
          <w:numId w:val="4"/>
        </w:numPr>
        <w:suppressAutoHyphens w:val="0"/>
        <w:jc w:val="both"/>
        <w:rPr>
          <w:rFonts w:ascii="Symbol" w:hAnsi="Symbol" w:cs="Symbol"/>
        </w:rPr>
      </w:pPr>
      <w:r w:rsidRPr="00372F01">
        <w:t>поточні рахунки в національній валюті,</w:t>
      </w:r>
    </w:p>
    <w:p w:rsidR="00424243" w:rsidRPr="00372F01" w:rsidRDefault="00424243" w:rsidP="00424243">
      <w:pPr>
        <w:numPr>
          <w:ilvl w:val="0"/>
          <w:numId w:val="4"/>
        </w:numPr>
        <w:suppressAutoHyphens w:val="0"/>
        <w:jc w:val="both"/>
        <w:rPr>
          <w:rFonts w:ascii="Symbol" w:hAnsi="Symbol" w:cs="Symbol"/>
        </w:rPr>
      </w:pPr>
      <w:r w:rsidRPr="00372F01">
        <w:t>поточні рахунки в іноземній валюті.</w:t>
      </w:r>
    </w:p>
    <w:p w:rsidR="00424243" w:rsidRPr="00372F01" w:rsidRDefault="00424243" w:rsidP="00424243">
      <w:pPr>
        <w:spacing w:line="237" w:lineRule="auto"/>
        <w:jc w:val="both"/>
      </w:pPr>
      <w:r w:rsidRPr="00372F01">
        <w:rPr>
          <w:lang w:val="ru-RU"/>
        </w:rPr>
        <w:tab/>
      </w:r>
      <w:r w:rsidRPr="00372F01">
        <w:t>3.1.2. Банк відкриває поточні рахунки фізичним особам:</w:t>
      </w:r>
    </w:p>
    <w:p w:rsidR="00424243" w:rsidRPr="00372F01" w:rsidRDefault="00424243" w:rsidP="00424243">
      <w:pPr>
        <w:spacing w:line="2" w:lineRule="exact"/>
        <w:jc w:val="both"/>
      </w:pPr>
    </w:p>
    <w:p w:rsidR="00424243" w:rsidRPr="00372F01" w:rsidRDefault="00424243" w:rsidP="00424243">
      <w:pPr>
        <w:numPr>
          <w:ilvl w:val="0"/>
          <w:numId w:val="5"/>
        </w:numPr>
        <w:suppressAutoHyphens w:val="0"/>
        <w:jc w:val="both"/>
        <w:rPr>
          <w:rFonts w:ascii="Symbol" w:hAnsi="Symbol" w:cs="Symbol"/>
        </w:rPr>
      </w:pPr>
      <w:r w:rsidRPr="00372F01">
        <w:t>резидентам - громадянам України;</w:t>
      </w:r>
    </w:p>
    <w:p w:rsidR="00424243" w:rsidRPr="00372F01" w:rsidRDefault="00424243" w:rsidP="00424243">
      <w:pPr>
        <w:numPr>
          <w:ilvl w:val="0"/>
          <w:numId w:val="5"/>
        </w:numPr>
        <w:suppressAutoHyphens w:val="0"/>
        <w:jc w:val="both"/>
        <w:rPr>
          <w:rFonts w:ascii="Symbol" w:hAnsi="Symbol" w:cs="Symbol"/>
        </w:rPr>
      </w:pPr>
      <w:r w:rsidRPr="00372F01">
        <w:t>резидентам - іноземцям та особам без громадянства, які мають постійне місце проживання на території України, у тому числі тим, які тимчасово перебувають за кордоном (отримали посвідчення на постійне проживання на території України);</w:t>
      </w:r>
    </w:p>
    <w:p w:rsidR="00424243" w:rsidRPr="00372F01" w:rsidRDefault="00424243" w:rsidP="00424243">
      <w:pPr>
        <w:numPr>
          <w:ilvl w:val="0"/>
          <w:numId w:val="5"/>
        </w:numPr>
        <w:suppressAutoHyphens w:val="0"/>
        <w:jc w:val="both"/>
        <w:rPr>
          <w:rFonts w:ascii="Symbol" w:hAnsi="Symbol" w:cs="Symbol"/>
        </w:rPr>
      </w:pPr>
      <w:r w:rsidRPr="00372F01">
        <w:t>нерезидентам</w:t>
      </w:r>
      <w:r w:rsidR="00447EF2" w:rsidRPr="00372F01">
        <w:rPr>
          <w:lang w:val="ru-RU"/>
        </w:rPr>
        <w:t xml:space="preserve">, </w:t>
      </w:r>
      <w:r w:rsidRPr="00372F01">
        <w:t>громадянам України, які мають постійне місце проживання за межами України, у тому числі тим, які тимчасово перебувають на території України;</w:t>
      </w:r>
    </w:p>
    <w:p w:rsidR="00EE6D1C" w:rsidRPr="00372F01" w:rsidRDefault="00424243" w:rsidP="00EE6D1C">
      <w:pPr>
        <w:numPr>
          <w:ilvl w:val="0"/>
          <w:numId w:val="5"/>
        </w:numPr>
        <w:suppressAutoHyphens w:val="0"/>
        <w:jc w:val="both"/>
      </w:pPr>
      <w:r w:rsidRPr="00372F01">
        <w:t xml:space="preserve">нерезидентам </w:t>
      </w:r>
      <w:r w:rsidR="00942B3F" w:rsidRPr="00372F01">
        <w:t>–</w:t>
      </w:r>
      <w:r w:rsidRPr="00372F01">
        <w:t xml:space="preserve"> іноземцям</w:t>
      </w:r>
      <w:r w:rsidR="00942B3F" w:rsidRPr="00372F01">
        <w:t>,</w:t>
      </w:r>
      <w:r w:rsidRPr="00372F01">
        <w:t xml:space="preserve"> </w:t>
      </w:r>
      <w:r w:rsidR="00942B3F" w:rsidRPr="00372F01">
        <w:rPr>
          <w:lang w:val="ru-RU"/>
        </w:rPr>
        <w:t xml:space="preserve">у тому </w:t>
      </w:r>
      <w:r w:rsidR="00942B3F" w:rsidRPr="00372F01">
        <w:t xml:space="preserve">числі інвесторам, </w:t>
      </w:r>
      <w:r w:rsidRPr="00372F01">
        <w:t>та особам без громадянства, які тимчасово перебувають на території України</w:t>
      </w:r>
      <w:r w:rsidR="00EE6D1C" w:rsidRPr="00372F01">
        <w:t>.</w:t>
      </w:r>
    </w:p>
    <w:p w:rsidR="00424243" w:rsidRPr="00372F01" w:rsidRDefault="00424243" w:rsidP="00EE6D1C">
      <w:pPr>
        <w:suppressAutoHyphens w:val="0"/>
        <w:ind w:firstLine="709"/>
        <w:jc w:val="both"/>
      </w:pPr>
      <w:r w:rsidRPr="00372F01">
        <w:t xml:space="preserve">3.2.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rsidR="00424243" w:rsidRPr="00372F01" w:rsidRDefault="00424243" w:rsidP="00424243">
      <w:pPr>
        <w:ind w:firstLine="708"/>
        <w:jc w:val="both"/>
      </w:pPr>
      <w:r w:rsidRPr="00372F01">
        <w:t>3.3.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2,4, 6,7,8).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0" w:name="_Hlk514844647"/>
      <w:r w:rsidR="00D57F69" w:rsidRPr="00372F01">
        <w:t xml:space="preserve"> </w:t>
      </w:r>
      <w:r w:rsidR="00D57F69" w:rsidRPr="00372F01">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0"/>
      <w:r w:rsidR="00800045" w:rsidRPr="00372F01">
        <w:rPr>
          <w:rStyle w:val="rvts0"/>
        </w:rPr>
        <w:t>,</w:t>
      </w:r>
      <w:r w:rsidRPr="00372F01">
        <w:t xml:space="preserve"> а також внутрішніми документами Банку. </w:t>
      </w:r>
    </w:p>
    <w:p w:rsidR="00424243" w:rsidRPr="00372F01" w:rsidRDefault="00424243" w:rsidP="00424243">
      <w:pPr>
        <w:ind w:firstLine="708"/>
        <w:jc w:val="both"/>
        <w:rPr>
          <w:lang w:val="ru-RU"/>
        </w:rPr>
      </w:pPr>
      <w:r w:rsidRPr="00372F01">
        <w:t>3.4. Днем відкриття рахунку Клієнта вважається дата, що зазначена в Угоді-Заяві, текст якої містить, зокрема, усі встановлені чинним законодавством реквізити заяви про відкриття поточного рахунку. Угода-Заява укладається в письмовій формі (паперовій або електронній). Електронна форма Угоди-Заяви має містити електронний підпис/електронний цифровий підпис Клієнта (представника Клієнта) та уповноваженої особи Банку відповідно до вимог, встановлених нормативно-правовим актом Національного банку з питань застосування електронного підпису в банківській системі України.</w:t>
      </w:r>
    </w:p>
    <w:p w:rsidR="00424243" w:rsidRPr="00372F01" w:rsidRDefault="00424243" w:rsidP="00424243">
      <w:pPr>
        <w:spacing w:line="232" w:lineRule="auto"/>
        <w:jc w:val="both"/>
      </w:pPr>
      <w:r w:rsidRPr="00372F01">
        <w:rPr>
          <w:lang w:val="ru-RU"/>
        </w:rPr>
        <w:tab/>
      </w:r>
      <w:r w:rsidRPr="00372F01">
        <w:t>3.5. Банк відкриває Клієнту рахунок, операції за яким можуть здійснюватися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372F01">
        <w:t>перевипуск</w:t>
      </w:r>
      <w:proofErr w:type="spellEnd"/>
      <w:r w:rsidRPr="00372F01">
        <w:t xml:space="preserve">) платіжних карток міжнародних платіжних систем </w:t>
      </w:r>
      <w:proofErr w:type="spellStart"/>
      <w:r w:rsidRPr="00372F01">
        <w:t>Visa</w:t>
      </w:r>
      <w:proofErr w:type="spellEnd"/>
      <w:r w:rsidRPr="00372F01">
        <w:t xml:space="preserve"> </w:t>
      </w:r>
      <w:proofErr w:type="spellStart"/>
      <w:r w:rsidRPr="00372F01">
        <w:t>International</w:t>
      </w:r>
      <w:proofErr w:type="spellEnd"/>
      <w:r w:rsidRPr="00372F01">
        <w:t xml:space="preserve"> та </w:t>
      </w:r>
      <w:proofErr w:type="spellStart"/>
      <w:r w:rsidRPr="00372F01">
        <w:t>MasterCard</w:t>
      </w:r>
      <w:proofErr w:type="spellEnd"/>
      <w:r w:rsidRPr="00372F01">
        <w:t xml:space="preserve"> </w:t>
      </w:r>
      <w:proofErr w:type="spellStart"/>
      <w:r w:rsidRPr="00372F01">
        <w:t>Worldwide</w:t>
      </w:r>
      <w:proofErr w:type="spellEnd"/>
      <w:r w:rsidRPr="00372F01">
        <w:t xml:space="preserve"> у національній валюті України, доларах США та євро. Тип платіжної картки при відкритті Клієнту рахунку визначається Угодою-Заявою.</w:t>
      </w:r>
    </w:p>
    <w:p w:rsidR="00424243" w:rsidRPr="00372F01" w:rsidRDefault="00424243" w:rsidP="00424243">
      <w:pPr>
        <w:jc w:val="both"/>
      </w:pPr>
      <w:r w:rsidRPr="00372F01">
        <w:rPr>
          <w:lang w:val="ru-RU"/>
        </w:rPr>
        <w:tab/>
      </w:r>
      <w:r w:rsidRPr="00372F01">
        <w:t>3.6. Документи, подані Клієнтом для відкриття рахунків, мають бути чинними та містити достовірну інформацію на час їх подання Банку. За наявності в Банку підтвердженої інформації про те, що будь-який з поданих документів є нечинним, Банк відмовляє особі у відкритті рахунку.</w:t>
      </w:r>
    </w:p>
    <w:p w:rsidR="00424243" w:rsidRPr="00372F01" w:rsidRDefault="00424243" w:rsidP="00424243">
      <w:pPr>
        <w:jc w:val="both"/>
      </w:pPr>
      <w:r w:rsidRPr="00372F01">
        <w:rPr>
          <w:lang w:val="ru-RU"/>
        </w:rPr>
        <w:tab/>
      </w:r>
      <w:r w:rsidRPr="00372F01">
        <w:t>3.7.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rsidR="00424243" w:rsidRPr="00372F01" w:rsidRDefault="00424243" w:rsidP="00424243">
      <w:pPr>
        <w:jc w:val="both"/>
      </w:pPr>
      <w:r w:rsidRPr="00372F01">
        <w:tab/>
        <w:t xml:space="preserve">3.8. Рахунок відкривається лише після ідентифікації та верифікації Банком на підставі наданих Клієнтом офіційних документів або засвідчених в установленому законодавством України порядку їх копій Клієнтів - власників рахунків/представників власників рахунків/осіб, які відкривають рахунки на користь третіх осіб у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Ідентифікація Клієнта не є обов'язковою, якщо Клієнт уже має рахунки в Банку і був раніше ідентифікований та </w:t>
      </w:r>
      <w:proofErr w:type="spellStart"/>
      <w:r w:rsidRPr="00372F01">
        <w:t>верифікований</w:t>
      </w:r>
      <w:proofErr w:type="spellEnd"/>
      <w:r w:rsidRPr="00372F01">
        <w:t xml:space="preserve"> відповідно до вимог законодавства України. Банк зобов'язаний відмовитися від відкриття рахунку, якщо здійснення ідентифікації та верифікації клієнта відповідно до вимог законодавства України є неможливим.</w:t>
      </w:r>
    </w:p>
    <w:p w:rsidR="00424243" w:rsidRPr="00372F01" w:rsidRDefault="00424243" w:rsidP="00424243">
      <w:pPr>
        <w:pStyle w:val="Default"/>
        <w:jc w:val="both"/>
        <w:rPr>
          <w:sz w:val="20"/>
          <w:szCs w:val="20"/>
          <w:lang w:val="uk-UA"/>
        </w:rPr>
      </w:pPr>
      <w:r w:rsidRPr="00372F01">
        <w:rPr>
          <w:sz w:val="20"/>
          <w:szCs w:val="20"/>
          <w:lang w:val="uk-UA"/>
        </w:rPr>
        <w:tab/>
        <w:t xml:space="preserve">3.9. Уповноважений працівник Банку здійснює ідентифікацію та верифікацію фізичної особи - резидента без пред'явлення документа, що засвідчує її реєстрацію в Державному реєстрі фізичних осіб - платників податків, якщо в паспорті цієї особи: </w:t>
      </w:r>
    </w:p>
    <w:p w:rsidR="00424243" w:rsidRPr="00372F01" w:rsidRDefault="00424243" w:rsidP="00424243">
      <w:pPr>
        <w:pStyle w:val="Default"/>
        <w:numPr>
          <w:ilvl w:val="0"/>
          <w:numId w:val="6"/>
        </w:numPr>
        <w:jc w:val="both"/>
        <w:rPr>
          <w:sz w:val="20"/>
          <w:szCs w:val="20"/>
          <w:lang w:val="uk-UA"/>
        </w:rPr>
      </w:pPr>
      <w:r w:rsidRPr="00372F01">
        <w:rPr>
          <w:sz w:val="20"/>
          <w:szCs w:val="20"/>
          <w:lang w:val="uk-UA"/>
        </w:rPr>
        <w:lastRenderedPageBreak/>
        <w:t>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податків;</w:t>
      </w:r>
    </w:p>
    <w:p w:rsidR="00424243" w:rsidRPr="00372F01" w:rsidRDefault="00424243" w:rsidP="00424243">
      <w:pPr>
        <w:pStyle w:val="Default"/>
        <w:numPr>
          <w:ilvl w:val="0"/>
          <w:numId w:val="6"/>
        </w:numPr>
        <w:jc w:val="both"/>
        <w:rPr>
          <w:sz w:val="20"/>
          <w:szCs w:val="20"/>
          <w:lang w:val="uk-UA"/>
        </w:rPr>
      </w:pPr>
      <w:r w:rsidRPr="00372F01">
        <w:rPr>
          <w:sz w:val="20"/>
          <w:szCs w:val="20"/>
          <w:lang w:val="uk-UA"/>
        </w:rPr>
        <w:t>територіальними підрозділами Державної міграційної служби України внесені дані про реєстраційний номер облікової картки платника податків/унесений запис про відмову від прийняття реєстраційного номера облікової картки платника податків в електронному безконтактному носії, або на паспорті проставлено слово "відмова".</w:t>
      </w:r>
    </w:p>
    <w:p w:rsidR="00424243" w:rsidRPr="00372F01" w:rsidRDefault="00424243" w:rsidP="00424243">
      <w:pPr>
        <w:pStyle w:val="Default"/>
        <w:jc w:val="both"/>
        <w:rPr>
          <w:sz w:val="20"/>
          <w:szCs w:val="20"/>
          <w:lang w:val="uk-UA"/>
        </w:rPr>
      </w:pPr>
      <w:r w:rsidRPr="00372F01">
        <w:rPr>
          <w:sz w:val="20"/>
          <w:szCs w:val="20"/>
          <w:lang w:val="uk-UA"/>
        </w:rPr>
        <w:tab/>
        <w:t>3.10. Фізичні особи мають право відкривати рахунки для здійснення підприємницької, незалежної професійної діяльності та для власних потреб.</w:t>
      </w:r>
    </w:p>
    <w:p w:rsidR="00424243" w:rsidRPr="00372F01" w:rsidRDefault="00424243" w:rsidP="00424243">
      <w:pPr>
        <w:spacing w:line="5" w:lineRule="exact"/>
        <w:jc w:val="both"/>
      </w:pPr>
    </w:p>
    <w:p w:rsidR="00424243" w:rsidRPr="00372F01" w:rsidRDefault="00424243" w:rsidP="00424243">
      <w:pPr>
        <w:pStyle w:val="Default"/>
        <w:jc w:val="both"/>
        <w:rPr>
          <w:sz w:val="20"/>
          <w:szCs w:val="20"/>
          <w:lang w:val="uk-UA"/>
        </w:rPr>
      </w:pPr>
      <w:r w:rsidRPr="00372F01">
        <w:rPr>
          <w:sz w:val="20"/>
          <w:szCs w:val="20"/>
          <w:lang w:val="uk-UA"/>
        </w:rPr>
        <w:tab/>
        <w:t xml:space="preserve">3.11. Якщо фізична особа не має в Банку рахунків, то відкриття поточного рахунку здійснюється в такому порядку: </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 xml:space="preserve">фізична особа пред'являє уповноваженому працівнику Банку паспорт або інший документ, </w:t>
      </w:r>
      <w:bookmarkStart w:id="1" w:name="_Hlk516226997"/>
      <w:r w:rsidRPr="00372F01">
        <w:rPr>
          <w:sz w:val="20"/>
          <w:szCs w:val="20"/>
          <w:lang w:val="uk-UA"/>
        </w:rPr>
        <w:t>що посвідчує особу</w:t>
      </w:r>
      <w:bookmarkStart w:id="2" w:name="_Hlk514832570"/>
      <w:r w:rsidR="00C52827" w:rsidRPr="00372F01">
        <w:rPr>
          <w:sz w:val="20"/>
          <w:szCs w:val="20"/>
          <w:lang w:val="uk-UA"/>
        </w:rPr>
        <w:t xml:space="preserve"> </w:t>
      </w:r>
      <w:r w:rsidR="00C52827"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2"/>
      <w:r w:rsidRPr="00372F01">
        <w:rPr>
          <w:sz w:val="20"/>
          <w:szCs w:val="20"/>
          <w:lang w:val="uk-UA"/>
        </w:rPr>
        <w:t>;</w:t>
      </w:r>
      <w:bookmarkEnd w:id="1"/>
      <w:r w:rsidRPr="00372F01">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фізична особа, яка займається підприємницькою діяльністю, зобов'язана зазначити про свій статус підприємця у заяві про відкриття поточного рахунку;</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фізична особа, яка займається незалежною професійною діяльністю, зобов'язана також подати до Банку копію документа, що підтверджує взяття на облік такої особи відповідним контролюючим органом;</w:t>
      </w:r>
    </w:p>
    <w:p w:rsidR="00424243" w:rsidRPr="00372F01" w:rsidRDefault="00424243" w:rsidP="00424243">
      <w:pPr>
        <w:pStyle w:val="Default"/>
        <w:numPr>
          <w:ilvl w:val="0"/>
          <w:numId w:val="7"/>
        </w:numPr>
        <w:jc w:val="both"/>
        <w:rPr>
          <w:sz w:val="20"/>
          <w:szCs w:val="20"/>
          <w:lang w:val="uk-UA"/>
        </w:rPr>
      </w:pPr>
      <w:r w:rsidRPr="00372F01">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BD1BEF" w:rsidRPr="00372F01" w:rsidRDefault="00424243" w:rsidP="00BD1BEF">
      <w:pPr>
        <w:pStyle w:val="Default"/>
        <w:numPr>
          <w:ilvl w:val="0"/>
          <w:numId w:val="7"/>
        </w:numPr>
        <w:jc w:val="both"/>
        <w:rPr>
          <w:sz w:val="20"/>
          <w:szCs w:val="20"/>
          <w:lang w:val="uk-UA"/>
        </w:rPr>
      </w:pPr>
      <w:r w:rsidRPr="00372F01">
        <w:rPr>
          <w:spacing w:val="-6"/>
          <w:sz w:val="20"/>
          <w:szCs w:val="20"/>
          <w:lang w:val="uk-UA"/>
        </w:rPr>
        <w:t xml:space="preserve">на виконання вимог чинного законодавства України щодо здійснення банками фінансового моніторингу </w:t>
      </w:r>
      <w:r w:rsidRPr="00372F01">
        <w:rPr>
          <w:sz w:val="20"/>
          <w:szCs w:val="20"/>
          <w:lang w:val="uk-UA"/>
        </w:rPr>
        <w:t>Клієнт заповнює опитувальник за встановленою формою.</w:t>
      </w:r>
    </w:p>
    <w:p w:rsidR="00C31242" w:rsidRPr="00372F01" w:rsidRDefault="00C31242" w:rsidP="001F66A0">
      <w:pPr>
        <w:pStyle w:val="Default"/>
        <w:ind w:firstLine="708"/>
        <w:jc w:val="both"/>
        <w:rPr>
          <w:sz w:val="20"/>
          <w:szCs w:val="20"/>
          <w:lang w:val="uk-UA"/>
        </w:rPr>
      </w:pPr>
      <w:r w:rsidRPr="00372F01">
        <w:rPr>
          <w:sz w:val="20"/>
          <w:szCs w:val="20"/>
          <w:lang w:val="uk-UA"/>
        </w:rPr>
        <w:t>13.11.1. Для відкриття інвестиційного рахунку</w:t>
      </w:r>
      <w:r w:rsidR="001F66A0" w:rsidRPr="00372F01">
        <w:rPr>
          <w:sz w:val="20"/>
          <w:szCs w:val="20"/>
          <w:lang w:val="uk-UA"/>
        </w:rPr>
        <w:t xml:space="preserve"> </w:t>
      </w:r>
      <w:r w:rsidRPr="00372F01">
        <w:rPr>
          <w:sz w:val="20"/>
          <w:szCs w:val="20"/>
          <w:lang w:val="uk-UA"/>
        </w:rPr>
        <w:t>в національній або іноземній валюті розпорядники рахунку особисто подають до уповноваженого банку копії таких документів:</w:t>
      </w:r>
    </w:p>
    <w:p w:rsidR="00833EB1" w:rsidRPr="00372F01" w:rsidRDefault="00C31242" w:rsidP="00833EB1">
      <w:pPr>
        <w:pStyle w:val="af7"/>
        <w:numPr>
          <w:ilvl w:val="0"/>
          <w:numId w:val="74"/>
        </w:numPr>
        <w:suppressAutoHyphens w:val="0"/>
        <w:spacing w:after="160" w:line="259" w:lineRule="auto"/>
        <w:jc w:val="both"/>
        <w:rPr>
          <w:rFonts w:eastAsiaTheme="minorHAnsi"/>
          <w:lang w:eastAsia="en-US"/>
        </w:rPr>
      </w:pPr>
      <w:r w:rsidRPr="00372F01">
        <w:rPr>
          <w:rFonts w:eastAsiaTheme="minorHAnsi"/>
          <w:lang w:eastAsia="en-US"/>
        </w:rPr>
        <w:t xml:space="preserve">легалізованої або засвідченої шляхом проставлення </w:t>
      </w:r>
      <w:proofErr w:type="spellStart"/>
      <w:r w:rsidRPr="00372F01">
        <w:rPr>
          <w:rFonts w:eastAsiaTheme="minorHAnsi"/>
          <w:lang w:eastAsia="en-US"/>
        </w:rPr>
        <w:t>апостиля</w:t>
      </w:r>
      <w:proofErr w:type="spellEnd"/>
      <w:r w:rsidRPr="00372F01">
        <w:rPr>
          <w:rFonts w:eastAsiaTheme="minorHAnsi"/>
          <w:lang w:eastAsia="en-US"/>
        </w:rPr>
        <w:t xml:space="preserve"> довіреності на ім'я особи, яка має право відкривати рахунок/документа, що підтверджує повноваження особи, яка має право відкривати рахунок без довіреності, засвідчену нотаріально; у разі видачі іноземним інвестором такої довіреності на території України подається копія цієї довіреності, засвідчена нотаріально; якщо рахунок відкривається особисто іноземним інвестором - фізичною особою, то цей документ не вимагається; </w:t>
      </w:r>
    </w:p>
    <w:p w:rsidR="00C31242" w:rsidRPr="00372F01" w:rsidRDefault="00C31242" w:rsidP="00833EB1">
      <w:pPr>
        <w:pStyle w:val="af7"/>
        <w:numPr>
          <w:ilvl w:val="0"/>
          <w:numId w:val="74"/>
        </w:numPr>
        <w:suppressAutoHyphens w:val="0"/>
        <w:spacing w:after="160" w:line="259" w:lineRule="auto"/>
        <w:jc w:val="both"/>
        <w:rPr>
          <w:rFonts w:eastAsiaTheme="minorHAnsi"/>
          <w:lang w:eastAsia="en-US"/>
        </w:rPr>
      </w:pPr>
      <w:r w:rsidRPr="00372F01">
        <w:rPr>
          <w:rFonts w:eastAsiaTheme="minorHAnsi"/>
          <w:lang w:eastAsia="en-US"/>
        </w:rPr>
        <w:t>картку із зразками підписів нерезидента-інвестора, засвідчену нотаріально.</w:t>
      </w:r>
    </w:p>
    <w:p w:rsidR="00C31242" w:rsidRPr="00372F01" w:rsidRDefault="00C31242" w:rsidP="00833EB1">
      <w:pPr>
        <w:pStyle w:val="af8"/>
        <w:ind w:firstLine="708"/>
        <w:jc w:val="both"/>
        <w:rPr>
          <w:rFonts w:eastAsiaTheme="minorHAnsi"/>
          <w:lang w:eastAsia="en-US"/>
        </w:rPr>
      </w:pPr>
      <w:r w:rsidRPr="00372F01">
        <w:rPr>
          <w:rFonts w:eastAsiaTheme="minorHAnsi"/>
          <w:lang w:eastAsia="en-US"/>
        </w:rPr>
        <w:t>Уповноважений працівник Банку заповнює Угоду-Заяву, текст якої містить, зокрема, усі встановлені чинним законодавством України реквізити заяви про відкриття поточного рахунку; в Угоді-Заяві в рядку "Додаткова інформація" обов'язково зазначається, що рахунок відкривається з метою здійснення інвестиції в Україну</w:t>
      </w:r>
    </w:p>
    <w:p w:rsidR="00424243" w:rsidRPr="00372F01" w:rsidRDefault="00424243" w:rsidP="00833EB1">
      <w:pPr>
        <w:pStyle w:val="af8"/>
        <w:ind w:firstLine="708"/>
        <w:jc w:val="both"/>
        <w:rPr>
          <w:rFonts w:eastAsiaTheme="minorHAnsi"/>
          <w:lang w:eastAsia="en-US"/>
        </w:rPr>
      </w:pPr>
      <w:r w:rsidRPr="00372F01">
        <w:t>3.12. Поточні рахунки на ім'я малолітніх осіб (дітей, які не досягли 14 років) відкриваються їх законними представниками - батьками (</w:t>
      </w:r>
      <w:proofErr w:type="spellStart"/>
      <w:r w:rsidRPr="00372F01">
        <w:t>усиновлювачами</w:t>
      </w:r>
      <w:proofErr w:type="spellEnd"/>
      <w:r w:rsidRPr="00372F01">
        <w:t xml:space="preserve">) або опікунами. </w:t>
      </w:r>
    </w:p>
    <w:p w:rsidR="00424243" w:rsidRPr="00372F01" w:rsidRDefault="00424243" w:rsidP="00833EB1">
      <w:pPr>
        <w:pStyle w:val="af8"/>
        <w:jc w:val="both"/>
      </w:pPr>
      <w:r w:rsidRPr="00372F01">
        <w:tab/>
        <w:t xml:space="preserve">3.12.1. Якщо в Банку немає рахунків, відкритих на ім'я малолітньої особи її законним представником, то відкриття поточного рахунку здійснюється в порядку, установленому в пунктом 3.11. цього Договору за умови пред'явлення законним представником малолітньої особи документів, що дають змогу банку ідентифікувати цю малолітню особу та </w:t>
      </w:r>
      <w:r w:rsidR="00FA3CAA" w:rsidRPr="00372F01">
        <w:t xml:space="preserve">ідентифікувати та </w:t>
      </w:r>
      <w:proofErr w:type="spellStart"/>
      <w:r w:rsidR="00FA3CAA" w:rsidRPr="00372F01">
        <w:t>верифікувати</w:t>
      </w:r>
      <w:proofErr w:type="spellEnd"/>
      <w:r w:rsidR="00FA3CAA" w:rsidRPr="00372F01">
        <w:t xml:space="preserve"> </w:t>
      </w:r>
      <w:r w:rsidRPr="00372F01">
        <w:t xml:space="preserve">її законного представника, - свідоцтва про народження малолітньої особи або іншого документа, що посвідчує малолітню особу - нерезидента </w:t>
      </w:r>
      <w:r w:rsidR="00E02668"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E02668" w:rsidRPr="00372F01">
        <w:t xml:space="preserve"> </w:t>
      </w:r>
      <w:r w:rsidRPr="00372F01">
        <w:t>та паспорта або іншого документа, що посвідчує особу</w:t>
      </w:r>
      <w:r w:rsidR="00E02668" w:rsidRPr="00372F01">
        <w:t xml:space="preserve"> </w:t>
      </w:r>
      <w:r w:rsidR="00E02668" w:rsidRPr="00372F01">
        <w:rPr>
          <w:rStyle w:val="rvts0"/>
        </w:rPr>
        <w:t>та відповідно до чинного законодавства України може бути використаним на території України для укладення правочинів</w:t>
      </w:r>
      <w:r w:rsidRPr="00372F01">
        <w:t xml:space="preserve">, законного представника. </w:t>
      </w:r>
    </w:p>
    <w:p w:rsidR="00424243" w:rsidRPr="00372F01" w:rsidRDefault="00424243" w:rsidP="00C31242">
      <w:pPr>
        <w:pStyle w:val="af8"/>
        <w:jc w:val="both"/>
      </w:pPr>
      <w:r w:rsidRPr="00372F01">
        <w:tab/>
        <w:t xml:space="preserve">3.12.2. Опікун також має пред'явити документ, що підтверджує статус законного представника малолітньої особи (відповідне посвідчення, рішення суду тощо). Якщо малолітня особа та її законний представник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3.13. Якщо неповнолітня особа віком від 14 до 18 років не має в Банку рахунків, то відкриття поточного рахунку цій особі здійснюється в порядку, визначеному пунктом 3.11. цього Договору.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3.14. Поточні рахунки на ім'я фізичної особи, визнаної судом недієздатною, відкриваються її законним представником - опікуном (далі - опікун).</w:t>
      </w:r>
    </w:p>
    <w:p w:rsidR="00424243" w:rsidRPr="00372F01" w:rsidRDefault="00424243" w:rsidP="00424243">
      <w:pPr>
        <w:pStyle w:val="Default"/>
        <w:jc w:val="both"/>
        <w:rPr>
          <w:sz w:val="20"/>
          <w:szCs w:val="20"/>
          <w:lang w:val="uk-UA"/>
        </w:rPr>
      </w:pPr>
      <w:r w:rsidRPr="00372F01">
        <w:rPr>
          <w:sz w:val="20"/>
          <w:szCs w:val="20"/>
          <w:lang w:val="uk-UA"/>
        </w:rPr>
        <w:tab/>
        <w:t xml:space="preserve">3.14.1. Якщо в Банку немає рахунків, відкритих опікуном на ім'я особи, визнаної судом недієздатною, то відкриття поточного рахунку здійснюється в порядку, установленому в пункті 3.11. цього Договору. Опікун зобов'язаний пред'явити документи, що дають змогу Банку ідентифікувати </w:t>
      </w:r>
      <w:r w:rsidR="009A465A" w:rsidRPr="00372F01">
        <w:rPr>
          <w:sz w:val="20"/>
          <w:szCs w:val="20"/>
          <w:lang w:val="uk-UA"/>
        </w:rPr>
        <w:t xml:space="preserve">та </w:t>
      </w:r>
      <w:proofErr w:type="spellStart"/>
      <w:r w:rsidR="009A465A" w:rsidRPr="00372F01">
        <w:rPr>
          <w:sz w:val="20"/>
          <w:szCs w:val="20"/>
          <w:lang w:val="uk-UA"/>
        </w:rPr>
        <w:t>верифікувати</w:t>
      </w:r>
      <w:proofErr w:type="spellEnd"/>
      <w:r w:rsidR="009A465A" w:rsidRPr="00372F01">
        <w:rPr>
          <w:sz w:val="20"/>
          <w:szCs w:val="20"/>
          <w:lang w:val="uk-UA"/>
        </w:rPr>
        <w:t xml:space="preserve"> </w:t>
      </w:r>
      <w:r w:rsidRPr="00372F01">
        <w:rPr>
          <w:sz w:val="20"/>
          <w:szCs w:val="20"/>
          <w:lang w:val="uk-UA"/>
        </w:rPr>
        <w:t xml:space="preserve">його та </w:t>
      </w:r>
      <w:r w:rsidR="00C50EB8" w:rsidRPr="00372F01">
        <w:rPr>
          <w:sz w:val="20"/>
          <w:szCs w:val="20"/>
          <w:lang w:val="uk-UA"/>
        </w:rPr>
        <w:t xml:space="preserve">ідентифікувати </w:t>
      </w:r>
      <w:r w:rsidRPr="00372F01">
        <w:rPr>
          <w:sz w:val="20"/>
          <w:szCs w:val="20"/>
          <w:lang w:val="uk-UA"/>
        </w:rPr>
        <w:t xml:space="preserve">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тощо). Якщо недієздатна особа та її </w:t>
      </w:r>
      <w:r w:rsidRPr="00372F01">
        <w:rPr>
          <w:sz w:val="20"/>
          <w:szCs w:val="20"/>
          <w:lang w:val="uk-UA"/>
        </w:rPr>
        <w:lastRenderedPageBreak/>
        <w:t xml:space="preserve">опікун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3.15. Поточні рахунки на ім'я фізичної особи, цивільна дієздатність якої обмежена, відкриваються її законним представником-піклувальником (далі - піклувальник).</w:t>
      </w:r>
    </w:p>
    <w:p w:rsidR="00424243" w:rsidRPr="00372F01" w:rsidRDefault="00424243" w:rsidP="00424243">
      <w:pPr>
        <w:pStyle w:val="Default"/>
        <w:jc w:val="both"/>
        <w:rPr>
          <w:sz w:val="20"/>
          <w:szCs w:val="20"/>
          <w:lang w:val="uk-UA"/>
        </w:rPr>
      </w:pPr>
      <w:r w:rsidRPr="00372F01">
        <w:rPr>
          <w:sz w:val="20"/>
          <w:szCs w:val="20"/>
          <w:lang w:val="uk-UA"/>
        </w:rPr>
        <w:tab/>
        <w:t xml:space="preserve">3.15.1. Якщо в Банку немає рахунків, відкритих піклувальником на ім'я особи, цивільна дієздатність якої обмежена, то відкриття поточного рахунку здійснюється в порядку, установленому в пункті 3.11. цього Договору. </w:t>
      </w:r>
      <w:r w:rsidR="000E4681" w:rsidRPr="00372F01">
        <w:rPr>
          <w:sz w:val="20"/>
          <w:szCs w:val="20"/>
          <w:lang w:val="uk-UA"/>
        </w:rPr>
        <w:t xml:space="preserve">Піклувальник зобов'язаний пред'явити документи, що дають змогу Банку ідентифікувати та </w:t>
      </w:r>
      <w:proofErr w:type="spellStart"/>
      <w:r w:rsidR="000E4681" w:rsidRPr="00372F01">
        <w:rPr>
          <w:sz w:val="20"/>
          <w:szCs w:val="20"/>
          <w:lang w:val="uk-UA"/>
        </w:rPr>
        <w:t>верифікувати</w:t>
      </w:r>
      <w:proofErr w:type="spellEnd"/>
      <w:r w:rsidR="000E4681" w:rsidRPr="00372F01">
        <w:rPr>
          <w:sz w:val="20"/>
          <w:szCs w:val="20"/>
          <w:lang w:val="uk-UA"/>
        </w:rPr>
        <w:t xml:space="preserve"> його та ідентифікувати особу, </w:t>
      </w:r>
      <w:r w:rsidRPr="00372F01">
        <w:rPr>
          <w:sz w:val="20"/>
          <w:szCs w:val="20"/>
          <w:lang w:val="uk-UA"/>
        </w:rPr>
        <w:t xml:space="preserve">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інші документи). Якщо особа, цивільна дієздатність якої обмежена, та її піклувальник є резидентами, то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3.16. Коштами на поточному рахунку, відкритому на ім'я малолітньої особи, розпоряджаються її батьки (усиновителі) або опікуни після ідентифікації та верифікації Банком цих осіб.</w:t>
      </w:r>
    </w:p>
    <w:p w:rsidR="00424243" w:rsidRPr="00372F01" w:rsidRDefault="00424243" w:rsidP="00424243">
      <w:pPr>
        <w:pStyle w:val="Default"/>
        <w:jc w:val="both"/>
        <w:rPr>
          <w:sz w:val="20"/>
          <w:szCs w:val="20"/>
          <w:lang w:val="uk-UA"/>
        </w:rPr>
      </w:pPr>
      <w:r w:rsidRPr="00372F01">
        <w:rPr>
          <w:sz w:val="20"/>
          <w:szCs w:val="20"/>
          <w:lang w:val="uk-UA"/>
        </w:rPr>
        <w:tab/>
        <w:t>3.16.1.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3.16.1.1.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та батьків (усиновителів) або піклувальників.</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3.16.1.2. Неповнолітня особа має право самостійно розпоряджатися внесеними нею коштами на відкритий нею вкладний (депозитний) рахунок.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3.16.1.3.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3.16.2. Коштами на поточному рахунку, відкритому на ім'я особи, визнаної судом недієздатною, розпоряджаються її опікуни.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3.16.3. Коштами на поточному рахунку, відкритому на ім'я фізичної особи, цивільна дієздатність якої обмежена, розпоряджається її піклувальник.</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3.16.3.1.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3.17. Якщо фізична особа (у тому числі неповнолітня особа) вже має в Банку рахунок, цей Клієнт ідентифікований та </w:t>
      </w:r>
      <w:proofErr w:type="spellStart"/>
      <w:r w:rsidRPr="00372F01">
        <w:rPr>
          <w:sz w:val="20"/>
          <w:szCs w:val="20"/>
          <w:lang w:val="uk-UA"/>
        </w:rPr>
        <w:t>верифікований</w:t>
      </w:r>
      <w:proofErr w:type="spellEnd"/>
      <w:r w:rsidRPr="00372F01">
        <w:rPr>
          <w:sz w:val="20"/>
          <w:szCs w:val="20"/>
          <w:lang w:val="uk-UA"/>
        </w:rPr>
        <w:t xml:space="preserve"> Банком і сформована справа з юридичного оформлення рахунку, то відкриття поточного рахунку здійснюється в такому порядку: </w:t>
      </w:r>
    </w:p>
    <w:p w:rsidR="00A330FF" w:rsidRPr="00372F01" w:rsidRDefault="00424243" w:rsidP="00A330FF">
      <w:pPr>
        <w:pStyle w:val="Default"/>
        <w:jc w:val="both"/>
        <w:rPr>
          <w:sz w:val="20"/>
          <w:szCs w:val="20"/>
          <w:lang w:val="uk-UA"/>
        </w:rPr>
      </w:pPr>
      <w:r w:rsidRPr="00372F01">
        <w:rPr>
          <w:sz w:val="20"/>
          <w:szCs w:val="20"/>
          <w:lang w:val="uk-UA"/>
        </w:rPr>
        <w:tab/>
      </w:r>
      <w:r w:rsidR="00A330FF" w:rsidRPr="00372F01">
        <w:rPr>
          <w:sz w:val="20"/>
          <w:szCs w:val="20"/>
          <w:lang w:val="uk-UA"/>
        </w:rPr>
        <w:t xml:space="preserve">Фізична особа має: </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lang w:eastAsia="ru-RU"/>
        </w:rPr>
        <w:t xml:space="preserve">пред'явити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 </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A330FF" w:rsidRPr="00372F01" w:rsidRDefault="00A330FF" w:rsidP="00A330FF">
      <w:pPr>
        <w:numPr>
          <w:ilvl w:val="0"/>
          <w:numId w:val="8"/>
        </w:numPr>
        <w:suppressAutoHyphens w:val="0"/>
        <w:autoSpaceDE w:val="0"/>
        <w:autoSpaceDN w:val="0"/>
        <w:adjustRightInd w:val="0"/>
        <w:jc w:val="both"/>
        <w:rPr>
          <w:color w:val="000000"/>
          <w:lang w:eastAsia="ru-RU"/>
        </w:rPr>
      </w:pPr>
      <w:r w:rsidRPr="00372F01">
        <w:rPr>
          <w:color w:val="000000"/>
          <w:spacing w:val="-6"/>
          <w:lang w:eastAsia="ru-RU"/>
        </w:rPr>
        <w:t>уповноважений працівник Банку перевіряє наявність</w:t>
      </w:r>
      <w:r w:rsidRPr="00372F01">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372F01">
        <w:rPr>
          <w:color w:val="000000"/>
          <w:spacing w:val="-6"/>
          <w:lang w:eastAsia="ru-RU"/>
        </w:rPr>
        <w:t xml:space="preserve">з питань </w:t>
      </w:r>
      <w:r w:rsidRPr="00372F01">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color w:val="000000"/>
          <w:spacing w:val="-6"/>
          <w:szCs w:val="24"/>
          <w:lang w:eastAsia="ru-RU"/>
        </w:rPr>
        <w:t xml:space="preserve"> </w:t>
      </w:r>
      <w:r w:rsidRPr="00372F01">
        <w:rPr>
          <w:color w:val="000000"/>
          <w:lang w:eastAsia="ru-RU"/>
        </w:rPr>
        <w:t>Клієнт заповнює опитувальник за встановленою формою.</w:t>
      </w:r>
    </w:p>
    <w:p w:rsidR="00A330FF" w:rsidRPr="00372F01" w:rsidRDefault="00A330FF" w:rsidP="00A330FF">
      <w:pPr>
        <w:suppressAutoHyphens w:val="0"/>
        <w:autoSpaceDE w:val="0"/>
        <w:autoSpaceDN w:val="0"/>
        <w:adjustRightInd w:val="0"/>
        <w:jc w:val="both"/>
        <w:rPr>
          <w:color w:val="000000"/>
          <w:lang w:eastAsia="ru-RU"/>
        </w:rPr>
      </w:pPr>
      <w:r w:rsidRPr="00372F01">
        <w:rPr>
          <w:color w:val="000000"/>
          <w:lang w:eastAsia="ru-RU"/>
        </w:rPr>
        <w:tab/>
        <w:t xml:space="preserve">3.18. Відкриття поточного рахунку фізичною особою на користь третьої особи здійснюється в такому порядку: </w:t>
      </w:r>
    </w:p>
    <w:p w:rsidR="00A330FF"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lang w:eastAsia="ru-RU"/>
        </w:rPr>
        <w:t xml:space="preserve">фізична особа, яка відкриває рахунок, пред'являє уповноваженому працівнику Банку свій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A330FF"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424243" w:rsidRPr="00372F01" w:rsidRDefault="00A330FF" w:rsidP="00A330FF">
      <w:pPr>
        <w:numPr>
          <w:ilvl w:val="0"/>
          <w:numId w:val="9"/>
        </w:numPr>
        <w:suppressAutoHyphens w:val="0"/>
        <w:autoSpaceDE w:val="0"/>
        <w:autoSpaceDN w:val="0"/>
        <w:adjustRightInd w:val="0"/>
        <w:jc w:val="both"/>
        <w:rPr>
          <w:color w:val="000000"/>
          <w:lang w:eastAsia="ru-RU"/>
        </w:rPr>
      </w:pPr>
      <w:r w:rsidRPr="00372F01">
        <w:rPr>
          <w:color w:val="000000"/>
          <w:spacing w:val="-6"/>
          <w:szCs w:val="24"/>
          <w:lang w:eastAsia="ru-RU"/>
        </w:rPr>
        <w:t xml:space="preserve">на виконання вимог чинного законодавства України </w:t>
      </w:r>
      <w:r w:rsidRPr="00372F01">
        <w:rPr>
          <w:color w:val="000000"/>
          <w:spacing w:val="-6"/>
          <w:lang w:eastAsia="ru-RU"/>
        </w:rPr>
        <w:t xml:space="preserve">з питань </w:t>
      </w:r>
      <w:r w:rsidRPr="00372F01">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color w:val="000000"/>
          <w:spacing w:val="-6"/>
          <w:szCs w:val="24"/>
          <w:lang w:eastAsia="ru-RU"/>
        </w:rPr>
        <w:t xml:space="preserve"> </w:t>
      </w:r>
      <w:r w:rsidRPr="00372F01">
        <w:rPr>
          <w:color w:val="000000"/>
          <w:lang w:eastAsia="ru-RU"/>
        </w:rPr>
        <w:t>Клієнт заповнює опитувальник за встановленою формою.</w:t>
      </w:r>
    </w:p>
    <w:p w:rsidR="000F72CB" w:rsidRPr="00372F01" w:rsidRDefault="000F72CB" w:rsidP="000F72CB">
      <w:pPr>
        <w:pStyle w:val="Default"/>
        <w:ind w:firstLine="708"/>
        <w:jc w:val="both"/>
        <w:rPr>
          <w:sz w:val="20"/>
          <w:szCs w:val="20"/>
          <w:lang w:val="uk-UA"/>
        </w:rPr>
      </w:pPr>
      <w:r w:rsidRPr="00372F01">
        <w:rPr>
          <w:sz w:val="20"/>
          <w:szCs w:val="20"/>
          <w:lang w:val="uk-UA"/>
        </w:rPr>
        <w:lastRenderedPageBreak/>
        <w:t xml:space="preserve">3.18.1. Під час першого звернення до Банку фізичної особи, на користь якої відкрито рахунок, з метою використання рахунку вона має пред'явити паспорт або інший документ, що посвідчує особу </w:t>
      </w:r>
      <w:r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372F01">
        <w:rPr>
          <w:sz w:val="20"/>
          <w:szCs w:val="20"/>
          <w:lang w:val="uk-UA"/>
        </w:rPr>
        <w:t xml:space="preserve">.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rsidR="00424243" w:rsidRPr="00372F01" w:rsidRDefault="00424243" w:rsidP="00424243">
      <w:pPr>
        <w:pStyle w:val="Default"/>
        <w:jc w:val="both"/>
        <w:rPr>
          <w:sz w:val="20"/>
          <w:szCs w:val="20"/>
          <w:lang w:val="uk-UA"/>
        </w:rPr>
      </w:pPr>
      <w:r w:rsidRPr="00372F01">
        <w:rPr>
          <w:sz w:val="20"/>
          <w:szCs w:val="20"/>
          <w:lang w:val="uk-UA"/>
        </w:rPr>
        <w:tab/>
        <w:t xml:space="preserve">3.18.2. Видаткові операції за поточним рахунком, відкритим на користь третьої особи, здійснюються лише після ідентифікації та верифікації особи, на користь якої відкрито рахунок.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3.19. Відкриття поточного рахунку однією фізичною особою на ім'я іншої фізичної особи може здійснюватися на підставі довіреності, засвідченої в установленому законодавством порядку. </w:t>
      </w:r>
    </w:p>
    <w:p w:rsidR="00427021" w:rsidRPr="00372F01" w:rsidRDefault="00427021" w:rsidP="00427021">
      <w:pPr>
        <w:pStyle w:val="Default"/>
        <w:ind w:firstLine="708"/>
        <w:jc w:val="both"/>
        <w:rPr>
          <w:sz w:val="20"/>
          <w:szCs w:val="20"/>
          <w:lang w:val="uk-UA"/>
        </w:rPr>
      </w:pPr>
      <w:r w:rsidRPr="00372F01">
        <w:rPr>
          <w:sz w:val="20"/>
          <w:szCs w:val="20"/>
          <w:lang w:val="uk-UA"/>
        </w:rPr>
        <w:t xml:space="preserve">3.19.1. Відкриття поточного рахунку однією фізичною особою іншій фізичній особі на підставі довіреності здійснюється в порядку, визначеному пунктом 3.11. цього Договору за умови пред'явлення довіреною особою паспорта або іншого документа, що посвідчує особу </w:t>
      </w:r>
      <w:r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372F01">
        <w:rPr>
          <w:sz w:val="20"/>
          <w:szCs w:val="20"/>
          <w:lang w:val="uk-UA"/>
        </w:rPr>
        <w:t xml:space="preserve">, та подання довіреності (копії довіреності), засвідченої нотаріально. </w:t>
      </w:r>
    </w:p>
    <w:p w:rsidR="00424243" w:rsidRPr="00372F01" w:rsidRDefault="00424243" w:rsidP="00424243">
      <w:pPr>
        <w:pStyle w:val="Default"/>
        <w:jc w:val="both"/>
        <w:rPr>
          <w:sz w:val="20"/>
          <w:szCs w:val="20"/>
          <w:lang w:val="uk-UA"/>
        </w:rPr>
      </w:pPr>
      <w:r w:rsidRPr="00372F01">
        <w:rPr>
          <w:sz w:val="20"/>
          <w:szCs w:val="20"/>
          <w:lang w:val="uk-UA"/>
        </w:rPr>
        <w:tab/>
        <w:t>3.19.2. Довіреність має містити інформацію, яка дає змогу Банку ідентифікувати особу, на ім'я якої відкривається рахунок. Якщо довірена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Якщо рахунок відкривається на ім'я фізичної особи - резидента і в довіреності не зазначений реєстраційний номер облікової картки платника податків фізичної особи - резидента, на ім'я якої відкривається рахунок, то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Ця копія має бути засвідчена органом, що видав документ, або нотаріально чи уповноваженим працівником Банку.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3.19.3. Якщо довіреність надана тільки на відкриття поточного рахунку, то картка із зразками підписів під час відкриття рахунку не заповнюється. </w:t>
      </w:r>
    </w:p>
    <w:p w:rsidR="00974D1F" w:rsidRPr="00372F01" w:rsidRDefault="00424243" w:rsidP="00974D1F">
      <w:pPr>
        <w:spacing w:line="236" w:lineRule="auto"/>
        <w:jc w:val="both"/>
      </w:pPr>
      <w:r w:rsidRPr="00372F01">
        <w:rPr>
          <w:lang w:val="ru-RU"/>
        </w:rPr>
        <w:tab/>
      </w:r>
      <w:r w:rsidR="00974D1F" w:rsidRPr="00372F01">
        <w:t>3.20. Фізична особа, яка відкриває поточний рахунок для провадження незалежної професійної діяльності, зобов'язана подати Банку такі документи:</w:t>
      </w:r>
    </w:p>
    <w:p w:rsidR="00974D1F" w:rsidRPr="00372F01" w:rsidRDefault="00974D1F" w:rsidP="00974D1F">
      <w:pPr>
        <w:numPr>
          <w:ilvl w:val="0"/>
          <w:numId w:val="10"/>
        </w:numPr>
        <w:spacing w:line="236" w:lineRule="auto"/>
        <w:jc w:val="both"/>
      </w:pPr>
      <w:r w:rsidRPr="00372F01">
        <w:t>копію документа, що підтверджує право фізичної особи на провадження незалежної професійної діяльності (свідоцтво про реєстрацію/ дозвіл/ сертифікат/посвідчення тощо);</w:t>
      </w:r>
    </w:p>
    <w:p w:rsidR="00974D1F" w:rsidRPr="00372F01" w:rsidRDefault="00974D1F" w:rsidP="00974D1F">
      <w:pPr>
        <w:numPr>
          <w:ilvl w:val="0"/>
          <w:numId w:val="10"/>
        </w:numPr>
        <w:spacing w:line="236" w:lineRule="auto"/>
        <w:jc w:val="both"/>
      </w:pPr>
      <w:r w:rsidRPr="00372F01">
        <w:t xml:space="preserve">паспорт або інший документ, що посвідчує особу </w:t>
      </w:r>
      <w:r w:rsidRPr="00372F01">
        <w:rPr>
          <w:rStyle w:val="rvts0"/>
        </w:rPr>
        <w:t>та відповідно до чинного законодавства України може бути використаним на території України для укладення правочинів</w:t>
      </w:r>
      <w:r w:rsidRPr="00372F01">
        <w:t>;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974D1F" w:rsidRPr="00372F01" w:rsidRDefault="00974D1F" w:rsidP="00974D1F">
      <w:pPr>
        <w:numPr>
          <w:ilvl w:val="0"/>
          <w:numId w:val="10"/>
        </w:numPr>
        <w:spacing w:line="236" w:lineRule="auto"/>
        <w:jc w:val="both"/>
      </w:pPr>
      <w:r w:rsidRPr="00372F01">
        <w:t>копію документа, що підтверджує взяття фізичної особи, яка провадить незалежну професійну діяльність, на облік в контролюючому органі;</w:t>
      </w:r>
    </w:p>
    <w:p w:rsidR="00974D1F" w:rsidRPr="00372F01" w:rsidRDefault="00974D1F" w:rsidP="00974D1F">
      <w:pPr>
        <w:numPr>
          <w:ilvl w:val="0"/>
          <w:numId w:val="10"/>
        </w:numPr>
        <w:spacing w:line="236" w:lineRule="auto"/>
        <w:jc w:val="both"/>
      </w:pPr>
      <w:r w:rsidRPr="00372F01">
        <w:t>копію документа, що підтверджує взяття фізичної особи, яка провадить незалежну професійну діяльність, на облік в органі Пенсійного фонду України;</w:t>
      </w:r>
    </w:p>
    <w:p w:rsidR="00974D1F" w:rsidRPr="00372F01" w:rsidRDefault="00974D1F" w:rsidP="00974D1F">
      <w:pPr>
        <w:numPr>
          <w:ilvl w:val="0"/>
          <w:numId w:val="10"/>
        </w:numPr>
        <w:spacing w:line="236" w:lineRule="auto"/>
        <w:jc w:val="both"/>
      </w:pPr>
      <w:r w:rsidRPr="00372F01">
        <w:t>картку із зразками підписів;</w:t>
      </w:r>
    </w:p>
    <w:p w:rsidR="00974D1F" w:rsidRPr="00372F01" w:rsidRDefault="00974D1F" w:rsidP="00974D1F">
      <w:pPr>
        <w:numPr>
          <w:ilvl w:val="0"/>
          <w:numId w:val="10"/>
        </w:numPr>
        <w:spacing w:line="236" w:lineRule="auto"/>
        <w:jc w:val="both"/>
      </w:pPr>
      <w:r w:rsidRPr="00372F01">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rsidR="00F436DC" w:rsidRPr="00372F01" w:rsidRDefault="00424243" w:rsidP="00F436DC">
      <w:pPr>
        <w:spacing w:line="236" w:lineRule="auto"/>
        <w:jc w:val="both"/>
      </w:pPr>
      <w:r w:rsidRPr="00372F01">
        <w:rPr>
          <w:lang w:val="ru-RU"/>
        </w:rPr>
        <w:tab/>
      </w:r>
      <w:r w:rsidR="00F436DC" w:rsidRPr="00372F01">
        <w:t xml:space="preserve">3.20.1. Фізичні особи, які провадять незалежну професійну діяльність, під час відкриття поточного рахунку подають картку із зразками підписів, до якої включаються зразки підписів власника рахунку та/або його довірених осіб. Зразки підписів власника рахунку та/або його довірених осіб засвідчуються уповноваженою особою Банку за умови їх особистої присутності та пред'явлення паспорта або іншого документа, що посвідчує особу </w:t>
      </w:r>
      <w:r w:rsidR="00F436DC"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F436DC" w:rsidRPr="00372F01">
        <w:t>, і документа, виданого контролюючим органом, що свідчить про реєстрацію фізичної особи - резидента в Державному реєстрі фізичних осіб - платників податків.</w:t>
      </w:r>
    </w:p>
    <w:p w:rsidR="00424243" w:rsidRPr="00372F01" w:rsidRDefault="00424243" w:rsidP="00424243">
      <w:pPr>
        <w:spacing w:line="235" w:lineRule="auto"/>
        <w:jc w:val="both"/>
      </w:pPr>
      <w:r w:rsidRPr="00372F01">
        <w:tab/>
        <w:t>3.20.2. Під час відкриття нового рахунку фізичній особі, яка провадить незалежну професійну діяльність, у випадку, передбаченому п.3.39. цього Договору, картка із зразками підписів не подається.</w:t>
      </w:r>
    </w:p>
    <w:p w:rsidR="00424243" w:rsidRPr="00372F01" w:rsidRDefault="00424243" w:rsidP="00424243">
      <w:pPr>
        <w:spacing w:line="235" w:lineRule="auto"/>
        <w:jc w:val="both"/>
        <w:rPr>
          <w:lang w:val="ru-RU"/>
        </w:rPr>
      </w:pPr>
      <w:r w:rsidRPr="00372F01">
        <w:tab/>
        <w:t>3.20.3. Кошти за поточним рахунком фізичної особи, яка провадить незалежну професійну діяльність, використовуються відповідно до порядку, установленого для використання коштів за поточними рахунками суб'єктів господарювання.</w:t>
      </w:r>
    </w:p>
    <w:p w:rsidR="00424243" w:rsidRPr="00372F01" w:rsidRDefault="00424243" w:rsidP="00424243">
      <w:pPr>
        <w:spacing w:line="235" w:lineRule="auto"/>
        <w:jc w:val="both"/>
      </w:pPr>
      <w:r w:rsidRPr="00372F01">
        <w:rPr>
          <w:lang w:val="ru-RU"/>
        </w:rPr>
        <w:tab/>
      </w:r>
      <w:r w:rsidRPr="00372F01">
        <w:t>3.21. Якщо фізична особа повідомила, що не проводить незалежну професійну діяльність або не зареєстрована як фізична особа – підприємець на момент відкриття рахунку, Банк відкриває рахунок без обмежень щодо дати початку видаткових операцій за рахунком.</w:t>
      </w:r>
    </w:p>
    <w:p w:rsidR="00424243" w:rsidRPr="00372F01" w:rsidRDefault="00424243" w:rsidP="00424243">
      <w:pPr>
        <w:spacing w:line="235" w:lineRule="auto"/>
        <w:jc w:val="both"/>
      </w:pPr>
      <w:r w:rsidRPr="00372F01">
        <w:rPr>
          <w:lang w:val="ru-RU"/>
        </w:rPr>
        <w:tab/>
      </w:r>
      <w:r w:rsidRPr="00372F01">
        <w:t xml:space="preserve">3.22. Якщо фізична особа при відкритті поточного (в тому числі карткового), вкладного (депозитного) рахунку повідомила про наявність статусу фізичної особи - підприємця та/або особи, яка проводить незалежну професійну діяльність, Банк відкриває рахунок, очікує відповідного повідомлення від контролюючого органу (у строки визначені статтею 69 Податкового кодексу України) та тільки після цього починає здійснювати видаткові операції за рахунком </w:t>
      </w:r>
      <w:proofErr w:type="spellStart"/>
      <w:r w:rsidRPr="00372F01">
        <w:t>самозайнятої</w:t>
      </w:r>
      <w:proofErr w:type="spellEnd"/>
      <w:r w:rsidRPr="00372F01">
        <w:t xml:space="preserve"> фізичної особи.</w:t>
      </w:r>
    </w:p>
    <w:p w:rsidR="00424243" w:rsidRPr="00372F01" w:rsidRDefault="00424243" w:rsidP="00424243">
      <w:pPr>
        <w:pStyle w:val="Default"/>
        <w:jc w:val="both"/>
        <w:rPr>
          <w:sz w:val="20"/>
          <w:szCs w:val="20"/>
          <w:lang w:val="uk-UA"/>
        </w:rPr>
      </w:pPr>
      <w:r w:rsidRPr="00372F01">
        <w:rPr>
          <w:sz w:val="20"/>
          <w:szCs w:val="20"/>
          <w:lang w:val="uk-UA"/>
        </w:rPr>
        <w:tab/>
        <w:t xml:space="preserve">3.23. Фізична особа - нерезидент - отримувач доходів відповідно до Податкового кодексу України відкриває окремий поточний рахунок у порядку, установленому чинним законодавством України для </w:t>
      </w:r>
      <w:r w:rsidRPr="00372F01">
        <w:rPr>
          <w:sz w:val="20"/>
          <w:szCs w:val="20"/>
          <w:lang w:val="uk-UA"/>
        </w:rPr>
        <w:lastRenderedPageBreak/>
        <w:t xml:space="preserve">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372F01" w:rsidRDefault="00424243" w:rsidP="00424243">
      <w:pPr>
        <w:pStyle w:val="Default"/>
        <w:jc w:val="both"/>
        <w:rPr>
          <w:sz w:val="20"/>
          <w:szCs w:val="20"/>
          <w:lang w:val="uk-UA"/>
        </w:rPr>
      </w:pPr>
      <w:r w:rsidRPr="00372F01">
        <w:rPr>
          <w:sz w:val="20"/>
          <w:szCs w:val="20"/>
          <w:lang w:val="uk-UA"/>
        </w:rPr>
        <w:tab/>
        <w:t xml:space="preserve">3.24. Фізичній особі для зарахування виключно заробітної плати, стипендії, пенсії, соціальної допомоги та інших передбачених законом соціальних виплат Банк відкриває окремий поточний рахунок у порядку, визначеному цим Договором, або використовує вже відкритий для цих цілей рахунок. </w:t>
      </w:r>
    </w:p>
    <w:p w:rsidR="00424243" w:rsidRPr="00372F01" w:rsidRDefault="00424243" w:rsidP="00424243">
      <w:pPr>
        <w:pStyle w:val="Default"/>
        <w:ind w:firstLine="720"/>
        <w:jc w:val="both"/>
        <w:rPr>
          <w:sz w:val="20"/>
          <w:szCs w:val="20"/>
          <w:lang w:val="uk-UA"/>
        </w:rPr>
      </w:pPr>
      <w:r w:rsidRPr="00372F01">
        <w:rPr>
          <w:sz w:val="20"/>
          <w:szCs w:val="20"/>
          <w:lang w:val="uk-UA"/>
        </w:rPr>
        <w:t xml:space="preserve">3.24.1. Для відкриття окремого рахунку клієнт зобов'язаний в Угоді-Заяві, текст якої містить, зокрема, усі встановлені чинним законодавством реквізити заяви про відкриття поточного рахунку, у рядку "Додаткова інформація" зазначити, що рахунок відкривається для зарахування заробітної плати, стипендії, пенсії, соціальної допомоги та інших передбачених законом соціальних виплат. </w:t>
      </w:r>
    </w:p>
    <w:p w:rsidR="00424243" w:rsidRPr="00372F01" w:rsidRDefault="00424243" w:rsidP="00424243">
      <w:pPr>
        <w:pStyle w:val="Default"/>
        <w:jc w:val="both"/>
        <w:rPr>
          <w:sz w:val="20"/>
          <w:szCs w:val="20"/>
          <w:lang w:val="uk-UA"/>
        </w:rPr>
      </w:pPr>
      <w:r w:rsidRPr="00372F01">
        <w:rPr>
          <w:sz w:val="20"/>
          <w:szCs w:val="20"/>
          <w:lang w:val="uk-UA"/>
        </w:rPr>
        <w:tab/>
        <w:t xml:space="preserve">3.24.2. На окремий поточний рахунок у національній або іноземній валюті фізичної особи - нерезидента, відкритий відповідно до Податкового кодексу України, зараховуються виключно кошти, отримані як доходи з джерелом їх походження з України, що виплачуються фізичній особі - нерезиденту іншою фізичною особою - нерезидентом і підлягають оподаткуванню. </w:t>
      </w:r>
    </w:p>
    <w:p w:rsidR="00424243" w:rsidRPr="00372F01" w:rsidRDefault="00424243" w:rsidP="00424243">
      <w:pPr>
        <w:pStyle w:val="Default"/>
        <w:jc w:val="both"/>
        <w:rPr>
          <w:sz w:val="20"/>
          <w:szCs w:val="20"/>
          <w:lang w:val="uk-UA"/>
        </w:rPr>
      </w:pPr>
      <w:r w:rsidRPr="00372F01">
        <w:rPr>
          <w:sz w:val="20"/>
          <w:szCs w:val="20"/>
          <w:lang w:val="uk-UA"/>
        </w:rPr>
        <w:tab/>
        <w:t>3.24.3. Під час здійснення будь-яких видаткових операцій за окремим поточним рахунком Банк нараховує, утримує і сплачує податок до бюджету від імені та за рахунок власника цього рахунку.</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 Фізична особа може зробити відповідне розпорядження Банку щодо коштів, що їй належать, на випадок своєї смерті (розпорядження). Якщо розпорядження клієнта складається у формі окремого документа, то на ньому має бути зазначена дата його складання. Цей документ засвідчується підписом уповноваженого працівника Банку і зберігається в справі з юридичного оформлення рахунку.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3.25.1. Дія розпорядження може бути повністю або частково скасована заповітом, що складений після того, як було зроблене розпорядження, якщо в заповіті змінено особу, до якої має перейти право на кошти фізичної особи - власника рахунку, або якщо заповіт стосується усього майна спадкодавця.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3.25.2. Незалежно від того, чи здійснюється успадкування вкладу згідно із законом, заповітом або розпорядженням, Банк здійснює виплату вкладу (частини вкладу) спадкоємцю власника рахунку на підставі документів, визначених законодавством України.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3.26. Видаткові операції за поточними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 Така довіреність додаткового засвідчення не потребує. </w:t>
      </w:r>
    </w:p>
    <w:p w:rsidR="00770BA5" w:rsidRPr="00372F01" w:rsidRDefault="00424243" w:rsidP="00770BA5">
      <w:pPr>
        <w:pStyle w:val="Default"/>
        <w:jc w:val="both"/>
        <w:rPr>
          <w:sz w:val="20"/>
          <w:szCs w:val="20"/>
          <w:lang w:val="uk-UA"/>
        </w:rPr>
      </w:pPr>
      <w:r w:rsidRPr="00372F01">
        <w:rPr>
          <w:sz w:val="20"/>
          <w:szCs w:val="20"/>
          <w:lang w:val="uk-UA"/>
        </w:rPr>
        <w:tab/>
        <w:t xml:space="preserve"> </w:t>
      </w:r>
      <w:r w:rsidR="00770BA5" w:rsidRPr="00372F01">
        <w:rPr>
          <w:sz w:val="20"/>
          <w:szCs w:val="20"/>
          <w:lang w:val="uk-UA"/>
        </w:rPr>
        <w:t xml:space="preserve">3.27. Якщо в процесі обслуговування поточного рахунку його власник-фізична особа надає право розпорядження рахунком іншій фізичній особі, то довірена особа під час першого звернення до Банку з метою використання рахунку має пред'явити паспорт або інший документ, що посвідчує особу </w:t>
      </w:r>
      <w:r w:rsidR="00770BA5"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770BA5" w:rsidRPr="00372F01">
        <w:rPr>
          <w:sz w:val="20"/>
          <w:szCs w:val="20"/>
          <w:lang w:val="uk-UA"/>
        </w:rPr>
        <w:t>, і підтвердити свої повноваження щодо розпорядження рахунком. Фізична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w:t>
      </w:r>
    </w:p>
    <w:p w:rsidR="00424243" w:rsidRPr="00372F01" w:rsidRDefault="00770BA5" w:rsidP="00770BA5">
      <w:pPr>
        <w:pStyle w:val="Default"/>
        <w:jc w:val="both"/>
        <w:rPr>
          <w:sz w:val="20"/>
          <w:szCs w:val="20"/>
          <w:lang w:val="uk-UA"/>
        </w:rPr>
      </w:pPr>
      <w:r w:rsidRPr="00372F01">
        <w:rPr>
          <w:sz w:val="20"/>
          <w:szCs w:val="20"/>
        </w:rPr>
        <w:tab/>
      </w:r>
      <w:r w:rsidRPr="00372F01">
        <w:rPr>
          <w:sz w:val="20"/>
          <w:szCs w:val="20"/>
          <w:lang w:val="uk-UA"/>
        </w:rPr>
        <w:t xml:space="preserve">3.28. Документ, що підтверджує право розпорядження рахунком довіреною особою (довіреність або копія довіреності, засвідчена нотаріально), а також копії документів, які підтверджують здійснення Банком ідентифікації та верифікації довіреної особи, зберігаються в справі з юридичного оформлення рахунку. </w:t>
      </w:r>
    </w:p>
    <w:p w:rsidR="00424243" w:rsidRPr="00372F01" w:rsidRDefault="00424243" w:rsidP="00424243">
      <w:pPr>
        <w:pStyle w:val="Default"/>
        <w:jc w:val="both"/>
        <w:rPr>
          <w:sz w:val="20"/>
          <w:szCs w:val="20"/>
          <w:lang w:val="uk-UA"/>
        </w:rPr>
      </w:pPr>
      <w:r w:rsidRPr="00372F01">
        <w:rPr>
          <w:sz w:val="20"/>
          <w:szCs w:val="20"/>
          <w:lang w:val="uk-UA"/>
        </w:rPr>
        <w:tab/>
        <w:t>3.28.1. Дія довіреності припиняється внаслідок:</w:t>
      </w:r>
    </w:p>
    <w:p w:rsidR="00424243" w:rsidRPr="00372F01" w:rsidRDefault="00424243" w:rsidP="00424243">
      <w:pPr>
        <w:numPr>
          <w:ilvl w:val="0"/>
          <w:numId w:val="11"/>
        </w:numPr>
        <w:suppressAutoHyphens w:val="0"/>
      </w:pPr>
      <w:r w:rsidRPr="00372F01">
        <w:t>закриття рахунка;</w:t>
      </w:r>
    </w:p>
    <w:p w:rsidR="00424243" w:rsidRPr="00372F01" w:rsidRDefault="00424243" w:rsidP="00424243">
      <w:pPr>
        <w:numPr>
          <w:ilvl w:val="0"/>
          <w:numId w:val="11"/>
        </w:numPr>
        <w:suppressAutoHyphens w:val="0"/>
      </w:pPr>
      <w:r w:rsidRPr="00372F01">
        <w:t>закінчення строку дії довіреності;</w:t>
      </w:r>
    </w:p>
    <w:p w:rsidR="00424243" w:rsidRPr="00372F01" w:rsidRDefault="00424243" w:rsidP="00424243">
      <w:pPr>
        <w:numPr>
          <w:ilvl w:val="0"/>
          <w:numId w:val="11"/>
        </w:numPr>
        <w:suppressAutoHyphens w:val="0"/>
      </w:pPr>
      <w:r w:rsidRPr="00372F01">
        <w:t>скасування довіреності особою, що її видала;</w:t>
      </w:r>
    </w:p>
    <w:p w:rsidR="00424243" w:rsidRPr="00372F01" w:rsidRDefault="00424243" w:rsidP="00424243">
      <w:pPr>
        <w:numPr>
          <w:ilvl w:val="0"/>
          <w:numId w:val="11"/>
        </w:numPr>
        <w:suppressAutoHyphens w:val="0"/>
      </w:pPr>
      <w:r w:rsidRPr="00372F01">
        <w:t>відмови представника від вчинення дій, що були визначенні довіреністю;</w:t>
      </w:r>
    </w:p>
    <w:p w:rsidR="00424243" w:rsidRPr="00372F01" w:rsidRDefault="00424243" w:rsidP="00424243">
      <w:pPr>
        <w:numPr>
          <w:ilvl w:val="0"/>
          <w:numId w:val="11"/>
        </w:numPr>
        <w:suppressAutoHyphens w:val="0"/>
      </w:pPr>
      <w:r w:rsidRPr="00372F01">
        <w:t>смерті власника рахунка, який видав довіреність;</w:t>
      </w:r>
    </w:p>
    <w:p w:rsidR="00424243" w:rsidRPr="00372F01" w:rsidRDefault="00424243" w:rsidP="00424243">
      <w:pPr>
        <w:numPr>
          <w:ilvl w:val="0"/>
          <w:numId w:val="11"/>
        </w:numPr>
        <w:suppressAutoHyphens w:val="0"/>
        <w:jc w:val="both"/>
      </w:pPr>
      <w:r w:rsidRPr="00372F01">
        <w:t>смерті представника, якому видана довіреність, визнання його недієздатним, обмежено дієздатним.</w:t>
      </w:r>
    </w:p>
    <w:p w:rsidR="00424243" w:rsidRPr="00372F01" w:rsidRDefault="00424243" w:rsidP="00424243">
      <w:pPr>
        <w:spacing w:line="216" w:lineRule="auto"/>
        <w:jc w:val="both"/>
        <w:rPr>
          <w:lang w:eastAsia="ru-RU"/>
        </w:rPr>
      </w:pPr>
      <w:r w:rsidRPr="00372F01">
        <w:rPr>
          <w:lang w:val="ru-RU"/>
        </w:rPr>
        <w:tab/>
      </w:r>
      <w:r w:rsidRPr="00372F01">
        <w:t>3.28.2.</w:t>
      </w:r>
      <w:r w:rsidRPr="00372F01">
        <w:rPr>
          <w:rFonts w:eastAsia="Calibri"/>
          <w:b/>
          <w:bCs/>
          <w:lang w:eastAsia="ru-RU"/>
        </w:rPr>
        <w:t xml:space="preserve"> </w:t>
      </w:r>
      <w:r w:rsidRPr="00372F01">
        <w:rPr>
          <w:rFonts w:eastAsia="Calibri"/>
          <w:lang w:eastAsia="ru-RU"/>
        </w:rPr>
        <w:t>Фізична особа-власник рахунку зобов’язаний негайно в письмовій формі повідомляти Банк про скасування виданої ним довіреності на право</w:t>
      </w:r>
      <w:r w:rsidRPr="00372F01">
        <w:rPr>
          <w:rFonts w:eastAsia="Calibri"/>
          <w:b/>
          <w:bCs/>
          <w:lang w:eastAsia="ru-RU"/>
        </w:rPr>
        <w:t xml:space="preserve"> </w:t>
      </w:r>
      <w:r w:rsidRPr="00372F01">
        <w:rPr>
          <w:rFonts w:eastAsia="Calibri"/>
          <w:lang w:eastAsia="ru-RU"/>
        </w:rPr>
        <w:t>розпорядження рахунком/рахунками іншим особам.</w:t>
      </w:r>
      <w:r w:rsidRPr="00372F01">
        <w:rPr>
          <w:lang w:eastAsia="ru-RU"/>
        </w:rPr>
        <w:t xml:space="preserve"> </w:t>
      </w:r>
      <w:r w:rsidRPr="00372F01">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3.29. Видаткові операції за поточним рахунком фізичної особи - нерезидента, відкритим іншою фізичною особою - резидентом або нерезидентом, здійснюються тільки за наявності довіреності фізичної особи - нерезидента, що засвідчена в установленому законодавством України порядку.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3.30. Забороняється використовувати поточні рахунки фізичних осіб для проведення операцій, пов'язаних із здійсненням підприємницької діяльності.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3.31. За поточними рахунками в національній валюті фізичних осіб-резидентів здійснюються всі види розрахунково-касових операцій відповідно до умов договору та вимог законодавства України, які не пов'язані із здійсненням підприємницької діяльності.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3.31.1. Із цих рахунків забороняється перерахування коштів на рахунки фізичних осіб-нерезидентів, крім рахунків: нерезидентів-інвесторів; фізичних осіб-нерезидентів у разі самостійного виконання боржником </w:t>
      </w:r>
      <w:r w:rsidRPr="00372F01">
        <w:rPr>
          <w:sz w:val="20"/>
          <w:szCs w:val="20"/>
          <w:lang w:val="uk-UA"/>
        </w:rPr>
        <w:lastRenderedPageBreak/>
        <w:t>- фізичною особою-резидентом рішення суду або рішення інших органів (посадових осіб), яке підлягає примусовому виконанню.</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3.32. За вкладним (депозитним) рахунком фізичної особи можуть проводитися операції, пов'язані з:</w:t>
      </w:r>
    </w:p>
    <w:p w:rsidR="00424243" w:rsidRPr="00372F01" w:rsidRDefault="00424243" w:rsidP="00424243">
      <w:pPr>
        <w:pStyle w:val="Default"/>
        <w:numPr>
          <w:ilvl w:val="0"/>
          <w:numId w:val="12"/>
        </w:numPr>
        <w:jc w:val="both"/>
        <w:rPr>
          <w:sz w:val="20"/>
          <w:szCs w:val="20"/>
          <w:lang w:val="uk-UA"/>
        </w:rPr>
      </w:pPr>
      <w:r w:rsidRPr="00372F01">
        <w:rPr>
          <w:sz w:val="20"/>
          <w:szCs w:val="20"/>
          <w:lang w:val="uk-UA"/>
        </w:rPr>
        <w:t>відступленням власником такого рахунку на користь іншої(</w:t>
      </w:r>
      <w:proofErr w:type="spellStart"/>
      <w:r w:rsidRPr="00372F01">
        <w:rPr>
          <w:sz w:val="20"/>
          <w:szCs w:val="20"/>
          <w:lang w:val="uk-UA"/>
        </w:rPr>
        <w:t>их</w:t>
      </w:r>
      <w:proofErr w:type="spellEnd"/>
      <w:r w:rsidRPr="00372F01">
        <w:rPr>
          <w:sz w:val="20"/>
          <w:szCs w:val="20"/>
          <w:lang w:val="uk-UA"/>
        </w:rPr>
        <w:t>) особи (осіб) - резидента(</w:t>
      </w:r>
      <w:proofErr w:type="spellStart"/>
      <w:r w:rsidRPr="00372F01">
        <w:rPr>
          <w:sz w:val="20"/>
          <w:szCs w:val="20"/>
          <w:lang w:val="uk-UA"/>
        </w:rPr>
        <w:t>ів</w:t>
      </w:r>
      <w:proofErr w:type="spellEnd"/>
      <w:r w:rsidRPr="00372F01">
        <w:rPr>
          <w:sz w:val="20"/>
          <w:szCs w:val="20"/>
          <w:lang w:val="uk-UA"/>
        </w:rPr>
        <w:t>) права вимоги за Угодою-Заявою банківського вкладу (депозиту) щодо виплати грошової суми (вкладу) у національній валюті та процентів на неї; у такому випадку кошти з вкладного (депозитного) рахунку перераховуються на поточний рахунок у національній валюті особи (осіб) - резидента(</w:t>
      </w:r>
      <w:proofErr w:type="spellStart"/>
      <w:r w:rsidRPr="00372F01">
        <w:rPr>
          <w:sz w:val="20"/>
          <w:szCs w:val="20"/>
          <w:lang w:val="uk-UA"/>
        </w:rPr>
        <w:t>ів</w:t>
      </w:r>
      <w:proofErr w:type="spellEnd"/>
      <w:r w:rsidRPr="00372F01">
        <w:rPr>
          <w:sz w:val="20"/>
          <w:szCs w:val="20"/>
          <w:lang w:val="uk-UA"/>
        </w:rPr>
        <w:t>), якій(</w:t>
      </w:r>
      <w:proofErr w:type="spellStart"/>
      <w:r w:rsidRPr="00372F01">
        <w:rPr>
          <w:sz w:val="20"/>
          <w:szCs w:val="20"/>
          <w:lang w:val="uk-UA"/>
        </w:rPr>
        <w:t>им</w:t>
      </w:r>
      <w:proofErr w:type="spellEnd"/>
      <w:r w:rsidRPr="00372F01">
        <w:rPr>
          <w:sz w:val="20"/>
          <w:szCs w:val="20"/>
          <w:lang w:val="uk-UA"/>
        </w:rPr>
        <w:t>) були відступлені відповідні права вимоги за Угодою-Заявою  банківського вкладу (депозиту);</w:t>
      </w:r>
    </w:p>
    <w:p w:rsidR="00424243" w:rsidRPr="00372F01" w:rsidRDefault="00424243" w:rsidP="00424243">
      <w:pPr>
        <w:pStyle w:val="Default"/>
        <w:numPr>
          <w:ilvl w:val="0"/>
          <w:numId w:val="12"/>
        </w:numPr>
        <w:jc w:val="both"/>
        <w:rPr>
          <w:sz w:val="20"/>
          <w:szCs w:val="20"/>
          <w:lang w:val="uk-UA"/>
        </w:rPr>
      </w:pPr>
      <w:r w:rsidRPr="00372F01">
        <w:rPr>
          <w:sz w:val="20"/>
          <w:szCs w:val="20"/>
          <w:lang w:val="uk-UA"/>
        </w:rPr>
        <w:t>реалізацією майнових прав на суму коштів, що зберігаються на вкладному (депозитному) рахунку, відповідно до договору застави.</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3.33. Фізична особа - 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в національній та іноземних валютах, які були раніше відкриті їй як резиденту, і відкриває рахунки як фізична особа - нерезидент. Залишок коштів з рахунку фізичної особи - резидента перераховується на рахунок цієї фізичної особи, відкритий як нерезиденту.</w:t>
      </w:r>
    </w:p>
    <w:p w:rsidR="00424243" w:rsidRPr="00372F01" w:rsidRDefault="00424243" w:rsidP="00424243">
      <w:pPr>
        <w:spacing w:line="14" w:lineRule="exact"/>
        <w:jc w:val="both"/>
        <w:rPr>
          <w:rFonts w:ascii="Symbol" w:hAnsi="Symbol" w:cs="Symbol"/>
        </w:rPr>
      </w:pPr>
    </w:p>
    <w:p w:rsidR="00424243" w:rsidRPr="00372F01" w:rsidRDefault="00424243" w:rsidP="00424243">
      <w:pPr>
        <w:spacing w:line="17" w:lineRule="exact"/>
        <w:jc w:val="both"/>
      </w:pPr>
    </w:p>
    <w:p w:rsidR="00424243" w:rsidRPr="00372F01" w:rsidRDefault="00424243" w:rsidP="00424243">
      <w:pPr>
        <w:spacing w:line="235" w:lineRule="auto"/>
        <w:jc w:val="both"/>
      </w:pPr>
      <w:r w:rsidRPr="00372F01">
        <w:rPr>
          <w:lang w:val="ru-RU"/>
        </w:rPr>
        <w:tab/>
      </w:r>
      <w:r w:rsidRPr="00372F01">
        <w:t>3.34.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та умов Договору банківського рахунку.</w:t>
      </w:r>
    </w:p>
    <w:p w:rsidR="00424243" w:rsidRPr="00372F01" w:rsidRDefault="00424243" w:rsidP="00424243">
      <w:pPr>
        <w:spacing w:line="235" w:lineRule="auto"/>
        <w:jc w:val="both"/>
      </w:pPr>
      <w:r w:rsidRPr="00372F01">
        <w:rPr>
          <w:lang w:val="ru-RU"/>
        </w:rPr>
        <w:tab/>
      </w:r>
      <w:r w:rsidRPr="00372F01">
        <w:t>3.35.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rsidR="00424243" w:rsidRPr="00372F01" w:rsidRDefault="00424243" w:rsidP="00424243">
      <w:pPr>
        <w:spacing w:line="235" w:lineRule="auto"/>
        <w:jc w:val="both"/>
        <w:rPr>
          <w:lang w:val="ru-RU"/>
        </w:rPr>
      </w:pPr>
      <w:r w:rsidRPr="00372F01">
        <w:rPr>
          <w:lang w:val="ru-RU"/>
        </w:rPr>
        <w:tab/>
      </w:r>
      <w:r w:rsidRPr="00372F01">
        <w:t>3.36. Розрахункові документи приймаються Банком протягом встановленого операційного дня, інформація про який міститься на офіційному сайті Банку.</w:t>
      </w:r>
    </w:p>
    <w:p w:rsidR="00147C7B" w:rsidRPr="00372F01" w:rsidRDefault="00424243" w:rsidP="00147C7B">
      <w:pPr>
        <w:spacing w:line="237" w:lineRule="auto"/>
        <w:jc w:val="both"/>
      </w:pPr>
      <w:r w:rsidRPr="00372F01">
        <w:rPr>
          <w:lang w:val="ru-RU"/>
        </w:rPr>
        <w:tab/>
      </w:r>
      <w:r w:rsidR="00147C7B" w:rsidRPr="00372F01">
        <w:t>3.37.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rsidR="00424243" w:rsidRPr="00372F01" w:rsidRDefault="00424243" w:rsidP="00424243">
      <w:pPr>
        <w:spacing w:line="235" w:lineRule="auto"/>
        <w:jc w:val="both"/>
      </w:pPr>
      <w:r w:rsidRPr="00372F01">
        <w:tab/>
        <w:t xml:space="preserve">3.38. Якщо Клієнт уже має в Банку рахунок, цей Клієнт ідентифікований та </w:t>
      </w:r>
      <w:proofErr w:type="spellStart"/>
      <w:r w:rsidRPr="00372F01">
        <w:t>верифікований</w:t>
      </w:r>
      <w:proofErr w:type="spellEnd"/>
      <w:r w:rsidRPr="00372F01">
        <w:t xml:space="preserve"> Банком і сформована справа з юридичного оформлення рахунку, то відкриття нового рахунку може здійснюватися Банком на підставі поданих Клієнтом за допомогою засобів інформаційних, телекомунікаційних, інформаційно-телекомунікаційних систем документів в електронній формі, визначених цим Договором, оформлених з урахуванням вимог Законів України "Про електронні документи та електронний документообіг", "Про електронний цифровий підпис" та нормативно-правового акт</w:t>
      </w:r>
      <w:r w:rsidR="008715ED" w:rsidRPr="00372F01">
        <w:t>у</w:t>
      </w:r>
      <w:r w:rsidRPr="00372F01">
        <w:t xml:space="preserve"> Національного банку з питань застосування електронного підпису в банківській системі України.</w:t>
      </w:r>
    </w:p>
    <w:p w:rsidR="00424243" w:rsidRPr="00372F01" w:rsidRDefault="00424243" w:rsidP="00424243">
      <w:pPr>
        <w:spacing w:line="235" w:lineRule="auto"/>
        <w:jc w:val="both"/>
      </w:pPr>
      <w:r w:rsidRPr="00372F01">
        <w:rPr>
          <w:lang w:val="ru-RU"/>
        </w:rPr>
        <w:tab/>
      </w:r>
      <w:r w:rsidRPr="00372F01">
        <w:t>3.39. Під час здійснення операцій за рахунками Клієнтів, для яких не передбачено подання картки із зразками підписів, використовується зразок підпису власника рахунку/представника власника рахунку/довіреної особи, зазначений у відповідній Угоді-Заяві, довіреності або в іншому документі, визначеному внутрішніми положеннями Банку.</w:t>
      </w:r>
    </w:p>
    <w:p w:rsidR="00424243" w:rsidRPr="00372F01" w:rsidRDefault="00424243" w:rsidP="00424243">
      <w:pPr>
        <w:spacing w:line="235" w:lineRule="auto"/>
        <w:jc w:val="both"/>
      </w:pPr>
    </w:p>
    <w:p w:rsidR="00424243" w:rsidRPr="00372F01" w:rsidRDefault="00424243" w:rsidP="00424243">
      <w:pPr>
        <w:pStyle w:val="1"/>
        <w:ind w:left="0"/>
        <w:jc w:val="center"/>
        <w:rPr>
          <w:b/>
          <w:sz w:val="20"/>
          <w:szCs w:val="20"/>
          <w:lang w:val="uk-UA"/>
        </w:rPr>
      </w:pPr>
      <w:r w:rsidRPr="00372F01">
        <w:rPr>
          <w:b/>
          <w:sz w:val="20"/>
          <w:szCs w:val="20"/>
        </w:rPr>
        <w:t>4. УМОВИ ТА ОСОБЛИВОСТІ  ВИКОРИСТАННЯ ПРОДУКТІВ БАНКУ</w:t>
      </w:r>
    </w:p>
    <w:p w:rsidR="00424243" w:rsidRPr="00372F01" w:rsidRDefault="00424243" w:rsidP="00424243">
      <w:pPr>
        <w:pStyle w:val="1"/>
        <w:ind w:left="0"/>
        <w:jc w:val="center"/>
        <w:rPr>
          <w:b/>
          <w:sz w:val="20"/>
          <w:szCs w:val="20"/>
          <w:lang w:val="uk-UA"/>
        </w:rPr>
      </w:pPr>
    </w:p>
    <w:p w:rsidR="00424243" w:rsidRPr="00372F01" w:rsidRDefault="00424243" w:rsidP="00424243">
      <w:pPr>
        <w:pStyle w:val="Default"/>
        <w:jc w:val="both"/>
        <w:rPr>
          <w:b/>
          <w:bCs/>
          <w:sz w:val="20"/>
          <w:u w:val="single"/>
          <w:lang w:val="uk-UA"/>
        </w:rPr>
      </w:pPr>
      <w:r w:rsidRPr="00372F01">
        <w:rPr>
          <w:bCs/>
          <w:sz w:val="20"/>
          <w:lang w:val="uk-UA"/>
        </w:rPr>
        <w:tab/>
      </w:r>
      <w:r w:rsidRPr="00372F01">
        <w:rPr>
          <w:b/>
          <w:bCs/>
          <w:sz w:val="20"/>
          <w:u w:val="single"/>
          <w:lang w:val="uk-UA"/>
        </w:rPr>
        <w:t>4.1. Відкриття та обслуговування Поточного рахунку в національній валюті (у тому числі, для зарахування пенсії, стипендії, заробітної плати, соціальної допомоги та інших соціальних виплат).</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 Банк відкриває Клієнту Поточний рахунок згідно з цим Договором та здійснює його обслуговування за плату згідно Тарифів (Додатки №№ </w:t>
      </w:r>
      <w:r w:rsidR="00B26654" w:rsidRPr="00372F01">
        <w:rPr>
          <w:sz w:val="20"/>
          <w:szCs w:val="20"/>
        </w:rPr>
        <w:t>1,</w:t>
      </w:r>
      <w:r w:rsidRPr="00372F01">
        <w:rPr>
          <w:sz w:val="20"/>
          <w:szCs w:val="20"/>
        </w:rPr>
        <w:t>13,14) та умов укладеної між Банком та Клієнтом Угоди-Заяви (Додаток № 6).</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4.1.2. За обслуговування Банком рахунку оплата здійснюється: </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Клієнтом самостійно платіжним дорученням, яке надається до Банку одночасно з платіжними документами в межах наявних на рахунку коштів;</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готівкою через касу Банку в день здійснення  такої операції, або не пізніше останнього робочого дня місяця, в якому були надані послуги Банком;</w:t>
      </w:r>
    </w:p>
    <w:p w:rsidR="00424243" w:rsidRPr="00372F01" w:rsidRDefault="00424243" w:rsidP="00424243">
      <w:pPr>
        <w:pStyle w:val="31"/>
        <w:numPr>
          <w:ilvl w:val="0"/>
          <w:numId w:val="13"/>
        </w:numPr>
        <w:suppressAutoHyphens w:val="0"/>
        <w:autoSpaceDE w:val="0"/>
        <w:autoSpaceDN w:val="0"/>
        <w:spacing w:after="0"/>
        <w:jc w:val="both"/>
        <w:rPr>
          <w:sz w:val="20"/>
          <w:szCs w:val="20"/>
        </w:rPr>
      </w:pPr>
      <w:r w:rsidRPr="00372F01">
        <w:rPr>
          <w:sz w:val="20"/>
          <w:szCs w:val="20"/>
        </w:rPr>
        <w:t>Клієнт доручає Банку здійснювати договірне списання коштів з його рахунку в оплату за розрахунково-касове обслуговування та інші послуги згідно Тарифів до цього Договору не пізніше останнього робочого дня місяця, в якому були надані послуги Банком.</w:t>
      </w:r>
    </w:p>
    <w:p w:rsidR="00424243" w:rsidRPr="00372F01" w:rsidRDefault="00424243" w:rsidP="00424243">
      <w:pPr>
        <w:jc w:val="both"/>
      </w:pPr>
      <w:r w:rsidRPr="00372F01">
        <w:tab/>
        <w:t>4.1.3.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rsidR="00424243" w:rsidRPr="00372F01" w:rsidRDefault="00424243" w:rsidP="00424243">
      <w:pPr>
        <w:jc w:val="both"/>
      </w:pPr>
      <w:r w:rsidRPr="00372F01">
        <w:tab/>
        <w:t xml:space="preserve">4.1.4. У разі накладення арешту на рахунок Клієнта, зупиненні операцій, примусовому списанні (стягненні) коштів відповідними органами згідно діючого законодавства, або відсутності коштів на рахунку </w:t>
      </w:r>
      <w:r w:rsidRPr="00372F01">
        <w:lastRenderedPageBreak/>
        <w:t>Клієнта, оплата послуг Банку здійснюється Клієнтом іншим способом, який не суперечить діючому законодавству (готівкою або безготівково), у термін не пізніше останнього робочого дня поточного місяця.</w:t>
      </w:r>
    </w:p>
    <w:p w:rsidR="00424243" w:rsidRPr="00372F01" w:rsidRDefault="00424243" w:rsidP="00424243">
      <w:pPr>
        <w:jc w:val="both"/>
      </w:pPr>
      <w:r w:rsidRPr="00372F01">
        <w:tab/>
        <w:t xml:space="preserve">4.1.5.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rsidR="00424243" w:rsidRPr="00372F01" w:rsidRDefault="00424243" w:rsidP="00424243">
      <w:pPr>
        <w:jc w:val="both"/>
        <w:rPr>
          <w:spacing w:val="-1"/>
        </w:rPr>
      </w:pPr>
      <w:r w:rsidRPr="00372F01">
        <w:tab/>
        <w:t xml:space="preserve">4.1.6. </w:t>
      </w:r>
      <w:r w:rsidRPr="00372F01">
        <w:rPr>
          <w:spacing w:val="-1"/>
        </w:rPr>
        <w:t xml:space="preserve">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p>
    <w:p w:rsidR="00424243" w:rsidRPr="00372F01" w:rsidRDefault="00424243" w:rsidP="00424243">
      <w:pPr>
        <w:pStyle w:val="Default"/>
        <w:jc w:val="both"/>
        <w:rPr>
          <w:spacing w:val="-10"/>
          <w:sz w:val="20"/>
          <w:szCs w:val="20"/>
          <w:lang w:val="uk-UA"/>
        </w:rPr>
      </w:pPr>
      <w:r w:rsidRPr="00372F01">
        <w:rPr>
          <w:spacing w:val="-1"/>
          <w:sz w:val="20"/>
          <w:szCs w:val="20"/>
          <w:lang w:val="uk-UA"/>
        </w:rPr>
        <w:tab/>
        <w:t xml:space="preserve">4.1.7. </w:t>
      </w:r>
      <w:r w:rsidRPr="00372F01">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372F01">
        <w:rPr>
          <w:spacing w:val="-10"/>
          <w:sz w:val="20"/>
          <w:szCs w:val="20"/>
          <w:lang w:val="uk-UA"/>
        </w:rPr>
        <w:t>здійснюється.</w:t>
      </w:r>
    </w:p>
    <w:p w:rsidR="00424243" w:rsidRPr="00372F01" w:rsidRDefault="00424243" w:rsidP="00424243">
      <w:pPr>
        <w:pStyle w:val="Default"/>
        <w:jc w:val="both"/>
        <w:rPr>
          <w:sz w:val="20"/>
          <w:szCs w:val="20"/>
          <w:lang w:val="uk-UA"/>
        </w:rPr>
      </w:pPr>
      <w:r w:rsidRPr="00372F01">
        <w:rPr>
          <w:sz w:val="20"/>
          <w:szCs w:val="20"/>
          <w:lang w:val="uk-UA"/>
        </w:rPr>
        <w:tab/>
        <w:t>4.1.8.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чинного законодавства України. При цьому, Банк виступає податковим агентом відповідно до чинного законодавства України.</w:t>
      </w:r>
    </w:p>
    <w:p w:rsidR="00424243" w:rsidRPr="00372F01" w:rsidRDefault="00424243" w:rsidP="00424243">
      <w:pPr>
        <w:pStyle w:val="Default"/>
        <w:jc w:val="both"/>
        <w:rPr>
          <w:spacing w:val="2"/>
          <w:sz w:val="20"/>
          <w:szCs w:val="20"/>
          <w:lang w:val="uk-UA"/>
        </w:rPr>
      </w:pPr>
      <w:r w:rsidRPr="00372F01">
        <w:rPr>
          <w:sz w:val="20"/>
          <w:szCs w:val="20"/>
          <w:lang w:val="uk-UA"/>
        </w:rPr>
        <w:tab/>
      </w:r>
      <w:r w:rsidR="00CA28BA" w:rsidRPr="00372F01">
        <w:rPr>
          <w:sz w:val="20"/>
          <w:szCs w:val="20"/>
          <w:lang w:val="uk-UA"/>
        </w:rPr>
        <w:t>4.1.9. Обмеження прав Клієнта</w:t>
      </w:r>
      <w:r w:rsidR="00CA28BA" w:rsidRPr="00372F01">
        <w:rPr>
          <w:i/>
          <w:iCs/>
          <w:sz w:val="20"/>
          <w:szCs w:val="20"/>
          <w:lang w:val="uk-UA"/>
        </w:rPr>
        <w:t xml:space="preserve"> </w:t>
      </w:r>
      <w:r w:rsidR="00CA28BA" w:rsidRPr="00372F01">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00CA28BA" w:rsidRPr="00372F01">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00CA28BA"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A28BA" w:rsidRPr="00372F01">
        <w:rPr>
          <w:spacing w:val="2"/>
          <w:sz w:val="20"/>
          <w:szCs w:val="20"/>
          <w:lang w:val="uk-UA"/>
        </w:rPr>
        <w:t>, передбачених чинним законодавством України.</w:t>
      </w:r>
    </w:p>
    <w:p w:rsidR="00424243" w:rsidRPr="00372F01" w:rsidRDefault="00424243" w:rsidP="00424243">
      <w:pPr>
        <w:pStyle w:val="a5"/>
        <w:spacing w:before="0" w:beforeAutospacing="0" w:after="0" w:afterAutospacing="0"/>
        <w:jc w:val="both"/>
        <w:rPr>
          <w:sz w:val="20"/>
          <w:szCs w:val="20"/>
          <w:lang w:val="uk-UA"/>
        </w:rPr>
      </w:pPr>
      <w:r w:rsidRPr="00372F01">
        <w:rPr>
          <w:color w:val="000000"/>
          <w:spacing w:val="2"/>
          <w:sz w:val="20"/>
          <w:szCs w:val="20"/>
          <w:lang w:val="uk-UA"/>
        </w:rPr>
        <w:tab/>
        <w:t>4.1.10. 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w:t>
      </w:r>
      <w:r w:rsidRPr="00372F01">
        <w:rPr>
          <w:sz w:val="20"/>
          <w:szCs w:val="20"/>
          <w:lang w:val="uk-UA"/>
        </w:rPr>
        <w:t xml:space="preserve">          </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4.1.11.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w:t>
      </w:r>
      <w:r w:rsidRPr="00372F01">
        <w:rPr>
          <w:sz w:val="20"/>
          <w:szCs w:val="20"/>
        </w:rPr>
        <w:t xml:space="preserve"> </w:t>
      </w:r>
      <w:r w:rsidRPr="00372F01">
        <w:rPr>
          <w:sz w:val="20"/>
          <w:szCs w:val="20"/>
          <w:lang w:val="uk-UA"/>
        </w:rPr>
        <w:t>спадкодавця, або за рішенням суду.</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 xml:space="preserve">4.1.12. Угода-Заява розривається за заявою Клієнта у будь-який час. </w:t>
      </w:r>
      <w:r w:rsidR="00587C90" w:rsidRPr="00372F01">
        <w:rPr>
          <w:sz w:val="20"/>
          <w:szCs w:val="20"/>
          <w:lang w:val="uk-UA"/>
        </w:rPr>
        <w:t xml:space="preserve">У разі якщо майнові права на грошові кошти, що знаходяться на відповідному рахунку, є предметом обтяження, </w:t>
      </w:r>
      <w:r w:rsidRPr="00372F01">
        <w:rPr>
          <w:sz w:val="20"/>
          <w:szCs w:val="20"/>
          <w:lang w:val="uk-UA"/>
        </w:rPr>
        <w:t xml:space="preserve">Клієнт не має права без згоди </w:t>
      </w:r>
      <w:proofErr w:type="spellStart"/>
      <w:r w:rsidRPr="00372F01">
        <w:rPr>
          <w:sz w:val="20"/>
          <w:szCs w:val="20"/>
          <w:lang w:val="uk-UA"/>
        </w:rPr>
        <w:t>обтяжувача</w:t>
      </w:r>
      <w:proofErr w:type="spellEnd"/>
      <w:r w:rsidRPr="00372F01">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 xml:space="preserve">4.1.13.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372F01">
        <w:rPr>
          <w:sz w:val="20"/>
          <w:szCs w:val="20"/>
          <w:lang w:val="uk-UA"/>
        </w:rPr>
        <w:t>обтяжувачем</w:t>
      </w:r>
      <w:proofErr w:type="spellEnd"/>
      <w:r w:rsidRPr="00372F01">
        <w:rPr>
          <w:sz w:val="20"/>
          <w:szCs w:val="20"/>
          <w:lang w:val="uk-UA"/>
        </w:rPr>
        <w:t xml:space="preserve">. </w:t>
      </w:r>
    </w:p>
    <w:p w:rsidR="00424243" w:rsidRPr="00372F01" w:rsidRDefault="00424243" w:rsidP="00424243">
      <w:pPr>
        <w:pStyle w:val="Default"/>
        <w:jc w:val="both"/>
        <w:rPr>
          <w:spacing w:val="2"/>
          <w:sz w:val="20"/>
          <w:lang w:val="uk-UA"/>
        </w:rPr>
      </w:pPr>
      <w:r w:rsidRPr="00372F01">
        <w:rPr>
          <w:b/>
          <w:spacing w:val="2"/>
          <w:sz w:val="20"/>
          <w:szCs w:val="20"/>
          <w:lang w:val="uk-UA"/>
        </w:rPr>
        <w:tab/>
      </w:r>
    </w:p>
    <w:p w:rsidR="00424243" w:rsidRPr="00372F01" w:rsidRDefault="00424243" w:rsidP="00424243">
      <w:pPr>
        <w:pStyle w:val="Default"/>
        <w:jc w:val="both"/>
        <w:rPr>
          <w:b/>
          <w:bCs/>
          <w:sz w:val="20"/>
          <w:u w:val="single"/>
          <w:lang w:val="uk-UA"/>
        </w:rPr>
      </w:pPr>
      <w:r w:rsidRPr="00372F01">
        <w:rPr>
          <w:b/>
          <w:bCs/>
          <w:sz w:val="20"/>
          <w:lang w:val="uk-UA"/>
        </w:rPr>
        <w:tab/>
      </w:r>
      <w:r w:rsidRPr="00372F01">
        <w:rPr>
          <w:b/>
          <w:bCs/>
          <w:sz w:val="20"/>
          <w:u w:val="single"/>
          <w:lang w:val="uk-UA"/>
        </w:rPr>
        <w:t>4.1.14. Відкриття та обслуговування Поточного рахунку в національній валюті для зарахування пенсії, стипендії, заробітної плати, соціальної допомоги та інших соціальних виплат.</w:t>
      </w:r>
      <w:r w:rsidRPr="00372F01">
        <w:rPr>
          <w:spacing w:val="2"/>
          <w:sz w:val="20"/>
          <w:lang w:val="uk-UA"/>
        </w:rPr>
        <w:tab/>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4.1.14.1. Банк відкриває Клієнту Поточний рахунок для </w:t>
      </w:r>
      <w:r w:rsidRPr="00372F01">
        <w:rPr>
          <w:bCs/>
          <w:sz w:val="20"/>
        </w:rPr>
        <w:t>зарахування виключно пенсії, заробітної плати, стипендії, соціальної допомоги та інших соціальних виплат</w:t>
      </w:r>
      <w:r w:rsidRPr="00372F01">
        <w:rPr>
          <w:sz w:val="20"/>
          <w:szCs w:val="20"/>
        </w:rPr>
        <w:t xml:space="preserve"> згідно укладеної Угоди-Заяви (Додаток № 8) та здійснює його розрахунково-касове обслуговування згідно встановлених Банком Тарифів (Додатки № 20, 21, 22)</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4.1.14.2. При здійсненні перерахування грошових коштів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4.1.14.3. Клієнт заповнює заяву (Додаток № 10)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4.1.14.4. Згідно податкового законодавства України </w:t>
      </w:r>
      <w:r w:rsidRPr="00372F01">
        <w:rPr>
          <w:bCs/>
          <w:sz w:val="20"/>
        </w:rPr>
        <w:t>пенсія,</w:t>
      </w:r>
      <w:r w:rsidR="0011450A" w:rsidRPr="00372F01">
        <w:rPr>
          <w:bCs/>
          <w:sz w:val="20"/>
        </w:rPr>
        <w:t xml:space="preserve"> </w:t>
      </w:r>
      <w:r w:rsidRPr="00372F01">
        <w:rPr>
          <w:bCs/>
          <w:sz w:val="20"/>
        </w:rPr>
        <w:t>стипендія, соціальна допомога та інші соціальні виплати не підлягають оподаткуванню.</w:t>
      </w:r>
    </w:p>
    <w:p w:rsidR="00424243" w:rsidRPr="00372F01" w:rsidRDefault="00424243" w:rsidP="00424243">
      <w:pPr>
        <w:pStyle w:val="31"/>
        <w:suppressAutoHyphens w:val="0"/>
        <w:autoSpaceDE w:val="0"/>
        <w:autoSpaceDN w:val="0"/>
        <w:spacing w:after="0"/>
        <w:ind w:left="0"/>
        <w:jc w:val="both"/>
        <w:rPr>
          <w:sz w:val="20"/>
          <w:szCs w:val="20"/>
        </w:rPr>
      </w:pPr>
      <w:r w:rsidRPr="00372F01">
        <w:rPr>
          <w:sz w:val="20"/>
          <w:szCs w:val="20"/>
        </w:rPr>
        <w:tab/>
        <w:t xml:space="preserve">4.1.14.5. У разі, якщо на рахунок Клієнта з його ініціативи зараховуються інші кошти, ніж визначені п. 4.1.14.1. цього Договору, доходи Клієнта у вигляді процентів, нарахованих </w:t>
      </w:r>
      <w:r w:rsidRPr="00372F01">
        <w:rPr>
          <w:spacing w:val="-1"/>
          <w:sz w:val="20"/>
          <w:szCs w:val="20"/>
        </w:rPr>
        <w:t xml:space="preserve">на залишок коштів на рахунку, </w:t>
      </w:r>
      <w:r w:rsidRPr="00372F01">
        <w:rPr>
          <w:sz w:val="20"/>
          <w:szCs w:val="20"/>
        </w:rPr>
        <w:t>згідно Тарифів Банку, підлягають оподаткування відповідно до чинного законодавства України. У такому випадку Банк буде виступати податковим агентом відповідно до чинного законодавства України.</w:t>
      </w:r>
    </w:p>
    <w:p w:rsidR="00424243" w:rsidRPr="00372F01" w:rsidRDefault="00424243" w:rsidP="00424243">
      <w:pPr>
        <w:pStyle w:val="Default"/>
        <w:jc w:val="both"/>
        <w:rPr>
          <w:spacing w:val="2"/>
          <w:sz w:val="20"/>
          <w:szCs w:val="20"/>
          <w:lang w:val="uk-UA"/>
        </w:rPr>
      </w:pPr>
      <w:r w:rsidRPr="00372F01">
        <w:rPr>
          <w:sz w:val="20"/>
          <w:szCs w:val="20"/>
          <w:lang w:val="uk-UA"/>
        </w:rPr>
        <w:tab/>
        <w:t>4.1.14.6.</w:t>
      </w:r>
      <w:r w:rsidRPr="00372F01">
        <w:rPr>
          <w:sz w:val="20"/>
          <w:szCs w:val="20"/>
          <w:lang w:val="uk-UA"/>
        </w:rPr>
        <w:tab/>
        <w:t xml:space="preserve">Зарахування відповідних грошових коштів на рахунок Клієнта Банком у містах здійснюється </w:t>
      </w:r>
      <w:r w:rsidRPr="00372F01">
        <w:rPr>
          <w:spacing w:val="2"/>
          <w:sz w:val="20"/>
          <w:szCs w:val="20"/>
          <w:lang w:val="uk-UA"/>
        </w:rPr>
        <w:t>протягом доби з дня надходження цих сум, а у сільській місцевості – на протязі трьох банківських днів.</w:t>
      </w:r>
    </w:p>
    <w:p w:rsidR="00424243" w:rsidRPr="00372F01" w:rsidRDefault="00424243" w:rsidP="00424243">
      <w:pPr>
        <w:pStyle w:val="Default"/>
        <w:jc w:val="both"/>
        <w:rPr>
          <w:spacing w:val="2"/>
          <w:sz w:val="20"/>
          <w:szCs w:val="20"/>
          <w:lang w:val="uk-UA"/>
        </w:rPr>
      </w:pPr>
      <w:r w:rsidRPr="00372F01">
        <w:rPr>
          <w:spacing w:val="2"/>
          <w:sz w:val="20"/>
          <w:lang w:val="uk-UA"/>
        </w:rPr>
        <w:tab/>
        <w:t xml:space="preserve">4.1.14.7.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372F01">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rsidR="00424243" w:rsidRPr="00372F01" w:rsidRDefault="00424243" w:rsidP="00424243">
      <w:pPr>
        <w:jc w:val="both"/>
        <w:rPr>
          <w:spacing w:val="-1"/>
        </w:rPr>
      </w:pPr>
      <w:r w:rsidRPr="00372F01">
        <w:lastRenderedPageBreak/>
        <w:tab/>
        <w:t xml:space="preserve">4.1.14.8. Нарахування процентів на залишок коштів на рахунку здійснюється Банком починаючи з 26 числа щомісячно (в залежності від виду обраного Клієнтом Продукту Банку). </w:t>
      </w:r>
      <w:r w:rsidRPr="00372F01">
        <w:rPr>
          <w:spacing w:val="2"/>
        </w:rPr>
        <w:t xml:space="preserve">Проценти на рахунок не капіталізуються. </w:t>
      </w:r>
    </w:p>
    <w:p w:rsidR="00424243" w:rsidRPr="00372F01" w:rsidRDefault="00424243" w:rsidP="00424243">
      <w:pPr>
        <w:pStyle w:val="Default"/>
        <w:jc w:val="both"/>
        <w:rPr>
          <w:spacing w:val="2"/>
          <w:sz w:val="20"/>
          <w:szCs w:val="20"/>
          <w:lang w:val="uk-UA"/>
        </w:rPr>
      </w:pPr>
      <w:r w:rsidRPr="00372F01">
        <w:rPr>
          <w:spacing w:val="2"/>
          <w:sz w:val="20"/>
          <w:szCs w:val="20"/>
          <w:lang w:val="uk-UA"/>
        </w:rPr>
        <w:tab/>
        <w:t>4.1.14.9. Банк виконує платіжні доручення в межах залишку коштів на ранок операційного дня.</w:t>
      </w:r>
    </w:p>
    <w:p w:rsidR="00424243" w:rsidRPr="00372F01" w:rsidRDefault="00424243" w:rsidP="00424243">
      <w:pPr>
        <w:pStyle w:val="a5"/>
        <w:spacing w:before="0" w:beforeAutospacing="0" w:after="0" w:afterAutospacing="0"/>
        <w:jc w:val="both"/>
        <w:rPr>
          <w:sz w:val="20"/>
          <w:szCs w:val="20"/>
          <w:lang w:val="uk-UA"/>
        </w:rPr>
      </w:pPr>
      <w:r w:rsidRPr="00372F01">
        <w:rPr>
          <w:spacing w:val="2"/>
          <w:sz w:val="20"/>
          <w:szCs w:val="20"/>
          <w:lang w:val="uk-UA"/>
        </w:rPr>
        <w:tab/>
        <w:t>4.1.14.10. У</w:t>
      </w:r>
      <w:r w:rsidRPr="00372F01">
        <w:rPr>
          <w:sz w:val="20"/>
          <w:szCs w:val="20"/>
          <w:lang w:val="uk-UA"/>
        </w:rPr>
        <w:t xml:space="preserve"> разі настання непередбаченої обставини (смерть Клієнта) права та обов’язки Клієнта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rsidR="00424243" w:rsidRPr="00372F01" w:rsidRDefault="00424243" w:rsidP="00424243">
      <w:pPr>
        <w:pStyle w:val="a5"/>
        <w:spacing w:before="0" w:beforeAutospacing="0" w:after="0" w:afterAutospacing="0"/>
        <w:jc w:val="both"/>
        <w:rPr>
          <w:sz w:val="20"/>
          <w:szCs w:val="20"/>
          <w:lang w:val="uk-UA"/>
        </w:rPr>
      </w:pPr>
      <w:r w:rsidRPr="00372F01">
        <w:rPr>
          <w:sz w:val="20"/>
          <w:szCs w:val="20"/>
          <w:lang w:val="uk-UA"/>
        </w:rPr>
        <w:tab/>
        <w:t>4.1.14.11.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372F01" w:rsidRDefault="00424243" w:rsidP="00424243">
      <w:pPr>
        <w:pStyle w:val="Default"/>
        <w:jc w:val="both"/>
        <w:rPr>
          <w:b/>
          <w:spacing w:val="2"/>
          <w:sz w:val="20"/>
          <w:szCs w:val="20"/>
          <w:lang w:val="uk-UA"/>
        </w:rPr>
      </w:pPr>
      <w:r w:rsidRPr="00372F01">
        <w:rPr>
          <w:b/>
          <w:spacing w:val="2"/>
          <w:sz w:val="20"/>
          <w:szCs w:val="20"/>
          <w:lang w:val="uk-UA"/>
        </w:rPr>
        <w:tab/>
        <w:t>4.1.14.12. Банк зобов’язаний:</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належним чином виконувати умови цього Договору та Угоди-Заяви;</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проводити обслуговування рахунку Клієнта з дотриманням вимог чинного законодавства України;</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надавати Клієнту виписки з особового рахунку та додатків до них, особам, які мають право підпису розрахункових документів або уповноваженим представникам Клієнта;</w:t>
      </w:r>
    </w:p>
    <w:p w:rsidR="00424243" w:rsidRPr="00372F01" w:rsidRDefault="00424243" w:rsidP="00424243">
      <w:pPr>
        <w:pStyle w:val="Default"/>
        <w:numPr>
          <w:ilvl w:val="0"/>
          <w:numId w:val="14"/>
        </w:numPr>
        <w:jc w:val="both"/>
        <w:rPr>
          <w:b/>
          <w:spacing w:val="2"/>
          <w:sz w:val="20"/>
          <w:szCs w:val="20"/>
          <w:lang w:val="uk-UA"/>
        </w:rPr>
      </w:pPr>
      <w:r w:rsidRPr="00372F01">
        <w:rPr>
          <w:spacing w:val="2"/>
          <w:sz w:val="20"/>
          <w:szCs w:val="20"/>
          <w:lang w:val="uk-UA"/>
        </w:rPr>
        <w:t>зараховувати грошові кошти, що надійшли</w:t>
      </w:r>
      <w:r w:rsidRPr="00372F01">
        <w:rPr>
          <w:sz w:val="20"/>
          <w:szCs w:val="20"/>
          <w:lang w:val="uk-UA"/>
        </w:rPr>
        <w:t xml:space="preserve"> на рахунок Клієнта в день надходження до Банку відповідного розрахункового документа;</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здійснювати перевірку наданих документів для відкриття рахунків на відповідність їх чинному законодавству України;</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це фізична особа, яка  провадить незалежну професійну  діяльність;</w:t>
      </w:r>
    </w:p>
    <w:p w:rsidR="00424243" w:rsidRPr="00372F01" w:rsidRDefault="00424243" w:rsidP="00424243">
      <w:pPr>
        <w:pStyle w:val="Default"/>
        <w:numPr>
          <w:ilvl w:val="0"/>
          <w:numId w:val="14"/>
        </w:numPr>
        <w:jc w:val="both"/>
        <w:rPr>
          <w:b/>
          <w:spacing w:val="2"/>
          <w:sz w:val="20"/>
          <w:szCs w:val="20"/>
          <w:lang w:val="uk-UA"/>
        </w:rPr>
      </w:pPr>
      <w:r w:rsidRPr="00372F01">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гарантувати таємницю рахунку, операцій за рахунком і відомостей про Клієнта згідно чинного законодавства України;</w:t>
      </w:r>
    </w:p>
    <w:p w:rsidR="00424243" w:rsidRPr="00372F01" w:rsidRDefault="00424243" w:rsidP="00424243">
      <w:pPr>
        <w:pStyle w:val="31"/>
        <w:numPr>
          <w:ilvl w:val="0"/>
          <w:numId w:val="14"/>
        </w:numPr>
        <w:suppressAutoHyphens w:val="0"/>
        <w:autoSpaceDE w:val="0"/>
        <w:autoSpaceDN w:val="0"/>
        <w:spacing w:after="0"/>
        <w:jc w:val="both"/>
        <w:rPr>
          <w:sz w:val="20"/>
          <w:szCs w:val="20"/>
        </w:rPr>
      </w:pPr>
      <w:r w:rsidRPr="00372F01">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p>
    <w:p w:rsidR="00424243" w:rsidRPr="00372F01" w:rsidRDefault="00424243" w:rsidP="00424243">
      <w:pPr>
        <w:suppressAutoHyphens w:val="0"/>
        <w:autoSpaceDE w:val="0"/>
        <w:autoSpaceDN w:val="0"/>
        <w:jc w:val="both"/>
        <w:rPr>
          <w:b/>
        </w:rPr>
      </w:pPr>
      <w:r w:rsidRPr="00372F01">
        <w:rPr>
          <w:b/>
        </w:rPr>
        <w:tab/>
        <w:t>4.1.14.13. Клієнт зобов’язаний:</w:t>
      </w:r>
    </w:p>
    <w:p w:rsidR="00424243" w:rsidRPr="00372F01" w:rsidRDefault="00424243" w:rsidP="00424243">
      <w:pPr>
        <w:numPr>
          <w:ilvl w:val="0"/>
          <w:numId w:val="15"/>
        </w:numPr>
        <w:jc w:val="both"/>
      </w:pPr>
      <w:r w:rsidRPr="00372F01">
        <w:t>виконувати умови цього Договору, Угоди-Заяви та чинного законодавства України;</w:t>
      </w:r>
    </w:p>
    <w:p w:rsidR="00424243" w:rsidRPr="00372F01" w:rsidRDefault="00424243" w:rsidP="00424243">
      <w:pPr>
        <w:numPr>
          <w:ilvl w:val="0"/>
          <w:numId w:val="15"/>
        </w:numPr>
        <w:jc w:val="both"/>
      </w:pPr>
      <w:r w:rsidRPr="00372F01">
        <w:t xml:space="preserve">отримувати виписки з особових рахунків наступного дня після проведення операції, при цьому збитки Клієнта по підтверджених операціях Банком не відшкодовуються;     </w:t>
      </w:r>
    </w:p>
    <w:p w:rsidR="00424243" w:rsidRPr="00372F01" w:rsidRDefault="00424243" w:rsidP="00424243">
      <w:pPr>
        <w:numPr>
          <w:ilvl w:val="0"/>
          <w:numId w:val="15"/>
        </w:numPr>
        <w:jc w:val="both"/>
      </w:pPr>
      <w:r w:rsidRPr="00372F01">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rsidR="00424243" w:rsidRPr="00372F01" w:rsidRDefault="00424243" w:rsidP="00424243">
      <w:pPr>
        <w:numPr>
          <w:ilvl w:val="0"/>
          <w:numId w:val="15"/>
        </w:numPr>
        <w:jc w:val="both"/>
      </w:pPr>
      <w:r w:rsidRPr="00372F01">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rsidR="00424243" w:rsidRPr="00372F01" w:rsidRDefault="00424243" w:rsidP="00424243">
      <w:pPr>
        <w:numPr>
          <w:ilvl w:val="0"/>
          <w:numId w:val="15"/>
        </w:numPr>
        <w:jc w:val="both"/>
      </w:pPr>
      <w:r w:rsidRPr="00372F01">
        <w:t>надавати щорічно до 10 січня наступного за звітним роком, підтвердження сальдо по  відкритих рахунках у Банку станом на 1 січня по встановленій формі; якщо  підтвердження</w:t>
      </w:r>
      <w:r w:rsidRPr="00372F01">
        <w:rPr>
          <w:color w:val="000000"/>
        </w:rPr>
        <w:t xml:space="preserve">  про  залишки на особових рахунках клієнтів не отримані Банком протягом місяця, то  ці  залишки  вважаються </w:t>
      </w:r>
      <w:r w:rsidRPr="00372F01">
        <w:rPr>
          <w:color w:val="000000"/>
        </w:rPr>
        <w:br/>
        <w:t>підтвердженими;</w:t>
      </w:r>
    </w:p>
    <w:p w:rsidR="00424243" w:rsidRPr="00372F01" w:rsidRDefault="00424243" w:rsidP="00424243">
      <w:pPr>
        <w:numPr>
          <w:ilvl w:val="0"/>
          <w:numId w:val="15"/>
        </w:numPr>
        <w:jc w:val="both"/>
      </w:pPr>
      <w:r w:rsidRPr="00372F01">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rsidR="00424243" w:rsidRPr="00372F01" w:rsidRDefault="00424243" w:rsidP="00424243">
      <w:pPr>
        <w:numPr>
          <w:ilvl w:val="0"/>
          <w:numId w:val="15"/>
        </w:numPr>
        <w:jc w:val="both"/>
      </w:pPr>
      <w:r w:rsidRPr="00372F01">
        <w:t xml:space="preserve">попереджати письмово Банк за 10 (десять) днів про подання заяви на закриття рахунку за власним бажанням; </w:t>
      </w:r>
    </w:p>
    <w:p w:rsidR="00424243" w:rsidRPr="00372F01" w:rsidRDefault="00424243" w:rsidP="00424243">
      <w:pPr>
        <w:numPr>
          <w:ilvl w:val="0"/>
          <w:numId w:val="15"/>
        </w:numPr>
        <w:jc w:val="both"/>
      </w:pPr>
      <w:r w:rsidRPr="00372F01">
        <w:t>фізична особа, яка  займається  незалежною професійною діяльністю, зобов’язана подати до Банку копію документа, що підтверджує взяття на облік такої особи відповідним органом фіскальної служби;</w:t>
      </w:r>
    </w:p>
    <w:p w:rsidR="00424243" w:rsidRPr="00372F01" w:rsidRDefault="00424243" w:rsidP="00424243">
      <w:pPr>
        <w:numPr>
          <w:ilvl w:val="0"/>
          <w:numId w:val="15"/>
        </w:numPr>
        <w:jc w:val="both"/>
      </w:pPr>
      <w:r w:rsidRPr="00372F01">
        <w:t>на протязі 5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rsidR="00424243" w:rsidRPr="00372F01" w:rsidRDefault="00424243" w:rsidP="00424243">
      <w:pPr>
        <w:numPr>
          <w:ilvl w:val="0"/>
          <w:numId w:val="15"/>
        </w:numPr>
        <w:jc w:val="both"/>
      </w:pPr>
      <w:r w:rsidRPr="00372F01">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rsidR="00424243" w:rsidRPr="00372F01" w:rsidRDefault="00424243" w:rsidP="00424243">
      <w:pPr>
        <w:jc w:val="both"/>
        <w:rPr>
          <w:b/>
        </w:rPr>
      </w:pPr>
      <w:r w:rsidRPr="00372F01">
        <w:rPr>
          <w:b/>
        </w:rPr>
        <w:tab/>
        <w:t>4.1.14.14. Банк має право:</w:t>
      </w:r>
    </w:p>
    <w:p w:rsidR="00424243" w:rsidRPr="00372F01" w:rsidRDefault="00424243" w:rsidP="00424243">
      <w:pPr>
        <w:numPr>
          <w:ilvl w:val="0"/>
          <w:numId w:val="16"/>
        </w:numPr>
        <w:jc w:val="both"/>
      </w:pPr>
      <w:r w:rsidRPr="00372F01">
        <w:t>встановлювати і оповіщати регламент роботи Банку з Клієнтом через оголошення;</w:t>
      </w:r>
    </w:p>
    <w:p w:rsidR="00424243" w:rsidRPr="00372F01" w:rsidRDefault="00424243" w:rsidP="00424243">
      <w:pPr>
        <w:numPr>
          <w:ilvl w:val="0"/>
          <w:numId w:val="16"/>
        </w:numPr>
        <w:jc w:val="both"/>
      </w:pPr>
      <w:r w:rsidRPr="00372F01">
        <w:t>здійснювати договірне списання плати за надані послуги згідно діючих Тарифів в порядку, передбаченому цим Договором;</w:t>
      </w:r>
    </w:p>
    <w:p w:rsidR="00424243" w:rsidRPr="00372F01" w:rsidRDefault="00424243" w:rsidP="00424243">
      <w:pPr>
        <w:numPr>
          <w:ilvl w:val="0"/>
          <w:numId w:val="16"/>
        </w:numPr>
        <w:jc w:val="both"/>
      </w:pPr>
      <w:r w:rsidRPr="00372F01">
        <w:t>проводити виправлення по рахунку (сторно) згідно чинного законодавства України;</w:t>
      </w:r>
    </w:p>
    <w:p w:rsidR="00424243" w:rsidRPr="00372F01" w:rsidRDefault="00424243" w:rsidP="00424243">
      <w:pPr>
        <w:numPr>
          <w:ilvl w:val="0"/>
          <w:numId w:val="16"/>
        </w:numPr>
        <w:jc w:val="both"/>
      </w:pPr>
      <w:r w:rsidRPr="00372F01">
        <w:lastRenderedPageBreak/>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372F01">
        <w:rPr>
          <w:rFonts w:eastAsia="Calibri"/>
        </w:rPr>
        <w:t xml:space="preserve">шляхом розміщення інформації </w:t>
      </w:r>
      <w:r w:rsidRPr="00372F01">
        <w:t xml:space="preserve">на інформаційних носіях (рекламних буклетах, інформаційних дошках, оголошеннях і </w:t>
      </w:r>
      <w:proofErr w:type="spellStart"/>
      <w:r w:rsidRPr="00372F01">
        <w:t>т.п</w:t>
      </w:r>
      <w:proofErr w:type="spellEnd"/>
      <w:r w:rsidRPr="00372F01">
        <w:t xml:space="preserve">.), розташованих у доступних для Клієнтів місцях операційних залів Банку та </w:t>
      </w:r>
      <w:r w:rsidRPr="00372F01">
        <w:rPr>
          <w:rFonts w:eastAsia="Calibri"/>
        </w:rPr>
        <w:t>на сайті Банку;</w:t>
      </w:r>
    </w:p>
    <w:p w:rsidR="00424243" w:rsidRPr="00372F01" w:rsidRDefault="00424243" w:rsidP="00424243">
      <w:pPr>
        <w:numPr>
          <w:ilvl w:val="0"/>
          <w:numId w:val="16"/>
        </w:numPr>
        <w:jc w:val="both"/>
      </w:pPr>
      <w:r w:rsidRPr="00372F01">
        <w:t>відмовляти Клієнту в здійсненні обслуговування рахунку у випадках, передбачених чинним законодавством України;</w:t>
      </w:r>
    </w:p>
    <w:p w:rsidR="00424243" w:rsidRPr="00372F01" w:rsidRDefault="00424243" w:rsidP="00424243">
      <w:pPr>
        <w:numPr>
          <w:ilvl w:val="0"/>
          <w:numId w:val="16"/>
        </w:numPr>
        <w:jc w:val="both"/>
      </w:pPr>
      <w:r w:rsidRPr="00372F01">
        <w:t xml:space="preserve">коригувати і змінювати Тарифи та перелік банківських послуг </w:t>
      </w:r>
      <w:r w:rsidR="00512829" w:rsidRPr="00372F01">
        <w:t xml:space="preserve">протягом </w:t>
      </w:r>
      <w:r w:rsidRPr="00372F01">
        <w:t xml:space="preserve">дії Угоди-Заяви з обов’язковим </w:t>
      </w:r>
      <w:r w:rsidRPr="00372F01">
        <w:rPr>
          <w:rFonts w:eastAsia="Calibri"/>
        </w:rPr>
        <w:t>розміщенням інформації про це на</w:t>
      </w:r>
      <w:r w:rsidRPr="00372F01">
        <w:t xml:space="preserve"> інформаційних носіях (рекламних буклетах, інформаційних дошках, оголошеннях і </w:t>
      </w:r>
      <w:proofErr w:type="spellStart"/>
      <w:r w:rsidRPr="00372F01">
        <w:t>т.п</w:t>
      </w:r>
      <w:proofErr w:type="spellEnd"/>
      <w:r w:rsidRPr="00372F01">
        <w:t xml:space="preserve">.), розташованих у доступних для Клієнтів місцях операційних залів Банку та </w:t>
      </w:r>
      <w:r w:rsidRPr="00372F01">
        <w:rPr>
          <w:rFonts w:eastAsia="Calibri"/>
        </w:rPr>
        <w:t>сайті Банку;</w:t>
      </w:r>
    </w:p>
    <w:p w:rsidR="00424243" w:rsidRPr="00372F01" w:rsidRDefault="00424243" w:rsidP="00424243">
      <w:pPr>
        <w:numPr>
          <w:ilvl w:val="0"/>
          <w:numId w:val="16"/>
        </w:numPr>
        <w:jc w:val="both"/>
      </w:pPr>
      <w:r w:rsidRPr="00372F01">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rsidR="00424243" w:rsidRPr="00372F01" w:rsidRDefault="00424243" w:rsidP="00424243">
      <w:pPr>
        <w:numPr>
          <w:ilvl w:val="0"/>
          <w:numId w:val="16"/>
        </w:numPr>
        <w:jc w:val="both"/>
      </w:pPr>
      <w:r w:rsidRPr="00372F01">
        <w:t>у разі настання непередбаченої обставини (смерть Клієнта) надмірно нараховані проценти (після настання непередбаченої обставини) вирахувати з залишку коштів по рахунку;</w:t>
      </w:r>
    </w:p>
    <w:p w:rsidR="00424243" w:rsidRPr="00372F01" w:rsidRDefault="00424243" w:rsidP="00424243">
      <w:pPr>
        <w:pStyle w:val="31"/>
        <w:numPr>
          <w:ilvl w:val="0"/>
          <w:numId w:val="16"/>
        </w:numPr>
        <w:suppressAutoHyphens w:val="0"/>
        <w:autoSpaceDE w:val="0"/>
        <w:autoSpaceDN w:val="0"/>
        <w:spacing w:after="0"/>
        <w:jc w:val="both"/>
        <w:rPr>
          <w:sz w:val="20"/>
          <w:szCs w:val="20"/>
        </w:rPr>
      </w:pPr>
      <w:r w:rsidRPr="00372F01">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rsidR="00424243" w:rsidRPr="00372F01" w:rsidRDefault="00424243" w:rsidP="00424243">
      <w:pPr>
        <w:rPr>
          <w:b/>
        </w:rPr>
      </w:pPr>
      <w:r w:rsidRPr="00372F01">
        <w:rPr>
          <w:b/>
        </w:rPr>
        <w:tab/>
        <w:t>4.1.14.15. Клієнт має право:</w:t>
      </w:r>
    </w:p>
    <w:p w:rsidR="00424243" w:rsidRPr="00372F01" w:rsidRDefault="00424243" w:rsidP="00424243">
      <w:pPr>
        <w:pStyle w:val="Default"/>
        <w:numPr>
          <w:ilvl w:val="0"/>
          <w:numId w:val="17"/>
        </w:numPr>
        <w:jc w:val="both"/>
        <w:rPr>
          <w:spacing w:val="2"/>
          <w:sz w:val="20"/>
          <w:lang w:val="uk-UA"/>
        </w:rPr>
      </w:pPr>
      <w:r w:rsidRPr="00372F01">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rsidR="000956CB" w:rsidRPr="00372F01" w:rsidRDefault="000956CB" w:rsidP="000956CB">
      <w:pPr>
        <w:pStyle w:val="Default"/>
        <w:numPr>
          <w:ilvl w:val="0"/>
          <w:numId w:val="17"/>
        </w:numPr>
        <w:jc w:val="both"/>
        <w:rPr>
          <w:spacing w:val="2"/>
          <w:sz w:val="20"/>
          <w:lang w:val="uk-UA"/>
        </w:rPr>
      </w:pPr>
      <w:r w:rsidRPr="00372F01">
        <w:rPr>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372F01">
        <w:rPr>
          <w:spacing w:val="2"/>
          <w:sz w:val="20"/>
          <w:lang w:val="uk-UA"/>
        </w:rPr>
        <w:t>т.ч</w:t>
      </w:r>
      <w:proofErr w:type="spellEnd"/>
      <w:r w:rsidRPr="00372F01">
        <w:rPr>
          <w:spacing w:val="2"/>
          <w:sz w:val="20"/>
          <w:lang w:val="uk-UA"/>
        </w:rPr>
        <w:t>. отримувати доходи від  реалізації власного нерухомого майна;</w:t>
      </w:r>
    </w:p>
    <w:p w:rsidR="00424243" w:rsidRPr="00372F01" w:rsidRDefault="00424243" w:rsidP="00424243">
      <w:pPr>
        <w:pStyle w:val="Default"/>
        <w:numPr>
          <w:ilvl w:val="0"/>
          <w:numId w:val="17"/>
        </w:numPr>
        <w:jc w:val="both"/>
        <w:rPr>
          <w:spacing w:val="2"/>
          <w:sz w:val="20"/>
          <w:lang w:val="uk-UA"/>
        </w:rPr>
      </w:pPr>
      <w:r w:rsidRPr="00372F01">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вимагати своєчасного і повного здійснення розрахунків, обумовлених цим Договором та Угодою-Заявою;</w:t>
      </w:r>
    </w:p>
    <w:p w:rsidR="00424243" w:rsidRPr="00372F01" w:rsidRDefault="00424243" w:rsidP="00424243">
      <w:pPr>
        <w:pStyle w:val="31"/>
        <w:numPr>
          <w:ilvl w:val="0"/>
          <w:numId w:val="17"/>
        </w:numPr>
        <w:suppressAutoHyphens w:val="0"/>
        <w:autoSpaceDE w:val="0"/>
        <w:autoSpaceDN w:val="0"/>
        <w:spacing w:after="0"/>
        <w:jc w:val="both"/>
        <w:rPr>
          <w:sz w:val="20"/>
          <w:szCs w:val="20"/>
        </w:rPr>
      </w:pPr>
      <w:r w:rsidRPr="00372F01">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rsidR="00424243" w:rsidRPr="00372F01" w:rsidRDefault="00424243" w:rsidP="00424243">
      <w:pPr>
        <w:pStyle w:val="Default"/>
        <w:ind w:left="900"/>
        <w:jc w:val="both"/>
        <w:rPr>
          <w:spacing w:val="2"/>
          <w:sz w:val="20"/>
          <w:lang w:val="uk-UA"/>
        </w:rPr>
      </w:pPr>
    </w:p>
    <w:p w:rsidR="00424243" w:rsidRPr="00372F01" w:rsidRDefault="00424243" w:rsidP="00424243">
      <w:pPr>
        <w:pStyle w:val="Default"/>
        <w:jc w:val="both"/>
        <w:rPr>
          <w:b/>
          <w:bCs/>
          <w:sz w:val="20"/>
          <w:u w:val="single"/>
          <w:lang w:val="uk-UA"/>
        </w:rPr>
      </w:pPr>
      <w:r w:rsidRPr="00372F01">
        <w:rPr>
          <w:b/>
          <w:bCs/>
          <w:sz w:val="20"/>
          <w:lang w:val="uk-UA"/>
        </w:rPr>
        <w:tab/>
      </w:r>
      <w:r w:rsidRPr="00372F01">
        <w:rPr>
          <w:b/>
          <w:bCs/>
          <w:sz w:val="20"/>
          <w:u w:val="single"/>
          <w:lang w:val="uk-UA"/>
        </w:rPr>
        <w:t xml:space="preserve">4.2. Відкриття та обслуговування Поточного рахунку в </w:t>
      </w:r>
      <w:r w:rsidRPr="00372F01">
        <w:rPr>
          <w:b/>
          <w:bCs/>
          <w:sz w:val="20"/>
          <w:szCs w:val="20"/>
          <w:u w:val="single"/>
          <w:lang w:val="uk-UA"/>
        </w:rPr>
        <w:t xml:space="preserve">іноземній </w:t>
      </w:r>
      <w:r w:rsidRPr="00372F01">
        <w:rPr>
          <w:b/>
          <w:bCs/>
          <w:sz w:val="20"/>
          <w:u w:val="single"/>
          <w:lang w:val="uk-UA"/>
        </w:rPr>
        <w:t xml:space="preserve">валюті. </w:t>
      </w:r>
    </w:p>
    <w:p w:rsidR="00424243" w:rsidRPr="00372F01" w:rsidRDefault="00424243" w:rsidP="00424243">
      <w:pPr>
        <w:pStyle w:val="Default"/>
        <w:jc w:val="both"/>
        <w:rPr>
          <w:b/>
          <w:bCs/>
          <w:sz w:val="20"/>
          <w:u w:val="single"/>
          <w:lang w:val="uk-UA"/>
        </w:rPr>
      </w:pPr>
      <w:r w:rsidRPr="00372F01">
        <w:rPr>
          <w:b/>
          <w:bCs/>
          <w:i/>
          <w:sz w:val="20"/>
          <w:lang w:val="uk-UA"/>
        </w:rPr>
        <w:tab/>
      </w:r>
      <w:r w:rsidRPr="00372F01">
        <w:rPr>
          <w:bCs/>
          <w:sz w:val="20"/>
          <w:szCs w:val="20"/>
          <w:lang w:val="uk-UA"/>
        </w:rPr>
        <w:t>4</w:t>
      </w:r>
      <w:r w:rsidRPr="00372F01">
        <w:rPr>
          <w:sz w:val="20"/>
          <w:szCs w:val="20"/>
          <w:lang w:val="uk-UA"/>
        </w:rPr>
        <w:t>.2.1. Банк відкриває Клієнту Поточний рахунок згідно з цим Договором та здійснює його обслуговування за комісійну винагороду (плату) за виконання доручень Клієнта, розмір якої  вказаний у Тарифах Банку (Додаток № 15), які є невід'ємною частиною цього Договору, та умов укладеної між Банком та Клієнтом Угоди-Заяви (Додаток № 7), включаючи:</w:t>
      </w:r>
    </w:p>
    <w:p w:rsidR="00424243" w:rsidRPr="00372F01" w:rsidRDefault="00424243" w:rsidP="00424243">
      <w:pPr>
        <w:numPr>
          <w:ilvl w:val="0"/>
          <w:numId w:val="18"/>
        </w:numPr>
        <w:jc w:val="both"/>
      </w:pPr>
      <w:r w:rsidRPr="00372F01">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rsidR="00424243" w:rsidRPr="00372F01" w:rsidRDefault="00424243" w:rsidP="00424243">
      <w:pPr>
        <w:numPr>
          <w:ilvl w:val="0"/>
          <w:numId w:val="18"/>
        </w:numPr>
        <w:jc w:val="both"/>
      </w:pPr>
      <w:r w:rsidRPr="00372F01">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rsidR="00424243" w:rsidRPr="00372F01" w:rsidRDefault="00424243" w:rsidP="00424243">
      <w:pPr>
        <w:numPr>
          <w:ilvl w:val="0"/>
          <w:numId w:val="18"/>
        </w:numPr>
        <w:jc w:val="both"/>
      </w:pPr>
      <w:r w:rsidRPr="00372F01">
        <w:t>купівлю/продаж/обмін (конвертацію) іноземної валюти за дорученням і за рахунок Клієнта за взаємно погодженими курсами купівлі-продажу;</w:t>
      </w:r>
    </w:p>
    <w:p w:rsidR="00424243" w:rsidRPr="00372F01" w:rsidRDefault="00424243" w:rsidP="00424243">
      <w:pPr>
        <w:numPr>
          <w:ilvl w:val="0"/>
          <w:numId w:val="18"/>
        </w:numPr>
        <w:jc w:val="both"/>
      </w:pPr>
      <w:r w:rsidRPr="00372F01">
        <w:t>інші операції в іноземній валюті, що не суперечать чинному законодавству України.</w:t>
      </w:r>
    </w:p>
    <w:p w:rsidR="00424243" w:rsidRPr="00372F01" w:rsidRDefault="00424243" w:rsidP="00424243">
      <w:pPr>
        <w:jc w:val="both"/>
      </w:pPr>
      <w:r w:rsidRPr="00372F01">
        <w:tab/>
        <w:t>4.2.2.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rsidR="00424243" w:rsidRPr="00372F01" w:rsidRDefault="00424243" w:rsidP="00424243">
      <w:pPr>
        <w:pStyle w:val="Default"/>
        <w:jc w:val="both"/>
        <w:rPr>
          <w:spacing w:val="2"/>
          <w:sz w:val="20"/>
          <w:szCs w:val="20"/>
          <w:lang w:val="uk-UA"/>
        </w:rPr>
      </w:pPr>
      <w:r w:rsidRPr="00372F01">
        <w:rPr>
          <w:sz w:val="20"/>
          <w:szCs w:val="20"/>
          <w:lang w:val="uk-UA"/>
        </w:rPr>
        <w:tab/>
        <w:t xml:space="preserve">4.2.3. Перелік операцій та послуг Банку, розмір комісійної винагороди (плати) за виконання доручень Клієнта по </w:t>
      </w:r>
      <w:r w:rsidRPr="00372F01">
        <w:rPr>
          <w:spacing w:val="2"/>
          <w:sz w:val="20"/>
          <w:szCs w:val="20"/>
          <w:lang w:val="uk-UA"/>
        </w:rPr>
        <w:t xml:space="preserve">операціях в іноземній валюті вказані у Тарифах та Угоді-Заяві. </w:t>
      </w:r>
    </w:p>
    <w:p w:rsidR="00424243" w:rsidRPr="00372F01" w:rsidRDefault="00424243" w:rsidP="00424243">
      <w:pPr>
        <w:pStyle w:val="a5"/>
        <w:spacing w:before="0" w:beforeAutospacing="0" w:after="0" w:afterAutospacing="0"/>
        <w:jc w:val="both"/>
        <w:rPr>
          <w:rFonts w:eastAsia="Calibri"/>
          <w:sz w:val="20"/>
          <w:szCs w:val="20"/>
          <w:lang w:val="uk-UA"/>
        </w:rPr>
      </w:pPr>
      <w:r w:rsidRPr="00372F01">
        <w:rPr>
          <w:rFonts w:eastAsia="Calibri"/>
          <w:sz w:val="20"/>
          <w:szCs w:val="20"/>
          <w:lang w:val="uk-UA"/>
        </w:rPr>
        <w:tab/>
        <w:t xml:space="preserve">4.2.4. </w:t>
      </w:r>
      <w:r w:rsidRPr="00372F01">
        <w:rPr>
          <w:sz w:val="20"/>
          <w:szCs w:val="20"/>
          <w:lang w:val="uk-UA"/>
        </w:rPr>
        <w:t>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rsidR="00424243" w:rsidRPr="00372F01" w:rsidRDefault="00424243" w:rsidP="00424243">
      <w:pPr>
        <w:jc w:val="both"/>
      </w:pPr>
      <w:r w:rsidRPr="00372F01">
        <w:lastRenderedPageBreak/>
        <w:tab/>
        <w:t>4.2.5. Банк не несе відповідальності:</w:t>
      </w:r>
    </w:p>
    <w:p w:rsidR="00424243" w:rsidRPr="00372F01" w:rsidRDefault="00424243" w:rsidP="00424243">
      <w:pPr>
        <w:numPr>
          <w:ilvl w:val="0"/>
          <w:numId w:val="19"/>
        </w:numPr>
        <w:jc w:val="both"/>
      </w:pPr>
      <w:r w:rsidRPr="00372F01">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rsidR="00424243" w:rsidRPr="00372F01" w:rsidRDefault="00424243" w:rsidP="00424243">
      <w:pPr>
        <w:numPr>
          <w:ilvl w:val="0"/>
          <w:numId w:val="19"/>
        </w:numPr>
        <w:jc w:val="both"/>
      </w:pPr>
      <w:r w:rsidRPr="00372F01">
        <w:t xml:space="preserve">за затримку здійснення розрахунків, якщо така затримка виникла внаслідок порушення умов цього Договору, у </w:t>
      </w:r>
      <w:proofErr w:type="spellStart"/>
      <w:r w:rsidRPr="00372F01">
        <w:t>т.ч</w:t>
      </w:r>
      <w:proofErr w:type="spellEnd"/>
      <w:r w:rsidRPr="00372F01">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rsidR="00424243" w:rsidRPr="00372F01" w:rsidRDefault="00424243" w:rsidP="00424243">
      <w:pPr>
        <w:numPr>
          <w:ilvl w:val="0"/>
          <w:numId w:val="19"/>
        </w:numPr>
        <w:jc w:val="both"/>
      </w:pPr>
      <w:r w:rsidRPr="00372F01">
        <w:t>за помилкове зарахування/списання  коштів з рахунку Клієнта, якщо таке  відбулося з вини Клієнта або його контрагентів;</w:t>
      </w:r>
    </w:p>
    <w:p w:rsidR="00424243" w:rsidRPr="00372F01" w:rsidRDefault="00424243" w:rsidP="00424243">
      <w:pPr>
        <w:numPr>
          <w:ilvl w:val="0"/>
          <w:numId w:val="19"/>
        </w:numPr>
        <w:jc w:val="both"/>
      </w:pPr>
      <w:r w:rsidRPr="00372F01">
        <w:t>за неправильне перерахування або не перерахування грошових коштів за цим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rsidR="00424243" w:rsidRPr="00372F01" w:rsidRDefault="00424243" w:rsidP="00424243">
      <w:pPr>
        <w:numPr>
          <w:ilvl w:val="0"/>
          <w:numId w:val="19"/>
        </w:numPr>
        <w:jc w:val="both"/>
      </w:pPr>
      <w:r w:rsidRPr="00372F01">
        <w:t>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w:t>
      </w:r>
    </w:p>
    <w:p w:rsidR="0065544A" w:rsidRPr="00372F01" w:rsidRDefault="00424243" w:rsidP="008F68CA">
      <w:pPr>
        <w:numPr>
          <w:ilvl w:val="0"/>
          <w:numId w:val="19"/>
        </w:numPr>
        <w:jc w:val="both"/>
        <w:rPr>
          <w:spacing w:val="2"/>
        </w:rPr>
      </w:pPr>
      <w:r w:rsidRPr="00372F01">
        <w:t>при виконанні вимог законодавства України, у тому числі, нормативно-правових актів НБУ</w:t>
      </w:r>
      <w:r w:rsidR="00E469DE" w:rsidRPr="00372F01">
        <w:t xml:space="preserve">, з питань фінансового </w:t>
      </w:r>
      <w:proofErr w:type="spellStart"/>
      <w:r w:rsidR="00E469DE" w:rsidRPr="00372F01">
        <w:t>моніторінгу</w:t>
      </w:r>
      <w:proofErr w:type="spellEnd"/>
      <w:r w:rsidR="00E469DE" w:rsidRPr="00372F01">
        <w:t>.</w:t>
      </w:r>
    </w:p>
    <w:p w:rsidR="00424243" w:rsidRPr="00372F01" w:rsidRDefault="00424243" w:rsidP="0065544A">
      <w:pPr>
        <w:ind w:firstLine="709"/>
        <w:jc w:val="both"/>
        <w:rPr>
          <w:spacing w:val="2"/>
        </w:rPr>
      </w:pPr>
      <w:r w:rsidRPr="00372F01">
        <w:t xml:space="preserve">4.2.6.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           </w:t>
      </w:r>
    </w:p>
    <w:p w:rsidR="00424243" w:rsidRPr="00372F01" w:rsidRDefault="00424243" w:rsidP="00424243">
      <w:pPr>
        <w:pStyle w:val="Default"/>
        <w:jc w:val="both"/>
        <w:rPr>
          <w:b/>
          <w:spacing w:val="2"/>
          <w:sz w:val="20"/>
          <w:szCs w:val="20"/>
          <w:lang w:val="uk-UA"/>
        </w:rPr>
      </w:pPr>
      <w:r w:rsidRPr="00372F01">
        <w:rPr>
          <w:b/>
          <w:spacing w:val="2"/>
          <w:sz w:val="20"/>
          <w:szCs w:val="20"/>
          <w:lang w:val="uk-UA"/>
        </w:rPr>
        <w:tab/>
        <w:t>4.2.7. Банк зобов’язаний:</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szCs w:val="20"/>
          <w:lang w:val="uk-UA"/>
        </w:rPr>
        <w:t xml:space="preserve">відкрити Поточний рахунок Клієнту, якщо він є </w:t>
      </w:r>
      <w:r w:rsidRPr="00372F01">
        <w:rPr>
          <w:sz w:val="20"/>
          <w:szCs w:val="20"/>
          <w:lang w:val="uk-UA"/>
        </w:rPr>
        <w:t>фізичною особою, яка займається незалежною професійною діяльністю,</w:t>
      </w:r>
      <w:r w:rsidRPr="00372F01">
        <w:rPr>
          <w:spacing w:val="2"/>
          <w:sz w:val="20"/>
          <w:szCs w:val="20"/>
          <w:lang w:val="uk-UA"/>
        </w:rPr>
        <w:t xml:space="preserve"> та відправити файл-повідомлення засобами електронного зв’язку Банку в захищеному вигляді про відкриття/закриття рахунку до органу фіскальної служби, в якому обліковується Клієнт, в порядку та в строки, передбачені чинним законодавством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372F01">
        <w:rPr>
          <w:spacing w:val="2"/>
          <w:sz w:val="20"/>
          <w:lang w:val="uk-UA"/>
        </w:rPr>
        <w:t xml:space="preserve"> проводити розрахунково-касові  операції по рахунку та надавати послуги за цим Договором;</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приймати до виконання платіжні доручення в іноземній валюті, заяви про купівлю/ продаж/обмін (конвертацію)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372F01">
        <w:rPr>
          <w:spacing w:val="2"/>
          <w:sz w:val="20"/>
          <w:lang w:val="uk-UA"/>
        </w:rPr>
        <w:t>ок</w:t>
      </w:r>
      <w:proofErr w:type="spellEnd"/>
      <w:r w:rsidRPr="00372F01">
        <w:rPr>
          <w:spacing w:val="2"/>
          <w:sz w:val="20"/>
          <w:lang w:val="uk-UA"/>
        </w:rPr>
        <w:t>) Клієнта, а також відомостей або документів, необхідних для встановлення суті та мети здійснюваної Клієнтом операції;</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за дорученням Клієнта купівлю/продаж/обмін (конвертацію) іноземної валюти згідно заяв про купівлю/продаж/обмін (конвертацію) іноземної валюти відповідно до чинного законодавства України; Банк залишає за собою право на анулювання заяв про купівлю/продаж/обмін (конвертацію) іноземної валюти, що заповнені з порушенням вимог чинного законодавства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примусове списання (стягнення) коштів у випадках, передбачених чинним законодавством України;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надавати Клієнту за його письмовою заявкою допомогу в розшуку перерахованих сум;</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видавати Клієнту виписки по його рахунку наступного дня після проведення банківської операції;</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lastRenderedPageBreak/>
        <w:t>після здійснення операцій з переказу коштів, купівлі/продажу/обміну (конвертації) іноземної валюти, наступного робочого дня надати інформацію Клієнту, про здійснення цих операцій, у виписках по рахунку;</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 xml:space="preserve">здійснювати функції </w:t>
      </w:r>
      <w:proofErr w:type="spellStart"/>
      <w:r w:rsidRPr="00372F01">
        <w:rPr>
          <w:spacing w:val="2"/>
          <w:sz w:val="20"/>
          <w:lang w:val="uk-UA"/>
        </w:rPr>
        <w:t>агента</w:t>
      </w:r>
      <w:proofErr w:type="spellEnd"/>
      <w:r w:rsidRPr="00372F01">
        <w:rPr>
          <w:spacing w:val="2"/>
          <w:sz w:val="20"/>
          <w:lang w:val="uk-UA"/>
        </w:rPr>
        <w:t xml:space="preserve"> валютного контролю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rsidR="00424243" w:rsidRPr="00372F01" w:rsidRDefault="00424243" w:rsidP="00424243">
      <w:pPr>
        <w:pStyle w:val="Default"/>
        <w:numPr>
          <w:ilvl w:val="0"/>
          <w:numId w:val="20"/>
        </w:numPr>
        <w:jc w:val="both"/>
        <w:rPr>
          <w:b/>
          <w:spacing w:val="2"/>
          <w:sz w:val="20"/>
          <w:szCs w:val="20"/>
          <w:lang w:val="uk-UA"/>
        </w:rPr>
      </w:pPr>
      <w:r w:rsidRPr="00372F01">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rsidR="00424243" w:rsidRPr="00372F01" w:rsidRDefault="00424243" w:rsidP="00424243">
      <w:pPr>
        <w:pStyle w:val="Default"/>
        <w:jc w:val="both"/>
        <w:rPr>
          <w:b/>
          <w:spacing w:val="2"/>
          <w:sz w:val="20"/>
          <w:lang w:val="uk-UA"/>
        </w:rPr>
      </w:pPr>
      <w:r w:rsidRPr="00372F01">
        <w:rPr>
          <w:b/>
          <w:spacing w:val="2"/>
          <w:sz w:val="20"/>
          <w:lang w:val="uk-UA"/>
        </w:rPr>
        <w:tab/>
        <w:t>4.2.8. Клієнт зобов’язаний:</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дотримуватися внутрішніх документів Банку, режиму його роботи та встановленого Банком операційного часу;</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своєчасно надавати Банку документи по операціях в іноземній валюті та інформацію для здійснення валютного контролю та інших покладених на Банк у відповідності з чинним законодавством України функцій контролю;</w:t>
      </w:r>
    </w:p>
    <w:p w:rsidR="00424243" w:rsidRPr="00372F01" w:rsidRDefault="00424243" w:rsidP="00424243">
      <w:pPr>
        <w:pStyle w:val="Default"/>
        <w:numPr>
          <w:ilvl w:val="0"/>
          <w:numId w:val="21"/>
        </w:numPr>
        <w:jc w:val="both"/>
        <w:rPr>
          <w:b/>
          <w:spacing w:val="2"/>
          <w:sz w:val="20"/>
          <w:lang w:val="uk-UA"/>
        </w:rPr>
      </w:pPr>
      <w:r w:rsidRPr="00372F01">
        <w:rPr>
          <w:spacing w:val="2"/>
          <w:sz w:val="20"/>
          <w:lang w:val="uk-UA"/>
        </w:rPr>
        <w:t>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rsidR="00424243" w:rsidRPr="00372F01" w:rsidRDefault="00424243" w:rsidP="00424243">
      <w:pPr>
        <w:pStyle w:val="Default"/>
        <w:numPr>
          <w:ilvl w:val="0"/>
          <w:numId w:val="21"/>
        </w:numPr>
        <w:jc w:val="both"/>
        <w:rPr>
          <w:b/>
          <w:spacing w:val="2"/>
          <w:sz w:val="20"/>
          <w:szCs w:val="20"/>
          <w:lang w:val="uk-UA"/>
        </w:rPr>
      </w:pPr>
      <w:r w:rsidRPr="00372F01">
        <w:rPr>
          <w:spacing w:val="2"/>
          <w:sz w:val="20"/>
          <w:lang w:val="uk-UA"/>
        </w:rPr>
        <w:t xml:space="preserve">у триденній термін, з дня коли </w:t>
      </w:r>
      <w:r w:rsidRPr="00372F01">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rsidR="00424243" w:rsidRPr="00372F01" w:rsidRDefault="00424243" w:rsidP="00424243">
      <w:pPr>
        <w:pStyle w:val="Default"/>
        <w:numPr>
          <w:ilvl w:val="0"/>
          <w:numId w:val="21"/>
        </w:numPr>
        <w:jc w:val="both"/>
        <w:rPr>
          <w:b/>
          <w:spacing w:val="2"/>
          <w:sz w:val="20"/>
          <w:szCs w:val="20"/>
          <w:lang w:val="uk-UA"/>
        </w:rPr>
      </w:pPr>
      <w:r w:rsidRPr="00372F01">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rsidR="00424243" w:rsidRPr="00372F01" w:rsidRDefault="00424243" w:rsidP="00424243">
      <w:pPr>
        <w:pStyle w:val="Default"/>
        <w:numPr>
          <w:ilvl w:val="0"/>
          <w:numId w:val="21"/>
        </w:numPr>
        <w:jc w:val="both"/>
        <w:rPr>
          <w:b/>
          <w:spacing w:val="2"/>
          <w:sz w:val="20"/>
          <w:szCs w:val="20"/>
          <w:lang w:val="uk-UA"/>
        </w:rPr>
      </w:pPr>
      <w:r w:rsidRPr="00372F01">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згідно Банком не  відшкодовуються.</w:t>
      </w:r>
      <w:r w:rsidRPr="00372F01">
        <w:rPr>
          <w:b/>
          <w:sz w:val="20"/>
          <w:szCs w:val="20"/>
          <w:u w:val="single"/>
          <w:lang w:val="uk-UA"/>
        </w:rPr>
        <w:t xml:space="preserve"> </w:t>
      </w:r>
    </w:p>
    <w:p w:rsidR="00424243" w:rsidRPr="00372F01" w:rsidRDefault="00424243" w:rsidP="00424243">
      <w:pPr>
        <w:pStyle w:val="Default"/>
        <w:jc w:val="both"/>
        <w:rPr>
          <w:b/>
          <w:spacing w:val="2"/>
          <w:sz w:val="20"/>
          <w:lang w:val="uk-UA"/>
        </w:rPr>
      </w:pPr>
      <w:r w:rsidRPr="00372F01">
        <w:rPr>
          <w:b/>
          <w:spacing w:val="2"/>
          <w:sz w:val="20"/>
          <w:lang w:val="uk-UA"/>
        </w:rPr>
        <w:tab/>
        <w:t>4.2.9. Банк має право:</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(конвертацію)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контролю,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rsidR="00424243" w:rsidRPr="00372F01" w:rsidRDefault="00424243" w:rsidP="00424243">
      <w:pPr>
        <w:pStyle w:val="Default"/>
        <w:numPr>
          <w:ilvl w:val="0"/>
          <w:numId w:val="22"/>
        </w:numPr>
        <w:jc w:val="both"/>
        <w:rPr>
          <w:spacing w:val="2"/>
          <w:sz w:val="20"/>
          <w:lang w:val="uk-UA"/>
        </w:rPr>
      </w:pPr>
      <w:r w:rsidRPr="00372F01">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w:t>
      </w:r>
      <w:r w:rsidRPr="00372F01">
        <w:rPr>
          <w:spacing w:val="2"/>
          <w:sz w:val="20"/>
          <w:lang w:val="uk-UA"/>
        </w:rPr>
        <w:lastRenderedPageBreak/>
        <w:t xml:space="preserve">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rsidR="00424243" w:rsidRPr="00372F01" w:rsidRDefault="00424243" w:rsidP="00AC3FBB">
      <w:pPr>
        <w:pStyle w:val="Default"/>
        <w:numPr>
          <w:ilvl w:val="0"/>
          <w:numId w:val="22"/>
        </w:numPr>
        <w:jc w:val="both"/>
        <w:rPr>
          <w:spacing w:val="2"/>
          <w:sz w:val="20"/>
          <w:szCs w:val="20"/>
          <w:lang w:val="uk-UA"/>
        </w:rPr>
      </w:pPr>
      <w:r w:rsidRPr="00372F01">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372F01">
        <w:rPr>
          <w:sz w:val="20"/>
          <w:szCs w:val="20"/>
          <w:lang w:val="uk-UA"/>
        </w:rPr>
        <w:t xml:space="preserve">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xml:space="preserve">.), розташованих у доступних для Клієнтів місцях операційних залів Банку та </w:t>
      </w:r>
      <w:r w:rsidRPr="00372F01">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rsidR="00424243" w:rsidRPr="00372F01" w:rsidRDefault="00424243" w:rsidP="00424243">
      <w:pPr>
        <w:pStyle w:val="Default"/>
        <w:numPr>
          <w:ilvl w:val="0"/>
          <w:numId w:val="22"/>
        </w:numPr>
        <w:jc w:val="both"/>
        <w:rPr>
          <w:spacing w:val="2"/>
          <w:sz w:val="20"/>
          <w:szCs w:val="20"/>
          <w:lang w:val="uk-UA"/>
        </w:rPr>
      </w:pPr>
      <w:r w:rsidRPr="00372F01">
        <w:rPr>
          <w:spacing w:val="2"/>
          <w:sz w:val="20"/>
          <w:szCs w:val="20"/>
          <w:lang w:val="uk-UA"/>
        </w:rPr>
        <w:t>приймати до виконання заяви Клієнта про продаж/купівлю/обмін (конвертацію)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rsidR="00424243" w:rsidRPr="00372F01" w:rsidRDefault="00424243" w:rsidP="00424243">
      <w:pPr>
        <w:pStyle w:val="Default"/>
        <w:jc w:val="both"/>
        <w:rPr>
          <w:b/>
          <w:spacing w:val="2"/>
          <w:sz w:val="20"/>
          <w:lang w:val="uk-UA"/>
        </w:rPr>
      </w:pPr>
      <w:r w:rsidRPr="00372F01">
        <w:rPr>
          <w:b/>
          <w:spacing w:val="2"/>
          <w:sz w:val="20"/>
          <w:lang w:val="uk-UA"/>
        </w:rPr>
        <w:tab/>
        <w:t>4.2.10. Клієнт має право:</w:t>
      </w:r>
    </w:p>
    <w:p w:rsidR="00424243" w:rsidRPr="00372F01" w:rsidRDefault="00424243" w:rsidP="00424243">
      <w:pPr>
        <w:pStyle w:val="Default"/>
        <w:numPr>
          <w:ilvl w:val="0"/>
          <w:numId w:val="23"/>
        </w:numPr>
        <w:jc w:val="both"/>
        <w:rPr>
          <w:spacing w:val="2"/>
          <w:sz w:val="20"/>
          <w:lang w:val="uk-UA"/>
        </w:rPr>
      </w:pPr>
      <w:r w:rsidRPr="00372F01">
        <w:rPr>
          <w:spacing w:val="2"/>
          <w:sz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rsidR="00424243" w:rsidRPr="00372F01" w:rsidRDefault="00424243" w:rsidP="00424243">
      <w:pPr>
        <w:pStyle w:val="Default"/>
        <w:numPr>
          <w:ilvl w:val="0"/>
          <w:numId w:val="23"/>
        </w:numPr>
        <w:jc w:val="both"/>
        <w:rPr>
          <w:spacing w:val="2"/>
          <w:sz w:val="20"/>
          <w:szCs w:val="20"/>
          <w:lang w:val="uk-UA"/>
        </w:rPr>
      </w:pPr>
      <w:r w:rsidRPr="00372F01">
        <w:rPr>
          <w:spacing w:val="2"/>
          <w:sz w:val="20"/>
          <w:lang w:val="uk-UA"/>
        </w:rPr>
        <w:t xml:space="preserve">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(конвертацію) іноземної валюти в повній або частковій сумі шляхом подання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w:t>
      </w:r>
      <w:r w:rsidRPr="00372F01">
        <w:rPr>
          <w:spacing w:val="2"/>
          <w:sz w:val="20"/>
          <w:szCs w:val="20"/>
          <w:lang w:val="uk-UA"/>
        </w:rPr>
        <w:t>купівлю/продаж/обмін (конвертацію) іноземної  валюти;</w:t>
      </w:r>
    </w:p>
    <w:p w:rsidR="00424243" w:rsidRPr="00372F01" w:rsidRDefault="00424243" w:rsidP="00424243">
      <w:pPr>
        <w:pStyle w:val="Default"/>
        <w:numPr>
          <w:ilvl w:val="0"/>
          <w:numId w:val="23"/>
        </w:numPr>
        <w:jc w:val="both"/>
        <w:rPr>
          <w:spacing w:val="2"/>
          <w:sz w:val="20"/>
          <w:szCs w:val="20"/>
          <w:lang w:val="uk-UA"/>
        </w:rPr>
      </w:pPr>
      <w:r w:rsidRPr="00372F01">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rsidR="00424243" w:rsidRPr="00372F01" w:rsidRDefault="00424243" w:rsidP="00424243">
      <w:pPr>
        <w:pStyle w:val="Default"/>
        <w:numPr>
          <w:ilvl w:val="0"/>
          <w:numId w:val="23"/>
        </w:numPr>
        <w:jc w:val="both"/>
        <w:rPr>
          <w:spacing w:val="2"/>
          <w:sz w:val="20"/>
          <w:szCs w:val="20"/>
          <w:lang w:val="uk-UA"/>
        </w:rPr>
      </w:pPr>
      <w:r w:rsidRPr="00372F01">
        <w:rPr>
          <w:sz w:val="20"/>
          <w:szCs w:val="20"/>
          <w:lang w:val="uk-UA"/>
        </w:rPr>
        <w:t>розірвати Угоду-Заяву, письмово попередивши про це Банк за 30 (тридцять) робочих днів та попередньо погасивши заборгованість за розрахунково-касове обслуговування, за отриманими  кредитами і нарахованими процентами за користування ними, та іншими послугами, наданими Банком.</w:t>
      </w:r>
    </w:p>
    <w:p w:rsidR="00424243" w:rsidRPr="00372F01" w:rsidRDefault="00424243" w:rsidP="00424243">
      <w:pPr>
        <w:pStyle w:val="1"/>
        <w:ind w:left="0"/>
        <w:jc w:val="center"/>
        <w:rPr>
          <w:b/>
          <w:sz w:val="20"/>
          <w:szCs w:val="20"/>
          <w:lang w:val="uk-UA"/>
        </w:rPr>
      </w:pPr>
    </w:p>
    <w:p w:rsidR="00424243" w:rsidRPr="00372F01" w:rsidRDefault="00424243" w:rsidP="00424243">
      <w:pPr>
        <w:pStyle w:val="Default"/>
        <w:jc w:val="both"/>
        <w:rPr>
          <w:b/>
          <w:color w:val="auto"/>
          <w:sz w:val="20"/>
          <w:szCs w:val="20"/>
          <w:u w:val="single"/>
          <w:lang w:val="uk-UA"/>
        </w:rPr>
      </w:pPr>
      <w:r w:rsidRPr="00372F01">
        <w:rPr>
          <w:b/>
          <w:color w:val="auto"/>
          <w:sz w:val="20"/>
          <w:szCs w:val="20"/>
          <w:lang w:val="uk-UA"/>
        </w:rPr>
        <w:tab/>
      </w:r>
      <w:r w:rsidRPr="00372F01">
        <w:rPr>
          <w:b/>
          <w:color w:val="auto"/>
          <w:sz w:val="20"/>
          <w:szCs w:val="20"/>
          <w:u w:val="single"/>
          <w:lang w:val="uk-UA"/>
        </w:rPr>
        <w:t xml:space="preserve">4.3. Відкриття та обслуговування Карткового рахунку з </w:t>
      </w:r>
      <w:proofErr w:type="spellStart"/>
      <w:r w:rsidRPr="00372F01">
        <w:rPr>
          <w:b/>
          <w:color w:val="auto"/>
          <w:sz w:val="20"/>
          <w:szCs w:val="20"/>
          <w:u w:val="single"/>
          <w:lang w:val="uk-UA"/>
        </w:rPr>
        <w:t>видачею</w:t>
      </w:r>
      <w:proofErr w:type="spellEnd"/>
      <w:r w:rsidRPr="00372F01">
        <w:rPr>
          <w:b/>
          <w:color w:val="auto"/>
          <w:sz w:val="20"/>
          <w:szCs w:val="20"/>
          <w:u w:val="single"/>
          <w:lang w:val="uk-UA"/>
        </w:rPr>
        <w:t xml:space="preserve"> платіжної картки </w:t>
      </w:r>
      <w:r w:rsidR="00133899" w:rsidRPr="00372F01">
        <w:rPr>
          <w:b/>
          <w:color w:val="auto"/>
          <w:sz w:val="20"/>
          <w:szCs w:val="20"/>
          <w:u w:val="single"/>
          <w:lang w:val="uk-UA"/>
        </w:rPr>
        <w:t xml:space="preserve">(у тому числі, </w:t>
      </w:r>
      <w:r w:rsidRPr="00372F01">
        <w:rPr>
          <w:b/>
          <w:color w:val="auto"/>
          <w:sz w:val="20"/>
          <w:szCs w:val="20"/>
          <w:u w:val="single"/>
          <w:lang w:val="uk-UA"/>
        </w:rPr>
        <w:t xml:space="preserve"> в рамках Зарплатного проекту</w:t>
      </w:r>
      <w:r w:rsidR="00133899" w:rsidRPr="00372F01">
        <w:rPr>
          <w:b/>
          <w:color w:val="auto"/>
          <w:sz w:val="20"/>
          <w:szCs w:val="20"/>
          <w:u w:val="single"/>
          <w:lang w:val="uk-UA"/>
        </w:rPr>
        <w:t>)</w:t>
      </w:r>
      <w:r w:rsidRPr="00372F01">
        <w:rPr>
          <w:b/>
          <w:color w:val="auto"/>
          <w:sz w:val="20"/>
          <w:szCs w:val="20"/>
          <w:u w:val="single"/>
          <w:lang w:val="uk-UA"/>
        </w:rPr>
        <w:t xml:space="preserve">. </w:t>
      </w:r>
    </w:p>
    <w:p w:rsidR="00424243" w:rsidRPr="00372F01" w:rsidRDefault="00424243" w:rsidP="00424243">
      <w:pPr>
        <w:spacing w:line="235" w:lineRule="auto"/>
        <w:jc w:val="both"/>
      </w:pPr>
      <w:r w:rsidRPr="00372F01">
        <w:rPr>
          <w:lang w:val="ru-RU"/>
        </w:rPr>
        <w:tab/>
      </w:r>
      <w:r w:rsidRPr="00372F01">
        <w:t>4.3.1. Банк відкриває Клієнту рахунок згідно з укладеною Угодою-Заявою (Додаток № 2), операції за яким можуть здійснюватися з використанням платіжної картки (Картковий рахунок) за плату, розмір якої встановлюється Тарифами на відкриття та обслуговування Карткових рахунків фізичних осіб (Додаток № 12) та надає Клієнту платіжну картку з функціями, параметрами та строком дії.</w:t>
      </w:r>
    </w:p>
    <w:p w:rsidR="00424243" w:rsidRPr="00372F01" w:rsidRDefault="00424243" w:rsidP="00424243">
      <w:pPr>
        <w:tabs>
          <w:tab w:val="left" w:pos="709"/>
        </w:tabs>
        <w:spacing w:line="232" w:lineRule="auto"/>
        <w:jc w:val="both"/>
      </w:pPr>
      <w:r w:rsidRPr="00372F01">
        <w:tab/>
        <w:t>4.3.2. Платіжна картка, яку випускає Банк, є власністю Банку та передається в користування Клієнту відповідно до умов цього Договору.</w:t>
      </w:r>
    </w:p>
    <w:p w:rsidR="00424243" w:rsidRPr="00372F01" w:rsidRDefault="00424243" w:rsidP="00424243">
      <w:pPr>
        <w:pStyle w:val="Default"/>
        <w:jc w:val="both"/>
        <w:rPr>
          <w:spacing w:val="2"/>
          <w:sz w:val="20"/>
          <w:lang w:val="uk-UA"/>
        </w:rPr>
      </w:pPr>
      <w:r w:rsidRPr="00372F01">
        <w:rPr>
          <w:spacing w:val="2"/>
          <w:sz w:val="20"/>
        </w:rPr>
        <w:tab/>
      </w:r>
      <w:r w:rsidRPr="00372F01">
        <w:rPr>
          <w:spacing w:val="2"/>
          <w:sz w:val="20"/>
          <w:lang w:val="uk-UA"/>
        </w:rPr>
        <w:t xml:space="preserve">4.3.3. При відкритті Карткового рахунку, Банк випускає Клієнту платіжні картки міжнародних платіжних систем </w:t>
      </w:r>
      <w:proofErr w:type="spellStart"/>
      <w:r w:rsidRPr="00372F01">
        <w:rPr>
          <w:spacing w:val="2"/>
          <w:sz w:val="20"/>
          <w:lang w:val="uk-UA"/>
        </w:rPr>
        <w:t>Visa</w:t>
      </w:r>
      <w:proofErr w:type="spellEnd"/>
      <w:r w:rsidRPr="00372F01">
        <w:rPr>
          <w:spacing w:val="2"/>
          <w:sz w:val="20"/>
          <w:lang w:val="uk-UA"/>
        </w:rPr>
        <w:t xml:space="preserve"> </w:t>
      </w:r>
      <w:proofErr w:type="spellStart"/>
      <w:r w:rsidRPr="00372F01">
        <w:rPr>
          <w:spacing w:val="2"/>
          <w:sz w:val="20"/>
          <w:lang w:val="uk-UA"/>
        </w:rPr>
        <w:t>International</w:t>
      </w:r>
      <w:proofErr w:type="spellEnd"/>
      <w:r w:rsidRPr="00372F01">
        <w:rPr>
          <w:spacing w:val="2"/>
          <w:sz w:val="20"/>
          <w:lang w:val="uk-UA"/>
        </w:rPr>
        <w:t xml:space="preserve"> та </w:t>
      </w:r>
      <w:proofErr w:type="spellStart"/>
      <w:r w:rsidRPr="00372F01">
        <w:rPr>
          <w:spacing w:val="2"/>
          <w:sz w:val="20"/>
          <w:lang w:val="uk-UA"/>
        </w:rPr>
        <w:t>MasterCard</w:t>
      </w:r>
      <w:proofErr w:type="spellEnd"/>
      <w:r w:rsidRPr="00372F01">
        <w:rPr>
          <w:spacing w:val="2"/>
          <w:sz w:val="20"/>
          <w:lang w:val="uk-UA"/>
        </w:rPr>
        <w:t xml:space="preserve"> </w:t>
      </w:r>
      <w:proofErr w:type="spellStart"/>
      <w:r w:rsidRPr="00372F01">
        <w:rPr>
          <w:spacing w:val="2"/>
          <w:sz w:val="20"/>
          <w:lang w:val="uk-UA"/>
        </w:rPr>
        <w:t>Worldwide</w:t>
      </w:r>
      <w:proofErr w:type="spellEnd"/>
      <w:r w:rsidRPr="00372F01">
        <w:rPr>
          <w:spacing w:val="2"/>
          <w:sz w:val="20"/>
          <w:lang w:val="uk-UA"/>
        </w:rPr>
        <w:t>, або Національної платіжної системи ПРОСТІР тип яких визначається Угодою-Заявою.</w:t>
      </w:r>
    </w:p>
    <w:p w:rsidR="00424243" w:rsidRPr="00372F01" w:rsidRDefault="00424243" w:rsidP="00424243">
      <w:pPr>
        <w:pStyle w:val="Default"/>
        <w:jc w:val="both"/>
        <w:rPr>
          <w:spacing w:val="2"/>
          <w:sz w:val="20"/>
          <w:lang w:val="uk-UA"/>
        </w:rPr>
      </w:pPr>
      <w:r w:rsidRPr="00372F01">
        <w:rPr>
          <w:spacing w:val="2"/>
          <w:sz w:val="20"/>
        </w:rPr>
        <w:tab/>
      </w:r>
      <w:r w:rsidRPr="00372F01">
        <w:rPr>
          <w:spacing w:val="2"/>
          <w:sz w:val="20"/>
          <w:lang w:val="uk-UA"/>
        </w:rPr>
        <w:t xml:space="preserve">4.3.4. Обслуговування Банком Карткового рахунку здійснюється за </w:t>
      </w:r>
      <w:proofErr w:type="spellStart"/>
      <w:r w:rsidRPr="00372F01">
        <w:rPr>
          <w:spacing w:val="2"/>
          <w:sz w:val="20"/>
          <w:lang w:val="uk-UA"/>
        </w:rPr>
        <w:t>дебетно</w:t>
      </w:r>
      <w:proofErr w:type="spellEnd"/>
      <w:r w:rsidRPr="00372F01">
        <w:rPr>
          <w:spacing w:val="2"/>
          <w:sz w:val="20"/>
          <w:lang w:val="uk-UA"/>
        </w:rPr>
        <w:t>-кредитною схемою, якщо інше не визначено за згодою Сторін.</w:t>
      </w:r>
    </w:p>
    <w:p w:rsidR="00424243" w:rsidRPr="00372F01" w:rsidRDefault="00424243" w:rsidP="00424243">
      <w:pPr>
        <w:pStyle w:val="Default"/>
        <w:jc w:val="both"/>
        <w:rPr>
          <w:spacing w:val="2"/>
          <w:sz w:val="20"/>
          <w:lang w:val="uk-UA"/>
        </w:rPr>
      </w:pPr>
      <w:r w:rsidRPr="00372F01">
        <w:rPr>
          <w:spacing w:val="2"/>
          <w:sz w:val="20"/>
          <w:lang w:val="uk-UA"/>
        </w:rPr>
        <w:tab/>
        <w:t>4.3.5. Клієнт може отримати Кредит (за додатковим рішенням Кредитного Комітету Банку), який надається Банком у межах встановленого Банком ліміту кредитування, шляхом здійснення платежів з Карткового рахунку у разі відсутності (недостатності) на ньому власних грошових коштів Клієнта.</w:t>
      </w:r>
    </w:p>
    <w:p w:rsidR="00424243" w:rsidRPr="00372F01" w:rsidRDefault="00424243" w:rsidP="00424243">
      <w:pPr>
        <w:pStyle w:val="Default"/>
        <w:jc w:val="both"/>
        <w:rPr>
          <w:spacing w:val="2"/>
          <w:sz w:val="20"/>
          <w:lang w:val="uk-UA"/>
        </w:rPr>
      </w:pPr>
      <w:r w:rsidRPr="00372F01">
        <w:rPr>
          <w:spacing w:val="2"/>
          <w:sz w:val="20"/>
          <w:lang w:val="uk-UA"/>
        </w:rPr>
        <w:tab/>
        <w:t>4.3.6.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rsidR="00424243" w:rsidRPr="00372F01" w:rsidRDefault="00424243" w:rsidP="00424243">
      <w:pPr>
        <w:pStyle w:val="Default"/>
        <w:jc w:val="both"/>
        <w:rPr>
          <w:spacing w:val="2"/>
          <w:sz w:val="20"/>
          <w:lang w:val="uk-UA"/>
        </w:rPr>
      </w:pPr>
      <w:r w:rsidRPr="00372F01">
        <w:rPr>
          <w:spacing w:val="2"/>
          <w:sz w:val="20"/>
          <w:lang w:val="uk-UA"/>
        </w:rPr>
        <w:tab/>
        <w:t>4.3.7.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rsidR="00424243" w:rsidRPr="00372F01" w:rsidRDefault="00424243" w:rsidP="00424243">
      <w:pPr>
        <w:tabs>
          <w:tab w:val="left" w:pos="709"/>
        </w:tabs>
        <w:spacing w:line="232" w:lineRule="auto"/>
        <w:jc w:val="both"/>
      </w:pPr>
      <w:r w:rsidRPr="00372F01">
        <w:rPr>
          <w:lang w:val="ru-RU"/>
        </w:rPr>
        <w:tab/>
      </w:r>
      <w:r w:rsidRPr="00372F01">
        <w:t>4.3.8.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372F01">
        <w:t>перевипуск</w:t>
      </w:r>
      <w:proofErr w:type="spellEnd"/>
      <w:r w:rsidRPr="00372F01">
        <w:t xml:space="preserve"> платіжної картки, та/або внесення мінімального внеску згідно з Тарифами Банку. </w:t>
      </w:r>
    </w:p>
    <w:p w:rsidR="00424243" w:rsidRPr="00372F01" w:rsidRDefault="00424243" w:rsidP="00424243">
      <w:pPr>
        <w:tabs>
          <w:tab w:val="left" w:pos="709"/>
        </w:tabs>
        <w:spacing w:line="232" w:lineRule="auto"/>
        <w:jc w:val="both"/>
      </w:pPr>
      <w:r w:rsidRPr="00372F01">
        <w:rPr>
          <w:lang w:val="ru-RU"/>
        </w:rPr>
        <w:tab/>
      </w:r>
      <w:r w:rsidRPr="00372F01">
        <w:t xml:space="preserve">4.3.9. Банк випускає Клієнту Картку та здійснює обслуговування Картки відповідно до умов цього Договору, як засіб доступу до Карткового рахунку (одержання готівкових коштів, безготівкового переказу коштів, безготівкової оплати товарів, робіт та послуг у торговців тощо). </w:t>
      </w:r>
    </w:p>
    <w:p w:rsidR="00424243" w:rsidRPr="00372F01" w:rsidRDefault="00424243" w:rsidP="00424243">
      <w:pPr>
        <w:pStyle w:val="a6"/>
        <w:jc w:val="both"/>
      </w:pPr>
      <w:r w:rsidRPr="00372F01">
        <w:rPr>
          <w:lang w:val="ru-RU"/>
        </w:rPr>
        <w:lastRenderedPageBreak/>
        <w:tab/>
      </w:r>
      <w:r w:rsidRPr="00372F01">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372F01">
        <w:t>процесингової</w:t>
      </w:r>
      <w:proofErr w:type="spellEnd"/>
      <w:r w:rsidRPr="00372F01">
        <w:t xml:space="preserve"> системи. Перелік таких </w:t>
      </w:r>
      <w:proofErr w:type="spellStart"/>
      <w:r w:rsidRPr="00372F01">
        <w:t>банкоматів</w:t>
      </w:r>
      <w:proofErr w:type="spellEnd"/>
      <w:r w:rsidRPr="00372F01">
        <w:t xml:space="preserve"> розміщується на офіційному сайті Банку.  </w:t>
      </w:r>
    </w:p>
    <w:p w:rsidR="00B11C66" w:rsidRPr="00372F01" w:rsidRDefault="00424243" w:rsidP="00424243">
      <w:pPr>
        <w:pStyle w:val="Default"/>
        <w:jc w:val="both"/>
        <w:rPr>
          <w:noProof/>
          <w:sz w:val="20"/>
          <w:szCs w:val="20"/>
          <w:lang w:val="uk-UA"/>
        </w:rPr>
      </w:pPr>
      <w:r w:rsidRPr="00372F01">
        <w:rPr>
          <w:noProof/>
          <w:sz w:val="20"/>
          <w:szCs w:val="20"/>
          <w:lang w:val="uk-UA"/>
        </w:rPr>
        <w:t xml:space="preserve"> </w:t>
      </w:r>
      <w:r w:rsidRPr="00372F01">
        <w:rPr>
          <w:noProof/>
          <w:sz w:val="20"/>
          <w:szCs w:val="20"/>
          <w:lang w:val="uk-UA"/>
        </w:rPr>
        <w:tab/>
      </w:r>
      <w:r w:rsidR="00B11C66" w:rsidRPr="00372F01">
        <w:rPr>
          <w:noProof/>
          <w:sz w:val="20"/>
          <w:szCs w:val="20"/>
          <w:lang w:val="uk-UA"/>
        </w:rPr>
        <w:t xml:space="preserve">4.3.10.1 Держателю під розписку після пред’явлення ним паспорту або іншого документу, що посвідчує особу </w:t>
      </w:r>
      <w:r w:rsidR="00B11C66"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B11C66" w:rsidRPr="00372F01">
        <w:rPr>
          <w:noProof/>
          <w:sz w:val="20"/>
          <w:szCs w:val="20"/>
          <w:lang w:val="uk-UA"/>
        </w:rPr>
        <w:t xml:space="preserve">, сплати комісії за випуск ПК та інших комісій згідно з обраним Пакетом послуг відповідно до Тарифів на відкриття та обслуговування Карткових рахунків фізичних осіб. </w:t>
      </w:r>
      <w:r w:rsidR="00B11C66" w:rsidRPr="00372F01">
        <w:rPr>
          <w:noProof/>
          <w:sz w:val="20"/>
          <w:szCs w:val="20"/>
        </w:rPr>
        <w:t>При одержанні ПК, Держатель має поставити особистий підпис</w:t>
      </w:r>
      <w:r w:rsidR="00B11C66" w:rsidRPr="00372F01">
        <w:rPr>
          <w:noProof/>
          <w:sz w:val="20"/>
          <w:szCs w:val="20"/>
          <w:lang w:val="uk-UA"/>
        </w:rPr>
        <w:t xml:space="preserve"> </w:t>
      </w:r>
      <w:r w:rsidR="00B11C66" w:rsidRPr="00372F01">
        <w:rPr>
          <w:noProof/>
          <w:sz w:val="20"/>
          <w:szCs w:val="20"/>
        </w:rPr>
        <w:t>(кульковою ручкою)</w:t>
      </w:r>
      <w:r w:rsidR="00B11C66" w:rsidRPr="00372F01">
        <w:rPr>
          <w:noProof/>
          <w:sz w:val="20"/>
          <w:szCs w:val="20"/>
          <w:lang w:val="uk-UA"/>
        </w:rPr>
        <w:t xml:space="preserve"> </w:t>
      </w:r>
      <w:r w:rsidR="00B11C66" w:rsidRPr="00372F01">
        <w:rPr>
          <w:noProof/>
          <w:sz w:val="20"/>
          <w:szCs w:val="20"/>
        </w:rPr>
        <w:t xml:space="preserve">на зворотній стороні ПК на панелі для підпису в присутності уповноваженого співробітника </w:t>
      </w:r>
      <w:r w:rsidR="00B11C66" w:rsidRPr="00372F01">
        <w:rPr>
          <w:noProof/>
          <w:sz w:val="20"/>
          <w:szCs w:val="20"/>
          <w:lang w:val="uk-UA"/>
        </w:rPr>
        <w:t>Банку, а також розписатися в одержанні картки і ПІН-конверта до неї, якщо інше не встановлено цим Договором.</w:t>
      </w:r>
    </w:p>
    <w:p w:rsidR="00424243" w:rsidRPr="00372F01" w:rsidRDefault="00424243" w:rsidP="00424243">
      <w:pPr>
        <w:pStyle w:val="Default"/>
        <w:jc w:val="both"/>
        <w:rPr>
          <w:color w:val="auto"/>
          <w:sz w:val="20"/>
          <w:lang w:val="uk-UA"/>
        </w:rPr>
      </w:pPr>
      <w:r w:rsidRPr="00372F01">
        <w:rPr>
          <w:color w:val="auto"/>
          <w:sz w:val="20"/>
          <w:szCs w:val="20"/>
        </w:rPr>
        <w:tab/>
      </w:r>
      <w:r w:rsidRPr="00372F01">
        <w:rPr>
          <w:color w:val="auto"/>
          <w:sz w:val="20"/>
          <w:szCs w:val="20"/>
          <w:lang w:val="uk-UA"/>
        </w:rPr>
        <w:t xml:space="preserve">4.3.10.2.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372F01">
        <w:rPr>
          <w:color w:val="auto"/>
          <w:sz w:val="20"/>
          <w:szCs w:val="20"/>
          <w:lang w:val="uk-UA"/>
        </w:rPr>
        <w:t>перевипуску</w:t>
      </w:r>
      <w:proofErr w:type="spellEnd"/>
      <w:r w:rsidRPr="00372F01">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372F01">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372F01">
        <w:rPr>
          <w:color w:val="auto"/>
          <w:sz w:val="20"/>
          <w:lang w:val="uk-UA"/>
        </w:rPr>
        <w:t>перевипуску</w:t>
      </w:r>
      <w:proofErr w:type="spellEnd"/>
      <w:r w:rsidRPr="00372F01">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rsidR="00424243" w:rsidRPr="00372F01" w:rsidRDefault="00424243" w:rsidP="00424243">
      <w:pPr>
        <w:pStyle w:val="Default"/>
        <w:jc w:val="both"/>
        <w:rPr>
          <w:color w:val="auto"/>
          <w:sz w:val="20"/>
          <w:szCs w:val="20"/>
          <w:lang w:val="uk-UA"/>
        </w:rPr>
      </w:pPr>
      <w:r w:rsidRPr="00372F01">
        <w:rPr>
          <w:color w:val="auto"/>
          <w:sz w:val="20"/>
        </w:rPr>
        <w:tab/>
      </w:r>
      <w:r w:rsidRPr="00372F01">
        <w:rPr>
          <w:color w:val="auto"/>
          <w:sz w:val="20"/>
          <w:lang w:val="uk-UA"/>
        </w:rPr>
        <w:t xml:space="preserve">4.3.10.3 По випущеній на новий строк ПК встановлюються обмеження (Ліміти) щодо здійснення операцій за Картковим рахунком з використанням ПК, що чинні на моменту випуску такої картки та розміщенні на </w:t>
      </w:r>
      <w:r w:rsidRPr="00372F01">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відкриття та обслуговування Карткових рахунків фізичних осіб. </w:t>
      </w:r>
    </w:p>
    <w:p w:rsidR="00424243" w:rsidRPr="00372F01" w:rsidRDefault="00424243" w:rsidP="00424243">
      <w:pPr>
        <w:pStyle w:val="31"/>
        <w:spacing w:after="0"/>
        <w:ind w:left="0"/>
        <w:jc w:val="both"/>
        <w:rPr>
          <w:kern w:val="2"/>
          <w:sz w:val="20"/>
          <w:szCs w:val="20"/>
        </w:rPr>
      </w:pPr>
      <w:r w:rsidRPr="00372F01">
        <w:rPr>
          <w:sz w:val="20"/>
          <w:szCs w:val="20"/>
        </w:rPr>
        <w:tab/>
        <w:t>4.3</w:t>
      </w:r>
      <w:r w:rsidRPr="00372F01">
        <w:rPr>
          <w:kern w:val="2"/>
          <w:sz w:val="20"/>
          <w:szCs w:val="20"/>
        </w:rPr>
        <w:t xml:space="preserve">.10.4.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372F01">
        <w:rPr>
          <w:kern w:val="2"/>
          <w:sz w:val="20"/>
          <w:szCs w:val="20"/>
        </w:rPr>
        <w:t>Visa</w:t>
      </w:r>
      <w:proofErr w:type="spellEnd"/>
      <w:r w:rsidRPr="00372F01">
        <w:rPr>
          <w:kern w:val="2"/>
          <w:sz w:val="20"/>
          <w:szCs w:val="20"/>
        </w:rPr>
        <w:t xml:space="preserve"> </w:t>
      </w:r>
      <w:proofErr w:type="spellStart"/>
      <w:r w:rsidRPr="00372F01">
        <w:rPr>
          <w:kern w:val="2"/>
          <w:sz w:val="20"/>
          <w:szCs w:val="20"/>
        </w:rPr>
        <w:t>International</w:t>
      </w:r>
      <w:proofErr w:type="spellEnd"/>
      <w:r w:rsidRPr="00372F01">
        <w:rPr>
          <w:kern w:val="2"/>
          <w:sz w:val="20"/>
          <w:szCs w:val="20"/>
        </w:rPr>
        <w:t xml:space="preserve"> та </w:t>
      </w:r>
      <w:proofErr w:type="spellStart"/>
      <w:r w:rsidRPr="00372F01">
        <w:rPr>
          <w:kern w:val="2"/>
          <w:sz w:val="20"/>
          <w:szCs w:val="20"/>
        </w:rPr>
        <w:t>MasterCard</w:t>
      </w:r>
      <w:proofErr w:type="spellEnd"/>
      <w:r w:rsidRPr="00372F01">
        <w:rPr>
          <w:kern w:val="2"/>
          <w:sz w:val="20"/>
          <w:szCs w:val="20"/>
        </w:rPr>
        <w:t xml:space="preserve"> </w:t>
      </w:r>
      <w:proofErr w:type="spellStart"/>
      <w:r w:rsidRPr="00372F01">
        <w:rPr>
          <w:kern w:val="2"/>
          <w:sz w:val="20"/>
          <w:szCs w:val="20"/>
        </w:rPr>
        <w:t>Worldwide</w:t>
      </w:r>
      <w:proofErr w:type="spellEnd"/>
    </w:p>
    <w:p w:rsidR="00424243" w:rsidRPr="00372F01" w:rsidRDefault="00424243" w:rsidP="00424243">
      <w:pPr>
        <w:pStyle w:val="31"/>
        <w:spacing w:after="0"/>
        <w:ind w:left="0"/>
        <w:jc w:val="both"/>
        <w:rPr>
          <w:kern w:val="2"/>
          <w:sz w:val="20"/>
          <w:szCs w:val="20"/>
        </w:rPr>
      </w:pPr>
      <w:r w:rsidRPr="00372F01">
        <w:rPr>
          <w:kern w:val="2"/>
          <w:sz w:val="20"/>
          <w:szCs w:val="20"/>
        </w:rPr>
        <w:tab/>
        <w:t>4.3.11. До одного Карткового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rsidR="00424243" w:rsidRPr="00372F01" w:rsidRDefault="00424243" w:rsidP="00424243">
      <w:pPr>
        <w:pStyle w:val="31"/>
        <w:spacing w:after="0"/>
        <w:ind w:left="0"/>
        <w:jc w:val="both"/>
        <w:rPr>
          <w:kern w:val="2"/>
          <w:sz w:val="20"/>
        </w:rPr>
      </w:pPr>
      <w:r w:rsidRPr="00372F01">
        <w:rPr>
          <w:kern w:val="2"/>
          <w:sz w:val="20"/>
          <w:szCs w:val="20"/>
          <w:lang w:val="ru-RU"/>
        </w:rPr>
        <w:tab/>
      </w:r>
      <w:r w:rsidRPr="00372F01">
        <w:rPr>
          <w:kern w:val="2"/>
          <w:sz w:val="20"/>
          <w:szCs w:val="20"/>
        </w:rPr>
        <w:t xml:space="preserve">4.3.12. Клієнт може ініціювати видачу додаткової платіжної картки Довіреній особі, з урахуванням вимог </w:t>
      </w:r>
      <w:proofErr w:type="spellStart"/>
      <w:r w:rsidRPr="00372F01">
        <w:rPr>
          <w:kern w:val="2"/>
          <w:sz w:val="20"/>
          <w:szCs w:val="20"/>
        </w:rPr>
        <w:t>резидентності</w:t>
      </w:r>
      <w:proofErr w:type="spellEnd"/>
      <w:r w:rsidRPr="00372F01">
        <w:rPr>
          <w:kern w:val="2"/>
          <w:sz w:val="20"/>
          <w:szCs w:val="20"/>
        </w:rPr>
        <w:t>: Клієнт резидент може надати додаткову картку</w:t>
      </w:r>
      <w:r w:rsidRPr="00372F01">
        <w:rPr>
          <w:kern w:val="2"/>
          <w:sz w:val="20"/>
        </w:rPr>
        <w:t xml:space="preserve"> лише Довіреній особі резиденту; Клієнт нерезидент може надати додаткову картку лише Довіреній особі нерезиденту.</w:t>
      </w:r>
    </w:p>
    <w:p w:rsidR="00424243" w:rsidRPr="00372F01" w:rsidRDefault="00424243" w:rsidP="00424243">
      <w:pPr>
        <w:tabs>
          <w:tab w:val="left" w:pos="709"/>
        </w:tabs>
        <w:spacing w:line="232" w:lineRule="auto"/>
        <w:jc w:val="both"/>
      </w:pPr>
      <w:r w:rsidRPr="00372F01">
        <w:rPr>
          <w:lang w:val="ru-RU"/>
        </w:rPr>
        <w:tab/>
      </w:r>
      <w:r w:rsidRPr="00372F01">
        <w:t>4.3.13.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rsidR="00424243" w:rsidRPr="00372F01" w:rsidRDefault="00424243" w:rsidP="00424243">
      <w:pPr>
        <w:tabs>
          <w:tab w:val="left" w:pos="709"/>
        </w:tabs>
        <w:spacing w:line="232" w:lineRule="auto"/>
        <w:jc w:val="both"/>
      </w:pPr>
      <w:r w:rsidRPr="00372F01">
        <w:rPr>
          <w:lang w:val="ru-RU"/>
        </w:rPr>
        <w:tab/>
      </w:r>
      <w:r w:rsidRPr="00372F01">
        <w:t>4.3.14.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Картковим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Картковим рахунком.</w:t>
      </w:r>
    </w:p>
    <w:p w:rsidR="00424243" w:rsidRPr="00372F01" w:rsidRDefault="00424243" w:rsidP="00424243">
      <w:pPr>
        <w:tabs>
          <w:tab w:val="left" w:pos="709"/>
        </w:tabs>
        <w:spacing w:line="232" w:lineRule="auto"/>
        <w:jc w:val="both"/>
      </w:pPr>
      <w:r w:rsidRPr="00372F01">
        <w:rPr>
          <w:lang w:val="ru-RU"/>
        </w:rPr>
        <w:tab/>
      </w:r>
      <w:r w:rsidRPr="00372F01">
        <w:t>4.3.15. У разі підключення Клієнта до послуги «SMS-інформування», несанкціоноване використання Картки, проведення несанкціонованих Клієнтом/Держателем картки операцій за Картковим рахунком вважається виявленим Клієнтом відразу після направлення Банком SMS про здійснення такої операції на номер мобільного телефону Клієнта.</w:t>
      </w:r>
    </w:p>
    <w:p w:rsidR="00424243" w:rsidRPr="00372F01" w:rsidRDefault="00424243" w:rsidP="00424243">
      <w:pPr>
        <w:tabs>
          <w:tab w:val="left" w:pos="709"/>
        </w:tabs>
        <w:spacing w:line="232" w:lineRule="auto"/>
        <w:jc w:val="both"/>
      </w:pPr>
      <w:r w:rsidRPr="00372F01">
        <w:rPr>
          <w:lang w:val="ru-RU"/>
        </w:rPr>
        <w:tab/>
      </w:r>
      <w:r w:rsidRPr="00372F01">
        <w:t xml:space="preserve">4.3.16.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372F01">
        <w:rPr>
          <w:lang w:val="ru-RU"/>
        </w:rPr>
        <w:tab/>
      </w:r>
      <w:r w:rsidRPr="00372F01">
        <w:t>4.3.17.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«Інтернет-банкінг».</w:t>
      </w:r>
    </w:p>
    <w:p w:rsidR="00424243" w:rsidRPr="00372F01" w:rsidRDefault="00424243" w:rsidP="00424243">
      <w:pPr>
        <w:tabs>
          <w:tab w:val="left" w:pos="709"/>
        </w:tabs>
        <w:spacing w:line="232" w:lineRule="auto"/>
        <w:jc w:val="both"/>
      </w:pPr>
      <w:r w:rsidRPr="00372F01">
        <w:tab/>
        <w:t>4.3.18. Витрати, пов'язані із здійсненням блокування дії картки, а також по відновленню дії картки несе Клієнт.</w:t>
      </w:r>
    </w:p>
    <w:p w:rsidR="00424243" w:rsidRPr="00372F01" w:rsidRDefault="00424243" w:rsidP="00424243">
      <w:pPr>
        <w:tabs>
          <w:tab w:val="left" w:pos="709"/>
        </w:tabs>
        <w:spacing w:line="232" w:lineRule="auto"/>
        <w:jc w:val="both"/>
      </w:pPr>
      <w:r w:rsidRPr="00372F01">
        <w:rPr>
          <w:lang w:val="ru-RU"/>
        </w:rPr>
        <w:tab/>
      </w:r>
      <w:r w:rsidRPr="00372F01">
        <w:t>4.3.19.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rsidR="00424243" w:rsidRPr="00372F01" w:rsidRDefault="00424243" w:rsidP="00424243">
      <w:pPr>
        <w:tabs>
          <w:tab w:val="left" w:pos="709"/>
        </w:tabs>
        <w:spacing w:line="232" w:lineRule="auto"/>
        <w:jc w:val="both"/>
      </w:pPr>
      <w:r w:rsidRPr="00372F01">
        <w:rPr>
          <w:lang w:val="ru-RU"/>
        </w:rPr>
        <w:tab/>
      </w:r>
      <w:r w:rsidRPr="00372F01">
        <w:t>4.3.20. Банк має право закрити Картковий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протягом 12 (дванадцяти) місяців з дня відкриття Карткового рахунку або протягом дванадцяти місяців з дати останньої операції відсутні будь-які операції за Картковим рахунком (крім операцій, ініційованих Банком);</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протягом 12 (дванадцяти) місяців з дня відкриття Карткового рахунку не здійснюється зарахування коштів на Картковий рахунок;</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lastRenderedPageBreak/>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rsidR="00424243" w:rsidRPr="00372F01" w:rsidRDefault="00424243" w:rsidP="00424243">
      <w:pPr>
        <w:pStyle w:val="1"/>
        <w:numPr>
          <w:ilvl w:val="0"/>
          <w:numId w:val="24"/>
        </w:numPr>
        <w:spacing w:line="232" w:lineRule="auto"/>
        <w:jc w:val="both"/>
        <w:rPr>
          <w:sz w:val="20"/>
          <w:szCs w:val="20"/>
          <w:lang w:val="uk-UA"/>
        </w:rPr>
      </w:pPr>
      <w:r w:rsidRPr="00372F01">
        <w:rPr>
          <w:sz w:val="20"/>
          <w:szCs w:val="20"/>
          <w:lang w:val="uk-UA"/>
        </w:rPr>
        <w:t>якщо Картковий рахунок або платіжна картка систематично використовуються для здійснення операцій, пов’язаних із підприємницькою діяльністю.</w:t>
      </w:r>
    </w:p>
    <w:p w:rsidR="00424243" w:rsidRPr="00372F01" w:rsidRDefault="00424243" w:rsidP="00424243">
      <w:pPr>
        <w:tabs>
          <w:tab w:val="left" w:pos="709"/>
        </w:tabs>
        <w:spacing w:line="232" w:lineRule="auto"/>
        <w:jc w:val="both"/>
      </w:pPr>
      <w:r w:rsidRPr="00372F01">
        <w:rPr>
          <w:lang w:val="ru-RU"/>
        </w:rPr>
        <w:tab/>
      </w:r>
      <w:r w:rsidRPr="00372F01">
        <w:t>4.3.21.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rsidR="00424243" w:rsidRPr="00372F01" w:rsidRDefault="00424243" w:rsidP="00424243">
      <w:pPr>
        <w:jc w:val="both"/>
        <w:rPr>
          <w:color w:val="FF0000"/>
        </w:rPr>
      </w:pPr>
      <w:r w:rsidRPr="00372F01">
        <w:tab/>
        <w:t>4.3.22.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w:t>
      </w:r>
      <w:r w:rsidR="006E2467" w:rsidRPr="00372F01">
        <w:t>-</w:t>
      </w:r>
      <w:r w:rsidRPr="00372F01">
        <w:t>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4.3.57,  4.3.59, 4.3.61.</w:t>
      </w:r>
    </w:p>
    <w:p w:rsidR="00424243" w:rsidRPr="00372F01" w:rsidRDefault="00424243" w:rsidP="00424243">
      <w:pPr>
        <w:jc w:val="both"/>
      </w:pPr>
      <w:r w:rsidRPr="00372F01">
        <w:tab/>
        <w:t>4.3.23.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rsidR="00424243" w:rsidRPr="00372F01" w:rsidRDefault="00424243" w:rsidP="00424243">
      <w:pPr>
        <w:jc w:val="both"/>
      </w:pPr>
      <w:r w:rsidRPr="00372F01">
        <w:tab/>
        <w:t>4.3.24.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rsidR="00424243" w:rsidRPr="00372F01" w:rsidRDefault="00424243" w:rsidP="00424243">
      <w:pPr>
        <w:jc w:val="both"/>
      </w:pPr>
      <w:r w:rsidRPr="00372F01">
        <w:rPr>
          <w:lang w:val="ru-RU"/>
        </w:rPr>
        <w:tab/>
      </w:r>
      <w:r w:rsidRPr="00372F01">
        <w:t>4.3.25. У випадку примусового списання (стягнення) коштів з Карткового рахунку, відповідно до чинного законодавства України, комісії за проведені операції списуються Банком або сплачуються Клієнтом з Карткового рахунку у звичайних розмірах згідно Тарифів Банку, передбачених для відповідних розрахункових операцій.</w:t>
      </w:r>
    </w:p>
    <w:p w:rsidR="00424243" w:rsidRPr="00372F01" w:rsidRDefault="00424243" w:rsidP="00424243">
      <w:pPr>
        <w:jc w:val="both"/>
      </w:pPr>
      <w:r w:rsidRPr="00372F01">
        <w:rPr>
          <w:lang w:val="ru-RU"/>
        </w:rPr>
        <w:tab/>
      </w:r>
      <w:r w:rsidRPr="00372F01">
        <w:t>4.3.26.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rsidR="00424243" w:rsidRPr="00372F01" w:rsidRDefault="00424243" w:rsidP="00424243">
      <w:pPr>
        <w:jc w:val="both"/>
        <w:rPr>
          <w:rFonts w:ascii="Times New Roman CYR" w:hAnsi="Times New Roman CYR" w:cs="Times New Roman CYR"/>
        </w:rPr>
      </w:pPr>
      <w:r w:rsidRPr="00372F01">
        <w:rPr>
          <w:lang w:val="ru-RU"/>
        </w:rPr>
        <w:tab/>
      </w:r>
      <w:r w:rsidRPr="00372F01">
        <w:t>4.3.27. Клієнт сплачує Банку комісійну винагороду за обслуговування</w:t>
      </w:r>
      <w:r w:rsidRPr="00372F01">
        <w:rPr>
          <w:lang w:val="ru-RU"/>
        </w:rPr>
        <w:t xml:space="preserve"> </w:t>
      </w:r>
      <w:r w:rsidRPr="00372F01">
        <w:rPr>
          <w:rFonts w:ascii="Times New Roman CYR" w:hAnsi="Times New Roman CYR" w:cs="Times New Roman CYR"/>
        </w:rPr>
        <w:t>неактивної картки. Неактивною вважається картка якщо по ній протягом 3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rsidR="00424243" w:rsidRPr="00372F01" w:rsidRDefault="00424243" w:rsidP="00424243">
      <w:pPr>
        <w:jc w:val="both"/>
      </w:pPr>
      <w:r w:rsidRPr="00372F01">
        <w:rPr>
          <w:lang w:val="ru-RU"/>
        </w:rPr>
        <w:tab/>
      </w:r>
      <w:r w:rsidRPr="00372F01">
        <w:t>4.3.28.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rsidR="00424243" w:rsidRPr="00372F01" w:rsidRDefault="00424243" w:rsidP="00424243">
      <w:pPr>
        <w:spacing w:line="237" w:lineRule="auto"/>
        <w:jc w:val="both"/>
      </w:pPr>
      <w:r w:rsidRPr="00372F01">
        <w:rPr>
          <w:lang w:val="ru-RU"/>
        </w:rPr>
        <w:tab/>
      </w:r>
      <w:r w:rsidRPr="00372F01">
        <w:t>4.3.29. Зарахування коштів може здійснюватися наступними шляхами:</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внесення готівкових коштів в касу/терміналі Банку;</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переказ коштів з інших Поточних або Депозитних (вкладних) рахунків Клієнта (в тому числі відкритих в інших банках);</w:t>
      </w:r>
    </w:p>
    <w:p w:rsidR="00424243" w:rsidRPr="00372F01" w:rsidRDefault="00424243" w:rsidP="00424243">
      <w:pPr>
        <w:pStyle w:val="1"/>
        <w:numPr>
          <w:ilvl w:val="0"/>
          <w:numId w:val="25"/>
        </w:numPr>
        <w:spacing w:line="237" w:lineRule="auto"/>
        <w:jc w:val="both"/>
        <w:rPr>
          <w:sz w:val="20"/>
          <w:szCs w:val="20"/>
          <w:lang w:val="uk-UA"/>
        </w:rPr>
      </w:pPr>
      <w:r w:rsidRPr="00372F01">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r w:rsidR="004A2C6C" w:rsidRPr="00372F01">
        <w:rPr>
          <w:sz w:val="20"/>
          <w:szCs w:val="20"/>
          <w:lang w:val="uk-UA"/>
        </w:rPr>
        <w:t>;</w:t>
      </w:r>
    </w:p>
    <w:p w:rsidR="004A2C6C" w:rsidRPr="00372F01" w:rsidRDefault="00784E2D" w:rsidP="004A2C6C">
      <w:pPr>
        <w:pStyle w:val="1"/>
        <w:spacing w:line="237" w:lineRule="auto"/>
        <w:ind w:left="0" w:firstLine="708"/>
        <w:jc w:val="both"/>
        <w:rPr>
          <w:sz w:val="20"/>
          <w:szCs w:val="20"/>
          <w:lang w:val="uk-UA"/>
        </w:rPr>
      </w:pPr>
      <w:r w:rsidRPr="00372F01">
        <w:rPr>
          <w:color w:val="000000"/>
          <w:sz w:val="20"/>
          <w:szCs w:val="20"/>
          <w:lang w:val="uk-UA"/>
        </w:rPr>
        <w:t>Картковий рахунок використовується для будь-яких надходжень</w:t>
      </w:r>
      <w:r w:rsidR="00DC1F0E" w:rsidRPr="00372F01">
        <w:rPr>
          <w:color w:val="000000"/>
          <w:sz w:val="20"/>
          <w:szCs w:val="20"/>
          <w:lang w:val="uk-UA"/>
        </w:rPr>
        <w:t xml:space="preserve">. У разі надходження на Картковий рахунок коштів </w:t>
      </w:r>
      <w:r w:rsidRPr="00372F01">
        <w:rPr>
          <w:color w:val="000000"/>
          <w:sz w:val="20"/>
          <w:szCs w:val="20"/>
          <w:lang w:val="uk-UA"/>
        </w:rPr>
        <w:t>заробітної плати, стипендії, пенсії, соціальної допомоги та інших передбачених законом соціальних виплат</w:t>
      </w:r>
      <w:r w:rsidR="00DC1F0E" w:rsidRPr="00372F01">
        <w:rPr>
          <w:color w:val="000000"/>
          <w:sz w:val="20"/>
          <w:szCs w:val="20"/>
          <w:lang w:val="uk-UA"/>
        </w:rPr>
        <w:t xml:space="preserve">, такий рахунок </w:t>
      </w:r>
      <w:r w:rsidR="004A2C6C" w:rsidRPr="00372F01">
        <w:rPr>
          <w:sz w:val="20"/>
          <w:szCs w:val="20"/>
          <w:lang w:val="uk-UA"/>
        </w:rPr>
        <w:t xml:space="preserve">вважається універсальним та оподаткування </w:t>
      </w:r>
      <w:r w:rsidRPr="00372F01">
        <w:rPr>
          <w:sz w:val="20"/>
          <w:szCs w:val="20"/>
          <w:lang w:val="uk-UA"/>
        </w:rPr>
        <w:t xml:space="preserve">отриманих Клієнтом доходів </w:t>
      </w:r>
      <w:r w:rsidR="004A2C6C" w:rsidRPr="00372F01">
        <w:rPr>
          <w:sz w:val="20"/>
          <w:szCs w:val="20"/>
          <w:lang w:val="uk-UA"/>
        </w:rPr>
        <w:t>здійснюється згідно вимог чинного законодавства України.</w:t>
      </w:r>
    </w:p>
    <w:p w:rsidR="00424243" w:rsidRPr="00372F01" w:rsidRDefault="00424243" w:rsidP="00424243">
      <w:pPr>
        <w:spacing w:line="14" w:lineRule="exact"/>
      </w:pPr>
    </w:p>
    <w:p w:rsidR="00F30710" w:rsidRPr="00372F01" w:rsidRDefault="00424243" w:rsidP="00F30710">
      <w:pPr>
        <w:spacing w:line="237" w:lineRule="auto"/>
        <w:jc w:val="both"/>
      </w:pPr>
      <w:r w:rsidRPr="00372F01">
        <w:tab/>
      </w:r>
      <w:r w:rsidR="00F30710" w:rsidRPr="00372F01">
        <w:t xml:space="preserve">4.3.30.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rsidR="00424243" w:rsidRPr="00372F01" w:rsidRDefault="00424243" w:rsidP="00424243">
      <w:pPr>
        <w:spacing w:line="235" w:lineRule="auto"/>
        <w:jc w:val="both"/>
      </w:pPr>
      <w:r w:rsidRPr="00372F01">
        <w:tab/>
        <w:t xml:space="preserve">4.3.31.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w:t>
      </w:r>
      <w:r w:rsidRPr="00372F01">
        <w:lastRenderedPageBreak/>
        <w:t>підписані та спрямовані Клієнтом на вчинення правочину та/або розпорядження коштами на Картковому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rsidR="00424243" w:rsidRPr="00372F01" w:rsidRDefault="00424243" w:rsidP="00424243">
      <w:pPr>
        <w:spacing w:line="235" w:lineRule="auto"/>
        <w:jc w:val="both"/>
      </w:pPr>
      <w:r w:rsidRPr="00372F01">
        <w:rPr>
          <w:lang w:val="ru-RU"/>
        </w:rPr>
        <w:tab/>
      </w:r>
      <w:r w:rsidRPr="00372F01">
        <w:t>4.3.32.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Карткового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rsidR="00424243" w:rsidRPr="00372F01" w:rsidRDefault="00424243" w:rsidP="00424243">
      <w:pPr>
        <w:spacing w:line="14" w:lineRule="exact"/>
      </w:pP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4.3.33. При поповненні Карткового рахунку безготівковими коштами Банк зараховує суми поповнення на Картковий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rsidR="00424243" w:rsidRPr="00372F01" w:rsidRDefault="00424243" w:rsidP="00424243">
      <w:pPr>
        <w:spacing w:line="14" w:lineRule="exact"/>
        <w:jc w:val="both"/>
      </w:pPr>
    </w:p>
    <w:p w:rsidR="00424243" w:rsidRPr="00372F01" w:rsidRDefault="00424243" w:rsidP="00424243">
      <w:pPr>
        <w:spacing w:line="235" w:lineRule="auto"/>
        <w:jc w:val="both"/>
      </w:pPr>
      <w:r w:rsidRPr="00372F01">
        <w:rPr>
          <w:lang w:val="ru-RU"/>
        </w:rPr>
        <w:tab/>
      </w:r>
      <w:r w:rsidRPr="00372F01">
        <w:t>4.3.34.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rsidR="00424243" w:rsidRPr="00372F01" w:rsidRDefault="00424243" w:rsidP="00424243">
      <w:pPr>
        <w:spacing w:line="2" w:lineRule="exact"/>
        <w:jc w:val="both"/>
      </w:pPr>
    </w:p>
    <w:p w:rsidR="00424243" w:rsidRPr="00372F01" w:rsidRDefault="00424243" w:rsidP="00424243">
      <w:pPr>
        <w:jc w:val="both"/>
      </w:pPr>
      <w:r w:rsidRPr="00372F01">
        <w:rPr>
          <w:lang w:val="ru-RU"/>
        </w:rPr>
        <w:tab/>
      </w:r>
      <w:r w:rsidRPr="00372F01">
        <w:t>4.3.35.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rsidR="00EC737C" w:rsidRPr="00372F01" w:rsidRDefault="00424243" w:rsidP="00EC737C">
      <w:pPr>
        <w:jc w:val="both"/>
      </w:pPr>
      <w:r w:rsidRPr="00372F01">
        <w:tab/>
      </w:r>
      <w:r w:rsidR="00EC737C" w:rsidRPr="00372F01">
        <w:t xml:space="preserve">4.3.36. У випадку, якщо валюта рахунку гривня,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rsidR="00EC737C" w:rsidRPr="00372F01" w:rsidRDefault="00EC737C" w:rsidP="00EC737C">
      <w:pPr>
        <w:ind w:firstLine="708"/>
        <w:jc w:val="both"/>
      </w:pPr>
      <w:r w:rsidRPr="00372F01">
        <w:t>У випадку, якщо валюта рахунку долар або євро,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p>
    <w:p w:rsidR="00EC737C" w:rsidRPr="00372F01" w:rsidRDefault="00EC737C" w:rsidP="00EC737C">
      <w:pPr>
        <w:spacing w:line="18" w:lineRule="exact"/>
        <w:jc w:val="both"/>
      </w:pPr>
    </w:p>
    <w:p w:rsidR="00424243" w:rsidRPr="00372F01" w:rsidRDefault="00EC737C" w:rsidP="00EC737C">
      <w:pPr>
        <w:spacing w:line="232" w:lineRule="auto"/>
        <w:jc w:val="both"/>
      </w:pPr>
      <w:r w:rsidRPr="00372F01">
        <w:tab/>
        <w:t xml:space="preserve">4.3.37. Встановлення </w:t>
      </w:r>
      <w:proofErr w:type="spellStart"/>
      <w:r w:rsidRPr="00372F01">
        <w:rPr>
          <w:lang w:val="ru-RU"/>
        </w:rPr>
        <w:t>карткового</w:t>
      </w:r>
      <w:proofErr w:type="spellEnd"/>
      <w:r w:rsidRPr="00372F01">
        <w:rPr>
          <w:lang w:val="ru-RU"/>
        </w:rPr>
        <w:t xml:space="preserve"> </w:t>
      </w:r>
      <w:r w:rsidRPr="00372F01">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tab/>
        <w:t>4.3.38. Комісія за конвертацію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372F01" w:rsidRDefault="00424243" w:rsidP="00424243">
      <w:pPr>
        <w:spacing w:line="232" w:lineRule="auto"/>
        <w:jc w:val="both"/>
      </w:pPr>
      <w:r w:rsidRPr="00372F01">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rsidR="00424243" w:rsidRPr="00372F01" w:rsidRDefault="00424243" w:rsidP="00424243">
      <w:pPr>
        <w:spacing w:line="11" w:lineRule="exact"/>
        <w:jc w:val="both"/>
      </w:pPr>
    </w:p>
    <w:p w:rsidR="00424243" w:rsidRPr="00372F01" w:rsidRDefault="00424243" w:rsidP="00424243">
      <w:pPr>
        <w:spacing w:line="18" w:lineRule="exact"/>
        <w:jc w:val="both"/>
      </w:pPr>
    </w:p>
    <w:p w:rsidR="00424243" w:rsidRPr="00372F01" w:rsidRDefault="00424243" w:rsidP="00424243">
      <w:pPr>
        <w:spacing w:line="14" w:lineRule="exact"/>
        <w:jc w:val="both"/>
      </w:pPr>
    </w:p>
    <w:p w:rsidR="00424243" w:rsidRPr="00372F01" w:rsidRDefault="00424243" w:rsidP="00424243">
      <w:pPr>
        <w:spacing w:line="232" w:lineRule="auto"/>
        <w:ind w:right="20"/>
        <w:jc w:val="both"/>
      </w:pPr>
      <w:r w:rsidRPr="00372F01">
        <w:tab/>
        <w:t>4.3.39. При здійсненні операцій із використанням платіжної картки Клієнт враховує наступне:</w:t>
      </w:r>
    </w:p>
    <w:p w:rsidR="00424243" w:rsidRPr="00372F01" w:rsidRDefault="00424243" w:rsidP="00424243">
      <w:pPr>
        <w:spacing w:line="3" w:lineRule="exact"/>
        <w:jc w:val="both"/>
      </w:pPr>
    </w:p>
    <w:p w:rsidR="00424243" w:rsidRPr="00372F01" w:rsidRDefault="00424243" w:rsidP="00424243">
      <w:pPr>
        <w:numPr>
          <w:ilvl w:val="0"/>
          <w:numId w:val="26"/>
        </w:numPr>
        <w:suppressAutoHyphens w:val="0"/>
        <w:jc w:val="both"/>
        <w:rPr>
          <w:rFonts w:ascii="Symbol" w:hAnsi="Symbol" w:cs="Symbol"/>
        </w:rPr>
      </w:pPr>
      <w:r w:rsidRPr="00372F01">
        <w:t>поповнення поточного рахунку здійснюється у валюті рахунку;</w:t>
      </w:r>
    </w:p>
    <w:p w:rsidR="00424243" w:rsidRPr="00372F01" w:rsidRDefault="00424243" w:rsidP="00424243">
      <w:pPr>
        <w:numPr>
          <w:ilvl w:val="0"/>
          <w:numId w:val="26"/>
        </w:numPr>
        <w:suppressAutoHyphens w:val="0"/>
        <w:jc w:val="both"/>
        <w:rPr>
          <w:rFonts w:ascii="Symbol" w:hAnsi="Symbol" w:cs="Symbol"/>
        </w:rPr>
      </w:pPr>
      <w:r w:rsidRPr="00372F01">
        <w:t>видача готівкових коштів через касу Банку із використанням платіжного терміналу здійснюється:</w:t>
      </w:r>
      <w:r w:rsidRPr="00372F01">
        <w:rPr>
          <w:rFonts w:cs="Symbol"/>
        </w:rPr>
        <w:t xml:space="preserve"> </w:t>
      </w:r>
      <w:r w:rsidRPr="00372F01">
        <w:t>у національній валюті резидентам за платіжними картками, емітованими банками-резидентами;</w:t>
      </w:r>
      <w:r w:rsidRPr="00372F01">
        <w:rPr>
          <w:rFonts w:cs="Symbol"/>
        </w:rPr>
        <w:t xml:space="preserve"> </w:t>
      </w:r>
      <w:r w:rsidRPr="00372F01">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372F01">
        <w:rPr>
          <w:rFonts w:cs="Symbol"/>
        </w:rPr>
        <w:t xml:space="preserve"> </w:t>
      </w:r>
      <w:r w:rsidRPr="00372F01">
        <w:t>у національній валюті та валюті рахунку за платіжними картками, емітованими Банком;</w:t>
      </w:r>
    </w:p>
    <w:p w:rsidR="00424243" w:rsidRPr="00372F01" w:rsidRDefault="00424243" w:rsidP="00424243">
      <w:pPr>
        <w:numPr>
          <w:ilvl w:val="0"/>
          <w:numId w:val="26"/>
        </w:numPr>
        <w:suppressAutoHyphens w:val="0"/>
        <w:jc w:val="both"/>
        <w:rPr>
          <w:rFonts w:ascii="Symbol" w:hAnsi="Symbol" w:cs="Symbol"/>
        </w:rPr>
      </w:pPr>
      <w:r w:rsidRPr="00372F01">
        <w:t>при здійсненні операцій з використанням платіжної картки, незалежно від типу платіжної картки, на Картковому рахунку може виникнути дебетове сальдо (несанкціонований овердрафт), розмір якого не обумовлюється цим Договором.</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rPr>
          <w:lang w:val="ru-RU"/>
        </w:rPr>
        <w:tab/>
      </w:r>
      <w:r w:rsidRPr="00372F01">
        <w:t xml:space="preserve">4.3.40. При здійсненні операцій з використанням платіжної картки та/або її реквізитів може застосовуватися технологія 3-D </w:t>
      </w:r>
      <w:proofErr w:type="spellStart"/>
      <w:r w:rsidRPr="00372F01">
        <w:t>Secure</w:t>
      </w:r>
      <w:proofErr w:type="spellEnd"/>
      <w:r w:rsidRPr="00372F01">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372F01">
        <w:rPr>
          <w:b/>
          <w:bCs/>
        </w:rPr>
        <w:t>.</w:t>
      </w:r>
      <w:r w:rsidRPr="00372F0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w:t>
      </w:r>
      <w:r w:rsidRPr="00372F01">
        <w:lastRenderedPageBreak/>
        <w:t>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rsidR="00424243" w:rsidRPr="00372F01" w:rsidRDefault="00424243" w:rsidP="00424243">
      <w:pPr>
        <w:spacing w:line="14" w:lineRule="exact"/>
        <w:jc w:val="both"/>
      </w:pPr>
    </w:p>
    <w:p w:rsidR="00424243" w:rsidRPr="00372F01" w:rsidRDefault="00424243" w:rsidP="00424243">
      <w:pPr>
        <w:spacing w:line="237" w:lineRule="auto"/>
        <w:jc w:val="both"/>
      </w:pPr>
      <w:r w:rsidRPr="00372F01">
        <w:tab/>
        <w:t>4.3.41. Клієнт ознайомлений та погоджується з тим, що торговець має право відмовитися від проведення розрахунків з використанням платіжної картки:</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закінчення терміну дії платіжної картки, відсутності необхідних ознак її </w:t>
      </w:r>
      <w:proofErr w:type="spellStart"/>
      <w:r w:rsidRPr="00372F01">
        <w:rPr>
          <w:sz w:val="20"/>
          <w:szCs w:val="20"/>
          <w:lang w:val="uk-UA"/>
        </w:rPr>
        <w:t>платіжності</w:t>
      </w:r>
      <w:proofErr w:type="spellEnd"/>
      <w:r w:rsidRPr="00372F01">
        <w:rPr>
          <w:sz w:val="20"/>
          <w:szCs w:val="20"/>
          <w:lang w:val="uk-UA"/>
        </w:rPr>
        <w:t xml:space="preserve"> тощо;</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неможливості виконання авторизації у зв'язку з технічними причинами; </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rsidR="00424243" w:rsidRPr="00372F01" w:rsidRDefault="00424243" w:rsidP="00424243">
      <w:pPr>
        <w:pStyle w:val="1"/>
        <w:numPr>
          <w:ilvl w:val="0"/>
          <w:numId w:val="27"/>
        </w:numPr>
        <w:spacing w:line="237" w:lineRule="auto"/>
        <w:jc w:val="both"/>
        <w:rPr>
          <w:sz w:val="20"/>
          <w:szCs w:val="20"/>
          <w:lang w:val="uk-UA"/>
        </w:rPr>
      </w:pPr>
      <w:r w:rsidRPr="00372F01">
        <w:rPr>
          <w:sz w:val="20"/>
          <w:szCs w:val="20"/>
          <w:lang w:val="uk-UA"/>
        </w:rPr>
        <w:t>у разі неправильного введення ПІН-коду або при отриманні негативного коду авторизації.</w:t>
      </w:r>
    </w:p>
    <w:p w:rsidR="00424243" w:rsidRPr="00372F01" w:rsidRDefault="00424243" w:rsidP="00424243">
      <w:pPr>
        <w:tabs>
          <w:tab w:val="left" w:pos="709"/>
        </w:tabs>
        <w:spacing w:line="237" w:lineRule="auto"/>
        <w:jc w:val="both"/>
      </w:pPr>
      <w:r w:rsidRPr="00372F01">
        <w:rPr>
          <w:lang w:val="ru-RU"/>
        </w:rPr>
        <w:tab/>
      </w:r>
      <w:r w:rsidRPr="00372F01">
        <w:t xml:space="preserve">4.3.42.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rsidR="00424243" w:rsidRPr="00372F01" w:rsidRDefault="00424243" w:rsidP="00424243">
      <w:pPr>
        <w:tabs>
          <w:tab w:val="left" w:pos="709"/>
        </w:tabs>
        <w:spacing w:line="237" w:lineRule="auto"/>
        <w:jc w:val="both"/>
      </w:pPr>
      <w:r w:rsidRPr="00372F01">
        <w:rPr>
          <w:lang w:val="ru-RU"/>
        </w:rPr>
        <w:tab/>
      </w:r>
      <w:r w:rsidRPr="00372F01">
        <w:t xml:space="preserve">4.3.43. В разі перерахування Клієнтом грошових коштів на Картковий рахунок через інші банки чи небанківські фінансові установи, в </w:t>
      </w:r>
      <w:proofErr w:type="spellStart"/>
      <w:r w:rsidRPr="00372F01">
        <w:t>т.ч</w:t>
      </w:r>
      <w:proofErr w:type="spellEnd"/>
      <w:r w:rsidRPr="00372F01">
        <w:t>. внесення через них готівкових коштів з метою переказу на Картковий рахунок, всі ризики, в тому числі пов'язані з можливою затримкою в надходженні таких коштів на Картковий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rsidR="00424243" w:rsidRPr="00372F01" w:rsidRDefault="00424243" w:rsidP="00424243">
      <w:pPr>
        <w:spacing w:line="19" w:lineRule="exact"/>
        <w:jc w:val="both"/>
      </w:pPr>
    </w:p>
    <w:p w:rsidR="00424243" w:rsidRPr="00372F01" w:rsidRDefault="00424243" w:rsidP="00424243">
      <w:pPr>
        <w:spacing w:line="232" w:lineRule="auto"/>
        <w:jc w:val="both"/>
      </w:pPr>
      <w:r w:rsidRPr="00372F01">
        <w:tab/>
        <w:t>4.3.44. Клієнт доручає Банку самостійно (без оформлення Клієнтом додаткових документів) списувати з поточного рахунку:</w:t>
      </w:r>
    </w:p>
    <w:p w:rsidR="00424243" w:rsidRPr="00372F01" w:rsidRDefault="00424243" w:rsidP="00424243">
      <w:pPr>
        <w:spacing w:line="14" w:lineRule="exact"/>
        <w:jc w:val="both"/>
      </w:pPr>
    </w:p>
    <w:p w:rsidR="00424243" w:rsidRPr="00372F01" w:rsidRDefault="00424243" w:rsidP="00424243">
      <w:pPr>
        <w:numPr>
          <w:ilvl w:val="0"/>
          <w:numId w:val="28"/>
        </w:numPr>
        <w:suppressAutoHyphens w:val="0"/>
        <w:spacing w:line="232" w:lineRule="auto"/>
        <w:jc w:val="both"/>
      </w:pPr>
      <w:r w:rsidRPr="00372F01">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rsidR="00424243" w:rsidRPr="00372F01" w:rsidRDefault="00424243" w:rsidP="00424243">
      <w:pPr>
        <w:numPr>
          <w:ilvl w:val="0"/>
          <w:numId w:val="28"/>
        </w:numPr>
        <w:suppressAutoHyphens w:val="0"/>
        <w:spacing w:line="232" w:lineRule="auto"/>
        <w:jc w:val="both"/>
      </w:pPr>
      <w:r w:rsidRPr="00372F01">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rsidR="00424243" w:rsidRPr="00372F01" w:rsidRDefault="00424243" w:rsidP="00424243">
      <w:pPr>
        <w:numPr>
          <w:ilvl w:val="0"/>
          <w:numId w:val="28"/>
        </w:numPr>
        <w:suppressAutoHyphens w:val="0"/>
        <w:spacing w:line="232" w:lineRule="auto"/>
        <w:jc w:val="both"/>
      </w:pPr>
      <w:r w:rsidRPr="00372F01">
        <w:t>суми витрат, пов'язаних з розглядом заяв, та суми інших платежів згідно з Тарифами Банку;</w:t>
      </w:r>
    </w:p>
    <w:p w:rsidR="00424243" w:rsidRPr="00372F01" w:rsidRDefault="00424243" w:rsidP="00424243">
      <w:pPr>
        <w:numPr>
          <w:ilvl w:val="0"/>
          <w:numId w:val="28"/>
        </w:numPr>
        <w:suppressAutoHyphens w:val="0"/>
        <w:spacing w:line="232" w:lineRule="auto"/>
        <w:jc w:val="both"/>
      </w:pPr>
      <w:r w:rsidRPr="00372F01">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rsidR="00424243" w:rsidRPr="00372F01" w:rsidRDefault="00424243" w:rsidP="00424243">
      <w:pPr>
        <w:numPr>
          <w:ilvl w:val="0"/>
          <w:numId w:val="28"/>
        </w:numPr>
        <w:suppressAutoHyphens w:val="0"/>
        <w:spacing w:line="232" w:lineRule="auto"/>
        <w:jc w:val="both"/>
      </w:pPr>
      <w:r w:rsidRPr="00372F01">
        <w:t>суми збитків, завданих Клієнтом Банку порушенням умов Угоди-Заяви;</w:t>
      </w:r>
    </w:p>
    <w:p w:rsidR="00424243" w:rsidRPr="00372F01" w:rsidRDefault="00424243" w:rsidP="00424243">
      <w:pPr>
        <w:numPr>
          <w:ilvl w:val="0"/>
          <w:numId w:val="28"/>
        </w:numPr>
        <w:suppressAutoHyphens w:val="0"/>
        <w:spacing w:line="232" w:lineRule="auto"/>
        <w:jc w:val="both"/>
      </w:pPr>
      <w:r w:rsidRPr="00372F01">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rsidR="00424243" w:rsidRPr="00372F01" w:rsidRDefault="00424243" w:rsidP="00424243">
      <w:pPr>
        <w:numPr>
          <w:ilvl w:val="0"/>
          <w:numId w:val="28"/>
        </w:numPr>
        <w:suppressAutoHyphens w:val="0"/>
        <w:spacing w:line="232" w:lineRule="auto"/>
        <w:jc w:val="both"/>
      </w:pPr>
      <w:r w:rsidRPr="00372F01">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rsidR="00424243" w:rsidRPr="00372F01" w:rsidRDefault="00424243" w:rsidP="00424243">
      <w:pPr>
        <w:spacing w:line="14" w:lineRule="exact"/>
        <w:jc w:val="both"/>
      </w:pPr>
    </w:p>
    <w:p w:rsidR="00424243" w:rsidRPr="00372F01" w:rsidRDefault="00424243" w:rsidP="00424243">
      <w:pPr>
        <w:spacing w:line="232" w:lineRule="auto"/>
        <w:jc w:val="both"/>
      </w:pPr>
      <w:r w:rsidRPr="00372F01">
        <w:rPr>
          <w:lang w:val="ru-RU"/>
        </w:rPr>
        <w:tab/>
      </w:r>
      <w:r w:rsidRPr="00372F01">
        <w:t>4.3.45. Клієнт надає право та доручає Банку (без оформлення Клієнтом додаткових документів):</w:t>
      </w:r>
    </w:p>
    <w:p w:rsidR="00424243" w:rsidRPr="00372F01" w:rsidRDefault="00424243" w:rsidP="00424243">
      <w:pPr>
        <w:spacing w:line="13" w:lineRule="exact"/>
        <w:jc w:val="both"/>
      </w:pPr>
    </w:p>
    <w:p w:rsidR="00424243" w:rsidRPr="00372F01" w:rsidRDefault="00424243" w:rsidP="00424243">
      <w:pPr>
        <w:numPr>
          <w:ilvl w:val="0"/>
          <w:numId w:val="29"/>
        </w:numPr>
        <w:suppressAutoHyphens w:val="0"/>
        <w:spacing w:line="235" w:lineRule="auto"/>
        <w:jc w:val="both"/>
      </w:pPr>
      <w:r w:rsidRPr="00372F01">
        <w:t>не пізніше передостаннього робочого дня кожного місяця (місяця, визначеного графіком погашення кредиту) здійснювати списання у відповідній валюті та з будь-яких рахунків суми частин кредиту, що підлягають поверненню, та нарахованих процентів за користування кредитом;</w:t>
      </w:r>
    </w:p>
    <w:p w:rsidR="00424243" w:rsidRPr="00372F01" w:rsidRDefault="00424243" w:rsidP="00424243">
      <w:pPr>
        <w:numPr>
          <w:ilvl w:val="0"/>
          <w:numId w:val="29"/>
        </w:numPr>
        <w:suppressAutoHyphens w:val="0"/>
        <w:spacing w:line="235" w:lineRule="auto"/>
        <w:jc w:val="both"/>
      </w:pPr>
      <w:r w:rsidRPr="00372F01">
        <w:t>здійснювати списання грошових коштів в будь-якій валюті та з будь-яких своїх рахунків у Банку у разі несвоєчасного повернення кредиту та/або несвоєчасної сплати процентів за його користування, та/або несвоєчасної сплати комісійної винагороди, та/або списання пені (штрафів).</w:t>
      </w:r>
    </w:p>
    <w:p w:rsidR="00424243" w:rsidRPr="00372F01" w:rsidRDefault="00424243" w:rsidP="00424243">
      <w:pPr>
        <w:spacing w:line="237" w:lineRule="auto"/>
        <w:jc w:val="both"/>
      </w:pPr>
      <w:r w:rsidRPr="00372F01">
        <w:tab/>
        <w:t xml:space="preserve">4.3.46.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карткового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rsidR="00424243" w:rsidRPr="00372F01" w:rsidRDefault="00424243" w:rsidP="00424243">
      <w:pPr>
        <w:spacing w:line="237" w:lineRule="auto"/>
        <w:jc w:val="both"/>
      </w:pPr>
      <w:r w:rsidRPr="00372F01">
        <w:tab/>
        <w:t>4.3.47.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Карткового рахунку внаслідок незаконного, на думку Клієнта, використання картки, якщо таке її використання відбувалося з наступними умовами:</w:t>
      </w:r>
    </w:p>
    <w:p w:rsidR="00424243" w:rsidRPr="00372F01" w:rsidRDefault="00424243" w:rsidP="00424243">
      <w:pPr>
        <w:numPr>
          <w:ilvl w:val="0"/>
          <w:numId w:val="30"/>
        </w:numPr>
        <w:suppressAutoHyphens w:val="0"/>
        <w:spacing w:line="235" w:lineRule="auto"/>
        <w:jc w:val="both"/>
      </w:pPr>
      <w:r w:rsidRPr="00372F01">
        <w:t>операція здійснена з введенням та перевіркою ПІН;</w:t>
      </w:r>
    </w:p>
    <w:p w:rsidR="00424243" w:rsidRPr="00372F01" w:rsidRDefault="00424243" w:rsidP="00424243">
      <w:pPr>
        <w:numPr>
          <w:ilvl w:val="0"/>
          <w:numId w:val="30"/>
        </w:numPr>
        <w:suppressAutoHyphens w:val="0"/>
        <w:spacing w:line="235" w:lineRule="auto"/>
        <w:jc w:val="both"/>
      </w:pPr>
      <w:r w:rsidRPr="00372F01">
        <w:t>операція здійснена з використанням реквізитів Картки, без фізичного використання Картки (через мережу Інтернет тощо);</w:t>
      </w:r>
    </w:p>
    <w:p w:rsidR="00424243" w:rsidRPr="00372F01" w:rsidRDefault="00424243" w:rsidP="00424243">
      <w:pPr>
        <w:numPr>
          <w:ilvl w:val="0"/>
          <w:numId w:val="30"/>
        </w:numPr>
        <w:suppressAutoHyphens w:val="0"/>
        <w:spacing w:line="235" w:lineRule="auto"/>
        <w:jc w:val="both"/>
      </w:pPr>
      <w:r w:rsidRPr="00372F01">
        <w:t>невиконання/порушення Клієнтом правил користування карткою, умов цього Договору, Угоди-Заяви, чинного законодавства України.</w:t>
      </w:r>
    </w:p>
    <w:p w:rsidR="00424243" w:rsidRPr="00372F01" w:rsidRDefault="00424243" w:rsidP="00424243">
      <w:pPr>
        <w:spacing w:line="235" w:lineRule="auto"/>
        <w:jc w:val="both"/>
      </w:pPr>
      <w:r w:rsidRPr="00372F01">
        <w:rPr>
          <w:lang w:val="ru-RU"/>
        </w:rPr>
        <w:tab/>
      </w:r>
      <w:r w:rsidRPr="00372F01">
        <w:t>4.3.48. Платіжною карткою має право користуватися тільки Клієнт.</w:t>
      </w:r>
    </w:p>
    <w:p w:rsidR="00424243" w:rsidRPr="00372F01" w:rsidRDefault="00424243" w:rsidP="00424243">
      <w:pPr>
        <w:spacing w:line="235" w:lineRule="auto"/>
        <w:jc w:val="both"/>
      </w:pPr>
      <w:r w:rsidRPr="00372F01">
        <w:rPr>
          <w:lang w:val="ru-RU"/>
        </w:rPr>
        <w:tab/>
      </w:r>
      <w:r w:rsidRPr="00372F01">
        <w:t>4.3.49. Використання платіжної картки у торгівельній мережі та у пункті видачі готівки повинно здійснюватися у присутності Клієнта.</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 xml:space="preserve">4.3.50.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w:t>
      </w:r>
      <w:proofErr w:type="spellStart"/>
      <w:r w:rsidRPr="00372F01">
        <w:t>пісьмової</w:t>
      </w:r>
      <w:proofErr w:type="spellEnd"/>
      <w:r w:rsidRPr="00372F01">
        <w:t xml:space="preserve"> заяви.</w:t>
      </w:r>
    </w:p>
    <w:p w:rsidR="00424243" w:rsidRPr="00372F01" w:rsidRDefault="00424243" w:rsidP="00424243">
      <w:pPr>
        <w:spacing w:line="14" w:lineRule="exact"/>
      </w:pPr>
    </w:p>
    <w:p w:rsidR="00424243" w:rsidRPr="00372F01" w:rsidRDefault="00424243" w:rsidP="00424243">
      <w:pPr>
        <w:spacing w:line="232" w:lineRule="auto"/>
        <w:ind w:right="20"/>
        <w:jc w:val="both"/>
      </w:pPr>
      <w:r w:rsidRPr="00372F01">
        <w:tab/>
        <w:t>4.3.51. З метою запобігання несанкціонованому використанню платіжної картки Клієнту рекомендовано:</w:t>
      </w:r>
    </w:p>
    <w:p w:rsidR="00424243" w:rsidRPr="00372F01" w:rsidRDefault="00424243" w:rsidP="00424243">
      <w:pPr>
        <w:spacing w:line="11" w:lineRule="exact"/>
      </w:pPr>
    </w:p>
    <w:p w:rsidR="00424243" w:rsidRPr="00372F01" w:rsidRDefault="00424243" w:rsidP="00424243">
      <w:pPr>
        <w:numPr>
          <w:ilvl w:val="0"/>
          <w:numId w:val="31"/>
        </w:numPr>
        <w:suppressAutoHyphens w:val="0"/>
        <w:spacing w:line="232" w:lineRule="auto"/>
        <w:jc w:val="both"/>
      </w:pPr>
      <w:r w:rsidRPr="00372F01">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rsidR="00424243" w:rsidRPr="00372F01" w:rsidRDefault="00424243" w:rsidP="00424243">
      <w:pPr>
        <w:numPr>
          <w:ilvl w:val="0"/>
          <w:numId w:val="31"/>
        </w:numPr>
        <w:suppressAutoHyphens w:val="0"/>
        <w:spacing w:line="232" w:lineRule="auto"/>
        <w:jc w:val="both"/>
      </w:pPr>
      <w:r w:rsidRPr="00372F01">
        <w:t>не користуватися недійсною, підробленою, пошкодженою платіжною карткою;</w:t>
      </w:r>
    </w:p>
    <w:p w:rsidR="00424243" w:rsidRPr="00372F01" w:rsidRDefault="00424243" w:rsidP="00424243">
      <w:pPr>
        <w:numPr>
          <w:ilvl w:val="0"/>
          <w:numId w:val="31"/>
        </w:numPr>
        <w:suppressAutoHyphens w:val="0"/>
        <w:spacing w:line="232" w:lineRule="auto"/>
        <w:jc w:val="both"/>
      </w:pPr>
      <w:r w:rsidRPr="00372F01">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rsidR="00424243" w:rsidRPr="00372F01" w:rsidRDefault="00424243" w:rsidP="00424243">
      <w:pPr>
        <w:numPr>
          <w:ilvl w:val="0"/>
          <w:numId w:val="31"/>
        </w:numPr>
        <w:suppressAutoHyphens w:val="0"/>
        <w:spacing w:line="232" w:lineRule="auto"/>
        <w:jc w:val="both"/>
      </w:pPr>
      <w:r w:rsidRPr="00372F01">
        <w:t>підписувати тільки правильно та повністю складені рахунки та квитанції;</w:t>
      </w:r>
    </w:p>
    <w:p w:rsidR="00424243" w:rsidRPr="00372F01" w:rsidRDefault="00424243" w:rsidP="00424243">
      <w:pPr>
        <w:numPr>
          <w:ilvl w:val="0"/>
          <w:numId w:val="31"/>
        </w:numPr>
        <w:suppressAutoHyphens w:val="0"/>
        <w:spacing w:line="232" w:lineRule="auto"/>
        <w:jc w:val="both"/>
      </w:pPr>
      <w:r w:rsidRPr="00372F01">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rsidR="00424243" w:rsidRPr="00372F01" w:rsidRDefault="00424243" w:rsidP="00424243">
      <w:pPr>
        <w:numPr>
          <w:ilvl w:val="0"/>
          <w:numId w:val="31"/>
        </w:numPr>
        <w:suppressAutoHyphens w:val="0"/>
        <w:spacing w:line="232" w:lineRule="auto"/>
        <w:jc w:val="both"/>
      </w:pPr>
      <w:r w:rsidRPr="00372F01">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rsidR="00424243" w:rsidRPr="00372F01" w:rsidRDefault="00424243" w:rsidP="00424243">
      <w:pPr>
        <w:numPr>
          <w:ilvl w:val="0"/>
          <w:numId w:val="31"/>
        </w:numPr>
        <w:suppressAutoHyphens w:val="0"/>
        <w:spacing w:line="232" w:lineRule="auto"/>
        <w:jc w:val="both"/>
      </w:pPr>
      <w:r w:rsidRPr="00372F01">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rsidR="00424243" w:rsidRPr="00372F01" w:rsidRDefault="00424243" w:rsidP="00424243">
      <w:pPr>
        <w:spacing w:line="2" w:lineRule="exact"/>
      </w:pPr>
    </w:p>
    <w:p w:rsidR="00424243" w:rsidRPr="00372F01" w:rsidRDefault="00424243" w:rsidP="00424243">
      <w:r w:rsidRPr="00372F01">
        <w:tab/>
        <w:t xml:space="preserve"> 4.3.52. При здійсненні операцій через банкомат Клієнту рекомендовано:</w:t>
      </w:r>
    </w:p>
    <w:p w:rsidR="00424243" w:rsidRPr="00372F01" w:rsidRDefault="00424243" w:rsidP="00424243">
      <w:pPr>
        <w:spacing w:line="12" w:lineRule="exact"/>
      </w:pPr>
    </w:p>
    <w:p w:rsidR="00424243" w:rsidRPr="00372F01" w:rsidRDefault="00424243" w:rsidP="00424243">
      <w:pPr>
        <w:numPr>
          <w:ilvl w:val="0"/>
          <w:numId w:val="32"/>
        </w:numPr>
        <w:suppressAutoHyphens w:val="0"/>
        <w:spacing w:line="232" w:lineRule="auto"/>
        <w:jc w:val="both"/>
      </w:pPr>
      <w:r w:rsidRPr="00372F01">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rsidR="00424243" w:rsidRPr="00372F01" w:rsidRDefault="00424243" w:rsidP="00424243">
      <w:pPr>
        <w:numPr>
          <w:ilvl w:val="0"/>
          <w:numId w:val="32"/>
        </w:numPr>
        <w:suppressAutoHyphens w:val="0"/>
        <w:spacing w:line="232" w:lineRule="auto"/>
        <w:jc w:val="both"/>
      </w:pPr>
      <w:r w:rsidRPr="00372F01">
        <w:t>не використовувати пристрої, які потребують введення ПІН-коду для доступу в приміщення, де розташовано банкомат;</w:t>
      </w:r>
    </w:p>
    <w:p w:rsidR="00424243" w:rsidRPr="00372F01" w:rsidRDefault="00424243" w:rsidP="00424243">
      <w:pPr>
        <w:numPr>
          <w:ilvl w:val="0"/>
          <w:numId w:val="32"/>
        </w:numPr>
        <w:suppressAutoHyphens w:val="0"/>
        <w:spacing w:line="232" w:lineRule="auto"/>
        <w:jc w:val="both"/>
      </w:pPr>
      <w:r w:rsidRPr="00372F01">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rsidR="00424243" w:rsidRPr="00372F01" w:rsidRDefault="00424243" w:rsidP="00424243">
      <w:pPr>
        <w:numPr>
          <w:ilvl w:val="0"/>
          <w:numId w:val="32"/>
        </w:numPr>
        <w:suppressAutoHyphens w:val="0"/>
        <w:spacing w:line="232" w:lineRule="auto"/>
        <w:jc w:val="both"/>
      </w:pPr>
      <w:r w:rsidRPr="00372F01">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rsidR="00424243" w:rsidRPr="00372F01" w:rsidRDefault="00424243" w:rsidP="00424243">
      <w:pPr>
        <w:numPr>
          <w:ilvl w:val="0"/>
          <w:numId w:val="32"/>
        </w:numPr>
        <w:suppressAutoHyphens w:val="0"/>
        <w:spacing w:line="232" w:lineRule="auto"/>
        <w:jc w:val="both"/>
      </w:pPr>
      <w:r w:rsidRPr="00372F01">
        <w:t>набирати ПІН-код таким чином, щоб особи, які перебувають поруч, не змогли його побачити (під час набору ПІН-коду прикривати клавіатуру рукою);</w:t>
      </w:r>
    </w:p>
    <w:p w:rsidR="00424243" w:rsidRPr="00372F01" w:rsidRDefault="00424243" w:rsidP="00424243">
      <w:pPr>
        <w:numPr>
          <w:ilvl w:val="0"/>
          <w:numId w:val="32"/>
        </w:numPr>
        <w:suppressAutoHyphens w:val="0"/>
        <w:spacing w:line="232" w:lineRule="auto"/>
        <w:jc w:val="both"/>
      </w:pPr>
      <w:r w:rsidRPr="00372F01">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rsidR="00424243" w:rsidRPr="00372F01" w:rsidRDefault="00424243" w:rsidP="00424243">
      <w:pPr>
        <w:numPr>
          <w:ilvl w:val="0"/>
          <w:numId w:val="32"/>
        </w:numPr>
        <w:suppressAutoHyphens w:val="0"/>
        <w:spacing w:line="232" w:lineRule="auto"/>
        <w:jc w:val="both"/>
      </w:pPr>
      <w:r w:rsidRPr="00372F01">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rsidR="00424243" w:rsidRPr="00372F01" w:rsidRDefault="00424243" w:rsidP="00424243">
      <w:pPr>
        <w:numPr>
          <w:ilvl w:val="0"/>
          <w:numId w:val="32"/>
        </w:numPr>
        <w:suppressAutoHyphens w:val="0"/>
        <w:spacing w:line="232" w:lineRule="auto"/>
        <w:jc w:val="both"/>
      </w:pPr>
      <w:r w:rsidRPr="00372F01">
        <w:t>не використовувати ПІН-код під час замовлення товарів або послуг через мережу Інтернет, а також за телефоном/факсом;</w:t>
      </w:r>
    </w:p>
    <w:p w:rsidR="00424243" w:rsidRPr="00372F01" w:rsidRDefault="00424243" w:rsidP="00424243">
      <w:pPr>
        <w:numPr>
          <w:ilvl w:val="0"/>
          <w:numId w:val="32"/>
        </w:numPr>
        <w:suppressAutoHyphens w:val="0"/>
        <w:spacing w:line="232" w:lineRule="auto"/>
        <w:jc w:val="both"/>
      </w:pPr>
      <w:r w:rsidRPr="00372F01">
        <w:t>використовувати в мережі Інтернет сторінки тільки відомих і перевірених інтернет-магазинів.</w:t>
      </w:r>
    </w:p>
    <w:p w:rsidR="00424243" w:rsidRPr="00372F01" w:rsidRDefault="00424243" w:rsidP="00424243">
      <w:pPr>
        <w:suppressAutoHyphens w:val="0"/>
        <w:spacing w:line="232" w:lineRule="auto"/>
        <w:jc w:val="both"/>
      </w:pPr>
      <w:r w:rsidRPr="00372F01">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372F01">
        <w:t>видачею</w:t>
      </w:r>
      <w:proofErr w:type="spellEnd"/>
      <w:r w:rsidRPr="00372F01">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Карткового рахунку без фізичної наявності ПК (наприклад, ПК втрачена, викрадена, закінчився строк дії ПК тощо), кошти можуть бути видані безпосередньо з карткового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rsidR="00424243" w:rsidRPr="00372F01" w:rsidRDefault="00424243" w:rsidP="00424243">
      <w:pPr>
        <w:spacing w:line="13" w:lineRule="exact"/>
      </w:pPr>
    </w:p>
    <w:p w:rsidR="00424243" w:rsidRPr="00372F01" w:rsidRDefault="00424243" w:rsidP="00D53BFA">
      <w:pPr>
        <w:spacing w:line="236" w:lineRule="auto"/>
        <w:jc w:val="both"/>
      </w:pPr>
      <w:r w:rsidRPr="00372F01">
        <w:rPr>
          <w:lang w:val="ru-RU"/>
        </w:rPr>
        <w:tab/>
      </w:r>
      <w:r w:rsidR="00D53BFA" w:rsidRPr="00372F01">
        <w:t xml:space="preserve">4.3.53.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00D53BFA" w:rsidRPr="00372F01">
        <w:rPr>
          <w:rStyle w:val="rvts0"/>
        </w:rPr>
        <w:t>та відповідно до чинного законодавства України може бути використаним на території України для укладення правочинів</w:t>
      </w:r>
      <w:r w:rsidR="00D53BFA" w:rsidRPr="00372F01">
        <w:t>.</w:t>
      </w:r>
    </w:p>
    <w:p w:rsidR="00424243" w:rsidRPr="00372F01" w:rsidRDefault="00424243" w:rsidP="00424243">
      <w:pPr>
        <w:spacing w:line="14" w:lineRule="exact"/>
      </w:pPr>
    </w:p>
    <w:p w:rsidR="00424243" w:rsidRPr="00372F01" w:rsidRDefault="00424243" w:rsidP="00424243">
      <w:pPr>
        <w:spacing w:line="232" w:lineRule="auto"/>
        <w:ind w:right="20"/>
        <w:jc w:val="both"/>
      </w:pPr>
      <w:r w:rsidRPr="00372F01">
        <w:rPr>
          <w:lang w:val="ru-RU"/>
        </w:rPr>
        <w:tab/>
      </w:r>
      <w:r w:rsidRPr="00372F01">
        <w:t>4.3.54. У цілях недопущення виходу з ладу платіжної картки необхідно уникати прямої дії магнітного та інших видів випромінювання на платіжну картку.</w:t>
      </w:r>
    </w:p>
    <w:p w:rsidR="00424243" w:rsidRPr="00372F01" w:rsidRDefault="00424243" w:rsidP="00424243">
      <w:pPr>
        <w:spacing w:line="13" w:lineRule="exact"/>
      </w:pPr>
    </w:p>
    <w:p w:rsidR="00424243" w:rsidRPr="00372F01" w:rsidRDefault="00424243" w:rsidP="00424243">
      <w:pPr>
        <w:spacing w:line="232" w:lineRule="auto"/>
        <w:jc w:val="both"/>
      </w:pPr>
      <w:r w:rsidRPr="00372F01">
        <w:rPr>
          <w:lang w:val="ru-RU"/>
        </w:rPr>
        <w:lastRenderedPageBreak/>
        <w:tab/>
      </w:r>
      <w:r w:rsidRPr="00372F01">
        <w:t>4.3.55.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rsidR="00424243" w:rsidRPr="00372F01" w:rsidRDefault="00424243" w:rsidP="00424243">
      <w:pPr>
        <w:spacing w:line="13" w:lineRule="exact"/>
      </w:pPr>
    </w:p>
    <w:p w:rsidR="00424243" w:rsidRPr="00372F01" w:rsidRDefault="00424243" w:rsidP="00424243">
      <w:pPr>
        <w:spacing w:line="235" w:lineRule="auto"/>
        <w:jc w:val="both"/>
      </w:pPr>
      <w:r w:rsidRPr="00372F01">
        <w:rPr>
          <w:lang w:val="ru-RU"/>
        </w:rPr>
        <w:tab/>
      </w:r>
      <w:r w:rsidRPr="00372F01">
        <w:t>4.3.56.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4.3.57.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Картковим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Картковим рахунком.</w:t>
      </w:r>
    </w:p>
    <w:p w:rsidR="00424243" w:rsidRPr="00372F01" w:rsidRDefault="00424243" w:rsidP="00424243">
      <w:pPr>
        <w:spacing w:line="235" w:lineRule="auto"/>
        <w:jc w:val="both"/>
      </w:pPr>
      <w:r w:rsidRPr="00372F01">
        <w:tab/>
        <w:t>4.3.58.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rsidR="00424243" w:rsidRPr="00372F01" w:rsidRDefault="00424243" w:rsidP="00424243">
      <w:pPr>
        <w:spacing w:line="14" w:lineRule="exact"/>
      </w:pPr>
    </w:p>
    <w:p w:rsidR="00424243" w:rsidRPr="00372F01" w:rsidRDefault="00424243" w:rsidP="00424243">
      <w:pPr>
        <w:spacing w:line="235" w:lineRule="auto"/>
        <w:jc w:val="both"/>
      </w:pPr>
      <w:r w:rsidRPr="00372F01">
        <w:rPr>
          <w:lang w:val="ru-RU"/>
        </w:rPr>
        <w:tab/>
      </w:r>
      <w:r w:rsidRPr="00372F01">
        <w:t>4.3.59.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rsidR="00424243" w:rsidRPr="00372F01" w:rsidRDefault="00424243" w:rsidP="00424243">
      <w:pPr>
        <w:spacing w:line="235" w:lineRule="auto"/>
        <w:jc w:val="both"/>
      </w:pPr>
      <w:r w:rsidRPr="00372F01">
        <w:rPr>
          <w:lang w:val="ru-RU"/>
        </w:rPr>
        <w:tab/>
      </w:r>
      <w:r w:rsidRPr="00372F01">
        <w:t>4.3.60. Внесення платіжної картки до Стоп-списку проводиться відповідно до Тарифів Банку.</w:t>
      </w:r>
    </w:p>
    <w:p w:rsidR="00424243" w:rsidRPr="00372F01" w:rsidRDefault="00424243" w:rsidP="00424243">
      <w:pPr>
        <w:spacing w:line="235" w:lineRule="auto"/>
        <w:jc w:val="both"/>
      </w:pPr>
      <w:r w:rsidRPr="00372F01">
        <w:rPr>
          <w:lang w:val="ru-RU"/>
        </w:rPr>
        <w:tab/>
      </w:r>
      <w:r w:rsidRPr="00372F01">
        <w:t>4.3.61.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4.3.62.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Картковому рахунку та за всі операції, що не супроводжуються авторизацією, до моменту постановки картки в міжнародний електронний Стоп-список.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4.3.63. Виписка про рух коштів за Картковим рахунком формується Банком щомісячно за три </w:t>
      </w:r>
      <w:r w:rsidR="00AF51FA" w:rsidRPr="00372F01">
        <w:rPr>
          <w:sz w:val="20"/>
          <w:szCs w:val="20"/>
          <w:lang w:val="uk-UA"/>
        </w:rPr>
        <w:t>р</w:t>
      </w:r>
      <w:r w:rsidRPr="00372F01">
        <w:rPr>
          <w:sz w:val="20"/>
          <w:szCs w:val="20"/>
          <w:lang w:val="uk-UA"/>
        </w:rPr>
        <w:t>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Картковим рахунком може додатково надаватись Клієнту іншим способом, зазначеним в Угоді-Заяві Клієнта та згідно Тарифів Банку на ведення та обслуговування Карткових рахунків фізичних осіб</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 xml:space="preserve">4.3.63.1. Клієнт зобов’язаний самостійно не рідше одного разу на місяць отримувати щомісячну Виписку про рух коштів за Картковим рахунком у відділеннях Банку. </w:t>
      </w:r>
    </w:p>
    <w:p w:rsidR="00424243" w:rsidRPr="00372F01" w:rsidRDefault="00424243" w:rsidP="00424243">
      <w:pPr>
        <w:pStyle w:val="Default"/>
        <w:jc w:val="both"/>
        <w:rPr>
          <w:sz w:val="20"/>
          <w:szCs w:val="20"/>
          <w:lang w:val="uk-UA"/>
        </w:rPr>
      </w:pPr>
      <w:r w:rsidRPr="00372F01">
        <w:rPr>
          <w:sz w:val="20"/>
          <w:szCs w:val="20"/>
        </w:rPr>
        <w:tab/>
      </w:r>
      <w:r w:rsidRPr="00372F01">
        <w:rPr>
          <w:sz w:val="20"/>
          <w:szCs w:val="20"/>
          <w:lang w:val="uk-UA"/>
        </w:rPr>
        <w:t>4.3.63.2. Щомісячна Виписка про рух коштів за Картковим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rsidR="00424243" w:rsidRPr="00372F01" w:rsidRDefault="00424243" w:rsidP="00424243">
      <w:pPr>
        <w:pStyle w:val="Default"/>
        <w:jc w:val="both"/>
        <w:rPr>
          <w:sz w:val="20"/>
          <w:szCs w:val="20"/>
          <w:lang w:val="uk-UA"/>
        </w:rPr>
      </w:pPr>
      <w:r w:rsidRPr="00372F01">
        <w:rPr>
          <w:sz w:val="20"/>
          <w:szCs w:val="20"/>
          <w:lang w:val="uk-UA"/>
        </w:rPr>
        <w:tab/>
        <w:t>4.3.63.3. Виписки про рух коштів за Картковим рахунком. Клієнт не вправі пред’являти претензії по здійснених операціях, за якими пройшло 40 днів з моменту їх здійснення.</w:t>
      </w:r>
    </w:p>
    <w:p w:rsidR="00424243" w:rsidRPr="00372F01" w:rsidRDefault="00424243" w:rsidP="00121B69">
      <w:pPr>
        <w:suppressAutoHyphens w:val="0"/>
        <w:ind w:firstLine="708"/>
        <w:jc w:val="both"/>
        <w:rPr>
          <w:rFonts w:ascii="Calibri" w:hAnsi="Calibri" w:cs="Calibri"/>
          <w:color w:val="000000"/>
          <w:sz w:val="24"/>
          <w:szCs w:val="24"/>
          <w:lang w:eastAsia="uk-UA"/>
        </w:rPr>
      </w:pPr>
      <w:r w:rsidRPr="00372F01">
        <w:t xml:space="preserve">4.3.64. </w:t>
      </w:r>
      <w:r w:rsidR="00121B69" w:rsidRPr="00372F01">
        <w:rPr>
          <w:color w:val="000000"/>
          <w:lang w:eastAsia="uk-UA"/>
        </w:rPr>
        <w:t xml:space="preserve">Нарахування процентів на залишок по картковому рахунку та за користування несанкціонованим овердрафтом здійснюється Банком за методом факт/факт 365 (366). Нарахування процентів на залишок по картковому рахунку, до якого емітовані міжнародні платіжні картки </w:t>
      </w:r>
      <w:r w:rsidR="00121B69" w:rsidRPr="00372F01">
        <w:rPr>
          <w:color w:val="000000"/>
          <w:lang w:val="en-US" w:eastAsia="uk-UA"/>
        </w:rPr>
        <w:t>VISA</w:t>
      </w:r>
      <w:r w:rsidR="00121B69" w:rsidRPr="00372F01">
        <w:rPr>
          <w:color w:val="000000"/>
          <w:lang w:eastAsia="uk-UA"/>
        </w:rPr>
        <w:t xml:space="preserve"> та </w:t>
      </w:r>
      <w:r w:rsidR="00121B69" w:rsidRPr="00372F01">
        <w:rPr>
          <w:color w:val="000000"/>
          <w:lang w:val="en-US" w:eastAsia="uk-UA"/>
        </w:rPr>
        <w:t>MasterCard</w:t>
      </w:r>
      <w:r w:rsidR="00121B69" w:rsidRPr="00372F01">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картковому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rsidR="00424243" w:rsidRPr="00372F01" w:rsidRDefault="00424243" w:rsidP="00424243">
      <w:pPr>
        <w:pStyle w:val="Default"/>
        <w:jc w:val="both"/>
        <w:rPr>
          <w:color w:val="auto"/>
          <w:sz w:val="20"/>
          <w:szCs w:val="20"/>
          <w:lang w:val="uk-UA"/>
        </w:rPr>
      </w:pPr>
      <w:r w:rsidRPr="00372F01">
        <w:rPr>
          <w:color w:val="auto"/>
          <w:sz w:val="20"/>
          <w:szCs w:val="20"/>
        </w:rPr>
        <w:tab/>
      </w:r>
      <w:r w:rsidRPr="00372F01">
        <w:rPr>
          <w:color w:val="auto"/>
          <w:sz w:val="20"/>
          <w:szCs w:val="20"/>
          <w:lang w:val="uk-UA"/>
        </w:rPr>
        <w:t xml:space="preserve">4.3.65. Клієнт має право встановити Ліміти на здійснення Клієнтом або Довіреними особами Клієнта видаткових операцій за Картковим рахунком Клієнта з використанням ПК. Встановити розмір та строк дії таких Лімітів, а також види операцій за Картковим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Картковим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rsidR="00424243" w:rsidRPr="00372F01" w:rsidRDefault="00424243" w:rsidP="00424243">
      <w:pPr>
        <w:pStyle w:val="Default"/>
        <w:jc w:val="both"/>
        <w:rPr>
          <w:color w:val="auto"/>
          <w:sz w:val="20"/>
          <w:szCs w:val="20"/>
          <w:lang w:val="uk-UA"/>
        </w:rPr>
      </w:pPr>
      <w:r w:rsidRPr="00372F01">
        <w:rPr>
          <w:color w:val="auto"/>
          <w:sz w:val="20"/>
          <w:szCs w:val="20"/>
          <w:lang w:val="uk-UA"/>
        </w:rPr>
        <w:lastRenderedPageBreak/>
        <w:tab/>
        <w:t xml:space="preserve">4.3.65.1.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Картковому рахунку в межах залишку грошових коштів на Картковому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4.3.65.2.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4.3.65.3.Всі ризики, пов`язані зі здійсненням операцій по Картковому рахунку після зміни Клієнтом Лімітів, несе Клієнт. Банк не несе відповідальності перед Клієнтом за будь-яке списання коштів з Карткового рахунку у разі зміни Клієнтом Лімітів.</w:t>
      </w:r>
    </w:p>
    <w:p w:rsidR="00424243" w:rsidRPr="00372F01" w:rsidRDefault="00424243" w:rsidP="00424243">
      <w:pPr>
        <w:pStyle w:val="Default"/>
        <w:jc w:val="both"/>
        <w:rPr>
          <w:strike/>
          <w:spacing w:val="-6"/>
          <w:sz w:val="20"/>
          <w:lang w:val="uk-UA"/>
        </w:rPr>
      </w:pPr>
      <w:r w:rsidRPr="00372F01">
        <w:rPr>
          <w:color w:val="auto"/>
          <w:sz w:val="20"/>
          <w:szCs w:val="20"/>
          <w:lang w:val="uk-UA"/>
        </w:rPr>
        <w:tab/>
      </w:r>
      <w:r w:rsidR="00EA5CE2" w:rsidRPr="00372F01">
        <w:rPr>
          <w:color w:val="auto"/>
          <w:sz w:val="20"/>
          <w:lang w:val="uk-UA"/>
        </w:rPr>
        <w:t xml:space="preserve">4.3.65.4. Для проведення операцій за Картковим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w:t>
      </w:r>
      <w:r w:rsidR="00EA5CE2" w:rsidRPr="00372F01">
        <w:rPr>
          <w:sz w:val="20"/>
          <w:szCs w:val="20"/>
          <w:lang w:val="uk-UA"/>
        </w:rPr>
        <w:t>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00EA5CE2" w:rsidRPr="00372F01">
        <w:rPr>
          <w:spacing w:val="-6"/>
          <w:sz w:val="20"/>
          <w:lang w:val="uk-UA"/>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00EA5CE2" w:rsidRPr="00372F01">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00EA5CE2" w:rsidRPr="00372F01">
        <w:rPr>
          <w:spacing w:val="-6"/>
          <w:sz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150 000,00 грн. (Сто п’ятдесят тисяч гривень), то перед оформленням операції касир виготовляє ксерокопії пред'явлених документів, що посвідчують особу держателя картки та в обов’язковому порядку отримує від клієнта документи, що підтверджують джерело походження грошових коштів на виконання вимог чинного законодавства України </w:t>
      </w:r>
      <w:r w:rsidR="00EA5CE2" w:rsidRPr="00372F01">
        <w:rPr>
          <w:spacing w:val="-6"/>
          <w:sz w:val="20"/>
          <w:szCs w:val="20"/>
          <w:lang w:val="uk-UA"/>
        </w:rPr>
        <w:t xml:space="preserve">з питань </w:t>
      </w:r>
      <w:r w:rsidR="00EA5CE2"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A5CE2" w:rsidRPr="00372F01">
        <w:rPr>
          <w:spacing w:val="-6"/>
          <w:sz w:val="20"/>
          <w:lang w:val="uk-UA"/>
        </w:rPr>
        <w:t>.</w:t>
      </w:r>
    </w:p>
    <w:p w:rsidR="00424243" w:rsidRPr="00372F01" w:rsidRDefault="00424243" w:rsidP="00424243">
      <w:pPr>
        <w:spacing w:line="235" w:lineRule="auto"/>
        <w:jc w:val="both"/>
        <w:rPr>
          <w:b/>
          <w:u w:val="single"/>
        </w:rPr>
      </w:pPr>
    </w:p>
    <w:p w:rsidR="00424243" w:rsidRPr="00372F01" w:rsidRDefault="00424243" w:rsidP="00424243">
      <w:pPr>
        <w:spacing w:line="235" w:lineRule="auto"/>
        <w:jc w:val="both"/>
        <w:rPr>
          <w:b/>
          <w:u w:val="single"/>
        </w:rPr>
      </w:pPr>
      <w:r w:rsidRPr="00372F01">
        <w:rPr>
          <w:b/>
        </w:rPr>
        <w:tab/>
      </w:r>
      <w:r w:rsidRPr="00372F01">
        <w:rPr>
          <w:b/>
          <w:u w:val="single"/>
        </w:rPr>
        <w:t>4.3.66.  Зарплатний проект.</w:t>
      </w:r>
    </w:p>
    <w:p w:rsidR="00424243" w:rsidRPr="00372F01" w:rsidRDefault="00424243" w:rsidP="00424243">
      <w:pPr>
        <w:spacing w:line="235" w:lineRule="auto"/>
        <w:jc w:val="both"/>
      </w:pPr>
      <w:r w:rsidRPr="00372F01">
        <w:tab/>
        <w:t xml:space="preserve">4.3.66.1. Банк в порядку та на підставі документів, передбачених законодавством України, відповідно до умов Угоди-Заяви, укладеної між Банком та Організацією-роботодавцем, відкриває Картковий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Карткового рахунку Клієнта, відкритого в рамках Зарплатного проекту здійснюється відповідно до Тарифів на відкриття та обслуговування Карткових рахунків фізичних осіб, відкритих в рамках Зарплатних проектів. </w:t>
      </w:r>
    </w:p>
    <w:p w:rsidR="00424243" w:rsidRPr="00372F01" w:rsidRDefault="00424243" w:rsidP="00424243">
      <w:pPr>
        <w:spacing w:line="235" w:lineRule="auto"/>
        <w:jc w:val="both"/>
      </w:pPr>
      <w:r w:rsidRPr="00372F01">
        <w:tab/>
        <w:t xml:space="preserve">4.3.66.2. Клієнт має право доручати Організації-роботодавцю отримувати в Банку ПК та ПІН-конверт до неї (у випадку, якщо ПК випущено з ПІН-конвертом), у тому числі у разі </w:t>
      </w:r>
      <w:proofErr w:type="spellStart"/>
      <w:r w:rsidRPr="00372F01">
        <w:t>перевипуску</w:t>
      </w:r>
      <w:proofErr w:type="spellEnd"/>
      <w:r w:rsidRPr="00372F01">
        <w:t xml:space="preserve"> ПК на новий строк. Банк не несе відповідальності перед Клієнтом у разі неотримання, несвоєчасного отримання, пошкодження ПК, а також за будь-яке списання грошових коштів з Карткового рахунку у разі, якщо ПК та ПІН-конверт до неї були передані за дорученням Клієнта Організації-роботодавцю. </w:t>
      </w:r>
    </w:p>
    <w:p w:rsidR="00424243" w:rsidRPr="00372F01" w:rsidRDefault="00424243" w:rsidP="00424243">
      <w:pPr>
        <w:spacing w:line="235" w:lineRule="auto"/>
        <w:jc w:val="both"/>
      </w:pPr>
      <w:r w:rsidRPr="00372F01">
        <w:tab/>
        <w:t xml:space="preserve">4.3.66.3. На відкритий в рамках Зарплатного проекту Картковий рахунок зараховується заробітна плата, аванси на відрядження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Карткові рахунки Клієнтів – працівників Організації відповідно до умов, визначених в Угоді-Заяві, укладеної між Банком та Організацією-роботодавцем. </w:t>
      </w:r>
    </w:p>
    <w:p w:rsidR="00424243" w:rsidRPr="00372F01" w:rsidRDefault="00424243" w:rsidP="00424243">
      <w:pPr>
        <w:spacing w:line="235" w:lineRule="auto"/>
        <w:jc w:val="both"/>
      </w:pPr>
      <w:r w:rsidRPr="00372F01">
        <w:tab/>
        <w:t xml:space="preserve">4.3.66.4. Зарахування коштів на Картковий рахунок Клієнта від Організації-роботодавця припиняється, умови обслуговування Карткового рахунку змінюються та подальше обслуговування Карткового рахунку здійснюється згідно з умовами Договору із застосуванням Тарифів Банку на ведення та обслуговування Карткових рахунків фізичних осіб - приватних клієнтів, у разі: </w:t>
      </w:r>
    </w:p>
    <w:p w:rsidR="00424243" w:rsidRPr="00372F01" w:rsidRDefault="00424243" w:rsidP="00424243">
      <w:pPr>
        <w:numPr>
          <w:ilvl w:val="0"/>
          <w:numId w:val="33"/>
        </w:numPr>
        <w:spacing w:line="235" w:lineRule="auto"/>
        <w:jc w:val="both"/>
      </w:pPr>
      <w:r w:rsidRPr="00372F01">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rsidR="00424243" w:rsidRPr="00372F01" w:rsidRDefault="00424243" w:rsidP="00424243">
      <w:pPr>
        <w:numPr>
          <w:ilvl w:val="0"/>
          <w:numId w:val="33"/>
        </w:numPr>
        <w:spacing w:line="235" w:lineRule="auto"/>
        <w:jc w:val="both"/>
      </w:pPr>
      <w:r w:rsidRPr="00372F01">
        <w:t xml:space="preserve">відсутності надходження на Картковий рахунок Клієнта коштів від Організації – роботодавця протягом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rsidR="00424243" w:rsidRPr="00372F01" w:rsidRDefault="00424243" w:rsidP="00424243">
      <w:pPr>
        <w:spacing w:line="235" w:lineRule="auto"/>
        <w:jc w:val="both"/>
      </w:pPr>
      <w:r w:rsidRPr="00372F01">
        <w:tab/>
        <w:t xml:space="preserve">4.3.66.5. Зміна умов обслуговування Карткового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дев’яносто перший календарний день з дня припинення надходження на Картковий рахунок Клієнта коштів від Організації – роботодавця. </w:t>
      </w:r>
    </w:p>
    <w:p w:rsidR="00424243" w:rsidRPr="00372F01" w:rsidRDefault="00424243" w:rsidP="00424243">
      <w:pPr>
        <w:spacing w:line="235" w:lineRule="auto"/>
        <w:jc w:val="both"/>
      </w:pPr>
      <w:r w:rsidRPr="00372F01">
        <w:tab/>
        <w:t xml:space="preserve">4.3.66.6.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Карткового </w:t>
      </w:r>
      <w:r w:rsidRPr="00372F01">
        <w:lastRenderedPageBreak/>
        <w:t xml:space="preserve">рахунку згідно з умовами Договору із застосуванням Тарифів Банку на ведення та обслуговування Карткових рахунків фізичних осіб - приватних клієнтів, Клієнт має право звернутися у відділення Банку з письмовою заявою про закриття Карткового рахунку. </w:t>
      </w:r>
    </w:p>
    <w:p w:rsidR="00424243" w:rsidRPr="00372F01" w:rsidRDefault="00424243" w:rsidP="00424243">
      <w:pPr>
        <w:spacing w:line="235" w:lineRule="auto"/>
        <w:jc w:val="both"/>
        <w:rPr>
          <w:lang w:val="ru-RU"/>
        </w:rPr>
      </w:pPr>
      <w:r w:rsidRPr="00372F01">
        <w:tab/>
        <w:t xml:space="preserve">4.3.66.7. Банк здійснює закриття Карткового рахунку в порядку та на умовах, встановлених підпунктом </w:t>
      </w:r>
      <w:r w:rsidRPr="00372F01">
        <w:rPr>
          <w:lang w:val="ru-RU"/>
        </w:rPr>
        <w:t>4.3.66.6.</w:t>
      </w:r>
    </w:p>
    <w:p w:rsidR="00424243" w:rsidRPr="00372F01" w:rsidRDefault="00424243" w:rsidP="00424243">
      <w:pPr>
        <w:spacing w:line="235" w:lineRule="auto"/>
        <w:jc w:val="both"/>
      </w:pPr>
      <w:r w:rsidRPr="00372F01">
        <w:tab/>
        <w:t xml:space="preserve">4.3.66.8. Якщо Картковий рахунок Клієнта обслуговується в рамках Зарплатного проекту на умовах Пакету послуг, щомісячна комісія за обслуговування Карткового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 </w:t>
      </w:r>
    </w:p>
    <w:p w:rsidR="000712F9" w:rsidRPr="00372F01" w:rsidRDefault="00424243" w:rsidP="00424243">
      <w:pPr>
        <w:jc w:val="both"/>
        <w:rPr>
          <w:b/>
        </w:rPr>
      </w:pPr>
      <w:r w:rsidRPr="00372F01">
        <w:rPr>
          <w:b/>
        </w:rPr>
        <w:tab/>
      </w:r>
    </w:p>
    <w:p w:rsidR="00424243" w:rsidRPr="00372F01" w:rsidRDefault="00424243" w:rsidP="00424243">
      <w:pPr>
        <w:jc w:val="both"/>
      </w:pPr>
      <w:r w:rsidRPr="00372F01">
        <w:rPr>
          <w:b/>
        </w:rPr>
        <w:t>4.3.67. Банк зобов’язаний:</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належним чином виконувати умови цього Договору;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забезпечувати своєчасне зарахування коштів на Картковий рахунок Клієнта;</w:t>
      </w:r>
    </w:p>
    <w:p w:rsidR="00424243" w:rsidRPr="00372F01" w:rsidRDefault="00424243" w:rsidP="00424243">
      <w:pPr>
        <w:pStyle w:val="1"/>
        <w:numPr>
          <w:ilvl w:val="0"/>
          <w:numId w:val="34"/>
        </w:numPr>
        <w:jc w:val="both"/>
        <w:rPr>
          <w:sz w:val="20"/>
          <w:szCs w:val="20"/>
          <w:lang w:val="uk-UA"/>
        </w:rPr>
      </w:pPr>
      <w:r w:rsidRPr="00372F01">
        <w:rPr>
          <w:sz w:val="20"/>
          <w:szCs w:val="20"/>
          <w:lang w:val="uk-UA"/>
        </w:rPr>
        <w:t>гарантувати таємницю операцій за Картковим рахунком Клієнта, крім випадків, передбачених чинним законодавством України;</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картрахунок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нараховувати за картками МПС проценти в останній робочий день місяця за період з останнього робочого дня попереднього місяця по передостанній робочий день поточного місяця та зарахувати їх  на Картковий рахунок в останній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нарахувати щомісячні комісії, якщо вони передбачені Тарифами, в останній робочий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здійснити остаточний розрахунок у разі закриття Клієнтом Карткового рахунку протягом 3–х банківських днів з дня отримання банком заяви про закриття Карткового рахунку та повернення всіх виданих платіжних карток до Банку;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372F01">
        <w:rPr>
          <w:sz w:val="20"/>
          <w:szCs w:val="20"/>
          <w:lang w:val="uk-UA"/>
        </w:rPr>
        <w:t>banking</w:t>
      </w:r>
      <w:proofErr w:type="spellEnd"/>
      <w:r w:rsidRPr="00372F01">
        <w:rPr>
          <w:sz w:val="20"/>
          <w:szCs w:val="20"/>
          <w:lang w:val="uk-UA"/>
        </w:rPr>
        <w:t>;</w:t>
      </w:r>
    </w:p>
    <w:p w:rsidR="00424243" w:rsidRPr="00372F01" w:rsidRDefault="00424243" w:rsidP="00424243">
      <w:pPr>
        <w:pStyle w:val="1"/>
        <w:numPr>
          <w:ilvl w:val="0"/>
          <w:numId w:val="34"/>
        </w:numPr>
        <w:jc w:val="both"/>
        <w:rPr>
          <w:sz w:val="20"/>
          <w:szCs w:val="20"/>
          <w:lang w:val="uk-UA"/>
        </w:rPr>
      </w:pPr>
      <w:r w:rsidRPr="00372F01">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rsidR="00424243" w:rsidRPr="00372F01" w:rsidRDefault="00424243" w:rsidP="00424243">
      <w:pPr>
        <w:pStyle w:val="1"/>
        <w:numPr>
          <w:ilvl w:val="0"/>
          <w:numId w:val="34"/>
        </w:numPr>
        <w:jc w:val="both"/>
        <w:rPr>
          <w:sz w:val="20"/>
          <w:szCs w:val="20"/>
          <w:lang w:val="uk-UA"/>
        </w:rPr>
      </w:pPr>
      <w:r w:rsidRPr="00372F01">
        <w:rPr>
          <w:sz w:val="20"/>
          <w:szCs w:val="20"/>
          <w:lang w:val="uk-UA"/>
        </w:rPr>
        <w:t>надавати Клієнту за його вимогою безпосередньо в Банку та/або через банкомати Банку виписку про рух коштів по Картковому рахунку за операціями, що виконані держателем платіжної картки за місяць при наявності будь-якого руху коштів за рахунком;</w:t>
      </w:r>
    </w:p>
    <w:p w:rsidR="00EF1D0B" w:rsidRPr="00372F01" w:rsidRDefault="00EF1D0B" w:rsidP="00EF1D0B">
      <w:pPr>
        <w:pStyle w:val="25"/>
        <w:numPr>
          <w:ilvl w:val="0"/>
          <w:numId w:val="34"/>
        </w:numPr>
        <w:jc w:val="both"/>
        <w:rPr>
          <w:sz w:val="20"/>
          <w:szCs w:val="20"/>
          <w:lang w:val="uk-UA"/>
        </w:rPr>
      </w:pPr>
      <w:r w:rsidRPr="00372F01">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rsidR="00424243" w:rsidRPr="00372F01" w:rsidRDefault="00424243" w:rsidP="00424243">
      <w:pPr>
        <w:pStyle w:val="1"/>
        <w:numPr>
          <w:ilvl w:val="0"/>
          <w:numId w:val="34"/>
        </w:numPr>
        <w:jc w:val="both"/>
        <w:rPr>
          <w:sz w:val="20"/>
          <w:szCs w:val="20"/>
          <w:lang w:val="uk-UA"/>
        </w:rPr>
      </w:pPr>
      <w:r w:rsidRPr="00372F01">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rsidR="00424243" w:rsidRPr="00372F01" w:rsidRDefault="00424243" w:rsidP="00424243">
      <w:pPr>
        <w:pStyle w:val="1"/>
        <w:numPr>
          <w:ilvl w:val="0"/>
          <w:numId w:val="34"/>
        </w:numPr>
        <w:jc w:val="both"/>
        <w:rPr>
          <w:sz w:val="20"/>
          <w:szCs w:val="20"/>
          <w:lang w:val="uk-UA"/>
        </w:rPr>
      </w:pPr>
      <w:r w:rsidRPr="00372F01">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rsidR="00424243" w:rsidRPr="00372F01" w:rsidRDefault="00424243" w:rsidP="00424243">
      <w:pPr>
        <w:pStyle w:val="1"/>
        <w:numPr>
          <w:ilvl w:val="0"/>
          <w:numId w:val="34"/>
        </w:numPr>
        <w:jc w:val="both"/>
        <w:rPr>
          <w:sz w:val="20"/>
          <w:szCs w:val="20"/>
          <w:lang w:val="uk-UA"/>
        </w:rPr>
      </w:pPr>
      <w:r w:rsidRPr="00372F01">
        <w:rPr>
          <w:sz w:val="20"/>
          <w:szCs w:val="20"/>
          <w:lang w:val="uk-UA"/>
        </w:rPr>
        <w:t>Сторони дійшли згоди про те, що у разі настання непередбаченої обставини (смерть Клієнта) права та обов’язки Клієнта припиняються; виплата Банком суми грошових коштів з Карткового рахунку з відповідними процентами здійснюється  згідно вимог діючого законодавства про спадщину; незалежно від того, чи здійснюється успадкування коштів згідно із законом, заповітом або розпорядженням, Банк здійснює виплату коштів з картрахунку Спадкоємцю Клієнта на підставі відповідного свідоцтва про право на спадщину або дозволу нотаріуса на одержання спадкоємцем коштів  спадкодавця, або за рішенням суду.</w:t>
      </w:r>
    </w:p>
    <w:p w:rsidR="00424243" w:rsidRPr="00372F01" w:rsidRDefault="00424243" w:rsidP="00424243">
      <w:pPr>
        <w:rPr>
          <w:b/>
        </w:rPr>
      </w:pPr>
      <w:r w:rsidRPr="00372F01">
        <w:rPr>
          <w:b/>
        </w:rPr>
        <w:tab/>
        <w:t>4.3.68. Клієнт зобов’язаний:</w:t>
      </w:r>
    </w:p>
    <w:p w:rsidR="00424243" w:rsidRPr="00372F01" w:rsidRDefault="00424243" w:rsidP="00424243">
      <w:pPr>
        <w:pStyle w:val="1"/>
        <w:numPr>
          <w:ilvl w:val="0"/>
          <w:numId w:val="35"/>
        </w:numPr>
        <w:jc w:val="both"/>
        <w:rPr>
          <w:sz w:val="20"/>
          <w:szCs w:val="20"/>
          <w:lang w:val="uk-UA"/>
        </w:rPr>
      </w:pPr>
      <w:r w:rsidRPr="00372F01">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rsidR="00424243" w:rsidRPr="00372F01" w:rsidRDefault="00424243" w:rsidP="00424243">
      <w:pPr>
        <w:pStyle w:val="1"/>
        <w:numPr>
          <w:ilvl w:val="0"/>
          <w:numId w:val="35"/>
        </w:numPr>
        <w:jc w:val="both"/>
        <w:rPr>
          <w:sz w:val="20"/>
          <w:szCs w:val="20"/>
          <w:lang w:val="uk-UA"/>
        </w:rPr>
      </w:pPr>
      <w:r w:rsidRPr="00372F01">
        <w:rPr>
          <w:sz w:val="20"/>
          <w:szCs w:val="20"/>
          <w:lang w:val="uk-UA"/>
        </w:rPr>
        <w:lastRenderedPageBreak/>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proofErr w:type="spellStart"/>
      <w:r w:rsidRPr="00372F01">
        <w:rPr>
          <w:sz w:val="20"/>
          <w:szCs w:val="20"/>
          <w:lang w:val="uk-UA"/>
        </w:rPr>
        <w:t>banking</w:t>
      </w:r>
      <w:proofErr w:type="spellEnd"/>
      <w:r w:rsidRPr="00372F01">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rsidR="00424243" w:rsidRPr="00372F01" w:rsidRDefault="00424243" w:rsidP="00424243">
      <w:pPr>
        <w:pStyle w:val="1"/>
        <w:numPr>
          <w:ilvl w:val="0"/>
          <w:numId w:val="35"/>
        </w:numPr>
        <w:jc w:val="both"/>
        <w:rPr>
          <w:sz w:val="20"/>
          <w:szCs w:val="20"/>
          <w:lang w:val="uk-UA"/>
        </w:rPr>
      </w:pPr>
      <w:r w:rsidRPr="00372F01">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rsidR="00424243" w:rsidRPr="00372F01" w:rsidRDefault="00424243" w:rsidP="00424243">
      <w:pPr>
        <w:pStyle w:val="1"/>
        <w:numPr>
          <w:ilvl w:val="0"/>
          <w:numId w:val="35"/>
        </w:numPr>
        <w:jc w:val="both"/>
        <w:rPr>
          <w:sz w:val="20"/>
          <w:szCs w:val="20"/>
          <w:lang w:val="uk-UA"/>
        </w:rPr>
      </w:pPr>
      <w:r w:rsidRPr="00372F01">
        <w:rPr>
          <w:sz w:val="20"/>
          <w:szCs w:val="20"/>
          <w:lang w:val="uk-UA"/>
        </w:rPr>
        <w:t>після закінчення строку дії ПК, у разі закриття Карткового рахунку та розірвання Угоди-Заяви або звільнення з роботи повернути всі видані платіжні картки до Банку;</w:t>
      </w:r>
    </w:p>
    <w:p w:rsidR="00424243" w:rsidRPr="00372F01" w:rsidRDefault="00424243" w:rsidP="00424243">
      <w:pPr>
        <w:pStyle w:val="1"/>
        <w:numPr>
          <w:ilvl w:val="0"/>
          <w:numId w:val="35"/>
        </w:numPr>
        <w:jc w:val="both"/>
        <w:rPr>
          <w:sz w:val="20"/>
          <w:szCs w:val="20"/>
          <w:lang w:val="uk-UA"/>
        </w:rPr>
      </w:pPr>
      <w:r w:rsidRPr="00372F01">
        <w:rPr>
          <w:sz w:val="20"/>
          <w:szCs w:val="20"/>
          <w:lang w:val="uk-UA"/>
        </w:rPr>
        <w:t>своєчасно та в повному обсязі оплачувати Банку за надані послуги згідно Тарифів;</w:t>
      </w:r>
    </w:p>
    <w:p w:rsidR="00424243" w:rsidRPr="00372F01" w:rsidRDefault="00424243" w:rsidP="00424243">
      <w:pPr>
        <w:pStyle w:val="1"/>
        <w:numPr>
          <w:ilvl w:val="0"/>
          <w:numId w:val="35"/>
        </w:numPr>
        <w:jc w:val="both"/>
        <w:rPr>
          <w:sz w:val="20"/>
          <w:szCs w:val="20"/>
          <w:lang w:val="uk-UA"/>
        </w:rPr>
      </w:pPr>
      <w:r w:rsidRPr="00372F01">
        <w:rPr>
          <w:sz w:val="20"/>
          <w:szCs w:val="20"/>
          <w:lang w:val="uk-UA"/>
        </w:rPr>
        <w:t>не розголошувати ПІН–код, логін, пароль, реквізити картки та не передавати картки в користування третім особам;</w:t>
      </w:r>
    </w:p>
    <w:p w:rsidR="00424243" w:rsidRPr="00372F01" w:rsidRDefault="00424243" w:rsidP="00424243">
      <w:pPr>
        <w:pStyle w:val="1"/>
        <w:numPr>
          <w:ilvl w:val="0"/>
          <w:numId w:val="35"/>
        </w:numPr>
        <w:jc w:val="both"/>
        <w:rPr>
          <w:sz w:val="20"/>
          <w:szCs w:val="20"/>
          <w:lang w:val="uk-UA"/>
        </w:rPr>
      </w:pPr>
      <w:r w:rsidRPr="00372F01">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rsidR="00456F7E" w:rsidRPr="00372F01" w:rsidRDefault="00456F7E" w:rsidP="00456F7E">
      <w:pPr>
        <w:pStyle w:val="25"/>
        <w:numPr>
          <w:ilvl w:val="0"/>
          <w:numId w:val="35"/>
        </w:numPr>
        <w:jc w:val="both"/>
        <w:rPr>
          <w:sz w:val="20"/>
          <w:szCs w:val="20"/>
          <w:lang w:val="uk-UA"/>
        </w:rPr>
      </w:pPr>
      <w:r w:rsidRPr="00372F01">
        <w:rPr>
          <w:sz w:val="20"/>
          <w:szCs w:val="20"/>
          <w:lang w:val="uk-UA"/>
        </w:rPr>
        <w:t xml:space="preserve">з метою виконання вимог законодавства, яке регулює відносини у сфері </w:t>
      </w:r>
      <w:r w:rsidRPr="00372F01">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372F01">
        <w:rPr>
          <w:sz w:val="20"/>
          <w:szCs w:val="20"/>
          <w:lang w:val="uk-UA"/>
        </w:rPr>
        <w:t xml:space="preserve">, на першу вимогу Банку надавати </w:t>
      </w:r>
      <w:r w:rsidRPr="00372F01">
        <w:rPr>
          <w:sz w:val="20"/>
          <w:szCs w:val="20"/>
          <w:lang w:val="uk-UA" w:eastAsia="uk-UA"/>
        </w:rPr>
        <w:t>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0017047D" w:rsidRPr="00372F01">
        <w:rPr>
          <w:sz w:val="20"/>
          <w:szCs w:val="20"/>
          <w:lang w:val="uk-UA" w:eastAsia="uk-UA"/>
        </w:rPr>
        <w:t xml:space="preserve"> </w:t>
      </w:r>
      <w:r w:rsidRPr="00372F01">
        <w:rPr>
          <w:sz w:val="20"/>
          <w:szCs w:val="20"/>
          <w:lang w:eastAsia="uk-UA"/>
        </w:rPr>
        <w:t>FATCA</w:t>
      </w:r>
      <w:r w:rsidRPr="00372F01">
        <w:rPr>
          <w:sz w:val="20"/>
          <w:szCs w:val="20"/>
          <w:lang w:val="uk-UA"/>
        </w:rPr>
        <w:t>, повідомляти Банк про зміну місцезнаходження (проживання та/або перебування) та телефонів.</w:t>
      </w:r>
    </w:p>
    <w:p w:rsidR="00424243" w:rsidRPr="00372F01" w:rsidRDefault="00424243" w:rsidP="00424243">
      <w:pPr>
        <w:pStyle w:val="1"/>
        <w:ind w:left="0"/>
        <w:jc w:val="both"/>
        <w:rPr>
          <w:b/>
          <w:sz w:val="20"/>
          <w:szCs w:val="20"/>
          <w:lang w:val="uk-UA"/>
        </w:rPr>
      </w:pPr>
      <w:r w:rsidRPr="00372F01">
        <w:rPr>
          <w:b/>
          <w:sz w:val="20"/>
          <w:szCs w:val="20"/>
          <w:lang w:val="uk-UA"/>
        </w:rPr>
        <w:tab/>
        <w:t>4.3.69. Банк має право:</w:t>
      </w:r>
    </w:p>
    <w:p w:rsidR="00424243" w:rsidRPr="00372F01" w:rsidRDefault="00424243" w:rsidP="00424243">
      <w:pPr>
        <w:pStyle w:val="1"/>
        <w:numPr>
          <w:ilvl w:val="0"/>
          <w:numId w:val="36"/>
        </w:numPr>
        <w:jc w:val="both"/>
        <w:rPr>
          <w:sz w:val="20"/>
          <w:szCs w:val="20"/>
          <w:lang w:val="uk-UA"/>
        </w:rPr>
      </w:pPr>
      <w:r w:rsidRPr="00372F01">
        <w:rPr>
          <w:sz w:val="20"/>
          <w:szCs w:val="20"/>
          <w:lang w:val="uk-UA"/>
        </w:rPr>
        <w:t>управляти залученими коштами Клієнта, які знаходяться на Картковому рахунку, гарантуючи їх наявність і проведення відповідних операцій з платіжною карткою;</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встановлювати ліміти та/або обмеження на суми та кількість платіжних операцій з використанням платіжних карток;</w:t>
      </w:r>
    </w:p>
    <w:p w:rsidR="00424243" w:rsidRPr="00372F01" w:rsidRDefault="00424243" w:rsidP="00424243">
      <w:pPr>
        <w:pStyle w:val="1"/>
        <w:numPr>
          <w:ilvl w:val="0"/>
          <w:numId w:val="36"/>
        </w:numPr>
        <w:jc w:val="both"/>
        <w:rPr>
          <w:sz w:val="20"/>
          <w:szCs w:val="20"/>
          <w:lang w:val="uk-UA"/>
        </w:rPr>
      </w:pPr>
      <w:r w:rsidRPr="00372F01">
        <w:rPr>
          <w:sz w:val="20"/>
          <w:szCs w:val="20"/>
          <w:lang w:val="uk-UA"/>
        </w:rPr>
        <w:t>списувати комісійну винагороду за обслуговування Банком Карткового рахунку Клієнта згідно Тарифів;</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зупиняти зарахування коштів на Картковий рахунок Клієнта на час встановлення правомірності переказу у разі надходження від банку-ініціатора повідомлення про неналежний переказ коштів; </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розташованих у доступних для Клієнтів місцях операційних залів Банку та на сайті Банку;</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відмовити у випуску картки/додаткової картки, в тому числі у </w:t>
      </w:r>
      <w:proofErr w:type="spellStart"/>
      <w:r w:rsidRPr="00372F01">
        <w:rPr>
          <w:sz w:val="20"/>
          <w:szCs w:val="20"/>
          <w:lang w:val="uk-UA"/>
        </w:rPr>
        <w:t>перевипуску</w:t>
      </w:r>
      <w:proofErr w:type="spellEnd"/>
      <w:r w:rsidRPr="00372F01">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rsidR="00424243" w:rsidRPr="00372F01" w:rsidRDefault="00424243" w:rsidP="00424243">
      <w:pPr>
        <w:pStyle w:val="1"/>
        <w:numPr>
          <w:ilvl w:val="0"/>
          <w:numId w:val="36"/>
        </w:numPr>
        <w:jc w:val="both"/>
        <w:rPr>
          <w:sz w:val="20"/>
          <w:szCs w:val="20"/>
          <w:lang w:val="uk-UA"/>
        </w:rPr>
      </w:pPr>
      <w:r w:rsidRPr="00372F01">
        <w:rPr>
          <w:sz w:val="20"/>
          <w:szCs w:val="20"/>
          <w:lang w:val="uk-UA"/>
        </w:rPr>
        <w:t xml:space="preserve">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Карткового рахунку в результаті спірної операції (якщо така операція здійснена в мережі Банку) або пізніше сорока днів з дати списання </w:t>
      </w:r>
      <w:r w:rsidRPr="00372F01">
        <w:rPr>
          <w:sz w:val="20"/>
          <w:szCs w:val="20"/>
          <w:lang w:val="uk-UA"/>
        </w:rPr>
        <w:lastRenderedPageBreak/>
        <w:t>коштів з Карткового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rsidR="00424243" w:rsidRPr="00372F01" w:rsidRDefault="00424243" w:rsidP="00424243">
      <w:pPr>
        <w:rPr>
          <w:b/>
        </w:rPr>
      </w:pPr>
      <w:r w:rsidRPr="00372F01">
        <w:rPr>
          <w:b/>
        </w:rPr>
        <w:tab/>
        <w:t>4.3.70. Клієнт має право:</w:t>
      </w:r>
    </w:p>
    <w:p w:rsidR="00424243" w:rsidRPr="00372F01" w:rsidRDefault="00424243" w:rsidP="00424243">
      <w:pPr>
        <w:pStyle w:val="1"/>
        <w:numPr>
          <w:ilvl w:val="0"/>
          <w:numId w:val="37"/>
        </w:numPr>
        <w:jc w:val="both"/>
        <w:rPr>
          <w:sz w:val="20"/>
          <w:szCs w:val="20"/>
          <w:lang w:val="uk-UA"/>
        </w:rPr>
      </w:pPr>
      <w:r w:rsidRPr="00372F01">
        <w:rPr>
          <w:sz w:val="20"/>
          <w:szCs w:val="20"/>
          <w:lang w:val="uk-UA"/>
        </w:rPr>
        <w:t>самостійно розпоряджатися коштами на Картковому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Картковому рахунку;</w:t>
      </w:r>
    </w:p>
    <w:p w:rsidR="00424243" w:rsidRPr="00372F01" w:rsidRDefault="00424243" w:rsidP="00424243">
      <w:pPr>
        <w:pStyle w:val="1"/>
        <w:numPr>
          <w:ilvl w:val="0"/>
          <w:numId w:val="37"/>
        </w:numPr>
        <w:jc w:val="both"/>
        <w:rPr>
          <w:sz w:val="20"/>
          <w:szCs w:val="20"/>
          <w:lang w:val="uk-UA"/>
        </w:rPr>
      </w:pPr>
      <w:r w:rsidRPr="00372F01">
        <w:rPr>
          <w:sz w:val="20"/>
          <w:szCs w:val="20"/>
          <w:lang w:val="uk-UA"/>
        </w:rPr>
        <w:t>поповнювати Картковий рахунок шляхом переказу (зарахування) власних коштів;</w:t>
      </w:r>
    </w:p>
    <w:p w:rsidR="00424243" w:rsidRPr="00372F01" w:rsidRDefault="00424243" w:rsidP="00424243">
      <w:pPr>
        <w:pStyle w:val="1"/>
        <w:numPr>
          <w:ilvl w:val="0"/>
          <w:numId w:val="37"/>
        </w:numPr>
        <w:jc w:val="both"/>
        <w:rPr>
          <w:sz w:val="20"/>
          <w:szCs w:val="20"/>
          <w:lang w:val="uk-UA"/>
        </w:rPr>
      </w:pPr>
      <w:r w:rsidRPr="00372F01">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rsidR="00424243" w:rsidRPr="00372F01" w:rsidRDefault="00424243" w:rsidP="00424243">
      <w:pPr>
        <w:pStyle w:val="1"/>
        <w:numPr>
          <w:ilvl w:val="0"/>
          <w:numId w:val="37"/>
        </w:numPr>
        <w:jc w:val="both"/>
        <w:rPr>
          <w:sz w:val="20"/>
          <w:szCs w:val="20"/>
          <w:lang w:val="uk-UA"/>
        </w:rPr>
      </w:pPr>
      <w:r w:rsidRPr="00372F01">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rsidR="00424243" w:rsidRPr="00372F01" w:rsidRDefault="00424243" w:rsidP="00424243">
      <w:pPr>
        <w:pStyle w:val="1"/>
        <w:numPr>
          <w:ilvl w:val="0"/>
          <w:numId w:val="37"/>
        </w:numPr>
        <w:jc w:val="both"/>
        <w:rPr>
          <w:sz w:val="20"/>
          <w:szCs w:val="20"/>
          <w:lang w:val="uk-UA"/>
        </w:rPr>
      </w:pPr>
      <w:r w:rsidRPr="00372F01">
        <w:rPr>
          <w:sz w:val="20"/>
          <w:szCs w:val="20"/>
          <w:lang w:val="uk-UA"/>
        </w:rPr>
        <w:t>звертатися до Банку за консультаціями з приводу діючих банківських Послуг, визначених цим Договором;</w:t>
      </w:r>
    </w:p>
    <w:p w:rsidR="00424243" w:rsidRPr="00372F01" w:rsidRDefault="00424243" w:rsidP="00424243">
      <w:pPr>
        <w:pStyle w:val="1"/>
        <w:numPr>
          <w:ilvl w:val="0"/>
          <w:numId w:val="37"/>
        </w:numPr>
        <w:jc w:val="both"/>
        <w:rPr>
          <w:sz w:val="20"/>
          <w:szCs w:val="20"/>
          <w:lang w:val="uk-UA"/>
        </w:rPr>
      </w:pPr>
      <w:r w:rsidRPr="00372F01">
        <w:rPr>
          <w:sz w:val="20"/>
          <w:szCs w:val="20"/>
          <w:lang w:val="uk-UA"/>
        </w:rPr>
        <w:t>на свою вимогу отримувати виписки, що відображають рух коштів за картковим рахунком;</w:t>
      </w:r>
    </w:p>
    <w:p w:rsidR="00424243" w:rsidRPr="00372F01" w:rsidRDefault="00424243" w:rsidP="00424243">
      <w:pPr>
        <w:pStyle w:val="1"/>
        <w:numPr>
          <w:ilvl w:val="0"/>
          <w:numId w:val="37"/>
        </w:numPr>
        <w:jc w:val="both"/>
        <w:rPr>
          <w:sz w:val="20"/>
          <w:szCs w:val="20"/>
          <w:lang w:val="uk-UA"/>
        </w:rPr>
      </w:pPr>
      <w:r w:rsidRPr="00372F01">
        <w:rPr>
          <w:sz w:val="20"/>
          <w:szCs w:val="20"/>
          <w:lang w:val="uk-UA"/>
        </w:rPr>
        <w:t>подати до Банку заяву на видачу додаткових платіжних карток по своєму картрахунку</w:t>
      </w:r>
      <w:r w:rsidRPr="00372F01">
        <w:rPr>
          <w:sz w:val="20"/>
          <w:szCs w:val="20"/>
        </w:rPr>
        <w:t xml:space="preserve"> </w:t>
      </w:r>
      <w:r w:rsidRPr="00372F01">
        <w:rPr>
          <w:sz w:val="20"/>
          <w:szCs w:val="20"/>
          <w:lang w:val="uk-UA"/>
        </w:rPr>
        <w:t xml:space="preserve">іншій особі; </w:t>
      </w:r>
    </w:p>
    <w:p w:rsidR="00424243" w:rsidRPr="00372F01" w:rsidRDefault="00424243" w:rsidP="00424243">
      <w:pPr>
        <w:pStyle w:val="1"/>
        <w:numPr>
          <w:ilvl w:val="0"/>
          <w:numId w:val="37"/>
        </w:numPr>
        <w:jc w:val="both"/>
        <w:rPr>
          <w:sz w:val="20"/>
          <w:szCs w:val="20"/>
          <w:lang w:val="uk-UA"/>
        </w:rPr>
      </w:pPr>
      <w:r w:rsidRPr="00372F01">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Карткового рахунку.</w:t>
      </w:r>
    </w:p>
    <w:p w:rsidR="00424243" w:rsidRPr="00372F01" w:rsidRDefault="00424243" w:rsidP="00424243">
      <w:pPr>
        <w:pStyle w:val="Default"/>
        <w:jc w:val="both"/>
        <w:rPr>
          <w:b/>
          <w:color w:val="auto"/>
          <w:sz w:val="20"/>
          <w:szCs w:val="20"/>
          <w:lang w:val="uk-UA"/>
        </w:rPr>
      </w:pPr>
    </w:p>
    <w:p w:rsidR="00424243" w:rsidRPr="00372F01" w:rsidRDefault="00424243" w:rsidP="00424243">
      <w:pPr>
        <w:pStyle w:val="Default"/>
        <w:jc w:val="both"/>
        <w:rPr>
          <w:b/>
          <w:sz w:val="20"/>
          <w:szCs w:val="20"/>
          <w:u w:val="single"/>
          <w:lang w:val="uk-UA"/>
        </w:rPr>
      </w:pPr>
      <w:r w:rsidRPr="00372F01">
        <w:rPr>
          <w:b/>
          <w:sz w:val="20"/>
          <w:szCs w:val="20"/>
          <w:lang w:val="uk-UA"/>
        </w:rPr>
        <w:tab/>
      </w:r>
      <w:r w:rsidRPr="00372F01">
        <w:rPr>
          <w:b/>
          <w:sz w:val="20"/>
          <w:szCs w:val="20"/>
          <w:u w:val="single"/>
          <w:lang w:val="uk-UA"/>
        </w:rPr>
        <w:t>4.4. Надання Кредиту/Кредитної лінії/Овердрафту.</w:t>
      </w:r>
    </w:p>
    <w:p w:rsidR="00424243" w:rsidRPr="00372F01" w:rsidRDefault="00424243" w:rsidP="00424243">
      <w:pPr>
        <w:pStyle w:val="Default"/>
        <w:jc w:val="both"/>
        <w:rPr>
          <w:b/>
          <w:sz w:val="20"/>
          <w:szCs w:val="20"/>
          <w:u w:val="single"/>
          <w:lang w:val="uk-UA"/>
        </w:rPr>
      </w:pPr>
      <w:r w:rsidRPr="00372F01">
        <w:rPr>
          <w:sz w:val="20"/>
          <w:szCs w:val="20"/>
          <w:lang w:val="uk-UA"/>
        </w:rPr>
        <w:tab/>
      </w:r>
      <w:r w:rsidRPr="00372F01">
        <w:rPr>
          <w:b/>
          <w:sz w:val="20"/>
          <w:szCs w:val="20"/>
          <w:u w:val="single"/>
          <w:lang w:val="uk-UA"/>
        </w:rPr>
        <w:t>4.4.1. Кредит.</w:t>
      </w:r>
    </w:p>
    <w:p w:rsidR="00424243" w:rsidRPr="00372F01" w:rsidRDefault="00424243" w:rsidP="00424243">
      <w:pPr>
        <w:pStyle w:val="Default"/>
        <w:jc w:val="both"/>
        <w:rPr>
          <w:sz w:val="20"/>
          <w:szCs w:val="20"/>
          <w:lang w:val="uk-UA"/>
        </w:rPr>
      </w:pPr>
      <w:r w:rsidRPr="00372F01">
        <w:rPr>
          <w:sz w:val="20"/>
          <w:szCs w:val="20"/>
          <w:lang w:val="uk-UA"/>
        </w:rPr>
        <w:tab/>
        <w:t>4.4.1.1. За умови прийняття Банком відповідного рішення щодо надання Кредиту на підставі поданої Заяви про надання кредиту (Додаток № 19), усі умови цього Договору щодо кредитування є погодженими Позичальником шляхом укладання та підписання обома Сторонами, скріплення печаткою Банку Кредитного договору (Додаток № 3). Цим Договором Сторони визначають загальний порядок та умови проведення операцій з надання Кредиту.</w:t>
      </w:r>
    </w:p>
    <w:p w:rsidR="00424243" w:rsidRPr="00372F01" w:rsidRDefault="00424243" w:rsidP="00424243">
      <w:pPr>
        <w:pStyle w:val="Default"/>
        <w:jc w:val="both"/>
        <w:rPr>
          <w:sz w:val="20"/>
          <w:szCs w:val="20"/>
          <w:lang w:val="uk-UA"/>
        </w:rPr>
      </w:pPr>
      <w:r w:rsidRPr="00372F01">
        <w:rPr>
          <w:sz w:val="20"/>
          <w:szCs w:val="20"/>
          <w:lang w:val="uk-UA"/>
        </w:rPr>
        <w:tab/>
        <w:t>4.4.1.2. Сума, строк, розмір процентної ставки, розмір комісій, графік повернення кредиту і сплати процентів та розрахунку вартості супутніх послуг, сукупна вартість кредиту, порядок та умови погашення Кредиту, процентів, комісій, інші умови кредитування, що не визначені цим Договором, визначаються у Кредитному договорі та у Додатках №№ 16,17,18, що є невід’ємними частинами цього Договору.</w:t>
      </w:r>
    </w:p>
    <w:p w:rsidR="00424243" w:rsidRPr="00372F01" w:rsidRDefault="00424243" w:rsidP="00424243">
      <w:pPr>
        <w:pStyle w:val="Default"/>
        <w:jc w:val="both"/>
        <w:rPr>
          <w:sz w:val="20"/>
          <w:szCs w:val="20"/>
          <w:lang w:val="uk-UA"/>
        </w:rPr>
      </w:pPr>
      <w:r w:rsidRPr="00372F01">
        <w:rPr>
          <w:sz w:val="20"/>
          <w:szCs w:val="20"/>
          <w:lang w:val="uk-UA"/>
        </w:rPr>
        <w:tab/>
        <w:t xml:space="preserve">4.4.1.3. Всі укладені між Сторонами протягом строку дії Кредитного договору Додаткові угоди до нього </w:t>
      </w:r>
      <w:r w:rsidRPr="00372F01">
        <w:rPr>
          <w:b/>
          <w:sz w:val="20"/>
          <w:szCs w:val="20"/>
          <w:lang w:val="uk-UA"/>
        </w:rPr>
        <w:t xml:space="preserve">є </w:t>
      </w:r>
      <w:r w:rsidRPr="00372F01">
        <w:rPr>
          <w:sz w:val="20"/>
          <w:szCs w:val="20"/>
          <w:lang w:val="uk-UA"/>
        </w:rPr>
        <w:t xml:space="preserve">невід’ємними частинами Кредитного договору та цього Договору та надалі за текстом у множині іменуються «Кредитні договори», а в однині «Кредитний договір». </w:t>
      </w:r>
    </w:p>
    <w:p w:rsidR="00424243" w:rsidRPr="00372F01" w:rsidRDefault="00424243" w:rsidP="00424243">
      <w:pPr>
        <w:autoSpaceDE w:val="0"/>
        <w:autoSpaceDN w:val="0"/>
        <w:adjustRightInd w:val="0"/>
        <w:jc w:val="both"/>
      </w:pPr>
      <w:r w:rsidRPr="00372F01">
        <w:tab/>
        <w:t>4.4.1.4. Цим Договором визначені наступні положення:</w:t>
      </w:r>
    </w:p>
    <w:p w:rsidR="00424243" w:rsidRPr="00372F01" w:rsidRDefault="00424243" w:rsidP="00424243">
      <w:pPr>
        <w:numPr>
          <w:ilvl w:val="0"/>
          <w:numId w:val="38"/>
        </w:numPr>
        <w:autoSpaceDE w:val="0"/>
        <w:autoSpaceDN w:val="0"/>
        <w:adjustRightInd w:val="0"/>
        <w:jc w:val="both"/>
      </w:pPr>
      <w:r w:rsidRPr="00372F01">
        <w:t>порядок та умови надання Кредиту (п. 4.4.1.8.);</w:t>
      </w:r>
    </w:p>
    <w:p w:rsidR="00424243" w:rsidRPr="00372F01" w:rsidRDefault="00424243" w:rsidP="00424243">
      <w:pPr>
        <w:numPr>
          <w:ilvl w:val="0"/>
          <w:numId w:val="38"/>
        </w:numPr>
        <w:autoSpaceDE w:val="0"/>
        <w:autoSpaceDN w:val="0"/>
        <w:adjustRightInd w:val="0"/>
        <w:jc w:val="both"/>
      </w:pPr>
      <w:r w:rsidRPr="00372F01">
        <w:t>порядок та умови нарахування процентів, комісій, штрафів (п. 4.4.1.9.);</w:t>
      </w:r>
    </w:p>
    <w:p w:rsidR="00424243" w:rsidRPr="00372F01" w:rsidRDefault="00424243" w:rsidP="00424243">
      <w:pPr>
        <w:numPr>
          <w:ilvl w:val="0"/>
          <w:numId w:val="38"/>
        </w:numPr>
        <w:autoSpaceDE w:val="0"/>
        <w:autoSpaceDN w:val="0"/>
        <w:adjustRightInd w:val="0"/>
        <w:jc w:val="both"/>
      </w:pPr>
      <w:r w:rsidRPr="00372F01">
        <w:t xml:space="preserve">порядок повернення Кредиту та сплати процентів, комісій </w:t>
      </w:r>
      <w:r w:rsidR="00B51D16" w:rsidRPr="00372F01">
        <w:t xml:space="preserve">на </w:t>
      </w:r>
      <w:r w:rsidRPr="00372F01">
        <w:t xml:space="preserve">рахунок для погашення заборгованості за Кредитом (пп.4.4.1.12 – 4.4.1.14, </w:t>
      </w:r>
      <w:proofErr w:type="spellStart"/>
      <w:r w:rsidRPr="00372F01">
        <w:t>п.п</w:t>
      </w:r>
      <w:proofErr w:type="spellEnd"/>
      <w:r w:rsidRPr="00372F01">
        <w:t>. 4.4.1.18, 4.4.1.19, 4.4.1.2</w:t>
      </w:r>
      <w:r w:rsidR="00740ED6" w:rsidRPr="00372F01">
        <w:t>0</w:t>
      </w:r>
      <w:r w:rsidRPr="00372F01">
        <w:t>);</w:t>
      </w:r>
    </w:p>
    <w:p w:rsidR="00424243" w:rsidRPr="00372F01" w:rsidRDefault="00424243" w:rsidP="00424243">
      <w:pPr>
        <w:numPr>
          <w:ilvl w:val="0"/>
          <w:numId w:val="38"/>
        </w:numPr>
        <w:autoSpaceDE w:val="0"/>
        <w:autoSpaceDN w:val="0"/>
        <w:adjustRightInd w:val="0"/>
        <w:jc w:val="both"/>
      </w:pPr>
      <w:r w:rsidRPr="00372F01">
        <w:rPr>
          <w:color w:val="000000"/>
        </w:rPr>
        <w:t>необхідність укладення договорів щодо додаткових чи супутніх послуг третіх осіб, пов'язаних з отриманням, обслуговуванням та поверненням Кредиту (за наявності) (п. 4.4.1.2</w:t>
      </w:r>
      <w:r w:rsidR="00740ED6" w:rsidRPr="00372F01">
        <w:rPr>
          <w:color w:val="000000"/>
        </w:rPr>
        <w:t>3</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порядок та умови відмови від надання та одержання Кредиту (п. 4.4.1.</w:t>
      </w:r>
      <w:r w:rsidR="00740ED6" w:rsidRPr="00372F01">
        <w:rPr>
          <w:color w:val="000000"/>
        </w:rPr>
        <w:t>24</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порядок дострокового повернення Кредиту (</w:t>
      </w:r>
      <w:proofErr w:type="spellStart"/>
      <w:r w:rsidRPr="00372F01">
        <w:rPr>
          <w:color w:val="000000"/>
        </w:rPr>
        <w:t>п.п</w:t>
      </w:r>
      <w:proofErr w:type="spellEnd"/>
      <w:r w:rsidRPr="00372F01">
        <w:rPr>
          <w:color w:val="000000"/>
        </w:rPr>
        <w:t>. 4.4.1.15, 4.4.1.16, 4.4.1.2</w:t>
      </w:r>
      <w:r w:rsidR="00740ED6" w:rsidRPr="00372F01">
        <w:rPr>
          <w:color w:val="000000"/>
        </w:rPr>
        <w:t>8</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rPr>
          <w:color w:val="000000"/>
        </w:rPr>
        <w:t>відповідальність сторін за порушення умов Кредитного договору (</w:t>
      </w:r>
      <w:proofErr w:type="spellStart"/>
      <w:r w:rsidRPr="00372F01">
        <w:rPr>
          <w:color w:val="000000"/>
        </w:rPr>
        <w:t>п.п</w:t>
      </w:r>
      <w:proofErr w:type="spellEnd"/>
      <w:r w:rsidRPr="00372F01">
        <w:rPr>
          <w:color w:val="000000"/>
        </w:rPr>
        <w:t>. 4.4.1.17, 4.4.1.2</w:t>
      </w:r>
      <w:r w:rsidR="00740ED6" w:rsidRPr="00372F01">
        <w:rPr>
          <w:color w:val="000000"/>
        </w:rPr>
        <w:t>1</w:t>
      </w:r>
      <w:r w:rsidRPr="00372F01">
        <w:rPr>
          <w:color w:val="000000"/>
        </w:rPr>
        <w:t>, 4.4.1.2</w:t>
      </w:r>
      <w:r w:rsidR="00740ED6" w:rsidRPr="00372F01">
        <w:rPr>
          <w:color w:val="000000"/>
        </w:rPr>
        <w:t>3</w:t>
      </w:r>
      <w:r w:rsidRPr="00372F01">
        <w:rPr>
          <w:color w:val="000000"/>
        </w:rPr>
        <w:t>;)</w:t>
      </w:r>
    </w:p>
    <w:p w:rsidR="00424243" w:rsidRPr="00372F01" w:rsidRDefault="00424243" w:rsidP="00424243">
      <w:pPr>
        <w:numPr>
          <w:ilvl w:val="0"/>
          <w:numId w:val="38"/>
        </w:numPr>
        <w:autoSpaceDE w:val="0"/>
        <w:autoSpaceDN w:val="0"/>
        <w:adjustRightInd w:val="0"/>
        <w:jc w:val="both"/>
      </w:pPr>
      <w:r w:rsidRPr="00372F01">
        <w:t>наслідки прострочення виконання зобов'язань зі сплати платежів, у тому числі розмір неустойки (штрафу, пені), процентної ставки, інших платежів, які застосовуються чи стягуються при невиконанні зобов'язання за Кредитним договором (п. 4.4.1.2</w:t>
      </w:r>
      <w:r w:rsidR="00740ED6" w:rsidRPr="00372F01">
        <w:t>4</w:t>
      </w:r>
      <w:r w:rsidRPr="00372F01">
        <w:t>;</w:t>
      </w:r>
      <w:r w:rsidRPr="00372F01">
        <w:rPr>
          <w:color w:val="000000"/>
        </w:rPr>
        <w:t xml:space="preserve"> </w:t>
      </w:r>
      <w:proofErr w:type="spellStart"/>
      <w:r w:rsidRPr="00372F01">
        <w:rPr>
          <w:color w:val="000000"/>
        </w:rPr>
        <w:t>п.п</w:t>
      </w:r>
      <w:proofErr w:type="spellEnd"/>
      <w:r w:rsidRPr="00372F01">
        <w:rPr>
          <w:color w:val="000000"/>
        </w:rPr>
        <w:t>. 4.4.1.</w:t>
      </w:r>
      <w:r w:rsidR="00740ED6" w:rsidRPr="00372F01">
        <w:rPr>
          <w:color w:val="000000"/>
        </w:rPr>
        <w:t>29</w:t>
      </w:r>
      <w:r w:rsidRPr="00372F01">
        <w:rPr>
          <w:color w:val="000000"/>
        </w:rPr>
        <w:t xml:space="preserve"> – 4.4.1.3</w:t>
      </w:r>
      <w:r w:rsidR="00740ED6" w:rsidRPr="00372F01">
        <w:rPr>
          <w:color w:val="000000"/>
        </w:rPr>
        <w:t>5</w:t>
      </w:r>
      <w:r w:rsidRPr="00372F01">
        <w:rPr>
          <w:color w:val="000000"/>
        </w:rPr>
        <w:t>).</w:t>
      </w:r>
    </w:p>
    <w:p w:rsidR="00424243" w:rsidRPr="00372F01" w:rsidRDefault="00424243" w:rsidP="00424243">
      <w:pPr>
        <w:pStyle w:val="Default"/>
        <w:jc w:val="both"/>
        <w:rPr>
          <w:sz w:val="20"/>
          <w:szCs w:val="20"/>
          <w:lang w:val="uk-UA"/>
        </w:rPr>
      </w:pPr>
      <w:r w:rsidRPr="00372F01">
        <w:rPr>
          <w:sz w:val="20"/>
          <w:szCs w:val="20"/>
          <w:lang w:val="uk-UA"/>
        </w:rPr>
        <w:tab/>
        <w:t xml:space="preserve">4.4.1.5. Підписанням відповідного Кредитного договору, Клієнт підтверджує, що він був письмово повідомлений </w:t>
      </w:r>
      <w:r w:rsidR="005816BC" w:rsidRPr="00372F01">
        <w:rPr>
          <w:sz w:val="20"/>
          <w:szCs w:val="20"/>
          <w:lang w:val="uk-UA"/>
        </w:rPr>
        <w:t>з отриманням Паспорту споживчого кредитування</w:t>
      </w:r>
      <w:r w:rsidR="00FC7038" w:rsidRPr="00372F01">
        <w:rPr>
          <w:sz w:val="20"/>
          <w:szCs w:val="20"/>
          <w:lang w:val="uk-UA"/>
        </w:rPr>
        <w:t xml:space="preserve"> згідно вимог чинного законодавства України </w:t>
      </w:r>
      <w:r w:rsidR="005816BC" w:rsidRPr="00372F01">
        <w:rPr>
          <w:sz w:val="20"/>
          <w:szCs w:val="20"/>
          <w:lang w:val="uk-UA"/>
        </w:rPr>
        <w:t xml:space="preserve"> </w:t>
      </w:r>
      <w:r w:rsidRPr="00372F01">
        <w:rPr>
          <w:sz w:val="20"/>
          <w:szCs w:val="20"/>
          <w:lang w:val="uk-UA"/>
        </w:rPr>
        <w:t>про всі умови кредитування в Банку, а саме: можливу суму кредиту; строк, на який кредит може бути одержаний; мету, для якої кредит може бути використаний; форми та види його забезпечення; необхідність здійснення оцінки майна та, якщо така оцінка є необхідною, ким вона здійснюється; наявні форми кредитування з коротким описом відмінностей між ними, у тому числі  між зобов'язаннями споживача; тип процентної ставки (фіксована, плаваюча тощо); переваги та недоліки пропонованих схем кредитування; орієнтовну сукупну вартість кредиту з урахуванням: процентної ставки за кредитом, вартості всіх супутніх послуг, а також інших фінансових зобов'язань Клієнта, які пов'язані з отриманням, обслуговуванням і погашенням кредиту (у тому числі на користь третіх осіб - страховиків, оцінювачів, реєстраторів, нотаріусів тощо); варіантів погашення кредиту, включаючи кількість платежів, їх періодичність та обсяги; можливості та умов дострокового повернення кредиту та інші умови, передбачені чинним законодавством України на виконання вимог</w:t>
      </w:r>
      <w:r w:rsidR="005816BC" w:rsidRPr="00372F01">
        <w:rPr>
          <w:sz w:val="20"/>
          <w:szCs w:val="20"/>
          <w:lang w:val="uk-UA"/>
        </w:rPr>
        <w:t>,</w:t>
      </w:r>
      <w:r w:rsidRPr="00372F01">
        <w:rPr>
          <w:sz w:val="20"/>
          <w:szCs w:val="20"/>
          <w:lang w:val="uk-UA"/>
        </w:rPr>
        <w:t xml:space="preserve"> зокрема</w:t>
      </w:r>
      <w:r w:rsidR="005816BC" w:rsidRPr="00372F01">
        <w:rPr>
          <w:sz w:val="20"/>
          <w:szCs w:val="20"/>
          <w:lang w:val="uk-UA"/>
        </w:rPr>
        <w:t>,</w:t>
      </w:r>
      <w:r w:rsidRPr="00372F01">
        <w:rPr>
          <w:sz w:val="20"/>
          <w:szCs w:val="20"/>
          <w:lang w:val="uk-UA"/>
        </w:rPr>
        <w:t xml:space="preserve"> Закону України «Про захист прав споживачів» та Закону України «Про споживче кредитування».</w:t>
      </w:r>
    </w:p>
    <w:p w:rsidR="00424243" w:rsidRPr="00372F01" w:rsidRDefault="00424243" w:rsidP="00424243">
      <w:pPr>
        <w:pStyle w:val="Default"/>
        <w:jc w:val="both"/>
        <w:rPr>
          <w:sz w:val="20"/>
          <w:szCs w:val="20"/>
          <w:lang w:val="uk-UA"/>
        </w:rPr>
      </w:pPr>
      <w:r w:rsidRPr="00372F01">
        <w:rPr>
          <w:sz w:val="20"/>
          <w:szCs w:val="20"/>
          <w:lang w:val="uk-UA"/>
        </w:rPr>
        <w:lastRenderedPageBreak/>
        <w:tab/>
        <w:t xml:space="preserve">4.4.1.6. Для оформлення Кредиту Клієнт звертається до Банку, особисто заповнює Анкету Позичальника, підписує Розрахунок сукупної вартості кредиту та Заяву про надання кредиту (Додаток № 19), яка містить основні умови кредитування та інформацію, яка необхідна Банку для прийняття рішення щодо кредитування та надає документи, передбачені таким банківським продуктом, в </w:t>
      </w:r>
      <w:proofErr w:type="spellStart"/>
      <w:r w:rsidRPr="00372F01">
        <w:rPr>
          <w:sz w:val="20"/>
          <w:szCs w:val="20"/>
          <w:lang w:val="uk-UA"/>
        </w:rPr>
        <w:t>т.ч</w:t>
      </w:r>
      <w:proofErr w:type="spellEnd"/>
      <w:r w:rsidRPr="00372F01">
        <w:rPr>
          <w:sz w:val="20"/>
          <w:szCs w:val="20"/>
          <w:lang w:val="uk-UA"/>
        </w:rPr>
        <w:t>., що посвідчують особу, документ, виданий органом державної податкової служби, що засвідчує його реєстрацію в Державному реєстрі фізичних осіб-платників податків, та інші документи, передбачені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424243" w:rsidRPr="00372F01" w:rsidRDefault="00424243" w:rsidP="00424243">
      <w:pPr>
        <w:pStyle w:val="Default"/>
        <w:jc w:val="both"/>
        <w:rPr>
          <w:sz w:val="20"/>
          <w:szCs w:val="20"/>
          <w:u w:val="single"/>
          <w:lang w:val="uk-UA"/>
        </w:rPr>
      </w:pPr>
      <w:r w:rsidRPr="00372F01">
        <w:rPr>
          <w:sz w:val="20"/>
          <w:szCs w:val="20"/>
          <w:lang w:val="uk-UA"/>
        </w:rPr>
        <w:tab/>
        <w:t>4.4.1.7. Банк зобов’язується у разі прийняття позитивного рішення щодо надання Кредиту й укладання Сторонами Кредитного договору з відповідними додатками до нього, надати Позичальнику Кредит у порядку, передбаченому цим Договором та відповідним Кредитним договором.</w:t>
      </w:r>
    </w:p>
    <w:p w:rsidR="00424243" w:rsidRPr="00372F01" w:rsidRDefault="00424243" w:rsidP="00424243">
      <w:pPr>
        <w:autoSpaceDE w:val="0"/>
        <w:autoSpaceDN w:val="0"/>
        <w:adjustRightInd w:val="0"/>
        <w:ind w:firstLine="540"/>
        <w:jc w:val="both"/>
      </w:pPr>
      <w:r w:rsidRPr="00372F01">
        <w:t>Кредитний договір містить наступну інформацію:</w:t>
      </w:r>
    </w:p>
    <w:p w:rsidR="00424243" w:rsidRPr="00372F01" w:rsidRDefault="00424243" w:rsidP="00424243">
      <w:pPr>
        <w:numPr>
          <w:ilvl w:val="0"/>
          <w:numId w:val="39"/>
        </w:numPr>
        <w:autoSpaceDE w:val="0"/>
        <w:autoSpaceDN w:val="0"/>
        <w:adjustRightInd w:val="0"/>
        <w:jc w:val="both"/>
      </w:pPr>
      <w:r w:rsidRPr="00372F01">
        <w:t>найменування та місцезнаходження Банку, прізвище, ім'я, по батькові та місце проживання Позичальника;</w:t>
      </w:r>
    </w:p>
    <w:p w:rsidR="00424243" w:rsidRPr="00372F01" w:rsidRDefault="00424243" w:rsidP="00424243">
      <w:pPr>
        <w:numPr>
          <w:ilvl w:val="0"/>
          <w:numId w:val="39"/>
        </w:numPr>
        <w:autoSpaceDE w:val="0"/>
        <w:autoSpaceDN w:val="0"/>
        <w:adjustRightInd w:val="0"/>
        <w:jc w:val="both"/>
      </w:pPr>
      <w:r w:rsidRPr="00372F01">
        <w:t>номер Кредитного договору, дата початку його дії;</w:t>
      </w:r>
    </w:p>
    <w:p w:rsidR="00424243" w:rsidRPr="00372F01" w:rsidRDefault="00424243" w:rsidP="00424243">
      <w:pPr>
        <w:numPr>
          <w:ilvl w:val="0"/>
          <w:numId w:val="39"/>
        </w:numPr>
        <w:autoSpaceDE w:val="0"/>
        <w:autoSpaceDN w:val="0"/>
        <w:adjustRightInd w:val="0"/>
        <w:jc w:val="both"/>
      </w:pPr>
      <w:r w:rsidRPr="00372F01">
        <w:t>номер Договору застави / іпотеки / поруки,  дата початку його дії;</w:t>
      </w:r>
    </w:p>
    <w:p w:rsidR="00424243" w:rsidRPr="00372F01" w:rsidRDefault="00424243" w:rsidP="00424243">
      <w:pPr>
        <w:numPr>
          <w:ilvl w:val="0"/>
          <w:numId w:val="39"/>
        </w:numPr>
        <w:autoSpaceDE w:val="0"/>
        <w:autoSpaceDN w:val="0"/>
        <w:adjustRightInd w:val="0"/>
        <w:jc w:val="both"/>
      </w:pPr>
      <w:r w:rsidRPr="00372F01">
        <w:t>тип кредиту (кредит, кредитна лінія), мета отримання кредиту;</w:t>
      </w:r>
    </w:p>
    <w:p w:rsidR="00424243" w:rsidRPr="00372F01" w:rsidRDefault="00424243" w:rsidP="00424243">
      <w:pPr>
        <w:numPr>
          <w:ilvl w:val="0"/>
          <w:numId w:val="39"/>
        </w:numPr>
        <w:autoSpaceDE w:val="0"/>
        <w:autoSpaceDN w:val="0"/>
        <w:adjustRightInd w:val="0"/>
        <w:jc w:val="both"/>
      </w:pPr>
      <w:r w:rsidRPr="00372F01">
        <w:t>загальний розмір наданого Кредиту (сума та валюта Кредиту);</w:t>
      </w:r>
    </w:p>
    <w:p w:rsidR="00424243" w:rsidRPr="00372F01" w:rsidRDefault="00424243" w:rsidP="00424243">
      <w:pPr>
        <w:numPr>
          <w:ilvl w:val="0"/>
          <w:numId w:val="39"/>
        </w:numPr>
        <w:autoSpaceDE w:val="0"/>
        <w:autoSpaceDN w:val="0"/>
        <w:adjustRightInd w:val="0"/>
        <w:jc w:val="both"/>
      </w:pPr>
      <w:r w:rsidRPr="00372F01">
        <w:t>строк, на який надається Кредит;</w:t>
      </w:r>
    </w:p>
    <w:p w:rsidR="00424243" w:rsidRPr="00372F01" w:rsidRDefault="00424243" w:rsidP="00424243">
      <w:pPr>
        <w:numPr>
          <w:ilvl w:val="0"/>
          <w:numId w:val="39"/>
        </w:numPr>
        <w:autoSpaceDE w:val="0"/>
        <w:autoSpaceDN w:val="0"/>
        <w:adjustRightInd w:val="0"/>
        <w:jc w:val="both"/>
      </w:pPr>
      <w:r w:rsidRPr="00372F01">
        <w:t>процентна ставка за Кредитом, її тип (фіксована чи змінювана), порядок її обчислення, у тому числі порядок зміни, та сплати процентів;</w:t>
      </w:r>
    </w:p>
    <w:p w:rsidR="00424243" w:rsidRPr="00372F01" w:rsidRDefault="00424243" w:rsidP="00424243">
      <w:pPr>
        <w:numPr>
          <w:ilvl w:val="0"/>
          <w:numId w:val="39"/>
        </w:numPr>
        <w:autoSpaceDE w:val="0"/>
        <w:autoSpaceDN w:val="0"/>
        <w:adjustRightInd w:val="0"/>
        <w:jc w:val="both"/>
      </w:pPr>
      <w:r w:rsidRPr="00372F01">
        <w:t>реальна річна процентна ставка та загальна вартість Кредиту на дату укладення Кредитного договору;</w:t>
      </w:r>
    </w:p>
    <w:p w:rsidR="00424243" w:rsidRPr="00372F01" w:rsidRDefault="00424243" w:rsidP="00424243">
      <w:pPr>
        <w:numPr>
          <w:ilvl w:val="0"/>
          <w:numId w:val="39"/>
        </w:numPr>
        <w:autoSpaceDE w:val="0"/>
        <w:autoSpaceDN w:val="0"/>
        <w:adjustRightInd w:val="0"/>
        <w:jc w:val="both"/>
      </w:pPr>
      <w:r w:rsidRPr="00372F01">
        <w:t>права та обов’язки Позичальника.</w:t>
      </w:r>
    </w:p>
    <w:p w:rsidR="00424243" w:rsidRPr="00372F01" w:rsidRDefault="00424243" w:rsidP="00424243">
      <w:pPr>
        <w:numPr>
          <w:ilvl w:val="0"/>
          <w:numId w:val="39"/>
        </w:numPr>
        <w:autoSpaceDE w:val="0"/>
        <w:autoSpaceDN w:val="0"/>
        <w:adjustRightInd w:val="0"/>
        <w:jc w:val="both"/>
      </w:pPr>
      <w:r w:rsidRPr="00372F01">
        <w:t>види забезпечення наданого Кредиту.</w:t>
      </w:r>
    </w:p>
    <w:p w:rsidR="00A907C0" w:rsidRPr="00372F01" w:rsidRDefault="00424243" w:rsidP="00A907C0">
      <w:pPr>
        <w:pStyle w:val="a6"/>
        <w:jc w:val="both"/>
        <w:rPr>
          <w:color w:val="000000"/>
        </w:rPr>
      </w:pPr>
      <w:r w:rsidRPr="00372F01">
        <w:rPr>
          <w:bCs/>
          <w:color w:val="000000"/>
        </w:rPr>
        <w:tab/>
        <w:t xml:space="preserve">4.4.1.8. </w:t>
      </w:r>
      <w:r w:rsidR="00A907C0" w:rsidRPr="00372F01">
        <w:rPr>
          <w:color w:val="000000"/>
        </w:rPr>
        <w:t xml:space="preserve">Кредит надається шляхом перерахування грошових коштів на Поточний/Картковий рахунок Позичальника в національній валюті </w:t>
      </w:r>
      <w:r w:rsidR="00A907C0" w:rsidRPr="00372F01">
        <w:t>на умовах його забезпечення, строковості, повернення та плати за користування. Моментом (днем) надання кредиту вважається день перерахування кредитних коштів з рахунку для обліку кредитної заборгованості на поточний (Картковий) рахунок Позичальника.</w:t>
      </w:r>
    </w:p>
    <w:p w:rsidR="00424243" w:rsidRPr="00372F01" w:rsidRDefault="00424243" w:rsidP="00424243">
      <w:pPr>
        <w:autoSpaceDE w:val="0"/>
        <w:autoSpaceDN w:val="0"/>
        <w:adjustRightInd w:val="0"/>
        <w:jc w:val="both"/>
        <w:rPr>
          <w:color w:val="000000"/>
        </w:rPr>
      </w:pPr>
      <w:r w:rsidRPr="00372F01">
        <w:rPr>
          <w:bCs/>
          <w:color w:val="000000"/>
        </w:rPr>
        <w:tab/>
        <w:t xml:space="preserve">4.4.1.9. </w:t>
      </w:r>
      <w:r w:rsidRPr="00372F01">
        <w:rPr>
          <w:color w:val="000000"/>
        </w:rPr>
        <w:t>Проценти за користування кредитом за поточний місяць нараховуються щомісячно 29-го числа кожного місяця (якщо вихідний – в найближчий робочий день місяця) на фактичний залишок на позичковому рахунку за ставкою, встановленою у Кредитному договорі. Період, за який сплачуються Проценти, – з дня видачі кредиту по 28-ме число поточного місяця (включно), в подальшому –  з 29-го числа попереднього місяця (в лютому – з 28-мого) по 28-ме число поточного місяця (включно) (в лютому – по 27-ме), а також в день повного повернення кредиту. В кінці року проценти нараховуються по 31-ше грудня включно. В розрахунку кількості днів користування кредитом враховується день видачі кредиту та не враховується день його повернення. Для розрахунку суми процентів застосовується умовна кількість днів у році – 365.</w:t>
      </w:r>
    </w:p>
    <w:p w:rsidR="00424243" w:rsidRPr="00372F01" w:rsidRDefault="00424243" w:rsidP="00424243">
      <w:pPr>
        <w:autoSpaceDE w:val="0"/>
        <w:autoSpaceDN w:val="0"/>
        <w:adjustRightInd w:val="0"/>
        <w:jc w:val="both"/>
        <w:rPr>
          <w:color w:val="000000"/>
        </w:rPr>
      </w:pPr>
      <w:r w:rsidRPr="00372F01">
        <w:rPr>
          <w:color w:val="000000"/>
        </w:rPr>
        <w:tab/>
        <w:t xml:space="preserve">4.4.1.10. У разі наявності щомісячної комісійної винагороди, щомісячна плата за розрахункове обслуговування нараховується аналогічно нарахуванню процентів за користування кредитом. </w:t>
      </w:r>
    </w:p>
    <w:p w:rsidR="00424243" w:rsidRPr="00372F01" w:rsidRDefault="00424243" w:rsidP="00424243">
      <w:pPr>
        <w:autoSpaceDE w:val="0"/>
        <w:autoSpaceDN w:val="0"/>
        <w:adjustRightInd w:val="0"/>
        <w:jc w:val="both"/>
        <w:rPr>
          <w:color w:val="000000"/>
        </w:rPr>
      </w:pPr>
      <w:r w:rsidRPr="00372F01">
        <w:rPr>
          <w:color w:val="000000"/>
        </w:rPr>
        <w:tab/>
        <w:t>4.4.1.11. Термін повернення кредиту, обумовлений Кредитним договором вважається таким, що настав та/або нарахування процентів по кредиту може бути припинено на підставі рішення Банку:</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 xml:space="preserve">якщо настав термін повернення кредиту, обумовлений Кредитним договором, або термін, вказаний у </w:t>
      </w:r>
      <w:proofErr w:type="spellStart"/>
      <w:r w:rsidRPr="00372F01">
        <w:rPr>
          <w:color w:val="000000"/>
        </w:rPr>
        <w:t>вимозі</w:t>
      </w:r>
      <w:proofErr w:type="spellEnd"/>
      <w:r w:rsidRPr="00372F01">
        <w:rPr>
          <w:color w:val="000000"/>
        </w:rPr>
        <w:t xml:space="preserve"> Банку про дострокове повернення кредиту;</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у разі смерті Позичальника або, якщо у судовому порядку Позичальника оголошено померлим, визнано безвісно відсутнім чи недієздатним або обмежено його дієздатність;</w:t>
      </w:r>
    </w:p>
    <w:p w:rsidR="00424243" w:rsidRPr="00372F01" w:rsidRDefault="00424243" w:rsidP="00424243">
      <w:pPr>
        <w:numPr>
          <w:ilvl w:val="0"/>
          <w:numId w:val="40"/>
        </w:numPr>
        <w:autoSpaceDE w:val="0"/>
        <w:autoSpaceDN w:val="0"/>
        <w:adjustRightInd w:val="0"/>
        <w:jc w:val="both"/>
        <w:rPr>
          <w:color w:val="000000"/>
        </w:rPr>
      </w:pPr>
      <w:r w:rsidRPr="00372F01">
        <w:rPr>
          <w:color w:val="000000"/>
        </w:rPr>
        <w:t>в інших випадках за рішенням Правління Банку.</w:t>
      </w:r>
    </w:p>
    <w:p w:rsidR="00424243" w:rsidRPr="00372F01" w:rsidRDefault="00424243" w:rsidP="00424243">
      <w:pPr>
        <w:autoSpaceDE w:val="0"/>
        <w:autoSpaceDN w:val="0"/>
        <w:adjustRightInd w:val="0"/>
        <w:jc w:val="both"/>
        <w:rPr>
          <w:color w:val="000000"/>
        </w:rPr>
      </w:pPr>
      <w:r w:rsidRPr="00372F01">
        <w:rPr>
          <w:bCs/>
          <w:color w:val="000000"/>
        </w:rPr>
        <w:tab/>
        <w:t xml:space="preserve">4.4.1.12. </w:t>
      </w:r>
      <w:r w:rsidRPr="00372F01">
        <w:rPr>
          <w:color w:val="000000"/>
        </w:rPr>
        <w:t xml:space="preserve">Повернення кредиту, процентів (у разі наявності - щомісячної комісійної винагороди та плати за розрахункове обслуговування) здійснюється щомісячно не пізніше останнього робочого дня місяця згідно з Графіком </w:t>
      </w:r>
      <w:r w:rsidR="000D4390" w:rsidRPr="00372F01">
        <w:rPr>
          <w:color w:val="000000"/>
        </w:rPr>
        <w:t xml:space="preserve">погашення кредиту (Додаток № 17), </w:t>
      </w:r>
      <w:r w:rsidRPr="00372F01">
        <w:rPr>
          <w:color w:val="000000"/>
        </w:rPr>
        <w:t>надалі - Графік, для чого Позичальник переказує належні до сплати суми для погашення заборгованості за Кредитним договором згідно його умов на вказаний в Кредитному договорі рахунок 3739 Позичальника.</w:t>
      </w:r>
    </w:p>
    <w:p w:rsidR="00424243" w:rsidRPr="00372F01" w:rsidRDefault="00424243" w:rsidP="00424243">
      <w:pPr>
        <w:autoSpaceDE w:val="0"/>
        <w:autoSpaceDN w:val="0"/>
        <w:adjustRightInd w:val="0"/>
        <w:jc w:val="both"/>
        <w:rPr>
          <w:color w:val="000000"/>
        </w:rPr>
      </w:pPr>
      <w:r w:rsidRPr="00372F01">
        <w:rPr>
          <w:color w:val="000000"/>
        </w:rPr>
        <w:tab/>
        <w:t xml:space="preserve">4.4.1.13. Банк здійснює щомісячне списання платежу згідно з Графіком для повернення кредиту, сплати процентів, (у разі наявності - щомісячної комісійної плати за розрахункове обслуговування) з рахунку 3739 Позичальника, відкритого Банком і вказаного в Кредитному договорі. </w:t>
      </w:r>
    </w:p>
    <w:p w:rsidR="00424243" w:rsidRPr="00372F01" w:rsidRDefault="00424243" w:rsidP="00424243">
      <w:pPr>
        <w:autoSpaceDE w:val="0"/>
        <w:autoSpaceDN w:val="0"/>
        <w:adjustRightInd w:val="0"/>
        <w:jc w:val="both"/>
      </w:pPr>
      <w:r w:rsidRPr="00372F01">
        <w:rPr>
          <w:color w:val="000000"/>
        </w:rPr>
        <w:tab/>
        <w:t xml:space="preserve">4.4.1.14. Банк здійснює списання з рахунку 3739 суми заборгованості за кредитом (у </w:t>
      </w:r>
      <w:proofErr w:type="spellStart"/>
      <w:r w:rsidRPr="00372F01">
        <w:rPr>
          <w:color w:val="000000"/>
        </w:rPr>
        <w:t>т.ч</w:t>
      </w:r>
      <w:proofErr w:type="spellEnd"/>
      <w:r w:rsidRPr="00372F01">
        <w:rPr>
          <w:color w:val="000000"/>
        </w:rPr>
        <w:t>. у випадку частково-дострокового погашення Позичальником), процентами та, у разі наявності, суми щомісячної комісійної плати за розрахункове обслуговування, в останній робочій день кожного місяця</w:t>
      </w:r>
      <w:r w:rsidRPr="00372F01">
        <w:t xml:space="preserve"> та у день повного погашення заборгованості за кредитом.</w:t>
      </w:r>
    </w:p>
    <w:p w:rsidR="00424243" w:rsidRPr="00372F01" w:rsidRDefault="00424243" w:rsidP="00424243">
      <w:pPr>
        <w:autoSpaceDE w:val="0"/>
        <w:autoSpaceDN w:val="0"/>
        <w:adjustRightInd w:val="0"/>
        <w:jc w:val="both"/>
        <w:rPr>
          <w:color w:val="000000"/>
        </w:rPr>
      </w:pPr>
      <w:r w:rsidRPr="00372F01">
        <w:rPr>
          <w:color w:val="000000"/>
        </w:rPr>
        <w:tab/>
        <w:t xml:space="preserve">4.4.1.15. У разі наявності на рахунку, вказаному в Кредитному договорі, суми більшої, ніж зазначена у Графіку, Банк може здійснити списання надлишкової суми у рахунок погашення заборгованості за кредитом в кінці місяця за окремою заявою клієнта. </w:t>
      </w:r>
    </w:p>
    <w:p w:rsidR="00424243" w:rsidRPr="00372F01" w:rsidRDefault="00424243" w:rsidP="00424243">
      <w:pPr>
        <w:autoSpaceDE w:val="0"/>
        <w:autoSpaceDN w:val="0"/>
        <w:adjustRightInd w:val="0"/>
        <w:jc w:val="both"/>
      </w:pPr>
      <w:r w:rsidRPr="00372F01">
        <w:tab/>
        <w:t>4.4.1.16. При здійсненні Позичальником часткового дострокового повернення кредиту, Банк здійснює коригування кредитних зобов’язань Позичальника у бік їх зменшення таким чином: сума частково-</w:t>
      </w:r>
      <w:r w:rsidRPr="00372F01">
        <w:lastRenderedPageBreak/>
        <w:t>дострокового повернення кредиту зараховується в рахунок повернення наступних платежів за кредитом згідно Графіку.</w:t>
      </w:r>
    </w:p>
    <w:p w:rsidR="00424243" w:rsidRPr="00372F01" w:rsidRDefault="00424243" w:rsidP="00424243">
      <w:pPr>
        <w:autoSpaceDE w:val="0"/>
        <w:autoSpaceDN w:val="0"/>
        <w:adjustRightInd w:val="0"/>
        <w:jc w:val="both"/>
      </w:pPr>
      <w:r w:rsidRPr="00372F01">
        <w:tab/>
        <w:t xml:space="preserve">4.4.1.17. При неповерненні кредиту та/або процентів, комісійної плати за розрахункове обслуговування в термін, обумовлений у Кредитному договорі або в термін, вказаний у </w:t>
      </w:r>
      <w:proofErr w:type="spellStart"/>
      <w:r w:rsidRPr="00372F01">
        <w:t>вимозі</w:t>
      </w:r>
      <w:proofErr w:type="spellEnd"/>
      <w:r w:rsidRPr="00372F01">
        <w:t xml:space="preserve"> Банка про дострокове повернення кредиту,  або при неповерненні частини кредиту та/або процентів, комісійної плати за розрахункове обслуговування в строки, обумовлені у Графіку, заборгованість за кредитом/процентами, розрахунковим обслуговуванням чи відповідна частина вказаної заборгованості переноситься на рахунки простроченої заборгованості на наступний робочий день.</w:t>
      </w:r>
    </w:p>
    <w:p w:rsidR="00424243" w:rsidRPr="00372F01" w:rsidRDefault="00424243" w:rsidP="00424243">
      <w:pPr>
        <w:autoSpaceDE w:val="0"/>
        <w:autoSpaceDN w:val="0"/>
        <w:adjustRightInd w:val="0"/>
        <w:jc w:val="both"/>
      </w:pPr>
      <w:r w:rsidRPr="00372F01">
        <w:rPr>
          <w:bCs/>
        </w:rPr>
        <w:tab/>
        <w:t xml:space="preserve">4.4.1.18. </w:t>
      </w:r>
      <w:r w:rsidRPr="00372F01">
        <w:t>При поверненні кредиту, в тому числі частковому, Позичальник сплачує заборгованість, а Банк приймає виконання зобов’язань Позичальника, в день повернення в наступному черговому порядку, якщо інше не буде передбачено чинним законодавством:</w:t>
      </w:r>
    </w:p>
    <w:p w:rsidR="00424243" w:rsidRPr="00372F01" w:rsidRDefault="00424243" w:rsidP="00424243">
      <w:pPr>
        <w:numPr>
          <w:ilvl w:val="0"/>
          <w:numId w:val="41"/>
        </w:numPr>
        <w:autoSpaceDE w:val="0"/>
        <w:autoSpaceDN w:val="0"/>
        <w:adjustRightInd w:val="0"/>
        <w:jc w:val="both"/>
      </w:pPr>
      <w:r w:rsidRPr="00372F01">
        <w:t>прострочений кредит;</w:t>
      </w:r>
    </w:p>
    <w:p w:rsidR="00424243" w:rsidRPr="00372F01" w:rsidRDefault="00424243" w:rsidP="00424243">
      <w:pPr>
        <w:numPr>
          <w:ilvl w:val="0"/>
          <w:numId w:val="41"/>
        </w:numPr>
        <w:autoSpaceDE w:val="0"/>
        <w:autoSpaceDN w:val="0"/>
        <w:adjustRightInd w:val="0"/>
        <w:jc w:val="both"/>
      </w:pPr>
      <w:r w:rsidRPr="00372F01">
        <w:t>прострочені проценти;</w:t>
      </w:r>
    </w:p>
    <w:p w:rsidR="00424243" w:rsidRPr="00372F01" w:rsidRDefault="00424243" w:rsidP="00424243">
      <w:pPr>
        <w:numPr>
          <w:ilvl w:val="0"/>
          <w:numId w:val="41"/>
        </w:numPr>
        <w:autoSpaceDE w:val="0"/>
        <w:autoSpaceDN w:val="0"/>
        <w:adjustRightInd w:val="0"/>
        <w:jc w:val="both"/>
      </w:pPr>
      <w:r w:rsidRPr="00372F01">
        <w:t xml:space="preserve">прострочена </w:t>
      </w:r>
      <w:r w:rsidR="00AD754A" w:rsidRPr="00372F01">
        <w:t>комісія</w:t>
      </w:r>
      <w:r w:rsidRPr="00372F01">
        <w:t xml:space="preserve"> за розрахункове обслуговування;</w:t>
      </w:r>
    </w:p>
    <w:p w:rsidR="00424243" w:rsidRPr="00372F01" w:rsidRDefault="00424243" w:rsidP="00424243">
      <w:pPr>
        <w:numPr>
          <w:ilvl w:val="0"/>
          <w:numId w:val="41"/>
        </w:numPr>
        <w:autoSpaceDE w:val="0"/>
        <w:autoSpaceDN w:val="0"/>
        <w:adjustRightInd w:val="0"/>
        <w:jc w:val="both"/>
      </w:pPr>
      <w:r w:rsidRPr="00372F01">
        <w:t>нараховані проценти (строк сплати яких настав);</w:t>
      </w:r>
    </w:p>
    <w:p w:rsidR="00424243" w:rsidRPr="00372F01" w:rsidRDefault="00424243" w:rsidP="00424243">
      <w:pPr>
        <w:numPr>
          <w:ilvl w:val="0"/>
          <w:numId w:val="41"/>
        </w:numPr>
        <w:autoSpaceDE w:val="0"/>
        <w:autoSpaceDN w:val="0"/>
        <w:adjustRightInd w:val="0"/>
        <w:jc w:val="both"/>
      </w:pPr>
      <w:r w:rsidRPr="00372F01">
        <w:t>кредит (в частині чергового платежу);</w:t>
      </w:r>
    </w:p>
    <w:p w:rsidR="00424243" w:rsidRPr="00372F01" w:rsidRDefault="00424243" w:rsidP="00424243">
      <w:pPr>
        <w:numPr>
          <w:ilvl w:val="0"/>
          <w:numId w:val="41"/>
        </w:numPr>
        <w:autoSpaceDE w:val="0"/>
        <w:autoSpaceDN w:val="0"/>
        <w:adjustRightInd w:val="0"/>
        <w:jc w:val="both"/>
      </w:pPr>
      <w:r w:rsidRPr="00372F01">
        <w:t>нарахована плата за розрахункове обслуговування;</w:t>
      </w:r>
    </w:p>
    <w:p w:rsidR="00424243" w:rsidRPr="00372F01" w:rsidRDefault="00424243" w:rsidP="00424243">
      <w:pPr>
        <w:numPr>
          <w:ilvl w:val="0"/>
          <w:numId w:val="41"/>
        </w:numPr>
        <w:autoSpaceDE w:val="0"/>
        <w:autoSpaceDN w:val="0"/>
        <w:adjustRightInd w:val="0"/>
        <w:jc w:val="both"/>
      </w:pPr>
      <w:r w:rsidRPr="00372F01">
        <w:t>пені, штрафи;</w:t>
      </w:r>
    </w:p>
    <w:p w:rsidR="00424243" w:rsidRPr="00372F01" w:rsidRDefault="00424243" w:rsidP="00424243">
      <w:pPr>
        <w:numPr>
          <w:ilvl w:val="0"/>
          <w:numId w:val="41"/>
        </w:numPr>
        <w:autoSpaceDE w:val="0"/>
        <w:autoSpaceDN w:val="0"/>
        <w:adjustRightInd w:val="0"/>
        <w:jc w:val="both"/>
      </w:pPr>
      <w:r w:rsidRPr="00372F01">
        <w:t>сума кредиту (при достроковому погашенні кредиту).</w:t>
      </w:r>
    </w:p>
    <w:p w:rsidR="00424243" w:rsidRPr="00372F01" w:rsidRDefault="00424243" w:rsidP="00424243">
      <w:pPr>
        <w:autoSpaceDE w:val="0"/>
        <w:autoSpaceDN w:val="0"/>
        <w:adjustRightInd w:val="0"/>
        <w:jc w:val="both"/>
        <w:rPr>
          <w:color w:val="000000"/>
        </w:rPr>
      </w:pPr>
      <w:r w:rsidRPr="00372F01">
        <w:rPr>
          <w:bCs/>
          <w:color w:val="000000"/>
        </w:rPr>
        <w:tab/>
        <w:t>4.4.1.19.</w:t>
      </w:r>
      <w:r w:rsidRPr="00372F01">
        <w:rPr>
          <w:b/>
          <w:bCs/>
          <w:color w:val="000000"/>
        </w:rPr>
        <w:t xml:space="preserve"> </w:t>
      </w:r>
      <w:r w:rsidRPr="00372F01">
        <w:rPr>
          <w:bCs/>
          <w:color w:val="000000"/>
        </w:rPr>
        <w:t>Підписанням Кредитного договору та за умовами цього Д</w:t>
      </w:r>
      <w:r w:rsidRPr="00372F01">
        <w:rPr>
          <w:color w:val="000000"/>
        </w:rPr>
        <w:t xml:space="preserve">оговору Позичальник надає Банку право договірного списання з Поточного/Карткового рахунку Позичальника у Банку у валюті кредиту, які відкриті (будуть відкриті) Позичальником у Банку будь-яких грошових сум, необхідних для виконання зобов’язань Позичальника, у випадках, визначених Кредитним договором у </w:t>
      </w:r>
      <w:proofErr w:type="spellStart"/>
      <w:r w:rsidRPr="00372F01">
        <w:rPr>
          <w:color w:val="000000"/>
        </w:rPr>
        <w:t>т.ч</w:t>
      </w:r>
      <w:proofErr w:type="spellEnd"/>
      <w:r w:rsidRPr="00372F01">
        <w:rPr>
          <w:color w:val="000000"/>
        </w:rPr>
        <w:t xml:space="preserve">. при настанні терміну, вказаного у </w:t>
      </w:r>
      <w:proofErr w:type="spellStart"/>
      <w:r w:rsidRPr="00372F01">
        <w:rPr>
          <w:color w:val="000000"/>
        </w:rPr>
        <w:t>вимозі</w:t>
      </w:r>
      <w:proofErr w:type="spellEnd"/>
      <w:r w:rsidRPr="00372F01">
        <w:rPr>
          <w:color w:val="000000"/>
        </w:rPr>
        <w:t xml:space="preserve"> Банку про дострокове повернення кредиту згідно умовам даного Договору; а також заборгованості за неустойкою (штрафом, пенею), сум в оплату страхових платежів за страхування заставного майна та/або життя (у разі наявності) в порядку, передбаченому Інструкцією НБУ «Про безготівкові розрахунки в Україні в національній валюті». В разі недостатності або відсутності грошових коштів в валюті кредиту, Банк має право договірного списання сум в повернення заборгованості за кредитом і процентами за ним, кредитним обслуговуванням, неустойкою (штрафом, пенею) та сумами в оплату страхових платежів за страхування заставного майна та/або життя (у разі наявності) за рахунок коштів в інших валютах в розмірі, еквівалентному сумі заборгованості за поточним ринковим курсом на дату списання, з врахуванням витрат на купівлю-продаж (конвертацію) валюти та сплату обов’язкових при купівлі-продажу (конвертації) валюти платежів.</w:t>
      </w:r>
    </w:p>
    <w:p w:rsidR="00424243" w:rsidRPr="00372F01" w:rsidRDefault="00424243" w:rsidP="00424243">
      <w:pPr>
        <w:autoSpaceDE w:val="0"/>
        <w:autoSpaceDN w:val="0"/>
        <w:adjustRightInd w:val="0"/>
        <w:jc w:val="both"/>
        <w:rPr>
          <w:color w:val="000000"/>
        </w:rPr>
      </w:pPr>
      <w:r w:rsidRPr="00372F01">
        <w:rPr>
          <w:bCs/>
          <w:color w:val="000000"/>
        </w:rPr>
        <w:tab/>
        <w:t>4.4.1.2</w:t>
      </w:r>
      <w:r w:rsidR="0033454A" w:rsidRPr="00372F01">
        <w:rPr>
          <w:bCs/>
          <w:color w:val="000000"/>
        </w:rPr>
        <w:t>0</w:t>
      </w:r>
      <w:r w:rsidRPr="00372F01">
        <w:rPr>
          <w:bCs/>
          <w:color w:val="000000"/>
        </w:rPr>
        <w:t>.</w:t>
      </w:r>
      <w:r w:rsidRPr="00372F01">
        <w:rPr>
          <w:b/>
          <w:bCs/>
          <w:color w:val="000000"/>
        </w:rPr>
        <w:t xml:space="preserve"> </w:t>
      </w:r>
      <w:r w:rsidRPr="00372F01">
        <w:rPr>
          <w:color w:val="000000"/>
        </w:rPr>
        <w:t xml:space="preserve">Якщо кошти в оплату боргу Позичальника за </w:t>
      </w:r>
      <w:r w:rsidR="00813F6F" w:rsidRPr="00372F01">
        <w:rPr>
          <w:color w:val="000000"/>
        </w:rPr>
        <w:t xml:space="preserve">Кредитним договором </w:t>
      </w:r>
      <w:r w:rsidRPr="00372F01">
        <w:rPr>
          <w:color w:val="000000"/>
        </w:rPr>
        <w:t xml:space="preserve">надійшли до Банку протягом операційного часу Банку, то такий платіж зараховується Банком в день оплати. Якщо кошти в оплату боргу Позичальника за </w:t>
      </w:r>
      <w:r w:rsidR="00530BE4" w:rsidRPr="00372F01">
        <w:rPr>
          <w:color w:val="000000"/>
        </w:rPr>
        <w:t xml:space="preserve">Кредитним договором </w:t>
      </w:r>
      <w:r w:rsidRPr="00372F01">
        <w:rPr>
          <w:color w:val="000000"/>
        </w:rPr>
        <w:t xml:space="preserve">надійшли до Банку після закінчення операційного часу Банку, то такий платіж зараховується Банком в наступний за днем оплати робочий день. Всі зобов’язання Позичальника щодо оплати боргу за </w:t>
      </w:r>
      <w:r w:rsidR="007A70F7" w:rsidRPr="00372F01">
        <w:rPr>
          <w:color w:val="000000"/>
        </w:rPr>
        <w:t xml:space="preserve">Кредитним договором </w:t>
      </w:r>
      <w:r w:rsidRPr="00372F01">
        <w:rPr>
          <w:color w:val="000000"/>
        </w:rPr>
        <w:t xml:space="preserve">вважаються виконаними належним чином, якщо кошти в оплату боргу Позичальника надійшли до Банку не пізніше, ніж до закінчення операційного часу Банку в останній день строку платежу. Якщо кошти в оплату боргу Позичальника за </w:t>
      </w:r>
      <w:r w:rsidR="00FB1DEC" w:rsidRPr="00372F01">
        <w:rPr>
          <w:color w:val="000000"/>
        </w:rPr>
        <w:t xml:space="preserve">Кредитним договором </w:t>
      </w:r>
      <w:r w:rsidRPr="00372F01">
        <w:rPr>
          <w:color w:val="000000"/>
        </w:rPr>
        <w:t xml:space="preserve">надійшли до Банку в останній день строку платежу після закінчення операційного часу Банку, то Позичальник вважається таким, що прострочив оплату. Якщо кошти на оплату боргу Позичальника за </w:t>
      </w:r>
      <w:r w:rsidR="00FB1DEC" w:rsidRPr="00372F01">
        <w:rPr>
          <w:color w:val="000000"/>
        </w:rPr>
        <w:t xml:space="preserve">Кредитним договором </w:t>
      </w:r>
      <w:r w:rsidRPr="00372F01">
        <w:rPr>
          <w:color w:val="000000"/>
        </w:rPr>
        <w:t>перераховані через POS термінал, термінал самообслуговування Банку або через систему дистанційного обслуговування клієнтів-фізичних осіб, то такий платіж зараховується Банком в наступний за днем оплати робочий день.</w:t>
      </w:r>
    </w:p>
    <w:p w:rsidR="00424243" w:rsidRPr="00372F01" w:rsidRDefault="00424243" w:rsidP="00424243">
      <w:pPr>
        <w:autoSpaceDE w:val="0"/>
        <w:autoSpaceDN w:val="0"/>
        <w:adjustRightInd w:val="0"/>
        <w:jc w:val="both"/>
      </w:pPr>
      <w:r w:rsidRPr="00372F01">
        <w:rPr>
          <w:bCs/>
          <w:color w:val="000000"/>
        </w:rPr>
        <w:tab/>
        <w:t>4.4.1.2</w:t>
      </w:r>
      <w:r w:rsidR="0033454A" w:rsidRPr="00372F01">
        <w:rPr>
          <w:bCs/>
          <w:color w:val="000000"/>
        </w:rPr>
        <w:t>1</w:t>
      </w:r>
      <w:r w:rsidRPr="00372F01">
        <w:rPr>
          <w:bCs/>
          <w:color w:val="000000"/>
        </w:rPr>
        <w:t>.</w:t>
      </w:r>
      <w:r w:rsidRPr="00372F01">
        <w:rPr>
          <w:b/>
          <w:bCs/>
          <w:color w:val="000000"/>
        </w:rPr>
        <w:t xml:space="preserve"> </w:t>
      </w:r>
      <w:r w:rsidRPr="00372F01">
        <w:t>Наданий Банком кредит та проценти за його користування забезпечуються всім належним Позичальнику майном та коштами, на які може бути звернено стягнення у порядку, встановленому чинним законодавством України.</w:t>
      </w:r>
    </w:p>
    <w:p w:rsidR="00424243" w:rsidRPr="00372F01" w:rsidRDefault="00424243" w:rsidP="00424243">
      <w:pPr>
        <w:shd w:val="clear" w:color="auto" w:fill="FFFFFF"/>
        <w:autoSpaceDE w:val="0"/>
        <w:autoSpaceDN w:val="0"/>
        <w:adjustRightInd w:val="0"/>
        <w:jc w:val="both"/>
      </w:pPr>
      <w:r w:rsidRPr="00372F01">
        <w:rPr>
          <w:bCs/>
        </w:rPr>
        <w:tab/>
        <w:t>4.4.1.2</w:t>
      </w:r>
      <w:r w:rsidR="0033454A" w:rsidRPr="00372F01">
        <w:rPr>
          <w:bCs/>
        </w:rPr>
        <w:t>2</w:t>
      </w:r>
      <w:r w:rsidRPr="00372F01">
        <w:rPr>
          <w:bCs/>
        </w:rPr>
        <w:t xml:space="preserve">. </w:t>
      </w:r>
      <w:r w:rsidRPr="00372F01">
        <w:t xml:space="preserve">За порушення </w:t>
      </w:r>
      <w:r w:rsidRPr="00372F01">
        <w:rPr>
          <w:kern w:val="2"/>
        </w:rPr>
        <w:t xml:space="preserve">Позичальником </w:t>
      </w:r>
      <w:r w:rsidRPr="00372F01">
        <w:t xml:space="preserve">строків погашення будь-яких своїх грошових зобов'язань, передбачених Кредитним договором, зокрема, термінів повернення кредиту (всієї суми або його частини) та/або термінів сплати процентів та/або комісій, Банк має право вимагати від </w:t>
      </w:r>
      <w:r w:rsidRPr="00372F01">
        <w:rPr>
          <w:kern w:val="2"/>
        </w:rPr>
        <w:t>Позичальника</w:t>
      </w:r>
      <w:r w:rsidRPr="00372F01">
        <w:t xml:space="preserve">, а останній  зобов’язаний сплатити пеню в розмірі подвійної облікової ставки НБУ від суми простроченого платежу. </w:t>
      </w:r>
    </w:p>
    <w:p w:rsidR="00424243" w:rsidRPr="00372F01" w:rsidRDefault="00424243" w:rsidP="00424243">
      <w:pPr>
        <w:shd w:val="clear" w:color="auto" w:fill="FFFFFF"/>
        <w:autoSpaceDE w:val="0"/>
        <w:autoSpaceDN w:val="0"/>
        <w:adjustRightInd w:val="0"/>
        <w:jc w:val="both"/>
      </w:pPr>
      <w:r w:rsidRPr="00372F01">
        <w:tab/>
        <w:t>4.4.1.2</w:t>
      </w:r>
      <w:r w:rsidR="0033454A" w:rsidRPr="00372F01">
        <w:t>2</w:t>
      </w:r>
      <w:r w:rsidRPr="00372F01">
        <w:t>.1. Встановлена цим пунктом пеня нараховується в наступному порядку:</w:t>
      </w:r>
    </w:p>
    <w:p w:rsidR="00424243" w:rsidRPr="00372F01" w:rsidRDefault="00424243" w:rsidP="00424243">
      <w:pPr>
        <w:numPr>
          <w:ilvl w:val="0"/>
          <w:numId w:val="42"/>
        </w:numPr>
        <w:shd w:val="clear" w:color="auto" w:fill="FFFFFF"/>
        <w:autoSpaceDE w:val="0"/>
        <w:autoSpaceDN w:val="0"/>
        <w:adjustRightInd w:val="0"/>
        <w:jc w:val="both"/>
      </w:pPr>
      <w:r w:rsidRPr="00372F01">
        <w:t>пеня нараховується за кожен день прострочення, включаючи день погашення заборгованості;</w:t>
      </w:r>
    </w:p>
    <w:p w:rsidR="00424243" w:rsidRPr="00372F01" w:rsidRDefault="00424243" w:rsidP="00424243">
      <w:pPr>
        <w:numPr>
          <w:ilvl w:val="0"/>
          <w:numId w:val="42"/>
        </w:numPr>
        <w:shd w:val="clear" w:color="auto" w:fill="FFFFFF"/>
        <w:autoSpaceDE w:val="0"/>
        <w:autoSpaceDN w:val="0"/>
        <w:adjustRightInd w:val="0"/>
        <w:jc w:val="both"/>
      </w:pPr>
      <w:r w:rsidRPr="00372F01">
        <w:t>розраховується за методом ”факт/365”, але в будь-якому випадку такий розмір пені не може перевищувати розмір, встановлений чинним законодавством України на момент її нарахування.</w:t>
      </w:r>
    </w:p>
    <w:p w:rsidR="00424243" w:rsidRPr="00372F01" w:rsidRDefault="00424243" w:rsidP="00424243">
      <w:pPr>
        <w:shd w:val="clear" w:color="auto" w:fill="FFFFFF"/>
        <w:autoSpaceDE w:val="0"/>
        <w:autoSpaceDN w:val="0"/>
        <w:adjustRightInd w:val="0"/>
        <w:jc w:val="both"/>
      </w:pPr>
      <w:r w:rsidRPr="00372F01">
        <w:tab/>
        <w:t>4.4.1.2</w:t>
      </w:r>
      <w:r w:rsidR="0033454A" w:rsidRPr="00372F01">
        <w:t>2</w:t>
      </w:r>
      <w:r w:rsidRPr="00372F01">
        <w:t>.2. Позичальник повинен сплатити  пеню за першою вимогою Банку. Пеня може бути списана Банком з будь-якого Поточного/Карткового рахунку Позичальника.</w:t>
      </w:r>
    </w:p>
    <w:p w:rsidR="00424243" w:rsidRPr="00372F01" w:rsidRDefault="00424243" w:rsidP="00424243">
      <w:pPr>
        <w:tabs>
          <w:tab w:val="left" w:pos="540"/>
        </w:tabs>
        <w:jc w:val="both"/>
      </w:pPr>
      <w:r w:rsidRPr="00372F01">
        <w:rPr>
          <w:bCs/>
        </w:rPr>
        <w:tab/>
      </w:r>
      <w:r w:rsidRPr="00372F01">
        <w:rPr>
          <w:bCs/>
        </w:rPr>
        <w:tab/>
        <w:t>4.4.1.2</w:t>
      </w:r>
      <w:r w:rsidR="0033454A" w:rsidRPr="00372F01">
        <w:rPr>
          <w:bCs/>
        </w:rPr>
        <w:t>3</w:t>
      </w:r>
      <w:r w:rsidRPr="00372F01">
        <w:rPr>
          <w:bCs/>
        </w:rPr>
        <w:t xml:space="preserve">. </w:t>
      </w:r>
      <w:r w:rsidRPr="00372F01">
        <w:rPr>
          <w:kern w:val="2"/>
        </w:rPr>
        <w:t>Позичальник</w:t>
      </w:r>
      <w:r w:rsidRPr="00372F01">
        <w:t>, який використовує наданий Банком кредит за не цільовим призначенням, сплачує Банку штраф у розмірі 25 % від суми не цільового використання</w:t>
      </w:r>
      <w:r w:rsidR="00FD2B58" w:rsidRPr="00372F01">
        <w:t xml:space="preserve"> кредиту</w:t>
      </w:r>
      <w:r w:rsidRPr="00372F01">
        <w:t xml:space="preserve">. </w:t>
      </w:r>
    </w:p>
    <w:p w:rsidR="00424243" w:rsidRPr="00372F01" w:rsidRDefault="00424243" w:rsidP="00424243">
      <w:pPr>
        <w:autoSpaceDE w:val="0"/>
        <w:autoSpaceDN w:val="0"/>
        <w:adjustRightInd w:val="0"/>
        <w:jc w:val="both"/>
      </w:pPr>
      <w:r w:rsidRPr="00372F01">
        <w:rPr>
          <w:bCs/>
        </w:rPr>
        <w:tab/>
        <w:t>4.4.1.2</w:t>
      </w:r>
      <w:r w:rsidR="0033454A" w:rsidRPr="00372F01">
        <w:rPr>
          <w:bCs/>
        </w:rPr>
        <w:t>4</w:t>
      </w:r>
      <w:r w:rsidRPr="00372F01">
        <w:rPr>
          <w:bCs/>
        </w:rPr>
        <w:t xml:space="preserve">. </w:t>
      </w:r>
      <w:r w:rsidRPr="00372F01">
        <w:t xml:space="preserve">За прострочення виконання зобов’язань, передбачених </w:t>
      </w:r>
      <w:r w:rsidRPr="00372F01">
        <w:rPr>
          <w:color w:val="000000"/>
        </w:rPr>
        <w:t>абз.2-</w:t>
      </w:r>
      <w:r w:rsidR="00F420BD" w:rsidRPr="00372F01">
        <w:rPr>
          <w:color w:val="000000"/>
        </w:rPr>
        <w:t>3</w:t>
      </w:r>
      <w:r w:rsidRPr="00372F01">
        <w:rPr>
          <w:color w:val="000000"/>
        </w:rPr>
        <w:t xml:space="preserve"> п.п.4.4.1.3</w:t>
      </w:r>
      <w:r w:rsidR="004E4AF5" w:rsidRPr="00372F01">
        <w:rPr>
          <w:color w:val="000000"/>
        </w:rPr>
        <w:t>0</w:t>
      </w:r>
      <w:r w:rsidRPr="00372F01">
        <w:rPr>
          <w:color w:val="000000"/>
        </w:rPr>
        <w:t xml:space="preserve">. </w:t>
      </w:r>
      <w:r w:rsidRPr="00372F01">
        <w:t xml:space="preserve">цього Договору, Позичальник сплачує </w:t>
      </w:r>
      <w:r w:rsidR="003C67A7" w:rsidRPr="00372F01">
        <w:t>пеню</w:t>
      </w:r>
      <w:r w:rsidRPr="00372F01">
        <w:t>, розмір як</w:t>
      </w:r>
      <w:r w:rsidR="003C67A7" w:rsidRPr="00372F01">
        <w:t>ої</w:t>
      </w:r>
      <w:r w:rsidRPr="00372F01">
        <w:t xml:space="preserve"> обчислюється за формулою: 1 % від суми простроченого зобов’язання × n, де n дорівнює кількості днів прострочення.</w:t>
      </w:r>
    </w:p>
    <w:p w:rsidR="00424243" w:rsidRPr="00372F01" w:rsidRDefault="00424243" w:rsidP="00424243">
      <w:pPr>
        <w:autoSpaceDE w:val="0"/>
        <w:autoSpaceDN w:val="0"/>
        <w:adjustRightInd w:val="0"/>
        <w:jc w:val="both"/>
      </w:pPr>
      <w:r w:rsidRPr="00372F01">
        <w:rPr>
          <w:bCs/>
        </w:rPr>
        <w:tab/>
        <w:t>4.4.1.2</w:t>
      </w:r>
      <w:r w:rsidR="0033454A" w:rsidRPr="00372F01">
        <w:rPr>
          <w:bCs/>
        </w:rPr>
        <w:t>5</w:t>
      </w:r>
      <w:r w:rsidRPr="00372F01">
        <w:rPr>
          <w:bCs/>
        </w:rPr>
        <w:t xml:space="preserve">. </w:t>
      </w:r>
      <w:r w:rsidRPr="00372F01">
        <w:t xml:space="preserve">За порушення Позичальником умов, обумовлених абз.9-13, 16 </w:t>
      </w:r>
      <w:r w:rsidRPr="00372F01">
        <w:rPr>
          <w:color w:val="000000"/>
        </w:rPr>
        <w:t>п.4.4.1.3</w:t>
      </w:r>
      <w:r w:rsidR="004E4AF5" w:rsidRPr="00372F01">
        <w:rPr>
          <w:color w:val="000000"/>
        </w:rPr>
        <w:t>0</w:t>
      </w:r>
      <w:r w:rsidRPr="00372F01">
        <w:rPr>
          <w:color w:val="000000"/>
        </w:rPr>
        <w:t xml:space="preserve">. </w:t>
      </w:r>
      <w:r w:rsidRPr="00372F01">
        <w:t>цього Договору, Позичальник сплачує штраф в розмірі 2 (два) проценти від суми кредиту за кожний випадок такого порушення.</w:t>
      </w:r>
    </w:p>
    <w:p w:rsidR="00424243" w:rsidRPr="00372F01" w:rsidRDefault="00424243" w:rsidP="00424243">
      <w:pPr>
        <w:autoSpaceDE w:val="0"/>
        <w:autoSpaceDN w:val="0"/>
        <w:adjustRightInd w:val="0"/>
        <w:jc w:val="both"/>
      </w:pPr>
      <w:r w:rsidRPr="00372F01">
        <w:rPr>
          <w:bCs/>
        </w:rPr>
        <w:lastRenderedPageBreak/>
        <w:tab/>
        <w:t>4.4.1.2</w:t>
      </w:r>
      <w:r w:rsidR="0033454A" w:rsidRPr="00372F01">
        <w:rPr>
          <w:bCs/>
        </w:rPr>
        <w:t>6</w:t>
      </w:r>
      <w:r w:rsidRPr="00372F01">
        <w:rPr>
          <w:bCs/>
        </w:rPr>
        <w:t xml:space="preserve">. </w:t>
      </w:r>
      <w:r w:rsidRPr="00372F01">
        <w:t>За порушення Позичальником умов, обумовлених абз.1 п.4.4.1.3</w:t>
      </w:r>
      <w:r w:rsidR="004E4AF5" w:rsidRPr="00372F01">
        <w:t>0</w:t>
      </w:r>
      <w:r w:rsidRPr="00372F01">
        <w:t>. цього Договору, Позичальник сплачує штраф в розмірі 5 (п’ять) процентів від суми кредиту, використаної на цілі, що не передбачені даним Договором.</w:t>
      </w:r>
    </w:p>
    <w:p w:rsidR="00424243" w:rsidRPr="00372F01" w:rsidRDefault="00424243" w:rsidP="00424243">
      <w:pPr>
        <w:autoSpaceDE w:val="0"/>
        <w:autoSpaceDN w:val="0"/>
        <w:adjustRightInd w:val="0"/>
        <w:jc w:val="both"/>
      </w:pPr>
      <w:r w:rsidRPr="00372F01">
        <w:tab/>
        <w:t>4.4.1.2</w:t>
      </w:r>
      <w:r w:rsidR="0033454A" w:rsidRPr="00372F01">
        <w:t>7</w:t>
      </w:r>
      <w:r w:rsidRPr="00372F01">
        <w:t xml:space="preserve">. В разі порушення умов цього договору </w:t>
      </w:r>
      <w:r w:rsidRPr="00372F01">
        <w:rPr>
          <w:kern w:val="2"/>
        </w:rPr>
        <w:t>Позичальник і Банк</w:t>
      </w:r>
      <w:r w:rsidRPr="00372F01">
        <w:t>, крім обумовленої відповідальності, несуть відповідальність згідно чинного законодавства України.</w:t>
      </w:r>
    </w:p>
    <w:p w:rsidR="00424243" w:rsidRPr="00372F01" w:rsidRDefault="00424243" w:rsidP="00424243">
      <w:pPr>
        <w:jc w:val="both"/>
        <w:rPr>
          <w:snapToGrid w:val="0"/>
        </w:rPr>
      </w:pPr>
      <w:r w:rsidRPr="00372F01">
        <w:rPr>
          <w:snapToGrid w:val="0"/>
        </w:rPr>
        <w:tab/>
        <w:t>4.4.1.2</w:t>
      </w:r>
      <w:r w:rsidR="0033454A" w:rsidRPr="00372F01">
        <w:rPr>
          <w:snapToGrid w:val="0"/>
        </w:rPr>
        <w:t>8</w:t>
      </w:r>
      <w:r w:rsidRPr="00372F01">
        <w:rPr>
          <w:snapToGrid w:val="0"/>
        </w:rPr>
        <w:t>. У разі несвоєчасного повернення кредиту, сплати процентів, комісій  та інших платежів за кредитом</w:t>
      </w:r>
      <w:r w:rsidRPr="00372F01">
        <w:rPr>
          <w:kern w:val="2"/>
        </w:rPr>
        <w:t xml:space="preserve"> Позичальником</w:t>
      </w:r>
      <w:r w:rsidRPr="00372F01">
        <w:rPr>
          <w:snapToGrid w:val="0"/>
        </w:rPr>
        <w:t xml:space="preserve">, Банк доводить до відома третіх осіб про невиконання </w:t>
      </w:r>
      <w:r w:rsidRPr="00372F01">
        <w:rPr>
          <w:kern w:val="2"/>
        </w:rPr>
        <w:t xml:space="preserve">Позичальником </w:t>
      </w:r>
      <w:r w:rsidRPr="00372F01">
        <w:rPr>
          <w:snapToGrid w:val="0"/>
        </w:rPr>
        <w:t>своїх зобов'язань за</w:t>
      </w:r>
      <w:r w:rsidR="00126B70" w:rsidRPr="00372F01">
        <w:rPr>
          <w:snapToGrid w:val="0"/>
        </w:rPr>
        <w:t xml:space="preserve"> Кредитним договором</w:t>
      </w:r>
      <w:r w:rsidRPr="00372F01">
        <w:rPr>
          <w:snapToGrid w:val="0"/>
        </w:rPr>
        <w:t>.</w:t>
      </w:r>
    </w:p>
    <w:p w:rsidR="00424243" w:rsidRPr="00372F01" w:rsidRDefault="00424243" w:rsidP="00424243">
      <w:pPr>
        <w:autoSpaceDE w:val="0"/>
        <w:autoSpaceDN w:val="0"/>
        <w:adjustRightInd w:val="0"/>
        <w:jc w:val="both"/>
        <w:rPr>
          <w:b/>
          <w:bCs/>
        </w:rPr>
      </w:pPr>
      <w:r w:rsidRPr="00372F01">
        <w:rPr>
          <w:b/>
          <w:bCs/>
        </w:rPr>
        <w:tab/>
        <w:t>4.4.1.</w:t>
      </w:r>
      <w:r w:rsidR="00221726" w:rsidRPr="00372F01">
        <w:rPr>
          <w:b/>
          <w:bCs/>
        </w:rPr>
        <w:t>29</w:t>
      </w:r>
      <w:r w:rsidRPr="00372F01">
        <w:rPr>
          <w:b/>
          <w:bCs/>
        </w:rPr>
        <w:t>. Банк зобов’язується:</w:t>
      </w:r>
    </w:p>
    <w:p w:rsidR="00424243" w:rsidRPr="00372F01" w:rsidRDefault="00424243" w:rsidP="00424243">
      <w:pPr>
        <w:numPr>
          <w:ilvl w:val="0"/>
          <w:numId w:val="43"/>
        </w:numPr>
        <w:autoSpaceDE w:val="0"/>
        <w:autoSpaceDN w:val="0"/>
        <w:adjustRightInd w:val="0"/>
        <w:jc w:val="both"/>
        <w:rPr>
          <w:color w:val="000000"/>
        </w:rPr>
      </w:pPr>
      <w:r w:rsidRPr="00372F01">
        <w:rPr>
          <w:color w:val="000000"/>
        </w:rPr>
        <w:t>надати кредит на умовах, передбачених Кредитним договором та цим Договором та у відповідності до норм Закону України «Про споживче кредитування»;</w:t>
      </w:r>
    </w:p>
    <w:p w:rsidR="00424243" w:rsidRPr="00372F01" w:rsidRDefault="00424243" w:rsidP="00424243">
      <w:pPr>
        <w:numPr>
          <w:ilvl w:val="0"/>
          <w:numId w:val="43"/>
        </w:numPr>
        <w:autoSpaceDE w:val="0"/>
        <w:autoSpaceDN w:val="0"/>
        <w:adjustRightInd w:val="0"/>
        <w:jc w:val="both"/>
        <w:rPr>
          <w:color w:val="000000"/>
        </w:rPr>
      </w:pPr>
      <w:r w:rsidRPr="00372F01">
        <w:rPr>
          <w:bCs/>
          <w:color w:val="000000"/>
        </w:rPr>
        <w:t xml:space="preserve">відкрити відповідні рахунки для обслуговування кредитної заборгованості, обслуговувати їх </w:t>
      </w:r>
      <w:r w:rsidRPr="00372F01">
        <w:t>в період користування Позичальником кредитом та закрити його в день погашення кредитної заборгованості;</w:t>
      </w:r>
    </w:p>
    <w:p w:rsidR="00424243" w:rsidRPr="00372F01" w:rsidRDefault="00424243" w:rsidP="00424243">
      <w:pPr>
        <w:numPr>
          <w:ilvl w:val="0"/>
          <w:numId w:val="43"/>
        </w:numPr>
        <w:autoSpaceDE w:val="0"/>
        <w:autoSpaceDN w:val="0"/>
        <w:adjustRightInd w:val="0"/>
        <w:jc w:val="both"/>
        <w:rPr>
          <w:color w:val="000000"/>
        </w:rPr>
      </w:pPr>
      <w:r w:rsidRPr="00372F01">
        <w:rPr>
          <w:color w:val="000000"/>
        </w:rPr>
        <w:t>надавати Позичальнику консультаційні послуги з усіх питань кредитування.</w:t>
      </w:r>
    </w:p>
    <w:p w:rsidR="00424243" w:rsidRPr="00372F01" w:rsidRDefault="00424243" w:rsidP="00424243">
      <w:pPr>
        <w:autoSpaceDE w:val="0"/>
        <w:autoSpaceDN w:val="0"/>
        <w:adjustRightInd w:val="0"/>
        <w:jc w:val="both"/>
        <w:rPr>
          <w:b/>
          <w:bCs/>
        </w:rPr>
      </w:pPr>
      <w:r w:rsidRPr="00372F01">
        <w:rPr>
          <w:b/>
          <w:bCs/>
        </w:rPr>
        <w:tab/>
        <w:t>4.4.1.3</w:t>
      </w:r>
      <w:r w:rsidR="00221726" w:rsidRPr="00372F01">
        <w:rPr>
          <w:b/>
          <w:bCs/>
        </w:rPr>
        <w:t>0</w:t>
      </w:r>
      <w:r w:rsidRPr="00372F01">
        <w:rPr>
          <w:b/>
          <w:bCs/>
        </w:rPr>
        <w:t>. Позичальник зобов’язується:</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використовувати отриманий кредит виключно на цілі, вказані в Кредитному договорі – споживчі потреби та надавати Банку актуальні і дійсні документи, що підтверджують виконання даного обов’язку;</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повернути Банку отриманий Кредит;</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сплатити Банку проценти за користування Кредитом;</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 xml:space="preserve">сплатити Банку </w:t>
      </w:r>
      <w:r w:rsidR="00936BFB" w:rsidRPr="00372F01">
        <w:rPr>
          <w:color w:val="000000"/>
        </w:rPr>
        <w:t xml:space="preserve">комісію </w:t>
      </w:r>
      <w:r w:rsidRPr="00372F01">
        <w:rPr>
          <w:color w:val="000000"/>
        </w:rPr>
        <w:t>за розрахункове обслуговування;</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сплатити Банку неустойку (штраф, пеню);</w:t>
      </w:r>
    </w:p>
    <w:p w:rsidR="00424243" w:rsidRPr="00372F01" w:rsidRDefault="00424243" w:rsidP="00424243">
      <w:pPr>
        <w:numPr>
          <w:ilvl w:val="0"/>
          <w:numId w:val="44"/>
        </w:numPr>
        <w:autoSpaceDE w:val="0"/>
        <w:autoSpaceDN w:val="0"/>
        <w:adjustRightInd w:val="0"/>
        <w:jc w:val="both"/>
        <w:rPr>
          <w:color w:val="000000"/>
        </w:rPr>
      </w:pPr>
      <w:r w:rsidRPr="00372F01">
        <w:rPr>
          <w:bCs/>
        </w:rPr>
        <w:t>н</w:t>
      </w:r>
      <w:r w:rsidRPr="00372F01">
        <w:t>адати в забезпечення зобов’язань за Кредитним договором майно, яке погоджено з Банком, шляхом укладення відповідного договору застави/іпотеки в день підписання Кредитного договору;</w:t>
      </w:r>
    </w:p>
    <w:p w:rsidR="00424243" w:rsidRPr="00372F01" w:rsidRDefault="00424243" w:rsidP="00424243">
      <w:pPr>
        <w:numPr>
          <w:ilvl w:val="0"/>
          <w:numId w:val="44"/>
        </w:numPr>
        <w:autoSpaceDE w:val="0"/>
        <w:autoSpaceDN w:val="0"/>
        <w:adjustRightInd w:val="0"/>
        <w:jc w:val="both"/>
        <w:rPr>
          <w:color w:val="000000"/>
        </w:rPr>
      </w:pPr>
      <w:r w:rsidRPr="00372F01">
        <w:t>протягом дії Кредитного договору не здійснювати будь-яких дій, що можуть призвести до втрати, пошкодження або зниження вартості предметів забезпечення, а також не обтяжувати таке майно іншими зобов'язаннями.</w:t>
      </w:r>
    </w:p>
    <w:p w:rsidR="00424243" w:rsidRPr="00372F01" w:rsidRDefault="00424243" w:rsidP="00424243">
      <w:pPr>
        <w:numPr>
          <w:ilvl w:val="0"/>
          <w:numId w:val="44"/>
        </w:numPr>
        <w:autoSpaceDE w:val="0"/>
        <w:autoSpaceDN w:val="0"/>
        <w:adjustRightInd w:val="0"/>
        <w:jc w:val="both"/>
        <w:rPr>
          <w:color w:val="000000"/>
        </w:rPr>
      </w:pPr>
      <w:r w:rsidRPr="00372F01">
        <w:rPr>
          <w:szCs w:val="24"/>
        </w:rPr>
        <w:t xml:space="preserve">надати Банку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 триденний строк інформувати Банк: про зміну місця працевлаштування та/або проживання, паспортних даних, контактних телефонів, місця роботи, відкриття рахунків та отримання кредитів в інших банках, а також про створення господарських структур за участю капіталу Позичальника, про порушення кримінальної справи проти Позичальника або про цивільно-правові спори за участю Позичальника;</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не рідше одного разу на рік надавати Банку для оцінки фінансового стану Позичальника інформацію, яка характеризує фінансовий стан Позичальника (довідки про власні доходи, доходи членів родини та/або доходи поручителів Позичальника з місця роботи, за наявності - декларації про доходи, інші документи, які підтверджують наявність постійного доходу у Позичальника, членів його родини та/або поручителів), а також на першу вимогу Банка: виписки по рахунках, відкритих в інших банках, довідки про наявність кредитів в інших банках, видані безпосередньо іншими банками;</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при проведенні Банком перевірок цільового використання кредитних коштів, аналізу фінансового стану Позичальника, надавати Банку оригінали та копії всіх необхідних документів та не перешкоджати проведенню таких перевірок;</w:t>
      </w:r>
    </w:p>
    <w:p w:rsidR="00424243" w:rsidRPr="00372F01" w:rsidRDefault="00424243" w:rsidP="00424243">
      <w:pPr>
        <w:numPr>
          <w:ilvl w:val="0"/>
          <w:numId w:val="44"/>
        </w:numPr>
        <w:autoSpaceDE w:val="0"/>
        <w:autoSpaceDN w:val="0"/>
        <w:adjustRightInd w:val="0"/>
        <w:jc w:val="both"/>
        <w:rPr>
          <w:color w:val="000000"/>
        </w:rPr>
      </w:pPr>
      <w:r w:rsidRPr="00372F01">
        <w:rPr>
          <w:color w:val="000000"/>
        </w:rPr>
        <w:t>в разі дострокового повернення кредиту (його частини) дотримуватись черговості сплати заборгованості;</w:t>
      </w:r>
    </w:p>
    <w:p w:rsidR="00424243" w:rsidRPr="00372F01" w:rsidRDefault="00424243" w:rsidP="00424243">
      <w:pPr>
        <w:numPr>
          <w:ilvl w:val="0"/>
          <w:numId w:val="44"/>
        </w:numPr>
        <w:autoSpaceDE w:val="0"/>
        <w:autoSpaceDN w:val="0"/>
        <w:adjustRightInd w:val="0"/>
        <w:jc w:val="both"/>
        <w:rPr>
          <w:color w:val="000000"/>
        </w:rPr>
      </w:pPr>
      <w:r w:rsidRPr="00372F01">
        <w:t>укласти договори страхування заставного майна та життя в погодженій Банком страховій компанії, і протягом всього строку дії, передбаченого Кредитним договором якщо наявність страхування передбачена умовами програм кредитування, оприлюднених на вказаному сайті Банку, забезпечувати чинність цих договорів страхування, сплачувати страхові платежі згідно умов договорів страхування</w:t>
      </w:r>
      <w:r w:rsidR="008C64F4" w:rsidRPr="00372F01">
        <w:t>; с</w:t>
      </w:r>
      <w:r w:rsidRPr="00372F01">
        <w:t>трахові платежі за договорами страхування за перший рік користування кредитом сплачуються Позичальником у день надання кредиту</w:t>
      </w:r>
      <w:r w:rsidR="008C64F4" w:rsidRPr="00372F01">
        <w:t>; с</w:t>
      </w:r>
      <w:r w:rsidRPr="00372F01">
        <w:t>трахові платежі за договорами страхування у другий та наступні роки користування кредитом сплачуються не пізніше ніж за 5 (п’ять) робочих днів до закінчення строку, що оплачений попереднім страховим платежем</w:t>
      </w:r>
      <w:r w:rsidR="008C64F4" w:rsidRPr="00372F01">
        <w:t>; п</w:t>
      </w:r>
      <w:r w:rsidRPr="00372F01">
        <w:t>ри проведенні виплат страховиком за договором страхування, Позичальник 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r w:rsidR="008C64F4" w:rsidRPr="00372F01">
        <w:t>; в</w:t>
      </w:r>
      <w:r w:rsidRPr="00372F01">
        <w:t xml:space="preserve"> разі припинення дії договору страхування у зв’язку з повним виконанням страховиком своїх зобов’язань, Позичальник зобов’язаний протягом 3 (трьох) робочих днів від дати припинення укласти новий договір страхування</w:t>
      </w:r>
      <w:r w:rsidR="008C64F4" w:rsidRPr="00372F01">
        <w:t>; с</w:t>
      </w:r>
      <w:r w:rsidRPr="00372F01">
        <w:t xml:space="preserve">трахова сума за договорами страхування життя має бути не </w:t>
      </w:r>
      <w:r w:rsidRPr="00372F01">
        <w:lastRenderedPageBreak/>
        <w:t>менше суми кредиту у перший рік дії Кредитного 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Кредитного договору</w:t>
      </w:r>
      <w:r w:rsidR="008C64F4" w:rsidRPr="00372F01">
        <w:t xml:space="preserve">; в </w:t>
      </w:r>
      <w:r w:rsidRPr="00372F01">
        <w:t>підтвердження виконання своїх обов’язків, передбачених</w:t>
      </w:r>
      <w:r w:rsidR="008C64F4" w:rsidRPr="00372F01">
        <w:t xml:space="preserve"> </w:t>
      </w:r>
      <w:r w:rsidRPr="00372F01">
        <w:t xml:space="preserve">даним </w:t>
      </w:r>
      <w:r w:rsidR="008C64F4" w:rsidRPr="00372F01">
        <w:t xml:space="preserve">абзацом </w:t>
      </w:r>
      <w:r w:rsidRPr="00372F01">
        <w:t>Договору, Позичальник повинен надати Банку відповідні документи (Договори страхування, копії платіжних документів тощо);</w:t>
      </w:r>
    </w:p>
    <w:p w:rsidR="00424243" w:rsidRPr="00372F01" w:rsidRDefault="00424243" w:rsidP="00424243">
      <w:pPr>
        <w:numPr>
          <w:ilvl w:val="0"/>
          <w:numId w:val="44"/>
        </w:numPr>
        <w:autoSpaceDE w:val="0"/>
        <w:autoSpaceDN w:val="0"/>
        <w:adjustRightInd w:val="0"/>
        <w:jc w:val="both"/>
        <w:rPr>
          <w:color w:val="000000"/>
        </w:rPr>
      </w:pPr>
      <w:r w:rsidRPr="00372F01">
        <w:t>укласти договори оцінки заставного майна в погодженій Банком оціночній  компанії, і протягом всього строку дії, передбаченого Кредитним договором якщо наявність оцінки заставного майна передбачена умовами програм кредитування, оприлюднених на вказаному сайті Банку, забезпечувати чинність цих договорів оцінки майна, сплачувати платежі згідно умов договорів оцінки майна;</w:t>
      </w:r>
    </w:p>
    <w:p w:rsidR="00424243" w:rsidRPr="00372F01" w:rsidRDefault="00424243" w:rsidP="00424243">
      <w:pPr>
        <w:numPr>
          <w:ilvl w:val="0"/>
          <w:numId w:val="44"/>
        </w:numPr>
        <w:autoSpaceDE w:val="0"/>
        <w:autoSpaceDN w:val="0"/>
        <w:adjustRightInd w:val="0"/>
        <w:jc w:val="both"/>
      </w:pPr>
      <w:r w:rsidRPr="00372F01">
        <w:t>протягом дії Кредитного договору без попереднього письмового узгодження з Банком не здійснювати наступні дії:</w:t>
      </w:r>
      <w:r w:rsidRPr="00372F01">
        <w:rPr>
          <w:color w:val="000000"/>
        </w:rPr>
        <w:t xml:space="preserve"> </w:t>
      </w:r>
      <w:r w:rsidRPr="00372F01">
        <w:t>отримувати кредити (позики) в інших банківських (фінансових) установах або інших організаціях та фізичних осіб; передавати в заставу /іпотеку своє майно, як забезпечення по інших кредитах;</w:t>
      </w:r>
      <w:r w:rsidRPr="00372F01">
        <w:rPr>
          <w:color w:val="000000"/>
        </w:rPr>
        <w:t xml:space="preserve"> </w:t>
      </w:r>
      <w:r w:rsidRPr="00372F01">
        <w:t xml:space="preserve">не надавати гарантій та </w:t>
      </w:r>
      <w:proofErr w:type="spellStart"/>
      <w:r w:rsidRPr="00372F01">
        <w:t>поручительств</w:t>
      </w:r>
      <w:proofErr w:type="spellEnd"/>
      <w:r w:rsidRPr="00372F01">
        <w:t xml:space="preserve"> по зобов'язаннях інших юридичних або фізичних осіб, які можуть призвести до збільшення ризику невиконання зобов'язань перед Банком;</w:t>
      </w:r>
    </w:p>
    <w:p w:rsidR="00424243" w:rsidRPr="00372F01" w:rsidRDefault="00424243" w:rsidP="00424243">
      <w:pPr>
        <w:numPr>
          <w:ilvl w:val="0"/>
          <w:numId w:val="44"/>
        </w:numPr>
        <w:autoSpaceDE w:val="0"/>
        <w:autoSpaceDN w:val="0"/>
        <w:adjustRightInd w:val="0"/>
        <w:jc w:val="both"/>
      </w:pPr>
      <w:r w:rsidRPr="00372F01">
        <w:t xml:space="preserve">протягом трьох календарних днів з моменту, коли стало відомо про такі обставини, повідомляти Банк  </w:t>
      </w:r>
      <w:r w:rsidRPr="00372F01">
        <w:rPr>
          <w:kern w:val="2"/>
        </w:rPr>
        <w:t xml:space="preserve">письмово, або іншим способом, узгодженим з Банком </w:t>
      </w:r>
      <w:r w:rsidRPr="00372F01">
        <w:t xml:space="preserve">про відомі Позичальнику події, що можуть вплинути на повернення кредиту, наприклад, але не виключно, </w:t>
      </w:r>
      <w:r w:rsidRPr="00372F01">
        <w:rPr>
          <w:kern w:val="2"/>
        </w:rPr>
        <w:t>пред'явлення майнових вимог до Позичальника/Поручителя (фінансового та/або майнового) будь-яким способом, порушення судової справи проти Позичальника/Поручителя (фінансового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Позичальника/Поручителя (фінансового та/або майнового);</w:t>
      </w:r>
    </w:p>
    <w:p w:rsidR="00424243" w:rsidRPr="00372F01" w:rsidRDefault="00424243" w:rsidP="00424243">
      <w:pPr>
        <w:numPr>
          <w:ilvl w:val="0"/>
          <w:numId w:val="44"/>
        </w:numPr>
        <w:autoSpaceDE w:val="0"/>
        <w:autoSpaceDN w:val="0"/>
        <w:adjustRightInd w:val="0"/>
        <w:jc w:val="both"/>
      </w:pPr>
      <w:r w:rsidRPr="00372F01">
        <w:t xml:space="preserve">повернути достроково суму кредиту, сплатити проценти за користування кредитом, </w:t>
      </w:r>
      <w:r w:rsidR="00525930" w:rsidRPr="00372F01">
        <w:t>комісію</w:t>
      </w:r>
      <w:r w:rsidRPr="00372F01">
        <w:t xml:space="preserve"> за розрахункове обслуговування у строки й у випадках, передбачених абз.4 п.4.4.1.3</w:t>
      </w:r>
      <w:r w:rsidR="004E4AF5" w:rsidRPr="00372F01">
        <w:t>1</w:t>
      </w:r>
      <w:r w:rsidRPr="00372F01">
        <w:t xml:space="preserve"> цього Договору</w:t>
      </w:r>
      <w:r w:rsidR="003B6104" w:rsidRPr="00372F01">
        <w:t>; в</w:t>
      </w:r>
      <w:r w:rsidRPr="00372F01">
        <w:t xml:space="preserve"> разі неповернення суми кредиту </w:t>
      </w:r>
      <w:r w:rsidRPr="00372F01">
        <w:rPr>
          <w:kern w:val="2"/>
        </w:rPr>
        <w:t>Позичальником</w:t>
      </w:r>
      <w:r w:rsidRPr="00372F01">
        <w:t xml:space="preserve"> примусовому стягненню підлягає кредит, проценти, комісії та інші платежі за кредитом та нараховуються штрафні санкції за кредитом.</w:t>
      </w:r>
    </w:p>
    <w:p w:rsidR="00424243" w:rsidRPr="00372F01" w:rsidRDefault="00424243" w:rsidP="00424243">
      <w:pPr>
        <w:numPr>
          <w:ilvl w:val="0"/>
          <w:numId w:val="44"/>
        </w:numPr>
        <w:autoSpaceDE w:val="0"/>
        <w:autoSpaceDN w:val="0"/>
        <w:adjustRightInd w:val="0"/>
        <w:jc w:val="both"/>
      </w:pPr>
      <w:r w:rsidRPr="00372F01">
        <w:rPr>
          <w:kern w:val="2"/>
        </w:rPr>
        <w:t xml:space="preserve">Позичальник </w:t>
      </w:r>
      <w:r w:rsidRPr="00372F01">
        <w:t xml:space="preserve">не бере участь, як позивач, відповідач або третя особа в судових </w:t>
      </w:r>
      <w:proofErr w:type="spellStart"/>
      <w:r w:rsidR="00C62B12" w:rsidRPr="00372F01">
        <w:t>розглядах</w:t>
      </w:r>
      <w:proofErr w:type="spellEnd"/>
      <w:r w:rsidRPr="00372F01">
        <w:t xml:space="preserve"> загрозливих його майну, про які він не повідомив Банк письмово; підписанням Кредитного договору Позичальник підтверджує, що не існує ніяких розслідувань з боку суду, судових органів, державних чи інших органів, які можуть суттєво негативно вплинути на фінансові можливості або діяльність </w:t>
      </w:r>
      <w:r w:rsidRPr="00372F01">
        <w:rPr>
          <w:kern w:val="2"/>
        </w:rPr>
        <w:t>Позичальника.</w:t>
      </w:r>
    </w:p>
    <w:p w:rsidR="00424243" w:rsidRPr="00372F01" w:rsidRDefault="00424243" w:rsidP="00424243">
      <w:pPr>
        <w:autoSpaceDE w:val="0"/>
        <w:autoSpaceDN w:val="0"/>
        <w:adjustRightInd w:val="0"/>
        <w:jc w:val="both"/>
        <w:rPr>
          <w:b/>
          <w:bCs/>
        </w:rPr>
      </w:pPr>
      <w:r w:rsidRPr="00372F01">
        <w:rPr>
          <w:b/>
          <w:bCs/>
        </w:rPr>
        <w:tab/>
        <w:t>4.4.1.3</w:t>
      </w:r>
      <w:r w:rsidR="001D1EF9" w:rsidRPr="00372F01">
        <w:rPr>
          <w:b/>
          <w:bCs/>
        </w:rPr>
        <w:t>1</w:t>
      </w:r>
      <w:r w:rsidRPr="00372F01">
        <w:rPr>
          <w:b/>
          <w:bCs/>
        </w:rPr>
        <w:t>. Банк має право:</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перевіряти достовірність інформації та розрахунків, що надані Позичальником для отримання кредиту, цільове використання кредиту; на підставі даних, наданих Позичальникам, аналізувати зміни стану платоспроможності Позичальника, проводити оцінку фінансового стану Позичальника;</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вимагати надання Позичальником додаткового забезпечення для виконання зобов'язань за </w:t>
      </w:r>
      <w:r w:rsidR="00552885" w:rsidRPr="00372F01">
        <w:rPr>
          <w:color w:val="000000"/>
        </w:rPr>
        <w:t xml:space="preserve">Кредитним договором </w:t>
      </w:r>
      <w:r w:rsidRPr="00372F01">
        <w:rPr>
          <w:color w:val="000000"/>
        </w:rPr>
        <w:t xml:space="preserve">у разі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наявності судового спору, який стосується виконання зобов’язань за </w:t>
      </w:r>
      <w:r w:rsidR="001A3D23" w:rsidRPr="00372F01">
        <w:rPr>
          <w:color w:val="000000"/>
        </w:rPr>
        <w:t>Кредитним договором</w:t>
      </w:r>
      <w:r w:rsidRPr="00372F01">
        <w:rPr>
          <w:color w:val="000000"/>
        </w:rPr>
        <w:t>; визнання недійсним Кредитного договору;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в разі істотної зміни обставин, якими Сторони керувались при укладенні </w:t>
      </w:r>
      <w:r w:rsidR="00AA40F1" w:rsidRPr="00372F01">
        <w:rPr>
          <w:color w:val="000000"/>
        </w:rPr>
        <w:t xml:space="preserve">Кредитного договору </w:t>
      </w:r>
      <w:r w:rsidRPr="00372F01">
        <w:rPr>
          <w:color w:val="000000"/>
        </w:rPr>
        <w:t>(зміна вартості кредитних ресурсів на ринку грошових ресурсів, зміна облікової ставки НБУ, зміна чинного законодавства</w:t>
      </w:r>
      <w:r w:rsidR="00FE780E" w:rsidRPr="00372F01">
        <w:rPr>
          <w:color w:val="000000"/>
        </w:rPr>
        <w:t xml:space="preserve"> України</w:t>
      </w:r>
      <w:r w:rsidRPr="00372F01">
        <w:rPr>
          <w:color w:val="000000"/>
        </w:rPr>
        <w:t xml:space="preserve">, кредитної політики, кон’юнктури фінансового ринку, та таке інше) вносити відповідні зміни (в </w:t>
      </w:r>
      <w:proofErr w:type="spellStart"/>
      <w:r w:rsidRPr="00372F01">
        <w:rPr>
          <w:color w:val="000000"/>
        </w:rPr>
        <w:t>т.ч</w:t>
      </w:r>
      <w:proofErr w:type="spellEnd"/>
      <w:r w:rsidRPr="00372F01">
        <w:rPr>
          <w:color w:val="000000"/>
        </w:rPr>
        <w:t xml:space="preserve">. зміни процентної ставки, строку, забезпечення) в </w:t>
      </w:r>
      <w:r w:rsidR="00E23522" w:rsidRPr="00372F01">
        <w:rPr>
          <w:color w:val="000000"/>
        </w:rPr>
        <w:t xml:space="preserve">Кредитний договір </w:t>
      </w:r>
      <w:r w:rsidRPr="00372F01">
        <w:rPr>
          <w:color w:val="000000"/>
        </w:rPr>
        <w:t xml:space="preserve">за згодою Позичальника; Сторони погодили, що у разі настання будь-якої із обставин, передбачених у даному  пункті, Банк може змінити розмір процентної ставки (збільшити або зменшити в рамках встановленого діапазону ринкових ставок),  в наступному порядку, а саме: Банк не пізніше ніж за 14 (чотирнадцять) календарних днів до дати зміни розміру процентної ставки, повідомляє </w:t>
      </w:r>
      <w:r w:rsidRPr="00372F01">
        <w:rPr>
          <w:kern w:val="2"/>
        </w:rPr>
        <w:t>Позичальника</w:t>
      </w:r>
      <w:r w:rsidRPr="00372F01">
        <w:rPr>
          <w:color w:val="000000"/>
        </w:rPr>
        <w:t xml:space="preserve"> про встановлення нової процентної ставки</w:t>
      </w:r>
      <w:r w:rsidR="002F288A" w:rsidRPr="00372F01">
        <w:rPr>
          <w:color w:val="000000"/>
        </w:rPr>
        <w:t xml:space="preserve"> </w:t>
      </w:r>
      <w:r w:rsidRPr="00372F01">
        <w:rPr>
          <w:color w:val="000000"/>
        </w:rPr>
        <w:t xml:space="preserve">із зазначенням її розміру, дати початку дії такої ставки та необхідністю укладання </w:t>
      </w:r>
      <w:r w:rsidR="0035087D" w:rsidRPr="00372F01">
        <w:rPr>
          <w:color w:val="000000"/>
        </w:rPr>
        <w:t xml:space="preserve">Додаткової угоди </w:t>
      </w:r>
      <w:r w:rsidRPr="00372F01">
        <w:rPr>
          <w:color w:val="000000"/>
        </w:rPr>
        <w:t xml:space="preserve">до </w:t>
      </w:r>
      <w:r w:rsidR="0035087D" w:rsidRPr="00372F01">
        <w:rPr>
          <w:color w:val="000000"/>
        </w:rPr>
        <w:t>Кредитного договору</w:t>
      </w:r>
      <w:r w:rsidR="002F288A" w:rsidRPr="00372F01">
        <w:rPr>
          <w:color w:val="000000"/>
        </w:rPr>
        <w:t xml:space="preserve"> в порядку, передбаченому п.9.1</w:t>
      </w:r>
      <w:r w:rsidR="00880EE8" w:rsidRPr="00372F01">
        <w:rPr>
          <w:color w:val="000000"/>
        </w:rPr>
        <w:t>3</w:t>
      </w:r>
      <w:r w:rsidR="002F288A" w:rsidRPr="00372F01">
        <w:rPr>
          <w:color w:val="000000"/>
        </w:rPr>
        <w:t>. цього Договору</w:t>
      </w:r>
      <w:r w:rsidRPr="00372F01">
        <w:rPr>
          <w:kern w:val="2"/>
        </w:rPr>
        <w:t>; у</w:t>
      </w:r>
      <w:r w:rsidRPr="00372F01">
        <w:rPr>
          <w:color w:val="000000"/>
        </w:rPr>
        <w:t xml:space="preserve"> разі незгоди із новим розміром процентної ставки та/або відмови від укладання </w:t>
      </w:r>
      <w:r w:rsidR="002F288A" w:rsidRPr="00372F01">
        <w:rPr>
          <w:color w:val="000000"/>
        </w:rPr>
        <w:t>Додаткової угоди</w:t>
      </w:r>
      <w:r w:rsidRPr="00372F01">
        <w:rPr>
          <w:color w:val="000000"/>
        </w:rPr>
        <w:t xml:space="preserve">, </w:t>
      </w:r>
      <w:r w:rsidRPr="00372F01">
        <w:rPr>
          <w:kern w:val="2"/>
        </w:rPr>
        <w:t xml:space="preserve">Позичальник </w:t>
      </w:r>
      <w:r w:rsidRPr="00372F01">
        <w:rPr>
          <w:color w:val="000000"/>
        </w:rPr>
        <w:t>зобов’язаний протягом тридцяти днів з дати одержання повідомлення про зміну процентної ставки, достроково повернути Банку кредит, сплатити йому в повному обсязі проценти, комісії   та здійснити інші платежі за Кредитним договором;</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вимагати від Позичальника та/або Поручителів дострокового повернення суми кредиту, процентів та плати за кредитне обслуговування за ним, протягом строку встановленого у </w:t>
      </w:r>
      <w:proofErr w:type="spellStart"/>
      <w:r w:rsidRPr="00372F01">
        <w:rPr>
          <w:color w:val="000000"/>
        </w:rPr>
        <w:t>вимозі</w:t>
      </w:r>
      <w:proofErr w:type="spellEnd"/>
      <w:r w:rsidRPr="00372F01">
        <w:rPr>
          <w:color w:val="000000"/>
        </w:rPr>
        <w:t xml:space="preserve"> Банку, направленої на адресу Позичальника/Поручителя, а в разі невиконання відповідної </w:t>
      </w:r>
      <w:r w:rsidRPr="00372F01">
        <w:rPr>
          <w:color w:val="000000"/>
        </w:rPr>
        <w:lastRenderedPageBreak/>
        <w:t xml:space="preserve">вимоги Банку, звернути стягнення на предмет застави (іпотеки) та/або звернутись до суду, у випадку будь якого порушення умов </w:t>
      </w:r>
      <w:r w:rsidR="004341C5" w:rsidRPr="00372F01">
        <w:rPr>
          <w:color w:val="000000"/>
        </w:rPr>
        <w:t xml:space="preserve">Кредитного договору/Договорів </w:t>
      </w:r>
      <w:r w:rsidR="002C3F97" w:rsidRPr="00372F01">
        <w:rPr>
          <w:color w:val="000000"/>
        </w:rPr>
        <w:t>забезпечення</w:t>
      </w:r>
      <w:r w:rsidRPr="00372F01">
        <w:rPr>
          <w:color w:val="000000"/>
        </w:rPr>
        <w:t>, включаючи та не обмежуючись наступним: погіршення фінансового стану Позичальника; перенесення кредиту до категорії з більш високим ступенем ризику (за шкалою класифікації кредитних операцій НБУ); використання кредиту не за цільовим призначенням; несплати процентів понад десяти календарних днів від дати їх нарахування; ненадання Позичальником, протягом десяти робочих днів від дати отримання вимоги Банку про надання додаткового забезпечення згідно з абз.2 п.4.4.1.3</w:t>
      </w:r>
      <w:r w:rsidR="004E4AF5" w:rsidRPr="00372F01">
        <w:rPr>
          <w:color w:val="000000"/>
        </w:rPr>
        <w:t>1</w:t>
      </w:r>
      <w:r w:rsidRPr="00372F01">
        <w:rPr>
          <w:color w:val="000000"/>
        </w:rPr>
        <w:t xml:space="preserve"> цього Договору, такого забезпечення (шляхом укладення відповідного договору застави, іпотеки, поруки, гарантії) або якщо запропоноване забезпечення не влаштовує Банк; порушення Позичальником умов абз.6,7 п.4.4.1.3</w:t>
      </w:r>
      <w:r w:rsidR="004E4AF5" w:rsidRPr="00372F01">
        <w:rPr>
          <w:color w:val="000000"/>
        </w:rPr>
        <w:t>0</w:t>
      </w:r>
      <w:r w:rsidRPr="00372F01">
        <w:rPr>
          <w:color w:val="000000"/>
        </w:rPr>
        <w:t xml:space="preserve"> цього Договору; накладання арешту на рахунки або майно Позичальника; </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тимчасово відмовитись від надання Позичальнику кредиту в разі відсутності вільних кредитних ресурсів, встановлення Національним банком України, іншими державними органами будь-яких обмежень за активними операціями, наявності простроченої заборгованості по діючих кредитах, відсутності належним чином укладених договорів, передбачених умовами Кредитного договору, а також в разі, якщо Банком буде встановлено, що платіжна операція Позичальника не відповідає вимогам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64153" w:rsidRPr="00372F01">
        <w:rPr>
          <w:color w:val="000000"/>
        </w:rPr>
        <w:t>\; у такому разі к</w:t>
      </w:r>
      <w:r w:rsidRPr="00372F01">
        <w:rPr>
          <w:color w:val="000000"/>
        </w:rPr>
        <w:t>редитування може бути відновлене Банком в разі припинення обставин, які стали причиною відмови у наданні кредиту;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вимагати від Позичальника сплати неустойки (штрафу, пені) відповідно до умов цього Договору та Кредитного договору;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у разі неподання Позичальником заявки на отримання грошових коштів на умовах Кредитного договору, протягом 14 календарних днів з моменту укладення Кредитного договору, вважати Кредитний договір неукладеним;</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нагадувати про необхідність виконання зобов’язань за Кредитним договором, в тому числі шляхом телефонних, факсимільних, електронних та/або SMS - повідомлень, а також візитів</w:t>
      </w:r>
      <w:r w:rsidR="00537E96" w:rsidRPr="00372F01">
        <w:rPr>
          <w:color w:val="000000"/>
        </w:rPr>
        <w:t>; д</w:t>
      </w:r>
      <w:r w:rsidRPr="00372F01">
        <w:rPr>
          <w:color w:val="000000"/>
        </w:rPr>
        <w:t>ля повідомлення Банк використовує вказані Позичальником дані з клієнтської бази Банку;</w:t>
      </w:r>
    </w:p>
    <w:p w:rsidR="00424243" w:rsidRPr="00372F01" w:rsidRDefault="00424243" w:rsidP="00424243">
      <w:pPr>
        <w:numPr>
          <w:ilvl w:val="0"/>
          <w:numId w:val="45"/>
        </w:numPr>
        <w:autoSpaceDE w:val="0"/>
        <w:autoSpaceDN w:val="0"/>
        <w:adjustRightInd w:val="0"/>
        <w:jc w:val="both"/>
        <w:rPr>
          <w:color w:val="000000"/>
        </w:rPr>
      </w:pPr>
      <w:r w:rsidRPr="00372F01">
        <w:rPr>
          <w:color w:val="000000"/>
        </w:rPr>
        <w:t xml:space="preserve">передати права та обов’язки Банку за Кредитним договором третій особі без отримання на це додаткової згоди </w:t>
      </w:r>
      <w:r w:rsidRPr="00372F01">
        <w:rPr>
          <w:kern w:val="2"/>
        </w:rPr>
        <w:t xml:space="preserve">Позичальника </w:t>
      </w:r>
      <w:r w:rsidRPr="00372F01">
        <w:rPr>
          <w:color w:val="000000"/>
        </w:rPr>
        <w:t>(відступлення права вимоги</w:t>
      </w:r>
      <w:r w:rsidR="00537E96" w:rsidRPr="00372F01">
        <w:rPr>
          <w:color w:val="000000"/>
        </w:rPr>
        <w:t>).</w:t>
      </w:r>
    </w:p>
    <w:p w:rsidR="00424243" w:rsidRPr="00372F01" w:rsidRDefault="00424243" w:rsidP="00424243">
      <w:pPr>
        <w:widowControl w:val="0"/>
        <w:jc w:val="both"/>
      </w:pPr>
      <w:r w:rsidRPr="00372F01">
        <w:rPr>
          <w:bCs/>
          <w:color w:val="000000"/>
        </w:rPr>
        <w:tab/>
        <w:t>4.4.1.3</w:t>
      </w:r>
      <w:r w:rsidR="001D1EF9" w:rsidRPr="00372F01">
        <w:rPr>
          <w:bCs/>
          <w:color w:val="000000"/>
        </w:rPr>
        <w:t>2</w:t>
      </w:r>
      <w:r w:rsidRPr="00372F01">
        <w:rPr>
          <w:bCs/>
          <w:color w:val="000000"/>
        </w:rPr>
        <w:t xml:space="preserve">. </w:t>
      </w:r>
      <w:r w:rsidR="00D20AEA" w:rsidRPr="00372F01">
        <w:rPr>
          <w:bCs/>
          <w:color w:val="000000"/>
        </w:rPr>
        <w:t>Підписанням Кредитного договору та п</w:t>
      </w:r>
      <w:r w:rsidRPr="00372F01">
        <w:rPr>
          <w:color w:val="000000"/>
        </w:rPr>
        <w:t xml:space="preserve">риєднанням до цього Договору, Позичальник  надає Банку свою згоду, а </w:t>
      </w:r>
      <w:r w:rsidRPr="00372F01">
        <w:t>Банк має право:</w:t>
      </w:r>
    </w:p>
    <w:p w:rsidR="00424243" w:rsidRPr="00372F01" w:rsidRDefault="00424243" w:rsidP="00424243">
      <w:pPr>
        <w:widowControl w:val="0"/>
        <w:numPr>
          <w:ilvl w:val="0"/>
          <w:numId w:val="46"/>
        </w:numPr>
        <w:jc w:val="both"/>
      </w:pPr>
      <w:r w:rsidRPr="00372F01">
        <w:t>на збір, зберігання, використання, надання та поширення через Бюро кредитних історій (юридична особа, або декілька, на вибір Банку, виключною діяльністю якої (</w:t>
      </w:r>
      <w:proofErr w:type="spellStart"/>
      <w:r w:rsidRPr="00372F01">
        <w:t>их</w:t>
      </w:r>
      <w:proofErr w:type="spellEnd"/>
      <w:r w:rsidRPr="00372F01">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Позичальника/Поручителя за</w:t>
      </w:r>
      <w:r w:rsidR="007D299F" w:rsidRPr="00372F01">
        <w:t xml:space="preserve"> Кредитним договором </w:t>
      </w:r>
      <w:r w:rsidRPr="00372F01">
        <w:t>та/або договорами,  укладеними з метою забезпечення належного виконання кредитного зобов’язання, та/або інформації та відомостей, що стали  відомі Банку протягом виконання Сторонами кредитних /забезпечувальних зобов’язань;</w:t>
      </w:r>
    </w:p>
    <w:p w:rsidR="00424243" w:rsidRPr="00372F01" w:rsidRDefault="00424243" w:rsidP="00424243">
      <w:pPr>
        <w:widowControl w:val="0"/>
        <w:numPr>
          <w:ilvl w:val="0"/>
          <w:numId w:val="46"/>
        </w:numPr>
        <w:jc w:val="both"/>
      </w:pPr>
      <w:r w:rsidRPr="00372F01">
        <w:t>на отримання/доступ від/до Бюро кредитних історій (юридична особа, або декілька, на вибір Банку, виключною діяльністю якої (</w:t>
      </w:r>
      <w:proofErr w:type="spellStart"/>
      <w:r w:rsidRPr="00372F01">
        <w:t>их</w:t>
      </w:r>
      <w:proofErr w:type="spellEnd"/>
      <w:r w:rsidRPr="00372F01">
        <w:t>) є збір, зберігання, використання інформації, яка складає кредитну історію, відповідно до Закону України «Про організацію формування та обігу кредитних історій») кредитної, фінансово-економічної, або іншої інформації та відомостей про Позичальника (кредитна історія Позичальника).</w:t>
      </w:r>
    </w:p>
    <w:p w:rsidR="00424243" w:rsidRPr="00372F01" w:rsidRDefault="00424243" w:rsidP="00424243">
      <w:pPr>
        <w:widowControl w:val="0"/>
        <w:jc w:val="both"/>
        <w:rPr>
          <w:snapToGrid w:val="0"/>
        </w:rPr>
      </w:pPr>
      <w:r w:rsidRPr="00372F01">
        <w:rPr>
          <w:bCs/>
          <w:color w:val="000000"/>
        </w:rPr>
        <w:tab/>
        <w:t>4.4.1.3</w:t>
      </w:r>
      <w:r w:rsidR="001D1EF9" w:rsidRPr="00372F01">
        <w:rPr>
          <w:bCs/>
          <w:color w:val="000000"/>
        </w:rPr>
        <w:t>3</w:t>
      </w:r>
      <w:r w:rsidRPr="00372F01">
        <w:rPr>
          <w:bCs/>
          <w:color w:val="000000"/>
        </w:rPr>
        <w:t xml:space="preserve">. </w:t>
      </w:r>
      <w:r w:rsidR="00621F2C" w:rsidRPr="00372F01">
        <w:rPr>
          <w:bCs/>
          <w:color w:val="000000"/>
        </w:rPr>
        <w:t>Підписанням Кредитного договору та п</w:t>
      </w:r>
      <w:r w:rsidRPr="00372F01">
        <w:rPr>
          <w:bCs/>
          <w:color w:val="000000"/>
        </w:rPr>
        <w:t xml:space="preserve">риєднанням до цього </w:t>
      </w:r>
      <w:r w:rsidRPr="00372F01">
        <w:rPr>
          <w:color w:val="000000"/>
        </w:rPr>
        <w:t>Договору, Позичальник надає Банку свою згоду, а Банк має право на збір, зберігання, використання, поширення і отримання інформації (дані про Позичальника, відомі Банку та/або третім особам, у зв’язку з укладенням Кредитного договору та його виконанням, в тому числі банківську та конфіденційну інформацію) необхідної</w:t>
      </w:r>
      <w:r w:rsidR="00C03076" w:rsidRPr="00372F01">
        <w:rPr>
          <w:color w:val="000000"/>
        </w:rPr>
        <w:t xml:space="preserve"> при</w:t>
      </w:r>
      <w:r w:rsidRPr="00372F01">
        <w:rPr>
          <w:color w:val="000000"/>
        </w:rPr>
        <w:t>:</w:t>
      </w:r>
    </w:p>
    <w:p w:rsidR="00424243" w:rsidRPr="00372F01" w:rsidRDefault="00424243" w:rsidP="00424243">
      <w:pPr>
        <w:widowControl w:val="0"/>
        <w:numPr>
          <w:ilvl w:val="0"/>
          <w:numId w:val="47"/>
        </w:numPr>
        <w:jc w:val="both"/>
        <w:rPr>
          <w:snapToGrid w:val="0"/>
        </w:rPr>
      </w:pPr>
      <w:r w:rsidRPr="00372F01">
        <w:rPr>
          <w:color w:val="000000"/>
        </w:rPr>
        <w:t xml:space="preserve">передачі/отриманні інформації до/від/через Єдину інформаційну систему «Реєстр позичальників»; </w:t>
      </w:r>
    </w:p>
    <w:p w:rsidR="00424243" w:rsidRPr="00372F01" w:rsidRDefault="00424243" w:rsidP="00424243">
      <w:pPr>
        <w:widowControl w:val="0"/>
        <w:numPr>
          <w:ilvl w:val="0"/>
          <w:numId w:val="47"/>
        </w:numPr>
        <w:jc w:val="both"/>
        <w:rPr>
          <w:snapToGrid w:val="0"/>
        </w:rPr>
      </w:pPr>
      <w:r w:rsidRPr="00372F01">
        <w:rPr>
          <w:color w:val="000000"/>
        </w:rPr>
        <w:t xml:space="preserve">внесенні інформації про боржника до реєстрів обтяжень при укладенні договорів забезпечення виконання зобов’язань за </w:t>
      </w:r>
      <w:r w:rsidR="00C03076" w:rsidRPr="00372F01">
        <w:rPr>
          <w:color w:val="000000"/>
        </w:rPr>
        <w:t>Кредитним договором</w:t>
      </w:r>
      <w:r w:rsidRPr="00372F01">
        <w:rPr>
          <w:color w:val="000000"/>
        </w:rPr>
        <w:t>;</w:t>
      </w:r>
    </w:p>
    <w:p w:rsidR="00424243" w:rsidRPr="00372F01" w:rsidRDefault="00424243" w:rsidP="00424243">
      <w:pPr>
        <w:widowControl w:val="0"/>
        <w:numPr>
          <w:ilvl w:val="0"/>
          <w:numId w:val="47"/>
        </w:numPr>
        <w:jc w:val="both"/>
        <w:rPr>
          <w:snapToGrid w:val="0"/>
        </w:rPr>
      </w:pPr>
      <w:r w:rsidRPr="00372F01">
        <w:rPr>
          <w:color w:val="000000"/>
        </w:rPr>
        <w:t>укладанн</w:t>
      </w:r>
      <w:r w:rsidR="00C03076" w:rsidRPr="00372F01">
        <w:rPr>
          <w:color w:val="000000"/>
        </w:rPr>
        <w:t>і</w:t>
      </w:r>
      <w:r w:rsidRPr="00372F01">
        <w:rPr>
          <w:color w:val="000000"/>
        </w:rPr>
        <w:t xml:space="preserve"> договорів страхування - до страхових компаній – у разі укладання договору страхування;</w:t>
      </w:r>
    </w:p>
    <w:p w:rsidR="00424243" w:rsidRPr="00372F01" w:rsidRDefault="00424243" w:rsidP="00424243">
      <w:pPr>
        <w:widowControl w:val="0"/>
        <w:numPr>
          <w:ilvl w:val="0"/>
          <w:numId w:val="47"/>
        </w:numPr>
        <w:jc w:val="both"/>
        <w:rPr>
          <w:snapToGrid w:val="0"/>
        </w:rPr>
      </w:pPr>
      <w:r w:rsidRPr="00372F01">
        <w:rPr>
          <w:color w:val="000000"/>
        </w:rPr>
        <w:t xml:space="preserve">укладенні договорів щодо відступлення права вимоги та/або переведення боргу за </w:t>
      </w:r>
      <w:r w:rsidR="00E24D01" w:rsidRPr="00372F01">
        <w:rPr>
          <w:color w:val="000000"/>
        </w:rPr>
        <w:t>Кредитним договором</w:t>
      </w:r>
      <w:r w:rsidRPr="00372F01">
        <w:rPr>
          <w:color w:val="000000"/>
        </w:rPr>
        <w:t xml:space="preserve"> - до відповідних фізичних та юридичних осіб;</w:t>
      </w:r>
    </w:p>
    <w:p w:rsidR="00424243" w:rsidRPr="00372F01" w:rsidRDefault="00424243" w:rsidP="00424243">
      <w:pPr>
        <w:widowControl w:val="0"/>
        <w:numPr>
          <w:ilvl w:val="0"/>
          <w:numId w:val="47"/>
        </w:numPr>
        <w:jc w:val="both"/>
        <w:rPr>
          <w:snapToGrid w:val="0"/>
        </w:rPr>
      </w:pPr>
      <w:r w:rsidRPr="00372F01">
        <w:rPr>
          <w:color w:val="000000"/>
        </w:rPr>
        <w:t>здійсненн</w:t>
      </w:r>
      <w:r w:rsidR="00E24D01" w:rsidRPr="00372F01">
        <w:rPr>
          <w:color w:val="000000"/>
        </w:rPr>
        <w:t>і</w:t>
      </w:r>
      <w:r w:rsidRPr="00372F01">
        <w:rPr>
          <w:color w:val="000000"/>
        </w:rPr>
        <w:t xml:space="preserve"> технічного супроводження процесу кредитування третіми особами;</w:t>
      </w:r>
    </w:p>
    <w:p w:rsidR="00424243" w:rsidRPr="00372F01" w:rsidRDefault="00424243" w:rsidP="00424243">
      <w:pPr>
        <w:widowControl w:val="0"/>
        <w:numPr>
          <w:ilvl w:val="0"/>
          <w:numId w:val="47"/>
        </w:numPr>
        <w:jc w:val="both"/>
        <w:rPr>
          <w:snapToGrid w:val="0"/>
        </w:rPr>
      </w:pPr>
      <w:r w:rsidRPr="00372F01">
        <w:rPr>
          <w:color w:val="000000"/>
        </w:rPr>
        <w:t>в інших випадках, у відповідності до вимог чинного законодавства України.</w:t>
      </w:r>
    </w:p>
    <w:p w:rsidR="00424243" w:rsidRPr="00372F01" w:rsidRDefault="00424243" w:rsidP="00424243">
      <w:pPr>
        <w:autoSpaceDE w:val="0"/>
        <w:autoSpaceDN w:val="0"/>
        <w:adjustRightInd w:val="0"/>
        <w:ind w:right="45"/>
        <w:jc w:val="both"/>
        <w:rPr>
          <w:color w:val="000000"/>
        </w:rPr>
      </w:pPr>
      <w:r w:rsidRPr="00372F01">
        <w:rPr>
          <w:bCs/>
          <w:color w:val="000000"/>
        </w:rPr>
        <w:tab/>
        <w:t>4.4.1.3</w:t>
      </w:r>
      <w:r w:rsidR="001D1EF9" w:rsidRPr="00372F01">
        <w:rPr>
          <w:bCs/>
          <w:color w:val="000000"/>
        </w:rPr>
        <w:t>4</w:t>
      </w:r>
      <w:r w:rsidRPr="00372F01">
        <w:rPr>
          <w:bCs/>
          <w:color w:val="000000"/>
        </w:rPr>
        <w:t>.</w:t>
      </w:r>
      <w:r w:rsidRPr="00372F01">
        <w:rPr>
          <w:b/>
          <w:bCs/>
          <w:color w:val="000000"/>
        </w:rPr>
        <w:t xml:space="preserve"> </w:t>
      </w:r>
      <w:r w:rsidRPr="00372F01">
        <w:rPr>
          <w:bCs/>
          <w:color w:val="000000"/>
        </w:rPr>
        <w:t xml:space="preserve">Підписанням Кредитного договору </w:t>
      </w:r>
      <w:r w:rsidR="000E25E2" w:rsidRPr="00372F01">
        <w:rPr>
          <w:bCs/>
          <w:color w:val="000000"/>
        </w:rPr>
        <w:t xml:space="preserve">та приєднанням до цього Договору </w:t>
      </w:r>
      <w:r w:rsidRPr="00372F01">
        <w:rPr>
          <w:color w:val="000000"/>
        </w:rPr>
        <w:t xml:space="preserve">Позичальник зокрема, але не виключно, надає Банку свою згоду, а Банк має право на звернення до уповноважених органів (державних, комунальних, громадських, приватних та інших) з метою отримання інформації про місце реєстрації та/або проживання Позичальника та підтверджує, що не заперечує проти використання та </w:t>
      </w:r>
      <w:r w:rsidRPr="00372F01">
        <w:rPr>
          <w:color w:val="000000"/>
        </w:rPr>
        <w:lastRenderedPageBreak/>
        <w:t xml:space="preserve">поширення власних персональних даних відповідними уповноваженими органами на виконання цього Договору та Кредитного договору.       </w:t>
      </w:r>
    </w:p>
    <w:p w:rsidR="00424243" w:rsidRPr="00372F01" w:rsidRDefault="00424243" w:rsidP="00424243">
      <w:pPr>
        <w:autoSpaceDE w:val="0"/>
        <w:autoSpaceDN w:val="0"/>
        <w:adjustRightInd w:val="0"/>
        <w:jc w:val="both"/>
        <w:rPr>
          <w:b/>
          <w:bCs/>
        </w:rPr>
      </w:pPr>
      <w:r w:rsidRPr="00372F01">
        <w:rPr>
          <w:b/>
          <w:bCs/>
        </w:rPr>
        <w:tab/>
        <w:t>4.4.1.3</w:t>
      </w:r>
      <w:r w:rsidR="00302CB2" w:rsidRPr="00372F01">
        <w:rPr>
          <w:b/>
          <w:bCs/>
        </w:rPr>
        <w:t>5</w:t>
      </w:r>
      <w:r w:rsidRPr="00372F01">
        <w:rPr>
          <w:b/>
          <w:bCs/>
        </w:rPr>
        <w:t>. Позичальник має право:</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 xml:space="preserve">достроково повернути суму кредиту (його частину) з виконанням умов, вказаних в п.4.4.1.18. цього Договору; </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оформити в Банку регулярний платіж у погашення заборгованості за кредитом зі свого Проточного/Карткового рахунку;</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клопотати про зміну термінів повернення кредиту та/або зміну Графіку, в разі документального підтвердження причин, в силу яких Кредитний договір не може бути виконаний Позичальником без внесення відповідних змін (відрядження, хвороба та інше обґрунтування);</w:t>
      </w:r>
    </w:p>
    <w:p w:rsidR="00424243" w:rsidRPr="00372F01" w:rsidRDefault="00424243" w:rsidP="00424243">
      <w:pPr>
        <w:numPr>
          <w:ilvl w:val="0"/>
          <w:numId w:val="48"/>
        </w:numPr>
        <w:autoSpaceDE w:val="0"/>
        <w:autoSpaceDN w:val="0"/>
        <w:adjustRightInd w:val="0"/>
        <w:jc w:val="both"/>
        <w:rPr>
          <w:color w:val="000000"/>
        </w:rPr>
      </w:pPr>
      <w:r w:rsidRPr="00372F01">
        <w:t xml:space="preserve">здійснювати погашення заборгованості по </w:t>
      </w:r>
      <w:r w:rsidR="00974E79" w:rsidRPr="00372F01">
        <w:t xml:space="preserve">Кредитному договору </w:t>
      </w:r>
      <w:r w:rsidRPr="00372F01">
        <w:t>як самостійно, так і за допомогою третіх осіб, відповідно до вимог чинного законодавства України;</w:t>
      </w:r>
    </w:p>
    <w:p w:rsidR="00424243" w:rsidRPr="00372F01" w:rsidRDefault="00424243" w:rsidP="00424243">
      <w:pPr>
        <w:numPr>
          <w:ilvl w:val="0"/>
          <w:numId w:val="48"/>
        </w:numPr>
        <w:autoSpaceDE w:val="0"/>
        <w:autoSpaceDN w:val="0"/>
        <w:adjustRightInd w:val="0"/>
        <w:jc w:val="both"/>
        <w:rPr>
          <w:color w:val="000000"/>
        </w:rPr>
      </w:pPr>
      <w:r w:rsidRPr="00372F01">
        <w:rPr>
          <w:color w:val="000000"/>
        </w:rPr>
        <w:t>отримувати консультаційні послуги з усіх питань кредитування.</w:t>
      </w:r>
    </w:p>
    <w:p w:rsidR="00A16338" w:rsidRPr="00372F01" w:rsidRDefault="00424243" w:rsidP="00424243">
      <w:pPr>
        <w:spacing w:line="232" w:lineRule="auto"/>
        <w:ind w:right="76"/>
        <w:jc w:val="both"/>
        <w:rPr>
          <w:b/>
          <w:bCs/>
        </w:rPr>
      </w:pPr>
      <w:r w:rsidRPr="00372F01">
        <w:rPr>
          <w:b/>
          <w:bCs/>
        </w:rPr>
        <w:tab/>
      </w:r>
    </w:p>
    <w:p w:rsidR="00424243" w:rsidRPr="00372F01" w:rsidRDefault="00424243" w:rsidP="00424243">
      <w:pPr>
        <w:spacing w:line="232" w:lineRule="auto"/>
        <w:ind w:right="76"/>
        <w:jc w:val="both"/>
        <w:rPr>
          <w:b/>
          <w:u w:val="single"/>
        </w:rPr>
      </w:pPr>
      <w:r w:rsidRPr="00372F01">
        <w:rPr>
          <w:b/>
          <w:bCs/>
          <w:u w:val="single"/>
        </w:rPr>
        <w:t>4.4.2. Кредит в режимі кредитної лінії або овердрафту.</w:t>
      </w:r>
    </w:p>
    <w:p w:rsidR="00424243" w:rsidRPr="00372F01" w:rsidRDefault="00424243" w:rsidP="00424243">
      <w:pPr>
        <w:spacing w:line="235" w:lineRule="auto"/>
        <w:jc w:val="both"/>
      </w:pPr>
      <w:r w:rsidRPr="00372F01">
        <w:tab/>
        <w:t>4.4.2.1. Банк після звернення Клієнта, за результатом проведення аналізу, відповідно до встановлених в Банку процедур, може надавати Клієнту Кредит у національній валюті України в режимі овердрафту або Кредитної лінії на умовах, передбачених цим Договором та Угодою-Заявою (Додаток № 2).</w:t>
      </w:r>
    </w:p>
    <w:p w:rsidR="00424243" w:rsidRPr="00372F01" w:rsidRDefault="00424243" w:rsidP="00424243">
      <w:pPr>
        <w:spacing w:line="235" w:lineRule="auto"/>
        <w:jc w:val="both"/>
      </w:pPr>
      <w:r w:rsidRPr="00372F01">
        <w:tab/>
        <w:t xml:space="preserve">4.4.2.2. Надання кредитних коштів здійснюється в </w:t>
      </w:r>
      <w:proofErr w:type="spellStart"/>
      <w:r w:rsidRPr="00372F01">
        <w:t>т.ч</w:t>
      </w:r>
      <w:proofErr w:type="spellEnd"/>
      <w:r w:rsidRPr="00372F01">
        <w:t>. шляхом надання Банком права Клієнту здійснювати перерахування коштів або отримання готівки понад залишок коштів на його Картковому рахунку.</w:t>
      </w:r>
    </w:p>
    <w:p w:rsidR="00424243" w:rsidRPr="00372F01" w:rsidRDefault="00424243" w:rsidP="00424243">
      <w:pPr>
        <w:spacing w:line="235" w:lineRule="auto"/>
        <w:jc w:val="both"/>
      </w:pPr>
      <w:r w:rsidRPr="00372F01">
        <w:tab/>
        <w:t>4.4.2.3. Банк встановлює на Картковому рахунку Клієнта ліміт Дозволеного овердрафту відповідно до Розрахунку сукупної вартості овердрафту та реальної процентної ставки (Додаток № 9).</w:t>
      </w:r>
    </w:p>
    <w:p w:rsidR="00424243" w:rsidRPr="00372F01" w:rsidRDefault="00424243" w:rsidP="00424243">
      <w:pPr>
        <w:spacing w:line="235" w:lineRule="auto"/>
        <w:jc w:val="both"/>
      </w:pPr>
      <w:r w:rsidRPr="00372F01">
        <w:tab/>
        <w:t>4.4.2.4. Клієнт, підписуючи відповідну Угоду-Заяву, підтверджує, що він ознайомлений з визначенням сукупної вартості овердрафту (з урахуванням процентної ставки за ним, вартості всіх супутніх послуг та інших фінансових зобов’язань Клієнта, які пов’язані з отриманням, обслуговуванням і погашенням Кредиту) та реальної процентної ставки, а також графіком платежів.</w:t>
      </w:r>
    </w:p>
    <w:p w:rsidR="00424243" w:rsidRPr="00372F01" w:rsidRDefault="00424243" w:rsidP="00424243">
      <w:pPr>
        <w:spacing w:line="235" w:lineRule="auto"/>
        <w:jc w:val="both"/>
      </w:pPr>
      <w:r w:rsidRPr="00372F01">
        <w:tab/>
        <w:t>4.4.2.5. При визначенні розміру ліміту овердрафту, Банк керується внутрішніми нормативними документами Банку та чинним законодавством України.</w:t>
      </w:r>
    </w:p>
    <w:p w:rsidR="00424243" w:rsidRPr="00372F01" w:rsidRDefault="00424243" w:rsidP="00424243">
      <w:pPr>
        <w:spacing w:line="235" w:lineRule="auto"/>
        <w:jc w:val="both"/>
      </w:pPr>
      <w:r w:rsidRPr="00372F01">
        <w:tab/>
        <w:t>4.4.2.6. Клієнт, якому встановлений Банком ліміт овердрафту має право звернутися до Банку з пропозицією щодо його збільшення або зменшення.</w:t>
      </w:r>
    </w:p>
    <w:p w:rsidR="00424243" w:rsidRPr="00372F01" w:rsidRDefault="00424243" w:rsidP="00424243">
      <w:pPr>
        <w:spacing w:line="235" w:lineRule="auto"/>
        <w:jc w:val="both"/>
      </w:pPr>
      <w:r w:rsidRPr="00372F01">
        <w:tab/>
        <w:t>Умови зміни ліміту овердрафту:</w:t>
      </w:r>
    </w:p>
    <w:p w:rsidR="00424243" w:rsidRPr="00372F01" w:rsidRDefault="00424243" w:rsidP="00424243">
      <w:pPr>
        <w:numPr>
          <w:ilvl w:val="0"/>
          <w:numId w:val="49"/>
        </w:numPr>
        <w:spacing w:line="235" w:lineRule="auto"/>
        <w:jc w:val="both"/>
      </w:pPr>
      <w:r w:rsidRPr="00372F01">
        <w:t>зменшення ліміту овердрафту з ініціативи Клієнта відбувається на основі письмової заяви Клієнта</w:t>
      </w:r>
      <w:r w:rsidR="009D088D" w:rsidRPr="00372F01">
        <w:t>; з</w:t>
      </w:r>
      <w:r w:rsidRPr="00372F01">
        <w:t xml:space="preserve">меншення ліміту овердрафту з ініціативи Банку здійснюється за рішенням Кредитного комітету Банку, в тому числі у разі зменшення розміру регулярних надходжень на Картковий рахунок Клієнта; </w:t>
      </w:r>
    </w:p>
    <w:p w:rsidR="00424243" w:rsidRPr="00372F01" w:rsidRDefault="00424243" w:rsidP="00424243">
      <w:pPr>
        <w:numPr>
          <w:ilvl w:val="0"/>
          <w:numId w:val="49"/>
        </w:numPr>
        <w:spacing w:line="235" w:lineRule="auto"/>
        <w:jc w:val="both"/>
      </w:pPr>
      <w:r w:rsidRPr="00372F01">
        <w:t>збільшення ліміту овердрафту з ініціативи Клієнта здійснюється відповідно до письмової заяви Клієнта в рамках лімітів встановлених Тарифами Банку</w:t>
      </w:r>
      <w:r w:rsidR="00D423EB" w:rsidRPr="00372F01">
        <w:t>; у</w:t>
      </w:r>
      <w:r w:rsidRPr="00372F01">
        <w:t xml:space="preserve"> випадку, якщо сума овердрафту перевищує суму встановлену Тарифами Банку чи Клієнт бажає встановити індивідуальні умови кредитування, питання про встановлення ліміту овердрафту виноситься на розгляд Кредитного комітету Банку;</w:t>
      </w:r>
    </w:p>
    <w:p w:rsidR="00424243" w:rsidRPr="00372F01" w:rsidRDefault="00424243" w:rsidP="00424243">
      <w:pPr>
        <w:numPr>
          <w:ilvl w:val="0"/>
          <w:numId w:val="49"/>
        </w:numPr>
        <w:spacing w:line="235" w:lineRule="auto"/>
        <w:jc w:val="both"/>
      </w:pPr>
      <w:r w:rsidRPr="00372F01">
        <w:t xml:space="preserve">збільшення ліміту овердрафту з ініціативи Банку в межах сум, зазначених в Додатку № 9,  здійснюється в наступному порядку: про можливість надання збільшеного розміру ліміту овердрафту ніж той, що зазначений у відповідній Угоді-Заяві, Банк повідомляє Клієнта </w:t>
      </w:r>
      <w:r w:rsidR="00BB49F1" w:rsidRPr="00372F01">
        <w:t xml:space="preserve">у порядку, </w:t>
      </w:r>
      <w:r w:rsidR="00BB49F1" w:rsidRPr="00372F01">
        <w:rPr>
          <w:color w:val="000000"/>
        </w:rPr>
        <w:t>передбаченому п.9.1</w:t>
      </w:r>
      <w:r w:rsidR="007C2664" w:rsidRPr="00372F01">
        <w:rPr>
          <w:color w:val="000000"/>
        </w:rPr>
        <w:t>3</w:t>
      </w:r>
      <w:r w:rsidR="00BB49F1" w:rsidRPr="00372F01">
        <w:rPr>
          <w:color w:val="000000"/>
        </w:rPr>
        <w:t>. цього Договору</w:t>
      </w:r>
      <w:r w:rsidR="00BB49F1" w:rsidRPr="00372F01">
        <w:rPr>
          <w:kern w:val="2"/>
        </w:rPr>
        <w:t>;</w:t>
      </w:r>
      <w:r w:rsidR="00E52BC3" w:rsidRPr="00372F01">
        <w:t xml:space="preserve"> </w:t>
      </w:r>
      <w:r w:rsidR="00451305" w:rsidRPr="00372F01">
        <w:t>у</w:t>
      </w:r>
      <w:r w:rsidRPr="00372F01">
        <w:t xml:space="preserve"> разі незгоди Клієнта із можливим встановленням Банком збільшеного розміру ліміту овердрафту, Клієнт протягом 30 (тридцяти) календарних днів повинен звернутися у відділення Банку, в якому було оформлено Угоду-Заяву та особисто подати відповідну письмову заяву або зателефонувати до Контакт-центру Банка та повідомити про відмову в наданні послуги</w:t>
      </w:r>
      <w:r w:rsidR="00E52BC3" w:rsidRPr="00372F01">
        <w:t>;</w:t>
      </w:r>
      <w:r w:rsidRPr="00372F01">
        <w:t xml:space="preserve"> </w:t>
      </w:r>
      <w:r w:rsidR="00E52BC3" w:rsidRPr="00372F01">
        <w:t>у</w:t>
      </w:r>
      <w:r w:rsidRPr="00372F01">
        <w:t xml:space="preserve"> випадку, якщо Клієнт протягом вказаного строку не заявив про свою незгоду з можливим встановленням збільшеного розміру ліміту </w:t>
      </w:r>
      <w:r w:rsidR="00DC217C" w:rsidRPr="00372F01">
        <w:t>о</w:t>
      </w:r>
      <w:r w:rsidRPr="00372F01">
        <w:t>вердафту, згода Клієнта з умовами надання овердрафту вважається підтвердженою.</w:t>
      </w:r>
    </w:p>
    <w:p w:rsidR="00424243" w:rsidRPr="00372F01" w:rsidRDefault="00424243" w:rsidP="00424243">
      <w:pPr>
        <w:spacing w:line="235" w:lineRule="auto"/>
        <w:jc w:val="both"/>
      </w:pPr>
      <w:r w:rsidRPr="00372F01">
        <w:tab/>
        <w:t xml:space="preserve">4.4.2.7. Заборгованість за </w:t>
      </w:r>
      <w:r w:rsidR="00DC217C" w:rsidRPr="00372F01">
        <w:t>о</w:t>
      </w:r>
      <w:r w:rsidRPr="00372F01">
        <w:t xml:space="preserve">вердрафтом погашається за рахунок коштів, що надійшли на Картковий рахунок Клієнта, в день їх зарахування на Картковий рахунок. </w:t>
      </w:r>
    </w:p>
    <w:p w:rsidR="00424243" w:rsidRPr="00372F01" w:rsidRDefault="00424243" w:rsidP="00424243">
      <w:pPr>
        <w:spacing w:line="235" w:lineRule="auto"/>
        <w:jc w:val="both"/>
      </w:pPr>
      <w:r w:rsidRPr="00372F01">
        <w:tab/>
        <w:t xml:space="preserve">4.4.2.8. Проценти за користування кредитними коштами і комісія за користування лімітом </w:t>
      </w:r>
      <w:r w:rsidR="009F5849" w:rsidRPr="00372F01">
        <w:t>о</w:t>
      </w:r>
      <w:r w:rsidRPr="00372F01">
        <w:t>вердрафту протягом кожного календарного місяця повинні бути сплачені Клієнтом не пізніше останнього робочого дня місяця.</w:t>
      </w:r>
    </w:p>
    <w:p w:rsidR="00424243" w:rsidRPr="00372F01" w:rsidRDefault="00424243" w:rsidP="00424243">
      <w:pPr>
        <w:spacing w:line="235" w:lineRule="auto"/>
        <w:jc w:val="both"/>
      </w:pPr>
      <w:r w:rsidRPr="00372F01">
        <w:tab/>
        <w:t xml:space="preserve">4.4.2.9. При надходженні грошових коштів на Картковий рахунок Клієнта в сумі, недостатній для погашення заборгованості за </w:t>
      </w:r>
      <w:r w:rsidR="009F5849" w:rsidRPr="00372F01">
        <w:t>о</w:t>
      </w:r>
      <w:r w:rsidRPr="00372F01">
        <w:t>вердрафтом в повному обсязі, вимоги Банку погашаються у наступній черговості:</w:t>
      </w:r>
    </w:p>
    <w:p w:rsidR="00424243" w:rsidRPr="00372F01" w:rsidRDefault="00424243" w:rsidP="00424243">
      <w:pPr>
        <w:numPr>
          <w:ilvl w:val="0"/>
          <w:numId w:val="50"/>
        </w:numPr>
        <w:spacing w:line="235" w:lineRule="auto"/>
        <w:jc w:val="both"/>
      </w:pPr>
      <w:r w:rsidRPr="00372F01">
        <w:t>прострочена заборгованість по сплаті комісій;</w:t>
      </w:r>
    </w:p>
    <w:p w:rsidR="00424243" w:rsidRPr="00372F01" w:rsidRDefault="00424243" w:rsidP="00424243">
      <w:pPr>
        <w:numPr>
          <w:ilvl w:val="0"/>
          <w:numId w:val="50"/>
        </w:numPr>
        <w:spacing w:line="235" w:lineRule="auto"/>
        <w:jc w:val="both"/>
      </w:pPr>
      <w:r w:rsidRPr="00372F01">
        <w:t>прострочена заборгованість по сплаті процентів за користуванням овердрафтом;</w:t>
      </w:r>
    </w:p>
    <w:p w:rsidR="00424243" w:rsidRPr="00372F01" w:rsidRDefault="00424243" w:rsidP="00424243">
      <w:pPr>
        <w:numPr>
          <w:ilvl w:val="0"/>
          <w:numId w:val="50"/>
        </w:numPr>
        <w:spacing w:line="235" w:lineRule="auto"/>
        <w:jc w:val="both"/>
      </w:pPr>
      <w:r w:rsidRPr="00372F01">
        <w:t>прострочена заборгованість по сплаті основного боргу по овердрафту;</w:t>
      </w:r>
    </w:p>
    <w:p w:rsidR="00424243" w:rsidRPr="00372F01" w:rsidRDefault="00424243" w:rsidP="00424243">
      <w:pPr>
        <w:numPr>
          <w:ilvl w:val="0"/>
          <w:numId w:val="50"/>
        </w:numPr>
        <w:spacing w:line="235" w:lineRule="auto"/>
        <w:jc w:val="both"/>
      </w:pPr>
      <w:r w:rsidRPr="00372F01">
        <w:t>поточна заборгованість по сплаті комісій;</w:t>
      </w:r>
    </w:p>
    <w:p w:rsidR="00424243" w:rsidRPr="00372F01" w:rsidRDefault="00424243" w:rsidP="00424243">
      <w:pPr>
        <w:numPr>
          <w:ilvl w:val="0"/>
          <w:numId w:val="50"/>
        </w:numPr>
        <w:spacing w:line="235" w:lineRule="auto"/>
        <w:jc w:val="both"/>
      </w:pPr>
      <w:r w:rsidRPr="00372F01">
        <w:t>поточна заборгованість по сплаті процентів за користування овердрафтом;</w:t>
      </w:r>
    </w:p>
    <w:p w:rsidR="00424243" w:rsidRPr="00372F01" w:rsidRDefault="00424243" w:rsidP="00424243">
      <w:pPr>
        <w:numPr>
          <w:ilvl w:val="0"/>
          <w:numId w:val="50"/>
        </w:numPr>
        <w:spacing w:line="235" w:lineRule="auto"/>
        <w:jc w:val="both"/>
      </w:pPr>
      <w:r w:rsidRPr="00372F01">
        <w:t>поточна заборгованість по сплаті основного боргу по овердрафту;</w:t>
      </w:r>
    </w:p>
    <w:p w:rsidR="00424243" w:rsidRPr="00372F01" w:rsidRDefault="00424243" w:rsidP="00424243">
      <w:pPr>
        <w:numPr>
          <w:ilvl w:val="0"/>
          <w:numId w:val="50"/>
        </w:numPr>
        <w:spacing w:line="235" w:lineRule="auto"/>
        <w:jc w:val="both"/>
      </w:pPr>
      <w:r w:rsidRPr="00372F01">
        <w:t xml:space="preserve">штрафи та пені за порушення зобов’язань, пов’язаних з наданим </w:t>
      </w:r>
      <w:r w:rsidR="009F5849" w:rsidRPr="00372F01">
        <w:t>о</w:t>
      </w:r>
      <w:r w:rsidRPr="00372F01">
        <w:t>вердрафтом;</w:t>
      </w:r>
    </w:p>
    <w:p w:rsidR="00424243" w:rsidRPr="00372F01" w:rsidRDefault="00424243" w:rsidP="00424243">
      <w:pPr>
        <w:spacing w:line="235" w:lineRule="auto"/>
        <w:jc w:val="both"/>
      </w:pPr>
      <w:r w:rsidRPr="00372F01">
        <w:lastRenderedPageBreak/>
        <w:tab/>
        <w:t>4.4.2.10. Строк користування овердрафтом не може перевищувати 364 дня з дня встановлення кредитного ліміту.</w:t>
      </w:r>
    </w:p>
    <w:p w:rsidR="00424243" w:rsidRPr="00372F01" w:rsidRDefault="00424243" w:rsidP="00424243">
      <w:pPr>
        <w:spacing w:line="235" w:lineRule="auto"/>
        <w:jc w:val="both"/>
      </w:pPr>
      <w:r w:rsidRPr="00372F01">
        <w:tab/>
        <w:t xml:space="preserve">4.4.2.11. Банк не дає жодних гарантій щодо незмінності розміру процентів за користування </w:t>
      </w:r>
      <w:r w:rsidR="002D568D" w:rsidRPr="00372F01">
        <w:t>о</w:t>
      </w:r>
      <w:r w:rsidRPr="00372F01">
        <w:t>вердрафтом, а тому розмір процентів за його користування під час дії Угоди-Заяви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rsidR="00424243" w:rsidRPr="00372F01" w:rsidRDefault="00424243" w:rsidP="00424243">
      <w:pPr>
        <w:spacing w:line="235" w:lineRule="auto"/>
        <w:jc w:val="both"/>
      </w:pPr>
      <w:r w:rsidRPr="00372F01">
        <w:tab/>
        <w:t xml:space="preserve">4.4.2.12. Пролонгація ліміту овердрафту можлива за наступних умов: </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відсутня заборгованість за нарахованими відсотками;</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 xml:space="preserve">наявність достатніх надходжень на Картковий рахунок Клієнта грошових коштів протягом останніх трьох місяців до закінчення строку дії Угоди-Заяви з використанням платіжної картки (про надання </w:t>
      </w:r>
      <w:r w:rsidR="008F67FA" w:rsidRPr="00372F01">
        <w:rPr>
          <w:sz w:val="20"/>
          <w:szCs w:val="20"/>
          <w:lang w:val="uk-UA"/>
        </w:rPr>
        <w:t>о</w:t>
      </w:r>
      <w:r w:rsidRPr="00372F01">
        <w:rPr>
          <w:sz w:val="20"/>
          <w:szCs w:val="20"/>
          <w:lang w:val="uk-UA"/>
        </w:rPr>
        <w:t>вердрафту);</w:t>
      </w:r>
    </w:p>
    <w:p w:rsidR="00424243" w:rsidRPr="00372F01" w:rsidRDefault="00424243" w:rsidP="00424243">
      <w:pPr>
        <w:pStyle w:val="1"/>
        <w:numPr>
          <w:ilvl w:val="0"/>
          <w:numId w:val="51"/>
        </w:numPr>
        <w:spacing w:line="235" w:lineRule="auto"/>
        <w:jc w:val="both"/>
        <w:rPr>
          <w:sz w:val="20"/>
          <w:szCs w:val="20"/>
          <w:lang w:val="uk-UA"/>
        </w:rPr>
      </w:pPr>
      <w:r w:rsidRPr="00372F01">
        <w:rPr>
          <w:sz w:val="20"/>
          <w:szCs w:val="20"/>
          <w:lang w:val="uk-UA"/>
        </w:rPr>
        <w:t>відсутність письмового повідомлення однієї із Сторін про розірвання Угоди-Заяви або про відмову від кредитного ліміту.</w:t>
      </w:r>
    </w:p>
    <w:p w:rsidR="00424243" w:rsidRPr="00372F01" w:rsidRDefault="00424243" w:rsidP="00424243">
      <w:pPr>
        <w:spacing w:line="235" w:lineRule="auto"/>
        <w:jc w:val="both"/>
      </w:pPr>
      <w:r w:rsidRPr="00372F01">
        <w:tab/>
        <w:t xml:space="preserve">4.4.2.13. За наявності вищевказаних умов пролонгація здійснюється без підписання Додаткової угоди на продовження строку користування </w:t>
      </w:r>
      <w:r w:rsidR="00C1074E" w:rsidRPr="00372F01">
        <w:t>о</w:t>
      </w:r>
      <w:r w:rsidRPr="00372F01">
        <w:t xml:space="preserve">вердрафтом. Ліміт встановлюється на аналогічний період, який було зазначено у відповідній Угоді-Заяві на наступний день після кінцевого терміну, зазначеного в такій Угоді-Заяві та відповідно до умов, що зазначені в діючих Тарифах Банку на дату пролонгації. </w:t>
      </w:r>
    </w:p>
    <w:p w:rsidR="00424243" w:rsidRPr="00372F01" w:rsidRDefault="00424243" w:rsidP="00424243">
      <w:pPr>
        <w:spacing w:line="235" w:lineRule="auto"/>
        <w:jc w:val="both"/>
      </w:pPr>
      <w:r w:rsidRPr="00372F01">
        <w:tab/>
        <w:t>4.4.2.14. Дебетовий залишок, що виникає на кінець операційного дня на поточному рахунку в результаті здійснення Клієнтом перерахування коштів або отримання готівки, є заборгованістю за наданим овердрафтом.</w:t>
      </w:r>
    </w:p>
    <w:p w:rsidR="00424243" w:rsidRPr="00372F01" w:rsidRDefault="00424243" w:rsidP="00424243">
      <w:pPr>
        <w:spacing w:line="235" w:lineRule="auto"/>
        <w:jc w:val="both"/>
      </w:pPr>
      <w:r w:rsidRPr="00372F01">
        <w:tab/>
        <w:t>4.4.2.15. Нарахування процентів за користування овердрафтом здійснюється Банком щомісяця за методом факт/факт 365 (366), виходячи з фактичної кількості днів користування Клієнтом овердрафтом та визначеної кількості днів у році на суму щоденного залишку заборгованості за кредитом за період з останнього робочого дня місяця, що передує звітному, по передостанній робочий день звітного місяця.</w:t>
      </w:r>
    </w:p>
    <w:p w:rsidR="00424243" w:rsidRPr="00372F01" w:rsidRDefault="00424243" w:rsidP="00424243">
      <w:pPr>
        <w:spacing w:line="235" w:lineRule="auto"/>
        <w:jc w:val="both"/>
      </w:pPr>
      <w:r w:rsidRPr="00372F01">
        <w:tab/>
        <w:t>4.4.2.16. У разі наявності пільгового періоду за платіжною карткою</w:t>
      </w:r>
      <w:r w:rsidR="005D0C27" w:rsidRPr="00372F01">
        <w:t xml:space="preserve"> </w:t>
      </w:r>
      <w:r w:rsidRPr="00372F01">
        <w:t>нарахування процентів здійснюється протягом дії пільгового періоду на суму заборгованості за Картковим рахунком за пільговою ставкою визначеною Тарифами Банку.</w:t>
      </w:r>
    </w:p>
    <w:p w:rsidR="00424243" w:rsidRPr="00372F01" w:rsidRDefault="00424243" w:rsidP="00424243">
      <w:pPr>
        <w:spacing w:line="14" w:lineRule="exact"/>
      </w:pPr>
    </w:p>
    <w:p w:rsidR="00424243" w:rsidRPr="00372F01" w:rsidRDefault="00424243" w:rsidP="00424243">
      <w:pPr>
        <w:spacing w:line="235" w:lineRule="auto"/>
        <w:jc w:val="both"/>
      </w:pPr>
      <w:r w:rsidRPr="00372F01">
        <w:tab/>
        <w:t>4.4.2.17. Зобов’язання Клієнта щодо повернення овердрафту, сплати процентів за користування ним, комісійної винагороди забезпечуються всім належним Клієнту майном та коштами, на які може бути звернено стягнення в порядку, встановленому чинним законодавством України.</w:t>
      </w:r>
    </w:p>
    <w:p w:rsidR="00424243" w:rsidRPr="00372F01" w:rsidRDefault="00424243" w:rsidP="00424243">
      <w:pPr>
        <w:spacing w:line="235" w:lineRule="auto"/>
        <w:jc w:val="both"/>
      </w:pPr>
      <w:r w:rsidRPr="00372F01">
        <w:tab/>
        <w:t>4.4.2.18. У разі відсутності достатньої суми коштів на Картковому рахунку Клієнта для сплати пені, штрафів, заборгованості за нарахованими процентами та комісійними винагородами Банк не пізніше останнього робочого дня поточного місяця направляє невикористану частину ліміту овердрафту на погашення цієї заборгованості.</w:t>
      </w:r>
    </w:p>
    <w:p w:rsidR="00424243" w:rsidRPr="00372F01" w:rsidRDefault="00424243" w:rsidP="00424243">
      <w:pPr>
        <w:spacing w:line="235" w:lineRule="auto"/>
        <w:jc w:val="both"/>
      </w:pPr>
      <w:r w:rsidRPr="00372F01">
        <w:tab/>
        <w:t xml:space="preserve">4.4.2.19. У разі непогашення основного боргу за овердрафтом у встановлений в Угоді-Заяві строк, а також у випадку накладення арешту на Картковий рахунок, правовідносини сторін за овердрафтом перетворюються на правовідносини за короткостроковим кредитом (п.4.4.1. цього Договору). В такому випадку Банк </w:t>
      </w:r>
      <w:proofErr w:type="spellStart"/>
      <w:r w:rsidRPr="00372F01">
        <w:t>переносить</w:t>
      </w:r>
      <w:proofErr w:type="spellEnd"/>
      <w:r w:rsidRPr="00372F01">
        <w:t xml:space="preserve"> заборгованість за овердрафтом та нараховані за користування ним проценти на відповідні рахунки прострочених кредитів та прострочених нарахованих доходів. З цього моменту Банк не здійснює платежі на суму, що перевищує залишок на рахунку, і розмір кредиту визначається як залишок заборгованості за овердрафтом.</w:t>
      </w:r>
    </w:p>
    <w:p w:rsidR="00424243" w:rsidRPr="00372F01" w:rsidRDefault="00424243" w:rsidP="00424243">
      <w:pPr>
        <w:spacing w:line="235" w:lineRule="auto"/>
        <w:jc w:val="both"/>
      </w:pPr>
    </w:p>
    <w:p w:rsidR="008C40EB" w:rsidRPr="00372F01" w:rsidRDefault="00424243" w:rsidP="008C40EB">
      <w:pPr>
        <w:pStyle w:val="Default"/>
        <w:jc w:val="both"/>
        <w:rPr>
          <w:b/>
          <w:color w:val="auto"/>
          <w:sz w:val="20"/>
          <w:szCs w:val="20"/>
          <w:u w:val="single"/>
          <w:lang w:val="uk-UA"/>
        </w:rPr>
      </w:pPr>
      <w:r w:rsidRPr="00372F01">
        <w:rPr>
          <w:b/>
          <w:color w:val="auto"/>
          <w:sz w:val="20"/>
          <w:szCs w:val="20"/>
          <w:lang w:val="uk-UA"/>
        </w:rPr>
        <w:tab/>
      </w:r>
      <w:r w:rsidR="008C40EB" w:rsidRPr="00372F01">
        <w:rPr>
          <w:b/>
          <w:color w:val="auto"/>
          <w:sz w:val="20"/>
          <w:szCs w:val="20"/>
          <w:u w:val="single"/>
          <w:lang w:val="uk-UA"/>
        </w:rPr>
        <w:t>4.5. Розміщення банківського вкладу в національній/іноземній валюті.</w:t>
      </w:r>
    </w:p>
    <w:p w:rsidR="008C40EB" w:rsidRPr="00372F01" w:rsidRDefault="008C40EB" w:rsidP="008C40EB">
      <w:pPr>
        <w:jc w:val="both"/>
        <w:rPr>
          <w:snapToGrid w:val="0"/>
        </w:rPr>
      </w:pPr>
      <w:r w:rsidRPr="00372F01">
        <w:tab/>
        <w:t xml:space="preserve">4.5.1. </w:t>
      </w:r>
      <w:r w:rsidRPr="00372F01">
        <w:rPr>
          <w:snapToGrid w:val="0"/>
        </w:rPr>
        <w:t xml:space="preserve">Вкладник передає Банку кошти – Вклад в день підписання Угоди-Заяви (Додаток № 4) шляхом внесення їх готівкою до каси Банку або шляхом безготівкового перерахування з рахунку на Вкладний (депозитний) рахунок, який відкривається Банком. </w:t>
      </w:r>
    </w:p>
    <w:p w:rsidR="008C40EB" w:rsidRPr="00372F01" w:rsidRDefault="008C40EB" w:rsidP="008C40EB">
      <w:pPr>
        <w:jc w:val="both"/>
      </w:pPr>
      <w:r w:rsidRPr="00372F01">
        <w:tab/>
        <w:t xml:space="preserve">4.5.2. Банк видає фізичній особі документ, який підтверджує зарахування коштів на Депозитний рахунок. </w:t>
      </w:r>
    </w:p>
    <w:p w:rsidR="008C40EB" w:rsidRPr="00372F01" w:rsidRDefault="008C40EB" w:rsidP="008C40EB">
      <w:pPr>
        <w:jc w:val="both"/>
      </w:pPr>
      <w:r w:rsidRPr="00372F01">
        <w:rPr>
          <w:snapToGrid w:val="0"/>
        </w:rPr>
        <w:tab/>
        <w:t xml:space="preserve">4.5.3. </w:t>
      </w:r>
      <w:r w:rsidRPr="00372F01">
        <w:t>Залежно від строку та порядку повернення грошових коштів вклади поділяються на такі види:</w:t>
      </w:r>
    </w:p>
    <w:p w:rsidR="008C40EB" w:rsidRPr="00372F01" w:rsidRDefault="008C40EB" w:rsidP="008C40EB">
      <w:pPr>
        <w:numPr>
          <w:ilvl w:val="0"/>
          <w:numId w:val="52"/>
        </w:numPr>
        <w:suppressAutoHyphens w:val="0"/>
        <w:ind w:firstLine="0"/>
        <w:jc w:val="both"/>
      </w:pPr>
      <w:r w:rsidRPr="00372F01">
        <w:t>вклади на вимогу, які підлягають видачі на першу вимогу Вкладника;</w:t>
      </w:r>
    </w:p>
    <w:p w:rsidR="008C40EB" w:rsidRPr="00372F01" w:rsidRDefault="008C40EB" w:rsidP="008C40EB">
      <w:pPr>
        <w:numPr>
          <w:ilvl w:val="0"/>
          <w:numId w:val="52"/>
        </w:numPr>
        <w:suppressAutoHyphens w:val="0"/>
        <w:ind w:firstLine="0"/>
        <w:jc w:val="both"/>
      </w:pPr>
      <w:r w:rsidRPr="00372F01">
        <w:t>строкові вклади, які підлягають поверненню після закінчення встановленого Угодою-Заявою строку зберігання коштів.</w:t>
      </w:r>
    </w:p>
    <w:p w:rsidR="008C40EB" w:rsidRPr="00372F01" w:rsidRDefault="008C40EB" w:rsidP="008C40EB">
      <w:pPr>
        <w:spacing w:line="13" w:lineRule="exact"/>
        <w:jc w:val="both"/>
      </w:pPr>
    </w:p>
    <w:p w:rsidR="008C40EB" w:rsidRPr="00372F01" w:rsidRDefault="008C40EB" w:rsidP="008C40EB">
      <w:pPr>
        <w:spacing w:line="232" w:lineRule="auto"/>
        <w:jc w:val="both"/>
      </w:pPr>
      <w:r w:rsidRPr="00372F01">
        <w:tab/>
        <w:t>4.5.4. Вклади в національній валюті України та в іноземній валюті приймаються Банком від фізичних осіб – резидентів та нерезидентів.</w:t>
      </w:r>
    </w:p>
    <w:p w:rsidR="008C40EB" w:rsidRPr="00372F01" w:rsidRDefault="008C40EB" w:rsidP="008C40EB">
      <w:pPr>
        <w:spacing w:line="13" w:lineRule="exact"/>
        <w:jc w:val="both"/>
      </w:pPr>
    </w:p>
    <w:p w:rsidR="008C40EB" w:rsidRPr="00372F01" w:rsidRDefault="008C40EB" w:rsidP="008C40EB">
      <w:pPr>
        <w:spacing w:line="235" w:lineRule="auto"/>
        <w:jc w:val="both"/>
      </w:pPr>
      <w:r w:rsidRPr="00372F01">
        <w:tab/>
        <w:t>4.5.5.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rsidR="008C40EB" w:rsidRPr="00372F01" w:rsidRDefault="008C40EB" w:rsidP="008C40EB">
      <w:pPr>
        <w:spacing w:line="13" w:lineRule="exact"/>
        <w:jc w:val="both"/>
      </w:pPr>
    </w:p>
    <w:p w:rsidR="008C40EB" w:rsidRPr="00372F01" w:rsidRDefault="008C40EB" w:rsidP="008C40EB">
      <w:pPr>
        <w:spacing w:line="13" w:lineRule="exact"/>
      </w:pPr>
    </w:p>
    <w:p w:rsidR="008C40EB" w:rsidRPr="00372F01" w:rsidRDefault="008C40EB" w:rsidP="008C40EB">
      <w:pPr>
        <w:spacing w:line="11" w:lineRule="exact"/>
      </w:pPr>
    </w:p>
    <w:p w:rsidR="008C40EB" w:rsidRPr="00372F01" w:rsidRDefault="008C40EB" w:rsidP="008C40EB">
      <w:pPr>
        <w:spacing w:line="232" w:lineRule="auto"/>
        <w:jc w:val="both"/>
      </w:pPr>
      <w:r w:rsidRPr="00372F01">
        <w:tab/>
        <w:t>4.5.6. Вкладник передає грошову суму в розмірі та на строк, які вказані у відповідній Угоді-Заяві.</w:t>
      </w:r>
    </w:p>
    <w:p w:rsidR="008C40EB" w:rsidRPr="00372F01" w:rsidRDefault="008C40EB" w:rsidP="008C40EB">
      <w:pPr>
        <w:spacing w:line="14" w:lineRule="exact"/>
      </w:pPr>
    </w:p>
    <w:p w:rsidR="008C40EB" w:rsidRPr="00372F01" w:rsidRDefault="008C40EB" w:rsidP="008C40EB">
      <w:pPr>
        <w:spacing w:line="232" w:lineRule="auto"/>
        <w:jc w:val="both"/>
      </w:pPr>
      <w:r w:rsidRPr="00372F01">
        <w:tab/>
        <w:t>4.5.7. Поповнення вкладу, мінімальна сума вкладу та його поповнення встановлюються Тарифним комітетом Банку.</w:t>
      </w:r>
    </w:p>
    <w:p w:rsidR="008C40EB" w:rsidRPr="00372F01" w:rsidRDefault="008C40EB" w:rsidP="008C40EB">
      <w:pPr>
        <w:spacing w:line="14" w:lineRule="exact"/>
      </w:pPr>
    </w:p>
    <w:p w:rsidR="008C40EB" w:rsidRPr="00372F01" w:rsidRDefault="008C40EB" w:rsidP="008C40EB">
      <w:pPr>
        <w:spacing w:line="18" w:lineRule="exact"/>
      </w:pPr>
    </w:p>
    <w:p w:rsidR="008C40EB" w:rsidRPr="00372F01" w:rsidRDefault="008C40EB" w:rsidP="008C40EB">
      <w:pPr>
        <w:spacing w:line="235" w:lineRule="auto"/>
        <w:jc w:val="both"/>
      </w:pPr>
      <w:r w:rsidRPr="00372F01">
        <w:lastRenderedPageBreak/>
        <w:tab/>
        <w:t>4.5.8. Кошти на Депозитні рахунки фізичних осіб можуть бути внесені готівкою, перераховані з іншого власного Депозитного або Поточного рахунку чи надійти на ім'я власника рахунку від іншої особи, якщо Угодою-Заявою та цим Договором не передбачено інше.</w:t>
      </w:r>
    </w:p>
    <w:p w:rsidR="008C40EB" w:rsidRPr="00372F01" w:rsidRDefault="008C40EB" w:rsidP="008C40EB">
      <w:pPr>
        <w:spacing w:line="14" w:lineRule="exact"/>
      </w:pPr>
    </w:p>
    <w:p w:rsidR="008C40EB" w:rsidRPr="00372F01" w:rsidRDefault="008C40EB" w:rsidP="008C40EB">
      <w:pPr>
        <w:spacing w:line="235" w:lineRule="auto"/>
        <w:jc w:val="both"/>
      </w:pPr>
      <w:r w:rsidRPr="00372F01">
        <w:tab/>
        <w:t>4.5.9.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rsidR="008C40EB" w:rsidRPr="00372F01" w:rsidRDefault="008C40EB" w:rsidP="008C40EB">
      <w:pPr>
        <w:spacing w:line="14" w:lineRule="exact"/>
      </w:pPr>
    </w:p>
    <w:p w:rsidR="008C40EB" w:rsidRPr="00372F01" w:rsidRDefault="008C40EB" w:rsidP="008C40EB">
      <w:pPr>
        <w:spacing w:line="232" w:lineRule="auto"/>
        <w:jc w:val="both"/>
      </w:pPr>
      <w:r w:rsidRPr="00372F01">
        <w:tab/>
        <w:t xml:space="preserve">4.5.10.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rsidR="008C40EB" w:rsidRPr="00372F01" w:rsidRDefault="008C40EB" w:rsidP="008C40EB">
      <w:pPr>
        <w:spacing w:line="14" w:lineRule="exact"/>
      </w:pPr>
    </w:p>
    <w:p w:rsidR="008C40EB" w:rsidRPr="00372F01" w:rsidRDefault="008C40EB" w:rsidP="008C40EB">
      <w:pPr>
        <w:spacing w:line="235" w:lineRule="auto"/>
        <w:jc w:val="both"/>
      </w:pPr>
      <w:r w:rsidRPr="00372F01">
        <w:tab/>
        <w:t>4.5.11. На вимогу Вкладника Банк надає розрахунок його доходів та витрат, пов’язаних з розміщенням строкового вкладу, який, зокрема, включає інформацію на дату звернення:</w:t>
      </w:r>
    </w:p>
    <w:p w:rsidR="008C40EB" w:rsidRPr="00372F01" w:rsidRDefault="008C40EB" w:rsidP="008C40EB">
      <w:pPr>
        <w:spacing w:line="14" w:lineRule="exact"/>
      </w:pPr>
    </w:p>
    <w:p w:rsidR="008C40EB" w:rsidRPr="00372F01" w:rsidRDefault="008C40EB" w:rsidP="008C40EB">
      <w:pPr>
        <w:numPr>
          <w:ilvl w:val="0"/>
          <w:numId w:val="53"/>
        </w:numPr>
        <w:suppressAutoHyphens w:val="0"/>
        <w:spacing w:line="232" w:lineRule="auto"/>
        <w:ind w:right="20" w:firstLine="540"/>
        <w:jc w:val="both"/>
      </w:pPr>
      <w:r w:rsidRPr="00372F01">
        <w:rPr>
          <w:lang w:val="ru-RU"/>
        </w:rPr>
        <w:t xml:space="preserve"> </w:t>
      </w:r>
      <w:r w:rsidRPr="00372F01">
        <w:t xml:space="preserve">суму нарахованих відсотків за весь строк розміщення вкладу, зазначений </w:t>
      </w:r>
      <w:r w:rsidRPr="00372F01">
        <w:rPr>
          <w:lang w:val="ru-RU"/>
        </w:rPr>
        <w:t xml:space="preserve">в </w:t>
      </w:r>
      <w:r w:rsidRPr="00372F01">
        <w:t>Угоді-Заяві</w:t>
      </w:r>
      <w:r w:rsidRPr="00372F01">
        <w:rPr>
          <w:lang w:val="ru-RU"/>
        </w:rPr>
        <w:t xml:space="preserve"> </w:t>
      </w:r>
      <w:r w:rsidRPr="00372F01">
        <w:t>(для строкових вкладів);</w:t>
      </w:r>
    </w:p>
    <w:p w:rsidR="008C40EB" w:rsidRPr="00372F01" w:rsidRDefault="008C40EB" w:rsidP="008C40EB">
      <w:pPr>
        <w:numPr>
          <w:ilvl w:val="0"/>
          <w:numId w:val="53"/>
        </w:numPr>
        <w:suppressAutoHyphens w:val="0"/>
        <w:spacing w:line="232" w:lineRule="auto"/>
        <w:ind w:right="20" w:firstLine="540"/>
        <w:jc w:val="both"/>
      </w:pPr>
      <w:r w:rsidRPr="00372F01">
        <w:t xml:space="preserve"> суму податків і зборів, які утримуються з Вкладника, за весь строк розміщення вкладу (для строкових вкладів) згідно із Угодою-Заявою із зазначенням, що банк виконує функції податкового </w:t>
      </w:r>
      <w:proofErr w:type="spellStart"/>
      <w:r w:rsidRPr="00372F01">
        <w:t>агента</w:t>
      </w:r>
      <w:proofErr w:type="spellEnd"/>
      <w:r w:rsidRPr="00372F01">
        <w:t>;</w:t>
      </w:r>
    </w:p>
    <w:p w:rsidR="008C40EB" w:rsidRPr="00372F01" w:rsidRDefault="008C40EB" w:rsidP="008C40EB">
      <w:pPr>
        <w:numPr>
          <w:ilvl w:val="0"/>
          <w:numId w:val="53"/>
        </w:numPr>
        <w:suppressAutoHyphens w:val="0"/>
        <w:spacing w:line="232" w:lineRule="auto"/>
        <w:ind w:right="20" w:firstLine="540"/>
        <w:jc w:val="both"/>
      </w:pPr>
      <w:r w:rsidRPr="00372F01">
        <w:rPr>
          <w:color w:val="000000"/>
          <w:spacing w:val="-10"/>
        </w:rPr>
        <w:t xml:space="preserve"> суму комісійних винагород та інші витрати Клієнта/Вкладника за періодами, пов'язані з розміщенням та обслуговуванням вкладу.</w:t>
      </w:r>
    </w:p>
    <w:p w:rsidR="008C40EB" w:rsidRPr="00372F01" w:rsidRDefault="008C40EB" w:rsidP="008C40EB">
      <w:pPr>
        <w:pStyle w:val="af8"/>
        <w:ind w:firstLine="540"/>
        <w:jc w:val="both"/>
        <w:rPr>
          <w:lang w:eastAsia="ru-RU"/>
        </w:rPr>
      </w:pPr>
      <w:r w:rsidRPr="00372F01">
        <w:t xml:space="preserve">4.5.12. </w:t>
      </w:r>
      <w:r w:rsidRPr="00372F01">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rsidR="008C40EB" w:rsidRPr="00372F01" w:rsidRDefault="008C40EB" w:rsidP="008C40EB">
      <w:pPr>
        <w:pStyle w:val="af8"/>
        <w:ind w:firstLine="540"/>
        <w:jc w:val="both"/>
        <w:rPr>
          <w:lang w:eastAsia="ru-RU"/>
        </w:rPr>
      </w:pPr>
      <w:r w:rsidRPr="00372F01">
        <w:rPr>
          <w:bCs/>
          <w:lang w:eastAsia="ru-RU"/>
        </w:rPr>
        <w:t xml:space="preserve">4.5.12.2. </w:t>
      </w:r>
      <w:r w:rsidRPr="00372F01">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w:t>
      </w:r>
      <w:r w:rsidRPr="00372F01">
        <w:rPr>
          <w:lang w:val="ru-RU" w:eastAsia="ru-RU"/>
        </w:rPr>
        <w:t xml:space="preserve">, </w:t>
      </w:r>
      <w:r w:rsidRPr="00372F01">
        <w:rPr>
          <w:lang w:eastAsia="ru-RU"/>
        </w:rPr>
        <w:t>окрім строкових вкладів, та у випадках та порядку, передбачених цим Договором.</w:t>
      </w:r>
    </w:p>
    <w:p w:rsidR="008C40EB" w:rsidRPr="00372F01" w:rsidRDefault="008C40EB" w:rsidP="008C40EB">
      <w:pPr>
        <w:pStyle w:val="af8"/>
        <w:ind w:firstLine="540"/>
        <w:jc w:val="both"/>
      </w:pPr>
      <w:r w:rsidRPr="00372F01">
        <w:t xml:space="preserve">4.5.13. Нарахування процентів на вклад починається від дня, наступного за днем внесення вкладу на Депозитний рахунок, до дня, який передує його поверненню Вкладнику </w:t>
      </w:r>
      <w:r w:rsidRPr="00372F01">
        <w:rPr>
          <w:lang w:eastAsia="ru-RU"/>
        </w:rPr>
        <w:t xml:space="preserve">або списанню з Депозитного рахунку Вкладника. </w:t>
      </w:r>
      <w:r w:rsidRPr="00372F01">
        <w:t>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передостанній робочий день місяця.</w:t>
      </w:r>
    </w:p>
    <w:p w:rsidR="008C40EB" w:rsidRPr="00372F01" w:rsidRDefault="008C40EB" w:rsidP="008C40EB">
      <w:pPr>
        <w:suppressAutoHyphens w:val="0"/>
        <w:spacing w:line="232" w:lineRule="auto"/>
        <w:ind w:right="20" w:firstLine="540"/>
        <w:jc w:val="both"/>
      </w:pPr>
      <w:r w:rsidRPr="00372F01">
        <w:t>4.5.13.2. Нараховування процентів здійснюється Банком починаючи з 26 числа щомісячно (в залежності від виду обраного Клієнтом Продукту Банку).</w:t>
      </w:r>
    </w:p>
    <w:p w:rsidR="008C40EB" w:rsidRPr="00372F01" w:rsidRDefault="008C40EB" w:rsidP="008C40EB">
      <w:pPr>
        <w:spacing w:line="232" w:lineRule="auto"/>
        <w:jc w:val="both"/>
        <w:rPr>
          <w:rFonts w:ascii="Symbol" w:hAnsi="Symbol" w:cs="Symbol"/>
        </w:rPr>
      </w:pPr>
      <w:r w:rsidRPr="00372F01">
        <w:tab/>
        <w:t xml:space="preserve">4.5.14. Виплата процентів здійснюється згідно умов Угоди-Заяви: </w:t>
      </w:r>
    </w:p>
    <w:p w:rsidR="008C40EB" w:rsidRPr="00372F01" w:rsidRDefault="008C40EB" w:rsidP="008C40EB">
      <w:pPr>
        <w:spacing w:line="2" w:lineRule="exact"/>
        <w:ind w:left="360"/>
        <w:jc w:val="both"/>
        <w:rPr>
          <w:rFonts w:ascii="Symbol" w:hAnsi="Symbol" w:cs="Symbol"/>
        </w:rPr>
      </w:pPr>
    </w:p>
    <w:p w:rsidR="008C40EB" w:rsidRPr="00372F01" w:rsidRDefault="008C40EB" w:rsidP="008C40EB">
      <w:pPr>
        <w:numPr>
          <w:ilvl w:val="0"/>
          <w:numId w:val="54"/>
        </w:numPr>
        <w:suppressAutoHyphens w:val="0"/>
        <w:jc w:val="both"/>
        <w:rPr>
          <w:rFonts w:ascii="Symbol" w:hAnsi="Symbol" w:cs="Symbol"/>
        </w:rPr>
      </w:pPr>
      <w:r w:rsidRPr="00372F01">
        <w:t>готівкою через касу Банку;</w:t>
      </w:r>
    </w:p>
    <w:p w:rsidR="008C40EB" w:rsidRPr="00372F01" w:rsidRDefault="008C40EB" w:rsidP="008C40EB">
      <w:pPr>
        <w:numPr>
          <w:ilvl w:val="0"/>
          <w:numId w:val="54"/>
        </w:numPr>
        <w:suppressAutoHyphens w:val="0"/>
        <w:jc w:val="both"/>
        <w:rPr>
          <w:rFonts w:ascii="Symbol" w:hAnsi="Symbol" w:cs="Symbol"/>
        </w:rPr>
      </w:pPr>
      <w:r w:rsidRPr="00372F01">
        <w:t>перерахуванням на Поточний</w:t>
      </w:r>
      <w:r w:rsidRPr="00372F01">
        <w:rPr>
          <w:lang w:val="ru-RU"/>
        </w:rPr>
        <w:t>/</w:t>
      </w:r>
      <w:r w:rsidRPr="00372F01">
        <w:t>Картковий/Депозитний рахунок;</w:t>
      </w:r>
    </w:p>
    <w:p w:rsidR="008C40EB" w:rsidRPr="00372F01" w:rsidRDefault="008C40EB" w:rsidP="008C40EB">
      <w:pPr>
        <w:numPr>
          <w:ilvl w:val="0"/>
          <w:numId w:val="54"/>
        </w:numPr>
        <w:suppressAutoHyphens w:val="0"/>
        <w:jc w:val="both"/>
        <w:rPr>
          <w:rFonts w:ascii="Symbol" w:hAnsi="Symbol" w:cs="Symbol"/>
        </w:rPr>
      </w:pPr>
      <w:r w:rsidRPr="00372F01">
        <w:t>зарахуванням відсотків на вкладний рахунок для збільшення суми вкладу</w:t>
      </w:r>
      <w:r w:rsidRPr="00372F01">
        <w:rPr>
          <w:rFonts w:ascii="Symbol" w:hAnsi="Symbol" w:cs="Symbol"/>
        </w:rPr>
        <w:t></w:t>
      </w:r>
    </w:p>
    <w:p w:rsidR="008C40EB" w:rsidRPr="00372F01" w:rsidRDefault="008C40EB" w:rsidP="008C40EB">
      <w:pPr>
        <w:suppressAutoHyphens w:val="0"/>
        <w:ind w:firstLine="708"/>
        <w:rPr>
          <w:rFonts w:ascii="Symbol" w:hAnsi="Symbol" w:cs="Symbol"/>
          <w:lang w:val="ru-RU"/>
        </w:rPr>
      </w:pPr>
      <w:bookmarkStart w:id="3" w:name="_Hlk526244996"/>
      <w:r w:rsidRPr="00372F01">
        <w:t>4.5.14.1. Виплата процентів здійснюється в наступному порядку:</w:t>
      </w:r>
    </w:p>
    <w:p w:rsidR="008C40EB" w:rsidRPr="00372F01" w:rsidRDefault="008C40EB" w:rsidP="008C40EB">
      <w:pPr>
        <w:numPr>
          <w:ilvl w:val="0"/>
          <w:numId w:val="54"/>
        </w:numPr>
        <w:suppressAutoHyphens w:val="0"/>
        <w:jc w:val="both"/>
        <w:rPr>
          <w:rFonts w:ascii="Symbol" w:hAnsi="Symbol" w:cs="Symbol"/>
        </w:rPr>
      </w:pPr>
      <w:r w:rsidRPr="00372F01">
        <w:rPr>
          <w:b/>
          <w:lang w:eastAsia="ru-RU"/>
        </w:rPr>
        <w:t>для вкладів, які розміщено на умовах виплати процентів в кінці строку розміщення вкладу</w:t>
      </w:r>
      <w:r w:rsidRPr="00372F01">
        <w:rPr>
          <w:lang w:eastAsia="ru-RU"/>
        </w:rPr>
        <w:t xml:space="preserve"> - в день закінчення строку зберігання коштів шляхом безготівкового перерахування на Поточний/Картковий/Депозитний рахунок Вкладника, відкритий в Банку </w:t>
      </w:r>
      <w:r w:rsidRPr="00372F01">
        <w:rPr>
          <w:bCs/>
          <w:iCs/>
          <w:lang w:eastAsia="ru-RU"/>
        </w:rPr>
        <w:t>та зазначений в Угоді-Заяві</w:t>
      </w:r>
      <w:r w:rsidRPr="00372F01">
        <w:rPr>
          <w:lang w:eastAsia="ru-RU"/>
        </w:rPr>
        <w:t xml:space="preserve">, або шляхом видачі готівки з каси Банку, якщо інше не встановлено Угодою-Заявою, </w:t>
      </w:r>
      <w:bookmarkStart w:id="4" w:name="_Hlk526253384"/>
      <w:r w:rsidRPr="00372F01">
        <w:rPr>
          <w:lang w:eastAsia="ru-RU"/>
        </w:rPr>
        <w:t>за умови подання Вкладником відповідної заяви не пізніше ніж за 2 (два) банківські дні до дати закінчення строку зберігання коштів;</w:t>
      </w:r>
    </w:p>
    <w:bookmarkEnd w:id="4"/>
    <w:p w:rsidR="008C40EB" w:rsidRPr="00372F01" w:rsidRDefault="008C40EB" w:rsidP="008C40EB">
      <w:pPr>
        <w:numPr>
          <w:ilvl w:val="0"/>
          <w:numId w:val="54"/>
        </w:numPr>
        <w:suppressAutoHyphens w:val="0"/>
        <w:jc w:val="both"/>
        <w:rPr>
          <w:rFonts w:ascii="Symbol" w:hAnsi="Symbol" w:cs="Symbol"/>
        </w:rPr>
      </w:pPr>
      <w:r w:rsidRPr="00372F01">
        <w:rPr>
          <w:b/>
          <w:lang w:eastAsia="ru-RU"/>
        </w:rPr>
        <w:t>для вкладів, які розміщено на умовах щомісячної виплати процентів</w:t>
      </w:r>
      <w:r w:rsidRPr="00372F01">
        <w:rPr>
          <w:lang w:eastAsia="ru-RU"/>
        </w:rPr>
        <w:t xml:space="preserve"> - не пізніше 3-го банківського дня кожного місяця, наступного за місяцем, в якому було здійснено нарахування та в день повернення вкладу шляхом </w:t>
      </w:r>
      <w:r w:rsidRPr="00372F01">
        <w:rPr>
          <w:bCs/>
          <w:iCs/>
          <w:lang w:eastAsia="ru-RU"/>
        </w:rPr>
        <w:t>безготівкового перерахування на Поточний/Картковий/Депозитний рахунок Вкладника, відкритий в Банку та зазначений в Угоді-Заяві; н</w:t>
      </w:r>
      <w:r w:rsidRPr="00372F01">
        <w:rPr>
          <w:lang w:eastAsia="ru-RU"/>
        </w:rPr>
        <w:t>араховані проценти, що виплачуються в день повернення вкладу можуть бути повернуті шляхом видачі готівки з каси Банку,</w:t>
      </w:r>
      <w:bookmarkEnd w:id="3"/>
      <w:r w:rsidRPr="00372F01">
        <w:rPr>
          <w:lang w:eastAsia="ru-RU"/>
        </w:rPr>
        <w:t xml:space="preserve"> якщо інше не встановлено Угодою-Заявою, за умови подання Вкладником відповідної заяви не пізніше ніж за 2 (два) банківські дні до дати закінчення строку зберігання коштів.</w:t>
      </w:r>
    </w:p>
    <w:p w:rsidR="008C40EB" w:rsidRPr="00372F01" w:rsidRDefault="008C40EB" w:rsidP="008C40EB">
      <w:pPr>
        <w:suppressAutoHyphens w:val="0"/>
        <w:spacing w:line="232" w:lineRule="auto"/>
        <w:ind w:right="20" w:firstLine="708"/>
        <w:jc w:val="both"/>
      </w:pPr>
      <w:r w:rsidRPr="00372F01">
        <w:t>4.5.15. Дострокового отримання Вкладником суми вкладу відповідно до умов Угоди-Заяви та цього Договору за строковим вкладом не передбачено.</w:t>
      </w:r>
    </w:p>
    <w:p w:rsidR="008C40EB" w:rsidRPr="00372F01" w:rsidRDefault="008C40EB" w:rsidP="008C40EB">
      <w:pPr>
        <w:pStyle w:val="af8"/>
        <w:jc w:val="both"/>
      </w:pPr>
      <w:r w:rsidRPr="00372F01">
        <w:tab/>
        <w:t>4.5.16. Видача вкладу або його частини за Вкладом на вимогу відповідно до умов Угоди-Заяви та цього Договору здійснюється Банком на першу вимогу Вкладника.</w:t>
      </w:r>
    </w:p>
    <w:p w:rsidR="008C40EB" w:rsidRPr="00372F01" w:rsidRDefault="008C40EB" w:rsidP="008C40EB">
      <w:pPr>
        <w:pStyle w:val="af8"/>
        <w:ind w:firstLine="708"/>
        <w:jc w:val="both"/>
        <w:rPr>
          <w:color w:val="000000"/>
          <w:lang w:eastAsia="ru-RU"/>
        </w:rPr>
      </w:pPr>
      <w:r w:rsidRPr="00372F01">
        <w:rPr>
          <w:color w:val="000000"/>
          <w:lang w:eastAsia="ru-RU"/>
        </w:rPr>
        <w:t>4.5.16.1.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rsidR="008C40EB" w:rsidRPr="00372F01" w:rsidRDefault="008C40EB" w:rsidP="008C40EB">
      <w:pPr>
        <w:pStyle w:val="af8"/>
        <w:ind w:firstLine="708"/>
        <w:jc w:val="both"/>
      </w:pPr>
      <w:r w:rsidRPr="00372F01">
        <w:rPr>
          <w:color w:val="000000"/>
          <w:lang w:eastAsia="ru-RU"/>
        </w:rPr>
        <w:t>4.5.16.2. Повернення вкладу на вимогу здійснюється шляхом видачі готівки або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видачі готівки або їх зарахування на рахунок Вкладника, вказаний в такій Угоді-Заяві, якщо інше не встановлено такою Угодою-Заявою.</w:t>
      </w:r>
    </w:p>
    <w:p w:rsidR="008C40EB" w:rsidRPr="00372F01" w:rsidRDefault="008C40EB" w:rsidP="008C40EB">
      <w:pPr>
        <w:pStyle w:val="af8"/>
        <w:jc w:val="both"/>
        <w:rPr>
          <w:spacing w:val="2"/>
        </w:rPr>
      </w:pPr>
      <w:r w:rsidRPr="00372F01">
        <w:tab/>
        <w:t>4.5.17. Якщо Вкладник не вимагає повернення суми строкового вкладу по закінченні строку, встановленого Угодою-Заявою, така Угода-Заява вважається продовженою на умовах вкладу на вимогу, за відсутності іншого доручення В</w:t>
      </w:r>
      <w:r w:rsidRPr="00372F01">
        <w:rPr>
          <w:spacing w:val="2"/>
        </w:rPr>
        <w:t>кладника, і проценти по вкладу нараховуються за процентною ставкою по вкладам на вимогу, якщо інше не обумовлено цим Договором та Угодою-Заявою.</w:t>
      </w:r>
    </w:p>
    <w:p w:rsidR="008C40EB" w:rsidRPr="00372F01" w:rsidRDefault="008C40EB" w:rsidP="008C40EB">
      <w:pPr>
        <w:pStyle w:val="af8"/>
        <w:ind w:firstLine="708"/>
        <w:jc w:val="both"/>
      </w:pPr>
      <w:r w:rsidRPr="00372F01">
        <w:rPr>
          <w:rFonts w:eastAsia="Calibri"/>
          <w:bCs/>
          <w:iCs/>
          <w:lang w:eastAsia="ru-RU"/>
        </w:rPr>
        <w:t xml:space="preserve"> </w:t>
      </w:r>
      <w:r w:rsidRPr="00372F01">
        <w:t xml:space="preserve">4.5.18. </w:t>
      </w:r>
      <w:r w:rsidRPr="00372F01">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372F01">
        <w:t xml:space="preserve">або настання інших обставин, визначених чинним законодавством </w:t>
      </w:r>
      <w:r w:rsidRPr="00372F01">
        <w:lastRenderedPageBreak/>
        <w:t>України чи цим Договором</w:t>
      </w:r>
      <w:r w:rsidRPr="00372F01">
        <w:rPr>
          <w:rFonts w:eastAsia="Calibri"/>
          <w:lang w:eastAsia="ru-RU"/>
        </w:rPr>
        <w:t xml:space="preserve">, шляхом, визначеним в такій Угоді-Заяві, а саме: </w:t>
      </w:r>
      <w:r w:rsidRPr="00372F01">
        <w:t>готівкою або перерахування на власний Поточний/Депозитний/Картковий рахунок Вкладника.</w:t>
      </w:r>
    </w:p>
    <w:p w:rsidR="008C40EB" w:rsidRPr="00372F01" w:rsidRDefault="008C40EB" w:rsidP="008C40EB">
      <w:pPr>
        <w:pStyle w:val="af8"/>
        <w:ind w:firstLine="708"/>
        <w:jc w:val="both"/>
        <w:rPr>
          <w:rFonts w:eastAsia="Calibri"/>
          <w:bCs/>
          <w:iCs/>
          <w:lang w:eastAsia="ru-RU"/>
        </w:rPr>
      </w:pPr>
      <w:r w:rsidRPr="00372F01">
        <w:rPr>
          <w:rFonts w:eastAsia="Calibri"/>
          <w:bCs/>
          <w:iCs/>
          <w:lang w:eastAsia="ru-RU"/>
        </w:rPr>
        <w:t>4.5.18.1. Якщо день закінчення строку зберігання коштів/продовженого строку зберігання коштів припадає на вихідний (неробочий) день, повернення вкладу з нарахованими та несплаченими процентами переноситься на наступний за ним банківський день.</w:t>
      </w:r>
    </w:p>
    <w:p w:rsidR="008C40EB" w:rsidRPr="00372F01" w:rsidRDefault="008C40EB" w:rsidP="008C40EB">
      <w:pPr>
        <w:pStyle w:val="af8"/>
        <w:jc w:val="both"/>
      </w:pPr>
      <w:r w:rsidRPr="00372F01">
        <w:tab/>
        <w:t xml:space="preserve">4.5.18.2. Повернення вкладу, виплата процентів за вкладом та виконання розпоряджень Вкладника про перерахування вкладу або його частини з вкладного рахунка на інші рахунки здійснюється Банком за умови пред'явлення Вкладником документу, що посвідчує особу </w:t>
      </w:r>
      <w:r w:rsidRPr="00372F01">
        <w:rPr>
          <w:rStyle w:val="rvts0"/>
        </w:rPr>
        <w:t>та відповідно до чинного законодавства України може бути використаним на території України для укладення правочинів</w:t>
      </w:r>
      <w:r w:rsidRPr="00372F01">
        <w:t>, та документів, що підтверджують внесення (перерахування) вкладу та проведення операцій за вкладом.</w:t>
      </w:r>
      <w:r w:rsidRPr="00372F01">
        <w:tab/>
      </w:r>
    </w:p>
    <w:p w:rsidR="008C40EB" w:rsidRPr="00372F01" w:rsidRDefault="008C40EB" w:rsidP="008C40EB">
      <w:pPr>
        <w:spacing w:line="14" w:lineRule="exact"/>
      </w:pPr>
    </w:p>
    <w:p w:rsidR="008C40EB" w:rsidRPr="00372F01" w:rsidRDefault="008C40EB" w:rsidP="008C40EB">
      <w:pPr>
        <w:spacing w:line="237" w:lineRule="auto"/>
        <w:jc w:val="both"/>
      </w:pPr>
      <w:r w:rsidRPr="00372F01">
        <w:tab/>
        <w:t>4.5.19. Банк здійснює виплату вкладу (частини вкладу) спадкоємцю власника рахунку на підставі свідоцтва про право на спадщину або дозволу нотаріуса на отримання спадкоємцем частини вкладу спадкодавця, або за рішенням суду шляхом виплати через касу або безготівкового перерахування на Поточний/Депозитний рахунок спадкоємця, відкритий у Банку. Вищенаведені документи подаються до Банку у вигляді оригіналів або нотаріально завірених копій та залишаються у Банку як підстава для здійснення операції.</w:t>
      </w:r>
    </w:p>
    <w:p w:rsidR="008C40EB" w:rsidRPr="00372F01" w:rsidRDefault="008C40EB" w:rsidP="008C40EB">
      <w:pPr>
        <w:pStyle w:val="af8"/>
        <w:ind w:firstLine="708"/>
        <w:jc w:val="both"/>
        <w:rPr>
          <w:b/>
          <w:u w:val="single"/>
          <w:lang w:eastAsia="ru-RU"/>
        </w:rPr>
      </w:pPr>
      <w:bookmarkStart w:id="5" w:name="_Toc465069124"/>
      <w:bookmarkStart w:id="6" w:name="_Toc466445782"/>
      <w:bookmarkStart w:id="7" w:name="_Hlk526501030"/>
      <w:r w:rsidRPr="00372F01">
        <w:rPr>
          <w:b/>
          <w:u w:val="single"/>
          <w:lang w:eastAsia="ru-RU"/>
        </w:rPr>
        <w:t>4.5.20. Продовження строку зберігання коштів (</w:t>
      </w:r>
      <w:proofErr w:type="spellStart"/>
      <w:r w:rsidRPr="00372F01">
        <w:rPr>
          <w:b/>
          <w:u w:val="single"/>
          <w:lang w:eastAsia="ru-RU"/>
        </w:rPr>
        <w:t>Автопролонгація</w:t>
      </w:r>
      <w:proofErr w:type="spellEnd"/>
      <w:r w:rsidRPr="00372F01">
        <w:rPr>
          <w:b/>
          <w:u w:val="single"/>
          <w:lang w:eastAsia="ru-RU"/>
        </w:rPr>
        <w:t xml:space="preserve">). </w:t>
      </w:r>
      <w:bookmarkEnd w:id="5"/>
      <w:bookmarkEnd w:id="6"/>
    </w:p>
    <w:p w:rsidR="008C40EB" w:rsidRPr="00372F01" w:rsidRDefault="008C40EB" w:rsidP="008C40EB">
      <w:pPr>
        <w:pStyle w:val="af8"/>
        <w:ind w:firstLine="708"/>
        <w:jc w:val="both"/>
        <w:rPr>
          <w:rFonts w:eastAsia="Calibri"/>
          <w:lang w:eastAsia="ru-RU"/>
        </w:rPr>
      </w:pPr>
      <w:r w:rsidRPr="00372F01">
        <w:rPr>
          <w:rFonts w:eastAsia="Calibri"/>
          <w:lang w:eastAsia="ru-RU"/>
        </w:rPr>
        <w:t>4.5.20.1. Певними видами вкладів може передбачатись можливість автоматичного продовження строку зберігання коштів (</w:t>
      </w:r>
      <w:proofErr w:type="spellStart"/>
      <w:r w:rsidRPr="00372F01">
        <w:rPr>
          <w:rFonts w:eastAsia="Calibri"/>
          <w:lang w:eastAsia="ru-RU"/>
        </w:rPr>
        <w:t>Автопролонгація</w:t>
      </w:r>
      <w:proofErr w:type="spellEnd"/>
      <w:r w:rsidRPr="00372F01">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rsidR="008C40EB" w:rsidRPr="00372F01" w:rsidRDefault="008C40EB" w:rsidP="009E2063">
      <w:pPr>
        <w:suppressAutoHyphens w:val="0"/>
        <w:ind w:firstLine="708"/>
        <w:jc w:val="both"/>
      </w:pPr>
      <w:r w:rsidRPr="00372F01">
        <w:t xml:space="preserve">4.5.20.2 Датою початку нового строку розміщення вкладу є наступний день за останнім днем строку зберігання коштів. </w:t>
      </w:r>
    </w:p>
    <w:p w:rsidR="009E2063" w:rsidRPr="00372F01" w:rsidRDefault="009E2063" w:rsidP="009E2063">
      <w:pPr>
        <w:suppressAutoHyphens w:val="0"/>
        <w:ind w:firstLine="708"/>
        <w:jc w:val="both"/>
        <w:rPr>
          <w:color w:val="000000"/>
          <w:lang w:eastAsia="uk-UA"/>
        </w:rPr>
      </w:pPr>
      <w:r w:rsidRPr="00372F01">
        <w:rPr>
          <w:color w:val="000000"/>
          <w:shd w:val="clear" w:color="auto" w:fill="FFFFFF"/>
          <w:lang w:eastAsia="uk-UA"/>
        </w:rPr>
        <w:t xml:space="preserve">4.5.20.3. За умови зазначення про це в Угоді-Заяві та/або подання Вкладником Банку заяви про встановлення </w:t>
      </w:r>
      <w:proofErr w:type="spellStart"/>
      <w:r w:rsidRPr="00372F01">
        <w:rPr>
          <w:color w:val="000000"/>
          <w:shd w:val="clear" w:color="auto" w:fill="FFFFFF"/>
          <w:lang w:eastAsia="uk-UA"/>
        </w:rPr>
        <w:t>Автопролонгації</w:t>
      </w:r>
      <w:proofErr w:type="spellEnd"/>
      <w:r w:rsidRPr="00372F01">
        <w:rPr>
          <w:color w:val="000000"/>
          <w:shd w:val="clear" w:color="auto" w:fill="FFFFFF"/>
          <w:lang w:eastAsia="uk-UA"/>
        </w:rPr>
        <w:t xml:space="preserve"> за Угодою-Заявою не пізніше ніж за 2 (два) банківські дні до дати закінчення строку зберігання коштів, продовження строку зберігання коштів відбувається автоматично за умови, якщо на момент закінчення строку зберігання коштів в Банку діє відповідний вид вкладу з можливістю автоматичного продовження строку зберігання коштів. Заявка Вкладника про встановлення/відміну </w:t>
      </w:r>
      <w:proofErr w:type="spellStart"/>
      <w:r w:rsidRPr="00372F01">
        <w:rPr>
          <w:color w:val="000000"/>
          <w:shd w:val="clear" w:color="auto" w:fill="FFFFFF"/>
          <w:lang w:eastAsia="uk-UA"/>
        </w:rPr>
        <w:t>Автопролонгації</w:t>
      </w:r>
      <w:proofErr w:type="spellEnd"/>
      <w:r w:rsidRPr="00372F01">
        <w:rPr>
          <w:color w:val="000000"/>
          <w:shd w:val="clear" w:color="auto" w:fill="FFFFFF"/>
          <w:lang w:eastAsia="uk-UA"/>
        </w:rPr>
        <w:t xml:space="preserve"> може бути подана за </w:t>
      </w:r>
      <w:r w:rsidRPr="00444EFE">
        <w:rPr>
          <w:color w:val="000000"/>
          <w:shd w:val="clear" w:color="auto" w:fill="FFFFFF"/>
          <w:lang w:eastAsia="uk-UA"/>
        </w:rPr>
        <w:t>допомогою інформаційно-телекомунікаційних систем, а саме Інтернет-Банкінг, Контакт-центру Банку</w:t>
      </w:r>
      <w:r w:rsidR="00444EFE" w:rsidRPr="00444EFE">
        <w:rPr>
          <w:color w:val="000000"/>
          <w:shd w:val="clear" w:color="auto" w:fill="FFFFFF"/>
          <w:lang w:eastAsia="uk-UA"/>
        </w:rPr>
        <w:t>,</w:t>
      </w:r>
      <w:r w:rsidRPr="00444EFE">
        <w:rPr>
          <w:color w:val="000000"/>
          <w:shd w:val="clear" w:color="auto" w:fill="FFFFFF"/>
          <w:lang w:eastAsia="uk-UA"/>
        </w:rPr>
        <w:t xml:space="preserve"> інш</w:t>
      </w:r>
      <w:r w:rsidR="00444EFE" w:rsidRPr="00444EFE">
        <w:rPr>
          <w:color w:val="000000"/>
          <w:shd w:val="clear" w:color="auto" w:fill="FFFFFF"/>
          <w:lang w:eastAsia="uk-UA"/>
        </w:rPr>
        <w:t>их</w:t>
      </w:r>
      <w:r w:rsidRPr="00444EFE">
        <w:rPr>
          <w:color w:val="000000"/>
          <w:shd w:val="clear" w:color="auto" w:fill="FFFFFF"/>
          <w:lang w:eastAsia="uk-UA"/>
        </w:rPr>
        <w:t xml:space="preserve"> систем  з </w:t>
      </w:r>
      <w:r w:rsidR="006B1F95" w:rsidRPr="00444EFE">
        <w:rPr>
          <w:color w:val="000000"/>
          <w:shd w:val="clear" w:color="auto" w:fill="FFFFFF"/>
          <w:lang w:eastAsia="uk-UA"/>
        </w:rPr>
        <w:t xml:space="preserve">наступним </w:t>
      </w:r>
      <w:r w:rsidRPr="00444EFE">
        <w:rPr>
          <w:color w:val="000000"/>
          <w:shd w:val="clear" w:color="auto" w:fill="FFFFFF"/>
          <w:lang w:eastAsia="uk-UA"/>
        </w:rPr>
        <w:t>підписанням  Вкладником заяви відповідної форми згідно Додатків №№ 24,25  до цього Договору</w:t>
      </w:r>
      <w:r w:rsidRPr="00372F01">
        <w:rPr>
          <w:color w:val="000000"/>
          <w:shd w:val="clear" w:color="auto" w:fill="FFFFFF"/>
          <w:lang w:eastAsia="uk-UA"/>
        </w:rPr>
        <w:t>.  Для подання заявки за допомогою Контакт-центру Вкладник має пройти процедуру ідентифікації</w:t>
      </w:r>
      <w:r w:rsidR="006B1F95" w:rsidRPr="00372F01">
        <w:rPr>
          <w:color w:val="000000"/>
          <w:shd w:val="clear" w:color="auto" w:fill="FFFFFF"/>
          <w:lang w:eastAsia="uk-UA"/>
        </w:rPr>
        <w:t>,</w:t>
      </w:r>
      <w:r w:rsidRPr="00372F01">
        <w:rPr>
          <w:color w:val="000000"/>
          <w:shd w:val="clear" w:color="auto" w:fill="FFFFFF"/>
          <w:lang w:eastAsia="uk-UA"/>
        </w:rPr>
        <w:t xml:space="preserve"> затверджену Банком. </w:t>
      </w:r>
    </w:p>
    <w:p w:rsidR="008C40EB" w:rsidRPr="00372F01" w:rsidRDefault="008C40EB" w:rsidP="009E2063">
      <w:pPr>
        <w:suppressAutoHyphens w:val="0"/>
        <w:ind w:firstLine="708"/>
        <w:jc w:val="both"/>
        <w:rPr>
          <w:rFonts w:eastAsia="Calibri"/>
          <w:lang w:eastAsia="ru-RU"/>
        </w:rPr>
      </w:pPr>
      <w:r w:rsidRPr="00372F01">
        <w:rPr>
          <w:rFonts w:eastAsia="Calibri"/>
          <w:lang w:eastAsia="ru-RU"/>
        </w:rPr>
        <w:t xml:space="preserve">4.5.20.4. У випадку зміни або припинення дії виду вкладу на умовах </w:t>
      </w:r>
      <w:proofErr w:type="spellStart"/>
      <w:r w:rsidRPr="00372F01">
        <w:rPr>
          <w:rFonts w:eastAsia="Calibri"/>
          <w:lang w:eastAsia="ru-RU"/>
        </w:rPr>
        <w:t>Автопролонгації</w:t>
      </w:r>
      <w:proofErr w:type="spellEnd"/>
      <w:r w:rsidRPr="00372F01">
        <w:rPr>
          <w:rFonts w:eastAsia="Calibri"/>
          <w:lang w:eastAsia="ru-RU"/>
        </w:rPr>
        <w:t>, Банк має право відмовитись від продовження строку зберігання коштів (</w:t>
      </w:r>
      <w:proofErr w:type="spellStart"/>
      <w:r w:rsidRPr="00372F01">
        <w:rPr>
          <w:rFonts w:eastAsia="Calibri"/>
          <w:lang w:eastAsia="ru-RU"/>
        </w:rPr>
        <w:t>Автопролонгації</w:t>
      </w:r>
      <w:proofErr w:type="spellEnd"/>
      <w:r w:rsidRPr="00372F01">
        <w:rPr>
          <w:rFonts w:eastAsia="Calibri"/>
          <w:lang w:eastAsia="ru-RU"/>
        </w:rPr>
        <w:t xml:space="preserve">), в </w:t>
      </w:r>
      <w:proofErr w:type="spellStart"/>
      <w:r w:rsidRPr="00372F01">
        <w:rPr>
          <w:rFonts w:eastAsia="Calibri"/>
          <w:lang w:eastAsia="ru-RU"/>
        </w:rPr>
        <w:t>т.ч</w:t>
      </w:r>
      <w:proofErr w:type="spellEnd"/>
      <w:r w:rsidRPr="00372F01">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rsidR="008C40EB" w:rsidRPr="00372F01" w:rsidRDefault="008C40EB" w:rsidP="009E2063">
      <w:pPr>
        <w:suppressAutoHyphens w:val="0"/>
        <w:autoSpaceDE w:val="0"/>
        <w:autoSpaceDN w:val="0"/>
        <w:adjustRightInd w:val="0"/>
        <w:ind w:firstLine="708"/>
        <w:jc w:val="both"/>
        <w:rPr>
          <w:rFonts w:eastAsia="Calibri"/>
          <w:lang w:eastAsia="ru-RU"/>
        </w:rPr>
      </w:pPr>
      <w:r w:rsidRPr="00372F01">
        <w:rPr>
          <w:rFonts w:eastAsia="Calibri"/>
          <w:lang w:eastAsia="ru-RU"/>
        </w:rPr>
        <w:t>4.5.20.4.1.</w:t>
      </w:r>
      <w:r w:rsidRPr="00372F01">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372F01">
        <w:rPr>
          <w:rFonts w:eastAsia="Calibri"/>
          <w:lang w:eastAsia="ru-RU"/>
        </w:rPr>
        <w:t xml:space="preserve">  перерахуванням суми вкладу на Картковий рахунок, зазначений в Угоді-Заяві. </w:t>
      </w:r>
      <w:r w:rsidRPr="00372F01">
        <w:rPr>
          <w:lang w:eastAsia="ru-RU"/>
        </w:rPr>
        <w:t xml:space="preserve">При цьому датою розірвання Угоди-Заяви вважається дата, зазначена в повідомленні Банку. </w:t>
      </w:r>
    </w:p>
    <w:p w:rsidR="008C40EB" w:rsidRPr="00372F01" w:rsidRDefault="008C40EB" w:rsidP="008C40EB">
      <w:pPr>
        <w:suppressAutoHyphens w:val="0"/>
        <w:ind w:firstLine="708"/>
        <w:jc w:val="both"/>
        <w:rPr>
          <w:rFonts w:ascii="Symbol" w:hAnsi="Symbol" w:cs="Symbol"/>
        </w:rPr>
      </w:pPr>
      <w:r w:rsidRPr="00372F01">
        <w:rPr>
          <w:rFonts w:eastAsia="Calibri"/>
          <w:lang w:eastAsia="ru-RU"/>
        </w:rPr>
        <w:t xml:space="preserve">4.5.20.4.2. У разі, </w:t>
      </w:r>
      <w:r w:rsidRPr="00372F01">
        <w:rPr>
          <w:lang w:eastAsia="ru-RU"/>
        </w:rPr>
        <w:t>якщо Вкладник погоджується з новими умовами розміщення вкладу, у тому числі,  розміром процентної ставки, Сторони укладають Додаткову угоду до Угоди-Заяви.</w:t>
      </w:r>
    </w:p>
    <w:p w:rsidR="008C40EB" w:rsidRPr="00372F01" w:rsidRDefault="008C40EB" w:rsidP="008C40EB">
      <w:pPr>
        <w:pStyle w:val="af8"/>
        <w:ind w:firstLine="708"/>
        <w:jc w:val="both"/>
        <w:rPr>
          <w:lang w:eastAsia="ru-RU"/>
        </w:rPr>
      </w:pPr>
      <w:r w:rsidRPr="00372F01">
        <w:rPr>
          <w:lang w:eastAsia="ru-RU"/>
        </w:rPr>
        <w:t xml:space="preserve">4.5.20.5.  Для вкладів, які розміщено на умовах </w:t>
      </w:r>
      <w:proofErr w:type="spellStart"/>
      <w:r w:rsidRPr="00372F01">
        <w:rPr>
          <w:lang w:eastAsia="ru-RU"/>
        </w:rPr>
        <w:t>Автопролонгації</w:t>
      </w:r>
      <w:proofErr w:type="spellEnd"/>
      <w:r w:rsidRPr="00372F01">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rsidR="008C40EB" w:rsidRPr="00372F01" w:rsidRDefault="008C40EB" w:rsidP="008C40EB">
      <w:pPr>
        <w:pStyle w:val="af8"/>
        <w:ind w:firstLine="708"/>
        <w:jc w:val="both"/>
        <w:rPr>
          <w:lang w:eastAsia="ru-RU"/>
        </w:rPr>
      </w:pPr>
      <w:r w:rsidRPr="00372F01">
        <w:rPr>
          <w:lang w:eastAsia="ru-RU"/>
        </w:rPr>
        <w:t xml:space="preserve">4.5.20.6. У разі продовження строку зберігання коштів на умовах </w:t>
      </w:r>
      <w:proofErr w:type="spellStart"/>
      <w:r w:rsidRPr="00372F01">
        <w:rPr>
          <w:lang w:eastAsia="ru-RU"/>
        </w:rPr>
        <w:t>Автопролонгації</w:t>
      </w:r>
      <w:proofErr w:type="spellEnd"/>
      <w:r w:rsidRPr="00372F01">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rsidR="008C40EB" w:rsidRPr="00372F01" w:rsidRDefault="008C40EB" w:rsidP="008C40EB">
      <w:pPr>
        <w:suppressAutoHyphens w:val="0"/>
        <w:ind w:firstLine="708"/>
        <w:jc w:val="both"/>
        <w:rPr>
          <w:rFonts w:ascii="Symbol" w:hAnsi="Symbol" w:cs="Symbol"/>
          <w:lang w:val="ru-RU"/>
        </w:rPr>
      </w:pPr>
      <w:r w:rsidRPr="00372F01">
        <w:t xml:space="preserve">4.5.20.7. Виплата процентів по вкладам, які розміщені на умовах </w:t>
      </w:r>
      <w:proofErr w:type="spellStart"/>
      <w:r w:rsidRPr="00372F01">
        <w:t>Автопролонгації</w:t>
      </w:r>
      <w:proofErr w:type="spellEnd"/>
      <w:r w:rsidRPr="00372F01">
        <w:t>, здійснюється в наступному порядку:</w:t>
      </w:r>
    </w:p>
    <w:p w:rsidR="008C40EB" w:rsidRPr="00372F01" w:rsidRDefault="008C40EB" w:rsidP="008C40EB">
      <w:pPr>
        <w:numPr>
          <w:ilvl w:val="0"/>
          <w:numId w:val="54"/>
        </w:numPr>
        <w:suppressAutoHyphens w:val="0"/>
        <w:jc w:val="both"/>
        <w:rPr>
          <w:rFonts w:ascii="Symbol" w:hAnsi="Symbol" w:cs="Symbol"/>
        </w:rPr>
      </w:pPr>
      <w:r w:rsidRPr="00372F01">
        <w:rPr>
          <w:b/>
          <w:lang w:eastAsia="ru-RU"/>
        </w:rPr>
        <w:t xml:space="preserve">в кінці строку розміщення вкладу - </w:t>
      </w:r>
      <w:r w:rsidRPr="00372F01">
        <w:rPr>
          <w:bCs/>
          <w:iCs/>
          <w:lang w:eastAsia="ru-RU"/>
        </w:rPr>
        <w:t>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та зазначений в Угоді-Заяві, або шляхом видачі готівки з каси Банку за умови подання Вкладником відповідної заяви</w:t>
      </w:r>
      <w:r w:rsidRPr="00372F01">
        <w:rPr>
          <w:lang w:eastAsia="ru-RU"/>
        </w:rPr>
        <w:t xml:space="preserve"> не пізніше ніж за 2 (два) банківські дні до дати закінчення строку зберігання коштів </w:t>
      </w:r>
      <w:r w:rsidRPr="00372F01">
        <w:rPr>
          <w:bCs/>
          <w:iCs/>
          <w:lang w:eastAsia="ru-RU"/>
        </w:rPr>
        <w:t>або до дня закінчення продовженого строку зберігання коштів;</w:t>
      </w:r>
    </w:p>
    <w:p w:rsidR="008C40EB" w:rsidRPr="00372F01" w:rsidRDefault="008C40EB" w:rsidP="008C40EB">
      <w:pPr>
        <w:numPr>
          <w:ilvl w:val="0"/>
          <w:numId w:val="54"/>
        </w:numPr>
        <w:suppressAutoHyphens w:val="0"/>
        <w:jc w:val="both"/>
        <w:rPr>
          <w:rFonts w:ascii="Symbol" w:hAnsi="Symbol" w:cs="Symbol"/>
        </w:rPr>
      </w:pPr>
      <w:r w:rsidRPr="00372F01">
        <w:rPr>
          <w:b/>
          <w:lang w:eastAsia="ru-RU"/>
        </w:rPr>
        <w:t xml:space="preserve">із щомісячною виплатою процентів по вкладу - </w:t>
      </w:r>
      <w:r w:rsidRPr="00372F01">
        <w:rPr>
          <w:lang w:eastAsia="ru-RU"/>
        </w:rPr>
        <w:t xml:space="preserve">не пізніше 3-го банківського дня кожного місяця, наступного за місяцем, в якому було здійснено нарахування та в день закінчення строку зберігання коштів або в день закінчення кожного продовженого строку зберігання коштів, шляхом безготівкового перерахування на Поточний/Картковий рахунок Вкладника, відкритий в Банку </w:t>
      </w:r>
      <w:r w:rsidRPr="00372F01">
        <w:rPr>
          <w:bCs/>
          <w:iCs/>
          <w:lang w:eastAsia="ru-RU"/>
        </w:rPr>
        <w:t>та зазначений в Угоді-Заяві</w:t>
      </w:r>
      <w:r w:rsidRPr="00372F01">
        <w:rPr>
          <w:lang w:eastAsia="ru-RU"/>
        </w:rPr>
        <w:t xml:space="preserve">; нараховані проценти, що виплачуються в день повернення вкладу можуть бути повернуті шляхом видачі готівки з каси Банку за умови подання Вкладником </w:t>
      </w:r>
      <w:r w:rsidRPr="00372F01">
        <w:rPr>
          <w:lang w:eastAsia="ru-RU"/>
        </w:rPr>
        <w:lastRenderedPageBreak/>
        <w:t xml:space="preserve">відповідної заяви не пізніше ніж за 2 (два) банківські дні до дати закінчення строку зберігання коштів </w:t>
      </w:r>
      <w:r w:rsidRPr="00372F01">
        <w:rPr>
          <w:bCs/>
          <w:iCs/>
          <w:lang w:eastAsia="ru-RU"/>
        </w:rPr>
        <w:t>або до дня закінчення продовженого строку зберігання коштів.</w:t>
      </w:r>
    </w:p>
    <w:p w:rsidR="008C40EB" w:rsidRPr="00372F01" w:rsidRDefault="008C40EB" w:rsidP="008C40EB">
      <w:pPr>
        <w:pStyle w:val="af8"/>
        <w:ind w:firstLine="708"/>
        <w:jc w:val="both"/>
        <w:rPr>
          <w:rFonts w:eastAsia="Calibri"/>
          <w:bCs/>
          <w:iCs/>
          <w:lang w:eastAsia="ru-RU"/>
        </w:rPr>
      </w:pPr>
      <w:r w:rsidRPr="00372F01">
        <w:rPr>
          <w:rFonts w:eastAsia="Calibri"/>
          <w:lang w:eastAsia="ru-RU"/>
        </w:rPr>
        <w:t xml:space="preserve">4.5.20.8. Повернення строкового вкладу, умовами якого передбачена </w:t>
      </w:r>
      <w:proofErr w:type="spellStart"/>
      <w:r w:rsidRPr="00372F01">
        <w:rPr>
          <w:rFonts w:eastAsia="Calibri"/>
          <w:lang w:eastAsia="ru-RU"/>
        </w:rPr>
        <w:t>Автопролонгація</w:t>
      </w:r>
      <w:proofErr w:type="spellEnd"/>
      <w:r w:rsidRPr="00372F01">
        <w:rPr>
          <w:rFonts w:eastAsia="Calibri"/>
          <w:lang w:eastAsia="ru-RU"/>
        </w:rPr>
        <w:t xml:space="preserve">, здійснюється Банком </w:t>
      </w:r>
      <w:r w:rsidRPr="00372F01">
        <w:rPr>
          <w:rFonts w:eastAsia="Calibri"/>
          <w:bCs/>
          <w:iCs/>
          <w:lang w:eastAsia="ru-RU"/>
        </w:rPr>
        <w:t>в день закінчення строку зберігання коштів,</w:t>
      </w:r>
      <w:r w:rsidRPr="00372F01">
        <w:rPr>
          <w:rFonts w:eastAsia="Calibri"/>
          <w:lang w:eastAsia="ru-RU"/>
        </w:rPr>
        <w:t xml:space="preserve"> який зазначений в Угоді-Заяві</w:t>
      </w:r>
      <w:r w:rsidRPr="00372F01">
        <w:rPr>
          <w:rFonts w:eastAsia="Calibri"/>
          <w:bCs/>
          <w:iCs/>
          <w:lang w:eastAsia="ru-RU"/>
        </w:rPr>
        <w:t xml:space="preserve">, за умови подання Вкладником до відділення Банку письмової заяви про відмову від такої </w:t>
      </w:r>
      <w:proofErr w:type="spellStart"/>
      <w:r w:rsidRPr="00372F01">
        <w:rPr>
          <w:rFonts w:eastAsia="Calibri"/>
          <w:bCs/>
          <w:iCs/>
          <w:lang w:eastAsia="ru-RU"/>
        </w:rPr>
        <w:t>Автопролонгації</w:t>
      </w:r>
      <w:proofErr w:type="spellEnd"/>
      <w:r w:rsidRPr="00372F01">
        <w:rPr>
          <w:rFonts w:eastAsia="Calibri"/>
          <w:bCs/>
          <w:iCs/>
          <w:lang w:eastAsia="ru-RU"/>
        </w:rPr>
        <w:t xml:space="preserve"> (Додаток № 2</w:t>
      </w:r>
      <w:r w:rsidR="00626F57" w:rsidRPr="00372F01">
        <w:rPr>
          <w:rFonts w:eastAsia="Calibri"/>
          <w:bCs/>
          <w:iCs/>
          <w:lang w:val="ru-RU" w:eastAsia="ru-RU"/>
        </w:rPr>
        <w:t>4</w:t>
      </w:r>
      <w:r w:rsidRPr="00372F01">
        <w:rPr>
          <w:rFonts w:eastAsia="Calibri"/>
          <w:bCs/>
          <w:iCs/>
          <w:lang w:eastAsia="ru-RU"/>
        </w:rPr>
        <w:t>), шляхом видачі готівки з каси Банку або шляхом безготівкового перерахування на Поточний/Картковий/Депозитний рахунок Вкладника, відкритий в Банку та</w:t>
      </w:r>
      <w:r w:rsidRPr="00372F01">
        <w:rPr>
          <w:rFonts w:eastAsia="Calibri"/>
          <w:lang w:eastAsia="ru-RU"/>
        </w:rPr>
        <w:t xml:space="preserve"> зазначений </w:t>
      </w:r>
      <w:r w:rsidRPr="00372F01">
        <w:rPr>
          <w:rFonts w:eastAsia="Calibri"/>
          <w:bCs/>
          <w:iCs/>
          <w:lang w:eastAsia="ru-RU"/>
        </w:rPr>
        <w:t>в Угоді-Заяві, якщо інше не встановлено такою Угодою-Заявою.</w:t>
      </w:r>
    </w:p>
    <w:p w:rsidR="008C40EB" w:rsidRPr="00372F01" w:rsidRDefault="008C40EB" w:rsidP="008C40EB">
      <w:pPr>
        <w:pStyle w:val="af8"/>
        <w:ind w:firstLine="708"/>
        <w:jc w:val="both"/>
        <w:rPr>
          <w:b/>
          <w:bCs/>
          <w:sz w:val="28"/>
          <w:szCs w:val="28"/>
          <w:lang w:eastAsia="ru-RU"/>
        </w:rPr>
      </w:pPr>
      <w:r w:rsidRPr="00372F01">
        <w:t xml:space="preserve">4.5.20.9. </w:t>
      </w:r>
      <w:proofErr w:type="spellStart"/>
      <w:r w:rsidRPr="00372F01">
        <w:t>Автопролонгація</w:t>
      </w:r>
      <w:proofErr w:type="spellEnd"/>
      <w:r w:rsidRPr="00372F01">
        <w:t xml:space="preserve"> здійснюється без необхідності підписання Додаткової угоди до Угоди-Заяви. </w:t>
      </w:r>
    </w:p>
    <w:p w:rsidR="008C40EB" w:rsidRPr="00372F01" w:rsidRDefault="008C40EB" w:rsidP="008C40EB">
      <w:pPr>
        <w:pStyle w:val="af8"/>
        <w:ind w:firstLine="708"/>
        <w:jc w:val="both"/>
      </w:pPr>
      <w:r w:rsidRPr="00372F01">
        <w:t xml:space="preserve">4.5.20.10. Загальна кількість </w:t>
      </w:r>
      <w:proofErr w:type="spellStart"/>
      <w:r w:rsidRPr="00372F01">
        <w:t>Автопролонгацій</w:t>
      </w:r>
      <w:proofErr w:type="spellEnd"/>
      <w:r w:rsidRPr="00372F01">
        <w:t xml:space="preserve"> не обмежена.  </w:t>
      </w:r>
    </w:p>
    <w:p w:rsidR="008C40EB" w:rsidRPr="00372F01" w:rsidRDefault="008C40EB" w:rsidP="008C40EB">
      <w:pPr>
        <w:spacing w:line="237" w:lineRule="auto"/>
        <w:jc w:val="both"/>
      </w:pPr>
    </w:p>
    <w:bookmarkEnd w:id="7"/>
    <w:p w:rsidR="008C40EB" w:rsidRPr="00372F01" w:rsidRDefault="008C40EB" w:rsidP="008C40EB">
      <w:pPr>
        <w:suppressAutoHyphens w:val="0"/>
        <w:autoSpaceDE w:val="0"/>
        <w:autoSpaceDN w:val="0"/>
        <w:adjustRightInd w:val="0"/>
        <w:jc w:val="both"/>
        <w:rPr>
          <w:lang w:eastAsia="ru-RU"/>
        </w:rPr>
      </w:pPr>
      <w:r w:rsidRPr="00372F01">
        <w:rPr>
          <w:b/>
          <w:bCs/>
          <w:lang w:eastAsia="ru-RU"/>
        </w:rPr>
        <w:tab/>
        <w:t xml:space="preserve">4.5.21. Банк зобов'язаний: </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rPr>
          <w:lang w:eastAsia="ru-RU"/>
        </w:rPr>
        <w:t>нараховувати та сплачувати Вкладнику проценти по вкладу відповідно до умов цього Договору та Угоди-Заяви;</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rPr>
          <w:lang w:eastAsia="ru-RU"/>
        </w:rPr>
        <w:t>надавати Вкладнику на його вимогу відповідну виписку</w:t>
      </w:r>
      <w:r w:rsidRPr="00372F01">
        <w:rPr>
          <w:color w:val="000000"/>
          <w:lang w:eastAsia="ru-RU"/>
        </w:rPr>
        <w:t xml:space="preserve"> </w:t>
      </w:r>
      <w:r w:rsidRPr="00372F01">
        <w:rPr>
          <w:lang w:eastAsia="ru-RU"/>
        </w:rPr>
        <w:t xml:space="preserve">Банку з Депозитного рахунку після здійснення операцій за Депозитним рахунком; </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rPr>
          <w:lang w:eastAsia="ru-RU"/>
        </w:rPr>
        <w:t>за бажанням Вкладника, надати розрахунок доходів та витрат на вимогу Вкладника, пов’язаних з розміщенням вкладу;</w:t>
      </w:r>
    </w:p>
    <w:p w:rsidR="008C40EB" w:rsidRPr="00372F01" w:rsidRDefault="008C40EB" w:rsidP="008C40EB">
      <w:pPr>
        <w:numPr>
          <w:ilvl w:val="0"/>
          <w:numId w:val="55"/>
        </w:numPr>
        <w:suppressAutoHyphens w:val="0"/>
        <w:autoSpaceDE w:val="0"/>
        <w:autoSpaceDN w:val="0"/>
        <w:adjustRightInd w:val="0"/>
        <w:jc w:val="both"/>
        <w:rPr>
          <w:lang w:eastAsia="ru-RU"/>
        </w:rPr>
      </w:pPr>
      <w:r w:rsidRPr="00372F01">
        <w:rPr>
          <w:lang w:eastAsia="ru-RU"/>
        </w:rPr>
        <w:t>з</w:t>
      </w:r>
      <w:r w:rsidRPr="00372F01">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rsidR="008C40EB" w:rsidRPr="00372F01" w:rsidRDefault="008C40EB" w:rsidP="008C40EB">
      <w:pPr>
        <w:autoSpaceDE w:val="0"/>
        <w:autoSpaceDN w:val="0"/>
        <w:adjustRightInd w:val="0"/>
        <w:rPr>
          <w:b/>
          <w:bCs/>
          <w:lang w:eastAsia="ru-RU"/>
        </w:rPr>
      </w:pPr>
      <w:r w:rsidRPr="00372F01">
        <w:rPr>
          <w:b/>
          <w:bCs/>
          <w:lang w:eastAsia="ru-RU"/>
        </w:rPr>
        <w:tab/>
        <w:t xml:space="preserve">4.5.22. Вкладник зобов’язаний: </w:t>
      </w:r>
    </w:p>
    <w:p w:rsidR="008C40EB" w:rsidRPr="00372F01" w:rsidRDefault="008C40EB" w:rsidP="008C40EB">
      <w:pPr>
        <w:numPr>
          <w:ilvl w:val="0"/>
          <w:numId w:val="56"/>
        </w:numPr>
        <w:suppressAutoHyphens w:val="0"/>
        <w:autoSpaceDE w:val="0"/>
        <w:autoSpaceDN w:val="0"/>
        <w:adjustRightInd w:val="0"/>
        <w:rPr>
          <w:lang w:eastAsia="ru-RU"/>
        </w:rPr>
      </w:pPr>
      <w:r w:rsidRPr="00372F01">
        <w:rPr>
          <w:lang w:eastAsia="ru-RU"/>
        </w:rPr>
        <w:t xml:space="preserve">виконувати умови цього Договору та Угоди-Заяви; </w:t>
      </w:r>
    </w:p>
    <w:p w:rsidR="008C40EB" w:rsidRPr="00372F01" w:rsidRDefault="008C40EB" w:rsidP="008C40EB">
      <w:pPr>
        <w:numPr>
          <w:ilvl w:val="0"/>
          <w:numId w:val="56"/>
        </w:numPr>
        <w:suppressAutoHyphens w:val="0"/>
        <w:autoSpaceDE w:val="0"/>
        <w:autoSpaceDN w:val="0"/>
        <w:adjustRightInd w:val="0"/>
        <w:jc w:val="both"/>
        <w:rPr>
          <w:lang w:eastAsia="ru-RU"/>
        </w:rPr>
      </w:pPr>
      <w:proofErr w:type="spellStart"/>
      <w:r w:rsidRPr="00372F01">
        <w:rPr>
          <w:lang w:eastAsia="ru-RU"/>
        </w:rPr>
        <w:t>внести</w:t>
      </w:r>
      <w:proofErr w:type="spellEnd"/>
      <w:r w:rsidRPr="00372F01">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rsidR="008C40EB" w:rsidRPr="00372F01" w:rsidRDefault="008C40EB" w:rsidP="008C40EB">
      <w:pPr>
        <w:numPr>
          <w:ilvl w:val="0"/>
          <w:numId w:val="56"/>
        </w:numPr>
        <w:suppressAutoHyphens w:val="0"/>
        <w:autoSpaceDE w:val="0"/>
        <w:autoSpaceDN w:val="0"/>
        <w:adjustRightInd w:val="0"/>
        <w:jc w:val="both"/>
        <w:rPr>
          <w:lang w:eastAsia="ru-RU"/>
        </w:rPr>
      </w:pPr>
      <w:r w:rsidRPr="00372F01">
        <w:rPr>
          <w:lang w:eastAsia="ru-RU"/>
        </w:rPr>
        <w:t xml:space="preserve">письмово повідомити Банк про намір повернення строкового вкладу, умовами якого передбачена </w:t>
      </w:r>
      <w:proofErr w:type="spellStart"/>
      <w:r w:rsidRPr="00372F01">
        <w:rPr>
          <w:lang w:eastAsia="ru-RU"/>
        </w:rPr>
        <w:t>Автопролонгація</w:t>
      </w:r>
      <w:proofErr w:type="spellEnd"/>
      <w:r w:rsidRPr="00372F01">
        <w:rPr>
          <w:lang w:eastAsia="ru-RU"/>
        </w:rPr>
        <w:t>, або продовження строку зберігання коштів, не пізніш, ніж за 2 (два) банківських дні до дня закінчення строку зберігання коштів або до дня закінчення  продовженого строку зберігання коштів;</w:t>
      </w:r>
    </w:p>
    <w:p w:rsidR="008C40EB" w:rsidRPr="00372F01" w:rsidRDefault="008C40EB" w:rsidP="008C40EB">
      <w:pPr>
        <w:numPr>
          <w:ilvl w:val="0"/>
          <w:numId w:val="56"/>
        </w:numPr>
        <w:suppressAutoHyphens w:val="0"/>
        <w:autoSpaceDE w:val="0"/>
        <w:autoSpaceDN w:val="0"/>
        <w:adjustRightInd w:val="0"/>
        <w:jc w:val="both"/>
        <w:rPr>
          <w:lang w:eastAsia="ru-RU"/>
        </w:rPr>
      </w:pPr>
      <w:r w:rsidRPr="00372F01">
        <w:rPr>
          <w:lang w:eastAsia="ru-RU"/>
        </w:rPr>
        <w:t>надати документи і відомості, необхідні для здійснення ідентифікації та верифікації згідно умов цього Договору;</w:t>
      </w:r>
    </w:p>
    <w:p w:rsidR="008C40EB" w:rsidRPr="00372F01" w:rsidRDefault="008C40EB" w:rsidP="008C40EB">
      <w:pPr>
        <w:numPr>
          <w:ilvl w:val="0"/>
          <w:numId w:val="56"/>
        </w:numPr>
        <w:suppressAutoHyphens w:val="0"/>
        <w:autoSpaceDE w:val="0"/>
        <w:autoSpaceDN w:val="0"/>
        <w:adjustRightInd w:val="0"/>
        <w:jc w:val="both"/>
        <w:rPr>
          <w:lang w:eastAsia="ru-RU"/>
        </w:rPr>
      </w:pPr>
      <w:r w:rsidRPr="00372F01">
        <w:t>здійснити оплату згідно затверджених тарифів Банку у разі оформлення документів, пов’язаних з розпорядженням Банку щодо коштів, які знаходяться на Депозитному рахунку.</w:t>
      </w:r>
    </w:p>
    <w:p w:rsidR="008C40EB" w:rsidRPr="00372F01" w:rsidRDefault="008C40EB" w:rsidP="008C40EB">
      <w:pPr>
        <w:autoSpaceDE w:val="0"/>
        <w:autoSpaceDN w:val="0"/>
        <w:adjustRightInd w:val="0"/>
        <w:jc w:val="both"/>
        <w:rPr>
          <w:b/>
          <w:bCs/>
          <w:lang w:eastAsia="ru-RU"/>
        </w:rPr>
      </w:pPr>
      <w:r w:rsidRPr="00372F01">
        <w:rPr>
          <w:b/>
          <w:bCs/>
          <w:lang w:eastAsia="ru-RU"/>
        </w:rPr>
        <w:tab/>
        <w:t xml:space="preserve">4.5.23. Банк має право: </w:t>
      </w:r>
    </w:p>
    <w:p w:rsidR="008C40EB" w:rsidRPr="00372F01" w:rsidRDefault="008C40EB" w:rsidP="008C40EB">
      <w:pPr>
        <w:numPr>
          <w:ilvl w:val="0"/>
          <w:numId w:val="57"/>
        </w:numPr>
        <w:autoSpaceDE w:val="0"/>
        <w:autoSpaceDN w:val="0"/>
        <w:adjustRightInd w:val="0"/>
        <w:jc w:val="both"/>
        <w:rPr>
          <w:lang w:eastAsia="ru-RU"/>
        </w:rPr>
      </w:pPr>
      <w:r w:rsidRPr="00372F01">
        <w:rPr>
          <w:bCs/>
          <w:lang w:eastAsia="ru-RU"/>
        </w:rPr>
        <w:t>в</w:t>
      </w:r>
      <w:r w:rsidRPr="00372F01">
        <w:rPr>
          <w:lang w:eastAsia="ru-RU"/>
        </w:rPr>
        <w:t>икористовувати грошові кошти Вкладника на Депозитному рахунку протягом строку зберігання коштів;</w:t>
      </w:r>
    </w:p>
    <w:p w:rsidR="008C40EB" w:rsidRPr="00372F01" w:rsidRDefault="008C40EB" w:rsidP="008C40EB">
      <w:pPr>
        <w:numPr>
          <w:ilvl w:val="0"/>
          <w:numId w:val="57"/>
        </w:numPr>
        <w:autoSpaceDE w:val="0"/>
        <w:autoSpaceDN w:val="0"/>
        <w:adjustRightInd w:val="0"/>
        <w:jc w:val="both"/>
        <w:rPr>
          <w:lang w:eastAsia="ru-RU"/>
        </w:rPr>
      </w:pPr>
      <w:r w:rsidRPr="00372F01">
        <w:rPr>
          <w:lang w:eastAsia="ru-RU"/>
        </w:rPr>
        <w:t>вимагати від Вкладника належного виконання обов’язків перед Банком згідно цього Договору;</w:t>
      </w:r>
    </w:p>
    <w:p w:rsidR="008C40EB" w:rsidRPr="00372F01" w:rsidRDefault="008C40EB" w:rsidP="008C40EB">
      <w:pPr>
        <w:numPr>
          <w:ilvl w:val="0"/>
          <w:numId w:val="57"/>
        </w:numPr>
        <w:autoSpaceDE w:val="0"/>
        <w:autoSpaceDN w:val="0"/>
        <w:adjustRightInd w:val="0"/>
        <w:jc w:val="both"/>
        <w:rPr>
          <w:lang w:eastAsia="ru-RU"/>
        </w:rPr>
      </w:pPr>
      <w:r w:rsidRPr="00372F01">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rsidR="008C40EB" w:rsidRPr="00372F01" w:rsidRDefault="008C40EB" w:rsidP="008C40EB">
      <w:pPr>
        <w:numPr>
          <w:ilvl w:val="0"/>
          <w:numId w:val="57"/>
        </w:numPr>
        <w:autoSpaceDE w:val="0"/>
        <w:autoSpaceDN w:val="0"/>
        <w:adjustRightInd w:val="0"/>
        <w:jc w:val="both"/>
        <w:rPr>
          <w:lang w:eastAsia="ru-RU"/>
        </w:rPr>
      </w:pPr>
      <w:r w:rsidRPr="00372F01">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372F01">
        <w:t xml:space="preserve">на інформаційних носіях (рекламних буклетах, інформаційних дошках, оголошеннях і </w:t>
      </w:r>
      <w:proofErr w:type="spellStart"/>
      <w:r w:rsidRPr="00372F01">
        <w:t>т.п</w:t>
      </w:r>
      <w:proofErr w:type="spellEnd"/>
      <w:r w:rsidRPr="00372F01">
        <w:t xml:space="preserve">.), розташованих у доступних для Клієнтів місцях операційних залів Банку та </w:t>
      </w:r>
      <w:r w:rsidRPr="00372F01">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rsidR="008C40EB" w:rsidRPr="00372F01" w:rsidRDefault="008C40EB" w:rsidP="008C40EB">
      <w:pPr>
        <w:numPr>
          <w:ilvl w:val="0"/>
          <w:numId w:val="57"/>
        </w:numPr>
        <w:autoSpaceDE w:val="0"/>
        <w:autoSpaceDN w:val="0"/>
        <w:adjustRightInd w:val="0"/>
        <w:jc w:val="both"/>
        <w:rPr>
          <w:lang w:eastAsia="ru-RU"/>
        </w:rPr>
      </w:pPr>
      <w:r w:rsidRPr="00372F01">
        <w:t xml:space="preserve">зупинити нарахування процентів за користування грошовими коштами на Депозитному рахунку та вирахувати з суми вкладу надмірно нараховані проценти у день отримання відомостей про смерть Вкладника; у такому разі виплата Банком суми вкладу з відповідними процентами здійснюється згідно вимог чинного законодавства про спадщину; </w:t>
      </w:r>
    </w:p>
    <w:p w:rsidR="008C40EB" w:rsidRPr="00372F01" w:rsidRDefault="008C40EB" w:rsidP="008C40EB">
      <w:pPr>
        <w:numPr>
          <w:ilvl w:val="0"/>
          <w:numId w:val="57"/>
        </w:numPr>
        <w:autoSpaceDE w:val="0"/>
        <w:autoSpaceDN w:val="0"/>
        <w:adjustRightInd w:val="0"/>
        <w:jc w:val="both"/>
        <w:rPr>
          <w:lang w:eastAsia="ru-RU"/>
        </w:rPr>
      </w:pPr>
      <w:r w:rsidRPr="00372F01">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Картковий/Поточний/Вкладний (депозитний (2620) рахунок, який Вкладник зазначає в Угоді-Заяві;</w:t>
      </w:r>
    </w:p>
    <w:p w:rsidR="008C40EB" w:rsidRPr="00372F01" w:rsidRDefault="008C40EB" w:rsidP="008C40EB">
      <w:pPr>
        <w:numPr>
          <w:ilvl w:val="0"/>
          <w:numId w:val="57"/>
        </w:numPr>
        <w:autoSpaceDE w:val="0"/>
        <w:autoSpaceDN w:val="0"/>
        <w:adjustRightInd w:val="0"/>
        <w:jc w:val="both"/>
        <w:rPr>
          <w:lang w:eastAsia="ru-RU"/>
        </w:rPr>
      </w:pPr>
      <w:r w:rsidRPr="00372F01">
        <w:rPr>
          <w:lang w:eastAsia="ru-RU"/>
        </w:rPr>
        <w:lastRenderedPageBreak/>
        <w:t>відмовитись від продовження строку зберігання коштів (</w:t>
      </w:r>
      <w:proofErr w:type="spellStart"/>
      <w:r w:rsidRPr="00372F01">
        <w:rPr>
          <w:lang w:eastAsia="ru-RU"/>
        </w:rPr>
        <w:t>Автопролонгації</w:t>
      </w:r>
      <w:proofErr w:type="spellEnd"/>
      <w:r w:rsidRPr="00372F01">
        <w:rPr>
          <w:lang w:eastAsia="ru-RU"/>
        </w:rPr>
        <w:t>), проінформувавши Вкладника в порядку, передбаченому розділом 9 цього Договору.</w:t>
      </w:r>
    </w:p>
    <w:p w:rsidR="008C40EB" w:rsidRPr="00372F01" w:rsidRDefault="008C40EB" w:rsidP="008C40EB">
      <w:pPr>
        <w:autoSpaceDE w:val="0"/>
        <w:autoSpaceDN w:val="0"/>
        <w:adjustRightInd w:val="0"/>
        <w:ind w:firstLine="708"/>
        <w:jc w:val="both"/>
        <w:rPr>
          <w:lang w:eastAsia="ru-RU"/>
        </w:rPr>
      </w:pPr>
      <w:r w:rsidRPr="00372F01">
        <w:t xml:space="preserve">Для перерахування суми вкладу та процентів Вкладний (депозитний) рахунок (2620), якщо Вкладником не вибрано інший рахунок, відкривається в день розміщення строкового вкладу без укладання додаткової угоди та отримання заяви Вкладника в межах укладеної Угоди-Заяви та цього Договору, де кошти будуть знаходиться до дня звернення Вкладника. При цьому Угода-Заява строкового вкладу вважається продовженою на умовах вкладу на вимогу, а подальше нарахування та виплата процентів по Вкладному (депозитному) рахунку (2620) буде здійснюватися у розмірі, що встановлений Банком для вкладів на вимогу.   </w:t>
      </w:r>
    </w:p>
    <w:p w:rsidR="008C40EB" w:rsidRPr="00372F01" w:rsidRDefault="008C40EB" w:rsidP="008C40EB">
      <w:pPr>
        <w:autoSpaceDE w:val="0"/>
        <w:autoSpaceDN w:val="0"/>
        <w:adjustRightInd w:val="0"/>
        <w:rPr>
          <w:b/>
          <w:bCs/>
          <w:lang w:eastAsia="ru-RU"/>
        </w:rPr>
      </w:pPr>
      <w:r w:rsidRPr="00372F01">
        <w:rPr>
          <w:b/>
          <w:bCs/>
          <w:lang w:eastAsia="ru-RU"/>
        </w:rPr>
        <w:tab/>
        <w:t xml:space="preserve">4.5.24. Вкладник має право: </w:t>
      </w:r>
    </w:p>
    <w:p w:rsidR="008C40EB" w:rsidRPr="00372F01" w:rsidRDefault="008C40EB" w:rsidP="008C40EB">
      <w:pPr>
        <w:numPr>
          <w:ilvl w:val="0"/>
          <w:numId w:val="58"/>
        </w:numPr>
        <w:suppressAutoHyphens w:val="0"/>
        <w:jc w:val="both"/>
        <w:rPr>
          <w:lang w:eastAsia="ru-RU"/>
        </w:rPr>
      </w:pPr>
      <w:r w:rsidRPr="00372F01">
        <w:t>одержати вклад по закінченню строку розміщення вкладу, обумовленого Угодою-Заявою та нараховані проценти:</w:t>
      </w:r>
    </w:p>
    <w:p w:rsidR="008C40EB" w:rsidRPr="00372F01" w:rsidRDefault="008C40EB" w:rsidP="008C40EB">
      <w:pPr>
        <w:numPr>
          <w:ilvl w:val="0"/>
          <w:numId w:val="58"/>
        </w:numPr>
        <w:suppressAutoHyphens w:val="0"/>
        <w:jc w:val="both"/>
        <w:rPr>
          <w:lang w:eastAsia="ru-RU"/>
        </w:rPr>
      </w:pPr>
      <w:r w:rsidRPr="00372F01">
        <w:rPr>
          <w:lang w:eastAsia="ru-RU"/>
        </w:rPr>
        <w:t>зробити відповідне розпорядження Банку щодо коштів, що знаходяться на Депозитному рахунку, на випадок своєї смерті (розпорядження);</w:t>
      </w:r>
    </w:p>
    <w:p w:rsidR="008C40EB" w:rsidRPr="00372F01" w:rsidRDefault="008C40EB" w:rsidP="008C40EB">
      <w:pPr>
        <w:numPr>
          <w:ilvl w:val="0"/>
          <w:numId w:val="58"/>
        </w:numPr>
        <w:suppressAutoHyphens w:val="0"/>
        <w:jc w:val="both"/>
        <w:rPr>
          <w:lang w:eastAsia="ru-RU"/>
        </w:rPr>
      </w:pPr>
      <w:r w:rsidRPr="00372F01">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rsidR="008C40EB" w:rsidRPr="00372F01" w:rsidRDefault="008C40EB" w:rsidP="008C40EB">
      <w:pPr>
        <w:numPr>
          <w:ilvl w:val="0"/>
          <w:numId w:val="58"/>
        </w:numPr>
        <w:suppressAutoHyphens w:val="0"/>
        <w:jc w:val="both"/>
        <w:rPr>
          <w:lang w:eastAsia="ru-RU"/>
        </w:rPr>
      </w:pPr>
      <w:r w:rsidRPr="00372F01">
        <w:t xml:space="preserve"> одержати готівкою або перерахувати на інший Поточний/Картковий/Депозитний рахунок, відкритий в Банку по особистій заяві проценти на суму вкладу;</w:t>
      </w:r>
    </w:p>
    <w:p w:rsidR="008C40EB" w:rsidRPr="00372F01" w:rsidRDefault="008C40EB" w:rsidP="008C40EB">
      <w:pPr>
        <w:numPr>
          <w:ilvl w:val="0"/>
          <w:numId w:val="58"/>
        </w:numPr>
        <w:suppressAutoHyphens w:val="0"/>
        <w:jc w:val="both"/>
        <w:rPr>
          <w:lang w:eastAsia="ru-RU"/>
        </w:rPr>
      </w:pPr>
      <w:r w:rsidRPr="00372F01">
        <w:t xml:space="preserve">поповнювати вклад як самостійно, так і за допомогою третіх осіб, протягом строку, який визначається Тарифним комітетом Банку; </w:t>
      </w:r>
    </w:p>
    <w:p w:rsidR="008C40EB" w:rsidRPr="00372F01" w:rsidRDefault="008C40EB" w:rsidP="008C40EB">
      <w:pPr>
        <w:numPr>
          <w:ilvl w:val="0"/>
          <w:numId w:val="58"/>
        </w:numPr>
        <w:suppressAutoHyphens w:val="0"/>
        <w:jc w:val="both"/>
      </w:pPr>
      <w:r w:rsidRPr="00372F01">
        <w:t xml:space="preserve">за бажанням, одержати  на вимогу розрахунок доходів та витрат, пов’язаних із розміщенням вкладу. </w:t>
      </w:r>
    </w:p>
    <w:p w:rsidR="00424243" w:rsidRDefault="008C40EB" w:rsidP="0001278E">
      <w:pPr>
        <w:suppressAutoHyphens w:val="0"/>
        <w:jc w:val="both"/>
      </w:pPr>
      <w:r w:rsidRPr="00372F01">
        <w:tab/>
        <w:t xml:space="preserve">4.5.24.1. Вкладник має права, визначені п.4.5.24. цього Договору, якщо тільки вклад не виступає забезпеченням виконання кредитних зобов’язань. </w:t>
      </w:r>
    </w:p>
    <w:p w:rsidR="00910F38" w:rsidRDefault="00910F38" w:rsidP="0001278E">
      <w:pPr>
        <w:suppressAutoHyphens w:val="0"/>
        <w:jc w:val="both"/>
      </w:pPr>
    </w:p>
    <w:p w:rsidR="00910F38" w:rsidRPr="00A13AC8" w:rsidRDefault="00910F38" w:rsidP="00910F38">
      <w:pPr>
        <w:pStyle w:val="Default"/>
        <w:ind w:firstLine="708"/>
        <w:jc w:val="both"/>
        <w:rPr>
          <w:b/>
          <w:color w:val="auto"/>
          <w:sz w:val="20"/>
          <w:szCs w:val="20"/>
          <w:u w:val="single"/>
          <w:lang w:val="uk-UA"/>
        </w:rPr>
      </w:pPr>
      <w:r w:rsidRPr="00A13AC8">
        <w:rPr>
          <w:b/>
          <w:color w:val="auto"/>
          <w:sz w:val="20"/>
          <w:szCs w:val="20"/>
          <w:u w:val="single"/>
          <w:lang w:val="uk-UA"/>
        </w:rPr>
        <w:t>4.5.25. Умови відшкодування коштів Фондом гарантування вкладів фізичних осіб.</w:t>
      </w:r>
    </w:p>
    <w:p w:rsidR="00910F38" w:rsidRPr="00A13AC8" w:rsidRDefault="00910F38" w:rsidP="00910F38">
      <w:pPr>
        <w:pStyle w:val="Default"/>
        <w:jc w:val="both"/>
        <w:rPr>
          <w:color w:val="auto"/>
          <w:sz w:val="20"/>
          <w:szCs w:val="20"/>
          <w:lang w:val="uk-UA"/>
        </w:rPr>
      </w:pPr>
      <w:r w:rsidRPr="00A13AC8">
        <w:rPr>
          <w:color w:val="auto"/>
          <w:sz w:val="20"/>
          <w:szCs w:val="20"/>
          <w:lang w:val="uk-UA"/>
        </w:rPr>
        <w:tab/>
        <w:t xml:space="preserve">4.5.25.1. Підписанням відповідної Угоди-Заяви до цього Договору Клієнт/Вкладник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Клієнтом/Вкладником/Держателем на Поточний/Депозитний/Картковий рахунок згідно з умовами цього Договору та відповідної Угоди-Заяви, Клієнт/Вкладник/ також розуміє умови гарантування коштів за Вкладами, а саме: </w:t>
      </w:r>
    </w:p>
    <w:p w:rsidR="00910F38" w:rsidRPr="00A13AC8" w:rsidRDefault="00910F38" w:rsidP="00910F38">
      <w:pPr>
        <w:jc w:val="both"/>
      </w:pPr>
      <w:r w:rsidRPr="00A13AC8">
        <w:tab/>
        <w:t>4.5.25.2.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910F38" w:rsidRPr="00A13AC8" w:rsidRDefault="00910F38" w:rsidP="00910F38">
      <w:pPr>
        <w:jc w:val="both"/>
      </w:pPr>
      <w:r w:rsidRPr="00A13AC8">
        <w:tab/>
        <w:t xml:space="preserve">На дату укладання цього договору </w:t>
      </w:r>
      <w:r w:rsidRPr="00A13AC8">
        <w:rPr>
          <w:color w:val="000000"/>
          <w:shd w:val="clear" w:color="auto" w:fill="FFFFFF"/>
        </w:rPr>
        <w:t>граничний розмір відшкодування коштів за вкладами</w:t>
      </w:r>
      <w:r w:rsidRPr="00A13AC8">
        <w:t xml:space="preserve"> складає          200 000,00 ( Двісті тисяч) грн. </w:t>
      </w:r>
    </w:p>
    <w:p w:rsidR="00910F38" w:rsidRPr="00A13AC8" w:rsidRDefault="00910F38" w:rsidP="00910F38">
      <w:pPr>
        <w:jc w:val="both"/>
      </w:pPr>
      <w:r w:rsidRPr="00A13AC8">
        <w:tab/>
        <w:t>4.5.25.3.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rsidR="00910F38" w:rsidRPr="00A13AC8" w:rsidRDefault="00910F38" w:rsidP="00910F38">
      <w:pPr>
        <w:jc w:val="both"/>
      </w:pPr>
      <w:r w:rsidRPr="00A13AC8">
        <w:tab/>
        <w:t>4.5.25.4. Виплата відшкодування здійснюється з урахуванням сум, сплачених вкладнику протягом дії тимчасової адміністрації у банку.</w:t>
      </w:r>
    </w:p>
    <w:p w:rsidR="00910F38" w:rsidRPr="00A13AC8" w:rsidRDefault="00910F38" w:rsidP="00910F38">
      <w:pPr>
        <w:jc w:val="both"/>
      </w:pPr>
      <w:r w:rsidRPr="00A13AC8">
        <w:tab/>
        <w:t>4.5.25.5. Клієнт/Вкладник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після прийняття рішення про відкликання банківської ліцензії та ліквідацію банку.</w:t>
      </w:r>
    </w:p>
    <w:p w:rsidR="00910F38" w:rsidRPr="00A13AC8" w:rsidRDefault="00910F38" w:rsidP="00910F38">
      <w:pPr>
        <w:jc w:val="both"/>
      </w:pPr>
      <w:r w:rsidRPr="00A13AC8">
        <w:tab/>
        <w:t>4.5.25.6.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rsidR="00910F38" w:rsidRPr="00A13AC8" w:rsidRDefault="00910F38" w:rsidP="00910F38">
      <w:pPr>
        <w:jc w:val="both"/>
      </w:pPr>
      <w:r w:rsidRPr="00A13AC8">
        <w:tab/>
        <w:t>4.5.25.7. Відшкодування коштів за вкладом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цього Закону України «Про систему гарантування вкладів фізичних осіб».</w:t>
      </w:r>
    </w:p>
    <w:p w:rsidR="00910F38" w:rsidRPr="00A13AC8" w:rsidRDefault="00910F38" w:rsidP="00910F38">
      <w:pPr>
        <w:jc w:val="both"/>
      </w:pPr>
      <w:r w:rsidRPr="00A13AC8">
        <w:tab/>
        <w:t>4.5.25.8.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910F38" w:rsidRPr="00A13AC8" w:rsidRDefault="00910F38" w:rsidP="00910F38">
      <w:pPr>
        <w:jc w:val="both"/>
      </w:pPr>
      <w:r w:rsidRPr="00A13AC8">
        <w:tab/>
        <w:t xml:space="preserve">4.5.25.9.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w:t>
      </w:r>
      <w:r w:rsidRPr="00A13AC8">
        <w:lastRenderedPageBreak/>
        <w:t>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rsidR="00910F38" w:rsidRPr="00A13AC8" w:rsidRDefault="00910F38" w:rsidP="00910F38">
      <w:pPr>
        <w:jc w:val="both"/>
      </w:pPr>
      <w:r w:rsidRPr="00A13AC8">
        <w:tab/>
        <w:t>4.5.25.10.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вкладника було попередньо ознайомлено ще до підписання цього Договору.</w:t>
      </w:r>
    </w:p>
    <w:p w:rsidR="00910F38" w:rsidRPr="00A13AC8" w:rsidRDefault="00910F38" w:rsidP="00910F38">
      <w:pPr>
        <w:jc w:val="both"/>
        <w:rPr>
          <w:lang w:eastAsia="uk-UA"/>
        </w:rPr>
      </w:pPr>
      <w:r w:rsidRPr="00A13AC8">
        <w:rPr>
          <w:lang w:eastAsia="uk-UA"/>
        </w:rPr>
        <w:t xml:space="preserve">                Фонд не відшкодовує кошти:</w:t>
      </w:r>
    </w:p>
    <w:p w:rsidR="00910F38" w:rsidRPr="00A13AC8" w:rsidRDefault="00910F38" w:rsidP="00910F38">
      <w:pPr>
        <w:ind w:firstLine="540"/>
        <w:jc w:val="both"/>
        <w:rPr>
          <w:lang w:eastAsia="uk-UA"/>
        </w:rPr>
      </w:pPr>
      <w:r w:rsidRPr="00A13AC8">
        <w:rPr>
          <w:lang w:eastAsia="uk-UA"/>
        </w:rPr>
        <w:t>1) передані банку в довірче управління;</w:t>
      </w:r>
    </w:p>
    <w:p w:rsidR="00910F38" w:rsidRPr="00A13AC8" w:rsidRDefault="00910F38" w:rsidP="00910F38">
      <w:pPr>
        <w:ind w:firstLine="540"/>
        <w:jc w:val="both"/>
        <w:rPr>
          <w:lang w:eastAsia="uk-UA"/>
        </w:rPr>
      </w:pPr>
      <w:r w:rsidRPr="00A13AC8">
        <w:rPr>
          <w:lang w:eastAsia="uk-UA"/>
        </w:rPr>
        <w:t>2) за вкладом у розмірі менше 10 гривень;</w:t>
      </w:r>
    </w:p>
    <w:p w:rsidR="00910F38" w:rsidRPr="00A13AC8" w:rsidRDefault="00910F38" w:rsidP="00910F38">
      <w:pPr>
        <w:ind w:firstLine="540"/>
        <w:jc w:val="both"/>
        <w:rPr>
          <w:lang w:eastAsia="uk-UA"/>
        </w:rPr>
      </w:pPr>
      <w:r w:rsidRPr="00A13AC8">
        <w:rPr>
          <w:lang w:eastAsia="uk-UA"/>
        </w:rPr>
        <w:t>3) за вкладом, підтвердженим ощадним (депозитним) сертифікатом на пред’явника;</w:t>
      </w:r>
    </w:p>
    <w:p w:rsidR="00910F38" w:rsidRPr="00A13AC8" w:rsidRDefault="00910F38" w:rsidP="00910F38">
      <w:pPr>
        <w:ind w:firstLine="540"/>
        <w:jc w:val="both"/>
        <w:rPr>
          <w:lang w:eastAsia="uk-UA"/>
        </w:rPr>
      </w:pPr>
      <w:r w:rsidRPr="00A13AC8">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rsidR="00910F38" w:rsidRPr="00A13AC8" w:rsidRDefault="00910F38" w:rsidP="00910F38">
      <w:pPr>
        <w:ind w:firstLine="540"/>
        <w:jc w:val="both"/>
        <w:rPr>
          <w:lang w:eastAsia="uk-UA"/>
        </w:rPr>
      </w:pPr>
      <w:r w:rsidRPr="00A13AC8">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rsidR="00910F38" w:rsidRPr="00A13AC8" w:rsidRDefault="00910F38" w:rsidP="00910F38">
      <w:pPr>
        <w:ind w:firstLine="540"/>
        <w:jc w:val="both"/>
        <w:rPr>
          <w:lang w:eastAsia="uk-UA"/>
        </w:rPr>
      </w:pPr>
      <w:r w:rsidRPr="00A13AC8">
        <w:rPr>
          <w:lang w:eastAsia="uk-UA"/>
        </w:rPr>
        <w:t>6) розміщені на вклад власником істотної участі у банку;</w:t>
      </w:r>
      <w:r w:rsidRPr="00A13AC8">
        <w:rPr>
          <w:lang w:eastAsia="uk-UA"/>
        </w:rPr>
        <w:tab/>
      </w:r>
    </w:p>
    <w:p w:rsidR="00910F38" w:rsidRPr="00A13AC8" w:rsidRDefault="00910F38" w:rsidP="00910F38">
      <w:pPr>
        <w:ind w:firstLine="540"/>
        <w:jc w:val="both"/>
        <w:rPr>
          <w:lang w:eastAsia="uk-UA"/>
        </w:rPr>
      </w:pPr>
      <w:r w:rsidRPr="00A13AC8">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910F38" w:rsidRPr="00A13AC8" w:rsidRDefault="00910F38" w:rsidP="00910F38">
      <w:pPr>
        <w:ind w:firstLine="540"/>
        <w:jc w:val="both"/>
        <w:rPr>
          <w:lang w:eastAsia="uk-UA"/>
        </w:rPr>
      </w:pPr>
      <w:r w:rsidRPr="00A13AC8">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910F38" w:rsidRPr="00A13AC8" w:rsidRDefault="00910F38" w:rsidP="00910F38">
      <w:pPr>
        <w:ind w:firstLine="540"/>
        <w:jc w:val="both"/>
        <w:rPr>
          <w:lang w:eastAsia="uk-UA"/>
        </w:rPr>
      </w:pPr>
      <w:r w:rsidRPr="00A13AC8">
        <w:rPr>
          <w:lang w:eastAsia="uk-UA"/>
        </w:rPr>
        <w:t>9) за вкладами у філіях іноземних банків;</w:t>
      </w:r>
    </w:p>
    <w:p w:rsidR="00910F38" w:rsidRPr="00A13AC8" w:rsidRDefault="00910F38" w:rsidP="00910F38">
      <w:pPr>
        <w:ind w:firstLine="540"/>
        <w:jc w:val="both"/>
        <w:rPr>
          <w:lang w:eastAsia="uk-UA"/>
        </w:rPr>
      </w:pPr>
      <w:r w:rsidRPr="00A13AC8">
        <w:rPr>
          <w:lang w:eastAsia="uk-UA"/>
        </w:rPr>
        <w:t>10) за вкладами у банківських металах;</w:t>
      </w:r>
    </w:p>
    <w:p w:rsidR="00910F38" w:rsidRPr="00A13AC8" w:rsidRDefault="00910F38" w:rsidP="00910F38">
      <w:pPr>
        <w:ind w:firstLine="540"/>
        <w:jc w:val="both"/>
        <w:rPr>
          <w:lang w:eastAsia="uk-UA"/>
        </w:rPr>
      </w:pPr>
      <w:r w:rsidRPr="00A13AC8">
        <w:rPr>
          <w:lang w:eastAsia="uk-UA"/>
        </w:rPr>
        <w:t>11) розміщені на рахунках, що перебувають під арештом за рішенням суду.</w:t>
      </w:r>
    </w:p>
    <w:p w:rsidR="00910F38" w:rsidRPr="00A13AC8" w:rsidRDefault="00910F38" w:rsidP="00910F38">
      <w:pPr>
        <w:jc w:val="both"/>
        <w:rPr>
          <w:lang w:eastAsia="uk-UA"/>
        </w:rPr>
      </w:pPr>
      <w:r w:rsidRPr="00A13AC8">
        <w:tab/>
        <w:t>Умови, за яких Фонд не відшкодовує кошти також зазначені на офіційному сайті Фонду гарантування вкладів фізичних осіб (</w:t>
      </w:r>
      <w:hyperlink r:id="rId10" w:history="1">
        <w:r w:rsidRPr="00A13AC8">
          <w:rPr>
            <w:rStyle w:val="a3"/>
          </w:rPr>
          <w:t>http://www.fg.gov.ua</w:t>
        </w:r>
      </w:hyperlink>
      <w:r w:rsidRPr="00A13AC8">
        <w:t xml:space="preserve"> ).</w:t>
      </w:r>
    </w:p>
    <w:p w:rsidR="00910F38" w:rsidRPr="00A13AC8" w:rsidRDefault="00910F38" w:rsidP="00910F38">
      <w:pPr>
        <w:jc w:val="both"/>
      </w:pPr>
      <w:r w:rsidRPr="00A13AC8">
        <w:tab/>
        <w:t>4.5.25.11.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rsidR="00910F38" w:rsidRPr="00A13AC8" w:rsidRDefault="00910F38" w:rsidP="00910F38">
      <w:pPr>
        <w:suppressAutoHyphens w:val="0"/>
        <w:autoSpaceDE w:val="0"/>
        <w:autoSpaceDN w:val="0"/>
        <w:adjustRightInd w:val="0"/>
        <w:jc w:val="both"/>
        <w:rPr>
          <w:color w:val="000000"/>
          <w:u w:val="single"/>
          <w:lang w:eastAsia="ru-RU"/>
        </w:rPr>
      </w:pPr>
      <w:r w:rsidRPr="00A13AC8">
        <w:rPr>
          <w:color w:val="000000"/>
          <w:lang w:eastAsia="ru-RU"/>
        </w:rPr>
        <w:tab/>
        <w:t xml:space="preserve">4.5.25.12. Клієнт/Вкладник підписанням відповідної Угоди-Заяви до цього Договору, підтверджує, що він </w:t>
      </w:r>
      <w:r w:rsidRPr="00A13AC8">
        <w:rPr>
          <w:color w:val="000000"/>
          <w:u w:val="single"/>
          <w:lang w:eastAsia="ru-RU"/>
        </w:rPr>
        <w:t xml:space="preserve">до її підписання ознайомлений: </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1" w:history="1">
        <w:r w:rsidRPr="00A13AC8">
          <w:rPr>
            <w:rStyle w:val="a3"/>
          </w:rPr>
          <w:t>www.fg.gov.ua/dlia-vkladnykiv/umovy-harantuvannia</w:t>
        </w:r>
      </w:hyperlink>
      <w:r w:rsidRPr="00A13AC8">
        <w:rPr>
          <w:color w:val="000000"/>
          <w:lang w:eastAsia="ru-RU"/>
        </w:rPr>
        <w:t>;</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зі строками припинення нарахування відсотків, які передбачені Законом України «Про систему гарантування вкладів фізичних осіб»; </w:t>
      </w:r>
    </w:p>
    <w:p w:rsidR="00910F38" w:rsidRPr="00A13AC8" w:rsidRDefault="00910F38" w:rsidP="00910F38">
      <w:pPr>
        <w:numPr>
          <w:ilvl w:val="0"/>
          <w:numId w:val="59"/>
        </w:numPr>
        <w:suppressAutoHyphens w:val="0"/>
        <w:autoSpaceDE w:val="0"/>
        <w:autoSpaceDN w:val="0"/>
        <w:adjustRightInd w:val="0"/>
        <w:jc w:val="both"/>
        <w:rPr>
          <w:color w:val="000000"/>
          <w:lang w:eastAsia="ru-RU"/>
        </w:rPr>
      </w:pPr>
      <w:r w:rsidRPr="00A13AC8">
        <w:rPr>
          <w:color w:val="000000"/>
          <w:lang w:eastAsia="ru-RU"/>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rsidR="00910F38" w:rsidRPr="00A13AC8" w:rsidRDefault="00910F38" w:rsidP="00910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eastAsia="uk-UA"/>
        </w:rPr>
      </w:pPr>
      <w:r w:rsidRPr="00A13AC8">
        <w:rPr>
          <w:lang w:eastAsia="en-US"/>
        </w:rPr>
        <w:tab/>
        <w:t xml:space="preserve">4.5.25.13. Клієнт/Вкладник підписанням відповідної </w:t>
      </w:r>
      <w:r w:rsidRPr="00A13AC8">
        <w:rPr>
          <w:color w:val="000000"/>
          <w:lang w:eastAsia="ru-RU"/>
        </w:rPr>
        <w:t>Угоди-Заяви до цього Договору,</w:t>
      </w:r>
      <w:r w:rsidRPr="00A13AC8">
        <w:rPr>
          <w:lang w:eastAsia="en-US"/>
        </w:rPr>
        <w:t xml:space="preserve"> підтверджує, що з Довідкою </w:t>
      </w:r>
      <w:r w:rsidRPr="00A13AC8">
        <w:rPr>
          <w:lang w:eastAsia="uk-UA"/>
        </w:rPr>
        <w:t>про систему гарантування вкладів фізичних осіб до відкриття рахунку його ознайомлено, її зміст доведено, роз’яснено та зрозуміло, про що свідчить його підпис в</w:t>
      </w:r>
      <w:r w:rsidRPr="00A13AC8">
        <w:rPr>
          <w:color w:val="000000"/>
          <w:lang w:eastAsia="ru-RU"/>
        </w:rPr>
        <w:t xml:space="preserve">  Угоді-Заяві до цього Договору.</w:t>
      </w:r>
    </w:p>
    <w:p w:rsidR="00617EE7" w:rsidRDefault="00617EE7" w:rsidP="00424243">
      <w:pPr>
        <w:pStyle w:val="Default"/>
        <w:jc w:val="both"/>
        <w:rPr>
          <w:b/>
          <w:color w:val="auto"/>
          <w:sz w:val="20"/>
          <w:szCs w:val="20"/>
          <w:lang w:val="uk-UA"/>
        </w:rPr>
      </w:pPr>
    </w:p>
    <w:p w:rsidR="00424243" w:rsidRPr="00372F01" w:rsidRDefault="00424243" w:rsidP="00424243">
      <w:pPr>
        <w:pStyle w:val="Default"/>
        <w:jc w:val="both"/>
        <w:rPr>
          <w:b/>
          <w:color w:val="auto"/>
          <w:sz w:val="20"/>
          <w:szCs w:val="20"/>
          <w:u w:val="single"/>
          <w:lang w:val="uk-UA"/>
        </w:rPr>
      </w:pPr>
      <w:r w:rsidRPr="00372F01">
        <w:rPr>
          <w:b/>
          <w:color w:val="auto"/>
          <w:sz w:val="20"/>
          <w:szCs w:val="20"/>
          <w:lang w:val="uk-UA"/>
        </w:rPr>
        <w:tab/>
      </w:r>
      <w:r w:rsidRPr="00372F01">
        <w:rPr>
          <w:b/>
          <w:color w:val="auto"/>
          <w:sz w:val="20"/>
          <w:szCs w:val="20"/>
          <w:u w:val="single"/>
          <w:lang w:val="uk-UA"/>
        </w:rPr>
        <w:t>4.6. Надання у м</w:t>
      </w:r>
      <w:r w:rsidRPr="00372F01">
        <w:rPr>
          <w:b/>
          <w:sz w:val="20"/>
          <w:szCs w:val="20"/>
          <w:u w:val="single"/>
          <w:lang w:val="uk-UA"/>
        </w:rPr>
        <w:t xml:space="preserve">айновий </w:t>
      </w:r>
      <w:proofErr w:type="spellStart"/>
      <w:r w:rsidRPr="00372F01">
        <w:rPr>
          <w:b/>
          <w:sz w:val="20"/>
          <w:szCs w:val="20"/>
          <w:u w:val="single"/>
          <w:lang w:val="uk-UA"/>
        </w:rPr>
        <w:t>найм</w:t>
      </w:r>
      <w:proofErr w:type="spellEnd"/>
      <w:r w:rsidRPr="00372F01">
        <w:rPr>
          <w:b/>
          <w:sz w:val="20"/>
          <w:szCs w:val="20"/>
          <w:u w:val="single"/>
          <w:lang w:val="uk-UA"/>
        </w:rPr>
        <w:t xml:space="preserve"> (оренду) </w:t>
      </w:r>
      <w:r w:rsidRPr="00372F01">
        <w:rPr>
          <w:b/>
          <w:color w:val="auto"/>
          <w:sz w:val="20"/>
          <w:szCs w:val="20"/>
          <w:u w:val="single"/>
          <w:lang w:val="uk-UA"/>
        </w:rPr>
        <w:t>індивідуальних банківських сейфів.</w:t>
      </w:r>
    </w:p>
    <w:p w:rsidR="00424243" w:rsidRPr="00372F01" w:rsidRDefault="00424243" w:rsidP="00424243">
      <w:pPr>
        <w:jc w:val="both"/>
      </w:pPr>
      <w:r w:rsidRPr="00372F01">
        <w:tab/>
        <w:t xml:space="preserve">4.6.1. Банк надає Клієнту в майновий </w:t>
      </w:r>
      <w:proofErr w:type="spellStart"/>
      <w:r w:rsidRPr="00372F01">
        <w:t>найм</w:t>
      </w:r>
      <w:proofErr w:type="spellEnd"/>
      <w:r w:rsidRPr="00372F01">
        <w:t xml:space="preserve"> (оренду) індивідуальний банківський сейф (надалі – сейф) для зберігання майна за плату на умовах, визначених в Угоді-Заяві (Додаток № 5) та цьому Договорі.</w:t>
      </w:r>
    </w:p>
    <w:p w:rsidR="00424243" w:rsidRPr="00372F01" w:rsidRDefault="00424243" w:rsidP="00424243">
      <w:pPr>
        <w:jc w:val="both"/>
      </w:pPr>
      <w:r w:rsidRPr="00372F01">
        <w:tab/>
        <w:t xml:space="preserve">4.6.2. Після сплати заставної вартості ключа Клієнту надається ключ від сейфу, за збереження якого він несе особисту відповідальність. </w:t>
      </w:r>
    </w:p>
    <w:p w:rsidR="00424243" w:rsidRPr="00372F01" w:rsidRDefault="00424243" w:rsidP="00424243">
      <w:pPr>
        <w:jc w:val="both"/>
      </w:pPr>
      <w:r w:rsidRPr="00372F01">
        <w:tab/>
        <w:t>4.6.3. Клієнт має право довірити користування сейфом іншій особі на підставі нотаріально посвідченої  довіреності, яка зберігається разом з Угодою-Заявою.</w:t>
      </w:r>
    </w:p>
    <w:p w:rsidR="00424243" w:rsidRPr="00372F01" w:rsidRDefault="00424243" w:rsidP="00424243">
      <w:pPr>
        <w:jc w:val="both"/>
      </w:pPr>
      <w:r w:rsidRPr="00372F01">
        <w:tab/>
        <w:t xml:space="preserve">4.6.4. Допуск довіреної особи Клієнта до сейфа здійснюється після перевірки уповноваженим працівником Банку:                       </w:t>
      </w:r>
    </w:p>
    <w:p w:rsidR="00424243" w:rsidRPr="00372F01" w:rsidRDefault="00424243" w:rsidP="00424243">
      <w:pPr>
        <w:numPr>
          <w:ilvl w:val="0"/>
          <w:numId w:val="39"/>
        </w:numPr>
        <w:autoSpaceDE w:val="0"/>
        <w:autoSpaceDN w:val="0"/>
        <w:adjustRightInd w:val="0"/>
        <w:jc w:val="both"/>
      </w:pPr>
      <w:r w:rsidRPr="00372F01">
        <w:t>паспорта та довіреності;</w:t>
      </w:r>
    </w:p>
    <w:p w:rsidR="00424243" w:rsidRPr="00372F01" w:rsidRDefault="00424243" w:rsidP="00424243">
      <w:pPr>
        <w:numPr>
          <w:ilvl w:val="0"/>
          <w:numId w:val="39"/>
        </w:numPr>
        <w:autoSpaceDE w:val="0"/>
        <w:autoSpaceDN w:val="0"/>
        <w:adjustRightInd w:val="0"/>
        <w:jc w:val="both"/>
      </w:pPr>
      <w:r w:rsidRPr="00372F01">
        <w:t>строку користування сейфом згідно Угоди-Заяви;</w:t>
      </w:r>
    </w:p>
    <w:p w:rsidR="00424243" w:rsidRPr="00372F01" w:rsidRDefault="00424243" w:rsidP="00424243">
      <w:pPr>
        <w:numPr>
          <w:ilvl w:val="0"/>
          <w:numId w:val="39"/>
        </w:numPr>
        <w:autoSpaceDE w:val="0"/>
        <w:autoSpaceDN w:val="0"/>
        <w:adjustRightInd w:val="0"/>
        <w:jc w:val="both"/>
      </w:pPr>
      <w:r w:rsidRPr="00372F01">
        <w:t>сплати вартості послуг за користування сей</w:t>
      </w:r>
      <w:bookmarkStart w:id="8" w:name="_GoBack"/>
      <w:bookmarkEnd w:id="8"/>
      <w:r w:rsidRPr="00372F01">
        <w:t>фом;</w:t>
      </w:r>
    </w:p>
    <w:p w:rsidR="00424243" w:rsidRPr="00372F01" w:rsidRDefault="00424243" w:rsidP="00424243">
      <w:pPr>
        <w:numPr>
          <w:ilvl w:val="0"/>
          <w:numId w:val="39"/>
        </w:numPr>
        <w:autoSpaceDE w:val="0"/>
        <w:autoSpaceDN w:val="0"/>
        <w:adjustRightInd w:val="0"/>
        <w:jc w:val="both"/>
      </w:pPr>
      <w:r w:rsidRPr="00372F01">
        <w:t>відповідності номера ключів та номера сейфа з номерами, зазначеними в Угоди-Заяві.</w:t>
      </w:r>
    </w:p>
    <w:p w:rsidR="00424243" w:rsidRPr="00372F01" w:rsidRDefault="00424243" w:rsidP="00424243">
      <w:pPr>
        <w:pStyle w:val="Default"/>
        <w:jc w:val="both"/>
        <w:rPr>
          <w:sz w:val="20"/>
          <w:szCs w:val="20"/>
          <w:lang w:val="uk-UA"/>
        </w:rPr>
      </w:pPr>
      <w:r w:rsidRPr="00372F01">
        <w:rPr>
          <w:sz w:val="20"/>
          <w:szCs w:val="20"/>
          <w:lang w:val="uk-UA"/>
        </w:rPr>
        <w:lastRenderedPageBreak/>
        <w:tab/>
        <w:t xml:space="preserve">4.6.5. Банком здійснюється фіксація відвідувань (доступу) Клієнта/довіреної особи до сейфа. Після перевірки, визначеної п.4.6.4. цього Договору, уповноважений працівник Банку робить запис про відвідування Клієнтом/довіреною особою у Картці реєстрації відкриття Клієнтами індивідуальних сейфів з відміткою про дату відвідування та підписом Клієнта/довіреної особи, супроводжує Клієнта/довірену особу до сховища та разом з ним відчиняє сейф. </w:t>
      </w:r>
    </w:p>
    <w:p w:rsidR="00424243" w:rsidRPr="00372F01" w:rsidRDefault="00424243" w:rsidP="00424243">
      <w:pPr>
        <w:pStyle w:val="Default"/>
        <w:jc w:val="both"/>
        <w:rPr>
          <w:sz w:val="20"/>
          <w:szCs w:val="20"/>
          <w:lang w:val="uk-UA"/>
        </w:rPr>
      </w:pPr>
      <w:r w:rsidRPr="00372F01">
        <w:rPr>
          <w:sz w:val="20"/>
          <w:szCs w:val="20"/>
          <w:lang w:val="uk-UA"/>
        </w:rPr>
        <w:tab/>
        <w:t xml:space="preserve">4.6.6. Після відкриття сейфа Клієнт/довірена особа в присутності уповноваженого працівника Банку вилучає з сейфа </w:t>
      </w:r>
      <w:proofErr w:type="spellStart"/>
      <w:r w:rsidRPr="00372F01">
        <w:rPr>
          <w:sz w:val="20"/>
          <w:szCs w:val="20"/>
          <w:lang w:val="uk-UA"/>
        </w:rPr>
        <w:t>видвижний</w:t>
      </w:r>
      <w:proofErr w:type="spellEnd"/>
      <w:r w:rsidRPr="00372F01">
        <w:rPr>
          <w:sz w:val="20"/>
          <w:szCs w:val="20"/>
          <w:lang w:val="uk-UA"/>
        </w:rPr>
        <w:t xml:space="preserve"> бокс та у супроводі уповноваженого працівника Банку, проходить до спеціальної зони, яка визначена для роботи Клієнта с цінностями та надається для проведення операцій з цінностями та документами.</w:t>
      </w:r>
    </w:p>
    <w:p w:rsidR="00424243" w:rsidRPr="00372F01" w:rsidRDefault="00424243" w:rsidP="00424243">
      <w:pPr>
        <w:jc w:val="both"/>
      </w:pPr>
      <w:r w:rsidRPr="00372F01">
        <w:tab/>
        <w:t xml:space="preserve">4.6.7. У зв’язку з анонімністю зберігання цінностей і документів уповноважений працівник Банку не може бути безпосередньо присутнім при вкладанні або вилученні цінностей, та перебуває у </w:t>
      </w:r>
      <w:proofErr w:type="spellStart"/>
      <w:r w:rsidRPr="00372F01">
        <w:t>передсховищі</w:t>
      </w:r>
      <w:proofErr w:type="spellEnd"/>
      <w:r w:rsidRPr="00372F01">
        <w:t xml:space="preserve"> сховища для сейфів.</w:t>
      </w:r>
    </w:p>
    <w:p w:rsidR="00424243" w:rsidRPr="00372F01" w:rsidRDefault="00424243" w:rsidP="00424243">
      <w:pPr>
        <w:jc w:val="both"/>
      </w:pPr>
      <w:r w:rsidRPr="00372F01">
        <w:tab/>
        <w:t>4.6.8. У випадку втрати ключа від сейфу Клієнта/довірена особа повинен негайно повідомити про це Банк у письмовій формі шляхом надання Заяви про втрату ключа. Сума заставної вартості, витраченої на виготовлення дублікату ключа, повинна бути доплачена Клієнтом/довіреною особою до розміру первісної суми заставної вартості ключа, визначеної Тарифами Банку. Відкриття сейфа при втраті ключа здійснюється комісією Банку у присутності Клієнта/довіреної особи, про що складається відповідний Акт.</w:t>
      </w:r>
    </w:p>
    <w:p w:rsidR="00424243" w:rsidRPr="00372F01" w:rsidRDefault="00424243" w:rsidP="00424243">
      <w:pPr>
        <w:jc w:val="both"/>
      </w:pPr>
      <w:r w:rsidRPr="00372F01">
        <w:tab/>
        <w:t xml:space="preserve">4.6.9. Вартість користування сейфом визначається у вигляді плати відповідно до Тарифів Банку (Додаток №№ 11, 11-1).  </w:t>
      </w:r>
    </w:p>
    <w:p w:rsidR="00424243" w:rsidRPr="00372F01" w:rsidRDefault="00424243" w:rsidP="00424243">
      <w:pPr>
        <w:jc w:val="both"/>
      </w:pPr>
      <w:r w:rsidRPr="00372F01">
        <w:tab/>
        <w:t xml:space="preserve">4.6.10. Клієнт/довірена особа </w:t>
      </w:r>
      <w:proofErr w:type="spellStart"/>
      <w:r w:rsidRPr="00372F01">
        <w:t>здiйснює</w:t>
      </w:r>
      <w:proofErr w:type="spellEnd"/>
      <w:r w:rsidRPr="00372F01">
        <w:t xml:space="preserve"> попередню оплату за весь строк оренди сейфом в розмірі, вказаному в Угоді-Заяві.</w:t>
      </w:r>
    </w:p>
    <w:p w:rsidR="00424243" w:rsidRPr="00372F01" w:rsidRDefault="00424243" w:rsidP="00424243">
      <w:pPr>
        <w:pStyle w:val="Default"/>
        <w:jc w:val="both"/>
        <w:rPr>
          <w:color w:val="auto"/>
          <w:spacing w:val="2"/>
          <w:sz w:val="20"/>
          <w:lang w:val="uk-UA"/>
        </w:rPr>
      </w:pPr>
      <w:r w:rsidRPr="00372F01">
        <w:rPr>
          <w:sz w:val="20"/>
          <w:szCs w:val="20"/>
          <w:lang w:val="uk-UA"/>
        </w:rPr>
        <w:tab/>
        <w:t>4</w:t>
      </w:r>
      <w:r w:rsidRPr="00372F01">
        <w:rPr>
          <w:color w:val="auto"/>
          <w:spacing w:val="2"/>
          <w:sz w:val="20"/>
          <w:szCs w:val="20"/>
          <w:lang w:val="uk-UA"/>
        </w:rPr>
        <w:t xml:space="preserve">.6.11. Клієнт/довірена особа </w:t>
      </w:r>
      <w:proofErr w:type="spellStart"/>
      <w:r w:rsidRPr="00372F01">
        <w:rPr>
          <w:color w:val="auto"/>
          <w:spacing w:val="2"/>
          <w:sz w:val="20"/>
          <w:lang w:val="uk-UA"/>
        </w:rPr>
        <w:t>здiйснює</w:t>
      </w:r>
      <w:proofErr w:type="spellEnd"/>
      <w:r w:rsidRPr="00372F01">
        <w:rPr>
          <w:color w:val="auto"/>
          <w:spacing w:val="2"/>
          <w:sz w:val="20"/>
          <w:lang w:val="uk-UA"/>
        </w:rPr>
        <w:t xml:space="preserve"> попередню оплату заставної </w:t>
      </w:r>
      <w:proofErr w:type="spellStart"/>
      <w:r w:rsidRPr="00372F01">
        <w:rPr>
          <w:color w:val="auto"/>
          <w:spacing w:val="2"/>
          <w:sz w:val="20"/>
          <w:lang w:val="uk-UA"/>
        </w:rPr>
        <w:t>вартостi</w:t>
      </w:r>
      <w:proofErr w:type="spellEnd"/>
      <w:r w:rsidRPr="00372F01">
        <w:rPr>
          <w:color w:val="auto"/>
          <w:spacing w:val="2"/>
          <w:sz w:val="20"/>
          <w:lang w:val="uk-UA"/>
        </w:rPr>
        <w:t xml:space="preserve"> ключа за весь строк користуванням сейфом згідно тарифів Банку, яка (заставна вартість) </w:t>
      </w:r>
      <w:proofErr w:type="spellStart"/>
      <w:r w:rsidRPr="00372F01">
        <w:rPr>
          <w:color w:val="auto"/>
          <w:spacing w:val="2"/>
          <w:sz w:val="20"/>
          <w:lang w:val="uk-UA"/>
        </w:rPr>
        <w:t>пiсля</w:t>
      </w:r>
      <w:proofErr w:type="spellEnd"/>
      <w:r w:rsidRPr="00372F01">
        <w:rPr>
          <w:color w:val="auto"/>
          <w:spacing w:val="2"/>
          <w:sz w:val="20"/>
          <w:lang w:val="uk-UA"/>
        </w:rPr>
        <w:t xml:space="preserve"> повернення ключа в повному </w:t>
      </w:r>
      <w:proofErr w:type="spellStart"/>
      <w:r w:rsidRPr="00372F01">
        <w:rPr>
          <w:color w:val="auto"/>
          <w:spacing w:val="2"/>
          <w:sz w:val="20"/>
          <w:lang w:val="uk-UA"/>
        </w:rPr>
        <w:t>обсязi</w:t>
      </w:r>
      <w:proofErr w:type="spellEnd"/>
      <w:r w:rsidRPr="00372F01">
        <w:rPr>
          <w:color w:val="auto"/>
          <w:spacing w:val="2"/>
          <w:sz w:val="20"/>
          <w:lang w:val="uk-UA"/>
        </w:rPr>
        <w:t xml:space="preserve"> повертається Клієнту/довіреній особі.</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4.6.12. Сума плати за користування сейфом може </w:t>
      </w:r>
      <w:proofErr w:type="spellStart"/>
      <w:r w:rsidRPr="00372F01">
        <w:rPr>
          <w:color w:val="auto"/>
          <w:spacing w:val="2"/>
          <w:sz w:val="20"/>
          <w:lang w:val="uk-UA"/>
        </w:rPr>
        <w:t>змiнюватися</w:t>
      </w:r>
      <w:proofErr w:type="spellEnd"/>
      <w:r w:rsidRPr="00372F01">
        <w:rPr>
          <w:color w:val="auto"/>
          <w:spacing w:val="2"/>
          <w:sz w:val="20"/>
          <w:lang w:val="uk-UA"/>
        </w:rPr>
        <w:t xml:space="preserve"> Банком в односторонньому порядку залежно </w:t>
      </w:r>
      <w:proofErr w:type="spellStart"/>
      <w:r w:rsidRPr="00372F01">
        <w:rPr>
          <w:color w:val="auto"/>
          <w:spacing w:val="2"/>
          <w:sz w:val="20"/>
          <w:lang w:val="uk-UA"/>
        </w:rPr>
        <w:t>вiд</w:t>
      </w:r>
      <w:proofErr w:type="spellEnd"/>
      <w:r w:rsidRPr="00372F01">
        <w:rPr>
          <w:color w:val="auto"/>
          <w:spacing w:val="2"/>
          <w:sz w:val="20"/>
          <w:lang w:val="uk-UA"/>
        </w:rPr>
        <w:t xml:space="preserve"> </w:t>
      </w:r>
      <w:proofErr w:type="spellStart"/>
      <w:r w:rsidRPr="00372F01">
        <w:rPr>
          <w:color w:val="auto"/>
          <w:spacing w:val="2"/>
          <w:sz w:val="20"/>
          <w:lang w:val="uk-UA"/>
        </w:rPr>
        <w:t>змiн</w:t>
      </w:r>
      <w:proofErr w:type="spellEnd"/>
      <w:r w:rsidRPr="00372F01">
        <w:rPr>
          <w:color w:val="auto"/>
          <w:spacing w:val="2"/>
          <w:sz w:val="20"/>
          <w:lang w:val="uk-UA"/>
        </w:rPr>
        <w:t xml:space="preserve"> в </w:t>
      </w:r>
      <w:proofErr w:type="spellStart"/>
      <w:r w:rsidRPr="00372F01">
        <w:rPr>
          <w:color w:val="auto"/>
          <w:spacing w:val="2"/>
          <w:sz w:val="20"/>
          <w:lang w:val="uk-UA"/>
        </w:rPr>
        <w:t>цiноутвореннi</w:t>
      </w:r>
      <w:proofErr w:type="spellEnd"/>
      <w:r w:rsidRPr="00372F01">
        <w:rPr>
          <w:color w:val="auto"/>
          <w:spacing w:val="2"/>
          <w:sz w:val="20"/>
          <w:lang w:val="uk-UA"/>
        </w:rPr>
        <w:t xml:space="preserve"> та </w:t>
      </w:r>
      <w:proofErr w:type="spellStart"/>
      <w:r w:rsidRPr="00372F01">
        <w:rPr>
          <w:color w:val="auto"/>
          <w:spacing w:val="2"/>
          <w:sz w:val="20"/>
          <w:lang w:val="uk-UA"/>
        </w:rPr>
        <w:t>рiвня</w:t>
      </w:r>
      <w:proofErr w:type="spellEnd"/>
      <w:r w:rsidRPr="00372F01">
        <w:rPr>
          <w:color w:val="auto"/>
          <w:spacing w:val="2"/>
          <w:sz w:val="20"/>
          <w:lang w:val="uk-UA"/>
        </w:rPr>
        <w:t xml:space="preserve"> витрат на обслуговування тощо.</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4.6.13. При достроковому </w:t>
      </w:r>
      <w:proofErr w:type="spellStart"/>
      <w:r w:rsidRPr="00372F01">
        <w:rPr>
          <w:color w:val="auto"/>
          <w:spacing w:val="2"/>
          <w:sz w:val="20"/>
          <w:lang w:val="uk-UA"/>
        </w:rPr>
        <w:t>розiрваннi</w:t>
      </w:r>
      <w:proofErr w:type="spellEnd"/>
      <w:r w:rsidRPr="00372F01">
        <w:rPr>
          <w:color w:val="auto"/>
          <w:spacing w:val="2"/>
          <w:sz w:val="20"/>
          <w:lang w:val="uk-UA"/>
        </w:rPr>
        <w:t xml:space="preserve"> Угоди-Заяви за </w:t>
      </w:r>
      <w:proofErr w:type="spellStart"/>
      <w:r w:rsidRPr="00372F01">
        <w:rPr>
          <w:color w:val="auto"/>
          <w:spacing w:val="2"/>
          <w:sz w:val="20"/>
          <w:lang w:val="uk-UA"/>
        </w:rPr>
        <w:t>iнiцiативою</w:t>
      </w:r>
      <w:proofErr w:type="spellEnd"/>
      <w:r w:rsidRPr="00372F01">
        <w:rPr>
          <w:color w:val="auto"/>
          <w:spacing w:val="2"/>
          <w:sz w:val="20"/>
          <w:lang w:val="uk-UA"/>
        </w:rPr>
        <w:t xml:space="preserve"> Клієнт/довіреної особи, сума попередньої оплати за користування сейфом Банком не перераховується i не повертається.</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4.6.14. При </w:t>
      </w:r>
      <w:proofErr w:type="spellStart"/>
      <w:r w:rsidRPr="00372F01">
        <w:rPr>
          <w:color w:val="auto"/>
          <w:spacing w:val="2"/>
          <w:sz w:val="20"/>
          <w:lang w:val="uk-UA"/>
        </w:rPr>
        <w:t>продовженнi</w:t>
      </w:r>
      <w:proofErr w:type="spellEnd"/>
      <w:r w:rsidRPr="00372F01">
        <w:rPr>
          <w:color w:val="auto"/>
          <w:spacing w:val="2"/>
          <w:sz w:val="20"/>
          <w:lang w:val="uk-UA"/>
        </w:rPr>
        <w:t xml:space="preserve"> строку користування сейфом Клієнт/довірена особа </w:t>
      </w:r>
      <w:proofErr w:type="spellStart"/>
      <w:r w:rsidRPr="00372F01">
        <w:rPr>
          <w:color w:val="auto"/>
          <w:spacing w:val="2"/>
          <w:sz w:val="20"/>
          <w:lang w:val="uk-UA"/>
        </w:rPr>
        <w:t>здiйснює</w:t>
      </w:r>
      <w:proofErr w:type="spellEnd"/>
      <w:r w:rsidRPr="00372F01">
        <w:rPr>
          <w:color w:val="auto"/>
          <w:spacing w:val="2"/>
          <w:sz w:val="20"/>
          <w:lang w:val="uk-UA"/>
        </w:rPr>
        <w:t xml:space="preserve"> оплату за користування сейфом на продовжений строк не </w:t>
      </w:r>
      <w:proofErr w:type="spellStart"/>
      <w:r w:rsidRPr="00372F01">
        <w:rPr>
          <w:color w:val="auto"/>
          <w:spacing w:val="2"/>
          <w:sz w:val="20"/>
          <w:lang w:val="uk-UA"/>
        </w:rPr>
        <w:t>пiзнiше</w:t>
      </w:r>
      <w:proofErr w:type="spellEnd"/>
      <w:r w:rsidRPr="00372F01">
        <w:rPr>
          <w:color w:val="auto"/>
          <w:spacing w:val="2"/>
          <w:sz w:val="20"/>
          <w:lang w:val="uk-UA"/>
        </w:rPr>
        <w:t xml:space="preserve"> останнього дня строку, визначеного Угодою-Заявою.</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4.6.15. Клієнт/довірена особа вносить плату за користування сейфом та заставну вартість ключа на рахунок зазначений в Угоді-Заяві.</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4.6.16. У випадках, коли відкриття сейфа відбувається без присутності Клієнта/довіреної особи, заставна вартість ключа Клієнту/довіреній особі не повертається.</w:t>
      </w:r>
    </w:p>
    <w:p w:rsidR="00424243" w:rsidRPr="00372F01" w:rsidRDefault="00424243" w:rsidP="00424243">
      <w:pPr>
        <w:pStyle w:val="Default"/>
        <w:jc w:val="both"/>
        <w:rPr>
          <w:spacing w:val="2"/>
          <w:lang w:val="uk-UA"/>
        </w:rPr>
      </w:pPr>
      <w:r w:rsidRPr="00372F01">
        <w:rPr>
          <w:color w:val="auto"/>
          <w:spacing w:val="2"/>
          <w:sz w:val="20"/>
          <w:lang w:val="uk-UA"/>
        </w:rPr>
        <w:tab/>
        <w:t>4.6.17. В разі зберігання Банком цінностей Клієнта/довіреної особи більше строку, визначеного Угодою-Заявою, Клієнт/довірена особа сплачує Банку плату за користування сейфом за фактичний час користування сейфом та</w:t>
      </w:r>
      <w:r w:rsidRPr="00372F01">
        <w:rPr>
          <w:lang w:val="uk-UA"/>
        </w:rPr>
        <w:t xml:space="preserve"> </w:t>
      </w:r>
      <w:r w:rsidRPr="00372F01">
        <w:rPr>
          <w:spacing w:val="2"/>
          <w:sz w:val="20"/>
          <w:szCs w:val="20"/>
          <w:lang w:val="uk-UA"/>
        </w:rPr>
        <w:t>плату понад договірного терміну відповідно до Тарифів Банку</w:t>
      </w:r>
      <w:r w:rsidRPr="00372F01">
        <w:rPr>
          <w:spacing w:val="2"/>
          <w:lang w:val="uk-UA"/>
        </w:rPr>
        <w:t xml:space="preserve">. </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4.6.18. Без оплати вартості наданих послуг майно Клієнту/довіреній особі не видається.</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4.6.19. Банк не складає опису майна, що міститься в сейфі, а лише </w:t>
      </w:r>
      <w:proofErr w:type="spellStart"/>
      <w:r w:rsidRPr="00372F01">
        <w:rPr>
          <w:color w:val="auto"/>
          <w:spacing w:val="2"/>
          <w:sz w:val="20"/>
          <w:lang w:val="uk-UA"/>
        </w:rPr>
        <w:t>вiдповiдає</w:t>
      </w:r>
      <w:proofErr w:type="spellEnd"/>
      <w:r w:rsidRPr="00372F01">
        <w:rPr>
          <w:color w:val="auto"/>
          <w:spacing w:val="2"/>
          <w:sz w:val="20"/>
          <w:lang w:val="uk-UA"/>
        </w:rPr>
        <w:t xml:space="preserve"> за </w:t>
      </w:r>
      <w:proofErr w:type="spellStart"/>
      <w:r w:rsidRPr="00372F01">
        <w:rPr>
          <w:color w:val="auto"/>
          <w:spacing w:val="2"/>
          <w:sz w:val="20"/>
          <w:lang w:val="uk-UA"/>
        </w:rPr>
        <w:t>зовнiшню</w:t>
      </w:r>
      <w:proofErr w:type="spellEnd"/>
      <w:r w:rsidRPr="00372F01">
        <w:rPr>
          <w:color w:val="auto"/>
          <w:spacing w:val="2"/>
          <w:sz w:val="20"/>
          <w:lang w:val="uk-UA"/>
        </w:rPr>
        <w:t xml:space="preserve"> </w:t>
      </w:r>
      <w:proofErr w:type="spellStart"/>
      <w:r w:rsidRPr="00372F01">
        <w:rPr>
          <w:color w:val="auto"/>
          <w:spacing w:val="2"/>
          <w:sz w:val="20"/>
          <w:lang w:val="uk-UA"/>
        </w:rPr>
        <w:t>недоторканiсть</w:t>
      </w:r>
      <w:proofErr w:type="spellEnd"/>
      <w:r w:rsidRPr="00372F01">
        <w:rPr>
          <w:color w:val="auto"/>
          <w:spacing w:val="2"/>
          <w:sz w:val="20"/>
          <w:lang w:val="uk-UA"/>
        </w:rPr>
        <w:t xml:space="preserve"> сейфа.</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4.6.20 Клієнт/довірена особа повинен </w:t>
      </w:r>
      <w:proofErr w:type="spellStart"/>
      <w:r w:rsidRPr="00372F01">
        <w:rPr>
          <w:color w:val="auto"/>
          <w:spacing w:val="2"/>
          <w:sz w:val="20"/>
          <w:lang w:val="uk-UA"/>
        </w:rPr>
        <w:t>вiдшкодувати</w:t>
      </w:r>
      <w:proofErr w:type="spellEnd"/>
      <w:r w:rsidRPr="00372F01">
        <w:rPr>
          <w:color w:val="auto"/>
          <w:spacing w:val="2"/>
          <w:sz w:val="20"/>
          <w:lang w:val="uk-UA"/>
        </w:rPr>
        <w:t xml:space="preserve"> Банку збитки, </w:t>
      </w:r>
      <w:proofErr w:type="spellStart"/>
      <w:r w:rsidRPr="00372F01">
        <w:rPr>
          <w:color w:val="auto"/>
          <w:spacing w:val="2"/>
          <w:sz w:val="20"/>
          <w:lang w:val="uk-UA"/>
        </w:rPr>
        <w:t>завданi</w:t>
      </w:r>
      <w:proofErr w:type="spellEnd"/>
      <w:r w:rsidRPr="00372F01">
        <w:rPr>
          <w:color w:val="auto"/>
          <w:spacing w:val="2"/>
          <w:sz w:val="20"/>
          <w:lang w:val="uk-UA"/>
        </w:rPr>
        <w:t xml:space="preserve"> властивостями зданого на </w:t>
      </w:r>
      <w:proofErr w:type="spellStart"/>
      <w:r w:rsidRPr="00372F01">
        <w:rPr>
          <w:color w:val="auto"/>
          <w:spacing w:val="2"/>
          <w:sz w:val="20"/>
          <w:lang w:val="uk-UA"/>
        </w:rPr>
        <w:t>зберiгання</w:t>
      </w:r>
      <w:proofErr w:type="spellEnd"/>
      <w:r w:rsidRPr="00372F01">
        <w:rPr>
          <w:color w:val="auto"/>
          <w:spacing w:val="2"/>
          <w:sz w:val="20"/>
          <w:lang w:val="uk-UA"/>
        </w:rPr>
        <w:t xml:space="preserve"> майна.</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4.6.21. Банк не </w:t>
      </w:r>
      <w:proofErr w:type="spellStart"/>
      <w:r w:rsidRPr="00372F01">
        <w:rPr>
          <w:color w:val="auto"/>
          <w:spacing w:val="2"/>
          <w:sz w:val="20"/>
          <w:lang w:val="uk-UA"/>
        </w:rPr>
        <w:t>вiдповiдає</w:t>
      </w:r>
      <w:proofErr w:type="spellEnd"/>
      <w:r w:rsidRPr="00372F01">
        <w:rPr>
          <w:color w:val="auto"/>
          <w:spacing w:val="2"/>
          <w:sz w:val="20"/>
          <w:lang w:val="uk-UA"/>
        </w:rPr>
        <w:t xml:space="preserve"> за псування майна не з вини Банку (</w:t>
      </w:r>
      <w:proofErr w:type="spellStart"/>
      <w:r w:rsidRPr="00372F01">
        <w:rPr>
          <w:color w:val="auto"/>
          <w:spacing w:val="2"/>
          <w:sz w:val="20"/>
          <w:lang w:val="uk-UA"/>
        </w:rPr>
        <w:t>корозiя</w:t>
      </w:r>
      <w:proofErr w:type="spellEnd"/>
      <w:r w:rsidRPr="00372F01">
        <w:rPr>
          <w:color w:val="auto"/>
          <w:spacing w:val="2"/>
          <w:sz w:val="20"/>
          <w:lang w:val="uk-UA"/>
        </w:rPr>
        <w:t xml:space="preserve"> металу, </w:t>
      </w:r>
      <w:proofErr w:type="spellStart"/>
      <w:r w:rsidRPr="00372F01">
        <w:rPr>
          <w:color w:val="auto"/>
          <w:spacing w:val="2"/>
          <w:sz w:val="20"/>
          <w:lang w:val="uk-UA"/>
        </w:rPr>
        <w:t>пожежi</w:t>
      </w:r>
      <w:proofErr w:type="spellEnd"/>
      <w:r w:rsidRPr="00372F01">
        <w:rPr>
          <w:color w:val="auto"/>
          <w:spacing w:val="2"/>
          <w:sz w:val="20"/>
          <w:lang w:val="uk-UA"/>
        </w:rPr>
        <w:t xml:space="preserve">, </w:t>
      </w:r>
      <w:proofErr w:type="spellStart"/>
      <w:r w:rsidRPr="00372F01">
        <w:rPr>
          <w:color w:val="auto"/>
          <w:spacing w:val="2"/>
          <w:sz w:val="20"/>
          <w:lang w:val="uk-UA"/>
        </w:rPr>
        <w:t>рiзноманiтнi</w:t>
      </w:r>
      <w:proofErr w:type="spellEnd"/>
      <w:r w:rsidRPr="00372F01">
        <w:rPr>
          <w:color w:val="auto"/>
          <w:spacing w:val="2"/>
          <w:sz w:val="20"/>
          <w:lang w:val="uk-UA"/>
        </w:rPr>
        <w:t xml:space="preserve"> </w:t>
      </w:r>
      <w:proofErr w:type="spellStart"/>
      <w:r w:rsidRPr="00372F01">
        <w:rPr>
          <w:color w:val="auto"/>
          <w:spacing w:val="2"/>
          <w:sz w:val="20"/>
          <w:lang w:val="uk-UA"/>
        </w:rPr>
        <w:t>хiмiчнi</w:t>
      </w:r>
      <w:proofErr w:type="spellEnd"/>
      <w:r w:rsidRPr="00372F01">
        <w:rPr>
          <w:color w:val="auto"/>
          <w:spacing w:val="2"/>
          <w:sz w:val="20"/>
          <w:lang w:val="uk-UA"/>
        </w:rPr>
        <w:t xml:space="preserve"> </w:t>
      </w:r>
      <w:proofErr w:type="spellStart"/>
      <w:r w:rsidRPr="00372F01">
        <w:rPr>
          <w:color w:val="auto"/>
          <w:spacing w:val="2"/>
          <w:sz w:val="20"/>
          <w:lang w:val="uk-UA"/>
        </w:rPr>
        <w:t>реакцiї</w:t>
      </w:r>
      <w:proofErr w:type="spellEnd"/>
      <w:r w:rsidRPr="00372F01">
        <w:rPr>
          <w:color w:val="auto"/>
          <w:spacing w:val="2"/>
          <w:sz w:val="20"/>
          <w:lang w:val="uk-UA"/>
        </w:rPr>
        <w:t xml:space="preserve">, </w:t>
      </w:r>
      <w:proofErr w:type="spellStart"/>
      <w:r w:rsidRPr="00372F01">
        <w:rPr>
          <w:color w:val="auto"/>
          <w:spacing w:val="2"/>
          <w:sz w:val="20"/>
          <w:lang w:val="uk-UA"/>
        </w:rPr>
        <w:t>стихiйнi</w:t>
      </w:r>
      <w:proofErr w:type="spellEnd"/>
      <w:r w:rsidRPr="00372F01">
        <w:rPr>
          <w:color w:val="auto"/>
          <w:spacing w:val="2"/>
          <w:sz w:val="20"/>
          <w:lang w:val="uk-UA"/>
        </w:rPr>
        <w:t xml:space="preserve"> явища тощо).</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4.6.22. Клієнт в повному обсязі відповідає перед Банком за дії своїх довірених осіб.</w:t>
      </w:r>
    </w:p>
    <w:p w:rsidR="00424243" w:rsidRPr="00372F01" w:rsidRDefault="00424243" w:rsidP="00424243">
      <w:pPr>
        <w:pStyle w:val="Default"/>
        <w:jc w:val="both"/>
        <w:rPr>
          <w:color w:val="auto"/>
          <w:spacing w:val="2"/>
          <w:sz w:val="20"/>
          <w:lang w:val="uk-UA"/>
        </w:rPr>
      </w:pPr>
      <w:r w:rsidRPr="00372F01">
        <w:rPr>
          <w:color w:val="auto"/>
          <w:spacing w:val="2"/>
          <w:sz w:val="20"/>
          <w:lang w:val="uk-UA"/>
        </w:rPr>
        <w:tab/>
        <w:t xml:space="preserve">4.6.23.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rsidR="00424243" w:rsidRPr="00372F01" w:rsidRDefault="00424243" w:rsidP="00424243">
      <w:pPr>
        <w:pStyle w:val="Default"/>
        <w:jc w:val="both"/>
        <w:rPr>
          <w:color w:val="auto"/>
          <w:spacing w:val="2"/>
          <w:sz w:val="20"/>
          <w:szCs w:val="20"/>
          <w:lang w:val="uk-UA"/>
        </w:rPr>
      </w:pPr>
      <w:r w:rsidRPr="00372F01">
        <w:rPr>
          <w:color w:val="auto"/>
          <w:spacing w:val="2"/>
          <w:sz w:val="20"/>
          <w:szCs w:val="20"/>
          <w:lang w:val="uk-UA"/>
        </w:rPr>
        <w:tab/>
        <w:t xml:space="preserve">4.6.24. Банк не перевіряє права власності Клієнта на майно, що зберігається в сейфі, не несе відповідальності </w:t>
      </w:r>
      <w:r w:rsidRPr="00372F01">
        <w:rPr>
          <w:sz w:val="20"/>
          <w:szCs w:val="20"/>
          <w:lang w:val="uk-UA"/>
        </w:rPr>
        <w:t xml:space="preserve">за вміст сейфа, яким користується Клієнт/довірена особа, а також </w:t>
      </w:r>
      <w:r w:rsidRPr="00372F01">
        <w:rPr>
          <w:color w:val="auto"/>
          <w:spacing w:val="2"/>
          <w:sz w:val="20"/>
          <w:szCs w:val="20"/>
          <w:lang w:val="uk-UA"/>
        </w:rPr>
        <w:t>по претензіях третіх осіб до Клієнта щодо майна, що зберігається.</w:t>
      </w:r>
    </w:p>
    <w:p w:rsidR="00424243" w:rsidRPr="00372F01" w:rsidRDefault="00424243" w:rsidP="00424243">
      <w:pPr>
        <w:pStyle w:val="Default"/>
        <w:jc w:val="both"/>
        <w:rPr>
          <w:color w:val="auto"/>
          <w:spacing w:val="2"/>
          <w:sz w:val="20"/>
          <w:szCs w:val="20"/>
          <w:lang w:val="uk-UA"/>
        </w:rPr>
      </w:pPr>
      <w:r w:rsidRPr="00372F01">
        <w:rPr>
          <w:color w:val="auto"/>
          <w:spacing w:val="2"/>
          <w:sz w:val="20"/>
          <w:szCs w:val="20"/>
          <w:lang w:val="uk-UA"/>
        </w:rPr>
        <w:tab/>
        <w:t>4.6.25. 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rsidR="00424243" w:rsidRPr="00372F01" w:rsidRDefault="00424243" w:rsidP="00424243">
      <w:pPr>
        <w:jc w:val="both"/>
      </w:pPr>
      <w:r w:rsidRPr="00372F01">
        <w:tab/>
        <w:t xml:space="preserve">4.6.26. Вміст Сейфу видається Клієнту/довіреній особі/спадкоємцю за умови пред'явлення належним чином оформлених документів на право одержання майна (спадщини), оплати витрат та послуг </w:t>
      </w:r>
      <w:proofErr w:type="spellStart"/>
      <w:r w:rsidRPr="00372F01">
        <w:t>вiдповiдно</w:t>
      </w:r>
      <w:proofErr w:type="spellEnd"/>
      <w:r w:rsidRPr="00372F01">
        <w:t xml:space="preserve"> до умов цього Договору та чинного законодавства України.</w:t>
      </w:r>
    </w:p>
    <w:p w:rsidR="00424243" w:rsidRPr="00372F01" w:rsidRDefault="00424243" w:rsidP="00424243">
      <w:pPr>
        <w:jc w:val="both"/>
        <w:rPr>
          <w:b/>
        </w:rPr>
      </w:pPr>
      <w:r w:rsidRPr="00372F01">
        <w:rPr>
          <w:b/>
        </w:rPr>
        <w:tab/>
        <w:t>4.6.27. Банк зобов’язаний:</w:t>
      </w:r>
    </w:p>
    <w:p w:rsidR="00424243" w:rsidRPr="00372F01" w:rsidRDefault="00424243" w:rsidP="00424243">
      <w:pPr>
        <w:numPr>
          <w:ilvl w:val="0"/>
          <w:numId w:val="60"/>
        </w:numPr>
        <w:jc w:val="both"/>
      </w:pPr>
      <w:r w:rsidRPr="00372F01">
        <w:t xml:space="preserve">надати Клієнту у користування сейф у належному </w:t>
      </w:r>
      <w:proofErr w:type="spellStart"/>
      <w:r w:rsidRPr="00372F01">
        <w:t>станi</w:t>
      </w:r>
      <w:proofErr w:type="spellEnd"/>
      <w:r w:rsidRPr="00372F01">
        <w:t>, який забезпечуватиме його нормальну експлуатацію, та ключ від сейфа на строк визначений в Угоді-Заяві;</w:t>
      </w:r>
    </w:p>
    <w:p w:rsidR="00424243" w:rsidRPr="00372F01" w:rsidRDefault="00424243" w:rsidP="00424243">
      <w:pPr>
        <w:numPr>
          <w:ilvl w:val="0"/>
          <w:numId w:val="60"/>
        </w:numPr>
        <w:jc w:val="both"/>
      </w:pPr>
      <w:r w:rsidRPr="00372F01">
        <w:t>забезпечити умови для зберігання вкладення Клієнта в сейф відповідно до вимог цього Договору та Національного банку України;</w:t>
      </w:r>
    </w:p>
    <w:p w:rsidR="00424243" w:rsidRPr="00372F01" w:rsidRDefault="00424243" w:rsidP="00424243">
      <w:pPr>
        <w:numPr>
          <w:ilvl w:val="0"/>
          <w:numId w:val="60"/>
        </w:numPr>
        <w:jc w:val="both"/>
      </w:pPr>
      <w:r w:rsidRPr="00372F01">
        <w:lastRenderedPageBreak/>
        <w:t xml:space="preserve">забезпечити вільний доступ довіреної особи Клієнта до сейфу; кожний допуск довіреної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rsidR="00424243" w:rsidRPr="00372F01" w:rsidRDefault="00424243" w:rsidP="00424243">
      <w:pPr>
        <w:numPr>
          <w:ilvl w:val="0"/>
          <w:numId w:val="60"/>
        </w:numPr>
        <w:jc w:val="both"/>
      </w:pPr>
      <w:r w:rsidRPr="00372F01">
        <w:t xml:space="preserve">забезпечити згідно з чинним законодавством України збереження </w:t>
      </w:r>
      <w:proofErr w:type="spellStart"/>
      <w:r w:rsidRPr="00372F01">
        <w:t>конфiденцiйної</w:t>
      </w:r>
      <w:proofErr w:type="spellEnd"/>
      <w:r w:rsidRPr="00372F01">
        <w:t xml:space="preserve"> </w:t>
      </w:r>
      <w:proofErr w:type="spellStart"/>
      <w:r w:rsidRPr="00372F01">
        <w:t>iнформацii</w:t>
      </w:r>
      <w:proofErr w:type="spellEnd"/>
      <w:r w:rsidRPr="00372F01">
        <w:t xml:space="preserve"> стосовно Клієнта та вкладеного майна;</w:t>
      </w:r>
    </w:p>
    <w:p w:rsidR="00424243" w:rsidRPr="00372F01" w:rsidRDefault="00424243" w:rsidP="00424243">
      <w:pPr>
        <w:numPr>
          <w:ilvl w:val="0"/>
          <w:numId w:val="60"/>
        </w:numPr>
        <w:jc w:val="both"/>
      </w:pPr>
      <w:r w:rsidRPr="00372F01">
        <w:t xml:space="preserve">відкрити Клієнту  відповідний рахунок для обліку заставної вартості ключа; </w:t>
      </w:r>
    </w:p>
    <w:p w:rsidR="00424243" w:rsidRPr="00372F01" w:rsidRDefault="00424243" w:rsidP="00424243">
      <w:pPr>
        <w:numPr>
          <w:ilvl w:val="0"/>
          <w:numId w:val="60"/>
        </w:numPr>
        <w:jc w:val="both"/>
      </w:pPr>
      <w:r w:rsidRPr="00372F01">
        <w:t>забезпечити зовнішню недоторканність сейфу та виключення  доступу  до нього третіх осіб;</w:t>
      </w:r>
    </w:p>
    <w:p w:rsidR="00424243" w:rsidRPr="00372F01" w:rsidRDefault="00424243" w:rsidP="00424243">
      <w:pPr>
        <w:numPr>
          <w:ilvl w:val="0"/>
          <w:numId w:val="60"/>
        </w:numPr>
        <w:jc w:val="both"/>
      </w:pPr>
      <w:r w:rsidRPr="00372F01">
        <w:t>розкривати сейф тільки у випадках, передбачених законодавством України та цим Договором;</w:t>
      </w:r>
    </w:p>
    <w:p w:rsidR="00424243" w:rsidRPr="00372F01" w:rsidRDefault="00424243" w:rsidP="00424243">
      <w:pPr>
        <w:numPr>
          <w:ilvl w:val="0"/>
          <w:numId w:val="60"/>
        </w:numPr>
        <w:jc w:val="both"/>
      </w:pPr>
      <w:r w:rsidRPr="00372F01">
        <w:t>повідомляти Клієнта про зміну режиму роботи Банку з  Клієнтами.</w:t>
      </w:r>
    </w:p>
    <w:p w:rsidR="00424243" w:rsidRPr="00372F01" w:rsidRDefault="00424243" w:rsidP="00424243">
      <w:pPr>
        <w:jc w:val="both"/>
        <w:rPr>
          <w:b/>
        </w:rPr>
      </w:pPr>
      <w:r w:rsidRPr="00372F01">
        <w:rPr>
          <w:b/>
        </w:rPr>
        <w:tab/>
        <w:t>4.6.28. Клієнт зобов'язаний:</w:t>
      </w:r>
    </w:p>
    <w:p w:rsidR="00424243" w:rsidRPr="00372F01" w:rsidRDefault="00424243" w:rsidP="00424243">
      <w:pPr>
        <w:numPr>
          <w:ilvl w:val="0"/>
          <w:numId w:val="61"/>
        </w:numPr>
        <w:jc w:val="both"/>
        <w:rPr>
          <w:b/>
        </w:rPr>
      </w:pPr>
      <w:r w:rsidRPr="00372F01">
        <w:t xml:space="preserve">у день укладання Угоди-Заяви </w:t>
      </w:r>
      <w:proofErr w:type="spellStart"/>
      <w:r w:rsidRPr="00372F01">
        <w:t>внести</w:t>
      </w:r>
      <w:proofErr w:type="spellEnd"/>
      <w:r w:rsidRPr="00372F01">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rsidR="00424243" w:rsidRPr="00372F01" w:rsidRDefault="00424243" w:rsidP="00424243">
      <w:pPr>
        <w:numPr>
          <w:ilvl w:val="0"/>
          <w:numId w:val="61"/>
        </w:numPr>
        <w:jc w:val="both"/>
      </w:pPr>
      <w:r w:rsidRPr="00372F01">
        <w:t>подати всі необхідні документи для відкриття рахунку для обліку заставної вартості ключа згідно переліку, зазначеного в розділі 3 цього Договору;</w:t>
      </w:r>
    </w:p>
    <w:p w:rsidR="00424243" w:rsidRPr="00372F01" w:rsidRDefault="00424243" w:rsidP="00424243">
      <w:pPr>
        <w:numPr>
          <w:ilvl w:val="0"/>
          <w:numId w:val="61"/>
        </w:numPr>
        <w:jc w:val="both"/>
        <w:rPr>
          <w:b/>
        </w:rPr>
      </w:pPr>
      <w:r w:rsidRPr="00372F01">
        <w:t>здійснювати належну експлуатацію сейфа та дотримуватися умов цього Договору;</w:t>
      </w:r>
    </w:p>
    <w:p w:rsidR="00424243" w:rsidRPr="00372F01" w:rsidRDefault="00424243" w:rsidP="00424243">
      <w:pPr>
        <w:numPr>
          <w:ilvl w:val="0"/>
          <w:numId w:val="61"/>
        </w:numPr>
        <w:jc w:val="both"/>
        <w:rPr>
          <w:b/>
        </w:rPr>
      </w:pPr>
      <w:r w:rsidRPr="00372F01">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rsidR="00424243" w:rsidRPr="00372F01" w:rsidRDefault="00424243" w:rsidP="00424243">
      <w:pPr>
        <w:numPr>
          <w:ilvl w:val="0"/>
          <w:numId w:val="61"/>
        </w:numPr>
        <w:jc w:val="both"/>
        <w:rPr>
          <w:b/>
        </w:rPr>
      </w:pPr>
      <w:r w:rsidRPr="00372F01">
        <w:t>після користування депозитним боксом особисто його опечатати, закрити сейф та розписатись у картці відвідувань;</w:t>
      </w:r>
    </w:p>
    <w:p w:rsidR="00424243" w:rsidRPr="00372F01" w:rsidRDefault="00424243" w:rsidP="00424243">
      <w:pPr>
        <w:numPr>
          <w:ilvl w:val="0"/>
          <w:numId w:val="61"/>
        </w:numPr>
        <w:jc w:val="both"/>
        <w:rPr>
          <w:b/>
        </w:rPr>
      </w:pPr>
      <w:r w:rsidRPr="00372F01">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372F01">
        <w:t>вiдповiдну</w:t>
      </w:r>
      <w:proofErr w:type="spellEnd"/>
      <w:r w:rsidRPr="00372F01">
        <w:t xml:space="preserve"> заяву; одночасне  користування сейфом на підставі довіреності  можливе лише однією особою, вказаною у довіреності.</w:t>
      </w:r>
    </w:p>
    <w:p w:rsidR="00424243" w:rsidRPr="00372F01" w:rsidRDefault="00424243" w:rsidP="00424243">
      <w:pPr>
        <w:numPr>
          <w:ilvl w:val="0"/>
          <w:numId w:val="61"/>
        </w:numPr>
        <w:jc w:val="both"/>
        <w:rPr>
          <w:b/>
        </w:rPr>
      </w:pPr>
      <w:r w:rsidRPr="00372F01">
        <w:t xml:space="preserve">надійно зберігати ключ, не довіряти його третім особам,  </w:t>
      </w:r>
      <w:proofErr w:type="spellStart"/>
      <w:r w:rsidRPr="00372F01">
        <w:t>крiм</w:t>
      </w:r>
      <w:proofErr w:type="spellEnd"/>
      <w:r w:rsidRPr="00372F01">
        <w:t xml:space="preserve"> </w:t>
      </w:r>
      <w:proofErr w:type="spellStart"/>
      <w:r w:rsidRPr="00372F01">
        <w:t>осiб</w:t>
      </w:r>
      <w:proofErr w:type="spellEnd"/>
      <w:r w:rsidRPr="00372F01">
        <w:t>, уповноважених довіреністю;</w:t>
      </w:r>
    </w:p>
    <w:p w:rsidR="00424243" w:rsidRPr="00372F01" w:rsidRDefault="00424243" w:rsidP="00424243">
      <w:pPr>
        <w:numPr>
          <w:ilvl w:val="0"/>
          <w:numId w:val="61"/>
        </w:numPr>
        <w:jc w:val="both"/>
        <w:rPr>
          <w:b/>
        </w:rPr>
      </w:pPr>
      <w:r w:rsidRPr="00372F01">
        <w:t xml:space="preserve">негайно </w:t>
      </w:r>
      <w:proofErr w:type="spellStart"/>
      <w:r w:rsidRPr="00372F01">
        <w:t>повiдомляти</w:t>
      </w:r>
      <w:proofErr w:type="spellEnd"/>
      <w:r w:rsidRPr="00372F01">
        <w:t xml:space="preserve"> Банк про втрату ключа, </w:t>
      </w:r>
      <w:proofErr w:type="spellStart"/>
      <w:r w:rsidRPr="00372F01">
        <w:t>iншi</w:t>
      </w:r>
      <w:proofErr w:type="spellEnd"/>
      <w:r w:rsidRPr="00372F01">
        <w:t xml:space="preserve"> обставини, що можуть вплинути на виконання Банком або Клієнтом умов Угоди-Заяви та цього Договору;</w:t>
      </w:r>
    </w:p>
    <w:p w:rsidR="00424243" w:rsidRPr="00372F01" w:rsidRDefault="00424243" w:rsidP="00424243">
      <w:pPr>
        <w:numPr>
          <w:ilvl w:val="0"/>
          <w:numId w:val="61"/>
        </w:numPr>
        <w:jc w:val="both"/>
        <w:rPr>
          <w:b/>
        </w:rPr>
      </w:pPr>
      <w:proofErr w:type="spellStart"/>
      <w:r w:rsidRPr="00372F01">
        <w:t>вiдшкодувати</w:t>
      </w:r>
      <w:proofErr w:type="spellEnd"/>
      <w:r w:rsidRPr="00372F01">
        <w:t xml:space="preserve"> Банку витрати по виготовленню </w:t>
      </w:r>
      <w:proofErr w:type="spellStart"/>
      <w:r w:rsidRPr="00372F01">
        <w:t>ключiв</w:t>
      </w:r>
      <w:proofErr w:type="spellEnd"/>
      <w:r w:rsidRPr="00372F01">
        <w:t xml:space="preserve"> та розкриттю сейфа у </w:t>
      </w:r>
      <w:proofErr w:type="spellStart"/>
      <w:r w:rsidRPr="00372F01">
        <w:t>разi</w:t>
      </w:r>
      <w:proofErr w:type="spellEnd"/>
      <w:r w:rsidRPr="00372F01">
        <w:t xml:space="preserve"> втрати або пошкодження ключа Клієнтом, </w:t>
      </w:r>
      <w:proofErr w:type="spellStart"/>
      <w:r w:rsidRPr="00372F01">
        <w:t>iз</w:t>
      </w:r>
      <w:proofErr w:type="spellEnd"/>
      <w:r w:rsidRPr="00372F01">
        <w:t xml:space="preserve"> заставної вартості та поновити заставну вартість ключа;</w:t>
      </w:r>
    </w:p>
    <w:p w:rsidR="00424243" w:rsidRPr="00372F01" w:rsidRDefault="00424243" w:rsidP="00424243">
      <w:pPr>
        <w:numPr>
          <w:ilvl w:val="0"/>
          <w:numId w:val="61"/>
        </w:numPr>
        <w:jc w:val="both"/>
        <w:rPr>
          <w:b/>
        </w:rPr>
      </w:pPr>
      <w:r w:rsidRPr="00372F01">
        <w:t xml:space="preserve">своєчасно </w:t>
      </w:r>
      <w:proofErr w:type="spellStart"/>
      <w:r w:rsidRPr="00372F01">
        <w:t>здiйснювати</w:t>
      </w:r>
      <w:proofErr w:type="spellEnd"/>
      <w:r w:rsidRPr="00372F01">
        <w:t xml:space="preserve"> оплату послуг Банку;</w:t>
      </w:r>
    </w:p>
    <w:p w:rsidR="00424243" w:rsidRPr="00372F01" w:rsidRDefault="00424243" w:rsidP="00424243">
      <w:pPr>
        <w:numPr>
          <w:ilvl w:val="0"/>
          <w:numId w:val="61"/>
        </w:numPr>
        <w:jc w:val="both"/>
        <w:rPr>
          <w:b/>
        </w:rPr>
      </w:pPr>
      <w:r w:rsidRPr="00372F01">
        <w:t xml:space="preserve">не розголошувати </w:t>
      </w:r>
      <w:proofErr w:type="spellStart"/>
      <w:r w:rsidRPr="00372F01">
        <w:t>iнформацiю</w:t>
      </w:r>
      <w:proofErr w:type="spellEnd"/>
      <w:r w:rsidRPr="00372F01">
        <w:t xml:space="preserve">, яка </w:t>
      </w:r>
      <w:proofErr w:type="spellStart"/>
      <w:r w:rsidRPr="00372F01">
        <w:t>мiстить</w:t>
      </w:r>
      <w:proofErr w:type="spellEnd"/>
      <w:r w:rsidRPr="00372F01">
        <w:t xml:space="preserve"> </w:t>
      </w:r>
      <w:proofErr w:type="spellStart"/>
      <w:r w:rsidRPr="00372F01">
        <w:t>вiдомостi</w:t>
      </w:r>
      <w:proofErr w:type="spellEnd"/>
      <w:r w:rsidRPr="00372F01">
        <w:t xml:space="preserve"> про  порядок роботи з сейфом;</w:t>
      </w:r>
    </w:p>
    <w:p w:rsidR="00424243" w:rsidRPr="00372F01" w:rsidRDefault="00424243" w:rsidP="00424243">
      <w:pPr>
        <w:numPr>
          <w:ilvl w:val="0"/>
          <w:numId w:val="61"/>
        </w:numPr>
        <w:jc w:val="both"/>
        <w:rPr>
          <w:b/>
        </w:rPr>
      </w:pPr>
      <w:r w:rsidRPr="00372F01">
        <w:t xml:space="preserve">не </w:t>
      </w:r>
      <w:proofErr w:type="spellStart"/>
      <w:r w:rsidRPr="00372F01">
        <w:t>зберiгати</w:t>
      </w:r>
      <w:proofErr w:type="spellEnd"/>
      <w:r w:rsidRPr="00372F01">
        <w:t xml:space="preserve"> у </w:t>
      </w:r>
      <w:proofErr w:type="spellStart"/>
      <w:r w:rsidRPr="00372F01">
        <w:t>сейфi</w:t>
      </w:r>
      <w:proofErr w:type="spellEnd"/>
      <w:r w:rsidRPr="00372F01">
        <w:t xml:space="preserve"> майно: </w:t>
      </w:r>
      <w:proofErr w:type="spellStart"/>
      <w:r w:rsidRPr="00372F01">
        <w:t>наркотичнi</w:t>
      </w:r>
      <w:proofErr w:type="spellEnd"/>
      <w:r w:rsidRPr="00372F01">
        <w:t xml:space="preserve">, </w:t>
      </w:r>
      <w:proofErr w:type="spellStart"/>
      <w:r w:rsidRPr="00372F01">
        <w:t>вибуховi</w:t>
      </w:r>
      <w:proofErr w:type="spellEnd"/>
      <w:r w:rsidRPr="00372F01">
        <w:t xml:space="preserve">, </w:t>
      </w:r>
      <w:proofErr w:type="spellStart"/>
      <w:r w:rsidRPr="00372F01">
        <w:t>хiмiчнi</w:t>
      </w:r>
      <w:proofErr w:type="spellEnd"/>
      <w:r w:rsidRPr="00372F01">
        <w:t xml:space="preserve"> речовини, зброю, або таке майно, що несе загрозу або псується та потребує встановленого порядку зберігання, в тому числі готівкові кошти;</w:t>
      </w:r>
    </w:p>
    <w:p w:rsidR="00424243" w:rsidRPr="00372F01" w:rsidRDefault="00424243" w:rsidP="00424243">
      <w:pPr>
        <w:numPr>
          <w:ilvl w:val="0"/>
          <w:numId w:val="61"/>
        </w:numPr>
        <w:jc w:val="both"/>
        <w:rPr>
          <w:b/>
        </w:rPr>
      </w:pPr>
      <w:r w:rsidRPr="00372F01">
        <w:t xml:space="preserve">по </w:t>
      </w:r>
      <w:proofErr w:type="spellStart"/>
      <w:r w:rsidRPr="00372F01">
        <w:t>закiнченнi</w:t>
      </w:r>
      <w:proofErr w:type="spellEnd"/>
      <w:r w:rsidRPr="00372F01">
        <w:t xml:space="preserve"> строку </w:t>
      </w:r>
      <w:proofErr w:type="spellStart"/>
      <w:r w:rsidRPr="00372F01">
        <w:t>дiї</w:t>
      </w:r>
      <w:proofErr w:type="spellEnd"/>
      <w:r w:rsidRPr="00372F01">
        <w:t xml:space="preserve"> Угоди-Заяви повернути ключ </w:t>
      </w:r>
      <w:proofErr w:type="spellStart"/>
      <w:r w:rsidRPr="00372F01">
        <w:t>вiд</w:t>
      </w:r>
      <w:proofErr w:type="spellEnd"/>
      <w:r w:rsidRPr="00372F01">
        <w:t xml:space="preserve"> сейфа та здати сейф і депозитний бокс у належному </w:t>
      </w:r>
      <w:proofErr w:type="spellStart"/>
      <w:r w:rsidRPr="00372F01">
        <w:t>станi</w:t>
      </w:r>
      <w:proofErr w:type="spellEnd"/>
      <w:r w:rsidRPr="00372F01">
        <w:t xml:space="preserve"> не </w:t>
      </w:r>
      <w:proofErr w:type="spellStart"/>
      <w:r w:rsidRPr="00372F01">
        <w:t>пiзнiше</w:t>
      </w:r>
      <w:proofErr w:type="spellEnd"/>
      <w:r w:rsidRPr="00372F01">
        <w:t xml:space="preserve"> останнього дня строку користування сейфом;</w:t>
      </w:r>
    </w:p>
    <w:p w:rsidR="00424243" w:rsidRPr="00372F01" w:rsidRDefault="00424243" w:rsidP="00424243">
      <w:pPr>
        <w:numPr>
          <w:ilvl w:val="0"/>
          <w:numId w:val="61"/>
        </w:numPr>
        <w:jc w:val="both"/>
        <w:rPr>
          <w:b/>
        </w:rPr>
      </w:pPr>
      <w:r w:rsidRPr="00372F01">
        <w:t>в разі скасування довіреності на довірену особу негайно повідомити про це Банк; при  порушенні Клієнтом цієї умови Банк не несе відповідальності за видачу майна довіреній особі;</w:t>
      </w:r>
    </w:p>
    <w:p w:rsidR="00424243" w:rsidRPr="00372F01" w:rsidRDefault="00424243" w:rsidP="00424243">
      <w:pPr>
        <w:numPr>
          <w:ilvl w:val="0"/>
          <w:numId w:val="61"/>
        </w:numPr>
        <w:jc w:val="both"/>
        <w:rPr>
          <w:b/>
        </w:rPr>
      </w:pPr>
      <w:r w:rsidRPr="00372F01">
        <w:t xml:space="preserve">не виготовляти дублікати ключа від сейфу; </w:t>
      </w:r>
    </w:p>
    <w:p w:rsidR="00424243" w:rsidRPr="00372F01" w:rsidRDefault="00424243" w:rsidP="00424243">
      <w:pPr>
        <w:numPr>
          <w:ilvl w:val="0"/>
          <w:numId w:val="61"/>
        </w:numPr>
        <w:jc w:val="both"/>
        <w:rPr>
          <w:b/>
        </w:rPr>
      </w:pPr>
      <w:r w:rsidRPr="00372F01">
        <w:t>до закінчення строку користування сейфом вирішити питання про подовження строку користування згідно умов цього Договору;</w:t>
      </w:r>
    </w:p>
    <w:p w:rsidR="00424243" w:rsidRPr="00372F01" w:rsidRDefault="00424243" w:rsidP="00424243">
      <w:pPr>
        <w:numPr>
          <w:ilvl w:val="0"/>
          <w:numId w:val="61"/>
        </w:numPr>
        <w:jc w:val="both"/>
        <w:rPr>
          <w:b/>
        </w:rPr>
      </w:pPr>
      <w:r w:rsidRPr="00372F01">
        <w:t xml:space="preserve">після </w:t>
      </w:r>
      <w:proofErr w:type="spellStart"/>
      <w:r w:rsidRPr="00372F01">
        <w:t>закiнчення</w:t>
      </w:r>
      <w:proofErr w:type="spellEnd"/>
      <w:r w:rsidRPr="00372F01">
        <w:t xml:space="preserve"> строку користування сейфом, при </w:t>
      </w:r>
      <w:proofErr w:type="spellStart"/>
      <w:r w:rsidRPr="00372F01">
        <w:t>змiнi</w:t>
      </w:r>
      <w:proofErr w:type="spellEnd"/>
      <w:r w:rsidRPr="00372F01">
        <w:t xml:space="preserve"> умов, </w:t>
      </w:r>
      <w:proofErr w:type="spellStart"/>
      <w:r w:rsidRPr="00372F01">
        <w:t>розiрваннi</w:t>
      </w:r>
      <w:proofErr w:type="spellEnd"/>
      <w:r w:rsidRPr="00372F01">
        <w:t xml:space="preserve"> Угоди-Заяви, Клієнт повинен за три </w:t>
      </w:r>
      <w:proofErr w:type="spellStart"/>
      <w:r w:rsidRPr="00372F01">
        <w:t>днi</w:t>
      </w:r>
      <w:proofErr w:type="spellEnd"/>
      <w:r w:rsidRPr="00372F01">
        <w:t xml:space="preserve"> до настання такого строку прибути до Банку для з'ясування </w:t>
      </w:r>
      <w:proofErr w:type="spellStart"/>
      <w:r w:rsidRPr="00372F01">
        <w:t>всiх</w:t>
      </w:r>
      <w:proofErr w:type="spellEnd"/>
      <w:r w:rsidRPr="00372F01">
        <w:t xml:space="preserve"> питань, пов'язаних з користуванням сейфом.</w:t>
      </w:r>
    </w:p>
    <w:p w:rsidR="00424243" w:rsidRPr="00372F01" w:rsidRDefault="00424243" w:rsidP="00424243">
      <w:pPr>
        <w:numPr>
          <w:ilvl w:val="0"/>
          <w:numId w:val="61"/>
        </w:numPr>
        <w:jc w:val="both"/>
        <w:rPr>
          <w:b/>
        </w:rPr>
      </w:pPr>
      <w:r w:rsidRPr="00372F01">
        <w:t>своєчасно сплачувати Банку плату за користування сейфом згідно цього Договору та Угоди-Заяви;</w:t>
      </w:r>
      <w:r w:rsidRPr="00372F01">
        <w:rPr>
          <w:b/>
        </w:rPr>
        <w:t xml:space="preserve"> </w:t>
      </w:r>
      <w:r w:rsidRPr="00372F01">
        <w:t>за несвоєчасне внесення плати та несвоєчасне звільнення сейфу Клієнт повинен сплатити Банку плату, встановлену Тарифами Банку;</w:t>
      </w:r>
    </w:p>
    <w:p w:rsidR="00424243" w:rsidRPr="00372F01" w:rsidRDefault="00424243" w:rsidP="00424243">
      <w:pPr>
        <w:numPr>
          <w:ilvl w:val="0"/>
          <w:numId w:val="61"/>
        </w:numPr>
        <w:jc w:val="both"/>
        <w:rPr>
          <w:b/>
        </w:rPr>
      </w:pPr>
      <w:r w:rsidRPr="00372F01">
        <w:t>відшкодувати заподіяні Банку збитки.</w:t>
      </w:r>
    </w:p>
    <w:p w:rsidR="00424243" w:rsidRPr="00372F01" w:rsidRDefault="00424243" w:rsidP="00424243">
      <w:pPr>
        <w:jc w:val="both"/>
        <w:rPr>
          <w:b/>
        </w:rPr>
      </w:pPr>
      <w:r w:rsidRPr="00372F01">
        <w:rPr>
          <w:b/>
        </w:rPr>
        <w:tab/>
        <w:t>4.6.29. Банк має право:</w:t>
      </w:r>
    </w:p>
    <w:p w:rsidR="00424243" w:rsidRPr="00372F01" w:rsidRDefault="00424243" w:rsidP="00424243">
      <w:pPr>
        <w:numPr>
          <w:ilvl w:val="0"/>
          <w:numId w:val="62"/>
        </w:numPr>
        <w:jc w:val="both"/>
      </w:pPr>
      <w:r w:rsidRPr="00372F01">
        <w:t xml:space="preserve">достроково </w:t>
      </w:r>
      <w:proofErr w:type="spellStart"/>
      <w:r w:rsidRPr="00372F01">
        <w:t>розiрвати</w:t>
      </w:r>
      <w:proofErr w:type="spellEnd"/>
      <w:r w:rsidRPr="00372F01">
        <w:t xml:space="preserve"> Угоду-Заяву у випадку невиконання Клієнтом зобов'язань за цим Договором та/або Угодою-Заявою;</w:t>
      </w:r>
    </w:p>
    <w:p w:rsidR="00424243" w:rsidRPr="00372F01" w:rsidRDefault="00424243" w:rsidP="00424243">
      <w:pPr>
        <w:numPr>
          <w:ilvl w:val="0"/>
          <w:numId w:val="62"/>
        </w:numPr>
        <w:jc w:val="both"/>
      </w:pPr>
      <w:proofErr w:type="spellStart"/>
      <w:r w:rsidRPr="00372F01">
        <w:t>вiдмовляти</w:t>
      </w:r>
      <w:proofErr w:type="spellEnd"/>
      <w:r w:rsidRPr="00372F01">
        <w:t xml:space="preserve"> Клієнту в </w:t>
      </w:r>
      <w:proofErr w:type="spellStart"/>
      <w:r w:rsidRPr="00372F01">
        <w:t>правi</w:t>
      </w:r>
      <w:proofErr w:type="spellEnd"/>
      <w:r w:rsidRPr="00372F01">
        <w:t xml:space="preserve"> вилучення майна, якщо ним або представником не виконуються умови цього Договору та/або угоди-Заяви;</w:t>
      </w:r>
    </w:p>
    <w:p w:rsidR="00424243" w:rsidRPr="00372F01" w:rsidRDefault="00424243" w:rsidP="00424243">
      <w:pPr>
        <w:numPr>
          <w:ilvl w:val="0"/>
          <w:numId w:val="62"/>
        </w:numPr>
        <w:jc w:val="both"/>
      </w:pPr>
      <w:r w:rsidRPr="00372F01">
        <w:t xml:space="preserve">для </w:t>
      </w:r>
      <w:proofErr w:type="spellStart"/>
      <w:r w:rsidRPr="00372F01">
        <w:t>вирiшення</w:t>
      </w:r>
      <w:proofErr w:type="spellEnd"/>
      <w:r w:rsidRPr="00372F01">
        <w:t xml:space="preserve"> </w:t>
      </w:r>
      <w:proofErr w:type="spellStart"/>
      <w:r w:rsidRPr="00372F01">
        <w:t>спiрних</w:t>
      </w:r>
      <w:proofErr w:type="spellEnd"/>
      <w:r w:rsidRPr="00372F01">
        <w:t xml:space="preserve"> питань створювати </w:t>
      </w:r>
      <w:proofErr w:type="spellStart"/>
      <w:r w:rsidRPr="00372F01">
        <w:t>комiсiї</w:t>
      </w:r>
      <w:proofErr w:type="spellEnd"/>
      <w:r w:rsidRPr="00372F01">
        <w:t xml:space="preserve"> та проводити </w:t>
      </w:r>
      <w:proofErr w:type="spellStart"/>
      <w:r w:rsidRPr="00372F01">
        <w:t>службовi</w:t>
      </w:r>
      <w:proofErr w:type="spellEnd"/>
      <w:r w:rsidRPr="00372F01">
        <w:t xml:space="preserve"> </w:t>
      </w:r>
      <w:proofErr w:type="spellStart"/>
      <w:r w:rsidRPr="00372F01">
        <w:t>розслiдування</w:t>
      </w:r>
      <w:proofErr w:type="spellEnd"/>
      <w:r w:rsidRPr="00372F01">
        <w:t>;</w:t>
      </w:r>
    </w:p>
    <w:p w:rsidR="00424243" w:rsidRPr="00372F01" w:rsidRDefault="00424243" w:rsidP="00424243">
      <w:pPr>
        <w:numPr>
          <w:ilvl w:val="0"/>
          <w:numId w:val="62"/>
        </w:numPr>
        <w:jc w:val="both"/>
      </w:pPr>
      <w:r w:rsidRPr="00372F01">
        <w:t xml:space="preserve">проводити розкриття сейфу без </w:t>
      </w:r>
      <w:proofErr w:type="spellStart"/>
      <w:r w:rsidRPr="00372F01">
        <w:t>присутностi</w:t>
      </w:r>
      <w:proofErr w:type="spellEnd"/>
      <w:r w:rsidRPr="00372F01">
        <w:t xml:space="preserve"> Клієнта у  випадку порушення ним правил та строків користування сейфом, та коли </w:t>
      </w:r>
      <w:proofErr w:type="spellStart"/>
      <w:r w:rsidRPr="00372F01">
        <w:t>непередбаченi</w:t>
      </w:r>
      <w:proofErr w:type="spellEnd"/>
      <w:r w:rsidRPr="00372F01">
        <w:t xml:space="preserve"> цим Договором обставини можуть нанести збитки </w:t>
      </w:r>
      <w:proofErr w:type="spellStart"/>
      <w:r w:rsidRPr="00372F01">
        <w:t>цiнностям</w:t>
      </w:r>
      <w:proofErr w:type="spellEnd"/>
      <w:r w:rsidRPr="00372F01">
        <w:t xml:space="preserve"> </w:t>
      </w:r>
      <w:proofErr w:type="spellStart"/>
      <w:r w:rsidRPr="00372F01">
        <w:t>Клiента</w:t>
      </w:r>
      <w:proofErr w:type="spellEnd"/>
      <w:r w:rsidRPr="00372F01">
        <w:t xml:space="preserve"> (</w:t>
      </w:r>
      <w:proofErr w:type="spellStart"/>
      <w:r w:rsidRPr="00372F01">
        <w:t>стихiйнi</w:t>
      </w:r>
      <w:proofErr w:type="spellEnd"/>
      <w:r w:rsidRPr="00372F01">
        <w:t xml:space="preserve"> явища, </w:t>
      </w:r>
      <w:proofErr w:type="spellStart"/>
      <w:r w:rsidRPr="00372F01">
        <w:t>пожежi</w:t>
      </w:r>
      <w:proofErr w:type="spellEnd"/>
      <w:r w:rsidRPr="00372F01">
        <w:t xml:space="preserve"> тощо);</w:t>
      </w:r>
    </w:p>
    <w:p w:rsidR="00424243" w:rsidRPr="00372F01" w:rsidRDefault="00424243" w:rsidP="00424243">
      <w:pPr>
        <w:numPr>
          <w:ilvl w:val="0"/>
          <w:numId w:val="62"/>
        </w:numPr>
        <w:jc w:val="both"/>
      </w:pPr>
      <w:r w:rsidRPr="00372F01">
        <w:t xml:space="preserve">проводити розкриття сейфу та передачу майна до сховища Банку згідно з чинним законодавством України, якщо через 15 </w:t>
      </w:r>
      <w:proofErr w:type="spellStart"/>
      <w:r w:rsidRPr="00372F01">
        <w:t>днiв</w:t>
      </w:r>
      <w:proofErr w:type="spellEnd"/>
      <w:r w:rsidRPr="00372F01">
        <w:t xml:space="preserve"> </w:t>
      </w:r>
      <w:proofErr w:type="spellStart"/>
      <w:r w:rsidRPr="00372F01">
        <w:t>пiсля</w:t>
      </w:r>
      <w:proofErr w:type="spellEnd"/>
      <w:r w:rsidRPr="00372F01">
        <w:t xml:space="preserve"> </w:t>
      </w:r>
      <w:proofErr w:type="spellStart"/>
      <w:r w:rsidRPr="00372F01">
        <w:t>закiнчення</w:t>
      </w:r>
      <w:proofErr w:type="spellEnd"/>
      <w:r w:rsidRPr="00372F01">
        <w:t xml:space="preserve"> строку користування сейфом Клієнт не з'явився до Банку та не повернув Банку ключ </w:t>
      </w:r>
      <w:proofErr w:type="spellStart"/>
      <w:r w:rsidRPr="00372F01">
        <w:t>вiд</w:t>
      </w:r>
      <w:proofErr w:type="spellEnd"/>
      <w:r w:rsidRPr="00372F01">
        <w:t xml:space="preserve"> сейфу, а також не </w:t>
      </w:r>
      <w:proofErr w:type="spellStart"/>
      <w:r w:rsidRPr="00372F01">
        <w:t>вирiшив</w:t>
      </w:r>
      <w:proofErr w:type="spellEnd"/>
      <w:r w:rsidRPr="00372F01">
        <w:t xml:space="preserve"> питання про укладання Угоди-Заяви на новий строк; якщо Клієнт звертається за майном у продовж трьох років із моменту  закінчення оплаченого терміну користування Сейфом, майно повертається </w:t>
      </w:r>
      <w:r w:rsidRPr="00372F01">
        <w:lastRenderedPageBreak/>
        <w:t xml:space="preserve">Клієнту після оплати фактичного терміну його зберігання. </w:t>
      </w:r>
      <w:proofErr w:type="spellStart"/>
      <w:r w:rsidRPr="00372F01">
        <w:t>Вартiсть</w:t>
      </w:r>
      <w:proofErr w:type="spellEnd"/>
      <w:r w:rsidRPr="00372F01">
        <w:t xml:space="preserve"> неповернутого ключа компенсується Банком </w:t>
      </w:r>
      <w:proofErr w:type="spellStart"/>
      <w:r w:rsidRPr="00372F01">
        <w:t>iз</w:t>
      </w:r>
      <w:proofErr w:type="spellEnd"/>
      <w:r w:rsidRPr="00372F01">
        <w:t xml:space="preserve"> заставних </w:t>
      </w:r>
      <w:proofErr w:type="spellStart"/>
      <w:r w:rsidRPr="00372F01">
        <w:t>коштiв</w:t>
      </w:r>
      <w:proofErr w:type="spellEnd"/>
      <w:r w:rsidRPr="00372F01">
        <w:t>, внесених Клієнтом під час укладання Угоди-Заяви;</w:t>
      </w:r>
    </w:p>
    <w:p w:rsidR="00424243" w:rsidRPr="00372F01" w:rsidRDefault="00424243" w:rsidP="00424243">
      <w:pPr>
        <w:numPr>
          <w:ilvl w:val="0"/>
          <w:numId w:val="62"/>
        </w:numPr>
        <w:jc w:val="both"/>
      </w:pPr>
      <w:r w:rsidRPr="00372F01">
        <w:t>у  випадку, якщо Клієнт або інші особи не заявляють про свої права на вкладене майно, по закінченні трьох років з моменту закінчення строку дії Угоди-Заяви розпорядитися майном, що знаходиться у сейфі, згідно з чинним законодавством України;</w:t>
      </w:r>
    </w:p>
    <w:p w:rsidR="00E97C94" w:rsidRPr="00372F01" w:rsidRDefault="00E97C94" w:rsidP="00E97C94">
      <w:pPr>
        <w:numPr>
          <w:ilvl w:val="0"/>
          <w:numId w:val="62"/>
        </w:numPr>
        <w:jc w:val="both"/>
      </w:pPr>
      <w:r w:rsidRPr="00372F01">
        <w:t>проводити фіксацію</w:t>
      </w:r>
      <w:r w:rsidRPr="00372F01" w:rsidDel="00BB7285">
        <w:t xml:space="preserve"> </w:t>
      </w:r>
      <w:r w:rsidRPr="00372F01">
        <w:t>відвідувань сейфу</w:t>
      </w:r>
      <w:r w:rsidRPr="00372F01" w:rsidDel="00BB7285">
        <w:t xml:space="preserve"> </w:t>
      </w:r>
      <w:r w:rsidRPr="00372F01">
        <w:t xml:space="preserve"> Клієнтом/довіреною особою.</w:t>
      </w:r>
    </w:p>
    <w:p w:rsidR="00424243" w:rsidRPr="00372F01" w:rsidRDefault="00424243" w:rsidP="00424243">
      <w:pPr>
        <w:jc w:val="both"/>
        <w:rPr>
          <w:b/>
        </w:rPr>
      </w:pPr>
      <w:r w:rsidRPr="00372F01">
        <w:rPr>
          <w:b/>
        </w:rPr>
        <w:tab/>
        <w:t>4.6.30. Клієнт має право:</w:t>
      </w:r>
    </w:p>
    <w:p w:rsidR="00424243" w:rsidRPr="00372F01" w:rsidRDefault="00424243" w:rsidP="00424243">
      <w:pPr>
        <w:numPr>
          <w:ilvl w:val="0"/>
          <w:numId w:val="63"/>
        </w:numPr>
        <w:jc w:val="both"/>
      </w:pPr>
      <w:r w:rsidRPr="00372F01">
        <w:t xml:space="preserve">вимагати </w:t>
      </w:r>
      <w:proofErr w:type="spellStart"/>
      <w:r w:rsidRPr="00372F01">
        <w:t>вiд</w:t>
      </w:r>
      <w:proofErr w:type="spellEnd"/>
      <w:r w:rsidRPr="00372F01">
        <w:t xml:space="preserve"> Банку виконання умов цього Договору в повному </w:t>
      </w:r>
      <w:proofErr w:type="spellStart"/>
      <w:r w:rsidRPr="00372F01">
        <w:t>обсязi</w:t>
      </w:r>
      <w:proofErr w:type="spellEnd"/>
      <w:r w:rsidRPr="00372F01">
        <w:t xml:space="preserve">, порушувати питання про дострокове </w:t>
      </w:r>
      <w:proofErr w:type="spellStart"/>
      <w:r w:rsidRPr="00372F01">
        <w:t>розiрвання</w:t>
      </w:r>
      <w:proofErr w:type="spellEnd"/>
      <w:r w:rsidRPr="00372F01">
        <w:t xml:space="preserve"> Угоди-Заяви у встановленому чинним законодавством порядку;</w:t>
      </w:r>
    </w:p>
    <w:p w:rsidR="00424243" w:rsidRPr="00372F01" w:rsidRDefault="00424243" w:rsidP="00424243">
      <w:pPr>
        <w:numPr>
          <w:ilvl w:val="0"/>
          <w:numId w:val="63"/>
        </w:numPr>
        <w:jc w:val="both"/>
      </w:pPr>
      <w:r w:rsidRPr="00372F01">
        <w:t xml:space="preserve">продовжувати строк користування сейфом з внесенням </w:t>
      </w:r>
      <w:proofErr w:type="spellStart"/>
      <w:r w:rsidRPr="00372F01">
        <w:t>необхiдних</w:t>
      </w:r>
      <w:proofErr w:type="spellEnd"/>
      <w:r w:rsidRPr="00372F01">
        <w:t xml:space="preserve"> </w:t>
      </w:r>
      <w:proofErr w:type="spellStart"/>
      <w:r w:rsidRPr="00372F01">
        <w:t>змiн</w:t>
      </w:r>
      <w:proofErr w:type="spellEnd"/>
      <w:r w:rsidRPr="00372F01">
        <w:t xml:space="preserve"> до Угоди-Заяви, попередивши про це Банк за три </w:t>
      </w:r>
      <w:proofErr w:type="spellStart"/>
      <w:r w:rsidRPr="00372F01">
        <w:t>днi</w:t>
      </w:r>
      <w:proofErr w:type="spellEnd"/>
      <w:r w:rsidRPr="00372F01">
        <w:t xml:space="preserve"> до дати </w:t>
      </w:r>
      <w:proofErr w:type="spellStart"/>
      <w:r w:rsidRPr="00372F01">
        <w:t>закiнчення</w:t>
      </w:r>
      <w:proofErr w:type="spellEnd"/>
      <w:r w:rsidRPr="00372F01">
        <w:t xml:space="preserve"> строку Угоди-Заяви.</w:t>
      </w:r>
    </w:p>
    <w:p w:rsidR="00424243" w:rsidRPr="00372F01" w:rsidRDefault="00424243" w:rsidP="000712F9">
      <w:pPr>
        <w:pStyle w:val="1"/>
        <w:ind w:left="0"/>
        <w:rPr>
          <w:rFonts w:eastAsia="Times New Roman"/>
          <w:b/>
          <w:bCs/>
          <w:sz w:val="20"/>
          <w:szCs w:val="20"/>
          <w:lang w:val="uk-UA"/>
        </w:rPr>
      </w:pPr>
    </w:p>
    <w:p w:rsidR="00424243" w:rsidRPr="00372F01" w:rsidRDefault="00424243" w:rsidP="00424243">
      <w:pPr>
        <w:pStyle w:val="1"/>
        <w:ind w:left="0"/>
        <w:jc w:val="center"/>
        <w:rPr>
          <w:rFonts w:eastAsia="Times New Roman"/>
          <w:b/>
          <w:bCs/>
          <w:sz w:val="20"/>
          <w:szCs w:val="20"/>
          <w:lang w:val="uk-UA"/>
        </w:rPr>
      </w:pPr>
      <w:r w:rsidRPr="00372F01">
        <w:rPr>
          <w:rFonts w:eastAsia="Times New Roman"/>
          <w:b/>
          <w:bCs/>
          <w:sz w:val="20"/>
          <w:szCs w:val="20"/>
          <w:lang w:val="uk-UA"/>
        </w:rPr>
        <w:t>5. ПОРЯДОК ОПЛАТИ ПОСЛУГ БАНКУ, ТАРИФИ ТА ПОРЯДОК ЗДІЙСНЕННЯ ДОГОВІРНОГО СПИСАННЯ</w:t>
      </w:r>
    </w:p>
    <w:p w:rsidR="00424243" w:rsidRPr="00372F01" w:rsidRDefault="00424243" w:rsidP="00424243">
      <w:pPr>
        <w:pStyle w:val="1"/>
        <w:ind w:left="0"/>
        <w:jc w:val="center"/>
        <w:rPr>
          <w:rFonts w:eastAsia="Times New Roman"/>
          <w:b/>
          <w:bCs/>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 xml:space="preserve">5.1. Підписанням відповідної Угоди-Заяви Клієнт підтверджує, що з Тарифами він ознайомлений та згодний. </w:t>
      </w:r>
    </w:p>
    <w:p w:rsidR="00424243" w:rsidRPr="00372F01" w:rsidRDefault="00424243" w:rsidP="00424243">
      <w:pPr>
        <w:pStyle w:val="Default"/>
        <w:jc w:val="both"/>
        <w:rPr>
          <w:sz w:val="20"/>
          <w:szCs w:val="20"/>
          <w:lang w:val="uk-UA"/>
        </w:rPr>
      </w:pPr>
      <w:r w:rsidRPr="00372F01">
        <w:rPr>
          <w:sz w:val="20"/>
          <w:szCs w:val="20"/>
          <w:lang w:val="uk-UA"/>
        </w:rPr>
        <w:tab/>
        <w:t xml:space="preserve">5.2. Зміна Тарифів здійснюється в порядку передбаченому цим Договором. </w:t>
      </w:r>
    </w:p>
    <w:p w:rsidR="00424243" w:rsidRPr="00372F01" w:rsidRDefault="00424243" w:rsidP="00424243">
      <w:pPr>
        <w:pStyle w:val="Default"/>
        <w:jc w:val="both"/>
        <w:rPr>
          <w:b/>
          <w:sz w:val="20"/>
          <w:szCs w:val="20"/>
          <w:lang w:val="uk-UA"/>
        </w:rPr>
      </w:pPr>
      <w:r w:rsidRPr="00372F01">
        <w:rPr>
          <w:sz w:val="20"/>
          <w:szCs w:val="20"/>
          <w:lang w:val="uk-UA"/>
        </w:rPr>
        <w:tab/>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rsidR="00424243" w:rsidRPr="00372F01" w:rsidRDefault="00424243" w:rsidP="00424243">
      <w:pPr>
        <w:jc w:val="both"/>
      </w:pPr>
      <w:r w:rsidRPr="00372F01">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rsidR="00424243" w:rsidRPr="00372F01" w:rsidRDefault="00424243" w:rsidP="00424243">
      <w:pPr>
        <w:pStyle w:val="Default"/>
        <w:jc w:val="both"/>
        <w:rPr>
          <w:sz w:val="20"/>
          <w:szCs w:val="20"/>
          <w:lang w:val="uk-UA"/>
        </w:rPr>
      </w:pPr>
      <w:r w:rsidRPr="00372F01">
        <w:rPr>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372F01">
        <w:rPr>
          <w:sz w:val="20"/>
          <w:szCs w:val="20"/>
          <w:lang w:val="uk-UA"/>
        </w:rPr>
        <w:t>т.п</w:t>
      </w:r>
      <w:proofErr w:type="spellEnd"/>
      <w:r w:rsidRPr="00372F01">
        <w:rPr>
          <w:sz w:val="20"/>
          <w:szCs w:val="20"/>
          <w:lang w:val="uk-UA"/>
        </w:rPr>
        <w:t>.), розташованих у доступних для Клієнтів місцях операційних залів Банку, а також на сайті Банку</w:t>
      </w:r>
      <w:r w:rsidR="00C55149" w:rsidRPr="00372F01">
        <w:rPr>
          <w:sz w:val="20"/>
          <w:szCs w:val="20"/>
          <w:lang w:val="uk-UA"/>
        </w:rPr>
        <w:t>.</w:t>
      </w:r>
    </w:p>
    <w:p w:rsidR="00424243" w:rsidRPr="00372F01" w:rsidRDefault="00424243" w:rsidP="00424243">
      <w:pPr>
        <w:jc w:val="both"/>
      </w:pPr>
      <w:r w:rsidRPr="00372F01">
        <w:tab/>
        <w:t>5.6. Клієнт, за домовленістю з Банком, має право самостійно сплачувати послуги Банку по обслуговуванню Клієнта, якщо це передбачене Тарифами.</w:t>
      </w:r>
    </w:p>
    <w:p w:rsidR="00424243" w:rsidRPr="00372F01" w:rsidRDefault="00424243" w:rsidP="00424243">
      <w:pPr>
        <w:jc w:val="both"/>
      </w:pPr>
      <w:r w:rsidRPr="00372F01">
        <w:tab/>
        <w:t>5.7. Якщо у Клієнта відкрито один Поточний або Картковий рахунок, сума заборгованості з оплати Послуг за цим Договором списується з такого Поточного або Карткового рахунку.</w:t>
      </w:r>
    </w:p>
    <w:p w:rsidR="00424243" w:rsidRPr="00372F01" w:rsidRDefault="00424243" w:rsidP="00424243">
      <w:pPr>
        <w:jc w:val="both"/>
      </w:pPr>
      <w:r w:rsidRPr="00372F01">
        <w:tab/>
        <w:t>5.8. Якщо у Клієнта відкрито декілька Поточних та/або Карткових рахунків, Клієнт доручає Банку списувати з будь-яких власних Поточних/Карткових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rsidR="00424243" w:rsidRPr="00372F01" w:rsidRDefault="00424243" w:rsidP="00424243">
      <w:pPr>
        <w:jc w:val="both"/>
      </w:pPr>
      <w:r w:rsidRPr="00372F01">
        <w:tab/>
        <w:t xml:space="preserve">5.9. У разі відсутності, або недостатності коштів у валюті заборгованості на Поточних/Карткових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Поточних/Карткових рахунків Клієнта, відкритих в Банку в валютах, відмінних від валюти заборгованості (у </w:t>
      </w:r>
      <w:proofErr w:type="spellStart"/>
      <w:r w:rsidRPr="00372F01">
        <w:t>т.ч</w:t>
      </w:r>
      <w:proofErr w:type="spellEnd"/>
      <w:r w:rsidRPr="00372F01">
        <w:t xml:space="preserve">. кредиту), в розмірі, достатньому для погашення заборгованості Клієнта перед Банком. </w:t>
      </w:r>
    </w:p>
    <w:p w:rsidR="00424243" w:rsidRPr="00372F01" w:rsidRDefault="00424243" w:rsidP="00424243">
      <w:pPr>
        <w:jc w:val="both"/>
      </w:pPr>
      <w:r w:rsidRPr="00372F01">
        <w:tab/>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w:t>
      </w:r>
      <w:r w:rsidR="005D41F5" w:rsidRPr="00372F01">
        <w:t xml:space="preserve">чинного </w:t>
      </w:r>
      <w:r w:rsidRPr="00372F01">
        <w:t>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w:t>
      </w:r>
      <w:r w:rsidR="001C4FBB" w:rsidRPr="00372F01">
        <w:t xml:space="preserve">ою </w:t>
      </w:r>
      <w:r w:rsidRPr="00372F01">
        <w:t xml:space="preserve">з ним </w:t>
      </w:r>
      <w:r w:rsidR="001C4FBB" w:rsidRPr="00372F01">
        <w:t>Угодою-Заявою.</w:t>
      </w:r>
    </w:p>
    <w:p w:rsidR="00424243" w:rsidRPr="00372F01" w:rsidRDefault="00424243" w:rsidP="00424243">
      <w:pPr>
        <w:jc w:val="both"/>
      </w:pPr>
      <w:r w:rsidRPr="00372F01">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372F01">
        <w:rPr>
          <w:lang w:val="ru-RU"/>
        </w:rPr>
        <w:t>,</w:t>
      </w:r>
      <w:r w:rsidRPr="00372F01">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rsidR="00424243" w:rsidRPr="00372F01" w:rsidRDefault="00424243" w:rsidP="00424243">
      <w:pPr>
        <w:jc w:val="both"/>
      </w:pPr>
      <w:r w:rsidRPr="00372F01">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w:t>
      </w:r>
      <w:r w:rsidRPr="00372F01">
        <w:lastRenderedPageBreak/>
        <w:t>Поточного/Карткового рахунку Клієнта (при договірному списанні), останній зобов’язаний відшкодувати Банку суму додаткових витрат, на підставі наданого розрахунку.</w:t>
      </w:r>
    </w:p>
    <w:p w:rsidR="00424243" w:rsidRPr="00372F01" w:rsidRDefault="00424243" w:rsidP="00424243">
      <w:pPr>
        <w:pStyle w:val="1"/>
        <w:ind w:left="0"/>
        <w:jc w:val="both"/>
        <w:rPr>
          <w:b/>
          <w:caps/>
          <w:sz w:val="20"/>
          <w:szCs w:val="20"/>
          <w:lang w:val="uk-UA"/>
        </w:rPr>
      </w:pPr>
      <w:r w:rsidRPr="00372F01">
        <w:rPr>
          <w:sz w:val="20"/>
          <w:szCs w:val="20"/>
          <w:lang w:val="uk-UA"/>
        </w:rPr>
        <w:tab/>
      </w:r>
      <w:r w:rsidRPr="00372F01">
        <w:rPr>
          <w:sz w:val="20"/>
          <w:szCs w:val="20"/>
        </w:rPr>
        <w:t>5.</w:t>
      </w:r>
      <w:r w:rsidRPr="00372F01">
        <w:rPr>
          <w:sz w:val="20"/>
          <w:szCs w:val="20"/>
          <w:lang w:val="uk-UA"/>
        </w:rPr>
        <w:t>13</w:t>
      </w:r>
      <w:r w:rsidRPr="00372F01">
        <w:rPr>
          <w:sz w:val="20"/>
          <w:szCs w:val="20"/>
        </w:rPr>
        <w:t xml:space="preserve">. </w:t>
      </w:r>
      <w:r w:rsidRPr="00372F01">
        <w:rPr>
          <w:sz w:val="20"/>
          <w:szCs w:val="20"/>
          <w:lang w:val="uk-UA"/>
        </w:rPr>
        <w:t>Порядок оплати послуг Банку з врахуванням особливостей Продуктів Банку визначається в Угодах-Заявах.</w:t>
      </w:r>
    </w:p>
    <w:p w:rsidR="00424243" w:rsidRPr="00372F01" w:rsidRDefault="00424243" w:rsidP="00424243">
      <w:pPr>
        <w:pStyle w:val="Default"/>
        <w:spacing w:after="19"/>
        <w:jc w:val="both"/>
        <w:rPr>
          <w:sz w:val="20"/>
          <w:szCs w:val="20"/>
          <w:lang w:val="uk-UA"/>
        </w:rPr>
      </w:pPr>
      <w:r w:rsidRPr="00372F01">
        <w:rPr>
          <w:sz w:val="20"/>
          <w:szCs w:val="20"/>
          <w:lang w:val="uk-UA"/>
        </w:rPr>
        <w:tab/>
      </w:r>
      <w:r w:rsidRPr="00372F01">
        <w:rPr>
          <w:sz w:val="20"/>
          <w:szCs w:val="20"/>
        </w:rPr>
        <w:t>5</w:t>
      </w:r>
      <w:r w:rsidRPr="00372F01">
        <w:rPr>
          <w:sz w:val="20"/>
          <w:szCs w:val="20"/>
          <w:lang w:val="uk-UA"/>
        </w:rPr>
        <w:t xml:space="preserve">.14. Підписанням відповідної Угоди-Заяви </w:t>
      </w:r>
      <w:r w:rsidR="005F3083" w:rsidRPr="00372F01">
        <w:rPr>
          <w:sz w:val="20"/>
          <w:szCs w:val="20"/>
          <w:lang w:val="uk-UA"/>
        </w:rPr>
        <w:t xml:space="preserve">та приєднанням </w:t>
      </w:r>
      <w:r w:rsidRPr="00372F01">
        <w:rPr>
          <w:sz w:val="20"/>
          <w:szCs w:val="20"/>
          <w:lang w:val="uk-UA"/>
        </w:rPr>
        <w:t xml:space="preserve">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Поточних/Депозитних/Карткових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акредитив, та/або надав гарантію, та/або </w:t>
      </w:r>
      <w:proofErr w:type="spellStart"/>
      <w:r w:rsidRPr="00372F01">
        <w:rPr>
          <w:sz w:val="20"/>
          <w:szCs w:val="20"/>
          <w:lang w:val="uk-UA"/>
        </w:rPr>
        <w:t>авалював</w:t>
      </w:r>
      <w:proofErr w:type="spellEnd"/>
      <w:r w:rsidRPr="00372F01">
        <w:rPr>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9D1C97" w:rsidRPr="00372F01">
        <w:rPr>
          <w:sz w:val="20"/>
          <w:szCs w:val="20"/>
          <w:lang w:val="uk-UA"/>
        </w:rPr>
        <w:t>е</w:t>
      </w:r>
      <w:r w:rsidRPr="00372F01">
        <w:rPr>
          <w:sz w:val="20"/>
          <w:szCs w:val="20"/>
          <w:lang w:val="uk-UA"/>
        </w:rPr>
        <w:t>, у сумі, що не перевищує заборгованості Клієнта за відповідним договором з Банком на день списання відповідних сум грошових коштів.</w:t>
      </w:r>
    </w:p>
    <w:p w:rsidR="00424243" w:rsidRPr="00372F01" w:rsidRDefault="00424243" w:rsidP="00424243">
      <w:pPr>
        <w:pStyle w:val="Default"/>
        <w:spacing w:after="19"/>
        <w:jc w:val="both"/>
        <w:rPr>
          <w:sz w:val="20"/>
          <w:szCs w:val="20"/>
          <w:lang w:val="uk-UA"/>
        </w:rPr>
      </w:pPr>
      <w:r w:rsidRPr="00372F01">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rsidR="00424243" w:rsidRPr="00372F01" w:rsidRDefault="00424243" w:rsidP="00424243">
      <w:pPr>
        <w:pStyle w:val="Default"/>
        <w:numPr>
          <w:ilvl w:val="0"/>
          <w:numId w:val="64"/>
        </w:numPr>
        <w:spacing w:after="19"/>
        <w:jc w:val="both"/>
        <w:rPr>
          <w:sz w:val="20"/>
          <w:szCs w:val="20"/>
          <w:lang w:val="uk-UA"/>
        </w:rPr>
      </w:pPr>
      <w:r w:rsidRPr="00372F01">
        <w:rPr>
          <w:sz w:val="20"/>
          <w:szCs w:val="20"/>
          <w:lang w:val="uk-UA"/>
        </w:rPr>
        <w:t>суму для купівлі/продажу іноземної валюти на рахунок Банку за реквізитами, вказаними у відповідній Угоді-Заяві Клієнта</w:t>
      </w:r>
      <w:r w:rsidR="00BB03EF" w:rsidRPr="00372F01">
        <w:rPr>
          <w:sz w:val="20"/>
          <w:szCs w:val="20"/>
          <w:lang w:val="uk-UA"/>
        </w:rPr>
        <w:t>; с</w:t>
      </w:r>
      <w:r w:rsidRPr="00372F01">
        <w:rPr>
          <w:sz w:val="20"/>
          <w:szCs w:val="20"/>
          <w:lang w:val="uk-UA"/>
        </w:rPr>
        <w:t>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w:t>
      </w:r>
      <w:r w:rsidR="00072EFA" w:rsidRPr="00372F01">
        <w:rPr>
          <w:sz w:val="20"/>
          <w:szCs w:val="20"/>
          <w:lang w:val="uk-UA"/>
        </w:rPr>
        <w:t>; у</w:t>
      </w:r>
      <w:r w:rsidRPr="00372F01">
        <w:rPr>
          <w:sz w:val="20"/>
          <w:szCs w:val="20"/>
          <w:lang w:val="uk-UA"/>
        </w:rPr>
        <w:t xml:space="preserve"> випадку продажу Клієнтом іноземної валюти грошове покриття визначається як сума іноземної валюти, що пропонується до продажу; </w:t>
      </w:r>
    </w:p>
    <w:p w:rsidR="00424243" w:rsidRPr="00372F01" w:rsidRDefault="00424243" w:rsidP="00424243">
      <w:pPr>
        <w:pStyle w:val="Default"/>
        <w:numPr>
          <w:ilvl w:val="0"/>
          <w:numId w:val="64"/>
        </w:numPr>
        <w:spacing w:after="19"/>
        <w:jc w:val="both"/>
        <w:rPr>
          <w:sz w:val="20"/>
          <w:szCs w:val="20"/>
          <w:lang w:val="uk-UA"/>
        </w:rPr>
      </w:pPr>
      <w:r w:rsidRPr="00372F01">
        <w:rPr>
          <w:sz w:val="20"/>
          <w:szCs w:val="20"/>
          <w:lang w:val="uk-UA"/>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w:t>
      </w:r>
      <w:r w:rsidR="00AE3802" w:rsidRPr="00372F01">
        <w:rPr>
          <w:sz w:val="20"/>
          <w:szCs w:val="20"/>
          <w:lang w:val="uk-UA"/>
        </w:rPr>
        <w:t>; р</w:t>
      </w:r>
      <w:r w:rsidRPr="00372F01">
        <w:rPr>
          <w:sz w:val="20"/>
          <w:szCs w:val="20"/>
          <w:lang w:val="uk-UA"/>
        </w:rPr>
        <w:t xml:space="preserve">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rsidR="00424243" w:rsidRPr="00372F01" w:rsidRDefault="00424243" w:rsidP="00424243">
      <w:pPr>
        <w:pStyle w:val="Default"/>
        <w:jc w:val="both"/>
        <w:rPr>
          <w:sz w:val="20"/>
          <w:szCs w:val="20"/>
          <w:lang w:val="uk-UA"/>
        </w:rPr>
      </w:pPr>
      <w:r w:rsidRPr="00372F01">
        <w:rPr>
          <w:sz w:val="20"/>
          <w:szCs w:val="20"/>
          <w:lang w:val="uk-UA"/>
        </w:rPr>
        <w:tab/>
        <w:t>5.16. У разі відсутності або недостатності коштів на будь-якому з Поточних рахунків/Депозитних/Карткових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короткостроковий кредит,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w:t>
      </w:r>
      <w:r w:rsidR="00636BF8" w:rsidRPr="00372F01">
        <w:rPr>
          <w:sz w:val="20"/>
          <w:szCs w:val="20"/>
          <w:lang w:val="uk-UA"/>
        </w:rPr>
        <w:t>е</w:t>
      </w:r>
      <w:r w:rsidRPr="00372F01">
        <w:rPr>
          <w:sz w:val="20"/>
          <w:szCs w:val="20"/>
          <w:lang w:val="uk-UA"/>
        </w:rPr>
        <w:t xml:space="preserve">, у сумі, що визначається за правилом вказаним в цьому пункті. </w:t>
      </w:r>
      <w:r w:rsidRPr="00372F01">
        <w:rPr>
          <w:color w:val="auto"/>
          <w:sz w:val="20"/>
          <w:szCs w:val="20"/>
          <w:lang w:val="uk-UA"/>
        </w:rPr>
        <w:t xml:space="preserve"> </w:t>
      </w:r>
    </w:p>
    <w:p w:rsidR="00424243" w:rsidRPr="00372F01" w:rsidRDefault="00424243" w:rsidP="00424243">
      <w:pPr>
        <w:pStyle w:val="Default"/>
        <w:spacing w:after="19"/>
        <w:jc w:val="both"/>
        <w:rPr>
          <w:color w:val="auto"/>
          <w:sz w:val="20"/>
          <w:szCs w:val="20"/>
          <w:lang w:val="uk-UA"/>
        </w:rPr>
      </w:pPr>
      <w:r w:rsidRPr="00372F01">
        <w:rPr>
          <w:color w:val="auto"/>
          <w:sz w:val="20"/>
          <w:szCs w:val="20"/>
          <w:lang w:val="uk-UA"/>
        </w:rPr>
        <w:tab/>
        <w:t xml:space="preserve">5.17. </w:t>
      </w:r>
      <w:r w:rsidR="00BD531F" w:rsidRPr="00372F01">
        <w:rPr>
          <w:color w:val="auto"/>
          <w:sz w:val="20"/>
          <w:szCs w:val="20"/>
          <w:lang w:val="uk-UA"/>
        </w:rPr>
        <w:t>Підписанням</w:t>
      </w:r>
      <w:r w:rsidRPr="00372F01">
        <w:rPr>
          <w:color w:val="auto"/>
          <w:sz w:val="20"/>
          <w:szCs w:val="20"/>
          <w:lang w:val="uk-UA"/>
        </w:rPr>
        <w:t xml:space="preserve"> Угоди-Заяви </w:t>
      </w:r>
      <w:r w:rsidR="00BD531F" w:rsidRPr="00372F01">
        <w:rPr>
          <w:color w:val="auto"/>
          <w:sz w:val="20"/>
          <w:szCs w:val="20"/>
          <w:lang w:val="uk-UA"/>
        </w:rPr>
        <w:t xml:space="preserve">та приєднанням до цього Договору, </w:t>
      </w:r>
      <w:r w:rsidRPr="00372F01">
        <w:rPr>
          <w:color w:val="auto"/>
          <w:sz w:val="20"/>
          <w:szCs w:val="20"/>
          <w:lang w:val="uk-UA"/>
        </w:rPr>
        <w:t xml:space="preserve">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r w:rsidR="008F5F48" w:rsidRPr="00372F01">
        <w:rPr>
          <w:color w:val="auto"/>
          <w:sz w:val="20"/>
          <w:szCs w:val="20"/>
          <w:lang w:val="uk-UA"/>
        </w:rPr>
        <w:t>надійшли</w:t>
      </w:r>
      <w:r w:rsidRPr="00372F01">
        <w:rPr>
          <w:color w:val="auto"/>
          <w:sz w:val="20"/>
          <w:szCs w:val="20"/>
          <w:lang w:val="uk-UA"/>
        </w:rPr>
        <w:t xml:space="preserve"> від будь-якої страхової компанії, що є Страховиком за будь-яким (-</w:t>
      </w:r>
      <w:proofErr w:type="spellStart"/>
      <w:r w:rsidRPr="00372F01">
        <w:rPr>
          <w:color w:val="auto"/>
          <w:sz w:val="20"/>
          <w:szCs w:val="20"/>
          <w:lang w:val="uk-UA"/>
        </w:rPr>
        <w:t>ими</w:t>
      </w:r>
      <w:proofErr w:type="spellEnd"/>
      <w:r w:rsidRPr="00372F01">
        <w:rPr>
          <w:color w:val="auto"/>
          <w:sz w:val="20"/>
          <w:szCs w:val="20"/>
          <w:lang w:val="uk-UA"/>
        </w:rPr>
        <w:t>) Договором (-</w:t>
      </w:r>
      <w:proofErr w:type="spellStart"/>
      <w:r w:rsidRPr="00372F01">
        <w:rPr>
          <w:color w:val="auto"/>
          <w:sz w:val="20"/>
          <w:szCs w:val="20"/>
          <w:lang w:val="uk-UA"/>
        </w:rPr>
        <w:t>ами</w:t>
      </w:r>
      <w:proofErr w:type="spellEnd"/>
      <w:r w:rsidRPr="00372F01">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372F01">
        <w:rPr>
          <w:color w:val="auto"/>
          <w:sz w:val="20"/>
          <w:szCs w:val="20"/>
          <w:lang w:val="uk-UA"/>
        </w:rPr>
        <w:t>ів</w:t>
      </w:r>
      <w:proofErr w:type="spellEnd"/>
      <w:r w:rsidRPr="00372F01">
        <w:rPr>
          <w:color w:val="auto"/>
          <w:sz w:val="20"/>
          <w:szCs w:val="20"/>
          <w:lang w:val="uk-UA"/>
        </w:rPr>
        <w:t xml:space="preserve">) страхування із відповідним Страховиком, в день надходження таких грошових коштів на Поточний </w:t>
      </w:r>
      <w:r w:rsidRPr="00372F01">
        <w:rPr>
          <w:color w:val="auto"/>
          <w:sz w:val="20"/>
          <w:szCs w:val="20"/>
          <w:lang w:val="uk-UA"/>
        </w:rPr>
        <w:lastRenderedPageBreak/>
        <w:t xml:space="preserve">рахунок Клієнта, але в будь-якому випадку не пізніше наступного робочого дня після зарахування Банком вищезазначених грошових коштів на Поточний/Депозитний/Картковий рахунок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5.18. Клієнт доручає Банку направляти отримані від Страховика вищезазначені грошові кошти на виконання грошових зобов’язань Клієнта за будь-якими кредитними договорами, що укладені або будуть укладені між Банком та Клієнтом, в тому числі за кредитними договорами зобов’язання за якими забезпечені майном та/або заставою транспортних засобів, у сумі, що не перевищує фактичної заборгованості Клієнта за відповідним кредитним договором на день здійснення договірного списання.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5.19. У випадку, коли валюта грошового зобов’язання, що </w:t>
      </w:r>
      <w:proofErr w:type="spellStart"/>
      <w:r w:rsidRPr="00372F01">
        <w:rPr>
          <w:color w:val="auto"/>
          <w:sz w:val="20"/>
          <w:szCs w:val="20"/>
          <w:lang w:val="uk-UA"/>
        </w:rPr>
        <w:t>виникло</w:t>
      </w:r>
      <w:proofErr w:type="spellEnd"/>
      <w:r w:rsidRPr="00372F01">
        <w:rPr>
          <w:color w:val="auto"/>
          <w:sz w:val="20"/>
          <w:szCs w:val="20"/>
          <w:lang w:val="uk-UA"/>
        </w:rPr>
        <w:t xml:space="preserve"> у Клієнта перед Банком за будь-яким (-ми) договорами, в тому числі кредитними договорами, відрізняється від валюти Поточного рахунку/Депозитного/Карткового рахунку, то Банк здійснює списання грошових коштів, які </w:t>
      </w:r>
      <w:r w:rsidR="00CC1C71" w:rsidRPr="00372F01">
        <w:rPr>
          <w:color w:val="auto"/>
          <w:sz w:val="20"/>
          <w:szCs w:val="20"/>
          <w:lang w:val="uk-UA"/>
        </w:rPr>
        <w:t>надійшли</w:t>
      </w:r>
      <w:r w:rsidRPr="00372F01">
        <w:rPr>
          <w:color w:val="auto"/>
          <w:sz w:val="20"/>
          <w:szCs w:val="20"/>
          <w:lang w:val="uk-UA"/>
        </w:rPr>
        <w:t xml:space="preserve"> від будь-якого Страховика в рахунок погашення заборгованості Клієнта перед Банком за будь-яким договором ( - </w:t>
      </w:r>
      <w:proofErr w:type="spellStart"/>
      <w:r w:rsidRPr="00372F01">
        <w:rPr>
          <w:color w:val="auto"/>
          <w:sz w:val="20"/>
          <w:szCs w:val="20"/>
          <w:lang w:val="uk-UA"/>
        </w:rPr>
        <w:t>ами</w:t>
      </w:r>
      <w:proofErr w:type="spellEnd"/>
      <w:r w:rsidRPr="00372F01">
        <w:rPr>
          <w:color w:val="auto"/>
          <w:sz w:val="20"/>
          <w:szCs w:val="20"/>
          <w:lang w:val="uk-UA"/>
        </w:rPr>
        <w:t>) в тому числі кредитним договором (-</w:t>
      </w:r>
      <w:proofErr w:type="spellStart"/>
      <w:r w:rsidRPr="00372F01">
        <w:rPr>
          <w:color w:val="auto"/>
          <w:sz w:val="20"/>
          <w:szCs w:val="20"/>
          <w:lang w:val="uk-UA"/>
        </w:rPr>
        <w:t>ами</w:t>
      </w:r>
      <w:proofErr w:type="spellEnd"/>
      <w:r w:rsidRPr="00372F01">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якщо інше не передбачене умовами відповідного кредитного договору. чи іншого договору, на підставі якого </w:t>
      </w:r>
      <w:proofErr w:type="spellStart"/>
      <w:r w:rsidRPr="00372F01">
        <w:rPr>
          <w:color w:val="auto"/>
          <w:sz w:val="20"/>
          <w:szCs w:val="20"/>
          <w:lang w:val="uk-UA"/>
        </w:rPr>
        <w:t>виникло</w:t>
      </w:r>
      <w:proofErr w:type="spellEnd"/>
      <w:r w:rsidRPr="00372F01">
        <w:rPr>
          <w:color w:val="auto"/>
          <w:sz w:val="20"/>
          <w:szCs w:val="20"/>
          <w:lang w:val="uk-UA"/>
        </w:rPr>
        <w:t xml:space="preserve"> відповідне зобов’язання Клієнта перед Банком.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5.20. У випадку, якщо у Клієнта існує заборгованість за декількома кредитними договорами грошові кошти, списані Банком в порядку договірного списання направляються на виконання грошових зобов’язань Клієнта, що виникли за кредитним договором (-</w:t>
      </w:r>
      <w:proofErr w:type="spellStart"/>
      <w:r w:rsidRPr="00372F01">
        <w:rPr>
          <w:color w:val="auto"/>
          <w:sz w:val="20"/>
          <w:szCs w:val="20"/>
          <w:lang w:val="uk-UA"/>
        </w:rPr>
        <w:t>ами</w:t>
      </w:r>
      <w:proofErr w:type="spellEnd"/>
      <w:r w:rsidRPr="00372F01">
        <w:rPr>
          <w:color w:val="auto"/>
          <w:sz w:val="20"/>
          <w:szCs w:val="20"/>
          <w:lang w:val="uk-UA"/>
        </w:rPr>
        <w:t>), зобов’язання за яким(-</w:t>
      </w:r>
      <w:proofErr w:type="spellStart"/>
      <w:r w:rsidRPr="00372F01">
        <w:rPr>
          <w:color w:val="auto"/>
          <w:sz w:val="20"/>
          <w:szCs w:val="20"/>
          <w:lang w:val="uk-UA"/>
        </w:rPr>
        <w:t>ими</w:t>
      </w:r>
      <w:proofErr w:type="spellEnd"/>
      <w:r w:rsidRPr="00372F01">
        <w:rPr>
          <w:color w:val="auto"/>
          <w:sz w:val="20"/>
          <w:szCs w:val="20"/>
          <w:lang w:val="uk-UA"/>
        </w:rPr>
        <w:t>) забезпечені майном, щодо якого настав страховий випадок, та/або за яким(-</w:t>
      </w:r>
      <w:proofErr w:type="spellStart"/>
      <w:r w:rsidRPr="00372F01">
        <w:rPr>
          <w:color w:val="auto"/>
          <w:sz w:val="20"/>
          <w:szCs w:val="20"/>
          <w:lang w:val="uk-UA"/>
        </w:rPr>
        <w:t>ими</w:t>
      </w:r>
      <w:proofErr w:type="spellEnd"/>
      <w:r w:rsidRPr="00372F01">
        <w:rPr>
          <w:color w:val="auto"/>
          <w:sz w:val="20"/>
          <w:szCs w:val="20"/>
          <w:lang w:val="uk-UA"/>
        </w:rPr>
        <w:t>) Банк має право на отримання страхової виплати (страхового відшкодування) згідно з Договором(-</w:t>
      </w:r>
      <w:proofErr w:type="spellStart"/>
      <w:r w:rsidRPr="00372F01">
        <w:rPr>
          <w:color w:val="auto"/>
          <w:sz w:val="20"/>
          <w:szCs w:val="20"/>
          <w:lang w:val="uk-UA"/>
        </w:rPr>
        <w:t>ами</w:t>
      </w:r>
      <w:proofErr w:type="spellEnd"/>
      <w:r w:rsidRPr="00372F01">
        <w:rPr>
          <w:color w:val="auto"/>
          <w:sz w:val="20"/>
          <w:szCs w:val="20"/>
          <w:lang w:val="uk-UA"/>
        </w:rPr>
        <w:t xml:space="preserve">) страхування. </w:t>
      </w:r>
    </w:p>
    <w:p w:rsidR="00424243" w:rsidRPr="00372F01" w:rsidRDefault="00424243" w:rsidP="00424243">
      <w:pPr>
        <w:pStyle w:val="Default"/>
        <w:spacing w:after="19"/>
        <w:jc w:val="both"/>
        <w:rPr>
          <w:sz w:val="20"/>
          <w:szCs w:val="20"/>
          <w:lang w:val="uk-UA"/>
        </w:rPr>
      </w:pPr>
      <w:r w:rsidRPr="00372F01">
        <w:rPr>
          <w:sz w:val="20"/>
          <w:szCs w:val="20"/>
          <w:lang w:val="uk-UA"/>
        </w:rPr>
        <w:tab/>
        <w:t xml:space="preserve">5.21. Договірне списання, що вказане в цьому розділі Договору, не потребує оформлення заявок на договірне списання. </w:t>
      </w:r>
    </w:p>
    <w:p w:rsidR="00316F35" w:rsidRPr="00372F01" w:rsidRDefault="00424243" w:rsidP="00316F35">
      <w:pPr>
        <w:pStyle w:val="Default"/>
        <w:spacing w:after="19"/>
        <w:jc w:val="both"/>
        <w:rPr>
          <w:sz w:val="20"/>
          <w:szCs w:val="20"/>
          <w:lang w:val="uk-UA"/>
        </w:rPr>
      </w:pPr>
      <w:r w:rsidRPr="00372F01">
        <w:rPr>
          <w:sz w:val="20"/>
          <w:szCs w:val="20"/>
          <w:lang w:val="uk-UA"/>
        </w:rPr>
        <w:tab/>
      </w:r>
      <w:r w:rsidR="00316F35" w:rsidRPr="00372F01">
        <w:rPr>
          <w:sz w:val="20"/>
          <w:szCs w:val="20"/>
          <w:lang w:val="uk-UA"/>
        </w:rPr>
        <w:t xml:space="preserve">5.22.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00316F35" w:rsidRPr="00372F01">
        <w:rPr>
          <w:sz w:val="20"/>
          <w:szCs w:val="20"/>
          <w:lang w:val="uk-UA"/>
        </w:rPr>
        <w:t>обтяжувача</w:t>
      </w:r>
      <w:proofErr w:type="spellEnd"/>
      <w:r w:rsidR="00316F35" w:rsidRPr="00372F01">
        <w:rPr>
          <w:sz w:val="20"/>
          <w:szCs w:val="20"/>
          <w:lang w:val="uk-UA"/>
        </w:rPr>
        <w:t xml:space="preserve">, за умови повідомлення Банку про таке обтяження. У випадках, передбачених чинним законодавством України, Банк здійснює ідентифікацію </w:t>
      </w:r>
      <w:proofErr w:type="spellStart"/>
      <w:r w:rsidR="00316F35" w:rsidRPr="00372F01">
        <w:rPr>
          <w:sz w:val="20"/>
          <w:szCs w:val="20"/>
          <w:lang w:val="uk-UA"/>
        </w:rPr>
        <w:t>обтяжувача</w:t>
      </w:r>
      <w:proofErr w:type="spellEnd"/>
      <w:r w:rsidR="00316F35" w:rsidRPr="00372F01">
        <w:rPr>
          <w:sz w:val="20"/>
          <w:szCs w:val="20"/>
          <w:lang w:val="uk-UA"/>
        </w:rPr>
        <w:t>.</w:t>
      </w:r>
    </w:p>
    <w:p w:rsidR="00424243" w:rsidRPr="00372F01" w:rsidRDefault="00424243" w:rsidP="00316F35">
      <w:pPr>
        <w:pStyle w:val="Default"/>
        <w:rPr>
          <w:b/>
          <w:sz w:val="20"/>
          <w:szCs w:val="20"/>
          <w:lang w:val="uk-UA"/>
        </w:rPr>
      </w:pPr>
    </w:p>
    <w:p w:rsidR="00424243" w:rsidRPr="00372F01" w:rsidRDefault="00424243" w:rsidP="00424243">
      <w:pPr>
        <w:pStyle w:val="Default"/>
        <w:jc w:val="center"/>
        <w:rPr>
          <w:b/>
          <w:sz w:val="20"/>
          <w:szCs w:val="20"/>
          <w:lang w:val="uk-UA"/>
        </w:rPr>
      </w:pPr>
      <w:r w:rsidRPr="00372F01">
        <w:rPr>
          <w:b/>
          <w:sz w:val="20"/>
          <w:szCs w:val="20"/>
          <w:lang w:val="uk-UA"/>
        </w:rPr>
        <w:t>6. ЗАГАЛЬНІ ПРАВА ТА ОБОВ’ЯЗКИ СТОРІН</w:t>
      </w:r>
    </w:p>
    <w:p w:rsidR="00424243" w:rsidRPr="00372F01" w:rsidRDefault="00424243" w:rsidP="00424243">
      <w:pPr>
        <w:pStyle w:val="Default"/>
        <w:jc w:val="center"/>
        <w:rPr>
          <w:b/>
          <w:sz w:val="20"/>
          <w:szCs w:val="20"/>
          <w:lang w:val="uk-UA"/>
        </w:rPr>
      </w:pPr>
    </w:p>
    <w:p w:rsidR="00424243" w:rsidRPr="00372F01" w:rsidRDefault="00424243" w:rsidP="00424243">
      <w:pPr>
        <w:jc w:val="both"/>
      </w:pPr>
      <w:r w:rsidRPr="00372F01">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rsidR="00424243" w:rsidRPr="00372F01" w:rsidRDefault="00424243" w:rsidP="00424243">
      <w:pPr>
        <w:pStyle w:val="Default"/>
        <w:jc w:val="both"/>
        <w:rPr>
          <w:b/>
          <w:sz w:val="20"/>
          <w:szCs w:val="20"/>
          <w:lang w:val="uk-UA"/>
        </w:rPr>
      </w:pPr>
      <w:r w:rsidRPr="00372F01">
        <w:rPr>
          <w:b/>
          <w:sz w:val="20"/>
          <w:szCs w:val="20"/>
          <w:lang w:val="uk-UA"/>
        </w:rPr>
        <w:tab/>
        <w:t xml:space="preserve">6.2. Клієнт має право: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звертатись за консультаціями до Банку з приводу виконання цього Договору, обслуговування Поточного/Депозитного/Карткового рахунку та/або використання Картки; звернутись в Банк з питань надання діючих додаткових програм банківських послуг щодо Поточного/Депозитного/Карткового рахунку;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w:t>
      </w:r>
      <w:r w:rsidR="00FF0AF1" w:rsidRPr="00372F01">
        <w:rPr>
          <w:sz w:val="20"/>
          <w:szCs w:val="20"/>
          <w:lang w:val="uk-UA"/>
        </w:rPr>
        <w:t xml:space="preserve">чинним </w:t>
      </w:r>
      <w:r w:rsidRPr="00372F01">
        <w:rPr>
          <w:sz w:val="20"/>
          <w:szCs w:val="20"/>
          <w:lang w:val="uk-UA"/>
        </w:rPr>
        <w:t xml:space="preserve">законодавством України та/або цим Договором; </w:t>
      </w:r>
    </w:p>
    <w:p w:rsidR="00424243" w:rsidRPr="00372F01" w:rsidRDefault="00424243" w:rsidP="00424243">
      <w:pPr>
        <w:pStyle w:val="Default"/>
        <w:numPr>
          <w:ilvl w:val="0"/>
          <w:numId w:val="65"/>
        </w:numPr>
        <w:jc w:val="both"/>
        <w:rPr>
          <w:sz w:val="20"/>
          <w:szCs w:val="20"/>
          <w:lang w:val="uk-UA"/>
        </w:rPr>
      </w:pPr>
      <w:r w:rsidRPr="00372F01">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 xml:space="preserve">одержувати виписки по Поточному/Депозитному/Картковому рахунку у спосіб, що встановлюється за вибором Клієнта та зазначається в Угоді-Заяві;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одержувати довідки про стан Поточного/Депозитного/Карткового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 xml:space="preserve">звертатись до Банку із запитами по розшуку раніше перерахованих та повернення помилково перерахованих грошових коштів в порядку передбаченому </w:t>
      </w:r>
      <w:r w:rsidR="00FF0AF1" w:rsidRPr="00372F01">
        <w:rPr>
          <w:color w:val="auto"/>
          <w:sz w:val="20"/>
          <w:szCs w:val="20"/>
          <w:lang w:val="uk-UA"/>
        </w:rPr>
        <w:t xml:space="preserve">чинним </w:t>
      </w:r>
      <w:r w:rsidRPr="00372F01">
        <w:rPr>
          <w:color w:val="auto"/>
          <w:sz w:val="20"/>
          <w:szCs w:val="20"/>
          <w:lang w:val="uk-UA"/>
        </w:rPr>
        <w:t>законодавством України;</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lastRenderedPageBreak/>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 та/або із застосуванням Контакт-центру та/або Системи «Інтернет-сервісу» тощо; при цьому укладанням Угоди-Заяви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Контакт-центру та/або Системи «Інтернет-сервісу</w:t>
      </w:r>
      <w:r w:rsidR="00FF0AF1" w:rsidRPr="00372F01">
        <w:rPr>
          <w:color w:val="auto"/>
          <w:sz w:val="20"/>
          <w:szCs w:val="20"/>
          <w:lang w:val="uk-UA"/>
        </w:rPr>
        <w:t>»</w:t>
      </w:r>
      <w:r w:rsidRPr="00372F01">
        <w:rPr>
          <w:color w:val="auto"/>
          <w:sz w:val="20"/>
          <w:szCs w:val="20"/>
          <w:lang w:val="uk-UA"/>
        </w:rPr>
        <w:t xml:space="preserve">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rsidR="00424243" w:rsidRPr="00372F01" w:rsidRDefault="00424243" w:rsidP="00424243">
      <w:pPr>
        <w:pStyle w:val="Default"/>
        <w:numPr>
          <w:ilvl w:val="0"/>
          <w:numId w:val="65"/>
        </w:numPr>
        <w:jc w:val="both"/>
        <w:rPr>
          <w:sz w:val="20"/>
          <w:szCs w:val="20"/>
          <w:lang w:val="uk-UA"/>
        </w:rPr>
      </w:pPr>
      <w:r w:rsidRPr="00372F01">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Поточного/Депозитного/Карткового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Поточного/Депозитного/Карткового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rsidR="00424243" w:rsidRPr="00372F01" w:rsidRDefault="00424243" w:rsidP="00424243">
      <w:pPr>
        <w:pStyle w:val="Default"/>
        <w:jc w:val="both"/>
        <w:rPr>
          <w:sz w:val="20"/>
          <w:szCs w:val="20"/>
          <w:lang w:val="uk-UA"/>
        </w:rPr>
      </w:pPr>
      <w:r w:rsidRPr="00372F01">
        <w:rPr>
          <w:b/>
          <w:sz w:val="20"/>
          <w:szCs w:val="20"/>
          <w:lang w:val="uk-UA"/>
        </w:rPr>
        <w:tab/>
        <w:t>6.3. Банк має право:</w:t>
      </w:r>
      <w:r w:rsidRPr="00372F01">
        <w:rPr>
          <w:sz w:val="20"/>
          <w:szCs w:val="20"/>
          <w:lang w:val="uk-UA"/>
        </w:rPr>
        <w:t xml:space="preserve"> </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 xml:space="preserve">використовувати кошти Клієнта на Поточному/Депозитному/Картковому рахунку, гарантуючи при цьому Клієнту право безперешкодного розпорядження ними згідно з цим Договором; </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проводити виправлення по рахунку (сторно) згідно чинного законодавства України;</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rsidR="00424243" w:rsidRPr="00372F01" w:rsidRDefault="00424243" w:rsidP="00424243">
      <w:pPr>
        <w:pStyle w:val="Default"/>
        <w:numPr>
          <w:ilvl w:val="0"/>
          <w:numId w:val="66"/>
        </w:numPr>
        <w:jc w:val="both"/>
        <w:rPr>
          <w:sz w:val="20"/>
          <w:szCs w:val="20"/>
          <w:lang w:val="uk-UA"/>
        </w:rPr>
      </w:pPr>
      <w:r w:rsidRPr="00372F01">
        <w:rPr>
          <w:sz w:val="20"/>
          <w:szCs w:val="20"/>
          <w:lang w:val="uk-UA"/>
        </w:rPr>
        <w:t xml:space="preserve">вносити пропозиції на зміну умов цього Договору, в тому числі Тарифів, в порядку, що передбачений Розділом 10 цього Договору;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списувати помилково перераховані суми, щодо яких власник Поточного/Карткового рахунку є неналежним отримувачем, у тому числі, якщо власник Поточного/Депозитного/Карткового рахунку не повернув таку неналежно отриману суму самостійно у разі відкриття Поточних/Карткових рахунків за цим Договором; приєднанням до цього Договору власник Поточного/Карткового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достроково розірвати цей Договір в порядку передбаченому цим Договором та/або чинним законодавством</w:t>
      </w:r>
      <w:r w:rsidR="00C62F08" w:rsidRPr="00372F01">
        <w:rPr>
          <w:color w:val="auto"/>
          <w:sz w:val="20"/>
          <w:szCs w:val="20"/>
          <w:lang w:val="uk-UA"/>
        </w:rPr>
        <w:t xml:space="preserve"> України</w:t>
      </w:r>
      <w:r w:rsidRPr="00372F01">
        <w:rPr>
          <w:color w:val="auto"/>
          <w:sz w:val="20"/>
          <w:szCs w:val="20"/>
          <w:lang w:val="uk-UA"/>
        </w:rPr>
        <w:t xml:space="preserve">;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 - 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w:t>
      </w:r>
      <w:r w:rsidRPr="00372F01">
        <w:rPr>
          <w:color w:val="auto"/>
          <w:sz w:val="20"/>
          <w:szCs w:val="20"/>
          <w:lang w:val="uk-UA"/>
        </w:rPr>
        <w:lastRenderedPageBreak/>
        <w:t>безвідкличну письмову згоду на здійснення та подальшого використання такого звукозапису на розсуд Банку;</w:t>
      </w:r>
    </w:p>
    <w:p w:rsidR="00424243" w:rsidRPr="00372F01" w:rsidRDefault="00424243" w:rsidP="00424243">
      <w:pPr>
        <w:pStyle w:val="Default"/>
        <w:numPr>
          <w:ilvl w:val="0"/>
          <w:numId w:val="66"/>
        </w:numPr>
        <w:jc w:val="both"/>
        <w:rPr>
          <w:sz w:val="20"/>
          <w:szCs w:val="20"/>
          <w:lang w:val="uk-UA"/>
        </w:rPr>
      </w:pPr>
      <w:r w:rsidRPr="00372F01">
        <w:rPr>
          <w:color w:val="auto"/>
          <w:sz w:val="20"/>
          <w:szCs w:val="20"/>
          <w:lang w:val="uk-UA"/>
        </w:rPr>
        <w:t xml:space="preserve">здійснювати примусове списання коштів з Поточного/Депозитного/Карткового рахунку Клієнта у порядку та на умовах визначених чинним законодавством України; </w:t>
      </w:r>
    </w:p>
    <w:p w:rsidR="00424243" w:rsidRPr="00372F01" w:rsidRDefault="00424243" w:rsidP="00424243">
      <w:pPr>
        <w:pStyle w:val="Default"/>
        <w:numPr>
          <w:ilvl w:val="0"/>
          <w:numId w:val="66"/>
        </w:numPr>
        <w:jc w:val="both"/>
        <w:rPr>
          <w:b/>
          <w:spacing w:val="2"/>
          <w:sz w:val="20"/>
          <w:szCs w:val="20"/>
          <w:lang w:val="uk-UA"/>
        </w:rPr>
      </w:pPr>
      <w:r w:rsidRPr="00372F01">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закрити Поточний/Депозитний/Картковий рахунок у випадку відмови Клієнта від надання інформації згідно з вимогами </w:t>
      </w:r>
      <w:bookmarkStart w:id="9" w:name="_Hlk514835676"/>
      <w:r w:rsidRPr="00372F01">
        <w:rPr>
          <w:sz w:val="20"/>
          <w:szCs w:val="20"/>
          <w:lang w:val="uk-UA" w:eastAsia="uk-UA"/>
        </w:rPr>
        <w:t>Закону Сполучених Штатів Америки «Про податкові вимоги до іноземних рахунків» (</w:t>
      </w:r>
      <w:proofErr w:type="spellStart"/>
      <w:r w:rsidRPr="00372F01">
        <w:rPr>
          <w:sz w:val="20"/>
          <w:szCs w:val="20"/>
          <w:lang w:eastAsia="uk-UA"/>
        </w:rPr>
        <w:t>Foreign</w:t>
      </w:r>
      <w:proofErr w:type="spellEnd"/>
      <w:r w:rsidRPr="00372F01">
        <w:rPr>
          <w:sz w:val="20"/>
          <w:szCs w:val="20"/>
          <w:lang w:val="uk-UA" w:eastAsia="uk-UA"/>
        </w:rPr>
        <w:t xml:space="preserve"> </w:t>
      </w:r>
      <w:proofErr w:type="spellStart"/>
      <w:r w:rsidRPr="00372F01">
        <w:rPr>
          <w:sz w:val="20"/>
          <w:szCs w:val="20"/>
          <w:lang w:eastAsia="uk-UA"/>
        </w:rPr>
        <w:t>Account</w:t>
      </w:r>
      <w:proofErr w:type="spellEnd"/>
      <w:r w:rsidRPr="00372F01">
        <w:rPr>
          <w:sz w:val="20"/>
          <w:szCs w:val="20"/>
          <w:lang w:val="uk-UA" w:eastAsia="uk-UA"/>
        </w:rPr>
        <w:t xml:space="preserve"> </w:t>
      </w:r>
      <w:proofErr w:type="spellStart"/>
      <w:r w:rsidRPr="00372F01">
        <w:rPr>
          <w:sz w:val="20"/>
          <w:szCs w:val="20"/>
          <w:lang w:eastAsia="uk-UA"/>
        </w:rPr>
        <w:t>Tax</w:t>
      </w:r>
      <w:proofErr w:type="spellEnd"/>
      <w:r w:rsidRPr="00372F01">
        <w:rPr>
          <w:sz w:val="20"/>
          <w:szCs w:val="20"/>
          <w:lang w:val="uk-UA" w:eastAsia="uk-UA"/>
        </w:rPr>
        <w:t xml:space="preserve"> </w:t>
      </w:r>
      <w:proofErr w:type="spellStart"/>
      <w:r w:rsidRPr="00372F01">
        <w:rPr>
          <w:sz w:val="20"/>
          <w:szCs w:val="20"/>
          <w:lang w:eastAsia="uk-UA"/>
        </w:rPr>
        <w:t>Compliance</w:t>
      </w:r>
      <w:proofErr w:type="spellEnd"/>
      <w:r w:rsidRPr="00372F01">
        <w:rPr>
          <w:sz w:val="20"/>
          <w:szCs w:val="20"/>
          <w:lang w:val="uk-UA" w:eastAsia="uk-UA"/>
        </w:rPr>
        <w:t xml:space="preserve"> </w:t>
      </w:r>
      <w:proofErr w:type="spellStart"/>
      <w:r w:rsidRPr="00372F01">
        <w:rPr>
          <w:sz w:val="20"/>
          <w:szCs w:val="20"/>
          <w:lang w:eastAsia="uk-UA"/>
        </w:rPr>
        <w:t>Act</w:t>
      </w:r>
      <w:proofErr w:type="spellEnd"/>
      <w:r w:rsidRPr="00372F01">
        <w:rPr>
          <w:sz w:val="20"/>
          <w:szCs w:val="20"/>
          <w:lang w:val="uk-UA" w:eastAsia="uk-UA"/>
        </w:rPr>
        <w:t xml:space="preserve">), надалі за текстом іменується –  </w:t>
      </w:r>
      <w:r w:rsidRPr="00372F01">
        <w:rPr>
          <w:color w:val="auto"/>
          <w:sz w:val="20"/>
          <w:szCs w:val="20"/>
          <w:lang w:val="uk-UA"/>
        </w:rPr>
        <w:t>FATCA</w:t>
      </w:r>
      <w:bookmarkEnd w:id="9"/>
      <w:r w:rsidRPr="00372F01">
        <w:rPr>
          <w:color w:val="auto"/>
          <w:sz w:val="20"/>
          <w:szCs w:val="20"/>
          <w:lang w:val="uk-UA"/>
        </w:rPr>
        <w:t xml:space="preserve">;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зазначених в списку </w:t>
      </w:r>
      <w:proofErr w:type="spellStart"/>
      <w:r w:rsidRPr="00372F01">
        <w:rPr>
          <w:color w:val="auto"/>
          <w:sz w:val="20"/>
          <w:szCs w:val="20"/>
          <w:lang w:val="uk-UA"/>
        </w:rPr>
        <w:t>Specially</w:t>
      </w:r>
      <w:proofErr w:type="spellEnd"/>
      <w:r w:rsidRPr="00372F01">
        <w:rPr>
          <w:color w:val="auto"/>
          <w:sz w:val="20"/>
          <w:szCs w:val="20"/>
          <w:lang w:val="uk-UA"/>
        </w:rPr>
        <w:t xml:space="preserve"> </w:t>
      </w:r>
      <w:proofErr w:type="spellStart"/>
      <w:r w:rsidRPr="00372F01">
        <w:rPr>
          <w:color w:val="auto"/>
          <w:sz w:val="20"/>
          <w:szCs w:val="20"/>
          <w:lang w:val="uk-UA"/>
        </w:rPr>
        <w:t>Designated</w:t>
      </w:r>
      <w:proofErr w:type="spellEnd"/>
      <w:r w:rsidRPr="00372F01">
        <w:rPr>
          <w:color w:val="auto"/>
          <w:sz w:val="20"/>
          <w:szCs w:val="20"/>
          <w:lang w:val="uk-UA"/>
        </w:rPr>
        <w:t xml:space="preserve"> </w:t>
      </w:r>
      <w:proofErr w:type="spellStart"/>
      <w:r w:rsidRPr="00372F01">
        <w:rPr>
          <w:color w:val="auto"/>
          <w:sz w:val="20"/>
          <w:szCs w:val="20"/>
          <w:lang w:val="uk-UA"/>
        </w:rPr>
        <w:t>Nationals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Blocked</w:t>
      </w:r>
      <w:proofErr w:type="spellEnd"/>
      <w:r w:rsidRPr="00372F01">
        <w:rPr>
          <w:color w:val="auto"/>
          <w:sz w:val="20"/>
          <w:szCs w:val="20"/>
          <w:lang w:val="uk-UA"/>
        </w:rPr>
        <w:t xml:space="preserve"> </w:t>
      </w:r>
      <w:proofErr w:type="spellStart"/>
      <w:r w:rsidRPr="00372F01">
        <w:rPr>
          <w:color w:val="auto"/>
          <w:sz w:val="20"/>
          <w:szCs w:val="20"/>
          <w:lang w:val="uk-UA"/>
        </w:rPr>
        <w:t>Persons</w:t>
      </w:r>
      <w:proofErr w:type="spellEnd"/>
      <w:r w:rsidRPr="00372F01">
        <w:rPr>
          <w:color w:val="auto"/>
          <w:sz w:val="20"/>
          <w:szCs w:val="20"/>
          <w:lang w:val="uk-UA"/>
        </w:rPr>
        <w:t xml:space="preserve">, що </w:t>
      </w:r>
      <w:proofErr w:type="spellStart"/>
      <w:r w:rsidRPr="00372F01">
        <w:rPr>
          <w:color w:val="auto"/>
          <w:sz w:val="20"/>
          <w:szCs w:val="20"/>
          <w:lang w:val="uk-UA"/>
        </w:rPr>
        <w:t>ладається</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Office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Assets</w:t>
      </w:r>
      <w:proofErr w:type="spellEnd"/>
      <w:r w:rsidRPr="00372F01">
        <w:rPr>
          <w:color w:val="auto"/>
          <w:sz w:val="20"/>
          <w:szCs w:val="20"/>
          <w:lang w:val="uk-UA"/>
        </w:rPr>
        <w:t xml:space="preserve"> </w:t>
      </w:r>
      <w:proofErr w:type="spellStart"/>
      <w:r w:rsidRPr="00372F01">
        <w:rPr>
          <w:color w:val="auto"/>
          <w:sz w:val="20"/>
          <w:szCs w:val="20"/>
          <w:lang w:val="uk-UA"/>
        </w:rPr>
        <w:t>Control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US </w:t>
      </w:r>
      <w:proofErr w:type="spellStart"/>
      <w:r w:rsidRPr="00372F01">
        <w:rPr>
          <w:color w:val="auto"/>
          <w:sz w:val="20"/>
          <w:szCs w:val="20"/>
          <w:lang w:val="uk-UA"/>
        </w:rPr>
        <w:t>Department</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Treasure</w:t>
      </w:r>
      <w:proofErr w:type="spellEnd"/>
      <w:r w:rsidRPr="00372F01">
        <w:rPr>
          <w:color w:val="auto"/>
          <w:sz w:val="20"/>
          <w:szCs w:val="20"/>
          <w:lang w:val="uk-UA"/>
        </w:rPr>
        <w:t xml:space="preserve"> (надалі - OFAC SDN </w:t>
      </w:r>
      <w:proofErr w:type="spellStart"/>
      <w:r w:rsidRPr="00372F01">
        <w:rPr>
          <w:color w:val="auto"/>
          <w:sz w:val="20"/>
          <w:szCs w:val="20"/>
          <w:lang w:val="uk-UA"/>
        </w:rPr>
        <w:t>List</w:t>
      </w:r>
      <w:proofErr w:type="spellEnd"/>
      <w:r w:rsidRPr="00372F01">
        <w:rPr>
          <w:color w:val="auto"/>
          <w:sz w:val="20"/>
          <w:szCs w:val="20"/>
          <w:lang w:val="uk-UA"/>
        </w:rPr>
        <w:t>) та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16546B" w:rsidRPr="00372F01" w:rsidRDefault="0016546B" w:rsidP="0016546B">
      <w:pPr>
        <w:pStyle w:val="Default"/>
        <w:numPr>
          <w:ilvl w:val="0"/>
          <w:numId w:val="66"/>
        </w:numPr>
        <w:jc w:val="both"/>
        <w:rPr>
          <w:sz w:val="20"/>
          <w:szCs w:val="20"/>
          <w:lang w:val="uk-UA"/>
        </w:rPr>
      </w:pPr>
      <w:r w:rsidRPr="00372F01">
        <w:rPr>
          <w:color w:val="auto"/>
          <w:sz w:val="20"/>
          <w:szCs w:val="20"/>
          <w:lang w:val="uk-UA"/>
        </w:rPr>
        <w:t xml:space="preserve">відмовити Клієнту у здійсненні операцій за Поточним/Депозитним/Картковим рахунком у випадку неможливості проведення платежів, що викликано </w:t>
      </w:r>
      <w:proofErr w:type="spellStart"/>
      <w:r w:rsidRPr="00372F01">
        <w:rPr>
          <w:color w:val="auto"/>
          <w:sz w:val="20"/>
          <w:szCs w:val="20"/>
          <w:lang w:val="uk-UA"/>
        </w:rPr>
        <w:t>збоями</w:t>
      </w:r>
      <w:proofErr w:type="spellEnd"/>
      <w:r w:rsidRPr="00372F01">
        <w:rPr>
          <w:color w:val="auto"/>
          <w:sz w:val="20"/>
          <w:szCs w:val="20"/>
          <w:lang w:val="uk-UA"/>
        </w:rPr>
        <w:t xml:space="preserve"> у роботі системи SWIFT чи інших технологічних проблемах, пов’язаних </w:t>
      </w:r>
      <w:r w:rsidRPr="00372F01">
        <w:rPr>
          <w:sz w:val="20"/>
          <w:szCs w:val="20"/>
          <w:lang w:val="uk-UA"/>
        </w:rPr>
        <w:t xml:space="preserve">роботою системи SWIFT, а також у разі неможливості Банку використовувати систему SWIFT, з будь-яких підстав; </w:t>
      </w:r>
    </w:p>
    <w:p w:rsidR="0016546B" w:rsidRPr="00372F01" w:rsidRDefault="0016546B" w:rsidP="0016546B">
      <w:pPr>
        <w:pStyle w:val="Default"/>
        <w:numPr>
          <w:ilvl w:val="0"/>
          <w:numId w:val="66"/>
        </w:numPr>
        <w:jc w:val="both"/>
        <w:rPr>
          <w:sz w:val="20"/>
          <w:szCs w:val="20"/>
          <w:lang w:val="uk-UA"/>
        </w:rPr>
      </w:pPr>
      <w:r w:rsidRPr="00372F01">
        <w:rPr>
          <w:sz w:val="20"/>
          <w:szCs w:val="20"/>
          <w:lang w:val="uk-UA"/>
        </w:rPr>
        <w:t>відмовити Клієнту у наданні будь-яких послуг за цим Договором у випадку порушення Клієнтом умов абз.1 п.7.4. щодо надання відповідних документів та/або інформації;</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372F01">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372F01">
        <w:rPr>
          <w:spacing w:val="2"/>
          <w:sz w:val="20"/>
          <w:lang w:val="uk-UA"/>
        </w:rPr>
        <w:t xml:space="preserve">, а також у випадках встановлення фактів умисного подання Клієнтом неправдивих відомостей про себе, </w:t>
      </w:r>
      <w:r w:rsidRPr="00372F01">
        <w:rPr>
          <w:sz w:val="20"/>
          <w:szCs w:val="20"/>
          <w:lang w:val="uk-UA"/>
        </w:rPr>
        <w:t>в інших випадках, передбачених чинним законодавством України, в тому числі нормативно-правовими актами НБУ</w:t>
      </w:r>
      <w:r w:rsidRPr="00372F01">
        <w:rPr>
          <w:spacing w:val="2"/>
          <w:sz w:val="20"/>
          <w:lang w:val="uk-UA"/>
        </w:rPr>
        <w:t>;</w:t>
      </w:r>
    </w:p>
    <w:p w:rsidR="0016546B" w:rsidRPr="00372F01" w:rsidRDefault="0016546B" w:rsidP="0016546B">
      <w:pPr>
        <w:pStyle w:val="Default"/>
        <w:numPr>
          <w:ilvl w:val="0"/>
          <w:numId w:val="66"/>
        </w:numPr>
        <w:jc w:val="both"/>
        <w:rPr>
          <w:spacing w:val="2"/>
          <w:sz w:val="20"/>
          <w:szCs w:val="20"/>
          <w:lang w:val="uk-UA"/>
        </w:rPr>
      </w:pPr>
      <w:r w:rsidRPr="00372F01">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372F01">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372F01">
        <w:rPr>
          <w:spacing w:val="2"/>
          <w:sz w:val="20"/>
          <w:szCs w:val="20"/>
          <w:lang w:val="uk-UA"/>
        </w:rPr>
        <w:t>;</w:t>
      </w:r>
      <w:r w:rsidRPr="00372F01">
        <w:rPr>
          <w:sz w:val="20"/>
          <w:szCs w:val="20"/>
          <w:lang w:val="uk-UA"/>
        </w:rPr>
        <w:t xml:space="preserve"> </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rsidR="0016546B" w:rsidRPr="00372F01" w:rsidRDefault="0016546B" w:rsidP="0016546B">
      <w:pPr>
        <w:pStyle w:val="Default"/>
        <w:numPr>
          <w:ilvl w:val="0"/>
          <w:numId w:val="66"/>
        </w:numPr>
        <w:jc w:val="both"/>
        <w:rPr>
          <w:spacing w:val="2"/>
          <w:sz w:val="20"/>
          <w:lang w:val="uk-UA"/>
        </w:rPr>
      </w:pPr>
      <w:r w:rsidRPr="00372F01">
        <w:rPr>
          <w:spacing w:val="2"/>
          <w:sz w:val="20"/>
          <w:lang w:val="uk-UA"/>
        </w:rPr>
        <w:t xml:space="preserve">відмовитися від розрахунково-касового обслуговування за цим Договором у разі несплати Клієнтом більше одного календарного місяця послуг Банку за розрахунково-касове обслуговування; </w:t>
      </w:r>
    </w:p>
    <w:p w:rsidR="0016546B" w:rsidRPr="00372F01" w:rsidRDefault="0016546B" w:rsidP="0016546B">
      <w:pPr>
        <w:pStyle w:val="25"/>
        <w:numPr>
          <w:ilvl w:val="0"/>
          <w:numId w:val="66"/>
        </w:numPr>
        <w:jc w:val="both"/>
        <w:rPr>
          <w:sz w:val="20"/>
          <w:szCs w:val="20"/>
          <w:lang w:val="uk-UA"/>
        </w:rPr>
      </w:pPr>
      <w:r w:rsidRPr="00372F01">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0" w:name="_Hlk514836272"/>
      <w:r w:rsidRPr="00372F01">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rFonts w:eastAsia="Times New Roman"/>
          <w:sz w:val="20"/>
          <w:szCs w:val="20"/>
          <w:lang w:eastAsia="uk-UA"/>
        </w:rPr>
        <w:t>FATCA</w:t>
      </w:r>
      <w:bookmarkEnd w:id="10"/>
      <w:r w:rsidRPr="00372F01">
        <w:rPr>
          <w:sz w:val="20"/>
          <w:szCs w:val="20"/>
          <w:lang w:val="uk-UA"/>
        </w:rPr>
        <w:t xml:space="preserve">;           </w:t>
      </w:r>
    </w:p>
    <w:p w:rsidR="0016546B" w:rsidRPr="00372F01" w:rsidRDefault="0016546B" w:rsidP="0016546B">
      <w:pPr>
        <w:pStyle w:val="25"/>
        <w:numPr>
          <w:ilvl w:val="0"/>
          <w:numId w:val="66"/>
        </w:numPr>
        <w:jc w:val="both"/>
        <w:rPr>
          <w:sz w:val="20"/>
          <w:szCs w:val="20"/>
          <w:lang w:val="uk-UA"/>
        </w:rPr>
      </w:pPr>
      <w:r w:rsidRPr="00372F01">
        <w:rPr>
          <w:sz w:val="20"/>
          <w:szCs w:val="20"/>
          <w:lang w:val="uk-UA"/>
        </w:rPr>
        <w:t xml:space="preserve">зупиняти транзакції (фінансові операції), які можуть бути пов’язані з </w:t>
      </w:r>
      <w:bookmarkStart w:id="11" w:name="_Hlk514846194"/>
      <w:r w:rsidRPr="00372F01">
        <w:rPr>
          <w:sz w:val="20"/>
          <w:szCs w:val="20"/>
          <w:lang w:val="uk-UA"/>
        </w:rPr>
        <w:t xml:space="preserve">легалізацією (відмиванням) доходів, одержаних злочинним шляхом, або фінансуванням тероризму </w:t>
      </w:r>
      <w:bookmarkStart w:id="12" w:name="_Hlk514836862"/>
      <w:r w:rsidRPr="00372F01">
        <w:rPr>
          <w:sz w:val="20"/>
          <w:szCs w:val="20"/>
          <w:lang w:val="uk-UA"/>
        </w:rPr>
        <w:t>чи фінансуванням розповсюдження зброї масового знищення</w:t>
      </w:r>
      <w:bookmarkEnd w:id="11"/>
      <w:bookmarkEnd w:id="12"/>
      <w:r w:rsidRPr="00372F01">
        <w:rPr>
          <w:sz w:val="20"/>
          <w:szCs w:val="20"/>
          <w:lang w:val="uk-UA"/>
        </w:rPr>
        <w:t>, передбачених чинним законодавством України; блокувати рахунки (залишки на Поточних/Карткових рахунках;</w:t>
      </w:r>
    </w:p>
    <w:p w:rsidR="0016546B" w:rsidRPr="00372F01" w:rsidRDefault="0016546B" w:rsidP="0016546B">
      <w:pPr>
        <w:pStyle w:val="Default"/>
        <w:jc w:val="both"/>
        <w:rPr>
          <w:color w:val="auto"/>
          <w:sz w:val="20"/>
          <w:szCs w:val="20"/>
          <w:lang w:val="uk-UA"/>
        </w:rPr>
      </w:pPr>
      <w:r w:rsidRPr="00372F01">
        <w:rPr>
          <w:color w:val="auto"/>
          <w:sz w:val="20"/>
          <w:szCs w:val="20"/>
          <w:lang w:val="uk-UA"/>
        </w:rPr>
        <w:tab/>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rsidR="0016546B" w:rsidRPr="00372F01" w:rsidRDefault="0016546B" w:rsidP="0016546B">
      <w:pPr>
        <w:spacing w:line="14" w:lineRule="exact"/>
      </w:pPr>
    </w:p>
    <w:p w:rsidR="0016546B" w:rsidRPr="00372F01" w:rsidRDefault="0016546B" w:rsidP="0016546B">
      <w:pPr>
        <w:pStyle w:val="Default"/>
        <w:jc w:val="both"/>
        <w:rPr>
          <w:b/>
          <w:sz w:val="20"/>
          <w:szCs w:val="20"/>
          <w:lang w:val="uk-UA"/>
        </w:rPr>
      </w:pPr>
      <w:r w:rsidRPr="00372F01">
        <w:rPr>
          <w:b/>
          <w:sz w:val="20"/>
          <w:szCs w:val="20"/>
          <w:lang w:val="uk-UA"/>
        </w:rPr>
        <w:tab/>
        <w:t xml:space="preserve">6.4. Клієнт зобов’язаний: </w:t>
      </w:r>
    </w:p>
    <w:p w:rsidR="0016546B" w:rsidRPr="00372F01" w:rsidRDefault="0016546B" w:rsidP="0016546B">
      <w:pPr>
        <w:pStyle w:val="Default"/>
        <w:numPr>
          <w:ilvl w:val="0"/>
          <w:numId w:val="67"/>
        </w:numPr>
        <w:jc w:val="both"/>
        <w:rPr>
          <w:b/>
          <w:sz w:val="20"/>
          <w:szCs w:val="20"/>
          <w:lang w:val="uk-UA"/>
        </w:rPr>
      </w:pPr>
      <w:r w:rsidRPr="00372F01">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3" w:name="_Hlk514843964"/>
      <w:r w:rsidRPr="00372F01">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3"/>
      <w:r w:rsidRPr="00372F01">
        <w:rPr>
          <w:sz w:val="20"/>
          <w:szCs w:val="20"/>
          <w:lang w:val="uk-UA"/>
        </w:rPr>
        <w:t>, а також вчасно повідомляти Банк про всі зміни в документах та/або відомостях, що були надані Клієнтом при укладанні Угоди-</w:t>
      </w:r>
      <w:r w:rsidRPr="00372F01">
        <w:rPr>
          <w:sz w:val="20"/>
          <w:szCs w:val="20"/>
          <w:lang w:val="uk-UA"/>
        </w:rPr>
        <w:lastRenderedPageBreak/>
        <w:t xml:space="preserve">Заяви до цього Договору (паспортних даних, адреси місця проживання та/або реєстрації, контактних реквізитів і </w:t>
      </w:r>
      <w:proofErr w:type="spellStart"/>
      <w:r w:rsidRPr="00372F01">
        <w:rPr>
          <w:sz w:val="20"/>
          <w:szCs w:val="20"/>
          <w:lang w:val="uk-UA"/>
        </w:rPr>
        <w:t>т.д</w:t>
      </w:r>
      <w:proofErr w:type="spellEnd"/>
      <w:r w:rsidRPr="00372F01">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372F01">
        <w:rPr>
          <w:sz w:val="20"/>
          <w:szCs w:val="20"/>
          <w:lang w:eastAsia="uk-UA"/>
        </w:rPr>
        <w:t>FATCA</w:t>
      </w:r>
      <w:r w:rsidRPr="00372F01">
        <w:rPr>
          <w:sz w:val="20"/>
          <w:szCs w:val="20"/>
          <w:lang w:val="uk-UA"/>
        </w:rPr>
        <w:t xml:space="preserve">; Клієнт несе персональну відповідальність за достовірність даних, поданих до Банку; </w:t>
      </w:r>
    </w:p>
    <w:p w:rsidR="0016546B" w:rsidRPr="00372F01" w:rsidRDefault="0016546B" w:rsidP="0016546B">
      <w:pPr>
        <w:pStyle w:val="Default"/>
        <w:numPr>
          <w:ilvl w:val="0"/>
          <w:numId w:val="67"/>
        </w:numPr>
        <w:jc w:val="both"/>
        <w:rPr>
          <w:b/>
          <w:sz w:val="20"/>
          <w:szCs w:val="20"/>
          <w:lang w:val="uk-UA"/>
        </w:rPr>
      </w:pPr>
      <w:r w:rsidRPr="00372F01">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rsidR="0016546B" w:rsidRPr="00372F01" w:rsidRDefault="0016546B" w:rsidP="0016546B">
      <w:pPr>
        <w:pStyle w:val="Default"/>
        <w:numPr>
          <w:ilvl w:val="0"/>
          <w:numId w:val="67"/>
        </w:numPr>
        <w:jc w:val="both"/>
        <w:rPr>
          <w:sz w:val="20"/>
          <w:szCs w:val="20"/>
          <w:lang w:val="uk-UA"/>
        </w:rPr>
      </w:pPr>
      <w:r w:rsidRPr="00372F01">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rsidR="0016546B" w:rsidRPr="00372F01" w:rsidRDefault="0016546B" w:rsidP="0016546B">
      <w:pPr>
        <w:pStyle w:val="Default"/>
        <w:numPr>
          <w:ilvl w:val="0"/>
          <w:numId w:val="67"/>
        </w:numPr>
        <w:jc w:val="both"/>
        <w:rPr>
          <w:color w:val="auto"/>
          <w:sz w:val="20"/>
          <w:szCs w:val="20"/>
          <w:lang w:val="uk-UA"/>
        </w:rPr>
      </w:pPr>
      <w:r w:rsidRPr="00372F01">
        <w:rPr>
          <w:sz w:val="20"/>
          <w:szCs w:val="20"/>
          <w:lang w:val="uk-UA"/>
        </w:rPr>
        <w:t>не використовувати Поточні рахунки для здійснення операцій пов’язаних із здійсненням підприємницької діяльності;</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 xml:space="preserve">повертати Банку на його вимогу помилково зараховані на Поточний/Картковий рахунок і отримані Клієнтом кошти у порядку та строки вказані Банком у відповідній </w:t>
      </w:r>
      <w:proofErr w:type="spellStart"/>
      <w:r w:rsidRPr="00372F01">
        <w:rPr>
          <w:color w:val="auto"/>
          <w:sz w:val="20"/>
          <w:szCs w:val="20"/>
          <w:lang w:val="uk-UA"/>
        </w:rPr>
        <w:t>вимозі</w:t>
      </w:r>
      <w:proofErr w:type="spellEnd"/>
      <w:r w:rsidRPr="00372F01">
        <w:rPr>
          <w:color w:val="auto"/>
          <w:sz w:val="20"/>
          <w:szCs w:val="20"/>
          <w:lang w:val="uk-UA"/>
        </w:rPr>
        <w:t xml:space="preserve">; </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закрити Поточний/Депозитний/Картковий рахунок, в порядку передбаченому цим Договором;</w:t>
      </w:r>
    </w:p>
    <w:p w:rsidR="0016546B" w:rsidRPr="00372F01" w:rsidRDefault="0016546B" w:rsidP="0016546B">
      <w:pPr>
        <w:pStyle w:val="Default"/>
        <w:numPr>
          <w:ilvl w:val="0"/>
          <w:numId w:val="67"/>
        </w:numPr>
        <w:jc w:val="both"/>
        <w:rPr>
          <w:color w:val="auto"/>
          <w:sz w:val="20"/>
          <w:szCs w:val="20"/>
          <w:lang w:val="uk-UA"/>
        </w:rPr>
      </w:pPr>
      <w:r w:rsidRPr="00372F01">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3) у разі невиконання Держателем будь-яких умов цього Договору; </w:t>
      </w:r>
    </w:p>
    <w:p w:rsidR="0016546B" w:rsidRPr="00372F01" w:rsidRDefault="0016546B" w:rsidP="0016546B">
      <w:pPr>
        <w:pStyle w:val="Default"/>
        <w:spacing w:after="33"/>
        <w:ind w:firstLine="540"/>
        <w:jc w:val="both"/>
        <w:rPr>
          <w:color w:val="auto"/>
          <w:sz w:val="20"/>
          <w:szCs w:val="20"/>
          <w:lang w:val="uk-UA"/>
        </w:rPr>
      </w:pPr>
      <w:r w:rsidRPr="00372F01">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rsidR="0016546B" w:rsidRPr="00372F01" w:rsidRDefault="0016546B" w:rsidP="0016546B">
      <w:pPr>
        <w:pStyle w:val="Default"/>
        <w:numPr>
          <w:ilvl w:val="0"/>
          <w:numId w:val="68"/>
        </w:numPr>
        <w:jc w:val="both"/>
        <w:rPr>
          <w:color w:val="auto"/>
          <w:sz w:val="20"/>
          <w:szCs w:val="20"/>
          <w:lang w:val="uk-UA"/>
        </w:rPr>
      </w:pPr>
      <w:r w:rsidRPr="00372F01">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rsidR="0016546B" w:rsidRPr="00372F01" w:rsidRDefault="0016546B" w:rsidP="0016546B">
      <w:pPr>
        <w:pStyle w:val="Default"/>
        <w:numPr>
          <w:ilvl w:val="0"/>
          <w:numId w:val="68"/>
        </w:numPr>
        <w:jc w:val="both"/>
        <w:rPr>
          <w:color w:val="auto"/>
          <w:sz w:val="20"/>
          <w:szCs w:val="20"/>
          <w:lang w:val="uk-UA"/>
        </w:rPr>
      </w:pPr>
      <w:r w:rsidRPr="00372F01">
        <w:rPr>
          <w:sz w:val="20"/>
          <w:szCs w:val="20"/>
          <w:lang w:val="uk-UA"/>
        </w:rPr>
        <w:t>ознайомлюватися із змінами Тарифів та/або Правил на сайті Банку самостійно;</w:t>
      </w:r>
    </w:p>
    <w:p w:rsidR="0016546B" w:rsidRPr="00372F01" w:rsidRDefault="0016546B" w:rsidP="0016546B">
      <w:pPr>
        <w:pStyle w:val="25"/>
        <w:numPr>
          <w:ilvl w:val="0"/>
          <w:numId w:val="68"/>
        </w:numPr>
        <w:jc w:val="both"/>
        <w:rPr>
          <w:sz w:val="20"/>
          <w:szCs w:val="20"/>
          <w:lang w:val="uk-UA"/>
        </w:rPr>
      </w:pPr>
      <w:r w:rsidRPr="00372F01">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372F01">
        <w:rPr>
          <w:sz w:val="20"/>
          <w:szCs w:val="20"/>
          <w:lang w:val="uk-UA"/>
        </w:rPr>
        <w:t>т.ч</w:t>
      </w:r>
      <w:proofErr w:type="spellEnd"/>
      <w:r w:rsidRPr="00372F01">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календарних днів з моменту внесення змін; </w:t>
      </w:r>
    </w:p>
    <w:p w:rsidR="0016546B" w:rsidRPr="00372F01" w:rsidRDefault="0016546B" w:rsidP="0016546B">
      <w:pPr>
        <w:pStyle w:val="25"/>
        <w:numPr>
          <w:ilvl w:val="0"/>
          <w:numId w:val="68"/>
        </w:numPr>
        <w:jc w:val="both"/>
        <w:rPr>
          <w:sz w:val="20"/>
          <w:szCs w:val="20"/>
          <w:lang w:val="uk-UA"/>
        </w:rPr>
      </w:pPr>
      <w:r w:rsidRPr="00372F01">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372F01">
        <w:rPr>
          <w:sz w:val="20"/>
          <w:szCs w:val="20"/>
          <w:lang w:val="uk-UA"/>
        </w:rPr>
        <w:t>т.ч</w:t>
      </w:r>
      <w:proofErr w:type="spellEnd"/>
      <w:r w:rsidRPr="00372F01">
        <w:rPr>
          <w:sz w:val="20"/>
          <w:szCs w:val="20"/>
          <w:lang w:val="uk-UA"/>
        </w:rPr>
        <w:t xml:space="preserve">. необхідні  для здійснення Банком процедур </w:t>
      </w:r>
      <w:r w:rsidRPr="00372F01">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r w:rsidRPr="00372F01">
        <w:rPr>
          <w:sz w:val="20"/>
          <w:szCs w:val="20"/>
          <w:lang w:val="uk-UA"/>
        </w:rPr>
        <w:t>.</w:t>
      </w:r>
    </w:p>
    <w:p w:rsidR="0016546B" w:rsidRPr="00372F01" w:rsidRDefault="0016546B" w:rsidP="0016546B">
      <w:pPr>
        <w:numPr>
          <w:ilvl w:val="0"/>
          <w:numId w:val="68"/>
        </w:numPr>
        <w:jc w:val="both"/>
      </w:pPr>
      <w:r w:rsidRPr="00372F01">
        <w:t xml:space="preserve">своєчасно сплачувати вартість послуг Банку згідно Тарифів цього Договору та інших Угод-Заяв з Банком; </w:t>
      </w:r>
    </w:p>
    <w:p w:rsidR="0016546B" w:rsidRPr="00372F01" w:rsidRDefault="0016546B" w:rsidP="0016546B">
      <w:pPr>
        <w:pStyle w:val="Default"/>
        <w:numPr>
          <w:ilvl w:val="0"/>
          <w:numId w:val="68"/>
        </w:numPr>
        <w:jc w:val="both"/>
        <w:rPr>
          <w:b/>
          <w:spacing w:val="2"/>
          <w:sz w:val="20"/>
          <w:szCs w:val="20"/>
          <w:lang w:val="uk-UA"/>
        </w:rPr>
      </w:pPr>
      <w:r w:rsidRPr="00372F01">
        <w:rPr>
          <w:spacing w:val="2"/>
          <w:sz w:val="20"/>
          <w:lang w:val="uk-UA"/>
        </w:rPr>
        <w:t xml:space="preserve">надавати на першу вимогу Банку </w:t>
      </w:r>
      <w:r w:rsidRPr="00372F01">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w:t>
      </w:r>
      <w:r w:rsidRPr="00372F01">
        <w:rPr>
          <w:sz w:val="20"/>
          <w:szCs w:val="20"/>
          <w:lang w:val="uk-UA" w:eastAsia="uk-UA"/>
        </w:rPr>
        <w:lastRenderedPageBreak/>
        <w:t xml:space="preserve">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sz w:val="20"/>
          <w:szCs w:val="20"/>
          <w:lang w:eastAsia="uk-UA"/>
        </w:rPr>
        <w:t>FATCA</w:t>
      </w:r>
      <w:r w:rsidRPr="00372F01">
        <w:rPr>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372F01">
        <w:rPr>
          <w:spacing w:val="2"/>
          <w:sz w:val="20"/>
          <w:lang w:val="uk-UA"/>
        </w:rPr>
        <w:t>свідоцтв</w:t>
      </w:r>
      <w:proofErr w:type="spellEnd"/>
      <w:r w:rsidRPr="00372F01">
        <w:rPr>
          <w:spacing w:val="2"/>
          <w:sz w:val="20"/>
          <w:lang w:val="uk-UA"/>
        </w:rPr>
        <w:t>, ліцензій тощо), та надати «Анкету-</w:t>
      </w:r>
      <w:r w:rsidRPr="00372F01">
        <w:rPr>
          <w:spacing w:val="2"/>
          <w:sz w:val="20"/>
          <w:szCs w:val="20"/>
          <w:lang w:val="uk-UA"/>
        </w:rPr>
        <w:t>опитувальник  Клієнта»;</w:t>
      </w:r>
    </w:p>
    <w:p w:rsidR="0016546B" w:rsidRPr="00372F01" w:rsidRDefault="0016546B" w:rsidP="0016546B">
      <w:pPr>
        <w:pStyle w:val="Default"/>
        <w:numPr>
          <w:ilvl w:val="0"/>
          <w:numId w:val="68"/>
        </w:numPr>
        <w:jc w:val="both"/>
        <w:rPr>
          <w:b/>
          <w:spacing w:val="2"/>
          <w:sz w:val="20"/>
          <w:szCs w:val="20"/>
          <w:lang w:val="uk-UA"/>
        </w:rPr>
      </w:pPr>
      <w:r w:rsidRPr="00372F01">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rsidR="0016546B" w:rsidRPr="00372F01" w:rsidRDefault="0016546B" w:rsidP="0016546B">
      <w:pPr>
        <w:pStyle w:val="25"/>
        <w:ind w:left="0"/>
        <w:jc w:val="both"/>
        <w:rPr>
          <w:sz w:val="20"/>
          <w:szCs w:val="20"/>
          <w:lang w:val="uk-UA"/>
        </w:rPr>
      </w:pPr>
      <w:r w:rsidRPr="00372F01">
        <w:rPr>
          <w:sz w:val="20"/>
          <w:szCs w:val="20"/>
          <w:lang w:val="uk-UA"/>
        </w:rPr>
        <w:tab/>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rsidR="006E1AD4" w:rsidRPr="00372F01" w:rsidRDefault="00424243" w:rsidP="006E1AD4">
      <w:pPr>
        <w:pStyle w:val="Default"/>
        <w:jc w:val="both"/>
        <w:rPr>
          <w:b/>
          <w:sz w:val="20"/>
          <w:szCs w:val="20"/>
          <w:lang w:val="uk-UA"/>
        </w:rPr>
      </w:pPr>
      <w:r w:rsidRPr="00372F01">
        <w:rPr>
          <w:b/>
          <w:sz w:val="20"/>
          <w:szCs w:val="20"/>
          <w:lang w:val="uk-UA"/>
        </w:rPr>
        <w:tab/>
      </w:r>
      <w:r w:rsidRPr="00372F01">
        <w:rPr>
          <w:color w:val="auto"/>
          <w:sz w:val="20"/>
          <w:szCs w:val="20"/>
          <w:lang w:val="uk-UA"/>
        </w:rPr>
        <w:t xml:space="preserve"> </w:t>
      </w:r>
      <w:r w:rsidR="006E1AD4" w:rsidRPr="00372F01">
        <w:rPr>
          <w:b/>
          <w:sz w:val="20"/>
          <w:szCs w:val="20"/>
          <w:lang w:val="uk-UA"/>
        </w:rPr>
        <w:t>6.5. Банк зобов’язаний:</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 xml:space="preserve">у разі відкриття Клієнтом Поточних/Депозитних/Карткових рахунків забезпечити зберігання грошових коштів, які зараховані на Поточний/Депозитний/Картковий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Поточному/Депозитному/Картковому рахунку подані протягом операційного часу, з урахуванням сум, що надходитимуть на Поточний/Картковий рахунок протягом операційного часу (поточних надходжень), відповідно до вимог чин</w:t>
      </w:r>
      <w:r w:rsidR="00686D99" w:rsidRPr="00372F01">
        <w:rPr>
          <w:color w:val="auto"/>
          <w:sz w:val="20"/>
          <w:szCs w:val="20"/>
          <w:lang w:val="uk-UA"/>
        </w:rPr>
        <w:t>н</w:t>
      </w:r>
      <w:r w:rsidRPr="00372F01">
        <w:rPr>
          <w:color w:val="auto"/>
          <w:sz w:val="20"/>
          <w:szCs w:val="20"/>
          <w:lang w:val="uk-UA"/>
        </w:rPr>
        <w:t xml:space="preserve">ого законодавства України та інших нормативно-правових актів України, а також умов цього Договору; </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rsidR="006E1AD4" w:rsidRPr="00372F01" w:rsidRDefault="006E1AD4" w:rsidP="006E1AD4">
      <w:pPr>
        <w:pStyle w:val="Default"/>
        <w:numPr>
          <w:ilvl w:val="0"/>
          <w:numId w:val="68"/>
        </w:numPr>
        <w:jc w:val="both"/>
        <w:rPr>
          <w:color w:val="auto"/>
          <w:sz w:val="20"/>
          <w:szCs w:val="20"/>
          <w:lang w:val="uk-UA"/>
        </w:rPr>
      </w:pPr>
      <w:r w:rsidRPr="00372F01">
        <w:rPr>
          <w:color w:val="auto"/>
          <w:sz w:val="20"/>
          <w:szCs w:val="20"/>
          <w:lang w:val="uk-UA"/>
        </w:rPr>
        <w:t>видати Клієнту довідку про закриття Поточного рахунку у день його закриття за заявою та бажанням Клієнта;</w:t>
      </w:r>
    </w:p>
    <w:p w:rsidR="006E1AD4" w:rsidRPr="00372F01" w:rsidRDefault="006E1AD4" w:rsidP="006E1AD4">
      <w:pPr>
        <w:pStyle w:val="Default"/>
        <w:numPr>
          <w:ilvl w:val="0"/>
          <w:numId w:val="68"/>
        </w:numPr>
        <w:jc w:val="both"/>
        <w:rPr>
          <w:color w:val="auto"/>
          <w:sz w:val="20"/>
          <w:szCs w:val="20"/>
          <w:lang w:val="uk-UA"/>
        </w:rPr>
      </w:pPr>
      <w:r w:rsidRPr="00372F01">
        <w:rPr>
          <w:sz w:val="20"/>
          <w:szCs w:val="20"/>
          <w:lang w:val="uk-UA"/>
        </w:rPr>
        <w:t xml:space="preserve">за письмовою вимогою </w:t>
      </w:r>
      <w:proofErr w:type="spellStart"/>
      <w:r w:rsidRPr="00372F01">
        <w:rPr>
          <w:sz w:val="20"/>
          <w:szCs w:val="20"/>
          <w:lang w:val="uk-UA"/>
        </w:rPr>
        <w:t>обтяжувача</w:t>
      </w:r>
      <w:proofErr w:type="spellEnd"/>
      <w:r w:rsidRPr="00372F01">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372F01">
        <w:rPr>
          <w:sz w:val="20"/>
          <w:szCs w:val="20"/>
          <w:lang w:val="uk-UA"/>
        </w:rPr>
        <w:t>обтяжувача</w:t>
      </w:r>
      <w:proofErr w:type="spellEnd"/>
      <w:r w:rsidRPr="00372F01">
        <w:rPr>
          <w:sz w:val="20"/>
          <w:szCs w:val="20"/>
          <w:lang w:val="uk-UA"/>
        </w:rPr>
        <w:t xml:space="preserve"> на отримання відповідної інформації передбачене правочином, на підставі якого виникає таке обтяження;</w:t>
      </w:r>
    </w:p>
    <w:p w:rsidR="006E1AD4" w:rsidRPr="00372F01" w:rsidRDefault="006E1AD4" w:rsidP="006E1AD4">
      <w:pPr>
        <w:pStyle w:val="Default"/>
        <w:numPr>
          <w:ilvl w:val="0"/>
          <w:numId w:val="68"/>
        </w:numPr>
        <w:jc w:val="both"/>
        <w:rPr>
          <w:b/>
          <w:spacing w:val="2"/>
          <w:sz w:val="20"/>
          <w:szCs w:val="20"/>
          <w:lang w:val="uk-UA"/>
        </w:rPr>
      </w:pPr>
      <w:r w:rsidRPr="00372F01">
        <w:rPr>
          <w:sz w:val="20"/>
          <w:szCs w:val="20"/>
          <w:lang w:val="uk-UA"/>
        </w:rPr>
        <w:t xml:space="preserve">ідентифікувати та </w:t>
      </w:r>
      <w:proofErr w:type="spellStart"/>
      <w:r w:rsidRPr="00372F01">
        <w:rPr>
          <w:sz w:val="20"/>
          <w:szCs w:val="20"/>
          <w:lang w:val="uk-UA"/>
        </w:rPr>
        <w:t>верифікувати</w:t>
      </w:r>
      <w:proofErr w:type="spellEnd"/>
      <w:r w:rsidRPr="00372F01">
        <w:rPr>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rsidR="006E1AD4" w:rsidRPr="00372F01" w:rsidRDefault="006E1AD4" w:rsidP="006E1AD4">
      <w:pPr>
        <w:pStyle w:val="Default"/>
        <w:numPr>
          <w:ilvl w:val="0"/>
          <w:numId w:val="68"/>
        </w:numPr>
        <w:jc w:val="both"/>
        <w:rPr>
          <w:b/>
          <w:spacing w:val="2"/>
          <w:sz w:val="20"/>
          <w:szCs w:val="20"/>
          <w:lang w:val="uk-UA"/>
        </w:rPr>
      </w:pPr>
      <w:r w:rsidRPr="00372F01">
        <w:rPr>
          <w:spacing w:val="2"/>
          <w:sz w:val="20"/>
          <w:lang w:val="uk-UA"/>
        </w:rPr>
        <w:t>надавати консультації Клієнту з питань здійснення банківських операцій та послуг;</w:t>
      </w:r>
    </w:p>
    <w:p w:rsidR="006E1AD4" w:rsidRPr="00372F01" w:rsidRDefault="006E1AD4" w:rsidP="006E1AD4">
      <w:pPr>
        <w:pStyle w:val="Default"/>
        <w:numPr>
          <w:ilvl w:val="0"/>
          <w:numId w:val="68"/>
        </w:numPr>
        <w:jc w:val="both"/>
        <w:rPr>
          <w:b/>
          <w:spacing w:val="2"/>
          <w:sz w:val="20"/>
          <w:szCs w:val="20"/>
          <w:lang w:val="uk-UA"/>
        </w:rPr>
      </w:pPr>
      <w:r w:rsidRPr="00372F01">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sidRPr="00372F01">
        <w:rPr>
          <w:sz w:val="20"/>
          <w:szCs w:val="20"/>
          <w:lang w:val="uk-UA"/>
        </w:rPr>
        <w:t xml:space="preserve"> </w:t>
      </w:r>
    </w:p>
    <w:p w:rsidR="006E1AD4" w:rsidRPr="00372F01" w:rsidRDefault="006E1AD4" w:rsidP="006E1AD4">
      <w:pPr>
        <w:pStyle w:val="Default"/>
        <w:ind w:firstLine="540"/>
        <w:jc w:val="both"/>
        <w:rPr>
          <w:color w:val="auto"/>
          <w:sz w:val="20"/>
          <w:szCs w:val="20"/>
          <w:lang w:val="uk-UA"/>
        </w:rPr>
      </w:pPr>
      <w:r w:rsidRPr="00372F01">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rsidR="00424243" w:rsidRPr="00372F01" w:rsidRDefault="00424243" w:rsidP="006E1AD4">
      <w:pPr>
        <w:pStyle w:val="Default"/>
        <w:rPr>
          <w:b/>
          <w:bCs/>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t>7. КОНФІДЕНЦІЙНІСТЬ ТА ПОРЯДОК РОЗКРИТТЯ ІНФОРМАЦІЇ</w:t>
      </w:r>
    </w:p>
    <w:p w:rsidR="00424243" w:rsidRPr="00372F01" w:rsidRDefault="00424243" w:rsidP="00424243">
      <w:pPr>
        <w:pStyle w:val="Default"/>
        <w:jc w:val="center"/>
        <w:rPr>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7.1. Банк гарантує Клієнту</w:t>
      </w:r>
      <w:r w:rsidR="00655EC4" w:rsidRPr="00372F01">
        <w:rPr>
          <w:sz w:val="20"/>
          <w:szCs w:val="20"/>
          <w:lang w:val="uk-UA"/>
        </w:rPr>
        <w:t xml:space="preserve"> </w:t>
      </w:r>
      <w:r w:rsidRPr="00372F01">
        <w:rPr>
          <w:sz w:val="20"/>
          <w:szCs w:val="20"/>
          <w:lang w:val="uk-UA"/>
        </w:rPr>
        <w:t>збереження</w:t>
      </w:r>
      <w:r w:rsidR="00655EC4" w:rsidRPr="00372F01">
        <w:rPr>
          <w:sz w:val="20"/>
          <w:szCs w:val="20"/>
          <w:lang w:val="uk-UA"/>
        </w:rPr>
        <w:t xml:space="preserve"> </w:t>
      </w:r>
      <w:r w:rsidRPr="00372F01">
        <w:rPr>
          <w:sz w:val="20"/>
          <w:szCs w:val="20"/>
          <w:lang w:val="uk-UA"/>
        </w:rPr>
        <w:t xml:space="preserve">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 Клієнт підписанням цього Договору надає право (дозвіл) Банку розкривати U.S. </w:t>
      </w:r>
      <w:proofErr w:type="spellStart"/>
      <w:r w:rsidRPr="00372F01">
        <w:rPr>
          <w:color w:val="auto"/>
          <w:sz w:val="20"/>
          <w:szCs w:val="20"/>
          <w:lang w:val="uk-UA"/>
        </w:rPr>
        <w:t>Internal</w:t>
      </w:r>
      <w:proofErr w:type="spellEnd"/>
      <w:r w:rsidRPr="00372F01">
        <w:rPr>
          <w:color w:val="auto"/>
          <w:sz w:val="20"/>
          <w:szCs w:val="20"/>
          <w:lang w:val="uk-UA"/>
        </w:rPr>
        <w:t xml:space="preserve"> </w:t>
      </w:r>
      <w:proofErr w:type="spellStart"/>
      <w:r w:rsidRPr="00372F01">
        <w:rPr>
          <w:color w:val="auto"/>
          <w:sz w:val="20"/>
          <w:szCs w:val="20"/>
          <w:lang w:val="uk-UA"/>
        </w:rPr>
        <w:t>Revenue</w:t>
      </w:r>
      <w:proofErr w:type="spellEnd"/>
      <w:r w:rsidRPr="00372F01">
        <w:rPr>
          <w:color w:val="auto"/>
          <w:sz w:val="20"/>
          <w:szCs w:val="20"/>
          <w:lang w:val="uk-UA"/>
        </w:rPr>
        <w:t xml:space="preserve"> </w:t>
      </w:r>
      <w:proofErr w:type="spellStart"/>
      <w:r w:rsidRPr="00372F01">
        <w:rPr>
          <w:color w:val="auto"/>
          <w:sz w:val="20"/>
          <w:szCs w:val="20"/>
          <w:lang w:val="uk-UA"/>
        </w:rPr>
        <w:t>Service</w:t>
      </w:r>
      <w:proofErr w:type="spellEnd"/>
      <w:r w:rsidRPr="00372F01">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(надалі – Податковий резидент США) у розумінні розділу U.S. </w:t>
      </w:r>
      <w:proofErr w:type="spellStart"/>
      <w:r w:rsidRPr="00372F01">
        <w:rPr>
          <w:color w:val="auto"/>
          <w:sz w:val="20"/>
          <w:szCs w:val="20"/>
          <w:lang w:val="uk-UA"/>
        </w:rPr>
        <w:t>Internal</w:t>
      </w:r>
      <w:proofErr w:type="spellEnd"/>
      <w:r w:rsidRPr="00372F01">
        <w:rPr>
          <w:color w:val="auto"/>
          <w:sz w:val="20"/>
          <w:szCs w:val="20"/>
          <w:lang w:val="uk-UA"/>
        </w:rPr>
        <w:t xml:space="preserve"> </w:t>
      </w:r>
      <w:proofErr w:type="spellStart"/>
      <w:r w:rsidRPr="00372F01">
        <w:rPr>
          <w:color w:val="auto"/>
          <w:sz w:val="20"/>
          <w:szCs w:val="20"/>
          <w:lang w:val="uk-UA"/>
        </w:rPr>
        <w:t>Revenue</w:t>
      </w:r>
      <w:proofErr w:type="spellEnd"/>
      <w:r w:rsidRPr="00372F01">
        <w:rPr>
          <w:color w:val="auto"/>
          <w:sz w:val="20"/>
          <w:szCs w:val="20"/>
          <w:lang w:val="uk-UA"/>
        </w:rPr>
        <w:t xml:space="preserve"> </w:t>
      </w:r>
      <w:proofErr w:type="spellStart"/>
      <w:r w:rsidRPr="00372F01">
        <w:rPr>
          <w:color w:val="auto"/>
          <w:sz w:val="20"/>
          <w:szCs w:val="20"/>
          <w:lang w:val="uk-UA"/>
        </w:rPr>
        <w:t>Code</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1986, відомому як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Account</w:t>
      </w:r>
      <w:proofErr w:type="spellEnd"/>
      <w:r w:rsidRPr="00372F01">
        <w:rPr>
          <w:color w:val="auto"/>
          <w:sz w:val="20"/>
          <w:szCs w:val="20"/>
          <w:lang w:val="uk-UA"/>
        </w:rPr>
        <w:t xml:space="preserve"> </w:t>
      </w:r>
      <w:proofErr w:type="spellStart"/>
      <w:r w:rsidRPr="00372F01">
        <w:rPr>
          <w:color w:val="auto"/>
          <w:sz w:val="20"/>
          <w:szCs w:val="20"/>
          <w:lang w:val="uk-UA"/>
        </w:rPr>
        <w:t>Tax</w:t>
      </w:r>
      <w:proofErr w:type="spellEnd"/>
      <w:r w:rsidRPr="00372F01">
        <w:rPr>
          <w:color w:val="auto"/>
          <w:sz w:val="20"/>
          <w:szCs w:val="20"/>
          <w:lang w:val="uk-UA"/>
        </w:rPr>
        <w:t xml:space="preserve"> </w:t>
      </w:r>
      <w:proofErr w:type="spellStart"/>
      <w:r w:rsidRPr="00372F01">
        <w:rPr>
          <w:color w:val="auto"/>
          <w:sz w:val="20"/>
          <w:szCs w:val="20"/>
          <w:lang w:val="uk-UA"/>
        </w:rPr>
        <w:t>Compliance</w:t>
      </w:r>
      <w:proofErr w:type="spellEnd"/>
      <w:r w:rsidRPr="00372F01">
        <w:rPr>
          <w:color w:val="auto"/>
          <w:sz w:val="20"/>
          <w:szCs w:val="20"/>
          <w:lang w:val="uk-UA"/>
        </w:rPr>
        <w:t xml:space="preserve"> </w:t>
      </w:r>
      <w:proofErr w:type="spellStart"/>
      <w:r w:rsidRPr="00372F01">
        <w:rPr>
          <w:color w:val="auto"/>
          <w:sz w:val="20"/>
          <w:szCs w:val="20"/>
          <w:lang w:val="uk-UA"/>
        </w:rPr>
        <w:t>Act</w:t>
      </w:r>
      <w:proofErr w:type="spellEnd"/>
      <w:r w:rsidRPr="00372F01">
        <w:rPr>
          <w:color w:val="auto"/>
          <w:sz w:val="20"/>
          <w:szCs w:val="20"/>
          <w:lang w:val="uk-UA"/>
        </w:rPr>
        <w:t xml:space="preserve">, включаючи U.S. </w:t>
      </w:r>
      <w:proofErr w:type="spellStart"/>
      <w:r w:rsidRPr="00372F01">
        <w:rPr>
          <w:color w:val="auto"/>
          <w:sz w:val="20"/>
          <w:szCs w:val="20"/>
          <w:lang w:val="uk-UA"/>
        </w:rPr>
        <w:t>Treasury</w:t>
      </w:r>
      <w:proofErr w:type="spellEnd"/>
      <w:r w:rsidRPr="00372F01">
        <w:rPr>
          <w:color w:val="auto"/>
          <w:sz w:val="20"/>
          <w:szCs w:val="20"/>
          <w:lang w:val="uk-UA"/>
        </w:rPr>
        <w:t xml:space="preserve"> </w:t>
      </w:r>
      <w:proofErr w:type="spellStart"/>
      <w:r w:rsidRPr="00372F01">
        <w:rPr>
          <w:color w:val="auto"/>
          <w:sz w:val="20"/>
          <w:szCs w:val="20"/>
          <w:lang w:val="uk-UA"/>
        </w:rPr>
        <w:t>Regulations</w:t>
      </w:r>
      <w:proofErr w:type="spellEnd"/>
      <w:r w:rsidRPr="00372F01">
        <w:rPr>
          <w:color w:val="auto"/>
          <w:sz w:val="20"/>
          <w:szCs w:val="20"/>
          <w:lang w:val="uk-UA"/>
        </w:rPr>
        <w:t xml:space="preserve"> </w:t>
      </w:r>
      <w:proofErr w:type="spellStart"/>
      <w:r w:rsidRPr="00372F01">
        <w:rPr>
          <w:color w:val="auto"/>
          <w:sz w:val="20"/>
          <w:szCs w:val="20"/>
          <w:lang w:val="uk-UA"/>
        </w:rPr>
        <w:t>Relation</w:t>
      </w:r>
      <w:proofErr w:type="spellEnd"/>
      <w:r w:rsidRPr="00372F01">
        <w:rPr>
          <w:color w:val="auto"/>
          <w:sz w:val="20"/>
          <w:szCs w:val="20"/>
          <w:lang w:val="uk-UA"/>
        </w:rPr>
        <w:t xml:space="preserve"> </w:t>
      </w:r>
      <w:proofErr w:type="spellStart"/>
      <w:r w:rsidRPr="00372F01">
        <w:rPr>
          <w:color w:val="auto"/>
          <w:sz w:val="20"/>
          <w:szCs w:val="20"/>
          <w:lang w:val="uk-UA"/>
        </w:rPr>
        <w:t>to</w:t>
      </w:r>
      <w:proofErr w:type="spellEnd"/>
      <w:r w:rsidRPr="00372F01">
        <w:rPr>
          <w:color w:val="auto"/>
          <w:sz w:val="20"/>
          <w:szCs w:val="20"/>
          <w:lang w:val="uk-UA"/>
        </w:rPr>
        <w:t xml:space="preserve"> </w:t>
      </w:r>
      <w:proofErr w:type="spellStart"/>
      <w:r w:rsidRPr="00372F01">
        <w:rPr>
          <w:color w:val="auto"/>
          <w:sz w:val="20"/>
          <w:szCs w:val="20"/>
          <w:lang w:val="uk-UA"/>
        </w:rPr>
        <w:t>Information</w:t>
      </w:r>
      <w:proofErr w:type="spellEnd"/>
      <w:r w:rsidRPr="00372F01">
        <w:rPr>
          <w:color w:val="auto"/>
          <w:sz w:val="20"/>
          <w:szCs w:val="20"/>
          <w:lang w:val="uk-UA"/>
        </w:rPr>
        <w:t xml:space="preserve"> </w:t>
      </w:r>
      <w:proofErr w:type="spellStart"/>
      <w:r w:rsidRPr="00372F01">
        <w:rPr>
          <w:color w:val="auto"/>
          <w:sz w:val="20"/>
          <w:szCs w:val="20"/>
          <w:lang w:val="uk-UA"/>
        </w:rPr>
        <w:t>Reporting</w:t>
      </w:r>
      <w:proofErr w:type="spellEnd"/>
      <w:r w:rsidRPr="00372F01">
        <w:rPr>
          <w:color w:val="auto"/>
          <w:sz w:val="20"/>
          <w:szCs w:val="20"/>
          <w:lang w:val="uk-UA"/>
        </w:rPr>
        <w:t xml:space="preserve"> </w:t>
      </w:r>
      <w:proofErr w:type="spellStart"/>
      <w:r w:rsidRPr="00372F01">
        <w:rPr>
          <w:color w:val="auto"/>
          <w:sz w:val="20"/>
          <w:szCs w:val="20"/>
          <w:lang w:val="uk-UA"/>
        </w:rPr>
        <w:t>by</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Financial</w:t>
      </w:r>
      <w:proofErr w:type="spellEnd"/>
      <w:r w:rsidRPr="00372F01">
        <w:rPr>
          <w:color w:val="auto"/>
          <w:sz w:val="20"/>
          <w:szCs w:val="20"/>
          <w:lang w:val="uk-UA"/>
        </w:rPr>
        <w:t xml:space="preserve"> </w:t>
      </w:r>
      <w:proofErr w:type="spellStart"/>
      <w:r w:rsidRPr="00372F01">
        <w:rPr>
          <w:color w:val="auto"/>
          <w:sz w:val="20"/>
          <w:szCs w:val="20"/>
          <w:lang w:val="uk-UA"/>
        </w:rPr>
        <w:t>Institutions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lastRenderedPageBreak/>
        <w:t>Withholding</w:t>
      </w:r>
      <w:proofErr w:type="spellEnd"/>
      <w:r w:rsidRPr="00372F01">
        <w:rPr>
          <w:color w:val="auto"/>
          <w:sz w:val="20"/>
          <w:szCs w:val="20"/>
          <w:lang w:val="uk-UA"/>
        </w:rPr>
        <w:t xml:space="preserve"> </w:t>
      </w:r>
      <w:proofErr w:type="spellStart"/>
      <w:r w:rsidRPr="00372F01">
        <w:rPr>
          <w:color w:val="auto"/>
          <w:sz w:val="20"/>
          <w:szCs w:val="20"/>
          <w:lang w:val="uk-UA"/>
        </w:rPr>
        <w:t>on</w:t>
      </w:r>
      <w:proofErr w:type="spellEnd"/>
      <w:r w:rsidRPr="00372F01">
        <w:rPr>
          <w:color w:val="auto"/>
          <w:sz w:val="20"/>
          <w:szCs w:val="20"/>
          <w:lang w:val="uk-UA"/>
        </w:rPr>
        <w:t xml:space="preserve"> </w:t>
      </w:r>
      <w:proofErr w:type="spellStart"/>
      <w:r w:rsidRPr="00372F01">
        <w:rPr>
          <w:color w:val="auto"/>
          <w:sz w:val="20"/>
          <w:szCs w:val="20"/>
          <w:lang w:val="uk-UA"/>
        </w:rPr>
        <w:t>Certain</w:t>
      </w:r>
      <w:proofErr w:type="spellEnd"/>
      <w:r w:rsidRPr="00372F01">
        <w:rPr>
          <w:color w:val="auto"/>
          <w:sz w:val="20"/>
          <w:szCs w:val="20"/>
          <w:lang w:val="uk-UA"/>
        </w:rPr>
        <w:t xml:space="preserve"> </w:t>
      </w:r>
      <w:proofErr w:type="spellStart"/>
      <w:r w:rsidRPr="00372F01">
        <w:rPr>
          <w:color w:val="auto"/>
          <w:sz w:val="20"/>
          <w:szCs w:val="20"/>
          <w:lang w:val="uk-UA"/>
        </w:rPr>
        <w:t>Payments</w:t>
      </w:r>
      <w:proofErr w:type="spellEnd"/>
      <w:r w:rsidRPr="00372F01">
        <w:rPr>
          <w:color w:val="auto"/>
          <w:sz w:val="20"/>
          <w:szCs w:val="20"/>
          <w:lang w:val="uk-UA"/>
        </w:rPr>
        <w:t xml:space="preserve"> </w:t>
      </w:r>
      <w:proofErr w:type="spellStart"/>
      <w:r w:rsidRPr="00372F01">
        <w:rPr>
          <w:color w:val="auto"/>
          <w:sz w:val="20"/>
          <w:szCs w:val="20"/>
          <w:lang w:val="uk-UA"/>
        </w:rPr>
        <w:t>to</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Financial</w:t>
      </w:r>
      <w:proofErr w:type="spellEnd"/>
      <w:r w:rsidRPr="00372F01">
        <w:rPr>
          <w:color w:val="auto"/>
          <w:sz w:val="20"/>
          <w:szCs w:val="20"/>
          <w:lang w:val="uk-UA"/>
        </w:rPr>
        <w:t xml:space="preserve"> </w:t>
      </w:r>
      <w:proofErr w:type="spellStart"/>
      <w:r w:rsidRPr="00372F01">
        <w:rPr>
          <w:color w:val="auto"/>
          <w:sz w:val="20"/>
          <w:szCs w:val="20"/>
          <w:lang w:val="uk-UA"/>
        </w:rPr>
        <w:t>Institutions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Other</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Entities</w:t>
      </w:r>
      <w:proofErr w:type="spellEnd"/>
      <w:r w:rsidRPr="00372F01">
        <w:rPr>
          <w:color w:val="auto"/>
          <w:sz w:val="20"/>
          <w:szCs w:val="20"/>
          <w:lang w:val="uk-UA"/>
        </w:rPr>
        <w:t xml:space="preserve"> та роз’яснення IRS (надалі – FATCA).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372F01">
        <w:rPr>
          <w:color w:val="auto"/>
          <w:sz w:val="20"/>
          <w:szCs w:val="20"/>
          <w:lang w:val="uk-UA"/>
        </w:rPr>
        <w:t>Participating</w:t>
      </w:r>
      <w:proofErr w:type="spellEnd"/>
      <w:r w:rsidRPr="00372F01">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w:t>
      </w:r>
      <w:r w:rsidR="00C670DA" w:rsidRPr="00372F01">
        <w:rPr>
          <w:color w:val="auto"/>
          <w:sz w:val="20"/>
          <w:szCs w:val="20"/>
          <w:lang w:val="uk-UA"/>
        </w:rPr>
        <w:t xml:space="preserve">цьому розділі </w:t>
      </w:r>
      <w:r w:rsidRPr="00372F01">
        <w:rPr>
          <w:color w:val="auto"/>
          <w:sz w:val="20"/>
          <w:szCs w:val="20"/>
          <w:lang w:val="uk-UA"/>
        </w:rPr>
        <w:t xml:space="preserve">Договору.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7.2.2. </w:t>
      </w:r>
      <w:r w:rsidR="00974CA0" w:rsidRPr="00372F01">
        <w:rPr>
          <w:color w:val="auto"/>
          <w:sz w:val="20"/>
          <w:szCs w:val="20"/>
          <w:lang w:val="uk-UA"/>
        </w:rPr>
        <w:t>Підписанням Угоди-Заяви</w:t>
      </w:r>
      <w:r w:rsidR="00A06E53" w:rsidRPr="00372F01">
        <w:rPr>
          <w:color w:val="auto"/>
          <w:sz w:val="20"/>
          <w:szCs w:val="20"/>
          <w:lang w:val="uk-UA"/>
        </w:rPr>
        <w:t>/Кредитного договору</w:t>
      </w:r>
      <w:r w:rsidR="00974CA0" w:rsidRPr="00372F01">
        <w:rPr>
          <w:color w:val="auto"/>
          <w:sz w:val="20"/>
          <w:szCs w:val="20"/>
          <w:lang w:val="uk-UA"/>
        </w:rPr>
        <w:t xml:space="preserve">, </w:t>
      </w:r>
      <w:r w:rsidRPr="00372F01">
        <w:rPr>
          <w:color w:val="auto"/>
          <w:sz w:val="20"/>
          <w:szCs w:val="20"/>
          <w:lang w:val="uk-UA"/>
        </w:rPr>
        <w:t xml:space="preserve">Клієнт, як суб’єкт </w:t>
      </w:r>
      <w:r w:rsidR="00966861" w:rsidRPr="00372F01">
        <w:rPr>
          <w:color w:val="auto"/>
          <w:sz w:val="20"/>
          <w:szCs w:val="20"/>
          <w:lang w:val="uk-UA"/>
        </w:rPr>
        <w:t>п</w:t>
      </w:r>
      <w:r w:rsidRPr="00372F01">
        <w:rPr>
          <w:color w:val="auto"/>
          <w:sz w:val="20"/>
          <w:szCs w:val="20"/>
          <w:lang w:val="uk-UA"/>
        </w:rPr>
        <w:t xml:space="preserve">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7.2.3. Клієнт засвідчує та гарантує, що Клієнт, </w:t>
      </w:r>
      <w:r w:rsidR="00966861" w:rsidRPr="00372F01">
        <w:rPr>
          <w:color w:val="auto"/>
          <w:sz w:val="20"/>
          <w:szCs w:val="20"/>
          <w:lang w:val="uk-UA"/>
        </w:rPr>
        <w:t>у</w:t>
      </w:r>
      <w:r w:rsidRPr="00372F01">
        <w:rPr>
          <w:color w:val="auto"/>
          <w:sz w:val="20"/>
          <w:szCs w:val="20"/>
          <w:lang w:val="uk-UA"/>
        </w:rPr>
        <w:t xml:space="preserve">повноважені особи Клієнта не є </w:t>
      </w:r>
      <w:r w:rsidR="00966861" w:rsidRPr="00372F01">
        <w:rPr>
          <w:color w:val="auto"/>
          <w:sz w:val="20"/>
          <w:szCs w:val="20"/>
          <w:lang w:val="uk-UA"/>
        </w:rPr>
        <w:t>п</w:t>
      </w:r>
      <w:r w:rsidRPr="00372F01">
        <w:rPr>
          <w:color w:val="auto"/>
          <w:sz w:val="20"/>
          <w:szCs w:val="20"/>
          <w:lang w:val="uk-UA"/>
        </w:rPr>
        <w:t>одатковими резидентами США (якщо Клієнтом/</w:t>
      </w:r>
      <w:r w:rsidR="00966861" w:rsidRPr="00372F01">
        <w:rPr>
          <w:color w:val="auto"/>
          <w:sz w:val="20"/>
          <w:szCs w:val="20"/>
          <w:lang w:val="uk-UA"/>
        </w:rPr>
        <w:t>у</w:t>
      </w:r>
      <w:r w:rsidRPr="00372F01">
        <w:rPr>
          <w:color w:val="auto"/>
          <w:sz w:val="20"/>
          <w:szCs w:val="20"/>
          <w:lang w:val="uk-UA"/>
        </w:rPr>
        <w:t xml:space="preserve">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w:t>
      </w:r>
      <w:r w:rsidR="00947FE3" w:rsidRPr="00372F01">
        <w:rPr>
          <w:color w:val="auto"/>
          <w:sz w:val="20"/>
          <w:szCs w:val="20"/>
          <w:lang w:val="uk-UA"/>
        </w:rPr>
        <w:t>у</w:t>
      </w:r>
      <w:r w:rsidRPr="00372F01">
        <w:rPr>
          <w:color w:val="auto"/>
          <w:sz w:val="20"/>
          <w:szCs w:val="20"/>
          <w:lang w:val="uk-UA"/>
        </w:rPr>
        <w:t xml:space="preserve">повноваженої особи Клієнта). </w:t>
      </w:r>
    </w:p>
    <w:p w:rsidR="00424243" w:rsidRPr="00372F01" w:rsidRDefault="00424243" w:rsidP="00424243">
      <w:pPr>
        <w:pStyle w:val="Default"/>
        <w:ind w:firstLine="540"/>
        <w:jc w:val="both"/>
        <w:rPr>
          <w:sz w:val="20"/>
          <w:szCs w:val="20"/>
          <w:lang w:val="uk-UA"/>
        </w:rPr>
      </w:pPr>
      <w:r w:rsidRPr="00372F01">
        <w:rPr>
          <w:sz w:val="20"/>
          <w:szCs w:val="20"/>
          <w:lang w:val="uk-UA"/>
        </w:rPr>
        <w:t xml:space="preserve">1) </w:t>
      </w:r>
      <w:r w:rsidR="00947FE3" w:rsidRPr="00372F01">
        <w:rPr>
          <w:bCs/>
          <w:sz w:val="20"/>
          <w:szCs w:val="20"/>
          <w:lang w:val="uk-UA"/>
        </w:rPr>
        <w:t>у</w:t>
      </w:r>
      <w:r w:rsidRPr="00372F01">
        <w:rPr>
          <w:bCs/>
          <w:sz w:val="20"/>
          <w:szCs w:val="20"/>
          <w:lang w:val="uk-UA"/>
        </w:rPr>
        <w:t xml:space="preserve">повноважена особа Клієнта </w:t>
      </w:r>
      <w:r w:rsidRPr="00372F01">
        <w:rPr>
          <w:sz w:val="20"/>
          <w:szCs w:val="20"/>
          <w:lang w:val="uk-UA"/>
        </w:rPr>
        <w:t xml:space="preserve">– фізичні особи, які на законних підставах мають право здійснювати операції з використанням платіжних карток за Картковим рахунком Клієнта (Держателі </w:t>
      </w:r>
      <w:r w:rsidR="008A4382" w:rsidRPr="00372F01">
        <w:rPr>
          <w:sz w:val="20"/>
          <w:szCs w:val="20"/>
          <w:lang w:val="uk-UA"/>
        </w:rPr>
        <w:t>д</w:t>
      </w:r>
      <w:r w:rsidRPr="00372F01">
        <w:rPr>
          <w:sz w:val="20"/>
          <w:szCs w:val="20"/>
          <w:lang w:val="uk-UA"/>
        </w:rPr>
        <w:t xml:space="preserve">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rsidR="00AE56BD" w:rsidRPr="00372F01" w:rsidRDefault="00AE56BD" w:rsidP="00AE56BD">
      <w:pPr>
        <w:pStyle w:val="Default"/>
        <w:ind w:firstLine="540"/>
        <w:jc w:val="both"/>
        <w:rPr>
          <w:color w:val="auto"/>
          <w:sz w:val="20"/>
          <w:szCs w:val="20"/>
          <w:lang w:val="uk-UA"/>
        </w:rPr>
      </w:pPr>
      <w:r w:rsidRPr="00372F01">
        <w:rPr>
          <w:sz w:val="20"/>
          <w:szCs w:val="20"/>
          <w:lang w:val="uk-UA"/>
        </w:rPr>
        <w:t xml:space="preserve">2) </w:t>
      </w:r>
      <w:r w:rsidR="00520E9C" w:rsidRPr="00372F01">
        <w:rPr>
          <w:bCs/>
          <w:sz w:val="20"/>
          <w:szCs w:val="20"/>
          <w:lang w:val="uk-UA"/>
        </w:rPr>
        <w:t>п</w:t>
      </w:r>
      <w:r w:rsidRPr="00372F01">
        <w:rPr>
          <w:bCs/>
          <w:sz w:val="20"/>
          <w:szCs w:val="20"/>
          <w:lang w:val="uk-UA"/>
        </w:rPr>
        <w:t xml:space="preserve">одатковий статус Клієнта </w:t>
      </w:r>
      <w:r w:rsidRPr="00372F01">
        <w:rPr>
          <w:sz w:val="20"/>
          <w:szCs w:val="20"/>
          <w:lang w:val="uk-UA"/>
        </w:rPr>
        <w:t xml:space="preserve">– інформація щодо реєстрації Клієнта, </w:t>
      </w:r>
      <w:r w:rsidR="004F001D" w:rsidRPr="00372F01">
        <w:rPr>
          <w:sz w:val="20"/>
          <w:szCs w:val="20"/>
          <w:lang w:val="uk-UA"/>
        </w:rPr>
        <w:t>у</w:t>
      </w:r>
      <w:r w:rsidRPr="00372F01">
        <w:rPr>
          <w:sz w:val="20"/>
          <w:szCs w:val="20"/>
          <w:lang w:val="uk-UA"/>
        </w:rPr>
        <w:t xml:space="preserve">повноваженої особи Клієнта та осіб, на користь яких Клієнт надав Банку доручення на систематичне (два та більше разів) договірне списання коштів з </w:t>
      </w:r>
      <w:r w:rsidR="00262534" w:rsidRPr="00372F01">
        <w:rPr>
          <w:sz w:val="20"/>
          <w:szCs w:val="20"/>
          <w:lang w:val="uk-UA"/>
        </w:rPr>
        <w:t>р</w:t>
      </w:r>
      <w:r w:rsidRPr="00372F01">
        <w:rPr>
          <w:sz w:val="20"/>
          <w:szCs w:val="20"/>
          <w:lang w:val="uk-UA"/>
        </w:rPr>
        <w:t xml:space="preserve">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w:t>
      </w:r>
      <w:r w:rsidR="00262534" w:rsidRPr="00372F01">
        <w:rPr>
          <w:sz w:val="20"/>
          <w:szCs w:val="20"/>
          <w:lang w:val="uk-UA"/>
        </w:rPr>
        <w:t>п</w:t>
      </w:r>
      <w:r w:rsidRPr="00372F01">
        <w:rPr>
          <w:sz w:val="20"/>
          <w:szCs w:val="20"/>
          <w:lang w:val="uk-UA"/>
        </w:rPr>
        <w:t xml:space="preserve">одаткового резидента США відповідно до вимог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7.2.4. Клієнт та його </w:t>
      </w:r>
      <w:r w:rsidR="00EE0610" w:rsidRPr="00372F01">
        <w:rPr>
          <w:color w:val="auto"/>
          <w:sz w:val="20"/>
          <w:szCs w:val="20"/>
          <w:lang w:val="uk-UA"/>
        </w:rPr>
        <w:t>у</w:t>
      </w:r>
      <w:r w:rsidRPr="00372F01">
        <w:rPr>
          <w:color w:val="auto"/>
          <w:sz w:val="20"/>
          <w:szCs w:val="20"/>
          <w:lang w:val="uk-UA"/>
        </w:rPr>
        <w:t xml:space="preserve">повноважені особи зобов’язані надавати на вимогу Банку, у визначений Банком строк, інформацію та документи, що стосуються їх </w:t>
      </w:r>
      <w:r w:rsidR="00BF4947" w:rsidRPr="00372F01">
        <w:rPr>
          <w:color w:val="auto"/>
          <w:sz w:val="20"/>
          <w:szCs w:val="20"/>
          <w:lang w:val="uk-UA"/>
        </w:rPr>
        <w:t>п</w:t>
      </w:r>
      <w:r w:rsidRPr="00372F01">
        <w:rPr>
          <w:color w:val="auto"/>
          <w:sz w:val="20"/>
          <w:szCs w:val="20"/>
          <w:lang w:val="uk-UA"/>
        </w:rPr>
        <w:t xml:space="preserve">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w:t>
      </w:r>
      <w:r w:rsidR="00BF4947" w:rsidRPr="00372F01">
        <w:rPr>
          <w:color w:val="auto"/>
          <w:sz w:val="20"/>
          <w:szCs w:val="20"/>
          <w:lang w:val="uk-UA"/>
        </w:rPr>
        <w:t>у</w:t>
      </w:r>
      <w:r w:rsidRPr="00372F01">
        <w:rPr>
          <w:color w:val="auto"/>
          <w:sz w:val="20"/>
          <w:szCs w:val="20"/>
          <w:lang w:val="uk-UA"/>
        </w:rPr>
        <w:t xml:space="preserve">повноважені особи зобов’язані негайно інформувати Банк про зміну свого </w:t>
      </w:r>
      <w:r w:rsidR="00BF4947" w:rsidRPr="00372F01">
        <w:rPr>
          <w:color w:val="auto"/>
          <w:sz w:val="20"/>
          <w:szCs w:val="20"/>
          <w:lang w:val="uk-UA"/>
        </w:rPr>
        <w:t>п</w:t>
      </w:r>
      <w:r w:rsidRPr="00372F01">
        <w:rPr>
          <w:color w:val="auto"/>
          <w:sz w:val="20"/>
          <w:szCs w:val="20"/>
          <w:lang w:val="uk-UA"/>
        </w:rPr>
        <w:t xml:space="preserve">одаткового статусу (не пізніше 10 календарних днів з дати такої зміни), та у разі набуття статусу </w:t>
      </w:r>
      <w:r w:rsidR="0084745E" w:rsidRPr="00372F01">
        <w:rPr>
          <w:color w:val="auto"/>
          <w:sz w:val="20"/>
          <w:szCs w:val="20"/>
          <w:lang w:val="uk-UA"/>
        </w:rPr>
        <w:t>п</w:t>
      </w:r>
      <w:r w:rsidRPr="00372F01">
        <w:rPr>
          <w:color w:val="auto"/>
          <w:sz w:val="20"/>
          <w:szCs w:val="20"/>
          <w:lang w:val="uk-UA"/>
        </w:rPr>
        <w:t xml:space="preserve">одаткового резидента США негайно (не пізніше 10 календарних днів з дати набуття статусу </w:t>
      </w:r>
      <w:r w:rsidR="0084745E" w:rsidRPr="00372F01">
        <w:rPr>
          <w:color w:val="auto"/>
          <w:sz w:val="20"/>
          <w:szCs w:val="20"/>
          <w:lang w:val="uk-UA"/>
        </w:rPr>
        <w:t>п</w:t>
      </w:r>
      <w:r w:rsidRPr="00372F01">
        <w:rPr>
          <w:color w:val="auto"/>
          <w:sz w:val="20"/>
          <w:szCs w:val="20"/>
          <w:lang w:val="uk-UA"/>
        </w:rPr>
        <w:t xml:space="preserve">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372F01">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372F01">
        <w:rPr>
          <w:sz w:val="20"/>
          <w:szCs w:val="20"/>
          <w:lang w:eastAsia="uk-UA"/>
        </w:rPr>
        <w:t>FATCA</w:t>
      </w:r>
      <w:r w:rsidRPr="00372F01">
        <w:rPr>
          <w:color w:val="auto"/>
          <w:sz w:val="20"/>
          <w:szCs w:val="20"/>
          <w:lang w:val="uk-UA"/>
        </w:rPr>
        <w:t xml:space="preserve">, а також функцій </w:t>
      </w:r>
      <w:proofErr w:type="spellStart"/>
      <w:r w:rsidRPr="00372F01">
        <w:rPr>
          <w:color w:val="auto"/>
          <w:sz w:val="20"/>
          <w:szCs w:val="20"/>
          <w:lang w:val="uk-UA"/>
        </w:rPr>
        <w:t>агента</w:t>
      </w:r>
      <w:proofErr w:type="spellEnd"/>
      <w:r w:rsidRPr="00372F01">
        <w:rPr>
          <w:color w:val="auto"/>
          <w:sz w:val="20"/>
          <w:szCs w:val="20"/>
          <w:lang w:val="uk-UA"/>
        </w:rPr>
        <w:t xml:space="preserve"> валютного контролю.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7.2.5. Клієнт та </w:t>
      </w:r>
      <w:r w:rsidR="0084745E" w:rsidRPr="00372F01">
        <w:rPr>
          <w:color w:val="auto"/>
          <w:sz w:val="20"/>
          <w:szCs w:val="20"/>
          <w:lang w:val="uk-UA"/>
        </w:rPr>
        <w:t>у</w:t>
      </w:r>
      <w:r w:rsidRPr="00372F01">
        <w:rPr>
          <w:color w:val="auto"/>
          <w:sz w:val="20"/>
          <w:szCs w:val="20"/>
          <w:lang w:val="uk-UA"/>
        </w:rPr>
        <w:t xml:space="preserve">повноважена особа Клієнта надають Банку </w:t>
      </w:r>
      <w:r w:rsidR="0084745E" w:rsidRPr="00372F01">
        <w:rPr>
          <w:color w:val="auto"/>
          <w:sz w:val="20"/>
          <w:szCs w:val="20"/>
          <w:lang w:val="uk-UA"/>
        </w:rPr>
        <w:t>з</w:t>
      </w:r>
      <w:r w:rsidRPr="00372F01">
        <w:rPr>
          <w:color w:val="auto"/>
          <w:sz w:val="20"/>
          <w:szCs w:val="20"/>
          <w:lang w:val="uk-UA"/>
        </w:rPr>
        <w:t xml:space="preserve">году здійснювати передачу персональних даних Клієнта та </w:t>
      </w:r>
      <w:r w:rsidR="0084745E" w:rsidRPr="00372F01">
        <w:rPr>
          <w:color w:val="auto"/>
          <w:sz w:val="20"/>
          <w:szCs w:val="20"/>
          <w:lang w:val="uk-UA"/>
        </w:rPr>
        <w:t>у</w:t>
      </w:r>
      <w:r w:rsidRPr="00372F01">
        <w:rPr>
          <w:color w:val="auto"/>
          <w:sz w:val="20"/>
          <w:szCs w:val="20"/>
          <w:lang w:val="uk-UA"/>
        </w:rPr>
        <w:t>повноважених осіб Клієнта, розкриття банківської таємниці, персональних даних та іншої конфіденційної інформації за Договором</w:t>
      </w:r>
      <w:r w:rsidR="0084745E" w:rsidRPr="00372F01">
        <w:rPr>
          <w:color w:val="auto"/>
          <w:sz w:val="20"/>
          <w:szCs w:val="20"/>
          <w:lang w:val="uk-UA"/>
        </w:rPr>
        <w:t>/Угодою-Заявою</w:t>
      </w:r>
      <w:r w:rsidRPr="00372F01">
        <w:rPr>
          <w:color w:val="auto"/>
          <w:sz w:val="20"/>
          <w:szCs w:val="20"/>
          <w:lang w:val="uk-UA"/>
        </w:rPr>
        <w:t xml:space="preserve"> з метою виконання Банком вимог FATCA, зокрема, у таких випадках: </w:t>
      </w:r>
    </w:p>
    <w:p w:rsidR="00AE56BD" w:rsidRPr="00372F01" w:rsidRDefault="00AE56BD" w:rsidP="00AE56BD">
      <w:pPr>
        <w:pStyle w:val="Default"/>
        <w:jc w:val="both"/>
        <w:rPr>
          <w:color w:val="auto"/>
          <w:sz w:val="20"/>
          <w:szCs w:val="20"/>
          <w:lang w:val="uk-UA"/>
        </w:rPr>
      </w:pPr>
      <w:r w:rsidRPr="00372F01">
        <w:rPr>
          <w:color w:val="auto"/>
          <w:sz w:val="20"/>
          <w:szCs w:val="20"/>
          <w:lang w:val="uk-UA"/>
        </w:rPr>
        <w:t xml:space="preserve">– IRS при наданні звітності в порядку та обсягах, визначених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 xml:space="preserve">– особам, що приймають участь в переказі коштів на </w:t>
      </w:r>
      <w:r w:rsidR="00177D47" w:rsidRPr="00372F01">
        <w:rPr>
          <w:color w:val="auto"/>
          <w:sz w:val="20"/>
          <w:szCs w:val="20"/>
          <w:lang w:val="uk-UA"/>
        </w:rPr>
        <w:t>р</w:t>
      </w:r>
      <w:r w:rsidRPr="00372F01">
        <w:rPr>
          <w:color w:val="auto"/>
          <w:sz w:val="20"/>
          <w:szCs w:val="20"/>
          <w:lang w:val="uk-UA"/>
        </w:rPr>
        <w:t xml:space="preserve">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372F01">
        <w:rPr>
          <w:color w:val="auto"/>
          <w:sz w:val="20"/>
          <w:szCs w:val="20"/>
          <w:lang w:val="uk-UA"/>
        </w:rPr>
        <w:t>процесінг</w:t>
      </w:r>
      <w:proofErr w:type="spellEnd"/>
      <w:r w:rsidRPr="00372F01">
        <w:rPr>
          <w:color w:val="auto"/>
          <w:sz w:val="20"/>
          <w:szCs w:val="20"/>
          <w:lang w:val="uk-UA"/>
        </w:rPr>
        <w:t xml:space="preserve"> переказів), а також в інших випадках, передбачених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7.2.6. Відповідно до чинного законодавства України та на підставі </w:t>
      </w:r>
      <w:r w:rsidR="00177D47" w:rsidRPr="00372F01">
        <w:rPr>
          <w:color w:val="auto"/>
          <w:sz w:val="20"/>
          <w:szCs w:val="20"/>
          <w:lang w:val="uk-UA"/>
        </w:rPr>
        <w:t>з</w:t>
      </w:r>
      <w:r w:rsidRPr="00372F01">
        <w:rPr>
          <w:color w:val="auto"/>
          <w:sz w:val="20"/>
          <w:szCs w:val="20"/>
          <w:lang w:val="uk-UA"/>
        </w:rPr>
        <w:t>годи Клієнта Банк має право розкрити (передати) інформацію, яка становить банківську таємницю</w:t>
      </w:r>
      <w:r w:rsidR="00177D47" w:rsidRPr="00372F01">
        <w:rPr>
          <w:color w:val="auto"/>
          <w:sz w:val="20"/>
          <w:szCs w:val="20"/>
          <w:lang w:val="uk-UA"/>
        </w:rPr>
        <w:t xml:space="preserve"> та/або є конфіденційною інформацією</w:t>
      </w:r>
      <w:r w:rsidRPr="00372F01">
        <w:rPr>
          <w:color w:val="auto"/>
          <w:sz w:val="20"/>
          <w:szCs w:val="20"/>
          <w:lang w:val="uk-UA"/>
        </w:rPr>
        <w:t xml:space="preserve">, </w:t>
      </w:r>
      <w:r w:rsidR="00DE3D65" w:rsidRPr="00372F01">
        <w:rPr>
          <w:color w:val="auto"/>
          <w:sz w:val="20"/>
          <w:szCs w:val="20"/>
          <w:lang w:val="uk-UA"/>
        </w:rPr>
        <w:t xml:space="preserve">та </w:t>
      </w:r>
      <w:r w:rsidRPr="00372F01">
        <w:rPr>
          <w:color w:val="auto"/>
          <w:sz w:val="20"/>
          <w:szCs w:val="20"/>
          <w:lang w:val="uk-UA"/>
        </w:rPr>
        <w:t>персональні дані</w:t>
      </w:r>
      <w:r w:rsidR="00DE3D65" w:rsidRPr="00372F01">
        <w:rPr>
          <w:color w:val="auto"/>
          <w:sz w:val="20"/>
          <w:szCs w:val="20"/>
          <w:lang w:val="uk-UA"/>
        </w:rPr>
        <w:t xml:space="preserve"> </w:t>
      </w:r>
      <w:r w:rsidRPr="00372F01">
        <w:rPr>
          <w:color w:val="auto"/>
          <w:sz w:val="20"/>
          <w:szCs w:val="20"/>
          <w:lang w:val="uk-UA"/>
        </w:rPr>
        <w:t xml:space="preserve">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7.2.7. Банк має право 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зазначених в списку </w:t>
      </w:r>
      <w:proofErr w:type="spellStart"/>
      <w:r w:rsidRPr="00372F01">
        <w:rPr>
          <w:color w:val="auto"/>
          <w:sz w:val="20"/>
          <w:szCs w:val="20"/>
          <w:lang w:val="uk-UA"/>
        </w:rPr>
        <w:t>Specially</w:t>
      </w:r>
      <w:proofErr w:type="spellEnd"/>
      <w:r w:rsidRPr="00372F01">
        <w:rPr>
          <w:color w:val="auto"/>
          <w:sz w:val="20"/>
          <w:szCs w:val="20"/>
          <w:lang w:val="uk-UA"/>
        </w:rPr>
        <w:t xml:space="preserve"> </w:t>
      </w:r>
      <w:proofErr w:type="spellStart"/>
      <w:r w:rsidRPr="00372F01">
        <w:rPr>
          <w:color w:val="auto"/>
          <w:sz w:val="20"/>
          <w:szCs w:val="20"/>
          <w:lang w:val="uk-UA"/>
        </w:rPr>
        <w:t>Designated</w:t>
      </w:r>
      <w:proofErr w:type="spellEnd"/>
      <w:r w:rsidRPr="00372F01">
        <w:rPr>
          <w:color w:val="auto"/>
          <w:sz w:val="20"/>
          <w:szCs w:val="20"/>
          <w:lang w:val="uk-UA"/>
        </w:rPr>
        <w:t xml:space="preserve"> </w:t>
      </w:r>
      <w:proofErr w:type="spellStart"/>
      <w:r w:rsidRPr="00372F01">
        <w:rPr>
          <w:color w:val="auto"/>
          <w:sz w:val="20"/>
          <w:szCs w:val="20"/>
          <w:lang w:val="uk-UA"/>
        </w:rPr>
        <w:t>Nationals</w:t>
      </w:r>
      <w:proofErr w:type="spellEnd"/>
      <w:r w:rsidRPr="00372F01">
        <w:rPr>
          <w:color w:val="auto"/>
          <w:sz w:val="20"/>
          <w:szCs w:val="20"/>
          <w:lang w:val="uk-UA"/>
        </w:rPr>
        <w:t xml:space="preserve"> </w:t>
      </w:r>
      <w:proofErr w:type="spellStart"/>
      <w:r w:rsidRPr="00372F01">
        <w:rPr>
          <w:color w:val="auto"/>
          <w:sz w:val="20"/>
          <w:szCs w:val="20"/>
          <w:lang w:val="uk-UA"/>
        </w:rPr>
        <w:t>and</w:t>
      </w:r>
      <w:proofErr w:type="spellEnd"/>
      <w:r w:rsidRPr="00372F01">
        <w:rPr>
          <w:color w:val="auto"/>
          <w:sz w:val="20"/>
          <w:szCs w:val="20"/>
          <w:lang w:val="uk-UA"/>
        </w:rPr>
        <w:t xml:space="preserve"> </w:t>
      </w:r>
      <w:proofErr w:type="spellStart"/>
      <w:r w:rsidRPr="00372F01">
        <w:rPr>
          <w:color w:val="auto"/>
          <w:sz w:val="20"/>
          <w:szCs w:val="20"/>
          <w:lang w:val="uk-UA"/>
        </w:rPr>
        <w:t>Blocked</w:t>
      </w:r>
      <w:proofErr w:type="spellEnd"/>
      <w:r w:rsidRPr="00372F01">
        <w:rPr>
          <w:color w:val="auto"/>
          <w:sz w:val="20"/>
          <w:szCs w:val="20"/>
          <w:lang w:val="uk-UA"/>
        </w:rPr>
        <w:t xml:space="preserve"> </w:t>
      </w:r>
      <w:proofErr w:type="spellStart"/>
      <w:r w:rsidRPr="00372F01">
        <w:rPr>
          <w:color w:val="auto"/>
          <w:sz w:val="20"/>
          <w:szCs w:val="20"/>
          <w:lang w:val="uk-UA"/>
        </w:rPr>
        <w:t>Persons</w:t>
      </w:r>
      <w:proofErr w:type="spellEnd"/>
      <w:r w:rsidRPr="00372F01">
        <w:rPr>
          <w:color w:val="auto"/>
          <w:sz w:val="20"/>
          <w:szCs w:val="20"/>
          <w:lang w:val="uk-UA"/>
        </w:rPr>
        <w:t xml:space="preserve">, що складається </w:t>
      </w:r>
      <w:proofErr w:type="spellStart"/>
      <w:r w:rsidRPr="00372F01">
        <w:rPr>
          <w:color w:val="auto"/>
          <w:sz w:val="20"/>
          <w:szCs w:val="20"/>
          <w:lang w:val="uk-UA"/>
        </w:rPr>
        <w:t>the</w:t>
      </w:r>
      <w:proofErr w:type="spellEnd"/>
      <w:r w:rsidRPr="00372F01">
        <w:rPr>
          <w:color w:val="auto"/>
          <w:sz w:val="20"/>
          <w:szCs w:val="20"/>
          <w:lang w:val="uk-UA"/>
        </w:rPr>
        <w:t xml:space="preserve"> Office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Assets</w:t>
      </w:r>
      <w:proofErr w:type="spellEnd"/>
      <w:r w:rsidRPr="00372F01">
        <w:rPr>
          <w:color w:val="auto"/>
          <w:sz w:val="20"/>
          <w:szCs w:val="20"/>
          <w:lang w:val="uk-UA"/>
        </w:rPr>
        <w:t xml:space="preserve"> </w:t>
      </w:r>
      <w:proofErr w:type="spellStart"/>
      <w:r w:rsidRPr="00372F01">
        <w:rPr>
          <w:color w:val="auto"/>
          <w:sz w:val="20"/>
          <w:szCs w:val="20"/>
          <w:lang w:val="uk-UA"/>
        </w:rPr>
        <w:t>Control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US </w:t>
      </w:r>
      <w:proofErr w:type="spellStart"/>
      <w:r w:rsidRPr="00372F01">
        <w:rPr>
          <w:color w:val="auto"/>
          <w:sz w:val="20"/>
          <w:szCs w:val="20"/>
          <w:lang w:val="uk-UA"/>
        </w:rPr>
        <w:t>Department</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Treasure</w:t>
      </w:r>
      <w:proofErr w:type="spellEnd"/>
      <w:r w:rsidRPr="00372F01">
        <w:rPr>
          <w:color w:val="auto"/>
          <w:sz w:val="20"/>
          <w:szCs w:val="20"/>
          <w:lang w:val="uk-UA"/>
        </w:rPr>
        <w:t xml:space="preserve"> (надалі – OFAC SDN </w:t>
      </w:r>
      <w:proofErr w:type="spellStart"/>
      <w:r w:rsidRPr="00372F01">
        <w:rPr>
          <w:color w:val="auto"/>
          <w:sz w:val="20"/>
          <w:szCs w:val="20"/>
          <w:lang w:val="uk-UA"/>
        </w:rPr>
        <w:t>List</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Council</w:t>
      </w:r>
      <w:proofErr w:type="spellEnd"/>
      <w:r w:rsidRPr="00372F01">
        <w:rPr>
          <w:color w:val="auto"/>
          <w:sz w:val="20"/>
          <w:szCs w:val="20"/>
          <w:lang w:val="uk-UA"/>
        </w:rPr>
        <w:t xml:space="preserve"> </w:t>
      </w:r>
      <w:proofErr w:type="spellStart"/>
      <w:r w:rsidRPr="00372F01">
        <w:rPr>
          <w:color w:val="auto"/>
          <w:sz w:val="20"/>
          <w:szCs w:val="20"/>
          <w:lang w:val="uk-UA"/>
        </w:rPr>
        <w:t>of</w:t>
      </w:r>
      <w:proofErr w:type="spellEnd"/>
      <w:r w:rsidRPr="00372F01">
        <w:rPr>
          <w:color w:val="auto"/>
          <w:sz w:val="20"/>
          <w:szCs w:val="20"/>
          <w:lang w:val="uk-UA"/>
        </w:rPr>
        <w:t xml:space="preserve"> </w:t>
      </w:r>
      <w:proofErr w:type="spellStart"/>
      <w:r w:rsidRPr="00372F01">
        <w:rPr>
          <w:color w:val="auto"/>
          <w:sz w:val="20"/>
          <w:szCs w:val="20"/>
          <w:lang w:val="uk-UA"/>
        </w:rPr>
        <w:t>the</w:t>
      </w:r>
      <w:proofErr w:type="spellEnd"/>
      <w:r w:rsidRPr="00372F01">
        <w:rPr>
          <w:color w:val="auto"/>
          <w:sz w:val="20"/>
          <w:szCs w:val="20"/>
          <w:lang w:val="uk-UA"/>
        </w:rPr>
        <w:t xml:space="preserve"> </w:t>
      </w:r>
      <w:proofErr w:type="spellStart"/>
      <w:r w:rsidRPr="00372F01">
        <w:rPr>
          <w:color w:val="auto"/>
          <w:sz w:val="20"/>
          <w:szCs w:val="20"/>
          <w:lang w:val="uk-UA"/>
        </w:rPr>
        <w:t>European</w:t>
      </w:r>
      <w:proofErr w:type="spellEnd"/>
      <w:r w:rsidRPr="00372F01">
        <w:rPr>
          <w:color w:val="auto"/>
          <w:sz w:val="20"/>
          <w:szCs w:val="20"/>
          <w:lang w:val="uk-UA"/>
        </w:rPr>
        <w:t xml:space="preserve"> </w:t>
      </w:r>
      <w:proofErr w:type="spellStart"/>
      <w:r w:rsidRPr="00372F01">
        <w:rPr>
          <w:color w:val="auto"/>
          <w:sz w:val="20"/>
          <w:szCs w:val="20"/>
          <w:lang w:val="uk-UA"/>
        </w:rPr>
        <w:t>Union</w:t>
      </w:r>
      <w:proofErr w:type="spellEnd"/>
      <w:r w:rsidRPr="00372F01">
        <w:rPr>
          <w:color w:val="auto"/>
          <w:sz w:val="20"/>
          <w:szCs w:val="20"/>
          <w:lang w:val="uk-UA"/>
        </w:rPr>
        <w:t xml:space="preserve"> та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AE56BD" w:rsidRPr="00372F01" w:rsidRDefault="00AE56BD" w:rsidP="00AE56BD">
      <w:pPr>
        <w:pStyle w:val="Default"/>
        <w:jc w:val="both"/>
        <w:rPr>
          <w:color w:val="auto"/>
          <w:sz w:val="20"/>
          <w:szCs w:val="20"/>
          <w:lang w:val="uk-UA"/>
        </w:rPr>
      </w:pPr>
      <w:r w:rsidRPr="00372F01">
        <w:rPr>
          <w:color w:val="auto"/>
          <w:sz w:val="20"/>
          <w:szCs w:val="20"/>
          <w:lang w:val="uk-UA"/>
        </w:rPr>
        <w:tab/>
        <w:t xml:space="preserve">7.2.8. Якщо Клієнт або </w:t>
      </w:r>
      <w:r w:rsidR="00E006F6" w:rsidRPr="00372F01">
        <w:rPr>
          <w:color w:val="auto"/>
          <w:sz w:val="20"/>
          <w:szCs w:val="20"/>
          <w:lang w:val="uk-UA"/>
        </w:rPr>
        <w:t>уповноважена</w:t>
      </w:r>
      <w:r w:rsidRPr="00372F01">
        <w:rPr>
          <w:color w:val="auto"/>
          <w:sz w:val="20"/>
          <w:szCs w:val="20"/>
          <w:lang w:val="uk-UA"/>
        </w:rPr>
        <w:t xml:space="preserve"> особа Клієнта не надали необхідної інформації для визначення статусу FATCA, або було виявлено недостовірність або порушення засвідчень та гарантій</w:t>
      </w:r>
      <w:r w:rsidR="00E006F6" w:rsidRPr="00372F01">
        <w:rPr>
          <w:color w:val="auto"/>
          <w:sz w:val="20"/>
          <w:szCs w:val="20"/>
          <w:lang w:val="uk-UA"/>
        </w:rPr>
        <w:t xml:space="preserve">, </w:t>
      </w:r>
      <w:r w:rsidRPr="00372F01">
        <w:rPr>
          <w:color w:val="auto"/>
          <w:sz w:val="20"/>
          <w:szCs w:val="20"/>
          <w:lang w:val="uk-UA"/>
        </w:rPr>
        <w:t>Банк має право з метою дотримання FATCA</w:t>
      </w:r>
      <w:r w:rsidR="00AE0EB8" w:rsidRPr="00372F01">
        <w:rPr>
          <w:color w:val="auto"/>
          <w:sz w:val="20"/>
          <w:szCs w:val="20"/>
          <w:lang w:val="uk-UA"/>
        </w:rPr>
        <w:t xml:space="preserve"> </w:t>
      </w:r>
      <w:r w:rsidRPr="00372F01">
        <w:rPr>
          <w:color w:val="auto"/>
          <w:sz w:val="20"/>
          <w:szCs w:val="20"/>
          <w:lang w:val="uk-UA"/>
        </w:rPr>
        <w:t xml:space="preserve">закрити всі або окремі рахунки Клієнта та/або відмовитися від надання послуг за Договором, від </w:t>
      </w:r>
      <w:r w:rsidR="00AE0EB8" w:rsidRPr="00372F01">
        <w:rPr>
          <w:color w:val="auto"/>
          <w:sz w:val="20"/>
          <w:szCs w:val="20"/>
          <w:lang w:val="uk-UA"/>
        </w:rPr>
        <w:t>укладання Угод-Заяв</w:t>
      </w:r>
      <w:r w:rsidRPr="00372F01">
        <w:rPr>
          <w:color w:val="auto"/>
          <w:sz w:val="20"/>
          <w:szCs w:val="20"/>
          <w:lang w:val="uk-UA"/>
        </w:rPr>
        <w:t xml:space="preserve">, проведення операцій по </w:t>
      </w:r>
      <w:r w:rsidR="00AE0EB8" w:rsidRPr="00372F01">
        <w:rPr>
          <w:color w:val="auto"/>
          <w:sz w:val="20"/>
          <w:szCs w:val="20"/>
          <w:lang w:val="uk-UA"/>
        </w:rPr>
        <w:t>р</w:t>
      </w:r>
      <w:r w:rsidRPr="00372F01">
        <w:rPr>
          <w:color w:val="auto"/>
          <w:sz w:val="20"/>
          <w:szCs w:val="20"/>
          <w:lang w:val="uk-UA"/>
        </w:rPr>
        <w:t xml:space="preserve">ахункам Клієнта чи зупинити (тимчасово) операції по ним, та/або розірвати </w:t>
      </w:r>
      <w:r w:rsidR="008225AE" w:rsidRPr="00372F01">
        <w:rPr>
          <w:color w:val="auto"/>
          <w:sz w:val="20"/>
          <w:szCs w:val="20"/>
          <w:lang w:val="uk-UA"/>
        </w:rPr>
        <w:t>Угоду-Заяву</w:t>
      </w:r>
      <w:r w:rsidRPr="00372F01">
        <w:rPr>
          <w:color w:val="auto"/>
          <w:sz w:val="20"/>
          <w:szCs w:val="20"/>
          <w:lang w:val="uk-UA"/>
        </w:rPr>
        <w:t xml:space="preserve">. </w:t>
      </w:r>
    </w:p>
    <w:p w:rsidR="00AE56BD" w:rsidRPr="00372F01" w:rsidRDefault="00AE56BD" w:rsidP="00AE56BD">
      <w:pPr>
        <w:pStyle w:val="Default"/>
        <w:jc w:val="both"/>
        <w:rPr>
          <w:color w:val="auto"/>
          <w:sz w:val="20"/>
          <w:szCs w:val="20"/>
          <w:lang w:val="uk-UA"/>
        </w:rPr>
      </w:pPr>
      <w:r w:rsidRPr="00372F01">
        <w:rPr>
          <w:color w:val="auto"/>
          <w:sz w:val="20"/>
          <w:szCs w:val="20"/>
          <w:lang w:val="uk-UA"/>
        </w:rPr>
        <w:lastRenderedPageBreak/>
        <w:tab/>
        <w:t xml:space="preserve">7.2.9. Банк, за умови направлення на адресу Клієнта, вказану в </w:t>
      </w:r>
      <w:r w:rsidR="002905DD" w:rsidRPr="00372F01">
        <w:rPr>
          <w:color w:val="auto"/>
          <w:sz w:val="20"/>
          <w:szCs w:val="20"/>
          <w:lang w:val="uk-UA"/>
        </w:rPr>
        <w:t>Угоді-Заяві</w:t>
      </w:r>
      <w:r w:rsidRPr="00372F01">
        <w:rPr>
          <w:color w:val="auto"/>
          <w:sz w:val="20"/>
          <w:szCs w:val="20"/>
          <w:lang w:val="uk-UA"/>
        </w:rPr>
        <w:t xml:space="preserve">, письмового попередження про закриття рахунку Клієнта не пізніше ніж за 10 (Десять) днів до дати його закриття, має право закрити рахунок </w:t>
      </w:r>
      <w:r w:rsidR="002905DD" w:rsidRPr="00372F01">
        <w:rPr>
          <w:color w:val="auto"/>
          <w:sz w:val="20"/>
          <w:szCs w:val="20"/>
          <w:lang w:val="uk-UA"/>
        </w:rPr>
        <w:t>К</w:t>
      </w:r>
      <w:r w:rsidRPr="00372F01">
        <w:rPr>
          <w:color w:val="auto"/>
          <w:sz w:val="20"/>
          <w:szCs w:val="20"/>
          <w:lang w:val="uk-UA"/>
        </w:rPr>
        <w:t xml:space="preserve">лієнта у випадку відмови Клієнта від надання інформації згідно з вимогами FATCA, або ненадання зазначеної інформації у встановлений Банком строк.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7.2.10. Банк має право відмовити Клієнту у здійсненні платежів на користь одержувачів (</w:t>
      </w:r>
      <w:proofErr w:type="spellStart"/>
      <w:r w:rsidRPr="00372F01">
        <w:rPr>
          <w:color w:val="auto"/>
          <w:sz w:val="20"/>
          <w:szCs w:val="20"/>
          <w:lang w:val="uk-UA"/>
        </w:rPr>
        <w:t>бенефіціарів</w:t>
      </w:r>
      <w:proofErr w:type="spellEnd"/>
      <w:r w:rsidRPr="00372F01">
        <w:rPr>
          <w:color w:val="auto"/>
          <w:sz w:val="20"/>
          <w:szCs w:val="20"/>
          <w:lang w:val="uk-UA"/>
        </w:rPr>
        <w:t xml:space="preserve">), або через осіб, що не додержуються вимог FATCA.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7.2.11. Банк не несе відповідальності перед Клієнтом, </w:t>
      </w:r>
      <w:r w:rsidR="004F6424" w:rsidRPr="00372F01">
        <w:rPr>
          <w:color w:val="auto"/>
          <w:sz w:val="20"/>
          <w:szCs w:val="20"/>
          <w:lang w:val="uk-UA"/>
        </w:rPr>
        <w:t>у</w:t>
      </w:r>
      <w:r w:rsidRPr="00372F01">
        <w:rPr>
          <w:color w:val="auto"/>
          <w:sz w:val="20"/>
          <w:szCs w:val="20"/>
          <w:lang w:val="uk-UA"/>
        </w:rPr>
        <w:t xml:space="preserve">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rsidR="00424243" w:rsidRPr="00372F01" w:rsidRDefault="00424243" w:rsidP="00424243">
      <w:pPr>
        <w:pStyle w:val="Default"/>
        <w:jc w:val="both"/>
        <w:rPr>
          <w:sz w:val="20"/>
          <w:szCs w:val="20"/>
          <w:lang w:val="uk-UA"/>
        </w:rPr>
      </w:pPr>
      <w:r w:rsidRPr="00372F01">
        <w:rPr>
          <w:color w:val="auto"/>
          <w:sz w:val="20"/>
          <w:szCs w:val="20"/>
          <w:lang w:val="uk-UA"/>
        </w:rPr>
        <w:tab/>
        <w:t>7.3. Підписанням Угоди-Заяви</w:t>
      </w:r>
      <w:r w:rsidR="00645D98" w:rsidRPr="00372F01">
        <w:rPr>
          <w:color w:val="auto"/>
          <w:sz w:val="20"/>
          <w:szCs w:val="20"/>
          <w:lang w:val="uk-UA"/>
        </w:rPr>
        <w:t>/Кредитного договору</w:t>
      </w:r>
      <w:r w:rsidR="008A0641" w:rsidRPr="00372F01">
        <w:rPr>
          <w:color w:val="auto"/>
          <w:sz w:val="20"/>
          <w:szCs w:val="20"/>
          <w:lang w:val="uk-UA"/>
        </w:rPr>
        <w:t xml:space="preserve"> та приєднанням до Договору</w:t>
      </w:r>
      <w:r w:rsidR="00C452FA" w:rsidRPr="00372F01">
        <w:rPr>
          <w:color w:val="auto"/>
          <w:sz w:val="20"/>
          <w:szCs w:val="20"/>
          <w:lang w:val="uk-UA"/>
        </w:rPr>
        <w:t xml:space="preserve"> </w:t>
      </w:r>
      <w:r w:rsidRPr="00372F01">
        <w:rPr>
          <w:color w:val="auto"/>
          <w:sz w:val="20"/>
          <w:szCs w:val="20"/>
          <w:lang w:val="uk-UA"/>
        </w:rPr>
        <w:t xml:space="preserve">Клієнт, </w:t>
      </w:r>
      <w:r w:rsidRPr="00372F01">
        <w:rPr>
          <w:sz w:val="20"/>
          <w:szCs w:val="20"/>
          <w:lang w:val="uk-UA"/>
        </w:rPr>
        <w:t xml:space="preserve">відповідно до Закону України «Про захист персональних даних», </w:t>
      </w:r>
      <w:r w:rsidRPr="00372F01">
        <w:rPr>
          <w:color w:val="auto"/>
          <w:sz w:val="20"/>
          <w:szCs w:val="20"/>
          <w:lang w:val="uk-UA"/>
        </w:rPr>
        <w:t xml:space="preserve">як суб’єкт </w:t>
      </w:r>
      <w:r w:rsidR="009C630F" w:rsidRPr="00372F01">
        <w:rPr>
          <w:color w:val="auto"/>
          <w:sz w:val="20"/>
          <w:szCs w:val="20"/>
          <w:lang w:val="uk-UA"/>
        </w:rPr>
        <w:t>п</w:t>
      </w:r>
      <w:r w:rsidRPr="00372F01">
        <w:rPr>
          <w:color w:val="auto"/>
          <w:sz w:val="20"/>
          <w:szCs w:val="20"/>
          <w:lang w:val="uk-UA"/>
        </w:rPr>
        <w:t xml:space="preserve">ерсональних даних, добровільно надає Банку свою письмову згоду </w:t>
      </w:r>
      <w:r w:rsidRPr="00372F01">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rsidR="00424243" w:rsidRPr="00372F01" w:rsidRDefault="00424243" w:rsidP="00424243">
      <w:pPr>
        <w:jc w:val="both"/>
        <w:rPr>
          <w:color w:val="000000"/>
        </w:rPr>
      </w:pPr>
      <w:r w:rsidRPr="00372F01">
        <w:rPr>
          <w:color w:val="000000"/>
        </w:rPr>
        <w:tab/>
        <w:t xml:space="preserve">7.3.1. Обробка персональних даних – </w:t>
      </w:r>
      <w:r w:rsidRPr="00372F01">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372F01">
        <w:rPr>
          <w:color w:val="000000"/>
        </w:rPr>
        <w:t xml:space="preserve">. </w:t>
      </w:r>
    </w:p>
    <w:p w:rsidR="00424243" w:rsidRPr="00372F01" w:rsidRDefault="00424243" w:rsidP="00424243">
      <w:pPr>
        <w:jc w:val="both"/>
        <w:rPr>
          <w:b/>
          <w:bCs/>
          <w:color w:val="000000"/>
        </w:rPr>
      </w:pPr>
      <w:r w:rsidRPr="00372F01">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7.3.3. Клієнт також </w:t>
      </w:r>
      <w:r w:rsidRPr="00372F01">
        <w:rPr>
          <w:color w:val="auto"/>
          <w:sz w:val="20"/>
          <w:szCs w:val="20"/>
          <w:lang w:val="uk-UA"/>
        </w:rPr>
        <w:t>підтверджує, що отримав необхідні дозволи від третіх осіб на:</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1) обробку </w:t>
      </w:r>
      <w:r w:rsidR="001D6CFD" w:rsidRPr="00372F01">
        <w:rPr>
          <w:color w:val="auto"/>
          <w:sz w:val="20"/>
          <w:szCs w:val="20"/>
          <w:lang w:val="uk-UA"/>
        </w:rPr>
        <w:t>п</w:t>
      </w:r>
      <w:r w:rsidRPr="00372F01">
        <w:rPr>
          <w:color w:val="auto"/>
          <w:sz w:val="20"/>
          <w:szCs w:val="20"/>
          <w:lang w:val="uk-UA"/>
        </w:rPr>
        <w:t xml:space="preserve">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w:t>
      </w:r>
      <w:r w:rsidR="008521B7" w:rsidRPr="00372F01">
        <w:rPr>
          <w:color w:val="auto"/>
          <w:sz w:val="20"/>
          <w:szCs w:val="20"/>
          <w:lang w:val="uk-UA"/>
        </w:rPr>
        <w:t>п</w:t>
      </w:r>
      <w:r w:rsidRPr="00372F01">
        <w:rPr>
          <w:color w:val="auto"/>
          <w:sz w:val="20"/>
          <w:szCs w:val="20"/>
          <w:lang w:val="uk-UA"/>
        </w:rPr>
        <w:t xml:space="preserve">ерсональних даних Клієнта (третіх осіб), в тому числі передачу </w:t>
      </w:r>
      <w:r w:rsidR="008521B7" w:rsidRPr="00372F01">
        <w:rPr>
          <w:color w:val="auto"/>
          <w:sz w:val="20"/>
          <w:szCs w:val="20"/>
          <w:lang w:val="uk-UA"/>
        </w:rPr>
        <w:t>п</w:t>
      </w:r>
      <w:r w:rsidRPr="00372F01">
        <w:rPr>
          <w:color w:val="auto"/>
          <w:sz w:val="20"/>
          <w:szCs w:val="20"/>
          <w:lang w:val="uk-UA"/>
        </w:rPr>
        <w:t xml:space="preserve">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w:t>
      </w:r>
      <w:r w:rsidR="00CC24B9" w:rsidRPr="00372F01">
        <w:rPr>
          <w:color w:val="auto"/>
          <w:sz w:val="20"/>
          <w:szCs w:val="20"/>
          <w:lang w:val="uk-UA"/>
        </w:rPr>
        <w:t>п</w:t>
      </w:r>
      <w:r w:rsidRPr="00372F01">
        <w:rPr>
          <w:color w:val="auto"/>
          <w:sz w:val="20"/>
          <w:szCs w:val="20"/>
          <w:lang w:val="uk-UA"/>
        </w:rPr>
        <w:t xml:space="preserve">ерсональних даних, що вказана в цьому пункті Договору та/або будь-якої іншої мети обробки </w:t>
      </w:r>
      <w:r w:rsidR="00CC24B9" w:rsidRPr="00372F01">
        <w:rPr>
          <w:color w:val="auto"/>
          <w:sz w:val="20"/>
          <w:szCs w:val="20"/>
          <w:lang w:val="uk-UA"/>
        </w:rPr>
        <w:t>п</w:t>
      </w:r>
      <w:r w:rsidRPr="00372F01">
        <w:rPr>
          <w:color w:val="auto"/>
          <w:sz w:val="20"/>
          <w:szCs w:val="20"/>
          <w:lang w:val="uk-UA"/>
        </w:rPr>
        <w:t>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3) розкриття інформації щодо Клієнта, яка згідно із </w:t>
      </w:r>
      <w:r w:rsidR="006A0992" w:rsidRPr="00372F01">
        <w:rPr>
          <w:color w:val="auto"/>
          <w:sz w:val="20"/>
          <w:szCs w:val="20"/>
          <w:lang w:val="uk-UA"/>
        </w:rPr>
        <w:t xml:space="preserve">чинним </w:t>
      </w:r>
      <w:r w:rsidRPr="00372F01">
        <w:rPr>
          <w:color w:val="auto"/>
          <w:sz w:val="20"/>
          <w:szCs w:val="20"/>
          <w:lang w:val="uk-UA"/>
        </w:rPr>
        <w:t>законодавством України містить банківську таємницю, будь-яким третім особам за вибором Банку;</w:t>
      </w:r>
    </w:p>
    <w:p w:rsidR="00424243" w:rsidRPr="00372F01" w:rsidRDefault="00424243" w:rsidP="00424243">
      <w:pPr>
        <w:pStyle w:val="Default"/>
        <w:ind w:firstLine="540"/>
        <w:jc w:val="both"/>
        <w:rPr>
          <w:color w:val="auto"/>
          <w:sz w:val="20"/>
          <w:szCs w:val="20"/>
          <w:lang w:val="uk-UA"/>
        </w:rPr>
      </w:pPr>
      <w:r w:rsidRPr="00372F01">
        <w:rPr>
          <w:color w:val="auto"/>
          <w:sz w:val="20"/>
          <w:szCs w:val="20"/>
          <w:lang w:val="uk-UA"/>
        </w:rPr>
        <w:t xml:space="preserve">4) передачу Банком персональних даних Клієнта IRS у випадку, якщо Клієнт є </w:t>
      </w:r>
      <w:proofErr w:type="spellStart"/>
      <w:r w:rsidRPr="00372F01">
        <w:rPr>
          <w:color w:val="auto"/>
          <w:sz w:val="20"/>
          <w:szCs w:val="20"/>
          <w:lang w:val="uk-UA"/>
        </w:rPr>
        <w:t>Specified</w:t>
      </w:r>
      <w:proofErr w:type="spellEnd"/>
      <w:r w:rsidRPr="00372F01">
        <w:rPr>
          <w:color w:val="auto"/>
          <w:sz w:val="20"/>
          <w:szCs w:val="20"/>
          <w:lang w:val="uk-UA"/>
        </w:rPr>
        <w:t xml:space="preserve"> U.S. </w:t>
      </w:r>
      <w:proofErr w:type="spellStart"/>
      <w:r w:rsidRPr="00372F01">
        <w:rPr>
          <w:color w:val="auto"/>
          <w:sz w:val="20"/>
          <w:szCs w:val="20"/>
          <w:lang w:val="uk-UA"/>
        </w:rPr>
        <w:t>Person</w:t>
      </w:r>
      <w:proofErr w:type="spellEnd"/>
      <w:r w:rsidRPr="00372F01">
        <w:rPr>
          <w:color w:val="auto"/>
          <w:sz w:val="20"/>
          <w:szCs w:val="20"/>
          <w:lang w:val="uk-UA"/>
        </w:rPr>
        <w:t xml:space="preserve">, або U.S. </w:t>
      </w:r>
      <w:proofErr w:type="spellStart"/>
      <w:r w:rsidRPr="00372F01">
        <w:rPr>
          <w:color w:val="auto"/>
          <w:sz w:val="20"/>
          <w:szCs w:val="20"/>
          <w:lang w:val="uk-UA"/>
        </w:rPr>
        <w:t>Owned</w:t>
      </w:r>
      <w:proofErr w:type="spellEnd"/>
      <w:r w:rsidRPr="00372F01">
        <w:rPr>
          <w:color w:val="auto"/>
          <w:sz w:val="20"/>
          <w:szCs w:val="20"/>
          <w:lang w:val="uk-UA"/>
        </w:rPr>
        <w:t xml:space="preserve"> </w:t>
      </w:r>
      <w:proofErr w:type="spellStart"/>
      <w:r w:rsidRPr="00372F01">
        <w:rPr>
          <w:color w:val="auto"/>
          <w:sz w:val="20"/>
          <w:szCs w:val="20"/>
          <w:lang w:val="uk-UA"/>
        </w:rPr>
        <w:t>Foreign</w:t>
      </w:r>
      <w:proofErr w:type="spellEnd"/>
      <w:r w:rsidRPr="00372F01">
        <w:rPr>
          <w:color w:val="auto"/>
          <w:sz w:val="20"/>
          <w:szCs w:val="20"/>
          <w:lang w:val="uk-UA"/>
        </w:rPr>
        <w:t xml:space="preserve"> </w:t>
      </w:r>
      <w:proofErr w:type="spellStart"/>
      <w:r w:rsidRPr="00372F01">
        <w:rPr>
          <w:color w:val="auto"/>
          <w:sz w:val="20"/>
          <w:szCs w:val="20"/>
          <w:lang w:val="uk-UA"/>
        </w:rPr>
        <w:t>Entity</w:t>
      </w:r>
      <w:proofErr w:type="spellEnd"/>
      <w:r w:rsidRPr="00372F01">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w:t>
      </w:r>
      <w:r w:rsidR="00EF6174" w:rsidRPr="00372F01">
        <w:rPr>
          <w:color w:val="auto"/>
          <w:sz w:val="20"/>
          <w:szCs w:val="20"/>
          <w:lang w:val="uk-UA"/>
        </w:rPr>
        <w:t>п</w:t>
      </w:r>
      <w:r w:rsidRPr="00372F01">
        <w:rPr>
          <w:color w:val="auto"/>
          <w:sz w:val="20"/>
          <w:szCs w:val="20"/>
          <w:lang w:val="uk-UA"/>
        </w:rPr>
        <w:t xml:space="preserve">ерсональні дані будуть оброблятися/зберігатися у строк не більше, ніж це необхідно відповідно до зазначеної мети обробки. Обсяг </w:t>
      </w:r>
      <w:r w:rsidR="00EF6174" w:rsidRPr="00372F01">
        <w:rPr>
          <w:color w:val="auto"/>
          <w:sz w:val="20"/>
          <w:szCs w:val="20"/>
          <w:lang w:val="uk-UA"/>
        </w:rPr>
        <w:t>п</w:t>
      </w:r>
      <w:r w:rsidRPr="00372F01">
        <w:rPr>
          <w:color w:val="auto"/>
          <w:sz w:val="20"/>
          <w:szCs w:val="20"/>
          <w:lang w:val="uk-UA"/>
        </w:rPr>
        <w:t xml:space="preserve">ерсональних даних Клієнта, щодо яких здійснюється процес обробки </w:t>
      </w:r>
      <w:r w:rsidR="00EF6174" w:rsidRPr="00372F01">
        <w:rPr>
          <w:color w:val="auto"/>
          <w:sz w:val="20"/>
          <w:szCs w:val="20"/>
          <w:lang w:val="uk-UA"/>
        </w:rPr>
        <w:t>п</w:t>
      </w:r>
      <w:r w:rsidRPr="00372F01">
        <w:rPr>
          <w:color w:val="auto"/>
          <w:sz w:val="20"/>
          <w:szCs w:val="20"/>
          <w:lang w:val="uk-UA"/>
        </w:rPr>
        <w:t xml:space="preserve">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rsidR="001B115A" w:rsidRPr="00372F01" w:rsidRDefault="00424243" w:rsidP="001B115A">
      <w:pPr>
        <w:pStyle w:val="Default"/>
        <w:jc w:val="both"/>
        <w:rPr>
          <w:color w:val="auto"/>
          <w:sz w:val="20"/>
          <w:szCs w:val="20"/>
          <w:lang w:val="uk-UA"/>
        </w:rPr>
      </w:pPr>
      <w:r w:rsidRPr="00372F01">
        <w:rPr>
          <w:color w:val="auto"/>
          <w:sz w:val="20"/>
          <w:szCs w:val="20"/>
          <w:lang w:val="uk-UA"/>
        </w:rPr>
        <w:tab/>
        <w:t xml:space="preserve"> </w:t>
      </w:r>
      <w:r w:rsidR="001B115A" w:rsidRPr="00372F01">
        <w:rPr>
          <w:color w:val="auto"/>
          <w:sz w:val="20"/>
          <w:szCs w:val="20"/>
          <w:lang w:val="uk-UA"/>
        </w:rPr>
        <w:t>7.3.4. Підписанням Угоди-Заяви</w:t>
      </w:r>
      <w:r w:rsidR="007E4B45" w:rsidRPr="00372F01">
        <w:rPr>
          <w:color w:val="auto"/>
          <w:sz w:val="20"/>
          <w:szCs w:val="20"/>
          <w:lang w:val="uk-UA"/>
        </w:rPr>
        <w:t>/Кредитного договору</w:t>
      </w:r>
      <w:r w:rsidR="00DB2EA2" w:rsidRPr="00372F01">
        <w:rPr>
          <w:color w:val="auto"/>
          <w:sz w:val="20"/>
          <w:szCs w:val="20"/>
          <w:lang w:val="uk-UA"/>
        </w:rPr>
        <w:t xml:space="preserve"> та приєднанням до Договору</w:t>
      </w:r>
      <w:r w:rsidR="001B115A" w:rsidRPr="00372F01">
        <w:rPr>
          <w:color w:val="auto"/>
          <w:sz w:val="20"/>
          <w:szCs w:val="20"/>
          <w:lang w:val="uk-UA"/>
        </w:rPr>
        <w:t xml:space="preserve">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001B115A" w:rsidRPr="00372F01">
        <w:rPr>
          <w:sz w:val="20"/>
          <w:szCs w:val="20"/>
          <w:lang w:val="uk-UA" w:eastAsia="en-US"/>
        </w:rPr>
        <w:t xml:space="preserve"> </w:t>
      </w:r>
      <w:r w:rsidR="001B115A" w:rsidRPr="00372F01">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rsidR="00BF16EC" w:rsidRPr="00372F01" w:rsidRDefault="001B115A" w:rsidP="001B115A">
      <w:pPr>
        <w:pStyle w:val="Default"/>
        <w:jc w:val="both"/>
        <w:rPr>
          <w:color w:val="auto"/>
          <w:sz w:val="20"/>
          <w:szCs w:val="20"/>
          <w:lang w:val="uk-UA"/>
        </w:rPr>
      </w:pPr>
      <w:r w:rsidRPr="00372F01">
        <w:rPr>
          <w:color w:val="auto"/>
          <w:sz w:val="20"/>
          <w:szCs w:val="20"/>
          <w:lang w:val="uk-UA"/>
        </w:rPr>
        <w:tab/>
        <w:t xml:space="preserve">7.3.5. Згода Клієнта на обробку </w:t>
      </w:r>
      <w:r w:rsidR="00512F3A" w:rsidRPr="00372F01">
        <w:rPr>
          <w:color w:val="auto"/>
          <w:sz w:val="20"/>
          <w:szCs w:val="20"/>
          <w:lang w:val="uk-UA"/>
        </w:rPr>
        <w:t>п</w:t>
      </w:r>
      <w:r w:rsidRPr="00372F01">
        <w:rPr>
          <w:color w:val="auto"/>
          <w:sz w:val="20"/>
          <w:szCs w:val="20"/>
          <w:lang w:val="uk-UA"/>
        </w:rPr>
        <w:t>ерсональних даних Клієнта</w:t>
      </w:r>
      <w:r w:rsidR="00512F3A" w:rsidRPr="00372F01">
        <w:rPr>
          <w:color w:val="auto"/>
          <w:sz w:val="20"/>
          <w:szCs w:val="20"/>
          <w:lang w:val="uk-UA"/>
        </w:rPr>
        <w:t xml:space="preserve"> </w:t>
      </w:r>
      <w:r w:rsidRPr="00372F01">
        <w:rPr>
          <w:color w:val="auto"/>
          <w:sz w:val="20"/>
          <w:szCs w:val="20"/>
          <w:lang w:val="uk-UA"/>
        </w:rPr>
        <w:t xml:space="preserve">не вимагає здійснення повідомлень про передачу </w:t>
      </w:r>
      <w:r w:rsidR="00072CEA" w:rsidRPr="00372F01">
        <w:rPr>
          <w:color w:val="auto"/>
          <w:sz w:val="20"/>
          <w:szCs w:val="20"/>
          <w:lang w:val="uk-UA"/>
        </w:rPr>
        <w:t>п</w:t>
      </w:r>
      <w:r w:rsidRPr="00372F01">
        <w:rPr>
          <w:color w:val="auto"/>
          <w:sz w:val="20"/>
          <w:szCs w:val="20"/>
          <w:lang w:val="uk-UA"/>
        </w:rPr>
        <w:t xml:space="preserve">ерсональних даних Клієнта третім особам згідно з нормами ст.21 Закону України «Про захист персональних даних». </w:t>
      </w:r>
    </w:p>
    <w:p w:rsidR="00424243" w:rsidRPr="00372F01" w:rsidRDefault="00BF16EC" w:rsidP="002711B0">
      <w:pPr>
        <w:pStyle w:val="Default"/>
        <w:ind w:firstLine="708"/>
        <w:jc w:val="both"/>
        <w:rPr>
          <w:color w:val="auto"/>
          <w:sz w:val="20"/>
          <w:szCs w:val="20"/>
          <w:lang w:val="uk-UA"/>
        </w:rPr>
      </w:pPr>
      <w:r w:rsidRPr="00372F01">
        <w:rPr>
          <w:color w:val="auto"/>
          <w:sz w:val="20"/>
          <w:szCs w:val="20"/>
          <w:lang w:val="uk-UA"/>
        </w:rPr>
        <w:t xml:space="preserve">7.3.6. </w:t>
      </w:r>
      <w:r w:rsidR="001B115A" w:rsidRPr="00372F01">
        <w:rPr>
          <w:color w:val="auto"/>
          <w:sz w:val="20"/>
          <w:szCs w:val="20"/>
          <w:lang w:val="uk-UA"/>
        </w:rPr>
        <w:t xml:space="preserve">Підписанням </w:t>
      </w:r>
      <w:r w:rsidR="00072CEA" w:rsidRPr="00372F01">
        <w:rPr>
          <w:color w:val="auto"/>
          <w:sz w:val="20"/>
          <w:szCs w:val="20"/>
          <w:lang w:val="uk-UA"/>
        </w:rPr>
        <w:t>Угоди-Заяви</w:t>
      </w:r>
      <w:r w:rsidR="001F7B71" w:rsidRPr="00372F01">
        <w:rPr>
          <w:color w:val="auto"/>
          <w:sz w:val="20"/>
          <w:szCs w:val="20"/>
          <w:lang w:val="uk-UA"/>
        </w:rPr>
        <w:t>/Кредитного договору</w:t>
      </w:r>
      <w:r w:rsidR="006B726D" w:rsidRPr="00372F01">
        <w:rPr>
          <w:color w:val="auto"/>
          <w:sz w:val="20"/>
          <w:szCs w:val="20"/>
          <w:lang w:val="uk-UA"/>
        </w:rPr>
        <w:t xml:space="preserve"> та приєднанням до Договору</w:t>
      </w:r>
      <w:r w:rsidR="00072CEA" w:rsidRPr="00372F01">
        <w:rPr>
          <w:color w:val="auto"/>
          <w:sz w:val="20"/>
          <w:szCs w:val="20"/>
          <w:lang w:val="uk-UA"/>
        </w:rPr>
        <w:t xml:space="preserve"> </w:t>
      </w:r>
      <w:r w:rsidR="001B115A" w:rsidRPr="00372F01">
        <w:rPr>
          <w:color w:val="auto"/>
          <w:sz w:val="20"/>
          <w:szCs w:val="20"/>
          <w:lang w:val="uk-UA"/>
        </w:rPr>
        <w:t xml:space="preserve">Клієнт підтверджує, що його повідомлено про включення його </w:t>
      </w:r>
      <w:r w:rsidR="005C76D6" w:rsidRPr="00372F01">
        <w:rPr>
          <w:color w:val="auto"/>
          <w:sz w:val="20"/>
          <w:szCs w:val="20"/>
          <w:lang w:val="uk-UA"/>
        </w:rPr>
        <w:t>п</w:t>
      </w:r>
      <w:r w:rsidR="001B115A" w:rsidRPr="00372F01">
        <w:rPr>
          <w:color w:val="auto"/>
          <w:sz w:val="20"/>
          <w:szCs w:val="20"/>
          <w:lang w:val="uk-UA"/>
        </w:rPr>
        <w:t xml:space="preserve">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w:t>
      </w:r>
      <w:r w:rsidR="005C76D6" w:rsidRPr="00372F01">
        <w:rPr>
          <w:color w:val="auto"/>
          <w:sz w:val="20"/>
          <w:szCs w:val="20"/>
          <w:lang w:val="uk-UA"/>
        </w:rPr>
        <w:t>п</w:t>
      </w:r>
      <w:r w:rsidR="001B115A" w:rsidRPr="00372F01">
        <w:rPr>
          <w:color w:val="auto"/>
          <w:sz w:val="20"/>
          <w:szCs w:val="20"/>
          <w:lang w:val="uk-UA"/>
        </w:rPr>
        <w:t xml:space="preserve">ерсональних даних Клієнта, в тому числі, збору </w:t>
      </w:r>
      <w:r w:rsidR="005C76D6" w:rsidRPr="00372F01">
        <w:rPr>
          <w:color w:val="auto"/>
          <w:sz w:val="20"/>
          <w:szCs w:val="20"/>
          <w:lang w:val="uk-UA"/>
        </w:rPr>
        <w:t>п</w:t>
      </w:r>
      <w:r w:rsidR="001B115A" w:rsidRPr="00372F01">
        <w:rPr>
          <w:color w:val="auto"/>
          <w:sz w:val="20"/>
          <w:szCs w:val="20"/>
          <w:lang w:val="uk-UA"/>
        </w:rPr>
        <w:t xml:space="preserve">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001B115A" w:rsidRPr="00372F01">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001B115A" w:rsidRPr="00372F01">
        <w:rPr>
          <w:color w:val="auto"/>
          <w:sz w:val="20"/>
          <w:szCs w:val="20"/>
          <w:lang w:val="uk-UA"/>
        </w:rPr>
        <w:t xml:space="preserve">, отриманих злочинним шляхом або їх процедур </w:t>
      </w:r>
      <w:proofErr w:type="spellStart"/>
      <w:r w:rsidR="001B115A" w:rsidRPr="00372F01">
        <w:rPr>
          <w:color w:val="auto"/>
          <w:sz w:val="20"/>
          <w:szCs w:val="20"/>
          <w:lang w:val="uk-UA"/>
        </w:rPr>
        <w:t>комплаєнс</w:t>
      </w:r>
      <w:proofErr w:type="spellEnd"/>
      <w:r w:rsidR="001B115A" w:rsidRPr="00372F01">
        <w:rPr>
          <w:color w:val="auto"/>
          <w:sz w:val="20"/>
          <w:szCs w:val="20"/>
          <w:lang w:val="uk-UA"/>
        </w:rPr>
        <w:t xml:space="preserve">. </w:t>
      </w:r>
    </w:p>
    <w:p w:rsidR="00424243" w:rsidRPr="00372F01" w:rsidRDefault="00424243" w:rsidP="00424243">
      <w:pPr>
        <w:jc w:val="both"/>
        <w:rPr>
          <w:b/>
          <w:bCs/>
          <w:color w:val="000000"/>
        </w:rPr>
      </w:pPr>
      <w:r w:rsidRPr="00372F01">
        <w:rPr>
          <w:bCs/>
          <w:color w:val="000000"/>
        </w:rPr>
        <w:tab/>
        <w:t xml:space="preserve">7.3.7. </w:t>
      </w:r>
      <w:r w:rsidRPr="00372F01">
        <w:rPr>
          <w:color w:val="000000"/>
        </w:rPr>
        <w:t>Місцезнаходження баз персональних даних Банку: 01054, м. Київ, вул. Гончара Олеся, 76/2</w:t>
      </w:r>
      <w:r w:rsidR="005C45AE" w:rsidRPr="00372F01">
        <w:rPr>
          <w:color w:val="000000"/>
        </w:rPr>
        <w:t>.</w:t>
      </w:r>
    </w:p>
    <w:p w:rsidR="00424243" w:rsidRPr="00372F01" w:rsidRDefault="00424243" w:rsidP="00424243">
      <w:pPr>
        <w:jc w:val="both"/>
        <w:rPr>
          <w:color w:val="000000"/>
        </w:rPr>
      </w:pPr>
      <w:r w:rsidRPr="00372F01">
        <w:rPr>
          <w:bCs/>
          <w:color w:val="000000"/>
        </w:rPr>
        <w:lastRenderedPageBreak/>
        <w:tab/>
        <w:t xml:space="preserve">7.3.8. </w:t>
      </w:r>
      <w:r w:rsidRPr="00372F01">
        <w:rPr>
          <w:color w:val="000000"/>
        </w:rPr>
        <w:t>Місцезнаходження АКЦІОНЕРНОГО ТОВАРИСТВА «СКАЙ БАНК», який є володільцем персональних даних: 01054, м. Київ, вул. Гончара Олеся, 76/2.</w:t>
      </w:r>
    </w:p>
    <w:p w:rsidR="00424243" w:rsidRPr="00372F01" w:rsidRDefault="00424243" w:rsidP="00424243">
      <w:pPr>
        <w:jc w:val="both"/>
        <w:rPr>
          <w:b/>
          <w:bCs/>
          <w:color w:val="000000"/>
        </w:rPr>
      </w:pPr>
      <w:r w:rsidRPr="00372F01">
        <w:rPr>
          <w:bCs/>
          <w:color w:val="000000"/>
        </w:rPr>
        <w:tab/>
        <w:t xml:space="preserve">7.3.9. </w:t>
      </w:r>
      <w:r w:rsidRPr="00372F01">
        <w:rPr>
          <w:color w:val="000000"/>
        </w:rPr>
        <w:t xml:space="preserve">Мета обробки баз персональних даних є </w:t>
      </w:r>
      <w:r w:rsidRPr="00372F01">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372F01">
        <w:rPr>
          <w:rStyle w:val="FontStyle60"/>
          <w:rFonts w:eastAsia="Arial"/>
          <w:color w:val="000000"/>
          <w:sz w:val="20"/>
          <w:szCs w:val="20"/>
          <w:lang w:eastAsia="te-IN" w:bidi="te-IN"/>
        </w:rPr>
        <w:t xml:space="preserve">виконання операцій по рахунках </w:t>
      </w:r>
      <w:r w:rsidR="005C45AE" w:rsidRPr="00372F01">
        <w:rPr>
          <w:rStyle w:val="FontStyle60"/>
          <w:rFonts w:eastAsia="Arial"/>
          <w:color w:val="000000"/>
          <w:sz w:val="20"/>
          <w:szCs w:val="20"/>
          <w:lang w:eastAsia="te-IN" w:bidi="te-IN"/>
        </w:rPr>
        <w:t>К</w:t>
      </w:r>
      <w:r w:rsidRPr="00372F01">
        <w:rPr>
          <w:rStyle w:val="FontStyle60"/>
          <w:rFonts w:eastAsia="Arial"/>
          <w:color w:val="000000"/>
          <w:sz w:val="20"/>
          <w:szCs w:val="20"/>
          <w:lang w:eastAsia="te-IN" w:bidi="te-IN"/>
        </w:rPr>
        <w:t xml:space="preserve">лієнтів Банку; </w:t>
      </w:r>
      <w:r w:rsidRPr="00372F01">
        <w:rPr>
          <w:rStyle w:val="FontStyle60"/>
          <w:rFonts w:eastAsia="Lucida Sans Unicode"/>
          <w:color w:val="000000"/>
          <w:sz w:val="20"/>
          <w:szCs w:val="20"/>
          <w:lang w:eastAsia="te-IN" w:bidi="te-IN"/>
        </w:rPr>
        <w:t xml:space="preserve">передачі інформації по рахункам </w:t>
      </w:r>
      <w:r w:rsidRPr="00372F01">
        <w:rPr>
          <w:rStyle w:val="FontStyle60"/>
          <w:rFonts w:eastAsia="TTE05o00"/>
          <w:color w:val="000000"/>
          <w:sz w:val="20"/>
          <w:szCs w:val="20"/>
          <w:lang w:eastAsia="te-IN" w:bidi="te-IN"/>
        </w:rPr>
        <w:t>Клієнт</w:t>
      </w:r>
      <w:r w:rsidRPr="00372F01">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372F01">
        <w:rPr>
          <w:rStyle w:val="FontStyle60"/>
          <w:rFonts w:eastAsia="TTE05o00"/>
          <w:color w:val="000000"/>
          <w:sz w:val="20"/>
          <w:szCs w:val="20"/>
          <w:lang w:eastAsia="te-IN" w:bidi="te-IN"/>
        </w:rPr>
        <w:t>Клієнт</w:t>
      </w:r>
      <w:r w:rsidRPr="00372F01">
        <w:rPr>
          <w:rStyle w:val="FontStyle60"/>
          <w:rFonts w:eastAsia="Lucida Sans Unicode"/>
          <w:color w:val="000000"/>
          <w:sz w:val="20"/>
          <w:szCs w:val="20"/>
          <w:lang w:eastAsia="te-IN" w:bidi="te-IN"/>
        </w:rPr>
        <w:t xml:space="preserve">а, </w:t>
      </w:r>
      <w:r w:rsidRPr="00372F01">
        <w:rPr>
          <w:rStyle w:val="FontStyle60"/>
          <w:rFonts w:eastAsia="Calibri"/>
          <w:color w:val="000000"/>
          <w:sz w:val="20"/>
          <w:szCs w:val="20"/>
          <w:lang w:eastAsia="te-IN" w:bidi="te-IN"/>
        </w:rPr>
        <w:t>о</w:t>
      </w:r>
      <w:r w:rsidRPr="00372F01">
        <w:rPr>
          <w:rStyle w:val="FontStyle60"/>
          <w:rFonts w:eastAsia="Arial"/>
          <w:color w:val="000000"/>
          <w:sz w:val="20"/>
          <w:szCs w:val="20"/>
          <w:lang w:eastAsia="te-IN" w:bidi="te-IN"/>
        </w:rPr>
        <w:t xml:space="preserve">бліку вкладників </w:t>
      </w:r>
      <w:r w:rsidR="00AD0CCA" w:rsidRPr="00372F01">
        <w:rPr>
          <w:rStyle w:val="FontStyle60"/>
          <w:rFonts w:eastAsia="Arial"/>
          <w:color w:val="000000"/>
          <w:sz w:val="20"/>
          <w:szCs w:val="20"/>
          <w:lang w:eastAsia="te-IN" w:bidi="te-IN"/>
        </w:rPr>
        <w:t xml:space="preserve">- </w:t>
      </w:r>
      <w:r w:rsidRPr="00372F01">
        <w:rPr>
          <w:rStyle w:val="FontStyle60"/>
          <w:rFonts w:eastAsia="Arial"/>
          <w:color w:val="000000"/>
          <w:sz w:val="20"/>
          <w:szCs w:val="20"/>
          <w:lang w:eastAsia="te-IN" w:bidi="te-IN"/>
        </w:rPr>
        <w:t xml:space="preserve">фізичних осіб, учасників Фонду гарантування вкладів фізичних осіб та їх рахунків, </w:t>
      </w:r>
      <w:r w:rsidRPr="00372F01">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372F01">
        <w:rPr>
          <w:rStyle w:val="FontStyle60"/>
          <w:rFonts w:eastAsia="Calibri"/>
          <w:color w:val="000000"/>
          <w:sz w:val="20"/>
          <w:szCs w:val="20"/>
          <w:lang w:bidi="en-US"/>
        </w:rPr>
        <w:t>т.і</w:t>
      </w:r>
      <w:proofErr w:type="spellEnd"/>
      <w:r w:rsidRPr="00372F01">
        <w:rPr>
          <w:rStyle w:val="FontStyle60"/>
          <w:rFonts w:eastAsia="Calibri"/>
          <w:color w:val="000000"/>
          <w:sz w:val="20"/>
          <w:szCs w:val="20"/>
          <w:lang w:bidi="en-US"/>
        </w:rPr>
        <w:t xml:space="preserve">.) осіб, передання документів на постійне зберігання до державних архівів або інших архівних установ, </w:t>
      </w:r>
      <w:r w:rsidRPr="00372F01">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372F01">
        <w:rPr>
          <w:rStyle w:val="FontStyle60"/>
          <w:rFonts w:eastAsia="Arial"/>
          <w:color w:val="000000"/>
          <w:sz w:val="20"/>
          <w:szCs w:val="20"/>
          <w:lang w:eastAsia="te-IN" w:bidi="te-IN"/>
        </w:rPr>
        <w:t>«Про Фонд гарантування вкладів фізичних осіб»</w:t>
      </w:r>
      <w:r w:rsidRPr="00372F01">
        <w:rPr>
          <w:rStyle w:val="FontStyle60"/>
          <w:rFonts w:eastAsia="Lucida Sans Unicode"/>
          <w:color w:val="000000"/>
          <w:sz w:val="20"/>
          <w:szCs w:val="20"/>
          <w:lang w:eastAsia="te-IN" w:bidi="te-IN"/>
        </w:rPr>
        <w:t xml:space="preserve"> та інших законів України. </w:t>
      </w:r>
    </w:p>
    <w:p w:rsidR="00424243" w:rsidRPr="00372F01" w:rsidRDefault="00424243" w:rsidP="00424243">
      <w:pPr>
        <w:jc w:val="both"/>
        <w:rPr>
          <w:b/>
          <w:bCs/>
          <w:color w:val="000000"/>
        </w:rPr>
      </w:pPr>
      <w:r w:rsidRPr="00372F01">
        <w:rPr>
          <w:bCs/>
          <w:color w:val="000000"/>
        </w:rPr>
        <w:tab/>
        <w:t xml:space="preserve">7.3.10. </w:t>
      </w:r>
      <w:r w:rsidRPr="00372F01">
        <w:rPr>
          <w:color w:val="000000"/>
        </w:rPr>
        <w:t xml:space="preserve">До баз персональних даних  включаються наступні персональні дані </w:t>
      </w:r>
      <w:r w:rsidRPr="00372F01">
        <w:rPr>
          <w:rFonts w:eastAsia="TTE05o00"/>
          <w:color w:val="000000"/>
        </w:rPr>
        <w:t>Клієнт</w:t>
      </w:r>
      <w:r w:rsidRPr="00372F01">
        <w:rPr>
          <w:color w:val="000000"/>
        </w:rPr>
        <w:t xml:space="preserve">а: </w:t>
      </w:r>
      <w:r w:rsidRPr="00372F01">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372F01">
        <w:rPr>
          <w:rStyle w:val="FontStyle60"/>
          <w:rFonts w:eastAsia="TTE05o00"/>
          <w:color w:val="000000"/>
          <w:sz w:val="20"/>
          <w:szCs w:val="20"/>
          <w:lang w:eastAsia="te-IN" w:bidi="te-IN"/>
        </w:rPr>
        <w:t>Клієнт</w:t>
      </w:r>
      <w:r w:rsidRPr="00372F01">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372F01">
        <w:rPr>
          <w:rStyle w:val="FontStyle60"/>
          <w:rFonts w:eastAsia="TTE05o00"/>
          <w:color w:val="000000"/>
          <w:sz w:val="20"/>
          <w:szCs w:val="20"/>
          <w:lang w:eastAsia="te-IN" w:bidi="te-IN"/>
        </w:rPr>
        <w:t>Клієнт</w:t>
      </w:r>
      <w:r w:rsidRPr="00372F01">
        <w:rPr>
          <w:rStyle w:val="FontStyle60"/>
          <w:rFonts w:eastAsia="Arial"/>
          <w:color w:val="000000"/>
          <w:sz w:val="20"/>
          <w:szCs w:val="20"/>
          <w:lang w:eastAsia="te-IN" w:bidi="te-IN"/>
        </w:rPr>
        <w:t xml:space="preserve">а </w:t>
      </w:r>
      <w:proofErr w:type="spellStart"/>
      <w:r w:rsidRPr="00372F01">
        <w:rPr>
          <w:rStyle w:val="FontStyle60"/>
          <w:rFonts w:eastAsia="Arial"/>
          <w:color w:val="000000"/>
          <w:sz w:val="20"/>
          <w:szCs w:val="20"/>
          <w:lang w:eastAsia="te-IN" w:bidi="te-IN"/>
        </w:rPr>
        <w:t>правомірно</w:t>
      </w:r>
      <w:proofErr w:type="spellEnd"/>
      <w:r w:rsidRPr="00372F01">
        <w:rPr>
          <w:rStyle w:val="FontStyle60"/>
          <w:rFonts w:eastAsia="Arial"/>
          <w:color w:val="000000"/>
          <w:sz w:val="20"/>
          <w:szCs w:val="20"/>
          <w:lang w:eastAsia="te-IN" w:bidi="te-IN"/>
        </w:rPr>
        <w:t xml:space="preserve"> відповідно до вимог чинного законодавства України.</w:t>
      </w:r>
    </w:p>
    <w:p w:rsidR="00424243" w:rsidRPr="00372F01" w:rsidRDefault="00424243" w:rsidP="00424243">
      <w:pPr>
        <w:jc w:val="both"/>
        <w:rPr>
          <w:rFonts w:eastAsia="Arial"/>
          <w:color w:val="000000"/>
        </w:rPr>
      </w:pPr>
      <w:r w:rsidRPr="00372F01">
        <w:rPr>
          <w:bCs/>
          <w:color w:val="000000"/>
        </w:rPr>
        <w:tab/>
        <w:t xml:space="preserve">7.3.11. </w:t>
      </w:r>
      <w:r w:rsidRPr="00372F01">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372F01">
        <w:rPr>
          <w:rFonts w:eastAsia="TTE05o00"/>
          <w:color w:val="000000"/>
        </w:rPr>
        <w:t>Клієнт</w:t>
      </w:r>
      <w:r w:rsidRPr="00372F01">
        <w:rPr>
          <w:color w:val="000000"/>
        </w:rPr>
        <w:t xml:space="preserve"> має право: </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на доступ до своїх персональних даних;</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 xml:space="preserve">отримувати не пізніше як за </w:t>
      </w:r>
      <w:r w:rsidR="00273C83" w:rsidRPr="00372F01">
        <w:rPr>
          <w:rFonts w:eastAsia="Arial"/>
          <w:color w:val="000000"/>
        </w:rPr>
        <w:t>30 (</w:t>
      </w:r>
      <w:r w:rsidRPr="00372F01">
        <w:rPr>
          <w:rFonts w:eastAsia="Arial"/>
          <w:color w:val="000000"/>
        </w:rPr>
        <w:t>тридцять</w:t>
      </w:r>
      <w:r w:rsidR="00273C83" w:rsidRPr="00372F01">
        <w:rPr>
          <w:rFonts w:eastAsia="Arial"/>
          <w:color w:val="000000"/>
        </w:rPr>
        <w:t>)</w:t>
      </w:r>
      <w:r w:rsidRPr="00372F01">
        <w:rPr>
          <w:rFonts w:eastAsia="Arial"/>
          <w:color w:val="000000"/>
        </w:rPr>
        <w:t xml:space="preserve">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rsidR="00424243" w:rsidRPr="00372F01" w:rsidRDefault="00424243" w:rsidP="00424243">
      <w:pPr>
        <w:widowControl w:val="0"/>
        <w:numPr>
          <w:ilvl w:val="0"/>
          <w:numId w:val="69"/>
        </w:numPr>
        <w:tabs>
          <w:tab w:val="left" w:pos="0"/>
        </w:tabs>
        <w:autoSpaceDE w:val="0"/>
        <w:ind w:firstLine="540"/>
        <w:jc w:val="both"/>
        <w:rPr>
          <w:rFonts w:eastAsia="Arial"/>
          <w:color w:val="000000"/>
        </w:rPr>
      </w:pPr>
      <w:r w:rsidRPr="00372F01">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rsidR="00424243" w:rsidRPr="00372F01" w:rsidRDefault="00424243" w:rsidP="00424243">
      <w:pPr>
        <w:widowControl w:val="0"/>
        <w:numPr>
          <w:ilvl w:val="0"/>
          <w:numId w:val="69"/>
        </w:numPr>
        <w:tabs>
          <w:tab w:val="left" w:pos="0"/>
        </w:tabs>
        <w:autoSpaceDE w:val="0"/>
        <w:ind w:firstLine="540"/>
        <w:jc w:val="both"/>
        <w:rPr>
          <w:color w:val="000000"/>
        </w:rPr>
      </w:pPr>
      <w:r w:rsidRPr="00372F01">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424243" w:rsidRPr="00372F01" w:rsidRDefault="00424243" w:rsidP="00424243">
      <w:pPr>
        <w:widowControl w:val="0"/>
        <w:numPr>
          <w:ilvl w:val="0"/>
          <w:numId w:val="69"/>
        </w:numPr>
        <w:tabs>
          <w:tab w:val="left" w:pos="0"/>
        </w:tabs>
        <w:ind w:firstLine="540"/>
        <w:jc w:val="both"/>
        <w:rPr>
          <w:color w:val="000000"/>
        </w:rPr>
      </w:pPr>
      <w:r w:rsidRPr="00372F01">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rsidR="00424243" w:rsidRPr="00372F01" w:rsidRDefault="00424243" w:rsidP="00424243">
      <w:pPr>
        <w:widowControl w:val="0"/>
        <w:numPr>
          <w:ilvl w:val="0"/>
          <w:numId w:val="69"/>
        </w:numPr>
        <w:tabs>
          <w:tab w:val="left" w:pos="0"/>
        </w:tabs>
        <w:ind w:firstLine="540"/>
        <w:jc w:val="both"/>
        <w:rPr>
          <w:rFonts w:eastAsia="Arial"/>
          <w:color w:val="000000"/>
        </w:rPr>
      </w:pPr>
      <w:r w:rsidRPr="00372F01">
        <w:rPr>
          <w:color w:val="000000"/>
        </w:rPr>
        <w:t>застосовувати засоби правового захисту в разі порушення законодавства про захист персональних даних;</w:t>
      </w:r>
    </w:p>
    <w:p w:rsidR="00424243" w:rsidRPr="00372F01" w:rsidRDefault="00424243" w:rsidP="00424243">
      <w:pPr>
        <w:widowControl w:val="0"/>
        <w:numPr>
          <w:ilvl w:val="0"/>
          <w:numId w:val="69"/>
        </w:numPr>
        <w:ind w:firstLine="540"/>
        <w:jc w:val="both"/>
        <w:rPr>
          <w:color w:val="000000"/>
        </w:rPr>
      </w:pPr>
      <w:r w:rsidRPr="00372F01">
        <w:rPr>
          <w:rFonts w:eastAsia="Arial"/>
          <w:color w:val="000000"/>
        </w:rPr>
        <w:t>вносити застереження стосовно обмеження права на обробку своїх персональних даних під час надання згоди;</w:t>
      </w:r>
    </w:p>
    <w:p w:rsidR="00424243" w:rsidRPr="00372F01" w:rsidRDefault="00424243" w:rsidP="00424243">
      <w:pPr>
        <w:widowControl w:val="0"/>
        <w:numPr>
          <w:ilvl w:val="0"/>
          <w:numId w:val="69"/>
        </w:numPr>
        <w:tabs>
          <w:tab w:val="left" w:pos="0"/>
          <w:tab w:val="left" w:pos="375"/>
        </w:tabs>
        <w:ind w:firstLine="540"/>
        <w:jc w:val="both"/>
        <w:rPr>
          <w:color w:val="000000"/>
        </w:rPr>
      </w:pPr>
      <w:r w:rsidRPr="00372F01">
        <w:rPr>
          <w:color w:val="000000"/>
        </w:rPr>
        <w:t>відкликати згоду на обробку персональних даних;</w:t>
      </w:r>
    </w:p>
    <w:p w:rsidR="00424243" w:rsidRPr="00372F01" w:rsidRDefault="00424243" w:rsidP="00424243">
      <w:pPr>
        <w:widowControl w:val="0"/>
        <w:numPr>
          <w:ilvl w:val="0"/>
          <w:numId w:val="69"/>
        </w:numPr>
        <w:tabs>
          <w:tab w:val="left" w:pos="0"/>
          <w:tab w:val="left" w:pos="135"/>
          <w:tab w:val="left" w:pos="270"/>
        </w:tabs>
        <w:ind w:firstLine="540"/>
        <w:jc w:val="both"/>
        <w:rPr>
          <w:color w:val="000000"/>
        </w:rPr>
      </w:pPr>
      <w:r w:rsidRPr="00372F01">
        <w:rPr>
          <w:color w:val="000000"/>
        </w:rPr>
        <w:t>знати механізм автоматичної обробки персональних даних;</w:t>
      </w:r>
    </w:p>
    <w:p w:rsidR="00424243" w:rsidRPr="00372F01" w:rsidRDefault="00424243" w:rsidP="00424243">
      <w:pPr>
        <w:widowControl w:val="0"/>
        <w:numPr>
          <w:ilvl w:val="0"/>
          <w:numId w:val="69"/>
        </w:numPr>
        <w:tabs>
          <w:tab w:val="left" w:pos="0"/>
          <w:tab w:val="left" w:pos="135"/>
          <w:tab w:val="left" w:pos="270"/>
        </w:tabs>
        <w:ind w:firstLine="540"/>
        <w:jc w:val="both"/>
        <w:rPr>
          <w:color w:val="000000"/>
        </w:rPr>
      </w:pPr>
      <w:r w:rsidRPr="00372F01">
        <w:rPr>
          <w:color w:val="000000"/>
        </w:rPr>
        <w:t>на захист від автоматизованого рішення, яке має для нього правові наслідки.</w:t>
      </w:r>
    </w:p>
    <w:p w:rsidR="00424243" w:rsidRPr="00372F01" w:rsidRDefault="00424243" w:rsidP="00424243">
      <w:pPr>
        <w:autoSpaceDE w:val="0"/>
        <w:jc w:val="both"/>
        <w:rPr>
          <w:color w:val="000000"/>
        </w:rPr>
      </w:pPr>
      <w:r w:rsidRPr="00372F01">
        <w:rPr>
          <w:rFonts w:eastAsia="Arial"/>
          <w:bCs/>
          <w:color w:val="000000"/>
        </w:rPr>
        <w:tab/>
        <w:t xml:space="preserve">7.3.12. </w:t>
      </w:r>
      <w:r w:rsidRPr="00372F01">
        <w:rPr>
          <w:rFonts w:eastAsia="TTE05o00"/>
          <w:color w:val="000000"/>
        </w:rPr>
        <w:t>Клієнт</w:t>
      </w:r>
      <w:r w:rsidRPr="00372F01">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r w:rsidR="00AA0648" w:rsidRPr="00372F01">
        <w:rPr>
          <w:rFonts w:eastAsia="Arial"/>
          <w:color w:val="000000"/>
        </w:rPr>
        <w:t>.</w:t>
      </w:r>
    </w:p>
    <w:p w:rsidR="00424243" w:rsidRPr="00372F01" w:rsidRDefault="00424243" w:rsidP="00424243">
      <w:pPr>
        <w:autoSpaceDE w:val="0"/>
        <w:jc w:val="both"/>
        <w:rPr>
          <w:rFonts w:eastAsia="TTE05o00"/>
          <w:color w:val="000000"/>
        </w:rPr>
      </w:pPr>
      <w:r w:rsidRPr="00372F01">
        <w:rPr>
          <w:color w:val="000000"/>
        </w:rPr>
        <w:tab/>
        <w:t xml:space="preserve">7.3.13. Надаючи згоду </w:t>
      </w:r>
      <w:r w:rsidRPr="00372F01">
        <w:rPr>
          <w:rFonts w:eastAsia="TTE05o00"/>
          <w:color w:val="000000"/>
        </w:rPr>
        <w:t xml:space="preserve">Клієнт </w:t>
      </w:r>
      <w:r w:rsidRPr="00372F01">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372F01">
        <w:rPr>
          <w:rFonts w:eastAsia="TTE05o00"/>
          <w:color w:val="000000"/>
        </w:rPr>
        <w:t>Клієнт</w:t>
      </w:r>
      <w:r w:rsidRPr="00372F01">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rsidR="00424243" w:rsidRPr="00372F01" w:rsidRDefault="00BE06D7" w:rsidP="00BE06D7">
      <w:pPr>
        <w:autoSpaceDE w:val="0"/>
        <w:ind w:firstLine="708"/>
        <w:jc w:val="both"/>
        <w:rPr>
          <w:rStyle w:val="FontStyle60"/>
          <w:rFonts w:eastAsia="Calibri"/>
          <w:sz w:val="20"/>
          <w:szCs w:val="20"/>
          <w:lang w:bidi="en-US"/>
        </w:rPr>
      </w:pPr>
      <w:r w:rsidRPr="00372F01">
        <w:rPr>
          <w:rFonts w:eastAsia="TTE05o00"/>
          <w:color w:val="000000"/>
        </w:rPr>
        <w:t xml:space="preserve">7.3.14. </w:t>
      </w:r>
      <w:r w:rsidR="00424243" w:rsidRPr="00372F01">
        <w:rPr>
          <w:rFonts w:eastAsia="TTE05o00"/>
          <w:color w:val="000000"/>
        </w:rPr>
        <w:t>Клієнт</w:t>
      </w:r>
      <w:r w:rsidR="00424243" w:rsidRPr="00372F01">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w:t>
      </w:r>
      <w:r w:rsidRPr="00372F01">
        <w:rPr>
          <w:color w:val="000000"/>
        </w:rPr>
        <w:t>Д</w:t>
      </w:r>
      <w:r w:rsidR="00424243" w:rsidRPr="00372F01">
        <w:rPr>
          <w:color w:val="000000"/>
        </w:rPr>
        <w:t xml:space="preserve">оговором, однак це не позбавляє Банк права </w:t>
      </w:r>
      <w:r w:rsidR="00424243" w:rsidRPr="00372F01">
        <w:rPr>
          <w:color w:val="000000"/>
        </w:rPr>
        <w:lastRenderedPageBreak/>
        <w:t xml:space="preserve">на обробку персональних даних </w:t>
      </w:r>
      <w:r w:rsidR="00424243" w:rsidRPr="00372F01">
        <w:rPr>
          <w:rFonts w:eastAsia="TTE05o00"/>
          <w:color w:val="000000"/>
        </w:rPr>
        <w:t>Клієнт</w:t>
      </w:r>
      <w:r w:rsidR="00424243" w:rsidRPr="00372F01">
        <w:rPr>
          <w:color w:val="000000"/>
        </w:rPr>
        <w:t xml:space="preserve">а в межах та обсягах, визначених наданою Банку згодою </w:t>
      </w:r>
      <w:r w:rsidR="00424243" w:rsidRPr="00372F01">
        <w:rPr>
          <w:rFonts w:eastAsia="TTE05o00"/>
          <w:color w:val="000000"/>
        </w:rPr>
        <w:t>Клієнт</w:t>
      </w:r>
      <w:r w:rsidR="00424243" w:rsidRPr="00372F01">
        <w:rPr>
          <w:color w:val="000000"/>
        </w:rPr>
        <w:t xml:space="preserve">а та </w:t>
      </w:r>
      <w:r w:rsidR="009A2FE9" w:rsidRPr="00372F01">
        <w:rPr>
          <w:color w:val="000000"/>
        </w:rPr>
        <w:t xml:space="preserve">чинним </w:t>
      </w:r>
      <w:r w:rsidR="00424243" w:rsidRPr="00372F01">
        <w:rPr>
          <w:color w:val="000000"/>
        </w:rPr>
        <w:t>законодавством України.</w:t>
      </w:r>
    </w:p>
    <w:p w:rsidR="00424243" w:rsidRPr="00372F01" w:rsidRDefault="00424243" w:rsidP="00424243">
      <w:pPr>
        <w:autoSpaceDE w:val="0"/>
        <w:jc w:val="both"/>
        <w:rPr>
          <w:rStyle w:val="FontStyle60"/>
          <w:rFonts w:eastAsia="Calibri"/>
          <w:color w:val="000000"/>
          <w:sz w:val="20"/>
          <w:szCs w:val="20"/>
          <w:lang w:bidi="en-US"/>
        </w:rPr>
      </w:pPr>
      <w:r w:rsidRPr="00372F01">
        <w:rPr>
          <w:rStyle w:val="FontStyle60"/>
          <w:rFonts w:eastAsia="TTE05o00"/>
          <w:color w:val="000000"/>
          <w:sz w:val="20"/>
          <w:szCs w:val="20"/>
          <w:lang w:bidi="en-US"/>
        </w:rPr>
        <w:tab/>
        <w:t>7.3.1</w:t>
      </w:r>
      <w:r w:rsidR="001F1BC9" w:rsidRPr="00372F01">
        <w:rPr>
          <w:rStyle w:val="FontStyle60"/>
          <w:rFonts w:eastAsia="TTE05o00"/>
          <w:color w:val="000000"/>
          <w:sz w:val="20"/>
          <w:szCs w:val="20"/>
          <w:lang w:bidi="en-US"/>
        </w:rPr>
        <w:t>5</w:t>
      </w:r>
      <w:r w:rsidRPr="00372F01">
        <w:rPr>
          <w:rStyle w:val="FontStyle60"/>
          <w:rFonts w:eastAsia="TTE05o00"/>
          <w:color w:val="000000"/>
          <w:sz w:val="20"/>
          <w:szCs w:val="20"/>
          <w:lang w:bidi="en-US"/>
        </w:rPr>
        <w:t>. Клієнт</w:t>
      </w:r>
      <w:r w:rsidRPr="00372F01">
        <w:rPr>
          <w:rStyle w:val="FontStyle60"/>
          <w:rFonts w:eastAsia="Calibri"/>
          <w:color w:val="000000"/>
          <w:sz w:val="20"/>
          <w:szCs w:val="20"/>
          <w:lang w:bidi="en-US"/>
        </w:rPr>
        <w:t xml:space="preserve"> засвідчує та гарантує, що передача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а, найманих працівників), здійснюється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з дотриманням вимог </w:t>
      </w:r>
      <w:r w:rsidR="001F1BC9" w:rsidRPr="00372F01">
        <w:rPr>
          <w:rStyle w:val="FontStyle60"/>
          <w:rFonts w:eastAsia="Calibri"/>
          <w:color w:val="000000"/>
          <w:sz w:val="20"/>
          <w:szCs w:val="20"/>
          <w:lang w:bidi="en-US"/>
        </w:rPr>
        <w:t xml:space="preserve">чинного </w:t>
      </w:r>
      <w:r w:rsidRPr="00372F01">
        <w:rPr>
          <w:rStyle w:val="FontStyle60"/>
          <w:rFonts w:eastAsia="Calibri"/>
          <w:color w:val="000000"/>
          <w:sz w:val="20"/>
          <w:szCs w:val="20"/>
          <w:lang w:bidi="en-US"/>
        </w:rPr>
        <w:t xml:space="preserve">законодавства України і не порушує права таких осіб.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зобов’язується самостійно повідомляти таких осіб про передачу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372F01">
        <w:rPr>
          <w:rStyle w:val="FontStyle60"/>
          <w:rFonts w:eastAsia="Arial"/>
          <w:color w:val="000000"/>
          <w:sz w:val="20"/>
          <w:szCs w:val="20"/>
          <w:lang w:bidi="en-US"/>
        </w:rPr>
        <w:t xml:space="preserve">України “Про захист персональних даних” </w:t>
      </w:r>
      <w:r w:rsidRPr="00372F01">
        <w:rPr>
          <w:rStyle w:val="FontStyle60"/>
          <w:rFonts w:eastAsia="Calibri"/>
          <w:color w:val="000000"/>
          <w:sz w:val="20"/>
          <w:szCs w:val="20"/>
          <w:lang w:bidi="en-US"/>
        </w:rPr>
        <w:t xml:space="preserve">прав.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rsidR="00424243" w:rsidRPr="00372F01" w:rsidRDefault="00424243" w:rsidP="00424243">
      <w:pPr>
        <w:autoSpaceDE w:val="0"/>
        <w:jc w:val="both"/>
        <w:rPr>
          <w:rStyle w:val="FontStyle60"/>
          <w:rFonts w:eastAsia="Calibri"/>
          <w:color w:val="000000"/>
          <w:sz w:val="20"/>
          <w:szCs w:val="20"/>
          <w:lang w:bidi="en-US"/>
        </w:rPr>
      </w:pPr>
      <w:r w:rsidRPr="00372F01">
        <w:rPr>
          <w:rStyle w:val="FontStyle60"/>
          <w:rFonts w:eastAsia="Calibri"/>
          <w:color w:val="000000"/>
          <w:sz w:val="20"/>
          <w:szCs w:val="20"/>
          <w:lang w:bidi="en-US"/>
        </w:rPr>
        <w:tab/>
        <w:t>7.3.1</w:t>
      </w:r>
      <w:r w:rsidR="00BE7582" w:rsidRPr="00372F01">
        <w:rPr>
          <w:rStyle w:val="FontStyle60"/>
          <w:rFonts w:eastAsia="Calibri"/>
          <w:color w:val="000000"/>
          <w:sz w:val="20"/>
          <w:szCs w:val="20"/>
          <w:lang w:bidi="en-US"/>
        </w:rPr>
        <w:t>6</w:t>
      </w:r>
      <w:r w:rsidRPr="00372F01">
        <w:rPr>
          <w:rStyle w:val="FontStyle60"/>
          <w:rFonts w:eastAsia="Calibri"/>
          <w:color w:val="000000"/>
          <w:sz w:val="20"/>
          <w:szCs w:val="20"/>
          <w:lang w:bidi="en-US"/>
        </w:rPr>
        <w:t xml:space="preserve">. Без отримання додаткової письмової згоди і окремого повідомлення та виключно з метою обробки персональних даних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rsidR="00424243" w:rsidRPr="00372F01" w:rsidRDefault="00424243" w:rsidP="00424243">
      <w:pPr>
        <w:numPr>
          <w:ilvl w:val="0"/>
          <w:numId w:val="70"/>
        </w:numPr>
        <w:autoSpaceDE w:val="0"/>
        <w:jc w:val="both"/>
        <w:rPr>
          <w:rStyle w:val="FontStyle60"/>
          <w:rFonts w:eastAsia="Calibri"/>
          <w:color w:val="000000"/>
          <w:sz w:val="20"/>
          <w:szCs w:val="20"/>
          <w:lang w:bidi="en-US"/>
        </w:rPr>
      </w:pPr>
      <w:r w:rsidRPr="00372F01">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w:t>
      </w:r>
      <w:r w:rsidR="00455C96" w:rsidRPr="00372F01">
        <w:rPr>
          <w:rStyle w:val="FontStyle60"/>
          <w:rFonts w:eastAsia="Calibri"/>
          <w:color w:val="000000"/>
          <w:sz w:val="20"/>
          <w:szCs w:val="20"/>
          <w:lang w:bidi="en-US"/>
        </w:rPr>
        <w:t>органам державної фіскальної служби</w:t>
      </w:r>
      <w:r w:rsidRPr="00372F01">
        <w:rPr>
          <w:rStyle w:val="FontStyle60"/>
          <w:rFonts w:eastAsia="Calibri"/>
          <w:color w:val="000000"/>
          <w:sz w:val="20"/>
          <w:szCs w:val="20"/>
          <w:lang w:bidi="en-US"/>
        </w:rPr>
        <w:t xml:space="preserve">,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372F01">
        <w:rPr>
          <w:rStyle w:val="FontStyle60"/>
          <w:rFonts w:eastAsia="Calibri"/>
          <w:color w:val="000000"/>
          <w:sz w:val="20"/>
          <w:szCs w:val="20"/>
          <w:lang w:bidi="en-US"/>
        </w:rPr>
        <w:t>процесинг</w:t>
      </w:r>
      <w:proofErr w:type="spellEnd"/>
      <w:r w:rsidRPr="00372F01">
        <w:rPr>
          <w:rStyle w:val="FontStyle60"/>
          <w:rFonts w:eastAsia="Calibri"/>
          <w:color w:val="000000"/>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372F01">
        <w:rPr>
          <w:rStyle w:val="FontStyle60"/>
          <w:rFonts w:eastAsia="TTE05o00"/>
          <w:color w:val="000000"/>
          <w:sz w:val="20"/>
          <w:szCs w:val="20"/>
          <w:lang w:bidi="en-US"/>
        </w:rPr>
        <w:t>Клієнт</w:t>
      </w:r>
      <w:r w:rsidRPr="00372F01">
        <w:rPr>
          <w:rStyle w:val="FontStyle60"/>
          <w:rFonts w:eastAsia="Calibri"/>
          <w:color w:val="000000"/>
          <w:sz w:val="20"/>
          <w:szCs w:val="20"/>
          <w:lang w:bidi="en-US"/>
        </w:rPr>
        <w:t>у;</w:t>
      </w:r>
    </w:p>
    <w:p w:rsidR="00424243" w:rsidRPr="00372F01" w:rsidRDefault="00424243" w:rsidP="00424243">
      <w:pPr>
        <w:numPr>
          <w:ilvl w:val="0"/>
          <w:numId w:val="70"/>
        </w:numPr>
        <w:autoSpaceDE w:val="0"/>
        <w:jc w:val="both"/>
        <w:rPr>
          <w:rFonts w:eastAsia="Calibri"/>
        </w:rPr>
      </w:pPr>
      <w:r w:rsidRPr="00372F01">
        <w:rPr>
          <w:rStyle w:val="FontStyle60"/>
          <w:rFonts w:eastAsia="Calibri"/>
          <w:color w:val="000000"/>
          <w:sz w:val="20"/>
          <w:szCs w:val="20"/>
          <w:lang w:bidi="en-US"/>
        </w:rPr>
        <w:t xml:space="preserve">при настанні підстав для передачі третім особам банківської таємниці відповідно до </w:t>
      </w:r>
      <w:r w:rsidR="002E6962" w:rsidRPr="00372F01">
        <w:rPr>
          <w:rStyle w:val="FontStyle60"/>
          <w:rFonts w:eastAsia="Calibri"/>
          <w:color w:val="000000"/>
          <w:sz w:val="20"/>
          <w:szCs w:val="20"/>
          <w:lang w:bidi="en-US"/>
        </w:rPr>
        <w:t xml:space="preserve">чинного </w:t>
      </w:r>
      <w:r w:rsidRPr="00372F01">
        <w:rPr>
          <w:rStyle w:val="FontStyle60"/>
          <w:rFonts w:eastAsia="Calibri"/>
          <w:color w:val="000000"/>
          <w:sz w:val="20"/>
          <w:szCs w:val="20"/>
          <w:lang w:bidi="en-US"/>
        </w:rPr>
        <w:t>законодавства України або відповідно до умов Угод/Договорів, укладених з Банком.</w:t>
      </w:r>
    </w:p>
    <w:p w:rsidR="00424243" w:rsidRPr="00372F01" w:rsidRDefault="00424243" w:rsidP="00424243">
      <w:pPr>
        <w:jc w:val="both"/>
        <w:rPr>
          <w:rStyle w:val="FontStyle60"/>
          <w:rFonts w:eastAsia="Lucida Sans Unicode"/>
          <w:sz w:val="20"/>
          <w:szCs w:val="20"/>
        </w:rPr>
      </w:pPr>
      <w:r w:rsidRPr="00372F01">
        <w:rPr>
          <w:color w:val="000000"/>
        </w:rPr>
        <w:tab/>
        <w:t>7.3.1</w:t>
      </w:r>
      <w:r w:rsidR="00771257" w:rsidRPr="00372F01">
        <w:rPr>
          <w:color w:val="000000"/>
        </w:rPr>
        <w:t>7</w:t>
      </w:r>
      <w:r w:rsidRPr="00372F01">
        <w:rPr>
          <w:color w:val="000000"/>
        </w:rPr>
        <w:t xml:space="preserve">. Доступ до персональних даних </w:t>
      </w:r>
      <w:r w:rsidRPr="00372F01">
        <w:rPr>
          <w:rFonts w:eastAsia="TTE05o00"/>
          <w:color w:val="000000"/>
        </w:rPr>
        <w:t>Клієнт</w:t>
      </w:r>
      <w:r w:rsidRPr="00372F01">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rsidR="00424243" w:rsidRPr="00372F01" w:rsidRDefault="00424243" w:rsidP="00424243">
      <w:pPr>
        <w:jc w:val="both"/>
      </w:pPr>
      <w:r w:rsidRPr="00372F01">
        <w:rPr>
          <w:rStyle w:val="FontStyle60"/>
          <w:rFonts w:eastAsia="Lucida Sans Unicode"/>
          <w:color w:val="000000"/>
          <w:sz w:val="20"/>
          <w:szCs w:val="20"/>
        </w:rPr>
        <w:tab/>
        <w:t>7.3.1</w:t>
      </w:r>
      <w:r w:rsidR="00771257" w:rsidRPr="00372F01">
        <w:rPr>
          <w:rStyle w:val="FontStyle60"/>
          <w:rFonts w:eastAsia="Lucida Sans Unicode"/>
          <w:color w:val="000000"/>
          <w:sz w:val="20"/>
          <w:szCs w:val="20"/>
        </w:rPr>
        <w:t>8</w:t>
      </w:r>
      <w:r w:rsidRPr="00372F01">
        <w:rPr>
          <w:rStyle w:val="FontStyle60"/>
          <w:rFonts w:eastAsia="Lucida Sans Unicode"/>
          <w:color w:val="000000"/>
          <w:sz w:val="20"/>
          <w:szCs w:val="20"/>
        </w:rPr>
        <w:t>. Клієнт</w:t>
      </w:r>
      <w:r w:rsidRPr="00372F01">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rsidR="00424243" w:rsidRPr="00372F01" w:rsidRDefault="00424243" w:rsidP="00424243">
      <w:pPr>
        <w:pStyle w:val="Default"/>
        <w:jc w:val="both"/>
        <w:rPr>
          <w:color w:val="auto"/>
          <w:sz w:val="20"/>
          <w:szCs w:val="20"/>
          <w:lang w:val="uk-UA"/>
        </w:rPr>
      </w:pPr>
      <w:r w:rsidRPr="00372F01">
        <w:rPr>
          <w:bCs/>
          <w:sz w:val="20"/>
          <w:szCs w:val="20"/>
          <w:lang w:val="uk-UA"/>
        </w:rPr>
        <w:t xml:space="preserve"> </w:t>
      </w:r>
      <w:r w:rsidRPr="00372F01">
        <w:rPr>
          <w:bCs/>
          <w:sz w:val="20"/>
          <w:szCs w:val="20"/>
          <w:lang w:val="uk-UA"/>
        </w:rPr>
        <w:tab/>
        <w:t>7.4.</w:t>
      </w:r>
      <w:r w:rsidRPr="00372F01">
        <w:rPr>
          <w:sz w:val="20"/>
          <w:szCs w:val="20"/>
          <w:lang w:val="uk-UA"/>
        </w:rPr>
        <w:t xml:space="preserve"> Сторони домовились, що Банк може здійснювати запис будь-яких телефонних переговорів з К</w:t>
      </w:r>
      <w:r w:rsidR="00A75D00" w:rsidRPr="00372F01">
        <w:rPr>
          <w:sz w:val="20"/>
          <w:szCs w:val="20"/>
          <w:lang w:val="uk-UA"/>
        </w:rPr>
        <w:t>лієнтом</w:t>
      </w:r>
      <w:r w:rsidRPr="00372F01">
        <w:rPr>
          <w:sz w:val="20"/>
          <w:szCs w:val="20"/>
          <w:lang w:val="uk-UA"/>
        </w:rPr>
        <w:t xml:space="preserve">, пов’язаних </w:t>
      </w:r>
      <w:r w:rsidRPr="00372F01">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rsidR="00C9741F" w:rsidRPr="00372F01" w:rsidRDefault="00C9741F" w:rsidP="00C9741F">
      <w:pPr>
        <w:ind w:firstLine="708"/>
        <w:jc w:val="both"/>
        <w:rPr>
          <w:shd w:val="clear" w:color="auto" w:fill="FFFFFF"/>
          <w:lang w:eastAsia="uk-UA"/>
        </w:rPr>
      </w:pPr>
      <w:r w:rsidRPr="00372F01">
        <w:t>7.5.</w:t>
      </w:r>
      <w:r w:rsidR="009D3FA1" w:rsidRPr="00372F01">
        <w:rPr>
          <w:lang w:val="ru-RU"/>
        </w:rPr>
        <w:t xml:space="preserve"> </w:t>
      </w:r>
      <w:r w:rsidRPr="00372F01">
        <w:t xml:space="preserve">Клієнт може звернутись до Банку </w:t>
      </w:r>
      <w:r w:rsidRPr="00372F01">
        <w:rPr>
          <w:shd w:val="clear" w:color="auto" w:fill="FFFFFF"/>
          <w:lang w:eastAsia="uk-UA"/>
        </w:rPr>
        <w:t xml:space="preserve">за допомогою інформаційно-телекомунікаційних систем, а саме Інтернет-Банкінг, Контакт-центру, інших систем.  </w:t>
      </w:r>
      <w:r w:rsidRPr="00372F01">
        <w:rPr>
          <w:noProof/>
          <w:lang w:eastAsia="ru-RU"/>
        </w:rPr>
        <w:t>Будь-яку особу, що використала ідентифікаційні дані Клієнта та пройшла успішу ідентифікацію у Контакт-центрі, Банк безумовно вважає Клієнт</w:t>
      </w:r>
      <w:r w:rsidR="008D2E63">
        <w:rPr>
          <w:noProof/>
          <w:lang w:eastAsia="ru-RU"/>
        </w:rPr>
        <w:t>ом</w:t>
      </w:r>
      <w:r w:rsidRPr="00372F01">
        <w:rPr>
          <w:noProof/>
          <w:lang w:eastAsia="ru-RU"/>
        </w:rPr>
        <w:t xml:space="preserve"> і не несе відповідальності за дії такої особи, якщо такі дії будуть оскаржуватись Клієнтом. </w:t>
      </w:r>
      <w:r w:rsidRPr="00372F01">
        <w:rPr>
          <w:shd w:val="clear" w:color="auto" w:fill="FFFFFF"/>
          <w:lang w:eastAsia="uk-UA"/>
        </w:rPr>
        <w:t xml:space="preserve">При цьому </w:t>
      </w:r>
      <w:r w:rsidR="00BF32F5" w:rsidRPr="00372F01">
        <w:rPr>
          <w:shd w:val="clear" w:color="auto" w:fill="FFFFFF"/>
          <w:lang w:eastAsia="uk-UA"/>
        </w:rPr>
        <w:t xml:space="preserve">Клієнт </w:t>
      </w:r>
      <w:r w:rsidRPr="00372F01">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rsidR="000712F9" w:rsidRPr="00372F01" w:rsidRDefault="000712F9" w:rsidP="0061550E">
      <w:pPr>
        <w:pStyle w:val="Default"/>
        <w:rPr>
          <w:bCs/>
          <w:sz w:val="20"/>
          <w:szCs w:val="20"/>
          <w:lang w:val="uk-UA"/>
        </w:rPr>
      </w:pPr>
    </w:p>
    <w:p w:rsidR="00424243" w:rsidRPr="00372F01" w:rsidRDefault="00424243" w:rsidP="00BB5C05">
      <w:pPr>
        <w:pStyle w:val="Default"/>
        <w:jc w:val="center"/>
        <w:rPr>
          <w:b/>
          <w:bCs/>
          <w:sz w:val="20"/>
          <w:szCs w:val="20"/>
          <w:lang w:val="uk-UA"/>
        </w:rPr>
      </w:pPr>
      <w:r w:rsidRPr="00372F01">
        <w:rPr>
          <w:b/>
          <w:bCs/>
          <w:sz w:val="20"/>
          <w:szCs w:val="20"/>
          <w:lang w:val="uk-UA"/>
        </w:rPr>
        <w:t>8. ВІДПОВІДАЛЬНІСТЬ СТОРІН І ПОРЯДОК ВИРІШЕННЯ СПОРІВ</w:t>
      </w:r>
    </w:p>
    <w:p w:rsidR="00424243" w:rsidRPr="00372F01" w:rsidRDefault="00424243" w:rsidP="00424243">
      <w:pPr>
        <w:pStyle w:val="Default"/>
        <w:jc w:val="both"/>
        <w:rPr>
          <w:b/>
          <w:bCs/>
          <w:sz w:val="20"/>
          <w:szCs w:val="20"/>
          <w:lang w:val="uk-UA"/>
        </w:rPr>
      </w:pPr>
    </w:p>
    <w:p w:rsidR="00424243" w:rsidRPr="00372F01" w:rsidRDefault="00424243" w:rsidP="00424243">
      <w:pPr>
        <w:pStyle w:val="Default"/>
        <w:jc w:val="both"/>
        <w:rPr>
          <w:sz w:val="20"/>
          <w:szCs w:val="20"/>
          <w:lang w:val="uk-UA"/>
        </w:rPr>
      </w:pPr>
      <w:r w:rsidRPr="00372F01">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rsidR="00424243" w:rsidRPr="00372F01" w:rsidRDefault="00424243" w:rsidP="00424243">
      <w:pPr>
        <w:pStyle w:val="Default"/>
        <w:jc w:val="both"/>
        <w:rPr>
          <w:sz w:val="20"/>
          <w:szCs w:val="20"/>
          <w:lang w:val="uk-UA"/>
        </w:rPr>
      </w:pPr>
      <w:r w:rsidRPr="00372F01">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rsidR="00424243" w:rsidRPr="00372F01" w:rsidRDefault="00424243" w:rsidP="00424243">
      <w:pPr>
        <w:pStyle w:val="Default"/>
        <w:jc w:val="both"/>
        <w:rPr>
          <w:sz w:val="20"/>
          <w:szCs w:val="20"/>
          <w:lang w:val="uk-UA"/>
        </w:rPr>
      </w:pPr>
      <w:r w:rsidRPr="00372F01">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rsidR="00424243" w:rsidRPr="00372F01" w:rsidRDefault="00424243" w:rsidP="00424243">
      <w:pPr>
        <w:pStyle w:val="Default"/>
        <w:jc w:val="both"/>
        <w:rPr>
          <w:sz w:val="20"/>
          <w:szCs w:val="20"/>
          <w:lang w:val="uk-UA"/>
        </w:rPr>
      </w:pPr>
      <w:r w:rsidRPr="00372F01">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rsidR="00424243" w:rsidRPr="00372F01" w:rsidRDefault="00424243" w:rsidP="00424243">
      <w:pPr>
        <w:pStyle w:val="Default"/>
        <w:jc w:val="both"/>
        <w:rPr>
          <w:sz w:val="20"/>
          <w:szCs w:val="20"/>
          <w:lang w:val="uk-UA"/>
        </w:rPr>
      </w:pPr>
      <w:r w:rsidRPr="00372F01">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rsidR="00424243" w:rsidRPr="00372F01" w:rsidRDefault="00424243" w:rsidP="00424243">
      <w:pPr>
        <w:pStyle w:val="Default"/>
        <w:jc w:val="both"/>
        <w:rPr>
          <w:sz w:val="20"/>
          <w:szCs w:val="20"/>
          <w:lang w:val="uk-UA"/>
        </w:rPr>
      </w:pPr>
      <w:r w:rsidRPr="00372F01">
        <w:rPr>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372F01">
        <w:rPr>
          <w:sz w:val="20"/>
          <w:szCs w:val="20"/>
          <w:lang w:val="uk-UA"/>
        </w:rPr>
        <w:t>збоями</w:t>
      </w:r>
      <w:proofErr w:type="spellEnd"/>
      <w:r w:rsidRPr="00372F01">
        <w:rPr>
          <w:sz w:val="20"/>
          <w:szCs w:val="20"/>
          <w:lang w:val="uk-UA"/>
        </w:rPr>
        <w:t xml:space="preserve"> у роботі систем оплати, обробки і передачі даних, </w:t>
      </w:r>
      <w:r w:rsidRPr="00372F01">
        <w:rPr>
          <w:sz w:val="20"/>
          <w:szCs w:val="20"/>
          <w:lang w:val="uk-UA"/>
        </w:rPr>
        <w:lastRenderedPageBreak/>
        <w:t xml:space="preserve">за </w:t>
      </w:r>
      <w:proofErr w:type="spellStart"/>
      <w:r w:rsidRPr="00372F01">
        <w:rPr>
          <w:sz w:val="20"/>
          <w:szCs w:val="20"/>
          <w:lang w:val="uk-UA"/>
        </w:rPr>
        <w:t>збої</w:t>
      </w:r>
      <w:proofErr w:type="spellEnd"/>
      <w:r w:rsidRPr="00372F01">
        <w:rPr>
          <w:sz w:val="20"/>
          <w:szCs w:val="20"/>
          <w:lang w:val="uk-UA"/>
        </w:rPr>
        <w:t xml:space="preserve"> в роботі пошти, Інтернету, мереж зв'язку, а також, якщо картка не була прийнята до оплати третіми особами.</w:t>
      </w:r>
    </w:p>
    <w:p w:rsidR="00424243" w:rsidRPr="00372F01" w:rsidRDefault="00424243" w:rsidP="00424243">
      <w:pPr>
        <w:pStyle w:val="Default"/>
        <w:jc w:val="both"/>
        <w:rPr>
          <w:sz w:val="20"/>
          <w:szCs w:val="20"/>
          <w:lang w:val="uk-UA"/>
        </w:rPr>
      </w:pPr>
      <w:r w:rsidRPr="00372F01">
        <w:rPr>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372F01">
        <w:rPr>
          <w:sz w:val="20"/>
          <w:szCs w:val="20"/>
          <w:lang w:val="uk-UA"/>
        </w:rPr>
        <w:t>процесингового</w:t>
      </w:r>
      <w:proofErr w:type="spellEnd"/>
      <w:r w:rsidRPr="00372F01">
        <w:rPr>
          <w:sz w:val="20"/>
          <w:szCs w:val="20"/>
          <w:lang w:val="uk-UA"/>
        </w:rPr>
        <w:t xml:space="preserve"> центру і бази даних Банку, технічні </w:t>
      </w:r>
      <w:proofErr w:type="spellStart"/>
      <w:r w:rsidRPr="00372F01">
        <w:rPr>
          <w:sz w:val="20"/>
          <w:szCs w:val="20"/>
          <w:lang w:val="uk-UA"/>
        </w:rPr>
        <w:t>збої</w:t>
      </w:r>
      <w:proofErr w:type="spellEnd"/>
      <w:r w:rsidRPr="00372F01">
        <w:rPr>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rsidR="00424243" w:rsidRPr="00372F01" w:rsidRDefault="00424243" w:rsidP="00424243">
      <w:pPr>
        <w:pStyle w:val="Default"/>
        <w:jc w:val="both"/>
        <w:rPr>
          <w:sz w:val="20"/>
          <w:szCs w:val="20"/>
          <w:lang w:val="uk-UA"/>
        </w:rPr>
      </w:pPr>
      <w:r w:rsidRPr="00372F01">
        <w:rPr>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372F01">
        <w:rPr>
          <w:sz w:val="20"/>
          <w:szCs w:val="20"/>
          <w:lang w:val="uk-UA"/>
        </w:rPr>
        <w:t>ПіН</w:t>
      </w:r>
      <w:proofErr w:type="spellEnd"/>
      <w:r w:rsidRPr="00372F01">
        <w:rPr>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rsidR="00424243" w:rsidRPr="00372F01" w:rsidRDefault="00424243" w:rsidP="00424243">
      <w:pPr>
        <w:pStyle w:val="Default"/>
        <w:jc w:val="both"/>
        <w:rPr>
          <w:sz w:val="20"/>
          <w:szCs w:val="20"/>
          <w:lang w:val="uk-UA"/>
        </w:rPr>
      </w:pPr>
      <w:r w:rsidRPr="00372F01">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rsidR="00424243" w:rsidRPr="00372F01" w:rsidRDefault="00424243" w:rsidP="00424243">
      <w:pPr>
        <w:pStyle w:val="Default"/>
        <w:jc w:val="both"/>
        <w:rPr>
          <w:sz w:val="20"/>
          <w:szCs w:val="20"/>
          <w:lang w:val="uk-UA"/>
        </w:rPr>
      </w:pPr>
      <w:r w:rsidRPr="00372F01">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rsidR="00424243" w:rsidRPr="00372F01" w:rsidRDefault="00424243" w:rsidP="00424243">
      <w:pPr>
        <w:pStyle w:val="Default"/>
        <w:jc w:val="both"/>
        <w:rPr>
          <w:sz w:val="20"/>
          <w:szCs w:val="20"/>
          <w:lang w:val="uk-UA"/>
        </w:rPr>
      </w:pPr>
      <w:r w:rsidRPr="00372F01">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rsidR="00424243" w:rsidRPr="00372F01" w:rsidRDefault="00424243" w:rsidP="00424243">
      <w:pPr>
        <w:pStyle w:val="Default"/>
        <w:jc w:val="both"/>
        <w:rPr>
          <w:sz w:val="20"/>
          <w:szCs w:val="20"/>
          <w:lang w:val="uk-UA"/>
        </w:rPr>
      </w:pPr>
      <w:r w:rsidRPr="00372F01">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rsidR="00424243" w:rsidRPr="00372F01" w:rsidRDefault="00424243" w:rsidP="00424243">
      <w:pPr>
        <w:pStyle w:val="Default"/>
        <w:jc w:val="both"/>
        <w:rPr>
          <w:sz w:val="20"/>
          <w:szCs w:val="20"/>
          <w:lang w:val="uk-UA"/>
        </w:rPr>
      </w:pPr>
      <w:r w:rsidRPr="00372F01">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rsidR="00424243" w:rsidRPr="00372F01" w:rsidRDefault="00424243" w:rsidP="00424243">
      <w:pPr>
        <w:pStyle w:val="Default"/>
        <w:jc w:val="both"/>
        <w:rPr>
          <w:sz w:val="20"/>
          <w:szCs w:val="20"/>
          <w:lang w:val="uk-UA"/>
        </w:rPr>
      </w:pPr>
      <w:r w:rsidRPr="00372F01">
        <w:rPr>
          <w:sz w:val="20"/>
          <w:szCs w:val="20"/>
          <w:lang w:val="uk-UA"/>
        </w:rPr>
        <w:tab/>
        <w:t>8.14. Банк не несе відповідальність за передачу інформації, передбаченої послугами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rsidR="00424243" w:rsidRPr="00372F01" w:rsidRDefault="00424243" w:rsidP="00424243">
      <w:pPr>
        <w:pStyle w:val="Default"/>
        <w:jc w:val="both"/>
        <w:rPr>
          <w:sz w:val="20"/>
          <w:szCs w:val="20"/>
          <w:lang w:val="uk-UA"/>
        </w:rPr>
      </w:pPr>
      <w:r w:rsidRPr="00372F01">
        <w:rPr>
          <w:sz w:val="20"/>
          <w:szCs w:val="20"/>
          <w:lang w:val="uk-UA"/>
        </w:rPr>
        <w:tab/>
        <w:t>8.15. Надаючи послуги SMS-</w:t>
      </w:r>
      <w:proofErr w:type="spellStart"/>
      <w:r w:rsidRPr="00372F01">
        <w:rPr>
          <w:sz w:val="20"/>
          <w:szCs w:val="20"/>
          <w:lang w:val="uk-UA"/>
        </w:rPr>
        <w:t>banking</w:t>
      </w:r>
      <w:proofErr w:type="spellEnd"/>
      <w:r w:rsidRPr="00372F01">
        <w:rPr>
          <w:sz w:val="20"/>
          <w:szCs w:val="20"/>
          <w:lang w:val="uk-UA"/>
        </w:rPr>
        <w:t xml:space="preserve"> та М-</w:t>
      </w:r>
      <w:proofErr w:type="spellStart"/>
      <w:r w:rsidRPr="00372F01">
        <w:rPr>
          <w:sz w:val="20"/>
          <w:szCs w:val="20"/>
          <w:lang w:val="uk-UA"/>
        </w:rPr>
        <w:t>banking</w:t>
      </w:r>
      <w:proofErr w:type="spellEnd"/>
      <w:r w:rsidRPr="00372F01">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rsidR="00424243" w:rsidRPr="00372F01" w:rsidRDefault="00424243" w:rsidP="00424243">
      <w:pPr>
        <w:pStyle w:val="Default"/>
        <w:jc w:val="both"/>
        <w:rPr>
          <w:sz w:val="20"/>
          <w:szCs w:val="20"/>
          <w:lang w:val="uk-UA"/>
        </w:rPr>
      </w:pPr>
      <w:r w:rsidRPr="00372F01">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rsidR="00424243" w:rsidRPr="00372F01" w:rsidRDefault="00424243" w:rsidP="00424243">
      <w:pPr>
        <w:pStyle w:val="Default"/>
        <w:jc w:val="both"/>
        <w:rPr>
          <w:sz w:val="20"/>
          <w:szCs w:val="20"/>
          <w:lang w:val="uk-UA"/>
        </w:rPr>
      </w:pPr>
      <w:r w:rsidRPr="00372F01">
        <w:rPr>
          <w:sz w:val="20"/>
          <w:szCs w:val="20"/>
          <w:lang w:val="uk-UA"/>
        </w:rPr>
        <w:tab/>
        <w:t xml:space="preserve">8.17. Якщо в інших розділах не встановлено інше, у разі непогашення овердрафту у термін, встановлений Графіком погашення кредиту, відсотків і винагороди, заборгованість у частині вчасно непогашеної суми кредиту вважається простроченою, на прострочену суму кредиту нараховується пеня, розрахунок якої здійснюється відповідно до розміру, встановленого в Угоді-Заяві на приєднання до цього Договору для відсотків,  від дня виникнення простроченої заборгованості. У разі непогашення зазначеного простроченого зобов'язання протягом 30 календарних днів усі платежі, що сплачуються після зазначеної дати, є пенею, крім платежів, що направляються з урахуванням встановленої Договором черговості на погашення тіла кредиту. </w:t>
      </w:r>
    </w:p>
    <w:p w:rsidR="00424243" w:rsidRPr="00372F01" w:rsidRDefault="00424243" w:rsidP="00424243">
      <w:pPr>
        <w:pStyle w:val="Default"/>
        <w:jc w:val="both"/>
        <w:rPr>
          <w:sz w:val="20"/>
          <w:szCs w:val="20"/>
          <w:lang w:val="uk-UA"/>
        </w:rPr>
      </w:pPr>
      <w:r w:rsidRPr="00372F01">
        <w:rPr>
          <w:sz w:val="20"/>
          <w:szCs w:val="20"/>
          <w:lang w:val="uk-UA"/>
        </w:rPr>
        <w:tab/>
        <w:t>8.18.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8.19.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8.20.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rsidR="00424243" w:rsidRPr="00372F01" w:rsidRDefault="00424243" w:rsidP="00424243">
      <w:pPr>
        <w:pStyle w:val="Default"/>
        <w:jc w:val="both"/>
        <w:rPr>
          <w:sz w:val="20"/>
          <w:szCs w:val="20"/>
          <w:lang w:val="uk-UA"/>
        </w:rPr>
      </w:pPr>
      <w:r w:rsidRPr="00372F01">
        <w:rPr>
          <w:sz w:val="20"/>
          <w:szCs w:val="20"/>
          <w:lang w:val="uk-UA"/>
        </w:rPr>
        <w:tab/>
        <w:t>8.21.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rsidR="00424243" w:rsidRPr="00372F01" w:rsidRDefault="00424243" w:rsidP="00424243">
      <w:pPr>
        <w:pStyle w:val="Default"/>
        <w:jc w:val="both"/>
        <w:rPr>
          <w:sz w:val="20"/>
          <w:szCs w:val="20"/>
          <w:lang w:val="uk-UA"/>
        </w:rPr>
      </w:pPr>
      <w:r w:rsidRPr="00372F01">
        <w:rPr>
          <w:sz w:val="20"/>
          <w:szCs w:val="20"/>
          <w:lang w:val="uk-UA"/>
        </w:rPr>
        <w:lastRenderedPageBreak/>
        <w:tab/>
        <w:t xml:space="preserve">8.22.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rsidR="00424243" w:rsidRPr="00372F01" w:rsidRDefault="00424243" w:rsidP="00424243">
      <w:pPr>
        <w:pStyle w:val="Default"/>
        <w:jc w:val="both"/>
        <w:rPr>
          <w:sz w:val="20"/>
          <w:szCs w:val="20"/>
          <w:lang w:val="uk-UA"/>
        </w:rPr>
      </w:pPr>
      <w:r w:rsidRPr="00372F01">
        <w:rPr>
          <w:sz w:val="20"/>
          <w:szCs w:val="20"/>
          <w:lang w:val="uk-UA"/>
        </w:rPr>
        <w:tab/>
        <w:t>8.23.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rsidR="00424243" w:rsidRPr="00372F01" w:rsidRDefault="00424243" w:rsidP="00424243">
      <w:pPr>
        <w:pStyle w:val="Default"/>
        <w:jc w:val="both"/>
        <w:rPr>
          <w:sz w:val="20"/>
          <w:szCs w:val="20"/>
          <w:lang w:val="uk-UA"/>
        </w:rPr>
      </w:pPr>
      <w:r w:rsidRPr="00372F01">
        <w:rPr>
          <w:sz w:val="20"/>
          <w:szCs w:val="20"/>
          <w:lang w:val="uk-UA"/>
        </w:rPr>
        <w:tab/>
        <w:t>8.24.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rsidR="00424243" w:rsidRPr="00372F01" w:rsidRDefault="00424243" w:rsidP="00424243">
      <w:pPr>
        <w:pStyle w:val="Default"/>
        <w:jc w:val="both"/>
        <w:rPr>
          <w:sz w:val="20"/>
          <w:szCs w:val="20"/>
          <w:lang w:val="uk-UA"/>
        </w:rPr>
      </w:pPr>
      <w:r w:rsidRPr="00372F01">
        <w:rPr>
          <w:sz w:val="20"/>
          <w:szCs w:val="20"/>
          <w:lang w:val="uk-UA"/>
        </w:rPr>
        <w:tab/>
        <w:t xml:space="preserve">8.25.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rsidR="00424243" w:rsidRPr="00372F01" w:rsidRDefault="00424243" w:rsidP="00424243">
      <w:pPr>
        <w:pStyle w:val="Default"/>
        <w:jc w:val="both"/>
        <w:rPr>
          <w:sz w:val="20"/>
          <w:szCs w:val="20"/>
          <w:lang w:val="uk-UA"/>
        </w:rPr>
      </w:pPr>
      <w:r w:rsidRPr="00372F01">
        <w:rPr>
          <w:color w:val="auto"/>
          <w:sz w:val="20"/>
          <w:szCs w:val="20"/>
          <w:lang w:val="uk-UA"/>
        </w:rPr>
        <w:tab/>
        <w:t xml:space="preserve">8.26.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rsidR="00424243" w:rsidRPr="00372F01" w:rsidRDefault="00424243" w:rsidP="00424243">
      <w:pPr>
        <w:pStyle w:val="Default"/>
        <w:jc w:val="both"/>
        <w:rPr>
          <w:sz w:val="20"/>
          <w:szCs w:val="20"/>
          <w:lang w:val="uk-UA"/>
        </w:rPr>
      </w:pPr>
      <w:r w:rsidRPr="00372F01">
        <w:rPr>
          <w:sz w:val="20"/>
          <w:szCs w:val="20"/>
          <w:lang w:val="uk-UA"/>
        </w:rPr>
        <w:tab/>
        <w:t xml:space="preserve">8.27.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rsidR="00424243" w:rsidRPr="00372F01" w:rsidRDefault="00424243" w:rsidP="00424243">
      <w:pPr>
        <w:pStyle w:val="Default"/>
        <w:jc w:val="both"/>
        <w:rPr>
          <w:sz w:val="20"/>
          <w:szCs w:val="20"/>
          <w:lang w:val="uk-UA"/>
        </w:rPr>
      </w:pPr>
      <w:r w:rsidRPr="00372F01">
        <w:rPr>
          <w:sz w:val="20"/>
          <w:szCs w:val="20"/>
          <w:lang w:val="uk-UA"/>
        </w:rPr>
        <w:tab/>
        <w:t>8.28.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rsidR="00424243" w:rsidRPr="00372F01" w:rsidRDefault="00424243" w:rsidP="00424243">
      <w:pPr>
        <w:pStyle w:val="Default"/>
        <w:jc w:val="both"/>
        <w:rPr>
          <w:sz w:val="20"/>
          <w:szCs w:val="20"/>
          <w:lang w:val="uk-UA"/>
        </w:rPr>
      </w:pPr>
      <w:r w:rsidRPr="00372F01">
        <w:rPr>
          <w:sz w:val="20"/>
          <w:szCs w:val="20"/>
          <w:lang w:val="uk-UA"/>
        </w:rPr>
        <w:tab/>
        <w:t>8.29.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rsidR="00424243" w:rsidRPr="00372F01" w:rsidRDefault="00424243" w:rsidP="00424243">
      <w:pPr>
        <w:pStyle w:val="Default"/>
        <w:jc w:val="both"/>
        <w:rPr>
          <w:sz w:val="20"/>
          <w:szCs w:val="20"/>
          <w:lang w:val="uk-UA"/>
        </w:rPr>
      </w:pPr>
      <w:r w:rsidRPr="00372F01">
        <w:rPr>
          <w:sz w:val="20"/>
          <w:szCs w:val="20"/>
          <w:lang w:val="uk-UA"/>
        </w:rPr>
        <w:tab/>
        <w:t>8.30.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rsidR="00424243" w:rsidRPr="00372F01" w:rsidRDefault="00424243" w:rsidP="00424243">
      <w:pPr>
        <w:pStyle w:val="Default"/>
        <w:jc w:val="both"/>
        <w:rPr>
          <w:sz w:val="20"/>
          <w:szCs w:val="20"/>
          <w:lang w:val="uk-UA"/>
        </w:rPr>
      </w:pPr>
      <w:r w:rsidRPr="00372F01">
        <w:rPr>
          <w:sz w:val="20"/>
          <w:szCs w:val="20"/>
          <w:lang w:val="uk-UA"/>
        </w:rPr>
        <w:tab/>
        <w:t>8.31.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rsidR="00424243" w:rsidRPr="00372F01" w:rsidRDefault="00424243" w:rsidP="00424243">
      <w:pPr>
        <w:pStyle w:val="Default"/>
        <w:jc w:val="both"/>
        <w:rPr>
          <w:sz w:val="20"/>
          <w:szCs w:val="20"/>
          <w:lang w:val="uk-UA"/>
        </w:rPr>
      </w:pPr>
    </w:p>
    <w:p w:rsidR="00424243" w:rsidRPr="00372F01" w:rsidRDefault="00424243" w:rsidP="00424243">
      <w:pPr>
        <w:pStyle w:val="Default"/>
        <w:jc w:val="center"/>
        <w:rPr>
          <w:b/>
          <w:bCs/>
          <w:sz w:val="20"/>
          <w:szCs w:val="20"/>
          <w:lang w:val="uk-UA"/>
        </w:rPr>
      </w:pPr>
      <w:r w:rsidRPr="00372F01">
        <w:rPr>
          <w:b/>
          <w:bCs/>
          <w:sz w:val="20"/>
          <w:szCs w:val="20"/>
          <w:lang w:val="uk-UA"/>
        </w:rPr>
        <w:t>9. ТЕРМІН ДІЇ, ЗМІНИ ТА ПОРЯДОК ПРИПИНЕННЯ ДОГОВОРУ</w:t>
      </w:r>
    </w:p>
    <w:p w:rsidR="00424243" w:rsidRPr="00372F01" w:rsidRDefault="00424243" w:rsidP="00424243">
      <w:pPr>
        <w:pStyle w:val="Default"/>
        <w:jc w:val="center"/>
        <w:rPr>
          <w:b/>
          <w:bCs/>
          <w:sz w:val="20"/>
          <w:szCs w:val="20"/>
          <w:lang w:val="uk-UA"/>
        </w:rPr>
      </w:pPr>
    </w:p>
    <w:p w:rsidR="00424243" w:rsidRPr="00372F01" w:rsidRDefault="00424243" w:rsidP="00424243">
      <w:pPr>
        <w:jc w:val="both"/>
      </w:pPr>
      <w:r w:rsidRPr="00372F01">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p>
    <w:p w:rsidR="00424243" w:rsidRPr="00372F01" w:rsidRDefault="00424243" w:rsidP="00424243">
      <w:pPr>
        <w:jc w:val="both"/>
      </w:pPr>
      <w:r w:rsidRPr="00372F01">
        <w:tab/>
        <w:t xml:space="preserve">9.2. Банк має право в односторонньому порядку розірвати Угоду-Заяву </w:t>
      </w:r>
      <w:r w:rsidR="00677549" w:rsidRPr="00372F01">
        <w:t xml:space="preserve">про </w:t>
      </w:r>
      <w:r w:rsidRPr="00372F01">
        <w:t xml:space="preserve">надання послуг з </w:t>
      </w:r>
      <w:r w:rsidR="009A4F9C" w:rsidRPr="00372F01">
        <w:t>відкриття та обслуговування рахунку т</w:t>
      </w:r>
      <w:r w:rsidRPr="00372F01">
        <w:t xml:space="preserve">а закрити Поточний рахунок у випадках: </w:t>
      </w:r>
    </w:p>
    <w:p w:rsidR="00424243" w:rsidRPr="00372F01" w:rsidRDefault="00424243" w:rsidP="00424243">
      <w:pPr>
        <w:numPr>
          <w:ilvl w:val="0"/>
          <w:numId w:val="71"/>
        </w:numPr>
        <w:jc w:val="both"/>
      </w:pPr>
      <w:r w:rsidRPr="00372F01">
        <w:t xml:space="preserve">якщо Клієнт не погоджується із зміненими Тарифами;   </w:t>
      </w:r>
    </w:p>
    <w:p w:rsidR="00424243" w:rsidRPr="00372F01" w:rsidRDefault="00424243" w:rsidP="00424243">
      <w:pPr>
        <w:numPr>
          <w:ilvl w:val="0"/>
          <w:numId w:val="71"/>
        </w:numPr>
        <w:jc w:val="both"/>
      </w:pPr>
      <w:r w:rsidRPr="00372F01">
        <w:lastRenderedPageBreak/>
        <w:t xml:space="preserve">суттєвого порушення Клієнтом умов цього Договору, Угоди-Заяви щодо оплати послуг за розрахунково-касове обслуговування </w:t>
      </w:r>
      <w:r w:rsidR="007422B0" w:rsidRPr="00372F01">
        <w:t xml:space="preserve">рахунку </w:t>
      </w:r>
      <w:r w:rsidRPr="00372F01">
        <w:t>та ненадання інформації та/або документів за цим Договором;</w:t>
      </w:r>
    </w:p>
    <w:p w:rsidR="00424243" w:rsidRPr="00372F01" w:rsidRDefault="00424243" w:rsidP="00424243">
      <w:pPr>
        <w:numPr>
          <w:ilvl w:val="0"/>
          <w:numId w:val="71"/>
        </w:numPr>
        <w:jc w:val="both"/>
      </w:pPr>
      <w:r w:rsidRPr="00372F01">
        <w:t xml:space="preserve">при відсутності операцій по рахунку протягом 3 (трьох) років підряд та відсутності залишку коштів на рахунку зі </w:t>
      </w:r>
      <w:proofErr w:type="spellStart"/>
      <w:r w:rsidRPr="00372F01">
        <w:t>спливом</w:t>
      </w:r>
      <w:proofErr w:type="spellEnd"/>
      <w:r w:rsidRPr="00372F01">
        <w:t xml:space="preserve"> 20 днів після письмового/електронного попередження Банком про таке закриття Клієнта.</w:t>
      </w:r>
    </w:p>
    <w:p w:rsidR="00424243" w:rsidRPr="00372F01" w:rsidRDefault="00424243" w:rsidP="00424243">
      <w:pPr>
        <w:suppressAutoHyphens w:val="0"/>
        <w:jc w:val="both"/>
      </w:pPr>
      <w:r w:rsidRPr="00372F01">
        <w:tab/>
        <w:t>9.3. Закриття рахунку також здійснюється відповідно до вимог чинного законодавства України та на підставі умов цього Договору, зокрема:</w:t>
      </w:r>
    </w:p>
    <w:p w:rsidR="00424243" w:rsidRPr="00372F01" w:rsidRDefault="00424243" w:rsidP="00424243">
      <w:pPr>
        <w:pStyle w:val="Default"/>
        <w:numPr>
          <w:ilvl w:val="0"/>
          <w:numId w:val="72"/>
        </w:numPr>
        <w:jc w:val="both"/>
        <w:rPr>
          <w:color w:val="auto"/>
          <w:sz w:val="20"/>
          <w:szCs w:val="20"/>
          <w:lang w:val="uk-UA"/>
        </w:rPr>
      </w:pPr>
      <w:r w:rsidRPr="00372F01">
        <w:rPr>
          <w:color w:val="auto"/>
          <w:sz w:val="20"/>
          <w:szCs w:val="20"/>
          <w:lang w:val="uk-UA"/>
        </w:rPr>
        <w:t>за заявою Клієнта; заява про закриття рахунку може подаватися Банку в електронній формі засобами інформаційних, телекомунікаційних, інформаційно-телекомунікаційних систем, якщо це передбачено цим Договором та/або Угодою-Заявою та у цьому випадку заява про закриття поточного рахунку має містити електронний підпис/електронний цифровий підпис;</w:t>
      </w:r>
    </w:p>
    <w:p w:rsidR="00424243" w:rsidRPr="00372F01" w:rsidRDefault="00424243" w:rsidP="00424243">
      <w:pPr>
        <w:pStyle w:val="Default"/>
        <w:numPr>
          <w:ilvl w:val="0"/>
          <w:numId w:val="72"/>
        </w:numPr>
        <w:jc w:val="both"/>
        <w:rPr>
          <w:color w:val="auto"/>
          <w:sz w:val="20"/>
          <w:szCs w:val="20"/>
          <w:lang w:val="uk-UA"/>
        </w:rPr>
      </w:pPr>
      <w:r w:rsidRPr="00372F01">
        <w:rPr>
          <w:color w:val="auto"/>
          <w:sz w:val="20"/>
          <w:szCs w:val="20"/>
          <w:lang w:val="uk-UA"/>
        </w:rPr>
        <w:t>у разі смерті власника рахунку - фізичної особи  -  на підставі свідоцтва про смерть.</w:t>
      </w:r>
    </w:p>
    <w:p w:rsidR="00424243" w:rsidRPr="00372F01" w:rsidRDefault="00424243" w:rsidP="00424243">
      <w:pPr>
        <w:suppressAutoHyphens w:val="0"/>
        <w:jc w:val="both"/>
      </w:pPr>
      <w:r w:rsidRPr="00372F01">
        <w:tab/>
        <w:t xml:space="preserve">9.4.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9.5. </w:t>
      </w:r>
      <w:r w:rsidRPr="00372F01">
        <w:rPr>
          <w:color w:val="auto"/>
          <w:sz w:val="20"/>
          <w:szCs w:val="20"/>
          <w:lang w:val="uk-UA"/>
        </w:rPr>
        <w:t xml:space="preserve">Заява про закриття рахунку підписується власником рахунку або уповноваженою ним особою. </w:t>
      </w:r>
    </w:p>
    <w:p w:rsidR="00424243" w:rsidRPr="00372F01" w:rsidRDefault="00424243" w:rsidP="00424243">
      <w:pPr>
        <w:pStyle w:val="Default"/>
        <w:jc w:val="both"/>
        <w:rPr>
          <w:color w:val="auto"/>
          <w:sz w:val="20"/>
          <w:szCs w:val="20"/>
          <w:lang w:val="uk-UA"/>
        </w:rPr>
      </w:pPr>
      <w:r w:rsidRPr="00372F01">
        <w:rPr>
          <w:color w:val="auto"/>
          <w:sz w:val="20"/>
          <w:szCs w:val="20"/>
          <w:lang w:val="uk-UA"/>
        </w:rPr>
        <w:tab/>
        <w:t xml:space="preserve">9.6. Депозитні рахунки клієнтів у разі залучення строкових вкладів закриваються після закінчення строку зберігання вкладу та повернення коштів вкладнику. У разі залучення вкладу на умовах його видачі на першу вимогу Депозитний рахунок закривається після повернення коштів вкладнику. </w:t>
      </w:r>
    </w:p>
    <w:p w:rsidR="00424243" w:rsidRPr="00372F01" w:rsidRDefault="00424243" w:rsidP="00424243">
      <w:pPr>
        <w:pStyle w:val="Default"/>
        <w:jc w:val="both"/>
        <w:rPr>
          <w:sz w:val="20"/>
          <w:szCs w:val="20"/>
          <w:lang w:val="uk-UA"/>
        </w:rPr>
      </w:pPr>
      <w:r w:rsidRPr="00372F01">
        <w:rPr>
          <w:sz w:val="20"/>
          <w:szCs w:val="20"/>
          <w:lang w:val="uk-UA"/>
        </w:rPr>
        <w:tab/>
        <w:t>9.7. У разі порушення Клієнтом умов цього Договору, наявності інших підстав, передбачених цим Договором або</w:t>
      </w:r>
      <w:r w:rsidR="00B605DE" w:rsidRPr="00372F01">
        <w:rPr>
          <w:sz w:val="20"/>
          <w:szCs w:val="20"/>
          <w:lang w:val="uk-UA"/>
        </w:rPr>
        <w:t xml:space="preserve"> чинним</w:t>
      </w:r>
      <w:r w:rsidRPr="00372F01">
        <w:rPr>
          <w:sz w:val="20"/>
          <w:szCs w:val="20"/>
          <w:lang w:val="uk-UA"/>
        </w:rPr>
        <w:t xml:space="preserve"> законодавством України, Банк має право розірвати </w:t>
      </w:r>
      <w:r w:rsidR="00AB51A3" w:rsidRPr="00372F01">
        <w:rPr>
          <w:sz w:val="20"/>
          <w:szCs w:val="20"/>
          <w:lang w:val="uk-UA"/>
        </w:rPr>
        <w:t>відповідну Угоду-Заяву</w:t>
      </w:r>
      <w:r w:rsidRPr="00372F01">
        <w:rPr>
          <w:sz w:val="20"/>
          <w:szCs w:val="20"/>
          <w:lang w:val="uk-UA"/>
        </w:rPr>
        <w:t xml:space="preserve">,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w:t>
      </w:r>
      <w:r w:rsidR="003E060D" w:rsidRPr="00372F01">
        <w:rPr>
          <w:sz w:val="20"/>
          <w:szCs w:val="20"/>
          <w:lang w:val="uk-UA"/>
        </w:rPr>
        <w:t>Угоди-Заяви</w:t>
      </w:r>
      <w:r w:rsidRPr="00372F01">
        <w:rPr>
          <w:sz w:val="20"/>
          <w:szCs w:val="20"/>
          <w:lang w:val="uk-UA"/>
        </w:rPr>
        <w:t xml:space="preserve">. </w:t>
      </w:r>
    </w:p>
    <w:p w:rsidR="00424243" w:rsidRPr="00372F01" w:rsidRDefault="00424243" w:rsidP="00424243">
      <w:pPr>
        <w:pStyle w:val="Default"/>
        <w:jc w:val="both"/>
        <w:rPr>
          <w:sz w:val="20"/>
          <w:szCs w:val="20"/>
          <w:lang w:val="uk-UA"/>
        </w:rPr>
      </w:pPr>
      <w:r w:rsidRPr="00372F01">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rsidR="00424243" w:rsidRPr="00372F01" w:rsidRDefault="00424243" w:rsidP="00424243">
      <w:pPr>
        <w:pStyle w:val="Default"/>
        <w:jc w:val="both"/>
        <w:rPr>
          <w:sz w:val="20"/>
          <w:szCs w:val="20"/>
          <w:lang w:val="uk-UA"/>
        </w:rPr>
      </w:pPr>
      <w:r w:rsidRPr="00372F01">
        <w:rPr>
          <w:sz w:val="20"/>
          <w:szCs w:val="20"/>
          <w:lang w:val="uk-UA"/>
        </w:rPr>
        <w:tab/>
        <w:t>9.9. Сторони погодили наступний порядок зміни умов цього Договору</w:t>
      </w:r>
      <w:r w:rsidR="00995E8D" w:rsidRPr="00372F01">
        <w:rPr>
          <w:sz w:val="20"/>
          <w:szCs w:val="20"/>
          <w:lang w:val="uk-UA"/>
        </w:rPr>
        <w:t xml:space="preserve">, </w:t>
      </w:r>
      <w:r w:rsidR="00D53ABE" w:rsidRPr="00372F01">
        <w:rPr>
          <w:sz w:val="20"/>
          <w:szCs w:val="20"/>
          <w:lang w:val="uk-UA"/>
        </w:rPr>
        <w:t>Угод-Заяв</w:t>
      </w:r>
      <w:r w:rsidR="0027545A" w:rsidRPr="00372F01">
        <w:rPr>
          <w:sz w:val="20"/>
          <w:szCs w:val="20"/>
          <w:lang w:val="uk-UA"/>
        </w:rPr>
        <w:t xml:space="preserve"> та/або Тарифів</w:t>
      </w:r>
      <w:r w:rsidRPr="00372F01">
        <w:rPr>
          <w:sz w:val="20"/>
          <w:szCs w:val="20"/>
          <w:lang w:val="uk-UA"/>
        </w:rPr>
        <w:t xml:space="preserve">: </w:t>
      </w:r>
    </w:p>
    <w:p w:rsidR="00424243" w:rsidRPr="00372F01" w:rsidRDefault="00424243" w:rsidP="00424243">
      <w:pPr>
        <w:pStyle w:val="Default"/>
        <w:jc w:val="both"/>
        <w:rPr>
          <w:sz w:val="20"/>
          <w:szCs w:val="20"/>
          <w:lang w:val="uk-UA"/>
        </w:rPr>
      </w:pPr>
      <w:r w:rsidRPr="00372F01">
        <w:rPr>
          <w:sz w:val="20"/>
          <w:szCs w:val="20"/>
          <w:lang w:val="uk-UA"/>
        </w:rPr>
        <w:tab/>
        <w:t>9.9.1. У випадку необхідності внесення змін до цього Договору</w:t>
      </w:r>
      <w:r w:rsidR="00CF06F2" w:rsidRPr="00372F01">
        <w:rPr>
          <w:sz w:val="20"/>
          <w:szCs w:val="20"/>
          <w:lang w:val="uk-UA"/>
        </w:rPr>
        <w:t>, Угод-Заяв</w:t>
      </w:r>
      <w:r w:rsidR="000A7D70" w:rsidRPr="00372F01">
        <w:rPr>
          <w:sz w:val="20"/>
          <w:szCs w:val="20"/>
          <w:lang w:val="uk-UA"/>
        </w:rPr>
        <w:t xml:space="preserve"> </w:t>
      </w:r>
      <w:r w:rsidRPr="00372F01">
        <w:rPr>
          <w:sz w:val="20"/>
          <w:szCs w:val="20"/>
          <w:lang w:val="uk-UA"/>
        </w:rPr>
        <w:t>та/або Тарифів, Банк не пізніше ніж за 30 (тридцять)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372F01">
        <w:rPr>
          <w:sz w:val="20"/>
          <w:szCs w:val="20"/>
          <w:lang w:val="uk-UA" w:eastAsia="en-US"/>
        </w:rPr>
        <w:t>.</w:t>
      </w:r>
      <w:r w:rsidRPr="00372F01">
        <w:rPr>
          <w:lang w:val="uk-UA" w:eastAsia="en-US"/>
        </w:rPr>
        <w:t xml:space="preserve"> </w:t>
      </w:r>
      <w:r w:rsidRPr="00372F01">
        <w:rPr>
          <w:sz w:val="20"/>
          <w:szCs w:val="20"/>
          <w:lang w:val="uk-UA"/>
        </w:rPr>
        <w:t xml:space="preserve">При цьому Банк у такому повідомленні зобов'язаний зазначити, що Клієнт має право до дати, з якої застосовуватимуться зміни, розірвати </w:t>
      </w:r>
      <w:r w:rsidR="00DA3381" w:rsidRPr="00372F01">
        <w:rPr>
          <w:sz w:val="20"/>
          <w:szCs w:val="20"/>
          <w:lang w:val="uk-UA"/>
        </w:rPr>
        <w:t>Угоду-Заяву</w:t>
      </w:r>
      <w:r w:rsidRPr="00372F01">
        <w:rPr>
          <w:sz w:val="20"/>
          <w:szCs w:val="20"/>
          <w:lang w:val="uk-UA"/>
        </w:rPr>
        <w:t>.</w:t>
      </w:r>
    </w:p>
    <w:p w:rsidR="00424243" w:rsidRPr="00372F01" w:rsidRDefault="00424243" w:rsidP="00424243">
      <w:pPr>
        <w:tabs>
          <w:tab w:val="left" w:pos="709"/>
        </w:tabs>
        <w:spacing w:line="232" w:lineRule="auto"/>
        <w:jc w:val="both"/>
      </w:pPr>
      <w:r w:rsidRPr="00372F01">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w:t>
      </w:r>
      <w:r w:rsidR="008134A6" w:rsidRPr="00372F01">
        <w:t>Угоди-Заяви</w:t>
      </w:r>
      <w:r w:rsidRPr="00372F01">
        <w:t xml:space="preserve">.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Поточного/Депозитного/Карткового рахунку та повернути Банку картки/додаткові картки, емітовані до карткового рахунку, в день розірвання </w:t>
      </w:r>
      <w:r w:rsidR="001437F9" w:rsidRPr="00372F01">
        <w:t>Угоди-Заяви</w:t>
      </w:r>
      <w:r w:rsidRPr="00372F01">
        <w:t>, якщо інші строки не встановлені умовами Договору</w:t>
      </w:r>
      <w:r w:rsidR="0089062A" w:rsidRPr="00372F01">
        <w:t>/Угоди-Заяви</w:t>
      </w:r>
      <w:r w:rsidRPr="00372F01">
        <w:t>.</w:t>
      </w:r>
    </w:p>
    <w:p w:rsidR="00424243" w:rsidRPr="00372F01" w:rsidRDefault="00424243" w:rsidP="00424243">
      <w:pPr>
        <w:pStyle w:val="Default"/>
        <w:jc w:val="both"/>
        <w:rPr>
          <w:color w:val="auto"/>
          <w:sz w:val="20"/>
          <w:szCs w:val="20"/>
          <w:lang w:val="uk-UA"/>
        </w:rPr>
      </w:pPr>
      <w:r w:rsidRPr="00372F01">
        <w:rPr>
          <w:sz w:val="20"/>
          <w:szCs w:val="20"/>
          <w:lang w:val="uk-UA"/>
        </w:rPr>
        <w:tab/>
        <w:t xml:space="preserve">9.9.3. У разі, якщо Клієнт протягом 30 </w:t>
      </w:r>
      <w:r w:rsidRPr="00372F01">
        <w:rPr>
          <w:color w:val="auto"/>
          <w:sz w:val="20"/>
          <w:szCs w:val="20"/>
          <w:lang w:val="uk-UA"/>
        </w:rPr>
        <w:t xml:space="preserve">(тридцяти) календарних днів не звернувся за судовим вирішенням розбіжностей між Банком та Клієнтом стосовно зміни умов </w:t>
      </w:r>
      <w:r w:rsidRPr="00372F01">
        <w:rPr>
          <w:sz w:val="20"/>
          <w:szCs w:val="20"/>
          <w:lang w:val="uk-UA"/>
        </w:rPr>
        <w:t>цього Договору</w:t>
      </w:r>
      <w:r w:rsidR="00611A42" w:rsidRPr="00372F01">
        <w:rPr>
          <w:sz w:val="20"/>
          <w:szCs w:val="20"/>
          <w:lang w:val="uk-UA"/>
        </w:rPr>
        <w:t>,</w:t>
      </w:r>
      <w:r w:rsidR="00CF06F2" w:rsidRPr="00372F01">
        <w:rPr>
          <w:sz w:val="20"/>
          <w:szCs w:val="20"/>
          <w:lang w:val="uk-UA"/>
        </w:rPr>
        <w:t xml:space="preserve"> Угод-Заяв</w:t>
      </w:r>
      <w:r w:rsidR="00611A42" w:rsidRPr="00372F01">
        <w:rPr>
          <w:sz w:val="20"/>
          <w:szCs w:val="20"/>
          <w:lang w:val="uk-UA"/>
        </w:rPr>
        <w:t xml:space="preserve"> </w:t>
      </w:r>
      <w:r w:rsidRPr="00372F01">
        <w:rPr>
          <w:sz w:val="20"/>
          <w:szCs w:val="20"/>
          <w:lang w:val="uk-UA"/>
        </w:rPr>
        <w:t xml:space="preserve">та/або Тарифів, </w:t>
      </w:r>
      <w:r w:rsidRPr="00372F01">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372F01">
        <w:rPr>
          <w:sz w:val="20"/>
          <w:szCs w:val="20"/>
          <w:lang w:val="uk-UA"/>
        </w:rPr>
        <w:t>цього Договору</w:t>
      </w:r>
      <w:r w:rsidR="00CF06F2" w:rsidRPr="00372F01">
        <w:rPr>
          <w:sz w:val="20"/>
          <w:szCs w:val="20"/>
          <w:lang w:val="uk-UA"/>
        </w:rPr>
        <w:t>, Угод-Заяв</w:t>
      </w:r>
      <w:r w:rsidR="00400D46" w:rsidRPr="00372F01">
        <w:rPr>
          <w:sz w:val="20"/>
          <w:szCs w:val="20"/>
          <w:lang w:val="uk-UA"/>
        </w:rPr>
        <w:t xml:space="preserve"> </w:t>
      </w:r>
      <w:r w:rsidRPr="00372F01">
        <w:rPr>
          <w:sz w:val="20"/>
          <w:szCs w:val="20"/>
          <w:lang w:val="uk-UA"/>
        </w:rPr>
        <w:t xml:space="preserve">та/або Тарифів, </w:t>
      </w:r>
      <w:r w:rsidRPr="00372F01">
        <w:rPr>
          <w:color w:val="auto"/>
          <w:sz w:val="20"/>
          <w:szCs w:val="20"/>
          <w:lang w:val="uk-UA"/>
        </w:rPr>
        <w:t>на сайті Банку. Сторони погодили, що незгода Клієнта з пропозицією Банку на зміну умов Договору</w:t>
      </w:r>
      <w:r w:rsidR="00CF06F2" w:rsidRPr="00372F01">
        <w:rPr>
          <w:color w:val="auto"/>
          <w:sz w:val="20"/>
          <w:szCs w:val="20"/>
          <w:lang w:val="uk-UA"/>
        </w:rPr>
        <w:t>, Угод-Заяв</w:t>
      </w:r>
      <w:r w:rsidR="00696625" w:rsidRPr="00372F01">
        <w:rPr>
          <w:color w:val="auto"/>
          <w:sz w:val="20"/>
          <w:szCs w:val="20"/>
          <w:lang w:val="uk-UA"/>
        </w:rPr>
        <w:t xml:space="preserve"> </w:t>
      </w:r>
      <w:r w:rsidR="004A0524" w:rsidRPr="00372F01">
        <w:rPr>
          <w:sz w:val="20"/>
          <w:szCs w:val="20"/>
          <w:lang w:val="uk-UA"/>
        </w:rPr>
        <w:t>та/або Тарифів</w:t>
      </w:r>
      <w:r w:rsidR="004A0524" w:rsidRPr="00372F01">
        <w:rPr>
          <w:color w:val="auto"/>
          <w:sz w:val="20"/>
          <w:szCs w:val="20"/>
          <w:lang w:val="uk-UA"/>
        </w:rPr>
        <w:t xml:space="preserve"> </w:t>
      </w:r>
      <w:r w:rsidRPr="00372F01">
        <w:rPr>
          <w:color w:val="auto"/>
          <w:sz w:val="20"/>
          <w:szCs w:val="20"/>
          <w:lang w:val="uk-UA"/>
        </w:rPr>
        <w:t>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w:t>
      </w:r>
      <w:r w:rsidR="00E97B0F" w:rsidRPr="00372F01">
        <w:rPr>
          <w:color w:val="auto"/>
          <w:sz w:val="20"/>
          <w:szCs w:val="20"/>
          <w:lang w:val="uk-UA"/>
        </w:rPr>
        <w:t>.</w:t>
      </w:r>
      <w:r w:rsidRPr="00372F01">
        <w:rPr>
          <w:color w:val="auto"/>
          <w:sz w:val="20"/>
          <w:szCs w:val="20"/>
          <w:lang w:val="uk-UA"/>
        </w:rPr>
        <w:t xml:space="preserve"> </w:t>
      </w:r>
    </w:p>
    <w:p w:rsidR="00424243" w:rsidRPr="00372F01" w:rsidRDefault="00424243" w:rsidP="00424243">
      <w:pPr>
        <w:tabs>
          <w:tab w:val="left" w:pos="709"/>
        </w:tabs>
        <w:spacing w:line="232" w:lineRule="auto"/>
        <w:jc w:val="both"/>
      </w:pPr>
      <w:r w:rsidRPr="00372F01">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w:t>
      </w:r>
      <w:r w:rsidR="00A8195F" w:rsidRPr="00372F01">
        <w:t>, Угод-Заяв</w:t>
      </w:r>
      <w:r w:rsidR="00D84007" w:rsidRPr="00372F01">
        <w:t xml:space="preserve"> </w:t>
      </w:r>
      <w:r w:rsidRPr="00372F01">
        <w:t>та/або Тарифів</w:t>
      </w:r>
      <w:r w:rsidR="00716EA1" w:rsidRPr="00372F01">
        <w:t>.</w:t>
      </w:r>
    </w:p>
    <w:p w:rsidR="0078714A" w:rsidRPr="00372F01" w:rsidRDefault="00424243" w:rsidP="0078714A">
      <w:pPr>
        <w:tabs>
          <w:tab w:val="left" w:pos="709"/>
        </w:tabs>
        <w:spacing w:line="232" w:lineRule="auto"/>
        <w:jc w:val="both"/>
      </w:pPr>
      <w:r w:rsidRPr="00372F01">
        <w:tab/>
        <w:t>9.11. Після розміщення (оприлюднення) інформації на сайті Банку, Банк додатково повідомляє Клієнта про зміни до цього Договору</w:t>
      </w:r>
      <w:r w:rsidR="00654F08" w:rsidRPr="00372F01">
        <w:t>, Угод-Заяв</w:t>
      </w:r>
      <w:r w:rsidR="001C6118" w:rsidRPr="00372F01">
        <w:t xml:space="preserve"> </w:t>
      </w:r>
      <w:r w:rsidRPr="00372F01">
        <w:t>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rsidR="004517B2" w:rsidRPr="00372F01" w:rsidRDefault="0092110D" w:rsidP="00C109FD">
      <w:pPr>
        <w:pStyle w:val="Default"/>
        <w:ind w:firstLine="708"/>
        <w:jc w:val="both"/>
        <w:rPr>
          <w:color w:val="auto"/>
          <w:sz w:val="20"/>
          <w:szCs w:val="20"/>
          <w:lang w:val="uk-UA"/>
        </w:rPr>
      </w:pPr>
      <w:r w:rsidRPr="00372F01">
        <w:rPr>
          <w:color w:val="auto"/>
          <w:sz w:val="20"/>
          <w:szCs w:val="20"/>
          <w:lang w:val="uk-UA"/>
        </w:rPr>
        <w:t>9</w:t>
      </w:r>
      <w:r w:rsidR="004517B2" w:rsidRPr="00372F01">
        <w:rPr>
          <w:color w:val="auto"/>
          <w:sz w:val="20"/>
          <w:szCs w:val="20"/>
          <w:lang w:val="uk-UA"/>
        </w:rPr>
        <w:t>.</w:t>
      </w:r>
      <w:r w:rsidRPr="00372F01">
        <w:rPr>
          <w:color w:val="auto"/>
          <w:sz w:val="20"/>
          <w:szCs w:val="20"/>
          <w:lang w:val="uk-UA"/>
        </w:rPr>
        <w:t>12.</w:t>
      </w:r>
      <w:r w:rsidR="004517B2" w:rsidRPr="00372F01">
        <w:rPr>
          <w:color w:val="auto"/>
          <w:sz w:val="20"/>
          <w:szCs w:val="20"/>
          <w:lang w:val="uk-UA"/>
        </w:rPr>
        <w:t xml:space="preserve"> Якщо інше не передбачено цим Договором, будь-які зміни до Угоди-Заяви вносяться на підставі укладених Сторонами Додаткових угод до Угод-Заяв.  </w:t>
      </w:r>
    </w:p>
    <w:p w:rsidR="0078714A" w:rsidRPr="00372F01" w:rsidRDefault="0078714A" w:rsidP="0001514A">
      <w:pPr>
        <w:pStyle w:val="Default"/>
        <w:spacing w:after="16"/>
        <w:jc w:val="both"/>
        <w:rPr>
          <w:bCs/>
          <w:sz w:val="20"/>
          <w:szCs w:val="20"/>
          <w:lang w:val="uk-UA"/>
        </w:rPr>
      </w:pPr>
      <w:r w:rsidRPr="00372F01">
        <w:rPr>
          <w:lang w:val="uk-UA" w:eastAsia="uk-UA"/>
        </w:rPr>
        <w:tab/>
      </w:r>
      <w:r w:rsidRPr="00372F01">
        <w:rPr>
          <w:sz w:val="20"/>
          <w:szCs w:val="20"/>
          <w:lang w:val="uk-UA" w:eastAsia="uk-UA"/>
        </w:rPr>
        <w:t>9.1</w:t>
      </w:r>
      <w:r w:rsidR="00C109FD" w:rsidRPr="00372F01">
        <w:rPr>
          <w:sz w:val="20"/>
          <w:szCs w:val="20"/>
          <w:lang w:val="uk-UA" w:eastAsia="uk-UA"/>
        </w:rPr>
        <w:t>3</w:t>
      </w:r>
      <w:r w:rsidRPr="00372F01">
        <w:rPr>
          <w:sz w:val="20"/>
          <w:szCs w:val="20"/>
          <w:lang w:val="uk-UA" w:eastAsia="uk-UA"/>
        </w:rPr>
        <w:t xml:space="preserve">. Пропозиції Банку про зміну умов </w:t>
      </w:r>
      <w:r w:rsidR="0001514A" w:rsidRPr="00372F01">
        <w:rPr>
          <w:sz w:val="20"/>
          <w:szCs w:val="20"/>
          <w:lang w:val="uk-UA" w:eastAsia="uk-UA"/>
        </w:rPr>
        <w:t xml:space="preserve">Угоди-Заяви </w:t>
      </w:r>
      <w:r w:rsidR="0001514A" w:rsidRPr="00372F01">
        <w:rPr>
          <w:sz w:val="20"/>
          <w:szCs w:val="20"/>
          <w:lang w:val="uk-UA"/>
        </w:rPr>
        <w:t>про відкриття та обслуговування карткового рахунку з можливістю надання кредиту/</w:t>
      </w:r>
      <w:r w:rsidR="0001514A" w:rsidRPr="00372F01">
        <w:rPr>
          <w:sz w:val="20"/>
          <w:szCs w:val="20"/>
          <w:lang w:val="uk-UA" w:eastAsia="uk-UA"/>
        </w:rPr>
        <w:t>Кредитного д</w:t>
      </w:r>
      <w:r w:rsidRPr="00372F01">
        <w:rPr>
          <w:sz w:val="20"/>
          <w:szCs w:val="20"/>
          <w:lang w:val="uk-UA" w:eastAsia="uk-UA"/>
        </w:rPr>
        <w:t>оговору</w:t>
      </w:r>
      <w:r w:rsidR="0001514A" w:rsidRPr="00372F01">
        <w:rPr>
          <w:sz w:val="20"/>
          <w:szCs w:val="20"/>
          <w:lang w:val="uk-UA" w:eastAsia="uk-UA"/>
        </w:rPr>
        <w:t xml:space="preserve"> здійснюються </w:t>
      </w:r>
      <w:r w:rsidRPr="00372F01">
        <w:rPr>
          <w:sz w:val="20"/>
          <w:szCs w:val="20"/>
          <w:lang w:val="uk-UA"/>
        </w:rPr>
        <w:t>Банком</w:t>
      </w:r>
      <w:r w:rsidR="0001514A" w:rsidRPr="00372F01">
        <w:rPr>
          <w:sz w:val="20"/>
          <w:szCs w:val="20"/>
          <w:lang w:val="uk-UA"/>
        </w:rPr>
        <w:t xml:space="preserve"> шляхом </w:t>
      </w:r>
      <w:r w:rsidRPr="00372F01">
        <w:rPr>
          <w:sz w:val="20"/>
          <w:szCs w:val="20"/>
          <w:lang w:val="uk-UA" w:eastAsia="uk-UA"/>
        </w:rPr>
        <w:t>направлення Позичальнику</w:t>
      </w:r>
      <w:r w:rsidR="00FC44C7" w:rsidRPr="00372F01">
        <w:rPr>
          <w:sz w:val="20"/>
          <w:szCs w:val="20"/>
          <w:lang w:val="uk-UA" w:eastAsia="uk-UA"/>
        </w:rPr>
        <w:t>/Клієнту</w:t>
      </w:r>
      <w:r w:rsidRPr="00372F01">
        <w:rPr>
          <w:sz w:val="20"/>
          <w:szCs w:val="20"/>
          <w:lang w:val="uk-UA" w:eastAsia="uk-UA"/>
        </w:rPr>
        <w:t xml:space="preserve"> відповідного SMS-повідомлення на номер мобільного телефону, та/або письмового повідомлення на адресу, </w:t>
      </w:r>
      <w:r w:rsidR="0001514A" w:rsidRPr="00372F01">
        <w:rPr>
          <w:sz w:val="20"/>
          <w:szCs w:val="20"/>
          <w:lang w:val="uk-UA" w:eastAsia="uk-UA"/>
        </w:rPr>
        <w:t>та</w:t>
      </w:r>
      <w:r w:rsidRPr="00372F01">
        <w:rPr>
          <w:sz w:val="20"/>
          <w:szCs w:val="20"/>
          <w:lang w:val="uk-UA" w:eastAsia="uk-UA"/>
        </w:rPr>
        <w:t>/або електронного листа на е-</w:t>
      </w:r>
      <w:proofErr w:type="spellStart"/>
      <w:r w:rsidRPr="00372F01">
        <w:rPr>
          <w:sz w:val="20"/>
          <w:szCs w:val="20"/>
          <w:lang w:val="uk-UA" w:eastAsia="uk-UA"/>
        </w:rPr>
        <w:t>mail</w:t>
      </w:r>
      <w:proofErr w:type="spellEnd"/>
      <w:r w:rsidRPr="00372F01">
        <w:rPr>
          <w:sz w:val="20"/>
          <w:szCs w:val="20"/>
          <w:lang w:val="uk-UA" w:eastAsia="uk-UA"/>
        </w:rPr>
        <w:t>,</w:t>
      </w:r>
      <w:r w:rsidR="0001514A" w:rsidRPr="00372F01">
        <w:rPr>
          <w:sz w:val="20"/>
          <w:szCs w:val="20"/>
          <w:lang w:val="uk-UA" w:eastAsia="uk-UA"/>
        </w:rPr>
        <w:t xml:space="preserve"> що зазначені</w:t>
      </w:r>
      <w:r w:rsidRPr="00372F01">
        <w:rPr>
          <w:sz w:val="20"/>
          <w:szCs w:val="20"/>
          <w:lang w:val="uk-UA" w:eastAsia="uk-UA"/>
        </w:rPr>
        <w:t xml:space="preserve"> Позичальником</w:t>
      </w:r>
      <w:r w:rsidR="00FC44C7" w:rsidRPr="00372F01">
        <w:rPr>
          <w:sz w:val="20"/>
          <w:szCs w:val="20"/>
          <w:lang w:val="uk-UA" w:eastAsia="uk-UA"/>
        </w:rPr>
        <w:t>/Клієнтом</w:t>
      </w:r>
      <w:r w:rsidRPr="00372F01">
        <w:rPr>
          <w:sz w:val="20"/>
          <w:szCs w:val="20"/>
          <w:lang w:val="uk-UA" w:eastAsia="uk-UA"/>
        </w:rPr>
        <w:t xml:space="preserve"> у </w:t>
      </w:r>
      <w:r w:rsidR="0001514A" w:rsidRPr="00372F01">
        <w:rPr>
          <w:sz w:val="20"/>
          <w:szCs w:val="20"/>
          <w:lang w:val="uk-UA" w:eastAsia="uk-UA"/>
        </w:rPr>
        <w:t xml:space="preserve">такій </w:t>
      </w:r>
      <w:r w:rsidR="0001514A" w:rsidRPr="00372F01">
        <w:rPr>
          <w:sz w:val="20"/>
          <w:szCs w:val="20"/>
          <w:lang w:val="uk-UA" w:eastAsia="uk-UA"/>
        </w:rPr>
        <w:lastRenderedPageBreak/>
        <w:t>Угоді-Заяві/Кредитному договорі, на що</w:t>
      </w:r>
      <w:r w:rsidRPr="00372F01">
        <w:rPr>
          <w:sz w:val="20"/>
          <w:szCs w:val="20"/>
          <w:lang w:val="uk-UA" w:eastAsia="uk-UA"/>
        </w:rPr>
        <w:t xml:space="preserve"> Позичальник</w:t>
      </w:r>
      <w:r w:rsidR="00FC44C7" w:rsidRPr="00372F01">
        <w:rPr>
          <w:sz w:val="20"/>
          <w:szCs w:val="20"/>
          <w:lang w:val="uk-UA" w:eastAsia="uk-UA"/>
        </w:rPr>
        <w:t>/Клієнт</w:t>
      </w:r>
      <w:r w:rsidRPr="00372F01">
        <w:rPr>
          <w:sz w:val="20"/>
          <w:szCs w:val="20"/>
          <w:lang w:val="uk-UA" w:eastAsia="uk-UA"/>
        </w:rPr>
        <w:t xml:space="preserve"> підписанням </w:t>
      </w:r>
      <w:bookmarkStart w:id="14" w:name="_Hlk524516904"/>
      <w:r w:rsidR="00C51774" w:rsidRPr="00372F01">
        <w:rPr>
          <w:sz w:val="20"/>
          <w:szCs w:val="20"/>
          <w:lang w:val="uk-UA" w:eastAsia="uk-UA"/>
        </w:rPr>
        <w:t xml:space="preserve">такої </w:t>
      </w:r>
      <w:r w:rsidRPr="00372F01">
        <w:rPr>
          <w:sz w:val="20"/>
          <w:szCs w:val="20"/>
          <w:lang w:val="uk-UA" w:eastAsia="uk-UA"/>
        </w:rPr>
        <w:t>Угоди-Заяви</w:t>
      </w:r>
      <w:r w:rsidR="0001514A" w:rsidRPr="00372F01">
        <w:rPr>
          <w:sz w:val="20"/>
          <w:szCs w:val="20"/>
          <w:lang w:val="uk-UA" w:eastAsia="uk-UA"/>
        </w:rPr>
        <w:t>/Кредитного договору</w:t>
      </w:r>
      <w:r w:rsidRPr="00372F01">
        <w:rPr>
          <w:sz w:val="20"/>
          <w:szCs w:val="20"/>
          <w:lang w:val="uk-UA" w:eastAsia="uk-UA"/>
        </w:rPr>
        <w:t xml:space="preserve"> </w:t>
      </w:r>
      <w:bookmarkEnd w:id="14"/>
      <w:r w:rsidRPr="00372F01">
        <w:rPr>
          <w:sz w:val="20"/>
          <w:szCs w:val="20"/>
          <w:lang w:val="uk-UA" w:eastAsia="uk-UA"/>
        </w:rPr>
        <w:t xml:space="preserve">надає свою згоду. </w:t>
      </w:r>
    </w:p>
    <w:p w:rsidR="0078714A" w:rsidRPr="00372F01" w:rsidRDefault="0001514A" w:rsidP="0001514A">
      <w:pPr>
        <w:suppressAutoHyphens w:val="0"/>
        <w:ind w:firstLine="708"/>
        <w:jc w:val="both"/>
        <w:rPr>
          <w:lang w:eastAsia="uk-UA"/>
        </w:rPr>
      </w:pPr>
      <w:r w:rsidRPr="00372F01">
        <w:rPr>
          <w:lang w:eastAsia="uk-UA"/>
        </w:rPr>
        <w:t>9.1</w:t>
      </w:r>
      <w:r w:rsidR="00C109FD" w:rsidRPr="00372F01">
        <w:rPr>
          <w:lang w:eastAsia="uk-UA"/>
        </w:rPr>
        <w:t>3</w:t>
      </w:r>
      <w:r w:rsidRPr="00372F01">
        <w:rPr>
          <w:lang w:eastAsia="uk-UA"/>
        </w:rPr>
        <w:t xml:space="preserve">.1. </w:t>
      </w:r>
      <w:r w:rsidR="0078714A" w:rsidRPr="00372F01">
        <w:rPr>
          <w:lang w:eastAsia="uk-UA"/>
        </w:rPr>
        <w:t>Якщо Позичальником</w:t>
      </w:r>
      <w:r w:rsidR="00386222" w:rsidRPr="00372F01">
        <w:rPr>
          <w:lang w:eastAsia="uk-UA"/>
        </w:rPr>
        <w:t>/Клієнтом</w:t>
      </w:r>
      <w:r w:rsidR="0078714A" w:rsidRPr="00372F01">
        <w:rPr>
          <w:lang w:eastAsia="uk-UA"/>
        </w:rPr>
        <w:t xml:space="preserve"> письмово повідомлено Банк про зміну контактних даних, зазначених в </w:t>
      </w:r>
      <w:r w:rsidRPr="00372F01">
        <w:rPr>
          <w:lang w:eastAsia="uk-UA"/>
        </w:rPr>
        <w:t>Угод</w:t>
      </w:r>
      <w:r w:rsidR="00C35463" w:rsidRPr="00372F01">
        <w:rPr>
          <w:lang w:eastAsia="uk-UA"/>
        </w:rPr>
        <w:t>і</w:t>
      </w:r>
      <w:r w:rsidRPr="00372F01">
        <w:rPr>
          <w:lang w:eastAsia="uk-UA"/>
        </w:rPr>
        <w:t>-Заяв</w:t>
      </w:r>
      <w:r w:rsidR="00C35463" w:rsidRPr="00372F01">
        <w:rPr>
          <w:lang w:eastAsia="uk-UA"/>
        </w:rPr>
        <w:t>і</w:t>
      </w:r>
      <w:r w:rsidRPr="00372F01">
        <w:rPr>
          <w:lang w:eastAsia="uk-UA"/>
        </w:rPr>
        <w:t>/Кредитно</w:t>
      </w:r>
      <w:r w:rsidR="00C35463" w:rsidRPr="00372F01">
        <w:rPr>
          <w:lang w:eastAsia="uk-UA"/>
        </w:rPr>
        <w:t xml:space="preserve">му </w:t>
      </w:r>
      <w:r w:rsidRPr="00372F01">
        <w:rPr>
          <w:lang w:eastAsia="uk-UA"/>
        </w:rPr>
        <w:t>договор</w:t>
      </w:r>
      <w:r w:rsidR="00C35463" w:rsidRPr="00372F01">
        <w:rPr>
          <w:lang w:eastAsia="uk-UA"/>
        </w:rPr>
        <w:t xml:space="preserve">і, </w:t>
      </w:r>
      <w:r w:rsidR="0078714A" w:rsidRPr="00372F01">
        <w:rPr>
          <w:lang w:eastAsia="uk-UA"/>
        </w:rPr>
        <w:t>для повідомлення Позичальника</w:t>
      </w:r>
      <w:r w:rsidR="00386222" w:rsidRPr="00372F01">
        <w:rPr>
          <w:lang w:eastAsia="uk-UA"/>
        </w:rPr>
        <w:t>/Клієнта</w:t>
      </w:r>
      <w:r w:rsidR="0078714A" w:rsidRPr="00372F01">
        <w:rPr>
          <w:lang w:eastAsia="uk-UA"/>
        </w:rPr>
        <w:t xml:space="preserve"> використовуються актуальні дані. </w:t>
      </w:r>
    </w:p>
    <w:p w:rsidR="0078714A" w:rsidRPr="00372F01" w:rsidRDefault="00C35463" w:rsidP="00C35463">
      <w:pPr>
        <w:suppressAutoHyphens w:val="0"/>
        <w:ind w:firstLine="708"/>
        <w:jc w:val="both"/>
        <w:rPr>
          <w:lang w:eastAsia="uk-UA"/>
        </w:rPr>
      </w:pPr>
      <w:r w:rsidRPr="00372F01">
        <w:rPr>
          <w:lang w:eastAsia="uk-UA"/>
        </w:rPr>
        <w:t>9.1</w:t>
      </w:r>
      <w:r w:rsidR="00C109FD" w:rsidRPr="00372F01">
        <w:rPr>
          <w:lang w:eastAsia="uk-UA"/>
        </w:rPr>
        <w:t>3</w:t>
      </w:r>
      <w:r w:rsidRPr="00372F01">
        <w:rPr>
          <w:lang w:eastAsia="uk-UA"/>
        </w:rPr>
        <w:t xml:space="preserve">.2. </w:t>
      </w:r>
      <w:r w:rsidR="0078714A" w:rsidRPr="00372F01">
        <w:rPr>
          <w:lang w:eastAsia="uk-UA"/>
        </w:rPr>
        <w:t>У разі направлення Банком Позичальнику</w:t>
      </w:r>
      <w:r w:rsidR="005B04A8" w:rsidRPr="00372F01">
        <w:rPr>
          <w:lang w:eastAsia="uk-UA"/>
        </w:rPr>
        <w:t>/Клієнту</w:t>
      </w:r>
      <w:r w:rsidR="0078714A" w:rsidRPr="00372F01">
        <w:rPr>
          <w:lang w:eastAsia="uk-UA"/>
        </w:rPr>
        <w:t xml:space="preserve"> будь-яких повідомлень та документів, такі повідомлення та документи будуть вважатись наданими Позичальнику</w:t>
      </w:r>
      <w:r w:rsidR="005B04A8" w:rsidRPr="00372F01">
        <w:rPr>
          <w:lang w:eastAsia="uk-UA"/>
        </w:rPr>
        <w:t>/Клієнту</w:t>
      </w:r>
      <w:r w:rsidR="0078714A" w:rsidRPr="00372F01">
        <w:rPr>
          <w:lang w:eastAsia="uk-UA"/>
        </w:rPr>
        <w:t xml:space="preserve"> відповідно з дати направлення SMS-повідомлення</w:t>
      </w:r>
      <w:r w:rsidRPr="00372F01">
        <w:rPr>
          <w:lang w:eastAsia="uk-UA"/>
        </w:rPr>
        <w:t>,</w:t>
      </w:r>
      <w:r w:rsidR="0078714A" w:rsidRPr="00372F01">
        <w:rPr>
          <w:lang w:eastAsia="uk-UA"/>
        </w:rPr>
        <w:t xml:space="preserve"> та/або з дати їх направлення поштовою кореспонденцією</w:t>
      </w:r>
      <w:r w:rsidRPr="00372F01">
        <w:rPr>
          <w:lang w:eastAsia="uk-UA"/>
        </w:rPr>
        <w:t xml:space="preserve">, </w:t>
      </w:r>
      <w:r w:rsidR="0078714A" w:rsidRPr="00372F01">
        <w:rPr>
          <w:lang w:eastAsia="uk-UA"/>
        </w:rPr>
        <w:t xml:space="preserve">та/або з дати відправлення повідомлення за допомогою електронної пошти з урахуванням обраного Банком способу повідомлення. </w:t>
      </w:r>
    </w:p>
    <w:p w:rsidR="00424243" w:rsidRPr="00372F01" w:rsidRDefault="00424243" w:rsidP="00424243">
      <w:pPr>
        <w:pStyle w:val="Default"/>
        <w:jc w:val="both"/>
        <w:rPr>
          <w:b/>
          <w:bCs/>
          <w:sz w:val="20"/>
          <w:szCs w:val="20"/>
          <w:lang w:val="uk-UA"/>
        </w:rPr>
      </w:pPr>
      <w:r w:rsidRPr="00372F01">
        <w:rPr>
          <w:b/>
          <w:bCs/>
          <w:sz w:val="20"/>
          <w:szCs w:val="20"/>
          <w:lang w:val="uk-UA"/>
        </w:rPr>
        <w:t xml:space="preserve">                   </w:t>
      </w:r>
    </w:p>
    <w:p w:rsidR="00424243" w:rsidRPr="00372F01" w:rsidRDefault="00424243" w:rsidP="00424243">
      <w:pPr>
        <w:pStyle w:val="Default"/>
        <w:jc w:val="center"/>
        <w:rPr>
          <w:b/>
          <w:bCs/>
          <w:sz w:val="20"/>
          <w:szCs w:val="20"/>
          <w:lang w:val="uk-UA"/>
        </w:rPr>
      </w:pPr>
      <w:r w:rsidRPr="00372F01">
        <w:rPr>
          <w:b/>
          <w:bCs/>
          <w:sz w:val="20"/>
          <w:szCs w:val="20"/>
          <w:lang w:val="uk-UA"/>
        </w:rPr>
        <w:t>10. ІНШІ УМОВИ ДОГОВОРУ</w:t>
      </w:r>
    </w:p>
    <w:p w:rsidR="00424243" w:rsidRPr="00372F01" w:rsidRDefault="00424243" w:rsidP="00424243">
      <w:pPr>
        <w:pStyle w:val="Default"/>
        <w:jc w:val="center"/>
        <w:rPr>
          <w:sz w:val="20"/>
          <w:szCs w:val="20"/>
          <w:lang w:val="uk-UA"/>
        </w:rPr>
      </w:pPr>
    </w:p>
    <w:p w:rsidR="006F05B3" w:rsidRPr="00372F01" w:rsidRDefault="00424243" w:rsidP="00424243">
      <w:pPr>
        <w:pStyle w:val="Default"/>
        <w:jc w:val="both"/>
        <w:rPr>
          <w:sz w:val="20"/>
          <w:szCs w:val="20"/>
          <w:lang w:val="uk-UA"/>
        </w:rPr>
      </w:pPr>
      <w:r w:rsidRPr="00372F01">
        <w:rPr>
          <w:sz w:val="20"/>
          <w:szCs w:val="20"/>
          <w:lang w:val="uk-UA"/>
        </w:rPr>
        <w:tab/>
        <w:t xml:space="preserve">10.1. </w:t>
      </w:r>
      <w:r w:rsidR="006F05B3" w:rsidRPr="00372F01">
        <w:rPr>
          <w:sz w:val="20"/>
          <w:szCs w:val="20"/>
          <w:lang w:val="uk-UA"/>
        </w:rPr>
        <w:t xml:space="preserve">Всі питання, що не врегульовані цим Договором та Угодою-Заявою регулюються чинним законодавством України. </w:t>
      </w:r>
    </w:p>
    <w:p w:rsidR="00424243" w:rsidRPr="00372F01" w:rsidRDefault="006F05B3" w:rsidP="006F05B3">
      <w:pPr>
        <w:pStyle w:val="Default"/>
        <w:ind w:firstLine="708"/>
        <w:jc w:val="both"/>
        <w:rPr>
          <w:sz w:val="20"/>
          <w:szCs w:val="20"/>
          <w:lang w:val="uk-UA"/>
        </w:rPr>
      </w:pPr>
      <w:r w:rsidRPr="00372F01">
        <w:rPr>
          <w:sz w:val="20"/>
          <w:szCs w:val="20"/>
          <w:lang w:val="uk-UA"/>
        </w:rPr>
        <w:t>10.</w:t>
      </w:r>
      <w:r w:rsidR="00EB4A8F" w:rsidRPr="00372F01">
        <w:rPr>
          <w:sz w:val="20"/>
          <w:szCs w:val="20"/>
          <w:lang w:val="uk-UA"/>
        </w:rPr>
        <w:t>2</w:t>
      </w:r>
      <w:r w:rsidRPr="00372F01">
        <w:rPr>
          <w:sz w:val="20"/>
          <w:szCs w:val="20"/>
          <w:lang w:val="uk-UA"/>
        </w:rPr>
        <w:t xml:space="preserve">. </w:t>
      </w:r>
      <w:r w:rsidR="00424243" w:rsidRPr="00372F01">
        <w:rPr>
          <w:sz w:val="20"/>
          <w:szCs w:val="20"/>
          <w:lang w:val="uk-UA"/>
        </w:rPr>
        <w:t xml:space="preserve">Невід’ємними частинами цього Договору є </w:t>
      </w:r>
      <w:r w:rsidR="00424243" w:rsidRPr="00372F01">
        <w:rPr>
          <w:color w:val="auto"/>
          <w:sz w:val="20"/>
          <w:szCs w:val="20"/>
          <w:lang w:val="uk-UA"/>
        </w:rPr>
        <w:t>Угоди</w:t>
      </w:r>
      <w:r w:rsidR="00424243" w:rsidRPr="00372F01">
        <w:rPr>
          <w:color w:val="auto"/>
          <w:sz w:val="20"/>
          <w:szCs w:val="20"/>
        </w:rPr>
        <w:t>-</w:t>
      </w:r>
      <w:r w:rsidR="00424243" w:rsidRPr="00372F01">
        <w:rPr>
          <w:color w:val="auto"/>
          <w:sz w:val="20"/>
          <w:szCs w:val="20"/>
          <w:lang w:val="uk-UA"/>
        </w:rPr>
        <w:t>Заяви, Тарифи</w:t>
      </w:r>
      <w:r w:rsidR="00424243" w:rsidRPr="00372F01">
        <w:rPr>
          <w:color w:val="auto"/>
          <w:sz w:val="20"/>
          <w:szCs w:val="20"/>
        </w:rPr>
        <w:t xml:space="preserve"> </w:t>
      </w:r>
      <w:r w:rsidR="00424243" w:rsidRPr="00372F01">
        <w:rPr>
          <w:color w:val="auto"/>
          <w:sz w:val="20"/>
          <w:szCs w:val="20"/>
          <w:lang w:val="uk-UA"/>
        </w:rPr>
        <w:t>тощо</w:t>
      </w:r>
      <w:r w:rsidRPr="00372F01">
        <w:rPr>
          <w:color w:val="auto"/>
          <w:sz w:val="20"/>
          <w:szCs w:val="20"/>
          <w:lang w:val="uk-UA"/>
        </w:rPr>
        <w:t xml:space="preserve"> (Додатки)</w:t>
      </w:r>
      <w:r w:rsidR="00424243" w:rsidRPr="00372F01">
        <w:rPr>
          <w:color w:val="auto"/>
          <w:sz w:val="20"/>
          <w:szCs w:val="20"/>
          <w:lang w:val="uk-UA"/>
        </w:rPr>
        <w:t xml:space="preserve">. </w:t>
      </w:r>
    </w:p>
    <w:p w:rsidR="00F2622B" w:rsidRPr="00372F01" w:rsidRDefault="00424243" w:rsidP="00F2622B">
      <w:pPr>
        <w:pStyle w:val="Default"/>
        <w:jc w:val="both"/>
        <w:rPr>
          <w:sz w:val="20"/>
          <w:szCs w:val="20"/>
          <w:lang w:val="uk-UA"/>
        </w:rPr>
      </w:pPr>
      <w:r w:rsidRPr="00372F01">
        <w:rPr>
          <w:sz w:val="20"/>
          <w:szCs w:val="20"/>
          <w:lang w:val="uk-UA"/>
        </w:rPr>
        <w:tab/>
      </w:r>
      <w:r w:rsidR="007C086E" w:rsidRPr="00372F01">
        <w:rPr>
          <w:sz w:val="20"/>
          <w:szCs w:val="20"/>
          <w:lang w:val="uk-UA"/>
        </w:rPr>
        <w:t>10.</w:t>
      </w:r>
      <w:r w:rsidR="00EB4A8F" w:rsidRPr="00372F01">
        <w:rPr>
          <w:sz w:val="20"/>
          <w:szCs w:val="20"/>
          <w:lang w:val="uk-UA"/>
        </w:rPr>
        <w:t>2</w:t>
      </w:r>
      <w:r w:rsidR="007C086E" w:rsidRPr="00372F01">
        <w:rPr>
          <w:sz w:val="20"/>
          <w:szCs w:val="20"/>
          <w:lang w:val="uk-UA"/>
        </w:rPr>
        <w:t xml:space="preserve">.1. </w:t>
      </w:r>
      <w:r w:rsidRPr="00372F01">
        <w:rPr>
          <w:sz w:val="20"/>
          <w:szCs w:val="20"/>
          <w:lang w:val="uk-UA"/>
        </w:rPr>
        <w:t xml:space="preserve">Додатки: </w:t>
      </w:r>
    </w:p>
    <w:p w:rsidR="00F2622B" w:rsidRPr="00372F01" w:rsidRDefault="00435DA1" w:rsidP="00F2622B">
      <w:pPr>
        <w:pStyle w:val="Default"/>
        <w:ind w:firstLine="708"/>
        <w:jc w:val="both"/>
        <w:rPr>
          <w:sz w:val="20"/>
          <w:szCs w:val="20"/>
          <w:lang w:val="uk-UA"/>
        </w:rPr>
      </w:pPr>
      <w:r w:rsidRPr="00372F01">
        <w:rPr>
          <w:sz w:val="20"/>
          <w:szCs w:val="20"/>
          <w:lang w:val="uk-UA"/>
        </w:rPr>
        <w:t xml:space="preserve">- </w:t>
      </w:r>
      <w:r w:rsidR="00F2622B" w:rsidRPr="00372F01">
        <w:rPr>
          <w:sz w:val="20"/>
          <w:szCs w:val="20"/>
          <w:lang w:val="uk-UA"/>
        </w:rPr>
        <w:t>Додаток № 1 «Тарифний пакет «НОТАРІУС»</w:t>
      </w:r>
      <w:r w:rsidR="00F2622B" w:rsidRPr="00372F01">
        <w:rPr>
          <w:color w:val="FF0000"/>
          <w:sz w:val="20"/>
          <w:szCs w:val="20"/>
          <w:lang w:val="uk-UA"/>
        </w:rPr>
        <w:t xml:space="preserve"> </w:t>
      </w:r>
      <w:r w:rsidR="00F2622B" w:rsidRPr="00372F01">
        <w:rPr>
          <w:sz w:val="20"/>
          <w:szCs w:val="20"/>
          <w:lang w:val="uk-UA"/>
        </w:rPr>
        <w:t>від АТ «СКАЙ БАНК»</w:t>
      </w:r>
      <w:r w:rsidR="00F2622B" w:rsidRPr="00372F01">
        <w:rPr>
          <w:color w:val="FF0000"/>
          <w:sz w:val="20"/>
          <w:szCs w:val="20"/>
          <w:lang w:val="uk-UA"/>
        </w:rPr>
        <w:t xml:space="preserve"> </w:t>
      </w:r>
      <w:r w:rsidR="00F2622B" w:rsidRPr="00372F01">
        <w:rPr>
          <w:sz w:val="20"/>
          <w:szCs w:val="20"/>
          <w:lang w:val="uk-UA"/>
        </w:rPr>
        <w:t>по розрахунково-касовому обслуговуванню в національній валюті».</w:t>
      </w:r>
    </w:p>
    <w:p w:rsidR="00424243" w:rsidRPr="00372F01" w:rsidRDefault="00435DA1" w:rsidP="00F2622B">
      <w:pPr>
        <w:pStyle w:val="Default"/>
        <w:spacing w:after="16"/>
        <w:ind w:firstLine="708"/>
        <w:jc w:val="both"/>
        <w:rPr>
          <w:bCs/>
          <w:sz w:val="20"/>
          <w:szCs w:val="20"/>
          <w:lang w:val="uk-UA"/>
        </w:rPr>
      </w:pPr>
      <w:r w:rsidRPr="00372F01">
        <w:rPr>
          <w:sz w:val="20"/>
          <w:szCs w:val="20"/>
          <w:lang w:val="uk-UA"/>
        </w:rPr>
        <w:t xml:space="preserve">- </w:t>
      </w:r>
      <w:r w:rsidR="00424243" w:rsidRPr="00372F01">
        <w:rPr>
          <w:sz w:val="20"/>
          <w:szCs w:val="20"/>
          <w:lang w:val="uk-UA"/>
        </w:rPr>
        <w:t>Додаток № 2 «Угода-Заява про відкриття та обслуговування карткового рахунку з можливістю надання кредиту</w:t>
      </w:r>
      <w:r w:rsidR="00424243" w:rsidRPr="00372F01">
        <w:rPr>
          <w:bCs/>
          <w:sz w:val="20"/>
          <w:szCs w:val="20"/>
          <w:lang w:val="uk-UA"/>
        </w:rPr>
        <w:t>».</w:t>
      </w:r>
    </w:p>
    <w:p w:rsidR="00424243" w:rsidRPr="00372F01" w:rsidRDefault="00424243" w:rsidP="00424243">
      <w:pPr>
        <w:pStyle w:val="Default"/>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 xml:space="preserve">Додаток № </w:t>
      </w:r>
      <w:r w:rsidR="00F2622B" w:rsidRPr="00372F01">
        <w:rPr>
          <w:sz w:val="20"/>
          <w:szCs w:val="20"/>
          <w:lang w:val="uk-UA"/>
        </w:rPr>
        <w:t>3</w:t>
      </w:r>
      <w:r w:rsidRPr="00372F01">
        <w:rPr>
          <w:sz w:val="20"/>
          <w:szCs w:val="20"/>
          <w:lang w:val="uk-UA"/>
        </w:rPr>
        <w:t xml:space="preserve"> «Кредитний договір».</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4 «Угода-Заява про надання послуги з розміщення банківського вкладу у національній/іноземній валюті».</w:t>
      </w:r>
    </w:p>
    <w:p w:rsidR="00424243" w:rsidRPr="00372F01" w:rsidRDefault="00424243" w:rsidP="00424243">
      <w:pPr>
        <w:pStyle w:val="Default"/>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 xml:space="preserve">Додаток № 5 «Угода-Заява про надання в майновий </w:t>
      </w:r>
      <w:proofErr w:type="spellStart"/>
      <w:r w:rsidRPr="00372F01">
        <w:rPr>
          <w:sz w:val="20"/>
          <w:szCs w:val="20"/>
          <w:lang w:val="uk-UA"/>
        </w:rPr>
        <w:t>найм</w:t>
      </w:r>
      <w:proofErr w:type="spellEnd"/>
      <w:r w:rsidRPr="00372F01">
        <w:rPr>
          <w:sz w:val="20"/>
          <w:szCs w:val="20"/>
          <w:lang w:val="uk-UA"/>
        </w:rPr>
        <w:t xml:space="preserve"> (оренду) індивідуальних банківських сейфів».</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6 «Угода-Заява про надання послуги з відкриття та обслуговування поточного рахунку в національній валюті».</w:t>
      </w:r>
    </w:p>
    <w:p w:rsidR="00424243" w:rsidRPr="00372F01" w:rsidRDefault="00424243" w:rsidP="00424243">
      <w:pPr>
        <w:pStyle w:val="Default"/>
        <w:spacing w:after="16"/>
        <w:jc w:val="both"/>
        <w:rPr>
          <w:sz w:val="20"/>
          <w:szCs w:val="20"/>
          <w:lang w:val="uk-UA"/>
        </w:rPr>
      </w:pPr>
      <w:r w:rsidRPr="00372F01">
        <w:rPr>
          <w:sz w:val="20"/>
          <w:szCs w:val="20"/>
          <w:lang w:val="uk-UA"/>
        </w:rPr>
        <w:tab/>
      </w:r>
      <w:r w:rsidR="00435DA1" w:rsidRPr="00372F01">
        <w:rPr>
          <w:sz w:val="20"/>
          <w:szCs w:val="20"/>
          <w:lang w:val="uk-UA"/>
        </w:rPr>
        <w:t xml:space="preserve">- </w:t>
      </w:r>
      <w:r w:rsidRPr="00372F01">
        <w:rPr>
          <w:sz w:val="20"/>
          <w:szCs w:val="20"/>
          <w:lang w:val="uk-UA"/>
        </w:rPr>
        <w:t>Додаток № 7 «Угода-Заява про надання послуги з відкриття та обслуговування поточного рахунку в іноземній валюті».</w:t>
      </w:r>
    </w:p>
    <w:p w:rsidR="00424243" w:rsidRPr="00372F01" w:rsidRDefault="00424243" w:rsidP="00424243">
      <w:pPr>
        <w:pStyle w:val="Default"/>
        <w:spacing w:after="16"/>
        <w:jc w:val="both"/>
        <w:rPr>
          <w:sz w:val="20"/>
          <w:szCs w:val="20"/>
          <w:lang w:val="uk-UA"/>
        </w:rPr>
      </w:pPr>
      <w:r w:rsidRPr="00372F01">
        <w:rPr>
          <w:sz w:val="20"/>
          <w:szCs w:val="20"/>
          <w:lang w:val="uk-UA"/>
        </w:rPr>
        <w:tab/>
      </w:r>
      <w:r w:rsidR="00F959BD" w:rsidRPr="00372F01">
        <w:rPr>
          <w:sz w:val="20"/>
          <w:szCs w:val="20"/>
          <w:lang w:val="uk-UA"/>
        </w:rPr>
        <w:t xml:space="preserve">- </w:t>
      </w:r>
      <w:r w:rsidRPr="00372F01">
        <w:rPr>
          <w:sz w:val="20"/>
          <w:szCs w:val="20"/>
          <w:lang w:val="uk-UA"/>
        </w:rPr>
        <w:t>Додаток № 8 «Угода-Заява про надання послуги з відкриття та обслуговування поточного рахунку в національній валюті для зарахування пенсії, заробітної плати, стипендії, соціальної допомоги та інших соціальних виплат».</w:t>
      </w:r>
    </w:p>
    <w:p w:rsidR="00424243" w:rsidRPr="00372F01" w:rsidRDefault="00424243" w:rsidP="00424243">
      <w:pPr>
        <w:spacing w:line="235" w:lineRule="auto"/>
        <w:jc w:val="both"/>
      </w:pPr>
      <w:r w:rsidRPr="00372F01">
        <w:tab/>
      </w:r>
      <w:r w:rsidR="00E65E7A" w:rsidRPr="00372F01">
        <w:t xml:space="preserve">- </w:t>
      </w:r>
      <w:r w:rsidRPr="00372F01">
        <w:t>Додаток № 9 «Розрахунок сукупної вартості овердрафту та реальної процентної ставки».</w:t>
      </w:r>
    </w:p>
    <w:p w:rsidR="00424243" w:rsidRPr="00372F01" w:rsidRDefault="00424243" w:rsidP="00424243">
      <w:pPr>
        <w:pStyle w:val="Default"/>
        <w:jc w:val="both"/>
        <w:rPr>
          <w:sz w:val="20"/>
          <w:szCs w:val="20"/>
          <w:lang w:val="uk-UA"/>
        </w:rPr>
      </w:pPr>
      <w:r w:rsidRPr="00372F01">
        <w:rPr>
          <w:sz w:val="20"/>
          <w:szCs w:val="20"/>
          <w:lang w:val="uk-UA"/>
        </w:rPr>
        <w:tab/>
      </w:r>
      <w:r w:rsidR="00E65E7A" w:rsidRPr="00372F01">
        <w:rPr>
          <w:sz w:val="20"/>
          <w:szCs w:val="20"/>
          <w:lang w:val="uk-UA"/>
        </w:rPr>
        <w:t xml:space="preserve">- </w:t>
      </w:r>
      <w:r w:rsidRPr="00372F01">
        <w:rPr>
          <w:sz w:val="20"/>
          <w:szCs w:val="20"/>
          <w:lang w:val="uk-UA"/>
        </w:rPr>
        <w:t>Додаток № 10 «Заява до органів ПФУ та інших підприємств, організацій, установ, які здійснюють виплати».</w:t>
      </w:r>
    </w:p>
    <w:p w:rsidR="00E65E7A" w:rsidRPr="00372F01" w:rsidRDefault="00424243" w:rsidP="00424243">
      <w:pPr>
        <w:pStyle w:val="Default"/>
        <w:jc w:val="both"/>
        <w:rPr>
          <w:sz w:val="20"/>
          <w:szCs w:val="20"/>
          <w:lang w:val="uk-UA"/>
        </w:rPr>
      </w:pPr>
      <w:r w:rsidRPr="00372F01">
        <w:rPr>
          <w:sz w:val="20"/>
          <w:szCs w:val="20"/>
          <w:lang w:val="uk-UA"/>
        </w:rPr>
        <w:tab/>
      </w:r>
      <w:r w:rsidR="00E65E7A" w:rsidRPr="00372F01">
        <w:rPr>
          <w:sz w:val="20"/>
          <w:szCs w:val="20"/>
          <w:lang w:val="uk-UA"/>
        </w:rPr>
        <w:t xml:space="preserve">- </w:t>
      </w:r>
      <w:r w:rsidRPr="00372F01">
        <w:rPr>
          <w:sz w:val="20"/>
          <w:szCs w:val="20"/>
          <w:lang w:val="uk-UA"/>
        </w:rPr>
        <w:t xml:space="preserve">Додаток № 11 «Тарифи за надання в майновий </w:t>
      </w:r>
      <w:proofErr w:type="spellStart"/>
      <w:r w:rsidRPr="00372F01">
        <w:rPr>
          <w:sz w:val="20"/>
          <w:szCs w:val="20"/>
          <w:lang w:val="uk-UA"/>
        </w:rPr>
        <w:t>найм</w:t>
      </w:r>
      <w:proofErr w:type="spellEnd"/>
      <w:r w:rsidRPr="00372F01">
        <w:rPr>
          <w:sz w:val="20"/>
          <w:szCs w:val="20"/>
          <w:lang w:val="uk-UA"/>
        </w:rPr>
        <w:t xml:space="preserve"> (оренду) індивідуальних банківських сейфів (АТ «СКАЙ БАНК»)</w:t>
      </w:r>
      <w:r w:rsidR="00E65E7A" w:rsidRPr="00372F01">
        <w:rPr>
          <w:sz w:val="20"/>
          <w:szCs w:val="20"/>
          <w:lang w:val="uk-UA"/>
        </w:rPr>
        <w:t>.</w:t>
      </w:r>
    </w:p>
    <w:p w:rsidR="00424243" w:rsidRPr="00372F01" w:rsidRDefault="00E65E7A" w:rsidP="00E65E7A">
      <w:pPr>
        <w:pStyle w:val="Default"/>
        <w:ind w:firstLine="708"/>
        <w:jc w:val="both"/>
        <w:rPr>
          <w:sz w:val="20"/>
          <w:szCs w:val="20"/>
          <w:lang w:val="uk-UA"/>
        </w:rPr>
      </w:pPr>
      <w:r w:rsidRPr="00372F01">
        <w:rPr>
          <w:sz w:val="20"/>
          <w:szCs w:val="20"/>
          <w:lang w:val="uk-UA"/>
        </w:rPr>
        <w:t xml:space="preserve">- </w:t>
      </w:r>
      <w:r w:rsidR="00424243" w:rsidRPr="00372F01">
        <w:rPr>
          <w:sz w:val="20"/>
          <w:szCs w:val="20"/>
          <w:lang w:val="uk-UA"/>
        </w:rPr>
        <w:t xml:space="preserve">Додаток № 11-1 «Тарифи за надання в майновий </w:t>
      </w:r>
      <w:proofErr w:type="spellStart"/>
      <w:r w:rsidR="00424243" w:rsidRPr="00372F01">
        <w:rPr>
          <w:sz w:val="20"/>
          <w:szCs w:val="20"/>
          <w:lang w:val="uk-UA"/>
        </w:rPr>
        <w:t>найм</w:t>
      </w:r>
      <w:proofErr w:type="spellEnd"/>
      <w:r w:rsidR="00424243" w:rsidRPr="00372F01">
        <w:rPr>
          <w:sz w:val="20"/>
          <w:szCs w:val="20"/>
          <w:lang w:val="uk-UA"/>
        </w:rPr>
        <w:t xml:space="preserve"> (оренду) індивідуальних банківських сейфів (Київське відділення № 1 АТ «СКАЙ БАНК»).</w:t>
      </w:r>
    </w:p>
    <w:p w:rsidR="00424243" w:rsidRPr="00372F01" w:rsidRDefault="00424243" w:rsidP="00424243">
      <w:pPr>
        <w:spacing w:line="240" w:lineRule="atLeast"/>
        <w:jc w:val="both"/>
      </w:pPr>
      <w:r w:rsidRPr="00372F01">
        <w:tab/>
      </w:r>
      <w:r w:rsidR="00E65E7A" w:rsidRPr="00372F01">
        <w:t xml:space="preserve">- </w:t>
      </w:r>
      <w:r w:rsidRPr="00372F01">
        <w:t>Додаток № 12 «Тарифи на відкриття та обслуговування Карткових рахунків фізичних осіб».</w:t>
      </w:r>
    </w:p>
    <w:p w:rsidR="00424243" w:rsidRPr="00372F01" w:rsidRDefault="00424243" w:rsidP="00424243">
      <w:pPr>
        <w:jc w:val="both"/>
      </w:pPr>
      <w:r w:rsidRPr="00372F01">
        <w:tab/>
      </w:r>
      <w:r w:rsidR="00E65E7A" w:rsidRPr="00372F01">
        <w:t xml:space="preserve">- </w:t>
      </w:r>
      <w:r w:rsidRPr="00372F01">
        <w:t>Додаток № 13 «Тарифи по розрахунково-касовому обслуговуванню в національній валюті (Тарифний пакет «Стандарт-Лояльний»).</w:t>
      </w:r>
    </w:p>
    <w:p w:rsidR="00424243" w:rsidRPr="00372F01" w:rsidRDefault="00424243" w:rsidP="00424243">
      <w:pPr>
        <w:spacing w:line="240" w:lineRule="atLeast"/>
        <w:jc w:val="both"/>
      </w:pPr>
      <w:r w:rsidRPr="00372F01">
        <w:tab/>
      </w:r>
      <w:r w:rsidR="00E65E7A" w:rsidRPr="00372F01">
        <w:t xml:space="preserve">- </w:t>
      </w:r>
      <w:r w:rsidRPr="00372F01">
        <w:t>Додаток № 14 «Тарифи по розрахунково-касовому обслуговуванню в національній валюті (Тарифний пакет «Стандарт»).</w:t>
      </w:r>
    </w:p>
    <w:p w:rsidR="00424243" w:rsidRPr="00372F01" w:rsidRDefault="00424243" w:rsidP="00424243">
      <w:pPr>
        <w:spacing w:line="240" w:lineRule="atLeast"/>
        <w:jc w:val="both"/>
      </w:pPr>
      <w:r w:rsidRPr="00372F01">
        <w:tab/>
      </w:r>
      <w:r w:rsidR="00E65E7A" w:rsidRPr="00372F01">
        <w:t xml:space="preserve">- </w:t>
      </w:r>
      <w:r w:rsidRPr="00372F01">
        <w:t>Додаток № 15 «Тарифи комісійної винагороди за виконання доручень фізичних осіб-клієнтів по операціях в іноземній валюті»</w:t>
      </w:r>
    </w:p>
    <w:p w:rsidR="00424243" w:rsidRPr="00372F01" w:rsidRDefault="00424243" w:rsidP="00424243">
      <w:pPr>
        <w:spacing w:line="240" w:lineRule="atLeast"/>
        <w:jc w:val="both"/>
      </w:pPr>
      <w:r w:rsidRPr="00372F01">
        <w:tab/>
      </w:r>
      <w:r w:rsidR="00E65E7A" w:rsidRPr="00372F01">
        <w:t xml:space="preserve">- </w:t>
      </w:r>
      <w:r w:rsidRPr="00372F01">
        <w:t>Додаток № 16 «Тарифи та рахунки для сплати платежів по Кредитному договору».</w:t>
      </w:r>
    </w:p>
    <w:p w:rsidR="00424243" w:rsidRPr="00372F01" w:rsidRDefault="00424243" w:rsidP="00424243">
      <w:pPr>
        <w:spacing w:line="240" w:lineRule="atLeast"/>
        <w:jc w:val="both"/>
      </w:pPr>
      <w:r w:rsidRPr="00372F01">
        <w:tab/>
      </w:r>
      <w:r w:rsidR="00E65E7A" w:rsidRPr="00372F01">
        <w:t xml:space="preserve">- </w:t>
      </w:r>
      <w:r w:rsidRPr="00372F01">
        <w:t>Додаток № 17 «Графік погашення кредиту».</w:t>
      </w:r>
    </w:p>
    <w:p w:rsidR="00424243" w:rsidRPr="00372F01" w:rsidRDefault="00424243" w:rsidP="00424243">
      <w:pPr>
        <w:ind w:firstLine="540"/>
        <w:jc w:val="both"/>
        <w:rPr>
          <w:lang w:val="ru-RU"/>
        </w:rPr>
      </w:pPr>
      <w:r w:rsidRPr="00372F01">
        <w:tab/>
      </w:r>
      <w:r w:rsidR="00E65E7A" w:rsidRPr="00372F01">
        <w:t xml:space="preserve">- </w:t>
      </w:r>
      <w:r w:rsidRPr="00372F01">
        <w:t>Додаток № 18 «Розрахунок сукупної вартості споживчого кредиту та реальної процентної ставки».</w:t>
      </w:r>
    </w:p>
    <w:p w:rsidR="00424243" w:rsidRPr="00372F01" w:rsidRDefault="00424243" w:rsidP="00424243">
      <w:pPr>
        <w:ind w:firstLine="540"/>
        <w:jc w:val="both"/>
      </w:pPr>
      <w:r w:rsidRPr="00372F01">
        <w:rPr>
          <w:lang w:val="ru-RU"/>
        </w:rPr>
        <w:tab/>
      </w:r>
      <w:r w:rsidR="00E65E7A" w:rsidRPr="00372F01">
        <w:rPr>
          <w:lang w:val="ru-RU"/>
        </w:rPr>
        <w:t xml:space="preserve">- </w:t>
      </w:r>
      <w:r w:rsidRPr="00372F01">
        <w:t>Додаток № 19 «Заява про надання кредиту».</w:t>
      </w:r>
    </w:p>
    <w:p w:rsidR="00424243" w:rsidRPr="00372F01" w:rsidRDefault="00424243" w:rsidP="00424243">
      <w:pPr>
        <w:pStyle w:val="2"/>
        <w:jc w:val="both"/>
        <w:rPr>
          <w:rFonts w:ascii="Times New Roman" w:hAnsi="Times New Roman"/>
          <w:b w:val="0"/>
          <w:i w:val="0"/>
        </w:rPr>
      </w:pPr>
      <w:r w:rsidRPr="00372F01">
        <w:rPr>
          <w:b w:val="0"/>
          <w:i w:val="0"/>
        </w:rPr>
        <w:tab/>
      </w:r>
      <w:r w:rsidR="00E65E7A" w:rsidRPr="00372F01">
        <w:rPr>
          <w:b w:val="0"/>
          <w:i w:val="0"/>
        </w:rPr>
        <w:t xml:space="preserve">- </w:t>
      </w:r>
      <w:r w:rsidRPr="00372F01">
        <w:rPr>
          <w:rFonts w:ascii="Times New Roman" w:hAnsi="Times New Roman"/>
          <w:b w:val="0"/>
          <w:i w:val="0"/>
        </w:rPr>
        <w:t>Додаток № 20 «Тарифи по обслуговуванню поточних рахунків у національній валюті для зарахування пенсії фізичних осіб».</w:t>
      </w:r>
    </w:p>
    <w:p w:rsidR="00424243" w:rsidRPr="00372F01" w:rsidRDefault="00424243" w:rsidP="00424243">
      <w:pPr>
        <w:pStyle w:val="2"/>
        <w:jc w:val="both"/>
        <w:rPr>
          <w:rFonts w:ascii="Times New Roman" w:hAnsi="Times New Roman"/>
          <w:b w:val="0"/>
          <w:i w:val="0"/>
        </w:rPr>
      </w:pPr>
      <w:r w:rsidRPr="00372F01">
        <w:rPr>
          <w:rFonts w:ascii="Times New Roman" w:hAnsi="Times New Roman"/>
          <w:b w:val="0"/>
          <w:i w:val="0"/>
        </w:rPr>
        <w:tab/>
      </w:r>
      <w:r w:rsidR="00E65E7A" w:rsidRPr="00372F01">
        <w:rPr>
          <w:rFonts w:ascii="Times New Roman" w:hAnsi="Times New Roman"/>
          <w:b w:val="0"/>
          <w:i w:val="0"/>
        </w:rPr>
        <w:t xml:space="preserve">- </w:t>
      </w:r>
      <w:r w:rsidRPr="00372F01">
        <w:rPr>
          <w:rFonts w:ascii="Times New Roman" w:hAnsi="Times New Roman"/>
          <w:b w:val="0"/>
          <w:i w:val="0"/>
        </w:rPr>
        <w:t>Додаток № 21 «Тарифи по обслуговуванню поточних рахунків у національній валюті для зарахування заробітної плати та стипендії фізичних осіб».</w:t>
      </w:r>
    </w:p>
    <w:p w:rsidR="003B25B2" w:rsidRPr="00372F01" w:rsidRDefault="00424243" w:rsidP="00824F2E">
      <w:pPr>
        <w:pStyle w:val="2"/>
        <w:jc w:val="both"/>
        <w:rPr>
          <w:rFonts w:ascii="Times New Roman" w:hAnsi="Times New Roman"/>
          <w:b w:val="0"/>
          <w:i w:val="0"/>
        </w:rPr>
      </w:pPr>
      <w:r w:rsidRPr="00372F01">
        <w:rPr>
          <w:b w:val="0"/>
          <w:i w:val="0"/>
        </w:rPr>
        <w:tab/>
      </w:r>
      <w:r w:rsidR="00E65E7A" w:rsidRPr="00372F01">
        <w:rPr>
          <w:b w:val="0"/>
          <w:i w:val="0"/>
        </w:rPr>
        <w:t xml:space="preserve">- </w:t>
      </w:r>
      <w:r w:rsidRPr="00372F01">
        <w:rPr>
          <w:rFonts w:ascii="Times New Roman" w:hAnsi="Times New Roman"/>
          <w:b w:val="0"/>
          <w:i w:val="0"/>
        </w:rPr>
        <w:t>Додаток № 22 «Тарифи по обслуговуванню поточних рахунків у національній валюті для зарахування соціальних виплат (допомога по безробіттю) фізичних осіб».</w:t>
      </w:r>
    </w:p>
    <w:p w:rsidR="00424243" w:rsidRPr="00372F01" w:rsidRDefault="00A5566B" w:rsidP="00A5566B">
      <w:pPr>
        <w:pStyle w:val="Default"/>
        <w:spacing w:after="16"/>
        <w:jc w:val="both"/>
        <w:rPr>
          <w:sz w:val="20"/>
          <w:szCs w:val="20"/>
          <w:lang w:val="uk-UA"/>
        </w:rPr>
      </w:pPr>
      <w:r w:rsidRPr="00372F01">
        <w:rPr>
          <w:sz w:val="20"/>
          <w:szCs w:val="20"/>
          <w:lang w:val="uk-UA"/>
        </w:rPr>
        <w:tab/>
        <w:t>- Додаток № 2</w:t>
      </w:r>
      <w:r w:rsidR="00824F2E" w:rsidRPr="00372F01">
        <w:rPr>
          <w:sz w:val="20"/>
          <w:szCs w:val="20"/>
          <w:lang w:val="uk-UA"/>
        </w:rPr>
        <w:t>3</w:t>
      </w:r>
      <w:r w:rsidRPr="00372F01">
        <w:rPr>
          <w:sz w:val="20"/>
          <w:szCs w:val="20"/>
          <w:lang w:val="uk-UA"/>
        </w:rPr>
        <w:t xml:space="preserve"> Тарифний пакет «Ощадна картка».</w:t>
      </w:r>
    </w:p>
    <w:p w:rsidR="007D7463" w:rsidRPr="00372F01" w:rsidRDefault="007D7463" w:rsidP="007D7463">
      <w:pPr>
        <w:pStyle w:val="Default"/>
        <w:spacing w:after="16"/>
        <w:ind w:firstLine="708"/>
        <w:jc w:val="both"/>
        <w:rPr>
          <w:sz w:val="20"/>
          <w:szCs w:val="20"/>
          <w:lang w:val="uk-UA"/>
        </w:rPr>
      </w:pPr>
      <w:r w:rsidRPr="00372F01">
        <w:rPr>
          <w:sz w:val="20"/>
          <w:szCs w:val="20"/>
          <w:lang w:val="uk-UA"/>
        </w:rPr>
        <w:t>- Додаток № 2</w:t>
      </w:r>
      <w:r w:rsidR="008212B4" w:rsidRPr="00372F01">
        <w:rPr>
          <w:sz w:val="20"/>
          <w:szCs w:val="20"/>
          <w:lang w:val="uk-UA"/>
        </w:rPr>
        <w:t>4</w:t>
      </w:r>
      <w:r w:rsidRPr="00372F01">
        <w:rPr>
          <w:sz w:val="20"/>
          <w:szCs w:val="20"/>
          <w:lang w:val="uk-UA"/>
        </w:rPr>
        <w:t xml:space="preserve"> «Заява про відмову від </w:t>
      </w:r>
      <w:proofErr w:type="spellStart"/>
      <w:r w:rsidRPr="00372F01">
        <w:rPr>
          <w:sz w:val="20"/>
          <w:szCs w:val="20"/>
          <w:lang w:val="uk-UA"/>
        </w:rPr>
        <w:t>автопролонгації</w:t>
      </w:r>
      <w:proofErr w:type="spellEnd"/>
      <w:r w:rsidRPr="00372F01">
        <w:rPr>
          <w:sz w:val="20"/>
          <w:szCs w:val="20"/>
          <w:lang w:val="uk-UA"/>
        </w:rPr>
        <w:t xml:space="preserve"> Угоди-Заяви про надання послуги з розміщення банківського вкладу у національній/іноземній валюті».</w:t>
      </w:r>
    </w:p>
    <w:p w:rsidR="007D7463" w:rsidRPr="00372F01" w:rsidRDefault="007D7463" w:rsidP="007D7463">
      <w:pPr>
        <w:pStyle w:val="Default"/>
        <w:spacing w:after="16"/>
        <w:jc w:val="both"/>
        <w:rPr>
          <w:sz w:val="20"/>
          <w:szCs w:val="20"/>
          <w:lang w:val="uk-UA"/>
        </w:rPr>
      </w:pPr>
      <w:r w:rsidRPr="00372F01">
        <w:rPr>
          <w:sz w:val="20"/>
          <w:szCs w:val="20"/>
          <w:lang w:val="uk-UA"/>
        </w:rPr>
        <w:tab/>
      </w:r>
      <w:r w:rsidR="00144936" w:rsidRPr="00372F01">
        <w:rPr>
          <w:sz w:val="20"/>
          <w:szCs w:val="20"/>
          <w:lang w:val="uk-UA"/>
        </w:rPr>
        <w:t xml:space="preserve">- </w:t>
      </w:r>
      <w:r w:rsidRPr="00372F01">
        <w:rPr>
          <w:sz w:val="20"/>
          <w:szCs w:val="20"/>
          <w:lang w:val="uk-UA"/>
        </w:rPr>
        <w:t>Додаток №</w:t>
      </w:r>
      <w:r w:rsidR="00144936" w:rsidRPr="00372F01">
        <w:rPr>
          <w:sz w:val="20"/>
          <w:szCs w:val="20"/>
          <w:lang w:val="uk-UA"/>
        </w:rPr>
        <w:t xml:space="preserve"> </w:t>
      </w:r>
      <w:r w:rsidRPr="00372F01">
        <w:rPr>
          <w:sz w:val="20"/>
          <w:szCs w:val="20"/>
          <w:lang w:val="uk-UA"/>
        </w:rPr>
        <w:t>2</w:t>
      </w:r>
      <w:r w:rsidR="008212B4" w:rsidRPr="00372F01">
        <w:rPr>
          <w:sz w:val="20"/>
          <w:szCs w:val="20"/>
          <w:lang w:val="uk-UA"/>
        </w:rPr>
        <w:t>5</w:t>
      </w:r>
      <w:r w:rsidRPr="00372F01">
        <w:rPr>
          <w:sz w:val="20"/>
          <w:szCs w:val="20"/>
          <w:lang w:val="uk-UA"/>
        </w:rPr>
        <w:t xml:space="preserve"> «Заява про встановлення </w:t>
      </w:r>
      <w:proofErr w:type="spellStart"/>
      <w:r w:rsidRPr="00372F01">
        <w:rPr>
          <w:sz w:val="20"/>
          <w:szCs w:val="20"/>
          <w:lang w:val="uk-UA"/>
        </w:rPr>
        <w:t>автопролонгації</w:t>
      </w:r>
      <w:proofErr w:type="spellEnd"/>
      <w:r w:rsidRPr="00372F01">
        <w:rPr>
          <w:sz w:val="20"/>
          <w:szCs w:val="20"/>
          <w:lang w:val="uk-UA"/>
        </w:rPr>
        <w:t xml:space="preserve"> Угоди-Заяви про надання послуги з розміщення банківського вкладу у національній/іноземній валюті».</w:t>
      </w:r>
    </w:p>
    <w:p w:rsidR="00A5566B" w:rsidRPr="00372F01" w:rsidRDefault="00A5566B" w:rsidP="00A5566B">
      <w:pPr>
        <w:pStyle w:val="Default"/>
        <w:spacing w:after="16"/>
        <w:jc w:val="both"/>
        <w:rPr>
          <w:sz w:val="20"/>
          <w:szCs w:val="20"/>
          <w:lang w:val="uk-UA"/>
        </w:rPr>
      </w:pPr>
    </w:p>
    <w:p w:rsidR="00424243" w:rsidRPr="00372F01" w:rsidRDefault="00424243" w:rsidP="00424243">
      <w:pPr>
        <w:pStyle w:val="Default"/>
        <w:ind w:firstLine="708"/>
        <w:jc w:val="both"/>
        <w:rPr>
          <w:sz w:val="20"/>
          <w:szCs w:val="20"/>
          <w:lang w:val="uk-UA"/>
        </w:rPr>
      </w:pPr>
      <w:r w:rsidRPr="00372F01">
        <w:rPr>
          <w:sz w:val="20"/>
          <w:szCs w:val="20"/>
          <w:lang w:val="uk-UA"/>
        </w:rPr>
        <w:lastRenderedPageBreak/>
        <w:t>10.</w:t>
      </w:r>
      <w:r w:rsidR="00C64BF8" w:rsidRPr="00372F01">
        <w:rPr>
          <w:sz w:val="20"/>
          <w:szCs w:val="20"/>
          <w:lang w:val="uk-UA"/>
        </w:rPr>
        <w:t>3</w:t>
      </w:r>
      <w:r w:rsidRPr="00372F01">
        <w:rPr>
          <w:sz w:val="20"/>
          <w:szCs w:val="20"/>
          <w:lang w:val="uk-UA"/>
        </w:rPr>
        <w:t xml:space="preserve">. Відповідно до статті 634 Цивільного кодексу України даний Договір є договором приєднання. </w:t>
      </w:r>
    </w:p>
    <w:p w:rsidR="00424243" w:rsidRPr="00372F01" w:rsidRDefault="00424243" w:rsidP="00424243">
      <w:pPr>
        <w:pStyle w:val="Default"/>
        <w:ind w:firstLine="708"/>
        <w:jc w:val="both"/>
        <w:rPr>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rsidR="00424243" w:rsidRPr="00372F01" w:rsidRDefault="00367755" w:rsidP="00424243">
      <w:pPr>
        <w:pStyle w:val="Default"/>
        <w:ind w:firstLine="708"/>
        <w:jc w:val="both"/>
        <w:rPr>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xml:space="preserve">.1. </w:t>
      </w:r>
      <w:r w:rsidR="00424243" w:rsidRPr="00372F01">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424243" w:rsidRPr="00372F01">
        <w:rPr>
          <w:sz w:val="20"/>
          <w:szCs w:val="20"/>
          <w:lang w:val="uk-UA"/>
        </w:rPr>
        <w:t>адресою</w:t>
      </w:r>
      <w:proofErr w:type="spellEnd"/>
      <w:r w:rsidR="00424243" w:rsidRPr="00372F01">
        <w:rPr>
          <w:sz w:val="20"/>
          <w:szCs w:val="20"/>
          <w:lang w:val="uk-UA"/>
        </w:rPr>
        <w:t>, що вказана в Угоді-</w:t>
      </w:r>
      <w:r w:rsidR="00876F2E" w:rsidRPr="00372F01">
        <w:rPr>
          <w:sz w:val="20"/>
          <w:szCs w:val="20"/>
          <w:lang w:val="uk-UA"/>
        </w:rPr>
        <w:t>З</w:t>
      </w:r>
      <w:r w:rsidR="00424243" w:rsidRPr="00372F01">
        <w:rPr>
          <w:sz w:val="20"/>
          <w:szCs w:val="20"/>
          <w:lang w:val="uk-UA"/>
        </w:rPr>
        <w:t>аяві, якщо інше не передбачено умовами цього Договору.</w:t>
      </w:r>
    </w:p>
    <w:p w:rsidR="00424243" w:rsidRPr="00372F01" w:rsidRDefault="00367755" w:rsidP="00424243">
      <w:pPr>
        <w:pStyle w:val="Default"/>
        <w:ind w:firstLine="708"/>
        <w:jc w:val="both"/>
        <w:rPr>
          <w:color w:val="auto"/>
          <w:sz w:val="20"/>
          <w:szCs w:val="20"/>
          <w:lang w:val="uk-UA"/>
        </w:rPr>
      </w:pPr>
      <w:r w:rsidRPr="00372F01">
        <w:rPr>
          <w:sz w:val="20"/>
          <w:szCs w:val="20"/>
          <w:lang w:val="uk-UA"/>
        </w:rPr>
        <w:t>10.</w:t>
      </w:r>
      <w:r w:rsidR="003C1FC1" w:rsidRPr="00372F01">
        <w:rPr>
          <w:sz w:val="20"/>
          <w:szCs w:val="20"/>
          <w:lang w:val="uk-UA"/>
        </w:rPr>
        <w:t>4</w:t>
      </w:r>
      <w:r w:rsidRPr="00372F01">
        <w:rPr>
          <w:sz w:val="20"/>
          <w:szCs w:val="20"/>
          <w:lang w:val="uk-UA"/>
        </w:rPr>
        <w:t xml:space="preserve">.2. </w:t>
      </w:r>
      <w:r w:rsidR="00424243" w:rsidRPr="00372F01">
        <w:rPr>
          <w:sz w:val="20"/>
          <w:szCs w:val="20"/>
          <w:lang w:val="uk-UA"/>
        </w:rPr>
        <w:t>Будь-яке повідомлення Банка, відправлене поштою, вважається отриманим Клієнтом після спливу 7 (</w:t>
      </w:r>
      <w:r w:rsidRPr="00372F01">
        <w:rPr>
          <w:sz w:val="20"/>
          <w:szCs w:val="20"/>
          <w:lang w:val="uk-UA"/>
        </w:rPr>
        <w:t>с</w:t>
      </w:r>
      <w:r w:rsidR="00424243" w:rsidRPr="00372F01">
        <w:rPr>
          <w:sz w:val="20"/>
          <w:szCs w:val="20"/>
          <w:lang w:val="uk-UA"/>
        </w:rPr>
        <w:t xml:space="preserve">еми) календарних днів з моменту відправлення Банком такого повідомлення на адресу вказану Клієнтом в Угоді-Заяві. На Клієнта </w:t>
      </w:r>
      <w:r w:rsidR="00424243" w:rsidRPr="00372F01">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rsidR="00424243" w:rsidRPr="00372F01" w:rsidRDefault="00367755" w:rsidP="00424243">
      <w:pPr>
        <w:pStyle w:val="Default"/>
        <w:ind w:firstLine="708"/>
        <w:jc w:val="both"/>
        <w:rPr>
          <w:sz w:val="20"/>
          <w:szCs w:val="20"/>
          <w:lang w:val="uk-UA"/>
        </w:rPr>
      </w:pPr>
      <w:r w:rsidRPr="00372F01">
        <w:rPr>
          <w:bCs/>
          <w:sz w:val="20"/>
          <w:szCs w:val="20"/>
          <w:lang w:val="uk-UA"/>
        </w:rPr>
        <w:t>10.</w:t>
      </w:r>
      <w:r w:rsidR="003C1FC1" w:rsidRPr="00372F01">
        <w:rPr>
          <w:bCs/>
          <w:sz w:val="20"/>
          <w:szCs w:val="20"/>
          <w:lang w:val="uk-UA"/>
        </w:rPr>
        <w:t>4</w:t>
      </w:r>
      <w:r w:rsidRPr="00372F01">
        <w:rPr>
          <w:bCs/>
          <w:sz w:val="20"/>
          <w:szCs w:val="20"/>
          <w:lang w:val="uk-UA"/>
        </w:rPr>
        <w:t xml:space="preserve">.3. </w:t>
      </w:r>
      <w:r w:rsidR="00424243" w:rsidRPr="00372F01">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424243" w:rsidRPr="00372F01">
        <w:rPr>
          <w:sz w:val="20"/>
          <w:szCs w:val="20"/>
          <w:lang w:val="uk-UA"/>
        </w:rPr>
        <w:t xml:space="preserve"> що вказана в Угоді-</w:t>
      </w:r>
      <w:r w:rsidRPr="00372F01">
        <w:rPr>
          <w:sz w:val="20"/>
          <w:szCs w:val="20"/>
          <w:lang w:val="uk-UA"/>
        </w:rPr>
        <w:t>З</w:t>
      </w:r>
      <w:r w:rsidR="00424243" w:rsidRPr="00372F01">
        <w:rPr>
          <w:sz w:val="20"/>
          <w:szCs w:val="20"/>
          <w:lang w:val="uk-UA"/>
        </w:rPr>
        <w:t>аяві,</w:t>
      </w:r>
      <w:r w:rsidR="00424243" w:rsidRPr="00372F01">
        <w:rPr>
          <w:bCs/>
          <w:sz w:val="20"/>
          <w:szCs w:val="20"/>
          <w:lang w:val="uk-UA"/>
        </w:rPr>
        <w:t xml:space="preserve"> з </w:t>
      </w:r>
      <w:r w:rsidR="00424243" w:rsidRPr="00372F01">
        <w:rPr>
          <w:sz w:val="20"/>
          <w:szCs w:val="20"/>
          <w:lang w:val="uk-UA"/>
        </w:rPr>
        <w:t>активованим статусом «Підтвердження про прочитання», якщо інше не передбачено умовами цього Договору</w:t>
      </w:r>
      <w:r w:rsidRPr="00372F01">
        <w:rPr>
          <w:sz w:val="20"/>
          <w:szCs w:val="20"/>
          <w:lang w:val="uk-UA"/>
        </w:rPr>
        <w:t>/Угодою-Заявою</w:t>
      </w:r>
      <w:r w:rsidR="00424243" w:rsidRPr="00372F01">
        <w:rPr>
          <w:sz w:val="20"/>
          <w:szCs w:val="20"/>
          <w:lang w:val="uk-UA"/>
        </w:rPr>
        <w:t>.</w:t>
      </w:r>
    </w:p>
    <w:p w:rsidR="00424243" w:rsidRPr="00372F01" w:rsidRDefault="00367755" w:rsidP="00424243">
      <w:pPr>
        <w:pStyle w:val="Default"/>
        <w:ind w:firstLine="708"/>
        <w:jc w:val="both"/>
        <w:rPr>
          <w:sz w:val="20"/>
          <w:szCs w:val="20"/>
          <w:lang w:val="uk-UA"/>
        </w:rPr>
      </w:pPr>
      <w:r w:rsidRPr="00372F01">
        <w:rPr>
          <w:bCs/>
          <w:sz w:val="20"/>
          <w:szCs w:val="20"/>
          <w:lang w:val="uk-UA"/>
        </w:rPr>
        <w:t>10.</w:t>
      </w:r>
      <w:r w:rsidR="003C1FC1" w:rsidRPr="00372F01">
        <w:rPr>
          <w:bCs/>
          <w:sz w:val="20"/>
          <w:szCs w:val="20"/>
          <w:lang w:val="uk-UA"/>
        </w:rPr>
        <w:t>4</w:t>
      </w:r>
      <w:r w:rsidRPr="00372F01">
        <w:rPr>
          <w:bCs/>
          <w:sz w:val="20"/>
          <w:szCs w:val="20"/>
          <w:lang w:val="uk-UA"/>
        </w:rPr>
        <w:t xml:space="preserve">.4. </w:t>
      </w:r>
      <w:r w:rsidR="00424243" w:rsidRPr="00372F01">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424243" w:rsidRPr="00372F01">
        <w:rPr>
          <w:sz w:val="20"/>
          <w:szCs w:val="20"/>
          <w:lang w:val="uk-UA"/>
        </w:rPr>
        <w:t>якщо інше не передбачено умовами цього Договору.</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4</w:t>
      </w:r>
      <w:r w:rsidR="009B4AE9" w:rsidRPr="00372F01">
        <w:rPr>
          <w:color w:val="auto"/>
          <w:sz w:val="20"/>
          <w:szCs w:val="20"/>
          <w:lang w:val="uk-UA"/>
        </w:rPr>
        <w:t>.5.</w:t>
      </w:r>
      <w:r w:rsidRPr="00372F01">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w:t>
      </w:r>
      <w:r w:rsidR="00F2348B" w:rsidRPr="00372F01">
        <w:rPr>
          <w:color w:val="auto"/>
          <w:sz w:val="20"/>
          <w:szCs w:val="20"/>
          <w:lang w:val="uk-UA"/>
        </w:rPr>
        <w:t xml:space="preserve">Клієнта </w:t>
      </w:r>
      <w:r w:rsidRPr="00372F01">
        <w:rPr>
          <w:color w:val="auto"/>
          <w:sz w:val="20"/>
          <w:szCs w:val="20"/>
          <w:lang w:val="uk-UA"/>
        </w:rPr>
        <w:t xml:space="preserve">покладається обов’язок щодо контролю за належним обслуговуванням </w:t>
      </w:r>
      <w:r w:rsidR="00A15F95" w:rsidRPr="00372F01">
        <w:rPr>
          <w:color w:val="auto"/>
          <w:sz w:val="20"/>
          <w:szCs w:val="20"/>
          <w:lang w:val="uk-UA"/>
        </w:rPr>
        <w:t xml:space="preserve">своєї </w:t>
      </w:r>
      <w:r w:rsidRPr="00372F01">
        <w:rPr>
          <w:color w:val="auto"/>
          <w:sz w:val="20"/>
          <w:szCs w:val="20"/>
          <w:lang w:val="uk-UA"/>
        </w:rPr>
        <w:t>поштової скриньки та своєчасним отриманням кореспонденції</w:t>
      </w:r>
      <w:r w:rsidR="00A15F95" w:rsidRPr="00372F01">
        <w:rPr>
          <w:color w:val="auto"/>
          <w:sz w:val="20"/>
          <w:szCs w:val="20"/>
          <w:lang w:val="uk-UA"/>
        </w:rPr>
        <w:t>.</w:t>
      </w:r>
      <w:r w:rsidRPr="00372F01">
        <w:rPr>
          <w:color w:val="auto"/>
          <w:sz w:val="20"/>
          <w:szCs w:val="20"/>
          <w:lang w:val="uk-UA"/>
        </w:rPr>
        <w:t xml:space="preserve"> </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5</w:t>
      </w:r>
      <w:r w:rsidRPr="00372F01">
        <w:rPr>
          <w:color w:val="auto"/>
          <w:sz w:val="20"/>
          <w:szCs w:val="20"/>
          <w:lang w:val="uk-UA"/>
        </w:rPr>
        <w:t xml:space="preserve">.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50 (п’ятдесят) років. Вказане застереження до цього Договору є договором про збільшення строку позовної давності. </w:t>
      </w:r>
    </w:p>
    <w:p w:rsidR="00424243" w:rsidRPr="00372F01" w:rsidRDefault="00424243"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6</w:t>
      </w:r>
      <w:r w:rsidRPr="00372F01">
        <w:rPr>
          <w:color w:val="auto"/>
          <w:sz w:val="20"/>
          <w:szCs w:val="20"/>
          <w:lang w:val="uk-UA"/>
        </w:rPr>
        <w:t xml:space="preserve">. Сторони погоджуються, що поштовою </w:t>
      </w:r>
      <w:proofErr w:type="spellStart"/>
      <w:r w:rsidRPr="00372F01">
        <w:rPr>
          <w:color w:val="auto"/>
          <w:sz w:val="20"/>
          <w:szCs w:val="20"/>
          <w:lang w:val="uk-UA"/>
        </w:rPr>
        <w:t>адресою</w:t>
      </w:r>
      <w:proofErr w:type="spellEnd"/>
      <w:r w:rsidRPr="00372F01">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372F01">
        <w:rPr>
          <w:sz w:val="20"/>
          <w:szCs w:val="20"/>
          <w:lang w:val="uk-UA" w:eastAsia="en-US"/>
        </w:rPr>
        <w:t xml:space="preserve"> </w:t>
      </w:r>
      <w:hyperlink r:id="rId12" w:history="1">
        <w:r w:rsidRPr="00372F01">
          <w:rPr>
            <w:rStyle w:val="a3"/>
            <w:lang w:val="uk-UA" w:eastAsia="en-US"/>
          </w:rPr>
          <w:t>info@sky.bank</w:t>
        </w:r>
      </w:hyperlink>
    </w:p>
    <w:p w:rsidR="00424243" w:rsidRPr="00372F01" w:rsidRDefault="00D84ADF" w:rsidP="00424243">
      <w:pPr>
        <w:pStyle w:val="Default"/>
        <w:ind w:firstLine="708"/>
        <w:jc w:val="both"/>
        <w:rPr>
          <w:color w:val="auto"/>
          <w:sz w:val="20"/>
          <w:szCs w:val="20"/>
          <w:lang w:val="uk-UA"/>
        </w:rPr>
      </w:pPr>
      <w:r w:rsidRPr="00372F01">
        <w:rPr>
          <w:color w:val="auto"/>
          <w:sz w:val="20"/>
          <w:szCs w:val="20"/>
          <w:lang w:val="uk-UA"/>
        </w:rPr>
        <w:t>10.</w:t>
      </w:r>
      <w:r w:rsidR="003C1FC1" w:rsidRPr="00372F01">
        <w:rPr>
          <w:color w:val="auto"/>
          <w:sz w:val="20"/>
          <w:szCs w:val="20"/>
          <w:lang w:val="uk-UA"/>
        </w:rPr>
        <w:t>6</w:t>
      </w:r>
      <w:r w:rsidRPr="00372F01">
        <w:rPr>
          <w:color w:val="auto"/>
          <w:sz w:val="20"/>
          <w:szCs w:val="20"/>
          <w:lang w:val="uk-UA"/>
        </w:rPr>
        <w:t xml:space="preserve">.1. </w:t>
      </w:r>
      <w:r w:rsidR="00424243" w:rsidRPr="00372F01">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rsidR="00424243" w:rsidRPr="00372F01" w:rsidRDefault="00424243" w:rsidP="00424243">
      <w:pPr>
        <w:pStyle w:val="1"/>
        <w:ind w:left="0" w:firstLine="708"/>
        <w:jc w:val="both"/>
        <w:rPr>
          <w:sz w:val="20"/>
          <w:szCs w:val="20"/>
          <w:lang w:val="uk-UA"/>
        </w:rPr>
      </w:pPr>
      <w:r w:rsidRPr="00372F01">
        <w:rPr>
          <w:sz w:val="20"/>
          <w:szCs w:val="20"/>
          <w:lang w:val="uk-UA"/>
        </w:rPr>
        <w:t>10.</w:t>
      </w:r>
      <w:r w:rsidR="003C1FC1" w:rsidRPr="00372F01">
        <w:rPr>
          <w:sz w:val="20"/>
          <w:szCs w:val="20"/>
          <w:lang w:val="uk-UA"/>
        </w:rPr>
        <w:t>7</w:t>
      </w:r>
      <w:r w:rsidRPr="00372F01">
        <w:rPr>
          <w:sz w:val="20"/>
          <w:szCs w:val="20"/>
          <w:lang w:val="uk-UA"/>
        </w:rPr>
        <w:t>. Сторони домовились про те, що настання істотних змін обставин, якими Клієнт керувався при уклад</w:t>
      </w:r>
      <w:r w:rsidR="009946F2" w:rsidRPr="00372F01">
        <w:rPr>
          <w:sz w:val="20"/>
          <w:szCs w:val="20"/>
          <w:lang w:val="uk-UA"/>
        </w:rPr>
        <w:t>а</w:t>
      </w:r>
      <w:r w:rsidRPr="00372F01">
        <w:rPr>
          <w:sz w:val="20"/>
          <w:szCs w:val="20"/>
          <w:lang w:val="uk-UA"/>
        </w:rPr>
        <w:t xml:space="preserve">нні </w:t>
      </w:r>
      <w:r w:rsidR="009946F2" w:rsidRPr="00372F01">
        <w:rPr>
          <w:sz w:val="20"/>
          <w:szCs w:val="20"/>
          <w:lang w:val="uk-UA"/>
        </w:rPr>
        <w:t>Угоди-Заяви до ц</w:t>
      </w:r>
      <w:r w:rsidRPr="00372F01">
        <w:rPr>
          <w:sz w:val="20"/>
          <w:szCs w:val="20"/>
          <w:lang w:val="uk-UA"/>
        </w:rPr>
        <w:t>ього Договору, не є підставою для внесення відповідних змін в умови цього Договору</w:t>
      </w:r>
      <w:r w:rsidR="00053763" w:rsidRPr="00372F01">
        <w:rPr>
          <w:sz w:val="20"/>
          <w:szCs w:val="20"/>
          <w:lang w:val="uk-UA"/>
        </w:rPr>
        <w:t>/Угоди-Заяви</w:t>
      </w:r>
      <w:r w:rsidRPr="00372F01">
        <w:rPr>
          <w:sz w:val="20"/>
          <w:szCs w:val="20"/>
          <w:lang w:val="uk-UA"/>
        </w:rPr>
        <w:t xml:space="preserve"> та/або </w:t>
      </w:r>
      <w:r w:rsidR="00053763" w:rsidRPr="00372F01">
        <w:rPr>
          <w:sz w:val="20"/>
          <w:szCs w:val="20"/>
          <w:lang w:val="uk-UA"/>
        </w:rPr>
        <w:t>її</w:t>
      </w:r>
      <w:r w:rsidRPr="00372F01">
        <w:rPr>
          <w:sz w:val="20"/>
          <w:szCs w:val="20"/>
          <w:lang w:val="uk-UA"/>
        </w:rPr>
        <w:t xml:space="preserve">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w:t>
      </w:r>
      <w:r w:rsidR="001E6B9A" w:rsidRPr="00372F01">
        <w:rPr>
          <w:sz w:val="20"/>
          <w:szCs w:val="20"/>
          <w:lang w:val="uk-UA"/>
        </w:rPr>
        <w:t>/Угодою-Заявою</w:t>
      </w:r>
      <w:r w:rsidRPr="00372F01">
        <w:rPr>
          <w:sz w:val="20"/>
          <w:szCs w:val="20"/>
          <w:lang w:val="uk-UA"/>
        </w:rPr>
        <w:t>. Ризик настання істотних змін обставин несе Клієнт.</w:t>
      </w:r>
    </w:p>
    <w:p w:rsidR="00424243" w:rsidRPr="00372F01" w:rsidRDefault="00424243" w:rsidP="00424243">
      <w:pPr>
        <w:spacing w:line="200" w:lineRule="atLeast"/>
        <w:jc w:val="both"/>
      </w:pPr>
      <w:r w:rsidRPr="00372F01">
        <w:tab/>
        <w:t>10.</w:t>
      </w:r>
      <w:r w:rsidR="003C1FC1" w:rsidRPr="00372F01">
        <w:t>8</w:t>
      </w:r>
      <w:r w:rsidRPr="00372F01">
        <w:t xml:space="preserve">. Підписанням відповідної Угоди-Заяви </w:t>
      </w:r>
      <w:r w:rsidR="0022692C" w:rsidRPr="00372F01">
        <w:t xml:space="preserve">та приєднанням до Договору </w:t>
      </w:r>
      <w:r w:rsidRPr="00372F01">
        <w:t>Клієнт/Вкладник/Держатель підтверджує, що кегель шрифту тексту, використаний у цьому Договорі, Угоді-Заяві, Тарифах тощо не ускладнює читання цих документів та розуміння їх змісту та суті.</w:t>
      </w:r>
    </w:p>
    <w:p w:rsidR="00424243" w:rsidRDefault="00424243" w:rsidP="00424243">
      <w:pPr>
        <w:pStyle w:val="a5"/>
        <w:spacing w:before="0" w:beforeAutospacing="0" w:after="0" w:afterAutospacing="0"/>
        <w:jc w:val="both"/>
        <w:rPr>
          <w:rFonts w:eastAsia="Calibri"/>
          <w:sz w:val="20"/>
          <w:szCs w:val="20"/>
          <w:lang w:val="uk-UA"/>
        </w:rPr>
      </w:pPr>
      <w:r w:rsidRPr="00372F01">
        <w:rPr>
          <w:lang w:val="uk-UA"/>
        </w:rPr>
        <w:tab/>
      </w:r>
      <w:r w:rsidRPr="00372F01">
        <w:rPr>
          <w:sz w:val="20"/>
          <w:szCs w:val="20"/>
          <w:lang w:val="uk-UA"/>
        </w:rPr>
        <w:t>10.</w:t>
      </w:r>
      <w:r w:rsidR="003C1FC1" w:rsidRPr="00372F01">
        <w:rPr>
          <w:sz w:val="20"/>
          <w:szCs w:val="20"/>
          <w:lang w:val="uk-UA"/>
        </w:rPr>
        <w:t>9</w:t>
      </w:r>
      <w:r w:rsidRPr="00372F01">
        <w:rPr>
          <w:sz w:val="20"/>
          <w:szCs w:val="20"/>
          <w:lang w:val="uk-UA"/>
        </w:rPr>
        <w:t>. П</w:t>
      </w:r>
      <w:r w:rsidRPr="00372F01">
        <w:rPr>
          <w:rFonts w:eastAsia="Calibri"/>
          <w:sz w:val="20"/>
          <w:szCs w:val="20"/>
          <w:lang w:val="uk-UA"/>
        </w:rPr>
        <w:t>ідписанням</w:t>
      </w:r>
      <w:r w:rsidRPr="00372F01">
        <w:rPr>
          <w:sz w:val="20"/>
          <w:szCs w:val="20"/>
          <w:lang w:val="uk-UA"/>
        </w:rPr>
        <w:t xml:space="preserve"> Угоди-Заяви </w:t>
      </w:r>
      <w:r w:rsidR="00624B6D" w:rsidRPr="00372F01">
        <w:rPr>
          <w:sz w:val="20"/>
          <w:szCs w:val="20"/>
          <w:lang w:val="uk-UA"/>
        </w:rPr>
        <w:t xml:space="preserve">та приєднанням до Договору </w:t>
      </w:r>
      <w:r w:rsidRPr="00372F01">
        <w:rPr>
          <w:rFonts w:eastAsia="Calibri"/>
          <w:sz w:val="20"/>
          <w:szCs w:val="20"/>
          <w:lang w:val="uk-UA"/>
        </w:rPr>
        <w:t>Клієнт підтверджує, що до її підписання отримав всю інформацію стосовно Послуг в обсязі та в порядку,</w:t>
      </w:r>
      <w:r w:rsidRPr="00372F01">
        <w:rPr>
          <w:rFonts w:eastAsia="Calibri"/>
          <w:b/>
          <w:bCs/>
          <w:sz w:val="20"/>
          <w:szCs w:val="20"/>
          <w:lang w:val="uk-UA"/>
        </w:rPr>
        <w:t xml:space="preserve"> </w:t>
      </w:r>
      <w:r w:rsidRPr="00372F01">
        <w:rPr>
          <w:rFonts w:eastAsia="Calibri"/>
          <w:sz w:val="20"/>
          <w:szCs w:val="20"/>
          <w:lang w:val="uk-UA"/>
        </w:rPr>
        <w:t>що передбачені</w:t>
      </w:r>
      <w:r w:rsidRPr="00372F01">
        <w:rPr>
          <w:rFonts w:eastAsia="Calibri"/>
          <w:b/>
          <w:bCs/>
          <w:sz w:val="20"/>
          <w:szCs w:val="20"/>
          <w:lang w:val="uk-UA"/>
        </w:rPr>
        <w:t xml:space="preserve"> </w:t>
      </w:r>
      <w:r w:rsidRPr="00372F01">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r>
        <w:rPr>
          <w:sz w:val="20"/>
          <w:szCs w:val="20"/>
          <w:lang w:val="uk-UA"/>
        </w:rPr>
        <w:t xml:space="preserve"> </w:t>
      </w:r>
    </w:p>
    <w:p w:rsidR="00424243" w:rsidRDefault="00424243" w:rsidP="00424243"/>
    <w:p w:rsidR="006A360A" w:rsidRDefault="006A360A"/>
    <w:sectPr w:rsidR="006A360A" w:rsidSect="00DB3CFF">
      <w:headerReference w:type="default" r:id="rId13"/>
      <w:footerReference w:type="default" r:id="rId14"/>
      <w:pgSz w:w="11906" w:h="16838"/>
      <w:pgMar w:top="1134" w:right="851"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CFF" w:rsidRDefault="00DB3CFF" w:rsidP="00B725AA">
      <w:r>
        <w:separator/>
      </w:r>
    </w:p>
  </w:endnote>
  <w:endnote w:type="continuationSeparator" w:id="0">
    <w:p w:rsidR="00DB3CFF" w:rsidRDefault="00DB3CFF"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0050130"/>
      <w:docPartObj>
        <w:docPartGallery w:val="Page Numbers (Bottom of Page)"/>
        <w:docPartUnique/>
      </w:docPartObj>
    </w:sdtPr>
    <w:sdtContent>
      <w:p w:rsidR="00DB3CFF" w:rsidRDefault="00DB3CFF">
        <w:pPr>
          <w:pStyle w:val="aa"/>
          <w:jc w:val="right"/>
        </w:pPr>
        <w:r>
          <w:fldChar w:fldCharType="begin"/>
        </w:r>
        <w:r>
          <w:instrText>PAGE   \* MERGEFORMAT</w:instrText>
        </w:r>
        <w:r>
          <w:fldChar w:fldCharType="separate"/>
        </w:r>
        <w:r>
          <w:t>2</w:t>
        </w:r>
        <w:r>
          <w:fldChar w:fldCharType="end"/>
        </w:r>
      </w:p>
    </w:sdtContent>
  </w:sdt>
  <w:p w:rsidR="00DB3CFF" w:rsidRDefault="00DB3CF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CFF" w:rsidRDefault="00DB3CFF" w:rsidP="00B725AA">
      <w:r>
        <w:separator/>
      </w:r>
    </w:p>
  </w:footnote>
  <w:footnote w:type="continuationSeparator" w:id="0">
    <w:p w:rsidR="00DB3CFF" w:rsidRDefault="00DB3CFF"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CFF" w:rsidRDefault="00DB3CFF">
    <w:pPr>
      <w:pStyle w:val="a8"/>
    </w:pPr>
    <w:r>
      <w:rPr>
        <w:noProof/>
      </w:rPr>
      <w:drawing>
        <wp:anchor distT="0" distB="0" distL="114300" distR="114300" simplePos="0" relativeHeight="251658240" behindDoc="0" locked="0" layoutInCell="1" allowOverlap="1">
          <wp:simplePos x="0" y="0"/>
          <wp:positionH relativeFrom="column">
            <wp:posOffset>274955</wp:posOffset>
          </wp:positionH>
          <wp:positionV relativeFrom="paragraph">
            <wp:posOffset>-371475</wp:posOffset>
          </wp:positionV>
          <wp:extent cx="1257300" cy="63309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rsidR="00DB3CFF" w:rsidRDefault="00DB3CF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00015A1"/>
    <w:multiLevelType w:val="hybridMultilevel"/>
    <w:tmpl w:val="3F1461EC"/>
    <w:lvl w:ilvl="0" w:tplc="FB14B446">
      <w:start w:val="1"/>
      <w:numFmt w:val="decimal"/>
      <w:lvlText w:val="%1)"/>
      <w:lvlJc w:val="left"/>
      <w:pPr>
        <w:ind w:left="0" w:firstLine="0"/>
      </w:pPr>
      <w:rPr>
        <w:rFonts w:cs="Times New Roman"/>
      </w:rPr>
    </w:lvl>
    <w:lvl w:ilvl="1" w:tplc="6C94CD7A">
      <w:numFmt w:val="decimal"/>
      <w:lvlText w:val=""/>
      <w:lvlJc w:val="left"/>
      <w:pPr>
        <w:ind w:left="0" w:firstLine="0"/>
      </w:pPr>
      <w:rPr>
        <w:rFonts w:cs="Times New Roman"/>
      </w:rPr>
    </w:lvl>
    <w:lvl w:ilvl="2" w:tplc="3C9A5506">
      <w:numFmt w:val="decimal"/>
      <w:lvlText w:val=""/>
      <w:lvlJc w:val="left"/>
      <w:pPr>
        <w:ind w:left="0" w:firstLine="0"/>
      </w:pPr>
      <w:rPr>
        <w:rFonts w:cs="Times New Roman"/>
      </w:rPr>
    </w:lvl>
    <w:lvl w:ilvl="3" w:tplc="3766C1AA">
      <w:numFmt w:val="decimal"/>
      <w:lvlText w:val=""/>
      <w:lvlJc w:val="left"/>
      <w:pPr>
        <w:ind w:left="0" w:firstLine="0"/>
      </w:pPr>
      <w:rPr>
        <w:rFonts w:cs="Times New Roman"/>
      </w:rPr>
    </w:lvl>
    <w:lvl w:ilvl="4" w:tplc="3282219A">
      <w:numFmt w:val="decimal"/>
      <w:lvlText w:val=""/>
      <w:lvlJc w:val="left"/>
      <w:pPr>
        <w:ind w:left="0" w:firstLine="0"/>
      </w:pPr>
      <w:rPr>
        <w:rFonts w:cs="Times New Roman"/>
      </w:rPr>
    </w:lvl>
    <w:lvl w:ilvl="5" w:tplc="88C8F15E">
      <w:numFmt w:val="decimal"/>
      <w:lvlText w:val=""/>
      <w:lvlJc w:val="left"/>
      <w:pPr>
        <w:ind w:left="0" w:firstLine="0"/>
      </w:pPr>
      <w:rPr>
        <w:rFonts w:cs="Times New Roman"/>
      </w:rPr>
    </w:lvl>
    <w:lvl w:ilvl="6" w:tplc="50264248">
      <w:numFmt w:val="decimal"/>
      <w:lvlText w:val=""/>
      <w:lvlJc w:val="left"/>
      <w:pPr>
        <w:ind w:left="0" w:firstLine="0"/>
      </w:pPr>
      <w:rPr>
        <w:rFonts w:cs="Times New Roman"/>
      </w:rPr>
    </w:lvl>
    <w:lvl w:ilvl="7" w:tplc="0EC4CBFC">
      <w:numFmt w:val="decimal"/>
      <w:lvlText w:val=""/>
      <w:lvlJc w:val="left"/>
      <w:pPr>
        <w:ind w:left="0" w:firstLine="0"/>
      </w:pPr>
      <w:rPr>
        <w:rFonts w:cs="Times New Roman"/>
      </w:rPr>
    </w:lvl>
    <w:lvl w:ilvl="8" w:tplc="2CDEA962">
      <w:numFmt w:val="decimal"/>
      <w:lvlText w:val=""/>
      <w:lvlJc w:val="left"/>
      <w:pPr>
        <w:ind w:left="0" w:firstLine="0"/>
      </w:pPr>
      <w:rPr>
        <w:rFonts w:cs="Times New Roman"/>
      </w:rPr>
    </w:lvl>
  </w:abstractNum>
  <w:abstractNum w:abstractNumId="2" w15:restartNumberingAfterBreak="0">
    <w:nsid w:val="005D1298"/>
    <w:multiLevelType w:val="multilevel"/>
    <w:tmpl w:val="2BBE9DDC"/>
    <w:lvl w:ilvl="0">
      <w:start w:val="4"/>
      <w:numFmt w:val="decimal"/>
      <w:lvlText w:val="%1."/>
      <w:lvlJc w:val="left"/>
      <w:pPr>
        <w:ind w:left="555" w:hanging="555"/>
      </w:pPr>
      <w:rPr>
        <w:rFonts w:hint="default"/>
      </w:rPr>
    </w:lvl>
    <w:lvl w:ilvl="1">
      <w:start w:val="5"/>
      <w:numFmt w:val="decimal"/>
      <w:lvlText w:val="%1.%2."/>
      <w:lvlJc w:val="left"/>
      <w:pPr>
        <w:ind w:left="825" w:hanging="555"/>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 w15:restartNumberingAfterBreak="0">
    <w:nsid w:val="02105E1C"/>
    <w:multiLevelType w:val="hybridMultilevel"/>
    <w:tmpl w:val="5120B63E"/>
    <w:lvl w:ilvl="0" w:tplc="0419000D">
      <w:start w:val="1"/>
      <w:numFmt w:val="bullet"/>
      <w:lvlText w:val=""/>
      <w:lvlJc w:val="left"/>
      <w:pPr>
        <w:tabs>
          <w:tab w:val="num" w:pos="1434"/>
        </w:tabs>
        <w:ind w:left="1434" w:hanging="360"/>
      </w:pPr>
      <w:rPr>
        <w:rFonts w:ascii="Wingdings" w:hAnsi="Wingdings" w:hint="default"/>
      </w:rPr>
    </w:lvl>
    <w:lvl w:ilvl="1" w:tplc="04190003">
      <w:start w:val="1"/>
      <w:numFmt w:val="bullet"/>
      <w:lvlText w:val="o"/>
      <w:lvlJc w:val="left"/>
      <w:pPr>
        <w:tabs>
          <w:tab w:val="num" w:pos="2154"/>
        </w:tabs>
        <w:ind w:left="2154" w:hanging="360"/>
      </w:pPr>
      <w:rPr>
        <w:rFonts w:ascii="Courier New" w:hAnsi="Courier New" w:cs="Courier New" w:hint="default"/>
      </w:rPr>
    </w:lvl>
    <w:lvl w:ilvl="2" w:tplc="04190005">
      <w:start w:val="1"/>
      <w:numFmt w:val="bullet"/>
      <w:lvlText w:val=""/>
      <w:lvlJc w:val="left"/>
      <w:pPr>
        <w:tabs>
          <w:tab w:val="num" w:pos="2874"/>
        </w:tabs>
        <w:ind w:left="2874" w:hanging="360"/>
      </w:pPr>
      <w:rPr>
        <w:rFonts w:ascii="Wingdings" w:hAnsi="Wingdings" w:hint="default"/>
      </w:rPr>
    </w:lvl>
    <w:lvl w:ilvl="3" w:tplc="04190001">
      <w:start w:val="1"/>
      <w:numFmt w:val="bullet"/>
      <w:lvlText w:val=""/>
      <w:lvlJc w:val="left"/>
      <w:pPr>
        <w:tabs>
          <w:tab w:val="num" w:pos="3594"/>
        </w:tabs>
        <w:ind w:left="3594" w:hanging="360"/>
      </w:pPr>
      <w:rPr>
        <w:rFonts w:ascii="Symbol" w:hAnsi="Symbol" w:hint="default"/>
      </w:rPr>
    </w:lvl>
    <w:lvl w:ilvl="4" w:tplc="04190003">
      <w:start w:val="1"/>
      <w:numFmt w:val="bullet"/>
      <w:lvlText w:val="o"/>
      <w:lvlJc w:val="left"/>
      <w:pPr>
        <w:tabs>
          <w:tab w:val="num" w:pos="4314"/>
        </w:tabs>
        <w:ind w:left="4314" w:hanging="360"/>
      </w:pPr>
      <w:rPr>
        <w:rFonts w:ascii="Courier New" w:hAnsi="Courier New" w:cs="Courier New" w:hint="default"/>
      </w:rPr>
    </w:lvl>
    <w:lvl w:ilvl="5" w:tplc="04190005">
      <w:start w:val="1"/>
      <w:numFmt w:val="bullet"/>
      <w:lvlText w:val=""/>
      <w:lvlJc w:val="left"/>
      <w:pPr>
        <w:tabs>
          <w:tab w:val="num" w:pos="5034"/>
        </w:tabs>
        <w:ind w:left="5034" w:hanging="360"/>
      </w:pPr>
      <w:rPr>
        <w:rFonts w:ascii="Wingdings" w:hAnsi="Wingdings" w:hint="default"/>
      </w:rPr>
    </w:lvl>
    <w:lvl w:ilvl="6" w:tplc="04190001">
      <w:start w:val="1"/>
      <w:numFmt w:val="bullet"/>
      <w:lvlText w:val=""/>
      <w:lvlJc w:val="left"/>
      <w:pPr>
        <w:tabs>
          <w:tab w:val="num" w:pos="5754"/>
        </w:tabs>
        <w:ind w:left="5754" w:hanging="360"/>
      </w:pPr>
      <w:rPr>
        <w:rFonts w:ascii="Symbol" w:hAnsi="Symbol" w:hint="default"/>
      </w:rPr>
    </w:lvl>
    <w:lvl w:ilvl="7" w:tplc="04190003">
      <w:start w:val="1"/>
      <w:numFmt w:val="bullet"/>
      <w:lvlText w:val="o"/>
      <w:lvlJc w:val="left"/>
      <w:pPr>
        <w:tabs>
          <w:tab w:val="num" w:pos="6474"/>
        </w:tabs>
        <w:ind w:left="6474" w:hanging="360"/>
      </w:pPr>
      <w:rPr>
        <w:rFonts w:ascii="Courier New" w:hAnsi="Courier New" w:cs="Courier New" w:hint="default"/>
      </w:rPr>
    </w:lvl>
    <w:lvl w:ilvl="8" w:tplc="04190005">
      <w:start w:val="1"/>
      <w:numFmt w:val="bullet"/>
      <w:lvlText w:val=""/>
      <w:lvlJc w:val="left"/>
      <w:pPr>
        <w:tabs>
          <w:tab w:val="num" w:pos="7194"/>
        </w:tabs>
        <w:ind w:left="7194" w:hanging="360"/>
      </w:pPr>
      <w:rPr>
        <w:rFonts w:ascii="Wingdings" w:hAnsi="Wingdings" w:hint="default"/>
      </w:rPr>
    </w:lvl>
  </w:abstractNum>
  <w:abstractNum w:abstractNumId="4" w15:restartNumberingAfterBreak="0">
    <w:nsid w:val="043503B7"/>
    <w:multiLevelType w:val="hybridMultilevel"/>
    <w:tmpl w:val="8B605F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5B17764"/>
    <w:multiLevelType w:val="hybridMultilevel"/>
    <w:tmpl w:val="3710DC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09C75278"/>
    <w:multiLevelType w:val="hybridMultilevel"/>
    <w:tmpl w:val="33D287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F7C3890"/>
    <w:multiLevelType w:val="hybridMultilevel"/>
    <w:tmpl w:val="581A694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0971B8A"/>
    <w:multiLevelType w:val="hybridMultilevel"/>
    <w:tmpl w:val="8500DF6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EA170E"/>
    <w:multiLevelType w:val="hybridMultilevel"/>
    <w:tmpl w:val="3354698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4D9426E"/>
    <w:multiLevelType w:val="hybridMultilevel"/>
    <w:tmpl w:val="5A225F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62940"/>
    <w:multiLevelType w:val="hybridMultilevel"/>
    <w:tmpl w:val="64E416C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7994F5F"/>
    <w:multiLevelType w:val="hybridMultilevel"/>
    <w:tmpl w:val="5A140598"/>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25" w15:restartNumberingAfterBreak="0">
    <w:nsid w:val="28207D11"/>
    <w:multiLevelType w:val="multilevel"/>
    <w:tmpl w:val="8E70F09A"/>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53C7EE5"/>
    <w:multiLevelType w:val="hybridMultilevel"/>
    <w:tmpl w:val="E8BE777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5536448"/>
    <w:multiLevelType w:val="hybridMultilevel"/>
    <w:tmpl w:val="BD5E600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15:restartNumberingAfterBreak="0">
    <w:nsid w:val="356E7A48"/>
    <w:multiLevelType w:val="hybridMultilevel"/>
    <w:tmpl w:val="C38411C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E9B1281"/>
    <w:multiLevelType w:val="multilevel"/>
    <w:tmpl w:val="25A699E8"/>
    <w:lvl w:ilvl="0">
      <w:start w:val="4"/>
      <w:numFmt w:val="decimal"/>
      <w:lvlText w:val="%1."/>
      <w:lvlJc w:val="left"/>
      <w:pPr>
        <w:ind w:left="555" w:hanging="555"/>
      </w:pPr>
      <w:rPr>
        <w:rFonts w:hint="default"/>
      </w:rPr>
    </w:lvl>
    <w:lvl w:ilvl="1">
      <w:start w:val="5"/>
      <w:numFmt w:val="decimal"/>
      <w:lvlText w:val="%1.%2."/>
      <w:lvlJc w:val="left"/>
      <w:pPr>
        <w:ind w:left="825" w:hanging="555"/>
      </w:pPr>
      <w:rPr>
        <w:rFonts w:hint="default"/>
      </w:rPr>
    </w:lvl>
    <w:lvl w:ilvl="2">
      <w:start w:val="1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40" w15:restartNumberingAfterBreak="0">
    <w:nsid w:val="404A1E40"/>
    <w:multiLevelType w:val="hybridMultilevel"/>
    <w:tmpl w:val="096818A8"/>
    <w:lvl w:ilvl="0" w:tplc="01660DBA">
      <w:start w:val="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427F3C17"/>
    <w:multiLevelType w:val="multilevel"/>
    <w:tmpl w:val="1356243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3" w15:restartNumberingAfterBreak="0">
    <w:nsid w:val="43097F9C"/>
    <w:multiLevelType w:val="hybridMultilevel"/>
    <w:tmpl w:val="D2C8F1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492C4F07"/>
    <w:multiLevelType w:val="multilevel"/>
    <w:tmpl w:val="13D2A0F0"/>
    <w:lvl w:ilvl="0">
      <w:start w:val="2"/>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49EB0F91"/>
    <w:multiLevelType w:val="hybridMultilevel"/>
    <w:tmpl w:val="D75438F4"/>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8002D80"/>
    <w:multiLevelType w:val="hybridMultilevel"/>
    <w:tmpl w:val="63A673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85F74D7"/>
    <w:multiLevelType w:val="multilevel"/>
    <w:tmpl w:val="62A0F62E"/>
    <w:lvl w:ilvl="0">
      <w:start w:val="2"/>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5A983E96"/>
    <w:multiLevelType w:val="hybridMultilevel"/>
    <w:tmpl w:val="62FCDA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58"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B666ECB"/>
    <w:multiLevelType w:val="hybridMultilevel"/>
    <w:tmpl w:val="7D5A54C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CA54AC9"/>
    <w:multiLevelType w:val="hybridMultilevel"/>
    <w:tmpl w:val="7BEC7B6C"/>
    <w:lvl w:ilvl="0" w:tplc="0419000D">
      <w:start w:val="1"/>
      <w:numFmt w:val="bullet"/>
      <w:lvlText w:val=""/>
      <w:lvlJc w:val="left"/>
      <w:pPr>
        <w:tabs>
          <w:tab w:val="num" w:pos="1425"/>
        </w:tabs>
        <w:ind w:left="1425" w:hanging="360"/>
      </w:pPr>
      <w:rPr>
        <w:rFonts w:ascii="Wingdings" w:hAnsi="Wingdings"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65"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03B5C46"/>
    <w:multiLevelType w:val="hybridMultilevel"/>
    <w:tmpl w:val="557E2A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1441742"/>
    <w:multiLevelType w:val="hybridMultilevel"/>
    <w:tmpl w:val="0778D67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20F6E01"/>
    <w:multiLevelType w:val="hybridMultilevel"/>
    <w:tmpl w:val="B5E4A37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0"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23097"/>
    <w:multiLevelType w:val="hybridMultilevel"/>
    <w:tmpl w:val="EA848F98"/>
    <w:lvl w:ilvl="0" w:tplc="A622EC9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5" w15:restartNumberingAfterBreak="0">
    <w:nsid w:val="7C4A6464"/>
    <w:multiLevelType w:val="hybridMultilevel"/>
    <w:tmpl w:val="2378329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CAC2B7C"/>
    <w:multiLevelType w:val="hybridMultilevel"/>
    <w:tmpl w:val="F144883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F3561DF"/>
    <w:multiLevelType w:val="multilevel"/>
    <w:tmpl w:val="3A2C302E"/>
    <w:lvl w:ilvl="0">
      <w:start w:val="2"/>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0"/>
  </w:num>
  <w:num w:numId="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8"/>
  </w:num>
  <w:num w:numId="5">
    <w:abstractNumId w:val="7"/>
  </w:num>
  <w:num w:numId="6">
    <w:abstractNumId w:val="75"/>
  </w:num>
  <w:num w:numId="7">
    <w:abstractNumId w:val="13"/>
  </w:num>
  <w:num w:numId="8">
    <w:abstractNumId w:val="62"/>
  </w:num>
  <w:num w:numId="9">
    <w:abstractNumId w:val="15"/>
  </w:num>
  <w:num w:numId="10">
    <w:abstractNumId w:val="68"/>
  </w:num>
  <w:num w:numId="11">
    <w:abstractNumId w:val="57"/>
  </w:num>
  <w:num w:numId="12">
    <w:abstractNumId w:val="48"/>
  </w:num>
  <w:num w:numId="13">
    <w:abstractNumId w:val="42"/>
  </w:num>
  <w:num w:numId="14">
    <w:abstractNumId w:val="71"/>
  </w:num>
  <w:num w:numId="15">
    <w:abstractNumId w:val="17"/>
  </w:num>
  <w:num w:numId="16">
    <w:abstractNumId w:val="61"/>
  </w:num>
  <w:num w:numId="17">
    <w:abstractNumId w:val="37"/>
  </w:num>
  <w:num w:numId="18">
    <w:abstractNumId w:val="46"/>
  </w:num>
  <w:num w:numId="19">
    <w:abstractNumId w:val="38"/>
  </w:num>
  <w:num w:numId="20">
    <w:abstractNumId w:val="10"/>
  </w:num>
  <w:num w:numId="21">
    <w:abstractNumId w:val="67"/>
  </w:num>
  <w:num w:numId="22">
    <w:abstractNumId w:val="43"/>
  </w:num>
  <w:num w:numId="23">
    <w:abstractNumId w:val="53"/>
  </w:num>
  <w:num w:numId="24">
    <w:abstractNumId w:val="12"/>
  </w:num>
  <w:num w:numId="25">
    <w:abstractNumId w:val="72"/>
  </w:num>
  <w:num w:numId="26">
    <w:abstractNumId w:val="23"/>
  </w:num>
  <w:num w:numId="27">
    <w:abstractNumId w:val="52"/>
  </w:num>
  <w:num w:numId="28">
    <w:abstractNumId w:val="45"/>
  </w:num>
  <w:num w:numId="29">
    <w:abstractNumId w:val="33"/>
  </w:num>
  <w:num w:numId="30">
    <w:abstractNumId w:val="26"/>
  </w:num>
  <w:num w:numId="31">
    <w:abstractNumId w:val="30"/>
  </w:num>
  <w:num w:numId="32">
    <w:abstractNumId w:val="6"/>
  </w:num>
  <w:num w:numId="33">
    <w:abstractNumId w:val="28"/>
  </w:num>
  <w:num w:numId="34">
    <w:abstractNumId w:val="44"/>
  </w:num>
  <w:num w:numId="35">
    <w:abstractNumId w:val="16"/>
  </w:num>
  <w:num w:numId="36">
    <w:abstractNumId w:val="34"/>
  </w:num>
  <w:num w:numId="37">
    <w:abstractNumId w:val="49"/>
  </w:num>
  <w:num w:numId="38">
    <w:abstractNumId w:val="55"/>
  </w:num>
  <w:num w:numId="39">
    <w:abstractNumId w:val="56"/>
  </w:num>
  <w:num w:numId="40">
    <w:abstractNumId w:val="63"/>
  </w:num>
  <w:num w:numId="41">
    <w:abstractNumId w:val="76"/>
  </w:num>
  <w:num w:numId="42">
    <w:abstractNumId w:val="31"/>
  </w:num>
  <w:num w:numId="43">
    <w:abstractNumId w:val="66"/>
  </w:num>
  <w:num w:numId="44">
    <w:abstractNumId w:val="4"/>
  </w:num>
  <w:num w:numId="45">
    <w:abstractNumId w:val="9"/>
  </w:num>
  <w:num w:numId="46">
    <w:abstractNumId w:val="24"/>
  </w:num>
  <w:num w:numId="47">
    <w:abstractNumId w:val="64"/>
  </w:num>
  <w:num w:numId="48">
    <w:abstractNumId w:val="22"/>
  </w:num>
  <w:num w:numId="49">
    <w:abstractNumId w:val="11"/>
  </w:num>
  <w:num w:numId="50">
    <w:abstractNumId w:val="20"/>
  </w:num>
  <w:num w:numId="51">
    <w:abstractNumId w:val="3"/>
  </w:num>
  <w:num w:numId="52">
    <w:abstractNumId w:val="69"/>
  </w:num>
  <w:num w:numId="53">
    <w:abstractNumId w:val="1"/>
    <w:lvlOverride w:ilvl="0">
      <w:startOverride w:val="1"/>
    </w:lvlOverride>
    <w:lvlOverride w:ilvl="1"/>
    <w:lvlOverride w:ilvl="2"/>
    <w:lvlOverride w:ilvl="3"/>
    <w:lvlOverride w:ilvl="4"/>
    <w:lvlOverride w:ilvl="5"/>
    <w:lvlOverride w:ilvl="6"/>
    <w:lvlOverride w:ilvl="7"/>
    <w:lvlOverride w:ilvl="8"/>
  </w:num>
  <w:num w:numId="54">
    <w:abstractNumId w:val="50"/>
  </w:num>
  <w:num w:numId="55">
    <w:abstractNumId w:val="80"/>
  </w:num>
  <w:num w:numId="56">
    <w:abstractNumId w:val="27"/>
  </w:num>
  <w:num w:numId="57">
    <w:abstractNumId w:val="19"/>
  </w:num>
  <w:num w:numId="58">
    <w:abstractNumId w:val="29"/>
  </w:num>
  <w:num w:numId="59">
    <w:abstractNumId w:val="35"/>
  </w:num>
  <w:num w:numId="60">
    <w:abstractNumId w:val="77"/>
  </w:num>
  <w:num w:numId="61">
    <w:abstractNumId w:val="58"/>
  </w:num>
  <w:num w:numId="62">
    <w:abstractNumId w:val="70"/>
  </w:num>
  <w:num w:numId="63">
    <w:abstractNumId w:val="73"/>
  </w:num>
  <w:num w:numId="64">
    <w:abstractNumId w:val="59"/>
  </w:num>
  <w:num w:numId="65">
    <w:abstractNumId w:val="36"/>
  </w:num>
  <w:num w:numId="66">
    <w:abstractNumId w:val="18"/>
  </w:num>
  <w:num w:numId="67">
    <w:abstractNumId w:val="78"/>
  </w:num>
  <w:num w:numId="68">
    <w:abstractNumId w:val="51"/>
  </w:num>
  <w:num w:numId="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num>
  <w:num w:numId="71">
    <w:abstractNumId w:val="21"/>
  </w:num>
  <w:num w:numId="72">
    <w:abstractNumId w:val="5"/>
  </w:num>
  <w:num w:numId="73">
    <w:abstractNumId w:val="40"/>
  </w:num>
  <w:num w:numId="74">
    <w:abstractNumId w:val="32"/>
  </w:num>
  <w:num w:numId="75">
    <w:abstractNumId w:val="41"/>
  </w:num>
  <w:num w:numId="76">
    <w:abstractNumId w:val="25"/>
  </w:num>
  <w:num w:numId="77">
    <w:abstractNumId w:val="2"/>
  </w:num>
  <w:num w:numId="78">
    <w:abstractNumId w:val="39"/>
  </w:num>
  <w:num w:numId="79">
    <w:abstractNumId w:val="74"/>
  </w:num>
  <w:num w:numId="80">
    <w:abstractNumId w:val="79"/>
  </w:num>
  <w:num w:numId="81">
    <w:abstractNumId w:val="54"/>
  </w:num>
  <w:num w:numId="82">
    <w:abstractNumId w:val="4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3277"/>
    <w:rsid w:val="0000525B"/>
    <w:rsid w:val="00010695"/>
    <w:rsid w:val="0001278E"/>
    <w:rsid w:val="0001514A"/>
    <w:rsid w:val="00023D1B"/>
    <w:rsid w:val="000342D5"/>
    <w:rsid w:val="0004316B"/>
    <w:rsid w:val="00053763"/>
    <w:rsid w:val="00053D88"/>
    <w:rsid w:val="00056040"/>
    <w:rsid w:val="000712F9"/>
    <w:rsid w:val="00072CEA"/>
    <w:rsid w:val="00072EFA"/>
    <w:rsid w:val="000956CB"/>
    <w:rsid w:val="00095BD3"/>
    <w:rsid w:val="000A4DAA"/>
    <w:rsid w:val="000A7D70"/>
    <w:rsid w:val="000C66EA"/>
    <w:rsid w:val="000C7601"/>
    <w:rsid w:val="000D4390"/>
    <w:rsid w:val="000D5F1C"/>
    <w:rsid w:val="000D7F8C"/>
    <w:rsid w:val="000E25E2"/>
    <w:rsid w:val="000E4681"/>
    <w:rsid w:val="000F0DEF"/>
    <w:rsid w:val="000F45FB"/>
    <w:rsid w:val="000F5A85"/>
    <w:rsid w:val="000F72CB"/>
    <w:rsid w:val="001029EA"/>
    <w:rsid w:val="00102D74"/>
    <w:rsid w:val="00104A85"/>
    <w:rsid w:val="00107D59"/>
    <w:rsid w:val="00111CC9"/>
    <w:rsid w:val="001138B9"/>
    <w:rsid w:val="0011450A"/>
    <w:rsid w:val="00121511"/>
    <w:rsid w:val="00121B69"/>
    <w:rsid w:val="00126B70"/>
    <w:rsid w:val="00133899"/>
    <w:rsid w:val="0013492A"/>
    <w:rsid w:val="001437F9"/>
    <w:rsid w:val="00144936"/>
    <w:rsid w:val="00145F73"/>
    <w:rsid w:val="0014639B"/>
    <w:rsid w:val="00147C7B"/>
    <w:rsid w:val="00152070"/>
    <w:rsid w:val="00161D53"/>
    <w:rsid w:val="0016546B"/>
    <w:rsid w:val="0017047D"/>
    <w:rsid w:val="00177D47"/>
    <w:rsid w:val="00191ABD"/>
    <w:rsid w:val="001A3D23"/>
    <w:rsid w:val="001B115A"/>
    <w:rsid w:val="001B4726"/>
    <w:rsid w:val="001C176E"/>
    <w:rsid w:val="001C4FBB"/>
    <w:rsid w:val="001C6118"/>
    <w:rsid w:val="001D1EF9"/>
    <w:rsid w:val="001D632F"/>
    <w:rsid w:val="001D6CFD"/>
    <w:rsid w:val="001D7EDF"/>
    <w:rsid w:val="001E4A2E"/>
    <w:rsid w:val="001E6B9A"/>
    <w:rsid w:val="001F1BC9"/>
    <w:rsid w:val="001F66A0"/>
    <w:rsid w:val="001F7B71"/>
    <w:rsid w:val="002157D7"/>
    <w:rsid w:val="00221726"/>
    <w:rsid w:val="0022692C"/>
    <w:rsid w:val="0023764C"/>
    <w:rsid w:val="00243006"/>
    <w:rsid w:val="002436CA"/>
    <w:rsid w:val="002451BF"/>
    <w:rsid w:val="00262534"/>
    <w:rsid w:val="002711B0"/>
    <w:rsid w:val="0027356F"/>
    <w:rsid w:val="00273C83"/>
    <w:rsid w:val="0027545A"/>
    <w:rsid w:val="002852DC"/>
    <w:rsid w:val="002905DD"/>
    <w:rsid w:val="002B2817"/>
    <w:rsid w:val="002C3F97"/>
    <w:rsid w:val="002D2BFF"/>
    <w:rsid w:val="002D568D"/>
    <w:rsid w:val="002D5B5A"/>
    <w:rsid w:val="002E216F"/>
    <w:rsid w:val="002E6962"/>
    <w:rsid w:val="002F288A"/>
    <w:rsid w:val="00302CB2"/>
    <w:rsid w:val="0031091C"/>
    <w:rsid w:val="00316F35"/>
    <w:rsid w:val="00326E47"/>
    <w:rsid w:val="00332F73"/>
    <w:rsid w:val="0033454A"/>
    <w:rsid w:val="0035087D"/>
    <w:rsid w:val="003524BB"/>
    <w:rsid w:val="00364790"/>
    <w:rsid w:val="00367755"/>
    <w:rsid w:val="00372F01"/>
    <w:rsid w:val="00384C94"/>
    <w:rsid w:val="00386222"/>
    <w:rsid w:val="0038687E"/>
    <w:rsid w:val="003872FF"/>
    <w:rsid w:val="003A3497"/>
    <w:rsid w:val="003B25B2"/>
    <w:rsid w:val="003B6104"/>
    <w:rsid w:val="003B6E65"/>
    <w:rsid w:val="003C09D9"/>
    <w:rsid w:val="003C1FC1"/>
    <w:rsid w:val="003C67A7"/>
    <w:rsid w:val="003D2BCD"/>
    <w:rsid w:val="003D7F9B"/>
    <w:rsid w:val="003E060D"/>
    <w:rsid w:val="003E3356"/>
    <w:rsid w:val="003F1A6F"/>
    <w:rsid w:val="003F70A5"/>
    <w:rsid w:val="00400D46"/>
    <w:rsid w:val="00417A80"/>
    <w:rsid w:val="00424243"/>
    <w:rsid w:val="00427021"/>
    <w:rsid w:val="004341C5"/>
    <w:rsid w:val="00435DA1"/>
    <w:rsid w:val="004433DF"/>
    <w:rsid w:val="0044477A"/>
    <w:rsid w:val="00444EFE"/>
    <w:rsid w:val="00447EF2"/>
    <w:rsid w:val="004510DA"/>
    <w:rsid w:val="00451305"/>
    <w:rsid w:val="004517B2"/>
    <w:rsid w:val="00451C42"/>
    <w:rsid w:val="00455C96"/>
    <w:rsid w:val="00456F7E"/>
    <w:rsid w:val="00457CFB"/>
    <w:rsid w:val="004604BD"/>
    <w:rsid w:val="0046100F"/>
    <w:rsid w:val="004637AA"/>
    <w:rsid w:val="004841B3"/>
    <w:rsid w:val="00494E82"/>
    <w:rsid w:val="004A0355"/>
    <w:rsid w:val="004A0524"/>
    <w:rsid w:val="004A2C6C"/>
    <w:rsid w:val="004B7CC1"/>
    <w:rsid w:val="004D1CE4"/>
    <w:rsid w:val="004D2736"/>
    <w:rsid w:val="004E2751"/>
    <w:rsid w:val="004E4AF5"/>
    <w:rsid w:val="004F001D"/>
    <w:rsid w:val="004F0E8E"/>
    <w:rsid w:val="004F6424"/>
    <w:rsid w:val="004F7B87"/>
    <w:rsid w:val="005105AD"/>
    <w:rsid w:val="00512829"/>
    <w:rsid w:val="00512F3A"/>
    <w:rsid w:val="00520E9C"/>
    <w:rsid w:val="00525930"/>
    <w:rsid w:val="005268F2"/>
    <w:rsid w:val="00530BE4"/>
    <w:rsid w:val="00537E96"/>
    <w:rsid w:val="00552885"/>
    <w:rsid w:val="00575E63"/>
    <w:rsid w:val="005816BC"/>
    <w:rsid w:val="0058293A"/>
    <w:rsid w:val="00582B87"/>
    <w:rsid w:val="00586633"/>
    <w:rsid w:val="00586A3B"/>
    <w:rsid w:val="00587C90"/>
    <w:rsid w:val="00591C83"/>
    <w:rsid w:val="005979D7"/>
    <w:rsid w:val="005A78F5"/>
    <w:rsid w:val="005B04A8"/>
    <w:rsid w:val="005B5B07"/>
    <w:rsid w:val="005C45AE"/>
    <w:rsid w:val="005C6AE7"/>
    <w:rsid w:val="005C76D6"/>
    <w:rsid w:val="005D044A"/>
    <w:rsid w:val="005D0A71"/>
    <w:rsid w:val="005D0C27"/>
    <w:rsid w:val="005D41F5"/>
    <w:rsid w:val="005F0622"/>
    <w:rsid w:val="005F3083"/>
    <w:rsid w:val="0060463A"/>
    <w:rsid w:val="00611A42"/>
    <w:rsid w:val="00612869"/>
    <w:rsid w:val="0061550E"/>
    <w:rsid w:val="0061762D"/>
    <w:rsid w:val="00617EE7"/>
    <w:rsid w:val="00621F2C"/>
    <w:rsid w:val="00624B6D"/>
    <w:rsid w:val="00626F57"/>
    <w:rsid w:val="00636BF8"/>
    <w:rsid w:val="00641A32"/>
    <w:rsid w:val="00645D98"/>
    <w:rsid w:val="00647621"/>
    <w:rsid w:val="00654F08"/>
    <w:rsid w:val="0065544A"/>
    <w:rsid w:val="00655EC4"/>
    <w:rsid w:val="00657E63"/>
    <w:rsid w:val="0066466F"/>
    <w:rsid w:val="006721EE"/>
    <w:rsid w:val="00677549"/>
    <w:rsid w:val="00686D99"/>
    <w:rsid w:val="00696625"/>
    <w:rsid w:val="0069771B"/>
    <w:rsid w:val="006A0992"/>
    <w:rsid w:val="006A31A1"/>
    <w:rsid w:val="006A360A"/>
    <w:rsid w:val="006A4C1B"/>
    <w:rsid w:val="006A58E8"/>
    <w:rsid w:val="006B1F95"/>
    <w:rsid w:val="006B3E9A"/>
    <w:rsid w:val="006B726D"/>
    <w:rsid w:val="006C529D"/>
    <w:rsid w:val="006E1AD4"/>
    <w:rsid w:val="006E21F3"/>
    <w:rsid w:val="006E2467"/>
    <w:rsid w:val="006E74DE"/>
    <w:rsid w:val="006F05B3"/>
    <w:rsid w:val="006F297C"/>
    <w:rsid w:val="006F77A5"/>
    <w:rsid w:val="00701E7A"/>
    <w:rsid w:val="00703115"/>
    <w:rsid w:val="0071319C"/>
    <w:rsid w:val="00716EA1"/>
    <w:rsid w:val="00723B07"/>
    <w:rsid w:val="0072711B"/>
    <w:rsid w:val="00740ED6"/>
    <w:rsid w:val="007422B0"/>
    <w:rsid w:val="00742882"/>
    <w:rsid w:val="007431B9"/>
    <w:rsid w:val="00762DAF"/>
    <w:rsid w:val="00764153"/>
    <w:rsid w:val="00770BA5"/>
    <w:rsid w:val="00771257"/>
    <w:rsid w:val="00784E2D"/>
    <w:rsid w:val="0078714A"/>
    <w:rsid w:val="007931D7"/>
    <w:rsid w:val="00793F7D"/>
    <w:rsid w:val="00797D4A"/>
    <w:rsid w:val="007A70F7"/>
    <w:rsid w:val="007B7423"/>
    <w:rsid w:val="007C086E"/>
    <w:rsid w:val="007C2664"/>
    <w:rsid w:val="007D1241"/>
    <w:rsid w:val="007D299F"/>
    <w:rsid w:val="007D7463"/>
    <w:rsid w:val="007E4B45"/>
    <w:rsid w:val="007E6614"/>
    <w:rsid w:val="00800045"/>
    <w:rsid w:val="008014BC"/>
    <w:rsid w:val="00810BF4"/>
    <w:rsid w:val="008134A6"/>
    <w:rsid w:val="00813F6F"/>
    <w:rsid w:val="008212B4"/>
    <w:rsid w:val="008225AE"/>
    <w:rsid w:val="00824F2E"/>
    <w:rsid w:val="008268CB"/>
    <w:rsid w:val="00833EB1"/>
    <w:rsid w:val="008428A2"/>
    <w:rsid w:val="00845E71"/>
    <w:rsid w:val="0084745E"/>
    <w:rsid w:val="008521B7"/>
    <w:rsid w:val="00857ACE"/>
    <w:rsid w:val="00857AE5"/>
    <w:rsid w:val="008715ED"/>
    <w:rsid w:val="0087359D"/>
    <w:rsid w:val="0087682A"/>
    <w:rsid w:val="00876F2E"/>
    <w:rsid w:val="00880EE8"/>
    <w:rsid w:val="00883B0B"/>
    <w:rsid w:val="00887679"/>
    <w:rsid w:val="0089062A"/>
    <w:rsid w:val="008915E6"/>
    <w:rsid w:val="00892CE2"/>
    <w:rsid w:val="008A0641"/>
    <w:rsid w:val="008A4382"/>
    <w:rsid w:val="008A536C"/>
    <w:rsid w:val="008A6116"/>
    <w:rsid w:val="008B0AAA"/>
    <w:rsid w:val="008B5684"/>
    <w:rsid w:val="008C1815"/>
    <w:rsid w:val="008C40EB"/>
    <w:rsid w:val="008C64F4"/>
    <w:rsid w:val="008D2E63"/>
    <w:rsid w:val="008D6F16"/>
    <w:rsid w:val="008E0788"/>
    <w:rsid w:val="008E5E72"/>
    <w:rsid w:val="008F5F48"/>
    <w:rsid w:val="008F650E"/>
    <w:rsid w:val="008F67FA"/>
    <w:rsid w:val="008F68CA"/>
    <w:rsid w:val="0090297B"/>
    <w:rsid w:val="00910F38"/>
    <w:rsid w:val="00917C73"/>
    <w:rsid w:val="0092110D"/>
    <w:rsid w:val="0092252E"/>
    <w:rsid w:val="00936BFB"/>
    <w:rsid w:val="00942B3F"/>
    <w:rsid w:val="009434FF"/>
    <w:rsid w:val="00947FE3"/>
    <w:rsid w:val="00962F74"/>
    <w:rsid w:val="00966861"/>
    <w:rsid w:val="00971C17"/>
    <w:rsid w:val="00974CA0"/>
    <w:rsid w:val="00974D1F"/>
    <w:rsid w:val="00974E79"/>
    <w:rsid w:val="009810FF"/>
    <w:rsid w:val="009919B6"/>
    <w:rsid w:val="00993238"/>
    <w:rsid w:val="00993BAF"/>
    <w:rsid w:val="009946F2"/>
    <w:rsid w:val="0099562E"/>
    <w:rsid w:val="00995E8D"/>
    <w:rsid w:val="009A2FE9"/>
    <w:rsid w:val="009A465A"/>
    <w:rsid w:val="009A4F9C"/>
    <w:rsid w:val="009B046A"/>
    <w:rsid w:val="009B4AE9"/>
    <w:rsid w:val="009C630F"/>
    <w:rsid w:val="009D0093"/>
    <w:rsid w:val="009D088D"/>
    <w:rsid w:val="009D1C97"/>
    <w:rsid w:val="009D30F2"/>
    <w:rsid w:val="009D3FA1"/>
    <w:rsid w:val="009E2063"/>
    <w:rsid w:val="009E6C0E"/>
    <w:rsid w:val="009E7148"/>
    <w:rsid w:val="009F40A1"/>
    <w:rsid w:val="009F5849"/>
    <w:rsid w:val="00A00FC7"/>
    <w:rsid w:val="00A06609"/>
    <w:rsid w:val="00A06E53"/>
    <w:rsid w:val="00A13AC8"/>
    <w:rsid w:val="00A15F95"/>
    <w:rsid w:val="00A16338"/>
    <w:rsid w:val="00A177A5"/>
    <w:rsid w:val="00A17A6D"/>
    <w:rsid w:val="00A24091"/>
    <w:rsid w:val="00A2639D"/>
    <w:rsid w:val="00A330FF"/>
    <w:rsid w:val="00A3720E"/>
    <w:rsid w:val="00A43872"/>
    <w:rsid w:val="00A446EB"/>
    <w:rsid w:val="00A44B39"/>
    <w:rsid w:val="00A5566B"/>
    <w:rsid w:val="00A75D00"/>
    <w:rsid w:val="00A8195F"/>
    <w:rsid w:val="00A840CA"/>
    <w:rsid w:val="00A85A24"/>
    <w:rsid w:val="00A907C0"/>
    <w:rsid w:val="00A948B3"/>
    <w:rsid w:val="00A96235"/>
    <w:rsid w:val="00AA0648"/>
    <w:rsid w:val="00AA40F1"/>
    <w:rsid w:val="00AA5ABD"/>
    <w:rsid w:val="00AB51A3"/>
    <w:rsid w:val="00AC039F"/>
    <w:rsid w:val="00AC3FBB"/>
    <w:rsid w:val="00AC5B37"/>
    <w:rsid w:val="00AD0CCA"/>
    <w:rsid w:val="00AD754A"/>
    <w:rsid w:val="00AE0EB8"/>
    <w:rsid w:val="00AE3802"/>
    <w:rsid w:val="00AE56BD"/>
    <w:rsid w:val="00AF23B1"/>
    <w:rsid w:val="00AF3820"/>
    <w:rsid w:val="00AF51FA"/>
    <w:rsid w:val="00B11C66"/>
    <w:rsid w:val="00B202C4"/>
    <w:rsid w:val="00B23FE5"/>
    <w:rsid w:val="00B26654"/>
    <w:rsid w:val="00B302C6"/>
    <w:rsid w:val="00B3434F"/>
    <w:rsid w:val="00B41592"/>
    <w:rsid w:val="00B51D16"/>
    <w:rsid w:val="00B53DC8"/>
    <w:rsid w:val="00B600DE"/>
    <w:rsid w:val="00B605DE"/>
    <w:rsid w:val="00B725AA"/>
    <w:rsid w:val="00B8169A"/>
    <w:rsid w:val="00BA1364"/>
    <w:rsid w:val="00BA269D"/>
    <w:rsid w:val="00BA52ED"/>
    <w:rsid w:val="00BB03EF"/>
    <w:rsid w:val="00BB49F1"/>
    <w:rsid w:val="00BB5C05"/>
    <w:rsid w:val="00BB743B"/>
    <w:rsid w:val="00BD1BEF"/>
    <w:rsid w:val="00BD531F"/>
    <w:rsid w:val="00BD6CDB"/>
    <w:rsid w:val="00BD73CA"/>
    <w:rsid w:val="00BE06D7"/>
    <w:rsid w:val="00BE357E"/>
    <w:rsid w:val="00BE7582"/>
    <w:rsid w:val="00BF16EC"/>
    <w:rsid w:val="00BF32F5"/>
    <w:rsid w:val="00BF4947"/>
    <w:rsid w:val="00C018A6"/>
    <w:rsid w:val="00C03076"/>
    <w:rsid w:val="00C03651"/>
    <w:rsid w:val="00C1074E"/>
    <w:rsid w:val="00C109FD"/>
    <w:rsid w:val="00C13061"/>
    <w:rsid w:val="00C21FBB"/>
    <w:rsid w:val="00C31242"/>
    <w:rsid w:val="00C35463"/>
    <w:rsid w:val="00C413FF"/>
    <w:rsid w:val="00C452FA"/>
    <w:rsid w:val="00C47F26"/>
    <w:rsid w:val="00C50688"/>
    <w:rsid w:val="00C50EB8"/>
    <w:rsid w:val="00C50F2D"/>
    <w:rsid w:val="00C51774"/>
    <w:rsid w:val="00C52827"/>
    <w:rsid w:val="00C55149"/>
    <w:rsid w:val="00C55547"/>
    <w:rsid w:val="00C55FCB"/>
    <w:rsid w:val="00C57234"/>
    <w:rsid w:val="00C62B12"/>
    <w:rsid w:val="00C62F08"/>
    <w:rsid w:val="00C64BF8"/>
    <w:rsid w:val="00C6552C"/>
    <w:rsid w:val="00C670DA"/>
    <w:rsid w:val="00C80880"/>
    <w:rsid w:val="00C87AB0"/>
    <w:rsid w:val="00C95E23"/>
    <w:rsid w:val="00C9741F"/>
    <w:rsid w:val="00CA28BA"/>
    <w:rsid w:val="00CB1097"/>
    <w:rsid w:val="00CB5AB4"/>
    <w:rsid w:val="00CB6737"/>
    <w:rsid w:val="00CB7577"/>
    <w:rsid w:val="00CC1C71"/>
    <w:rsid w:val="00CC24B9"/>
    <w:rsid w:val="00CC31E1"/>
    <w:rsid w:val="00CF06F2"/>
    <w:rsid w:val="00CF6374"/>
    <w:rsid w:val="00D00DBA"/>
    <w:rsid w:val="00D06657"/>
    <w:rsid w:val="00D06EDA"/>
    <w:rsid w:val="00D11765"/>
    <w:rsid w:val="00D20AEA"/>
    <w:rsid w:val="00D31431"/>
    <w:rsid w:val="00D423EB"/>
    <w:rsid w:val="00D43E94"/>
    <w:rsid w:val="00D53ABE"/>
    <w:rsid w:val="00D53BFA"/>
    <w:rsid w:val="00D57F69"/>
    <w:rsid w:val="00D61FE7"/>
    <w:rsid w:val="00D66F4A"/>
    <w:rsid w:val="00D67592"/>
    <w:rsid w:val="00D704B2"/>
    <w:rsid w:val="00D720BE"/>
    <w:rsid w:val="00D72972"/>
    <w:rsid w:val="00D84007"/>
    <w:rsid w:val="00D84ADF"/>
    <w:rsid w:val="00D85CA6"/>
    <w:rsid w:val="00D9384F"/>
    <w:rsid w:val="00DA3381"/>
    <w:rsid w:val="00DB2EA2"/>
    <w:rsid w:val="00DB3CFF"/>
    <w:rsid w:val="00DB7AD1"/>
    <w:rsid w:val="00DB7B09"/>
    <w:rsid w:val="00DC1F0E"/>
    <w:rsid w:val="00DC217C"/>
    <w:rsid w:val="00DD0C85"/>
    <w:rsid w:val="00DD32BA"/>
    <w:rsid w:val="00DE1547"/>
    <w:rsid w:val="00DE3D65"/>
    <w:rsid w:val="00DE4B54"/>
    <w:rsid w:val="00DF4959"/>
    <w:rsid w:val="00E006F6"/>
    <w:rsid w:val="00E02668"/>
    <w:rsid w:val="00E15BFB"/>
    <w:rsid w:val="00E177AE"/>
    <w:rsid w:val="00E23522"/>
    <w:rsid w:val="00E24D01"/>
    <w:rsid w:val="00E2517B"/>
    <w:rsid w:val="00E25E0F"/>
    <w:rsid w:val="00E427BE"/>
    <w:rsid w:val="00E469DE"/>
    <w:rsid w:val="00E52BC3"/>
    <w:rsid w:val="00E57A6F"/>
    <w:rsid w:val="00E65E7A"/>
    <w:rsid w:val="00E71296"/>
    <w:rsid w:val="00E72F95"/>
    <w:rsid w:val="00E820B9"/>
    <w:rsid w:val="00E84F83"/>
    <w:rsid w:val="00E85CDA"/>
    <w:rsid w:val="00E862E5"/>
    <w:rsid w:val="00E86B54"/>
    <w:rsid w:val="00E97B0F"/>
    <w:rsid w:val="00E97C94"/>
    <w:rsid w:val="00EA5CE2"/>
    <w:rsid w:val="00EB4A8F"/>
    <w:rsid w:val="00EB7972"/>
    <w:rsid w:val="00EC737C"/>
    <w:rsid w:val="00EC7948"/>
    <w:rsid w:val="00EE0610"/>
    <w:rsid w:val="00EE4783"/>
    <w:rsid w:val="00EE4B9E"/>
    <w:rsid w:val="00EE5874"/>
    <w:rsid w:val="00EE6D1C"/>
    <w:rsid w:val="00EF12C2"/>
    <w:rsid w:val="00EF1D0B"/>
    <w:rsid w:val="00EF6174"/>
    <w:rsid w:val="00EF678B"/>
    <w:rsid w:val="00F05670"/>
    <w:rsid w:val="00F1706C"/>
    <w:rsid w:val="00F2348B"/>
    <w:rsid w:val="00F2622B"/>
    <w:rsid w:val="00F30710"/>
    <w:rsid w:val="00F420BD"/>
    <w:rsid w:val="00F436DC"/>
    <w:rsid w:val="00F565D1"/>
    <w:rsid w:val="00F822D4"/>
    <w:rsid w:val="00F94067"/>
    <w:rsid w:val="00F95565"/>
    <w:rsid w:val="00F959BD"/>
    <w:rsid w:val="00F96A7D"/>
    <w:rsid w:val="00F9717F"/>
    <w:rsid w:val="00FA3CAA"/>
    <w:rsid w:val="00FB1DEC"/>
    <w:rsid w:val="00FB5474"/>
    <w:rsid w:val="00FC1C60"/>
    <w:rsid w:val="00FC44C7"/>
    <w:rsid w:val="00FC7038"/>
    <w:rsid w:val="00FC7EA8"/>
    <w:rsid w:val="00FD2B58"/>
    <w:rsid w:val="00FD6E3E"/>
    <w:rsid w:val="00FE780E"/>
    <w:rsid w:val="00FF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semiHidden/>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semiHidden/>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ітки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и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и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semiHidden/>
    <w:unhideWhenUsed/>
    <w:rsid w:val="00424243"/>
    <w:pPr>
      <w:spacing w:after="120"/>
      <w:ind w:left="283"/>
    </w:pPr>
    <w:rPr>
      <w:sz w:val="16"/>
      <w:szCs w:val="16"/>
    </w:rPr>
  </w:style>
  <w:style w:type="character" w:customStyle="1" w:styleId="32">
    <w:name w:val="Основний текст з відступом 3 Знак"/>
    <w:basedOn w:val="a0"/>
    <w:link w:val="31"/>
    <w:semiHidden/>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uiPriority w:val="99"/>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8">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9">
    <w:name w:val="annotation reference"/>
    <w:basedOn w:val="a0"/>
    <w:uiPriority w:val="99"/>
    <w:semiHidden/>
    <w:unhideWhenUsed/>
    <w:rsid w:val="00655EC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sky.b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g.gov.ua/dlia-vkladnykiv/umovy-harantuvanni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D3EF7-5ADC-4CD4-AC89-909672FA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57</Pages>
  <Words>180551</Words>
  <Characters>102915</Characters>
  <Application>Microsoft Office Word</Application>
  <DocSecurity>0</DocSecurity>
  <Lines>857</Lines>
  <Paragraphs>565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521</cp:revision>
  <cp:lastPrinted>2018-10-12T12:35:00Z</cp:lastPrinted>
  <dcterms:created xsi:type="dcterms:W3CDTF">2018-05-22T06:30:00Z</dcterms:created>
  <dcterms:modified xsi:type="dcterms:W3CDTF">2018-10-12T12:36:00Z</dcterms:modified>
</cp:coreProperties>
</file>