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588" w:rsidRPr="003A2588" w:rsidRDefault="00D30433" w:rsidP="003A2588">
      <w:pPr>
        <w:ind w:left="5424" w:hanging="37"/>
        <w:rPr>
          <w:rFonts w:ascii="Times New Roman" w:hAnsi="Times New Roman"/>
          <w:b/>
          <w:noProof/>
          <w:color w:val="000000"/>
          <w:sz w:val="20"/>
          <w:lang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FF0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560FF0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8E67A2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8E67A2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8E67A2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8E67A2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8E67A2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3E3523" w:rsidRPr="003A2588">
        <w:rPr>
          <w:rFonts w:ascii="Times New Roman" w:hAnsi="Times New Roman"/>
          <w:b/>
          <w:sz w:val="24"/>
          <w:szCs w:val="24"/>
        </w:rPr>
        <w:t xml:space="preserve">Додаток № </w:t>
      </w:r>
      <w:r w:rsidR="003A2588" w:rsidRPr="003A2588">
        <w:rPr>
          <w:rFonts w:ascii="Times New Roman" w:hAnsi="Times New Roman"/>
          <w:b/>
          <w:sz w:val="24"/>
          <w:szCs w:val="24"/>
        </w:rPr>
        <w:t>7</w:t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</w:p>
    <w:p w:rsidR="003A2588" w:rsidRPr="003A2588" w:rsidRDefault="003A2588" w:rsidP="003A2588">
      <w:pPr>
        <w:ind w:left="5424" w:hanging="37"/>
        <w:rPr>
          <w:rFonts w:ascii="Times New Roman" w:hAnsi="Times New Roman"/>
          <w:b/>
          <w:sz w:val="20"/>
          <w:u w:val="single"/>
          <w:lang w:eastAsia="uk-UA"/>
        </w:rPr>
      </w:pPr>
      <w:r w:rsidRPr="003A2588">
        <w:rPr>
          <w:rFonts w:ascii="Times New Roman" w:hAnsi="Times New Roman"/>
          <w:b/>
          <w:sz w:val="20"/>
          <w:u w:val="single"/>
          <w:lang w:eastAsia="uk-UA"/>
        </w:rPr>
        <w:t>(нова редакція діє з «</w:t>
      </w:r>
      <w:r w:rsidR="00D73F2C">
        <w:rPr>
          <w:rFonts w:ascii="Times New Roman" w:hAnsi="Times New Roman"/>
          <w:b/>
          <w:sz w:val="20"/>
          <w:u w:val="single"/>
          <w:lang w:eastAsia="uk-UA"/>
        </w:rPr>
        <w:t>06</w:t>
      </w:r>
      <w:r w:rsidRPr="003A2588">
        <w:rPr>
          <w:rFonts w:ascii="Times New Roman" w:hAnsi="Times New Roman"/>
          <w:b/>
          <w:sz w:val="20"/>
          <w:u w:val="single"/>
          <w:lang w:eastAsia="uk-UA"/>
        </w:rPr>
        <w:t xml:space="preserve">» </w:t>
      </w:r>
      <w:r w:rsidR="00D73F2C">
        <w:rPr>
          <w:rFonts w:ascii="Times New Roman" w:hAnsi="Times New Roman"/>
          <w:b/>
          <w:sz w:val="20"/>
          <w:u w:val="single"/>
          <w:lang w:eastAsia="uk-UA"/>
        </w:rPr>
        <w:t>травня</w:t>
      </w:r>
      <w:r w:rsidRPr="003A2588">
        <w:rPr>
          <w:rFonts w:ascii="Times New Roman" w:hAnsi="Times New Roman"/>
          <w:b/>
          <w:sz w:val="20"/>
          <w:u w:val="single"/>
          <w:lang w:eastAsia="uk-UA"/>
        </w:rPr>
        <w:t xml:space="preserve"> 2019р.</w:t>
      </w:r>
    </w:p>
    <w:p w:rsidR="00510595" w:rsidRPr="003A2588" w:rsidRDefault="003A2588" w:rsidP="003A2588">
      <w:pPr>
        <w:ind w:left="5387" w:firstLine="37"/>
        <w:rPr>
          <w:rFonts w:ascii="Times New Roman" w:hAnsi="Times New Roman"/>
          <w:b/>
          <w:sz w:val="20"/>
          <w:lang w:eastAsia="uk-UA"/>
        </w:rPr>
      </w:pPr>
      <w:r w:rsidRPr="003A2588">
        <w:rPr>
          <w:rFonts w:ascii="Times New Roman" w:hAnsi="Times New Roman"/>
          <w:b/>
          <w:sz w:val="20"/>
          <w:lang w:eastAsia="uk-UA"/>
        </w:rPr>
        <w:t>згідно з рішенням Правління АТ «СКАЙ БАНК» протокол №</w:t>
      </w:r>
      <w:r w:rsidR="00C56255">
        <w:rPr>
          <w:rFonts w:ascii="Times New Roman" w:hAnsi="Times New Roman"/>
          <w:b/>
          <w:sz w:val="20"/>
          <w:lang w:eastAsia="uk-UA"/>
        </w:rPr>
        <w:t xml:space="preserve"> 34 </w:t>
      </w:r>
      <w:bookmarkStart w:id="0" w:name="_GoBack"/>
      <w:bookmarkEnd w:id="0"/>
      <w:r w:rsidRPr="003A2588">
        <w:rPr>
          <w:rFonts w:ascii="Times New Roman" w:hAnsi="Times New Roman"/>
          <w:b/>
          <w:sz w:val="20"/>
          <w:lang w:eastAsia="uk-UA"/>
        </w:rPr>
        <w:t xml:space="preserve">від «04» квітня 2019р.) до Публічного договору про  комплексне банківське обслуговування фізичних осіб АТ «СКАЙ БАНК» </w:t>
      </w:r>
      <w:r w:rsidRPr="003A2588">
        <w:rPr>
          <w:rFonts w:ascii="Times New Roman" w:hAnsi="Times New Roman"/>
          <w:b/>
          <w:color w:val="000000"/>
          <w:sz w:val="20"/>
          <w:lang w:eastAsia="en-US"/>
        </w:rPr>
        <w:tab/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 xml:space="preserve">______________________ </w:t>
      </w:r>
      <w:r w:rsidR="006A4622" w:rsidRPr="00510595">
        <w:rPr>
          <w:rFonts w:ascii="Times New Roman" w:hAnsi="Times New Roman"/>
          <w:sz w:val="20"/>
          <w:lang w:val="ru-RU"/>
        </w:rPr>
        <w:br/>
      </w:r>
      <w:r w:rsidRPr="006A4622">
        <w:rPr>
          <w:rFonts w:ascii="Times New Roman" w:hAnsi="Times New Roman"/>
          <w:sz w:val="20"/>
        </w:rPr>
        <w:t>(найменування органу Пенсійного фонду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</w:t>
      </w:r>
      <w:r w:rsidRPr="006A4622">
        <w:rPr>
          <w:rFonts w:ascii="Times New Roman" w:hAnsi="Times New Roman"/>
          <w:sz w:val="20"/>
          <w:lang w:val="ru-RU"/>
        </w:rPr>
        <w:t>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або органу соціального захисту населення)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  <w:lang w:val="ru-RU"/>
        </w:rPr>
        <w:t>__</w:t>
      </w:r>
      <w:r w:rsidRPr="006A4622">
        <w:rPr>
          <w:rFonts w:ascii="Times New Roman" w:hAnsi="Times New Roman"/>
          <w:sz w:val="20"/>
        </w:rPr>
        <w:t>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____________________________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(прізвище, ім’я, по батькові та місце проживання)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_________</w:t>
      </w:r>
      <w:r w:rsidRPr="006A4622">
        <w:rPr>
          <w:rFonts w:ascii="Times New Roman" w:hAnsi="Times New Roman"/>
          <w:sz w:val="20"/>
        </w:rPr>
        <w:t>______________________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(реквізити паспорта громадянина України або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іншого документа,  що посвідчує особу і підтверджує її вік, та документа, визначеного законодавством, для з’ясування місця її проживання)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(реєстраційний номер облікової картки</w:t>
      </w:r>
    </w:p>
    <w:p w:rsidR="000F0A86" w:rsidRPr="0035232C" w:rsidRDefault="00EF1F91" w:rsidP="00E95575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платника податків (за наявності)</w:t>
      </w:r>
      <w:bookmarkStart w:id="1" w:name="ЗАЯВА"/>
      <w:bookmarkEnd w:id="1"/>
    </w:p>
    <w:p w:rsidR="00EF1F91" w:rsidRPr="00A51B84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1B84">
        <w:rPr>
          <w:rFonts w:ascii="Times New Roman" w:hAnsi="Times New Roman"/>
          <w:b/>
          <w:bCs/>
          <w:sz w:val="28"/>
          <w:szCs w:val="28"/>
        </w:rPr>
        <w:t>ЗАЯВА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A51B84">
        <w:rPr>
          <w:rFonts w:ascii="Times New Roman" w:hAnsi="Times New Roman"/>
          <w:b/>
          <w:bCs/>
          <w:sz w:val="28"/>
          <w:szCs w:val="28"/>
        </w:rPr>
        <w:t>про виплату пенсії або грошової допомоги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Прошу належні мені суми пенсії (грошової допомоги, іншої грошової виплати) починаючи з ____________ ____ р. перераховувати на мій поточний рахунок, який відкрито у ________</w:t>
      </w:r>
      <w:r w:rsidR="00396C1A">
        <w:rPr>
          <w:rFonts w:ascii="Times New Roman" w:hAnsi="Times New Roman"/>
          <w:sz w:val="24"/>
          <w:szCs w:val="24"/>
        </w:rPr>
        <w:t>_______________________________________________</w:t>
      </w:r>
      <w:r w:rsidRPr="002A5546">
        <w:rPr>
          <w:rFonts w:ascii="Times New Roman" w:hAnsi="Times New Roman"/>
          <w:sz w:val="24"/>
          <w:szCs w:val="24"/>
        </w:rPr>
        <w:t>_______________________ _________________________________________________________________,</w:t>
      </w:r>
    </w:p>
    <w:p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(найменування установи уповноваженого банку)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 xml:space="preserve">поточний рахунок № _______________________, рахунок установи уповноваженого </w:t>
      </w:r>
      <w:r w:rsidR="00EA4F61" w:rsidRPr="00EA4F61">
        <w:rPr>
          <w:rFonts w:ascii="Times New Roman" w:hAnsi="Times New Roman"/>
          <w:sz w:val="24"/>
          <w:szCs w:val="24"/>
          <w:lang w:val="ru-RU"/>
        </w:rPr>
        <w:br/>
      </w:r>
      <w:r w:rsidRPr="002A5546">
        <w:rPr>
          <w:rFonts w:ascii="Times New Roman" w:hAnsi="Times New Roman"/>
          <w:sz w:val="24"/>
          <w:szCs w:val="24"/>
        </w:rPr>
        <w:t>банку № ______</w:t>
      </w:r>
      <w:r w:rsidR="00EA4F61" w:rsidRPr="009C0916">
        <w:rPr>
          <w:rFonts w:ascii="Times New Roman" w:hAnsi="Times New Roman"/>
          <w:sz w:val="24"/>
          <w:szCs w:val="24"/>
          <w:lang w:val="ru-RU"/>
        </w:rPr>
        <w:t>_____________________________</w:t>
      </w:r>
      <w:r w:rsidRPr="002A5546">
        <w:rPr>
          <w:rFonts w:ascii="Times New Roman" w:hAnsi="Times New Roman"/>
          <w:sz w:val="24"/>
          <w:szCs w:val="24"/>
        </w:rPr>
        <w:t xml:space="preserve">_____________________________________ </w:t>
      </w:r>
      <w:r w:rsidRPr="002A5546">
        <w:rPr>
          <w:rFonts w:ascii="Times New Roman" w:hAnsi="Times New Roman"/>
          <w:sz w:val="24"/>
          <w:szCs w:val="24"/>
        </w:rPr>
        <w:br/>
        <w:t>в ______________________________, код банку ________</w:t>
      </w:r>
      <w:r w:rsidR="009C0916" w:rsidRPr="004D11C1">
        <w:rPr>
          <w:rFonts w:ascii="Times New Roman" w:hAnsi="Times New Roman"/>
          <w:sz w:val="24"/>
          <w:szCs w:val="24"/>
          <w:lang w:val="ru-RU"/>
        </w:rPr>
        <w:t>____</w:t>
      </w:r>
      <w:r w:rsidRPr="002A5546">
        <w:rPr>
          <w:rFonts w:ascii="Times New Roman" w:hAnsi="Times New Roman"/>
          <w:sz w:val="24"/>
          <w:szCs w:val="24"/>
        </w:rPr>
        <w:t>_____________, код згідно з ЄДРПОУ __________________.</w:t>
      </w:r>
    </w:p>
    <w:p w:rsidR="00EF1F91" w:rsidRPr="00396C1A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 _____________ _____ р.             ______________________</w:t>
      </w:r>
      <w:r w:rsidRPr="002A5546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 xml:space="preserve">                 </w:t>
      </w:r>
      <w:r w:rsidR="00396C1A">
        <w:rPr>
          <w:rFonts w:ascii="Times New Roman" w:hAnsi="Times New Roman"/>
          <w:sz w:val="20"/>
        </w:rPr>
        <w:t xml:space="preserve">                                                                          </w:t>
      </w:r>
      <w:r w:rsidRPr="00396C1A">
        <w:rPr>
          <w:rFonts w:ascii="Times New Roman" w:hAnsi="Times New Roman"/>
          <w:sz w:val="20"/>
        </w:rPr>
        <w:t xml:space="preserve">                                                          (підпис одержувача)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__________________________</w:t>
      </w:r>
      <w:r w:rsidR="00396C1A">
        <w:rPr>
          <w:rFonts w:ascii="Times New Roman" w:hAnsi="Times New Roman"/>
          <w:sz w:val="24"/>
          <w:szCs w:val="24"/>
        </w:rPr>
        <w:t>______________</w:t>
      </w:r>
      <w:r w:rsidRPr="002A5546">
        <w:rPr>
          <w:rFonts w:ascii="Times New Roman" w:hAnsi="Times New Roman"/>
          <w:sz w:val="24"/>
          <w:szCs w:val="24"/>
        </w:rPr>
        <w:t>_________, уповноважую працівника</w:t>
      </w:r>
    </w:p>
    <w:p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</w:t>
      </w:r>
      <w:r w:rsidR="00EF1F91" w:rsidRPr="00396C1A">
        <w:rPr>
          <w:rFonts w:ascii="Times New Roman" w:hAnsi="Times New Roman"/>
          <w:sz w:val="20"/>
        </w:rPr>
        <w:t>(прізвище, ім’я, по батькові)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банку передати від мого імені цю заяву до відповідного органу Пенсійного фонду або органу соціального захисту населення.</w:t>
      </w:r>
    </w:p>
    <w:p w:rsidR="00EF1F91" w:rsidRPr="002A5546" w:rsidRDefault="00EF1F91" w:rsidP="00A51B84">
      <w:pPr>
        <w:widowControl w:val="0"/>
        <w:tabs>
          <w:tab w:val="left" w:pos="993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</w:t>
      </w:r>
      <w:r w:rsidR="00396C1A">
        <w:rPr>
          <w:rFonts w:ascii="Times New Roman" w:hAnsi="Times New Roman"/>
          <w:sz w:val="24"/>
          <w:szCs w:val="24"/>
        </w:rPr>
        <w:t>_______________</w:t>
      </w:r>
      <w:r w:rsidRPr="002A5546">
        <w:rPr>
          <w:rFonts w:ascii="Times New Roman" w:hAnsi="Times New Roman"/>
          <w:sz w:val="24"/>
          <w:szCs w:val="24"/>
        </w:rPr>
        <w:t>_____________________________________,</w:t>
      </w:r>
    </w:p>
    <w:p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12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694" w:hanging="567"/>
        <w:jc w:val="both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(прізвище, ім’я, по батькові, посада уповноваженого працівника банку)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підтверджую, що ідентифікація клієнта під час відкриття рахунка, в тому числі з обов’язковим пред’явленням паспорта громадянина України або іншого документа, що посвідчує особу і підтверджує її вік, та документа, визначеного законодавством, для з’ясування місця її проживання, проведена у повному обсязі відповідно до вимог законодавства та нормативно-правових актів Національного банку, а копії відповідних документів сформовано в окрему справу.</w:t>
      </w:r>
    </w:p>
    <w:p w:rsidR="00EF1F91" w:rsidRPr="002A5546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*Уповноважений працівник банку</w:t>
      </w:r>
      <w:r w:rsidRPr="002A5546">
        <w:rPr>
          <w:rFonts w:ascii="Times New Roman" w:hAnsi="Times New Roman"/>
          <w:sz w:val="24"/>
          <w:szCs w:val="24"/>
        </w:rPr>
        <w:br/>
        <w:t xml:space="preserve">______________              </w:t>
      </w:r>
      <w:r w:rsidR="00396C1A">
        <w:rPr>
          <w:rFonts w:ascii="Times New Roman" w:hAnsi="Times New Roman"/>
          <w:sz w:val="24"/>
          <w:szCs w:val="24"/>
        </w:rPr>
        <w:t xml:space="preserve">                          </w:t>
      </w:r>
      <w:r w:rsidRPr="002A5546">
        <w:rPr>
          <w:rFonts w:ascii="Times New Roman" w:hAnsi="Times New Roman"/>
          <w:sz w:val="24"/>
          <w:szCs w:val="24"/>
        </w:rPr>
        <w:t xml:space="preserve">       _____________________________</w:t>
      </w:r>
    </w:p>
    <w:p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</w:t>
      </w:r>
      <w:r w:rsidR="00EF1F91" w:rsidRPr="00396C1A">
        <w:rPr>
          <w:rFonts w:ascii="Times New Roman" w:hAnsi="Times New Roman"/>
          <w:sz w:val="20"/>
        </w:rPr>
        <w:t xml:space="preserve">(підпис)                           </w:t>
      </w:r>
      <w:r>
        <w:rPr>
          <w:rFonts w:ascii="Times New Roman" w:hAnsi="Times New Roman"/>
          <w:sz w:val="20"/>
        </w:rPr>
        <w:t xml:space="preserve">                                    </w:t>
      </w:r>
      <w:r w:rsidR="00EF1F91" w:rsidRPr="00396C1A">
        <w:rPr>
          <w:rFonts w:ascii="Times New Roman" w:hAnsi="Times New Roman"/>
          <w:sz w:val="20"/>
        </w:rPr>
        <w:t xml:space="preserve">                   (прізвище та ініціали)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М</w:t>
      </w:r>
      <w:r w:rsidR="00396C1A">
        <w:rPr>
          <w:rFonts w:ascii="Times New Roman" w:hAnsi="Times New Roman"/>
          <w:sz w:val="24"/>
          <w:szCs w:val="24"/>
        </w:rPr>
        <w:t>.</w:t>
      </w:r>
      <w:r w:rsidRPr="002A5546">
        <w:rPr>
          <w:rFonts w:ascii="Times New Roman" w:hAnsi="Times New Roman"/>
          <w:sz w:val="24"/>
          <w:szCs w:val="24"/>
        </w:rPr>
        <w:t>П</w:t>
      </w:r>
      <w:r w:rsidR="00396C1A">
        <w:rPr>
          <w:rFonts w:ascii="Times New Roman" w:hAnsi="Times New Roman"/>
          <w:sz w:val="24"/>
          <w:szCs w:val="24"/>
        </w:rPr>
        <w:t>.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(відмітка банку)</w:t>
      </w:r>
    </w:p>
    <w:p w:rsidR="00A60D25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__________</w:t>
      </w:r>
      <w:r w:rsidR="00396C1A">
        <w:rPr>
          <w:rFonts w:ascii="Times New Roman" w:hAnsi="Times New Roman"/>
          <w:sz w:val="24"/>
          <w:szCs w:val="24"/>
        </w:rPr>
        <w:t xml:space="preserve"> </w:t>
      </w:r>
      <w:r w:rsidR="00396C1A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>* Зазначається у випадках подання заяви через установу уповноваженого банку.</w:t>
      </w:r>
    </w:p>
    <w:sectPr w:rsidR="00A60D25" w:rsidSect="005C0012">
      <w:pgSz w:w="11906" w:h="16838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91"/>
    <w:rsid w:val="000A6469"/>
    <w:rsid w:val="000F0A86"/>
    <w:rsid w:val="001972EF"/>
    <w:rsid w:val="001A641A"/>
    <w:rsid w:val="002A668D"/>
    <w:rsid w:val="0035232C"/>
    <w:rsid w:val="00396C1A"/>
    <w:rsid w:val="003A2588"/>
    <w:rsid w:val="003E3523"/>
    <w:rsid w:val="004D11C1"/>
    <w:rsid w:val="004E3AFD"/>
    <w:rsid w:val="00510595"/>
    <w:rsid w:val="00560FF0"/>
    <w:rsid w:val="005C0012"/>
    <w:rsid w:val="0063735E"/>
    <w:rsid w:val="006A4622"/>
    <w:rsid w:val="008E67A2"/>
    <w:rsid w:val="009C0916"/>
    <w:rsid w:val="00A51B84"/>
    <w:rsid w:val="00A60D25"/>
    <w:rsid w:val="00B453AD"/>
    <w:rsid w:val="00C56255"/>
    <w:rsid w:val="00CB1FA7"/>
    <w:rsid w:val="00D30433"/>
    <w:rsid w:val="00D73F2C"/>
    <w:rsid w:val="00E95575"/>
    <w:rsid w:val="00E9656F"/>
    <w:rsid w:val="00EA4F61"/>
    <w:rsid w:val="00EF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1AC20"/>
  <w15:chartTrackingRefBased/>
  <w15:docId w15:val="{F8F9A18E-DCD6-489A-9473-5C7D2AA6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F91"/>
    <w:rPr>
      <w:rFonts w:ascii="Antiqua" w:eastAsia="Times New Roman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4D11C1"/>
    <w:rPr>
      <w:i/>
      <w:iCs/>
      <w:color w:val="0000FF"/>
    </w:rPr>
  </w:style>
  <w:style w:type="character" w:customStyle="1" w:styleId="st46">
    <w:name w:val="st46"/>
    <w:uiPriority w:val="99"/>
    <w:rsid w:val="004D11C1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1921</Words>
  <Characters>1096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Lukash</dc:creator>
  <cp:keywords/>
  <cp:lastModifiedBy>Скрипникова Марина Анатоліївна</cp:lastModifiedBy>
  <cp:revision>7</cp:revision>
  <dcterms:created xsi:type="dcterms:W3CDTF">2018-06-18T06:52:00Z</dcterms:created>
  <dcterms:modified xsi:type="dcterms:W3CDTF">2019-04-24T12:41:00Z</dcterms:modified>
</cp:coreProperties>
</file>