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p w:rsidR="001171B1" w:rsidRDefault="001171B1" w:rsidP="00BD0947">
      <w:pPr>
        <w:shd w:val="clear" w:color="auto" w:fill="FFFFFF"/>
        <w:tabs>
          <w:tab w:val="left" w:pos="7513"/>
        </w:tabs>
        <w:outlineLvl w:val="0"/>
        <w:rPr>
          <w:b/>
          <w:sz w:val="22"/>
          <w:szCs w:val="22"/>
        </w:rPr>
      </w:pPr>
    </w:p>
    <w:p w:rsidR="001171B1" w:rsidRPr="001171B1" w:rsidRDefault="001171B1" w:rsidP="001171B1">
      <w:pPr>
        <w:rPr>
          <w:b/>
          <w:sz w:val="24"/>
          <w:szCs w:val="24"/>
          <w:lang w:val="ru-RU"/>
        </w:rPr>
      </w:pPr>
      <w:r w:rsidRPr="001171B1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7D429591" wp14:editId="7E70CA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1B1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232A1C">
        <w:rPr>
          <w:rFonts w:ascii="Arial" w:hAnsi="Arial" w:cs="Arial"/>
          <w:sz w:val="18"/>
          <w:szCs w:val="18"/>
        </w:rPr>
        <w:tab/>
      </w:r>
      <w:r w:rsidRPr="001171B1">
        <w:rPr>
          <w:rFonts w:ascii="Arial" w:hAnsi="Arial" w:cs="Arial"/>
          <w:sz w:val="18"/>
          <w:szCs w:val="18"/>
        </w:rPr>
        <w:t xml:space="preserve"> </w:t>
      </w:r>
      <w:r w:rsidRPr="001171B1">
        <w:rPr>
          <w:b/>
          <w:sz w:val="24"/>
          <w:szCs w:val="24"/>
        </w:rPr>
        <w:t xml:space="preserve">Додаток № </w:t>
      </w:r>
      <w:r w:rsidR="00232A1C">
        <w:rPr>
          <w:b/>
          <w:sz w:val="24"/>
          <w:szCs w:val="24"/>
        </w:rPr>
        <w:t>11-1</w:t>
      </w:r>
    </w:p>
    <w:p w:rsidR="001171B1" w:rsidRPr="001171B1" w:rsidRDefault="001171B1" w:rsidP="001171B1">
      <w:pPr>
        <w:ind w:left="5424" w:hanging="37"/>
        <w:rPr>
          <w:b/>
          <w:u w:val="single"/>
          <w:lang w:eastAsia="uk-UA"/>
        </w:rPr>
      </w:pPr>
      <w:r w:rsidRPr="001171B1">
        <w:rPr>
          <w:b/>
          <w:noProof/>
          <w:color w:val="000000"/>
          <w:lang w:eastAsia="en-US"/>
        </w:rPr>
        <w:tab/>
      </w:r>
      <w:r w:rsidRPr="001171B1">
        <w:rPr>
          <w:b/>
          <w:u w:val="single"/>
          <w:lang w:eastAsia="uk-UA"/>
        </w:rPr>
        <w:t>(редакція діє з «</w:t>
      </w:r>
      <w:r w:rsidR="003E3FD2">
        <w:rPr>
          <w:b/>
          <w:u w:val="single"/>
          <w:lang w:val="ru-RU" w:eastAsia="uk-UA"/>
        </w:rPr>
        <w:t>20</w:t>
      </w:r>
      <w:r w:rsidRPr="001171B1">
        <w:rPr>
          <w:b/>
          <w:u w:val="single"/>
          <w:lang w:eastAsia="uk-UA"/>
        </w:rPr>
        <w:t xml:space="preserve">» </w:t>
      </w:r>
      <w:r w:rsidR="00232A1C">
        <w:rPr>
          <w:b/>
          <w:u w:val="single"/>
          <w:lang w:eastAsia="uk-UA"/>
        </w:rPr>
        <w:t>листопада</w:t>
      </w:r>
      <w:r w:rsidRPr="001171B1">
        <w:rPr>
          <w:b/>
          <w:u w:val="single"/>
          <w:lang w:eastAsia="uk-UA"/>
        </w:rPr>
        <w:t xml:space="preserve"> 2019р.</w:t>
      </w:r>
    </w:p>
    <w:p w:rsidR="001171B1" w:rsidRPr="001171B1" w:rsidRDefault="001171B1" w:rsidP="001171B1">
      <w:pPr>
        <w:ind w:left="5387" w:firstLine="37"/>
        <w:rPr>
          <w:b/>
          <w:lang w:eastAsia="uk-UA"/>
        </w:rPr>
      </w:pPr>
      <w:r w:rsidRPr="001171B1">
        <w:rPr>
          <w:b/>
          <w:lang w:eastAsia="uk-UA"/>
        </w:rPr>
        <w:t xml:space="preserve">згідно з рішенням Правління АТ «СКАЙ БАНК» протокол № </w:t>
      </w:r>
      <w:r w:rsidR="001D2689">
        <w:rPr>
          <w:b/>
          <w:lang w:eastAsia="uk-UA"/>
        </w:rPr>
        <w:t>141</w:t>
      </w:r>
      <w:bookmarkStart w:id="0" w:name="_GoBack"/>
      <w:bookmarkEnd w:id="0"/>
      <w:r w:rsidRPr="001171B1">
        <w:rPr>
          <w:b/>
          <w:lang w:eastAsia="uk-UA"/>
        </w:rPr>
        <w:t xml:space="preserve"> від «</w:t>
      </w:r>
      <w:r w:rsidR="00232A1C">
        <w:rPr>
          <w:b/>
          <w:lang w:eastAsia="uk-UA"/>
        </w:rPr>
        <w:t>13</w:t>
      </w:r>
      <w:r w:rsidRPr="001171B1">
        <w:rPr>
          <w:b/>
          <w:lang w:eastAsia="uk-UA"/>
        </w:rPr>
        <w:t>»</w:t>
      </w:r>
      <w:r w:rsidR="00232A1C">
        <w:rPr>
          <w:b/>
          <w:lang w:eastAsia="uk-UA"/>
        </w:rPr>
        <w:t>листопада</w:t>
      </w:r>
      <w:r w:rsidRPr="001171B1">
        <w:rPr>
          <w:b/>
          <w:lang w:eastAsia="uk-UA"/>
        </w:rPr>
        <w:t xml:space="preserve"> 2019р.) до Публічного договору про  комплексне банківське обслуговування фізичних осіб АТ «СКАЙ БАНК» </w:t>
      </w:r>
      <w:r w:rsidRPr="001171B1">
        <w:rPr>
          <w:b/>
          <w:color w:val="000000"/>
          <w:lang w:eastAsia="en-US"/>
        </w:rPr>
        <w:tab/>
      </w: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Тарифний пакет «ФРІДОМ» від АТ «СКАЙ БАНК»</w:t>
      </w: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</w:rPr>
      </w:pPr>
      <w:r>
        <w:rPr>
          <w:b/>
          <w:sz w:val="22"/>
          <w:szCs w:val="22"/>
        </w:rPr>
        <w:t xml:space="preserve"> по розрахунково-касовому обслуговуванню в національній валюті фізичних осіб *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66"/>
        <w:gridCol w:w="3118"/>
      </w:tblGrid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Pr="005A354C" w:rsidRDefault="001171B1" w:rsidP="008A5D99">
            <w:pPr>
              <w:jc w:val="center"/>
              <w:rPr>
                <w:bCs/>
              </w:rPr>
            </w:pPr>
            <w:r w:rsidRPr="005A354C">
              <w:rPr>
                <w:b/>
              </w:rPr>
              <w:t xml:space="preserve">Комісія (без ПДВ </w:t>
            </w:r>
            <w:r>
              <w:rPr>
                <w:b/>
              </w:rPr>
              <w:t>*</w:t>
            </w:r>
            <w:r w:rsidRPr="005A354C">
              <w:rPr>
                <w:b/>
              </w:rPr>
              <w:t>*)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закриттям  рахунків та видачею довідки про закриття рахунків: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Не встановлюється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 з проведення розрахунків 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операційний час поточного дня за межі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0,8%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5,00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1000,00 грн.)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3.1.2.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післяопераційний час поточного дня за межі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0,9%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30,00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0,5%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1500,00 грн.)</w:t>
            </w:r>
          </w:p>
        </w:tc>
      </w:tr>
      <w:tr w:rsidR="001171B1" w:rsidTr="008A5D99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в межах Банку (за послуги по цій та інших угодах з Банком, платежі за кредитами, перерахування на накопичувальні рахунки, на купівлю валюти, платежі за наданими Банком послугами)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3.3.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Безготівкові операції на рахунки інших клієнтів та на власні поточні рахунки клієнта в межах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2,00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0,2%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500,00 грн.)</w:t>
            </w:r>
          </w:p>
        </w:tc>
      </w:tr>
      <w:tr w:rsidR="001171B1" w:rsidRPr="003F20C0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Pr="00B35DFD" w:rsidRDefault="001171B1" w:rsidP="008A5D99">
            <w:pPr>
              <w:jc w:val="both"/>
            </w:pPr>
            <w:r w:rsidRPr="00B35DFD">
              <w:t>3.4.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/>
                <w:bCs/>
              </w:rPr>
            </w:pPr>
            <w:r w:rsidRPr="00B35DFD">
              <w:t>Безготівкові операції на рахунки ТОВ «ФРІДОМ ФІНАНС УКРАЇНА» (код за ЄДРПОУ 21654295) в межах Банку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10,00 грн. за платіж</w:t>
            </w:r>
          </w:p>
        </w:tc>
      </w:tr>
      <w:tr w:rsidR="001171B1" w:rsidTr="008A5D99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  <w:rPr>
                <w:b/>
              </w:rPr>
            </w:pPr>
            <w:r w:rsidRPr="00B35DFD">
              <w:rPr>
                <w:b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4.1.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Попередня підготовка та видача готівки з рахунку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При наданні попередньої заяви (від фактичної суми виплати)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  <w:lang w:val="en-US"/>
              </w:rPr>
              <w:t>1</w:t>
            </w:r>
            <w:r w:rsidRPr="00B35DFD">
              <w:rPr>
                <w:bCs/>
              </w:rPr>
              <w:t>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10,00 грн.)</w:t>
            </w:r>
          </w:p>
        </w:tc>
      </w:tr>
      <w:tr w:rsidR="001171B1" w:rsidTr="008A5D99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 попередньої заяви з суми понад 10 000,00 грн.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50 грн. додатково до п. 4.1.1.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зношених готівкових купюр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готівкових купюр на роздрібні монети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Внесення готівки на рахунок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/>
              </w:rPr>
              <w:t>Операції з документарного оформлення чи підтвердження розрахунків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дублікатів виписок з рахунків та додатків до них у разі їх втрати Клієнтом (на письмовий запит Клієнта)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50,00 грн.  за кожний  документ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5.3.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довідки при відкритті / закритті  рахунку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кожну довідку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кожен документ</w:t>
            </w: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Default="001171B1" w:rsidP="008A5D99">
            <w:r>
              <w:t xml:space="preserve">Плата банка за користування тимчасово вільними коштами від залишку на рахунку понад </w:t>
            </w:r>
            <w:r w:rsidRPr="003F20C0">
              <w:rPr>
                <w:bCs/>
              </w:rPr>
              <w:t xml:space="preserve">1000 грн.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3F20C0" w:rsidRDefault="001171B1" w:rsidP="008A5D99">
            <w:pPr>
              <w:rPr>
                <w:bCs/>
              </w:rPr>
            </w:pPr>
            <w:r w:rsidRPr="003F20C0">
              <w:rPr>
                <w:bCs/>
              </w:rPr>
              <w:t>0,1 % річних*</w:t>
            </w:r>
            <w:r>
              <w:rPr>
                <w:bCs/>
              </w:rPr>
              <w:t>**</w:t>
            </w:r>
          </w:p>
        </w:tc>
      </w:tr>
    </w:tbl>
    <w:p w:rsidR="001171B1" w:rsidRDefault="001171B1" w:rsidP="001171B1">
      <w:pPr>
        <w:ind w:firstLine="540"/>
        <w:rPr>
          <w:b/>
        </w:rPr>
      </w:pPr>
      <w:r>
        <w:rPr>
          <w:b/>
        </w:rPr>
        <w:t>Примітки:</w:t>
      </w:r>
    </w:p>
    <w:p w:rsidR="001171B1" w:rsidRPr="00BC6709" w:rsidRDefault="001171B1" w:rsidP="001171B1">
      <w:r w:rsidRPr="00BC6709">
        <w:t>* Тарифний пакет є доступним тільки для клієнтів - фізичних осіб, які уклали договори із ТОВ «ФРІДОМ ФІНАНС УКРАЇНА».</w:t>
      </w:r>
    </w:p>
    <w:p w:rsidR="001171B1" w:rsidRPr="005A354C" w:rsidRDefault="001171B1" w:rsidP="001171B1">
      <w:r>
        <w:t xml:space="preserve">** </w:t>
      </w:r>
      <w:r w:rsidRPr="005A354C">
        <w:t>без ПДВ згідно ст. 196 р.</w:t>
      </w:r>
      <w:r w:rsidRPr="005A354C">
        <w:rPr>
          <w:lang w:val="en-US"/>
        </w:rPr>
        <w:t>V</w:t>
      </w:r>
      <w:r w:rsidRPr="005A354C">
        <w:t xml:space="preserve"> Податкового кодексу України. В разі наявності ПДВ – зазначається відповідна сума ПДВ.</w:t>
      </w:r>
    </w:p>
    <w:p w:rsidR="00672194" w:rsidRDefault="001171B1">
      <w:r>
        <w:t>*** - по п. 6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sectPr w:rsidR="00672194" w:rsidSect="00BD0947">
      <w:pgSz w:w="11906" w:h="16838"/>
      <w:pgMar w:top="142" w:right="851" w:bottom="992" w:left="99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313CC"/>
    <w:multiLevelType w:val="hybridMultilevel"/>
    <w:tmpl w:val="53F6782A"/>
    <w:lvl w:ilvl="0" w:tplc="B8CE46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B1"/>
    <w:rsid w:val="001171B1"/>
    <w:rsid w:val="001D2689"/>
    <w:rsid w:val="00232A1C"/>
    <w:rsid w:val="003E3FD2"/>
    <w:rsid w:val="00672194"/>
    <w:rsid w:val="00B35DFD"/>
    <w:rsid w:val="00BD0947"/>
    <w:rsid w:val="00E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7DB1"/>
  <w15:chartTrackingRefBased/>
  <w15:docId w15:val="{540BF548-3329-44B9-B459-81479DB1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71B1"/>
    <w:pPr>
      <w:ind w:left="708"/>
    </w:pPr>
  </w:style>
  <w:style w:type="character" w:customStyle="1" w:styleId="a4">
    <w:name w:val="Абзац списку Знак"/>
    <w:link w:val="a3"/>
    <w:uiPriority w:val="34"/>
    <w:locked/>
    <w:rsid w:val="001171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2333</Words>
  <Characters>1330</Characters>
  <Application>Microsoft Office Word</Application>
  <DocSecurity>0</DocSecurity>
  <Lines>11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6</cp:revision>
  <dcterms:created xsi:type="dcterms:W3CDTF">2019-11-19T12:33:00Z</dcterms:created>
  <dcterms:modified xsi:type="dcterms:W3CDTF">2019-11-20T10:30:00Z</dcterms:modified>
</cp:coreProperties>
</file>