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55577F" w14:textId="1144B12A" w:rsidR="00784F65" w:rsidRPr="007E0800" w:rsidRDefault="00784F65">
      <w:pPr>
        <w:pStyle w:val="a3"/>
        <w:spacing w:before="149"/>
        <w:ind w:left="0" w:firstLine="0"/>
        <w:jc w:val="left"/>
      </w:pPr>
    </w:p>
    <w:tbl>
      <w:tblPr>
        <w:tblStyle w:val="TableNormal"/>
        <w:tblW w:w="0" w:type="auto"/>
        <w:tblInd w:w="350" w:type="dxa"/>
        <w:tblLayout w:type="fixed"/>
        <w:tblLook w:val="01E0" w:firstRow="1" w:lastRow="1" w:firstColumn="1" w:lastColumn="1" w:noHBand="0" w:noVBand="0"/>
      </w:tblPr>
      <w:tblGrid>
        <w:gridCol w:w="3906"/>
        <w:gridCol w:w="6160"/>
      </w:tblGrid>
      <w:tr w:rsidR="00784F65" w:rsidRPr="007E0800" w14:paraId="5BCD9210" w14:textId="77777777">
        <w:trPr>
          <w:trHeight w:val="1093"/>
        </w:trPr>
        <w:tc>
          <w:tcPr>
            <w:tcW w:w="3906" w:type="dxa"/>
          </w:tcPr>
          <w:p w14:paraId="610A787A" w14:textId="77777777" w:rsidR="00784F65" w:rsidRPr="007E0800" w:rsidRDefault="002F0780">
            <w:pPr>
              <w:pStyle w:val="TableParagraph"/>
              <w:spacing w:line="266" w:lineRule="exact"/>
              <w:ind w:left="50"/>
              <w:rPr>
                <w:sz w:val="24"/>
              </w:rPr>
            </w:pPr>
            <w:r w:rsidRPr="007E0800">
              <w:rPr>
                <w:sz w:val="24"/>
              </w:rPr>
              <w:t>ВВЕДЕНО</w:t>
            </w:r>
            <w:r w:rsidRPr="007E0800">
              <w:rPr>
                <w:spacing w:val="-3"/>
                <w:sz w:val="24"/>
              </w:rPr>
              <w:t xml:space="preserve"> </w:t>
            </w:r>
            <w:r w:rsidRPr="007E0800">
              <w:rPr>
                <w:sz w:val="24"/>
              </w:rPr>
              <w:t>В</w:t>
            </w:r>
            <w:r w:rsidRPr="007E0800">
              <w:rPr>
                <w:spacing w:val="-2"/>
                <w:sz w:val="24"/>
              </w:rPr>
              <w:t xml:space="preserve"> </w:t>
            </w:r>
            <w:r w:rsidRPr="007E0800">
              <w:rPr>
                <w:spacing w:val="-5"/>
                <w:sz w:val="24"/>
              </w:rPr>
              <w:t>ДІЮ</w:t>
            </w:r>
          </w:p>
          <w:p w14:paraId="69BCDC40" w14:textId="4794D1DB" w:rsidR="00784F65" w:rsidRPr="007E0800" w:rsidRDefault="0013479D">
            <w:pPr>
              <w:pStyle w:val="TableParagraph"/>
              <w:ind w:left="50"/>
              <w:rPr>
                <w:sz w:val="24"/>
              </w:rPr>
            </w:pPr>
            <w:r w:rsidRPr="007E0800">
              <w:rPr>
                <w:sz w:val="24"/>
              </w:rPr>
              <w:t>«</w:t>
            </w:r>
            <w:r w:rsidR="00537159">
              <w:rPr>
                <w:sz w:val="24"/>
              </w:rPr>
              <w:t>03</w:t>
            </w:r>
            <w:r w:rsidRPr="007E0800">
              <w:rPr>
                <w:sz w:val="24"/>
              </w:rPr>
              <w:t>»</w:t>
            </w:r>
            <w:r w:rsidRPr="007E0800">
              <w:rPr>
                <w:spacing w:val="-3"/>
                <w:sz w:val="24"/>
              </w:rPr>
              <w:t xml:space="preserve"> </w:t>
            </w:r>
            <w:r w:rsidR="00B8104B">
              <w:rPr>
                <w:spacing w:val="-3"/>
                <w:sz w:val="24"/>
              </w:rPr>
              <w:t>липня</w:t>
            </w:r>
            <w:r w:rsidR="00033E12">
              <w:rPr>
                <w:spacing w:val="-3"/>
                <w:sz w:val="24"/>
              </w:rPr>
              <w:t xml:space="preserve"> </w:t>
            </w:r>
            <w:r w:rsidR="002F0780" w:rsidRPr="007E0800">
              <w:rPr>
                <w:sz w:val="24"/>
              </w:rPr>
              <w:t>202</w:t>
            </w:r>
            <w:r w:rsidR="00926F47">
              <w:rPr>
                <w:sz w:val="24"/>
              </w:rPr>
              <w:t>6</w:t>
            </w:r>
            <w:r w:rsidR="002F0780" w:rsidRPr="007E0800">
              <w:rPr>
                <w:spacing w:val="-1"/>
                <w:sz w:val="24"/>
              </w:rPr>
              <w:t xml:space="preserve"> </w:t>
            </w:r>
            <w:r w:rsidR="002F0780" w:rsidRPr="007E0800">
              <w:rPr>
                <w:spacing w:val="-4"/>
                <w:sz w:val="24"/>
              </w:rPr>
              <w:t>року</w:t>
            </w:r>
          </w:p>
        </w:tc>
        <w:tc>
          <w:tcPr>
            <w:tcW w:w="6160" w:type="dxa"/>
          </w:tcPr>
          <w:p w14:paraId="0D5A6DBA" w14:textId="77777777" w:rsidR="00784F65" w:rsidRPr="007E0800" w:rsidRDefault="002F0780" w:rsidP="00533E64">
            <w:pPr>
              <w:pStyle w:val="TableParagraph"/>
              <w:spacing w:line="266" w:lineRule="exact"/>
              <w:ind w:left="1411"/>
              <w:rPr>
                <w:sz w:val="24"/>
              </w:rPr>
            </w:pPr>
            <w:r w:rsidRPr="007E0800">
              <w:rPr>
                <w:spacing w:val="-2"/>
                <w:sz w:val="24"/>
              </w:rPr>
              <w:t>ЗАТВЕРДЖЕНО</w:t>
            </w:r>
          </w:p>
          <w:p w14:paraId="75771434" w14:textId="77777777" w:rsidR="0013479D" w:rsidRDefault="002F0780" w:rsidP="00533E64">
            <w:pPr>
              <w:pStyle w:val="TableParagraph"/>
              <w:ind w:left="1411" w:right="2200"/>
              <w:rPr>
                <w:sz w:val="24"/>
              </w:rPr>
            </w:pPr>
            <w:r w:rsidRPr="007E0800">
              <w:rPr>
                <w:sz w:val="24"/>
              </w:rPr>
              <w:t>Рішенням</w:t>
            </w:r>
            <w:r w:rsidRPr="007E0800">
              <w:rPr>
                <w:spacing w:val="-15"/>
                <w:sz w:val="24"/>
              </w:rPr>
              <w:t xml:space="preserve"> </w:t>
            </w:r>
            <w:r w:rsidRPr="007E0800">
              <w:rPr>
                <w:sz w:val="24"/>
              </w:rPr>
              <w:t xml:space="preserve">Правління </w:t>
            </w:r>
          </w:p>
          <w:p w14:paraId="61303051" w14:textId="66A57B46" w:rsidR="00784F65" w:rsidRPr="007E0800" w:rsidRDefault="002F0780" w:rsidP="00533E64">
            <w:pPr>
              <w:pStyle w:val="TableParagraph"/>
              <w:ind w:left="1411" w:right="2200"/>
              <w:rPr>
                <w:sz w:val="24"/>
              </w:rPr>
            </w:pPr>
            <w:r w:rsidRPr="007E0800">
              <w:rPr>
                <w:sz w:val="24"/>
              </w:rPr>
              <w:t>АТ «СКАЙ БАНК»</w:t>
            </w:r>
          </w:p>
          <w:p w14:paraId="10BA72AA" w14:textId="541E702C" w:rsidR="00784F65" w:rsidRPr="007E0800" w:rsidRDefault="002F0780" w:rsidP="00533E64">
            <w:pPr>
              <w:pStyle w:val="TableParagraph"/>
              <w:spacing w:line="256" w:lineRule="exact"/>
              <w:ind w:left="1411"/>
              <w:rPr>
                <w:sz w:val="24"/>
              </w:rPr>
            </w:pPr>
            <w:r w:rsidRPr="007E0800">
              <w:rPr>
                <w:sz w:val="24"/>
              </w:rPr>
              <w:t>Протокол</w:t>
            </w:r>
            <w:r w:rsidRPr="007E0800">
              <w:rPr>
                <w:spacing w:val="-1"/>
                <w:sz w:val="24"/>
              </w:rPr>
              <w:t xml:space="preserve"> </w:t>
            </w:r>
            <w:r w:rsidRPr="007E0800">
              <w:rPr>
                <w:sz w:val="24"/>
              </w:rPr>
              <w:t>№</w:t>
            </w:r>
            <w:r w:rsidR="00CE64C6">
              <w:rPr>
                <w:sz w:val="24"/>
              </w:rPr>
              <w:t xml:space="preserve"> </w:t>
            </w:r>
            <w:r w:rsidR="00F520B3">
              <w:rPr>
                <w:sz w:val="24"/>
              </w:rPr>
              <w:t xml:space="preserve">86/2 </w:t>
            </w:r>
            <w:r w:rsidRPr="007E0800">
              <w:rPr>
                <w:sz w:val="24"/>
              </w:rPr>
              <w:t>від</w:t>
            </w:r>
            <w:r w:rsidRPr="007E0800">
              <w:rPr>
                <w:spacing w:val="-1"/>
                <w:sz w:val="24"/>
              </w:rPr>
              <w:t xml:space="preserve"> </w:t>
            </w:r>
            <w:r w:rsidR="0013479D" w:rsidRPr="007E0800">
              <w:rPr>
                <w:sz w:val="24"/>
              </w:rPr>
              <w:t>«</w:t>
            </w:r>
            <w:r w:rsidR="00F520B3">
              <w:rPr>
                <w:sz w:val="24"/>
              </w:rPr>
              <w:t>02</w:t>
            </w:r>
            <w:r w:rsidR="0013479D" w:rsidRPr="007E0800">
              <w:rPr>
                <w:sz w:val="24"/>
              </w:rPr>
              <w:t xml:space="preserve">» </w:t>
            </w:r>
            <w:r w:rsidR="00B8104B">
              <w:rPr>
                <w:sz w:val="24"/>
              </w:rPr>
              <w:t>липня</w:t>
            </w:r>
            <w:r w:rsidR="00033E12">
              <w:rPr>
                <w:sz w:val="24"/>
              </w:rPr>
              <w:t xml:space="preserve"> </w:t>
            </w:r>
            <w:r w:rsidRPr="007E0800">
              <w:rPr>
                <w:sz w:val="24"/>
              </w:rPr>
              <w:t>202</w:t>
            </w:r>
            <w:r w:rsidR="00926F47">
              <w:rPr>
                <w:sz w:val="24"/>
              </w:rPr>
              <w:t>6</w:t>
            </w:r>
            <w:r w:rsidRPr="007E0800">
              <w:rPr>
                <w:sz w:val="24"/>
              </w:rPr>
              <w:t xml:space="preserve"> </w:t>
            </w:r>
            <w:r w:rsidRPr="007E0800">
              <w:rPr>
                <w:spacing w:val="-4"/>
                <w:sz w:val="24"/>
              </w:rPr>
              <w:t>року</w:t>
            </w:r>
          </w:p>
        </w:tc>
      </w:tr>
    </w:tbl>
    <w:p w14:paraId="78695364" w14:textId="77777777" w:rsidR="00784F65" w:rsidRPr="007E0800" w:rsidRDefault="00784F65">
      <w:pPr>
        <w:pStyle w:val="a3"/>
        <w:ind w:left="0" w:firstLine="0"/>
        <w:jc w:val="left"/>
      </w:pPr>
    </w:p>
    <w:p w14:paraId="7BB10C86" w14:textId="77777777" w:rsidR="00784F65" w:rsidRPr="007E0800" w:rsidRDefault="00784F65">
      <w:pPr>
        <w:pStyle w:val="a3"/>
        <w:ind w:left="0" w:firstLine="0"/>
        <w:jc w:val="left"/>
      </w:pPr>
    </w:p>
    <w:p w14:paraId="523A71C8" w14:textId="77777777" w:rsidR="00784F65" w:rsidRPr="007E0800" w:rsidRDefault="00784F65">
      <w:pPr>
        <w:pStyle w:val="a3"/>
        <w:ind w:left="0" w:firstLine="0"/>
        <w:jc w:val="left"/>
      </w:pPr>
    </w:p>
    <w:p w14:paraId="272BDE4C" w14:textId="77777777" w:rsidR="00784F65" w:rsidRPr="007E0800" w:rsidRDefault="00784F65">
      <w:pPr>
        <w:pStyle w:val="a3"/>
        <w:ind w:left="0" w:firstLine="0"/>
        <w:jc w:val="left"/>
      </w:pPr>
    </w:p>
    <w:p w14:paraId="58FBDEE0" w14:textId="77777777" w:rsidR="00784F65" w:rsidRPr="007E0800" w:rsidRDefault="00784F65">
      <w:pPr>
        <w:pStyle w:val="a3"/>
        <w:ind w:left="0" w:firstLine="0"/>
        <w:jc w:val="left"/>
      </w:pPr>
    </w:p>
    <w:p w14:paraId="51A22C56" w14:textId="77777777" w:rsidR="00784F65" w:rsidRPr="007E0800" w:rsidRDefault="00784F65">
      <w:pPr>
        <w:pStyle w:val="a3"/>
        <w:ind w:left="0" w:firstLine="0"/>
        <w:jc w:val="left"/>
      </w:pPr>
    </w:p>
    <w:p w14:paraId="558BCDD6" w14:textId="77777777" w:rsidR="00784F65" w:rsidRPr="007E0800" w:rsidRDefault="00784F65">
      <w:pPr>
        <w:pStyle w:val="a3"/>
        <w:ind w:left="0" w:firstLine="0"/>
        <w:jc w:val="left"/>
      </w:pPr>
    </w:p>
    <w:p w14:paraId="6F64687A" w14:textId="77777777" w:rsidR="00784F65" w:rsidRPr="007E0800" w:rsidRDefault="00784F65">
      <w:pPr>
        <w:pStyle w:val="a3"/>
        <w:ind w:left="0" w:firstLine="0"/>
        <w:jc w:val="left"/>
      </w:pPr>
    </w:p>
    <w:p w14:paraId="7A08F313" w14:textId="77777777" w:rsidR="00784F65" w:rsidRPr="007E0800" w:rsidRDefault="00784F65">
      <w:pPr>
        <w:pStyle w:val="a3"/>
        <w:ind w:left="0" w:firstLine="0"/>
        <w:jc w:val="left"/>
      </w:pPr>
    </w:p>
    <w:p w14:paraId="44620954" w14:textId="77777777" w:rsidR="00784F65" w:rsidRPr="007E0800" w:rsidRDefault="002F0780">
      <w:pPr>
        <w:pStyle w:val="a3"/>
        <w:spacing w:before="212"/>
        <w:ind w:left="0" w:firstLine="0"/>
        <w:jc w:val="left"/>
      </w:pPr>
      <w:r w:rsidRPr="007E0800">
        <w:rPr>
          <w:noProof/>
        </w:rPr>
        <mc:AlternateContent>
          <mc:Choice Requires="wps">
            <w:drawing>
              <wp:anchor distT="0" distB="0" distL="0" distR="0" simplePos="0" relativeHeight="487587840" behindDoc="1" locked="0" layoutInCell="1" allowOverlap="1" wp14:anchorId="1DB9CC60" wp14:editId="7BE24F7F">
                <wp:simplePos x="0" y="0"/>
                <wp:positionH relativeFrom="page">
                  <wp:posOffset>803452</wp:posOffset>
                </wp:positionH>
                <wp:positionV relativeFrom="paragraph">
                  <wp:posOffset>296076</wp:posOffset>
                </wp:positionV>
                <wp:extent cx="12700" cy="179070"/>
                <wp:effectExtent l="0" t="0" r="0" b="0"/>
                <wp:wrapTopAndBottom/>
                <wp:docPr id="4" name="Graphic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700" cy="179070"/>
                        </a:xfrm>
                        <a:custGeom>
                          <a:avLst/>
                          <a:gdLst/>
                          <a:ahLst/>
                          <a:cxnLst/>
                          <a:rect l="l" t="t" r="r" b="b"/>
                          <a:pathLst>
                            <a:path w="12700" h="179070">
                              <a:moveTo>
                                <a:pt x="7620" y="3124"/>
                              </a:moveTo>
                              <a:lnTo>
                                <a:pt x="4572" y="3124"/>
                              </a:lnTo>
                              <a:lnTo>
                                <a:pt x="4572" y="175628"/>
                              </a:lnTo>
                              <a:lnTo>
                                <a:pt x="7620" y="175628"/>
                              </a:lnTo>
                              <a:lnTo>
                                <a:pt x="7620" y="3124"/>
                              </a:lnTo>
                              <a:close/>
                            </a:path>
                            <a:path w="12700" h="179070">
                              <a:moveTo>
                                <a:pt x="12192" y="175641"/>
                              </a:moveTo>
                              <a:lnTo>
                                <a:pt x="7620" y="175641"/>
                              </a:lnTo>
                              <a:lnTo>
                                <a:pt x="4572" y="175641"/>
                              </a:lnTo>
                              <a:lnTo>
                                <a:pt x="0" y="175641"/>
                              </a:lnTo>
                              <a:lnTo>
                                <a:pt x="0" y="178676"/>
                              </a:lnTo>
                              <a:lnTo>
                                <a:pt x="4572" y="178676"/>
                              </a:lnTo>
                              <a:lnTo>
                                <a:pt x="7620" y="178676"/>
                              </a:lnTo>
                              <a:lnTo>
                                <a:pt x="12192" y="178676"/>
                              </a:lnTo>
                              <a:lnTo>
                                <a:pt x="12192" y="175641"/>
                              </a:lnTo>
                              <a:close/>
                            </a:path>
                            <a:path w="12700" h="179070">
                              <a:moveTo>
                                <a:pt x="12192" y="0"/>
                              </a:moveTo>
                              <a:lnTo>
                                <a:pt x="7620" y="0"/>
                              </a:lnTo>
                              <a:lnTo>
                                <a:pt x="4572" y="0"/>
                              </a:lnTo>
                              <a:lnTo>
                                <a:pt x="0" y="0"/>
                              </a:lnTo>
                              <a:lnTo>
                                <a:pt x="0" y="3035"/>
                              </a:lnTo>
                              <a:lnTo>
                                <a:pt x="4572" y="3035"/>
                              </a:lnTo>
                              <a:lnTo>
                                <a:pt x="7620" y="3035"/>
                              </a:lnTo>
                              <a:lnTo>
                                <a:pt x="12192" y="3035"/>
                              </a:lnTo>
                              <a:lnTo>
                                <a:pt x="12192" y="0"/>
                              </a:lnTo>
                              <a:close/>
                            </a:path>
                          </a:pathLst>
                        </a:custGeom>
                        <a:solidFill>
                          <a:srgbClr val="7E7E7E"/>
                        </a:solidFill>
                      </wps:spPr>
                      <wps:bodyPr wrap="square" lIns="0" tIns="0" rIns="0" bIns="0" rtlCol="0">
                        <a:prstTxWarp prst="textNoShape">
                          <a:avLst/>
                        </a:prstTxWarp>
                        <a:noAutofit/>
                      </wps:bodyPr>
                    </wps:wsp>
                  </a:graphicData>
                </a:graphic>
              </wp:anchor>
            </w:drawing>
          </mc:Choice>
          <mc:Fallback xmlns:oel="http://schemas.microsoft.com/office/2019/extlst" xmlns:w16du="http://schemas.microsoft.com/office/word/2023/wordml/word16du" xmlns:w16sdtfl="http://schemas.microsoft.com/office/word/2024/wordml/sdtformatlock">
            <w:pict>
              <v:shape w14:anchorId="04FD9CDD" id="Graphic 4" o:spid="_x0000_s1026" style="position:absolute;margin-left:63.25pt;margin-top:23.3pt;width:1pt;height:14.1pt;z-index:-15728640;visibility:visible;mso-wrap-style:square;mso-wrap-distance-left:0;mso-wrap-distance-top:0;mso-wrap-distance-right:0;mso-wrap-distance-bottom:0;mso-position-horizontal:absolute;mso-position-horizontal-relative:page;mso-position-vertical:absolute;mso-position-vertical-relative:text;v-text-anchor:top" coordsize="12700,1790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" path="m7620,3124r-3048,l4572,175628r3048,l7620,3124xem12192,175641r-4572,l4572,175641r-4572,l,178676r4572,l7620,178676r4572,l12192,175641xem12192,l7620,,4572,,,,,3035r4572,l7620,3035r4572,l12192,xe" fillcolor="#7e7e7e" stroked="f">
                <v:path arrowok="t"/>
                <w10:wrap type="topAndBottom" anchorx="page"/>
              </v:shape>
            </w:pict>
          </mc:Fallback>
        </mc:AlternateContent>
      </w:r>
    </w:p>
    <w:p w14:paraId="000CA4E0" w14:textId="77777777" w:rsidR="00784F65" w:rsidRPr="007E0800" w:rsidRDefault="00784F65">
      <w:pPr>
        <w:pStyle w:val="a3"/>
        <w:ind w:left="0" w:firstLine="0"/>
        <w:jc w:val="left"/>
        <w:rPr>
          <w:sz w:val="24"/>
        </w:rPr>
      </w:pPr>
    </w:p>
    <w:p w14:paraId="001DD230" w14:textId="77777777" w:rsidR="00784F65" w:rsidRPr="007E0800" w:rsidRDefault="00784F65">
      <w:pPr>
        <w:pStyle w:val="a3"/>
        <w:ind w:left="0" w:firstLine="0"/>
        <w:jc w:val="left"/>
        <w:rPr>
          <w:sz w:val="24"/>
        </w:rPr>
      </w:pPr>
    </w:p>
    <w:p w14:paraId="13152062" w14:textId="77777777" w:rsidR="00784F65" w:rsidRPr="007E0800" w:rsidRDefault="00784F65">
      <w:pPr>
        <w:pStyle w:val="a3"/>
        <w:ind w:left="0" w:firstLine="0"/>
        <w:jc w:val="left"/>
        <w:rPr>
          <w:sz w:val="24"/>
        </w:rPr>
      </w:pPr>
    </w:p>
    <w:p w14:paraId="2C87FF6D" w14:textId="77777777" w:rsidR="00784F65" w:rsidRPr="007E0800" w:rsidRDefault="00784F65">
      <w:pPr>
        <w:pStyle w:val="a3"/>
        <w:ind w:left="0" w:firstLine="0"/>
        <w:jc w:val="left"/>
        <w:rPr>
          <w:sz w:val="24"/>
        </w:rPr>
      </w:pPr>
    </w:p>
    <w:p w14:paraId="785EC35F" w14:textId="77777777" w:rsidR="00784F65" w:rsidRPr="007E0800" w:rsidRDefault="00784F65">
      <w:pPr>
        <w:pStyle w:val="a3"/>
        <w:ind w:left="0" w:firstLine="0"/>
        <w:jc w:val="left"/>
        <w:rPr>
          <w:sz w:val="24"/>
        </w:rPr>
      </w:pPr>
    </w:p>
    <w:p w14:paraId="667A1E5A" w14:textId="77777777" w:rsidR="00784F65" w:rsidRPr="007E0800" w:rsidRDefault="00784F65">
      <w:pPr>
        <w:pStyle w:val="a3"/>
        <w:ind w:left="0" w:firstLine="0"/>
        <w:jc w:val="left"/>
        <w:rPr>
          <w:sz w:val="24"/>
        </w:rPr>
      </w:pPr>
    </w:p>
    <w:p w14:paraId="75EB52DC" w14:textId="77777777" w:rsidR="00784F65" w:rsidRPr="007E0800" w:rsidRDefault="00784F65">
      <w:pPr>
        <w:pStyle w:val="a3"/>
        <w:ind w:left="0" w:firstLine="0"/>
        <w:jc w:val="left"/>
        <w:rPr>
          <w:sz w:val="24"/>
        </w:rPr>
      </w:pPr>
    </w:p>
    <w:p w14:paraId="5FD6BEE7" w14:textId="77777777" w:rsidR="00784F65" w:rsidRPr="007E0800" w:rsidRDefault="00784F65">
      <w:pPr>
        <w:pStyle w:val="a3"/>
        <w:spacing w:before="49"/>
        <w:ind w:left="0" w:firstLine="0"/>
        <w:jc w:val="left"/>
        <w:rPr>
          <w:sz w:val="24"/>
        </w:rPr>
      </w:pPr>
    </w:p>
    <w:p w14:paraId="4C667CDB" w14:textId="77777777" w:rsidR="00784F65" w:rsidRPr="007E0800" w:rsidRDefault="002F0780">
      <w:pPr>
        <w:ind w:left="745" w:right="882"/>
        <w:jc w:val="center"/>
        <w:rPr>
          <w:b/>
          <w:sz w:val="24"/>
        </w:rPr>
      </w:pPr>
      <w:r w:rsidRPr="007E0800">
        <w:rPr>
          <w:b/>
          <w:sz w:val="24"/>
        </w:rPr>
        <w:t>ПУБЛІЧНИЙ</w:t>
      </w:r>
      <w:r w:rsidRPr="007E0800">
        <w:rPr>
          <w:b/>
          <w:spacing w:val="-4"/>
          <w:sz w:val="24"/>
        </w:rPr>
        <w:t xml:space="preserve"> </w:t>
      </w:r>
      <w:r w:rsidRPr="007E0800">
        <w:rPr>
          <w:b/>
          <w:spacing w:val="-2"/>
          <w:sz w:val="24"/>
        </w:rPr>
        <w:t>ДОГОВІР</w:t>
      </w:r>
    </w:p>
    <w:p w14:paraId="12D0CEB4" w14:textId="6F416A8F" w:rsidR="00784F65" w:rsidRPr="007E0800" w:rsidRDefault="002F0780">
      <w:pPr>
        <w:ind w:left="740" w:right="882"/>
        <w:jc w:val="center"/>
        <w:rPr>
          <w:b/>
          <w:sz w:val="24"/>
        </w:rPr>
      </w:pPr>
      <w:r w:rsidRPr="007E0800">
        <w:rPr>
          <w:b/>
          <w:sz w:val="24"/>
        </w:rPr>
        <w:t>ПРО</w:t>
      </w:r>
      <w:r w:rsidRPr="007E0800">
        <w:rPr>
          <w:b/>
          <w:spacing w:val="-7"/>
          <w:sz w:val="24"/>
        </w:rPr>
        <w:t xml:space="preserve"> </w:t>
      </w:r>
      <w:r w:rsidRPr="007E0800">
        <w:rPr>
          <w:b/>
          <w:sz w:val="24"/>
        </w:rPr>
        <w:t>КОМПЛЕКСНЕ</w:t>
      </w:r>
      <w:r w:rsidRPr="007E0800">
        <w:rPr>
          <w:b/>
          <w:spacing w:val="-9"/>
          <w:sz w:val="24"/>
        </w:rPr>
        <w:t xml:space="preserve"> </w:t>
      </w:r>
      <w:r w:rsidRPr="007E0800">
        <w:rPr>
          <w:b/>
          <w:sz w:val="24"/>
        </w:rPr>
        <w:t>БАНКІВСЬКЕ</w:t>
      </w:r>
      <w:r w:rsidRPr="007E0800">
        <w:rPr>
          <w:b/>
          <w:spacing w:val="-7"/>
          <w:sz w:val="24"/>
        </w:rPr>
        <w:t xml:space="preserve"> </w:t>
      </w:r>
      <w:r w:rsidRPr="007E0800">
        <w:rPr>
          <w:b/>
          <w:sz w:val="24"/>
        </w:rPr>
        <w:t>ОБСЛУГОВУВАННЯ</w:t>
      </w:r>
      <w:r w:rsidRPr="007E0800">
        <w:rPr>
          <w:b/>
          <w:spacing w:val="-8"/>
          <w:sz w:val="24"/>
        </w:rPr>
        <w:t xml:space="preserve"> </w:t>
      </w:r>
      <w:r w:rsidRPr="007E0800">
        <w:rPr>
          <w:b/>
          <w:sz w:val="24"/>
        </w:rPr>
        <w:t>ФІЗИЧНИХ</w:t>
      </w:r>
      <w:r w:rsidRPr="007E0800">
        <w:rPr>
          <w:b/>
          <w:spacing w:val="-8"/>
          <w:sz w:val="24"/>
        </w:rPr>
        <w:t xml:space="preserve"> </w:t>
      </w:r>
      <w:r w:rsidRPr="007E0800">
        <w:rPr>
          <w:b/>
          <w:sz w:val="24"/>
        </w:rPr>
        <w:t xml:space="preserve">ОСІБ </w:t>
      </w:r>
      <w:r w:rsidR="004C6D06">
        <w:rPr>
          <w:b/>
          <w:sz w:val="24"/>
        </w:rPr>
        <w:t xml:space="preserve">В </w:t>
      </w:r>
      <w:r w:rsidRPr="007E0800">
        <w:rPr>
          <w:b/>
          <w:sz w:val="24"/>
        </w:rPr>
        <w:t>АТ «СКАЙ БАНК»</w:t>
      </w:r>
    </w:p>
    <w:p w14:paraId="6F968D81" w14:textId="77777777" w:rsidR="00784F65" w:rsidRPr="007E0800" w:rsidRDefault="002F0780">
      <w:pPr>
        <w:ind w:left="745" w:right="882"/>
        <w:jc w:val="center"/>
        <w:rPr>
          <w:b/>
          <w:sz w:val="24"/>
        </w:rPr>
      </w:pPr>
      <w:r w:rsidRPr="007E0800">
        <w:rPr>
          <w:b/>
          <w:sz w:val="24"/>
        </w:rPr>
        <w:t>(НОВА</w:t>
      </w:r>
      <w:r w:rsidRPr="007E0800">
        <w:rPr>
          <w:b/>
          <w:spacing w:val="-1"/>
          <w:sz w:val="24"/>
        </w:rPr>
        <w:t xml:space="preserve"> </w:t>
      </w:r>
      <w:r w:rsidRPr="007E0800">
        <w:rPr>
          <w:b/>
          <w:spacing w:val="-2"/>
          <w:sz w:val="24"/>
        </w:rPr>
        <w:t>РЕДАКЦІЯ)</w:t>
      </w:r>
    </w:p>
    <w:p w14:paraId="7DBF7DF4" w14:textId="77777777" w:rsidR="00784F65" w:rsidRPr="007E0800" w:rsidRDefault="00784F65">
      <w:pPr>
        <w:pStyle w:val="a3"/>
        <w:ind w:left="0" w:firstLine="0"/>
        <w:jc w:val="left"/>
        <w:rPr>
          <w:b/>
          <w:sz w:val="24"/>
        </w:rPr>
      </w:pPr>
    </w:p>
    <w:p w14:paraId="364FEFA7" w14:textId="77777777" w:rsidR="00784F65" w:rsidRPr="007E0800" w:rsidRDefault="00784F65">
      <w:pPr>
        <w:pStyle w:val="a3"/>
        <w:ind w:left="0" w:firstLine="0"/>
        <w:jc w:val="left"/>
        <w:rPr>
          <w:b/>
          <w:sz w:val="24"/>
        </w:rPr>
      </w:pPr>
    </w:p>
    <w:p w14:paraId="33A9B6CE" w14:textId="77777777" w:rsidR="00784F65" w:rsidRPr="007E0800" w:rsidRDefault="00784F65">
      <w:pPr>
        <w:pStyle w:val="a3"/>
        <w:ind w:left="0" w:firstLine="0"/>
        <w:jc w:val="left"/>
        <w:rPr>
          <w:b/>
          <w:sz w:val="24"/>
        </w:rPr>
      </w:pPr>
    </w:p>
    <w:p w14:paraId="10D6CE36" w14:textId="77777777" w:rsidR="00784F65" w:rsidRPr="007E0800" w:rsidRDefault="00784F65">
      <w:pPr>
        <w:pStyle w:val="a3"/>
        <w:ind w:left="0" w:firstLine="0"/>
        <w:jc w:val="left"/>
        <w:rPr>
          <w:b/>
          <w:sz w:val="24"/>
        </w:rPr>
      </w:pPr>
    </w:p>
    <w:p w14:paraId="1BB1AB23" w14:textId="77777777" w:rsidR="00784F65" w:rsidRPr="007E0800" w:rsidRDefault="00784F65">
      <w:pPr>
        <w:pStyle w:val="a3"/>
        <w:ind w:left="0" w:firstLine="0"/>
        <w:jc w:val="left"/>
        <w:rPr>
          <w:b/>
          <w:sz w:val="24"/>
        </w:rPr>
      </w:pPr>
    </w:p>
    <w:p w14:paraId="09FF1611" w14:textId="77777777" w:rsidR="00784F65" w:rsidRPr="007E0800" w:rsidRDefault="00784F65">
      <w:pPr>
        <w:pStyle w:val="a3"/>
        <w:ind w:left="0" w:firstLine="0"/>
        <w:jc w:val="left"/>
        <w:rPr>
          <w:b/>
          <w:sz w:val="24"/>
        </w:rPr>
      </w:pPr>
    </w:p>
    <w:p w14:paraId="19FE2E12" w14:textId="77777777" w:rsidR="00784F65" w:rsidRPr="007E0800" w:rsidRDefault="00784F65">
      <w:pPr>
        <w:pStyle w:val="a3"/>
        <w:ind w:left="0" w:firstLine="0"/>
        <w:jc w:val="left"/>
        <w:rPr>
          <w:b/>
          <w:sz w:val="24"/>
        </w:rPr>
      </w:pPr>
    </w:p>
    <w:p w14:paraId="473A1C3D" w14:textId="77777777" w:rsidR="00784F65" w:rsidRPr="007E0800" w:rsidRDefault="00784F65">
      <w:pPr>
        <w:pStyle w:val="a3"/>
        <w:ind w:left="0" w:firstLine="0"/>
        <w:jc w:val="left"/>
        <w:rPr>
          <w:b/>
          <w:sz w:val="24"/>
        </w:rPr>
      </w:pPr>
    </w:p>
    <w:p w14:paraId="1B5A36BD" w14:textId="77777777" w:rsidR="00784F65" w:rsidRPr="007E0800" w:rsidRDefault="00784F65">
      <w:pPr>
        <w:pStyle w:val="a3"/>
        <w:ind w:left="0" w:firstLine="0"/>
        <w:jc w:val="left"/>
        <w:rPr>
          <w:b/>
          <w:sz w:val="24"/>
        </w:rPr>
      </w:pPr>
    </w:p>
    <w:p w14:paraId="6EF2BDAF" w14:textId="77777777" w:rsidR="00784F65" w:rsidRPr="007E0800" w:rsidRDefault="00784F65">
      <w:pPr>
        <w:pStyle w:val="a3"/>
        <w:ind w:left="0" w:firstLine="0"/>
        <w:jc w:val="left"/>
        <w:rPr>
          <w:b/>
          <w:sz w:val="24"/>
        </w:rPr>
      </w:pPr>
    </w:p>
    <w:p w14:paraId="7163D849" w14:textId="77777777" w:rsidR="00784F65" w:rsidRPr="007E0800" w:rsidRDefault="00784F65">
      <w:pPr>
        <w:pStyle w:val="a3"/>
        <w:ind w:left="0" w:firstLine="0"/>
        <w:jc w:val="left"/>
        <w:rPr>
          <w:b/>
          <w:sz w:val="24"/>
        </w:rPr>
      </w:pPr>
    </w:p>
    <w:p w14:paraId="1E6D5026" w14:textId="77777777" w:rsidR="00784F65" w:rsidRPr="007E0800" w:rsidRDefault="00784F65">
      <w:pPr>
        <w:pStyle w:val="a3"/>
        <w:ind w:left="0" w:firstLine="0"/>
        <w:jc w:val="left"/>
        <w:rPr>
          <w:b/>
          <w:sz w:val="24"/>
        </w:rPr>
      </w:pPr>
    </w:p>
    <w:p w14:paraId="62A87D5F" w14:textId="77777777" w:rsidR="00784F65" w:rsidRPr="007E0800" w:rsidRDefault="00784F65">
      <w:pPr>
        <w:pStyle w:val="a3"/>
        <w:ind w:left="0" w:firstLine="0"/>
        <w:jc w:val="left"/>
        <w:rPr>
          <w:b/>
          <w:sz w:val="24"/>
        </w:rPr>
      </w:pPr>
    </w:p>
    <w:p w14:paraId="74DE8EDC" w14:textId="77777777" w:rsidR="00784F65" w:rsidRPr="007E0800" w:rsidRDefault="00784F65">
      <w:pPr>
        <w:pStyle w:val="a3"/>
        <w:ind w:left="0" w:firstLine="0"/>
        <w:jc w:val="left"/>
        <w:rPr>
          <w:b/>
          <w:sz w:val="24"/>
        </w:rPr>
      </w:pPr>
    </w:p>
    <w:p w14:paraId="191B7699" w14:textId="77777777" w:rsidR="00784F65" w:rsidRPr="007E0800" w:rsidRDefault="00784F65">
      <w:pPr>
        <w:pStyle w:val="a3"/>
        <w:ind w:left="0" w:firstLine="0"/>
        <w:jc w:val="left"/>
        <w:rPr>
          <w:b/>
          <w:sz w:val="24"/>
        </w:rPr>
      </w:pPr>
    </w:p>
    <w:p w14:paraId="4DA19BFB" w14:textId="77777777" w:rsidR="00784F65" w:rsidRPr="007E0800" w:rsidRDefault="00784F65">
      <w:pPr>
        <w:pStyle w:val="a3"/>
        <w:ind w:left="0" w:firstLine="0"/>
        <w:jc w:val="left"/>
        <w:rPr>
          <w:b/>
          <w:sz w:val="24"/>
        </w:rPr>
      </w:pPr>
    </w:p>
    <w:p w14:paraId="4BE9C233" w14:textId="77777777" w:rsidR="00784F65" w:rsidRPr="007E0800" w:rsidRDefault="00784F65">
      <w:pPr>
        <w:pStyle w:val="a3"/>
        <w:ind w:left="0" w:firstLine="0"/>
        <w:jc w:val="left"/>
        <w:rPr>
          <w:b/>
          <w:sz w:val="24"/>
        </w:rPr>
      </w:pPr>
    </w:p>
    <w:p w14:paraId="61CC0C72" w14:textId="77777777" w:rsidR="00784F65" w:rsidRPr="007E0800" w:rsidRDefault="00784F65">
      <w:pPr>
        <w:pStyle w:val="a3"/>
        <w:ind w:left="0" w:firstLine="0"/>
        <w:jc w:val="left"/>
        <w:rPr>
          <w:b/>
          <w:sz w:val="24"/>
        </w:rPr>
      </w:pPr>
    </w:p>
    <w:p w14:paraId="6C065D29" w14:textId="77777777" w:rsidR="00784F65" w:rsidRPr="007E0800" w:rsidRDefault="00784F65">
      <w:pPr>
        <w:pStyle w:val="a3"/>
        <w:ind w:left="0" w:firstLine="0"/>
        <w:jc w:val="left"/>
        <w:rPr>
          <w:b/>
          <w:sz w:val="24"/>
        </w:rPr>
      </w:pPr>
    </w:p>
    <w:p w14:paraId="4B30CF60" w14:textId="77777777" w:rsidR="00784F65" w:rsidRPr="007E0800" w:rsidRDefault="00784F65">
      <w:pPr>
        <w:pStyle w:val="a3"/>
        <w:ind w:left="0" w:firstLine="0"/>
        <w:jc w:val="left"/>
        <w:rPr>
          <w:b/>
          <w:sz w:val="24"/>
        </w:rPr>
      </w:pPr>
    </w:p>
    <w:p w14:paraId="2A907BDB" w14:textId="77777777" w:rsidR="00784F65" w:rsidRPr="007E0800" w:rsidRDefault="00784F65">
      <w:pPr>
        <w:pStyle w:val="a3"/>
        <w:ind w:left="0" w:firstLine="0"/>
        <w:jc w:val="left"/>
        <w:rPr>
          <w:b/>
          <w:sz w:val="24"/>
        </w:rPr>
      </w:pPr>
    </w:p>
    <w:p w14:paraId="03EC3C35" w14:textId="77777777" w:rsidR="00784F65" w:rsidRPr="007E0800" w:rsidRDefault="00784F65">
      <w:pPr>
        <w:pStyle w:val="a3"/>
        <w:spacing w:before="139"/>
        <w:ind w:left="0" w:firstLine="0"/>
        <w:jc w:val="left"/>
        <w:rPr>
          <w:b/>
          <w:sz w:val="24"/>
        </w:rPr>
      </w:pPr>
    </w:p>
    <w:p w14:paraId="18CE60D9" w14:textId="476C13AC" w:rsidR="00784F65" w:rsidRPr="007E0800" w:rsidRDefault="002F0780">
      <w:pPr>
        <w:ind w:left="745" w:right="882"/>
        <w:jc w:val="center"/>
        <w:rPr>
          <w:b/>
          <w:sz w:val="24"/>
        </w:rPr>
      </w:pPr>
      <w:r w:rsidRPr="007E0800">
        <w:rPr>
          <w:b/>
          <w:sz w:val="24"/>
        </w:rPr>
        <w:t>м. Київ, 202</w:t>
      </w:r>
      <w:r w:rsidR="00427693">
        <w:rPr>
          <w:b/>
          <w:sz w:val="24"/>
        </w:rPr>
        <w:t>6</w:t>
      </w:r>
      <w:r w:rsidRPr="007E0800">
        <w:rPr>
          <w:b/>
          <w:spacing w:val="1"/>
          <w:sz w:val="24"/>
        </w:rPr>
        <w:t xml:space="preserve"> </w:t>
      </w:r>
      <w:r w:rsidRPr="007E0800">
        <w:rPr>
          <w:b/>
          <w:spacing w:val="-5"/>
          <w:sz w:val="24"/>
        </w:rPr>
        <w:t>рік</w:t>
      </w:r>
    </w:p>
    <w:p w14:paraId="40662306" w14:textId="77777777" w:rsidR="00784F65" w:rsidRPr="007E0800" w:rsidRDefault="00784F65">
      <w:pPr>
        <w:jc w:val="center"/>
        <w:rPr>
          <w:b/>
          <w:sz w:val="24"/>
        </w:rPr>
        <w:sectPr w:rsidR="00784F65" w:rsidRPr="007E0800">
          <w:headerReference w:type="default" r:id="rId8"/>
          <w:footerReference w:type="default" r:id="rId9"/>
          <w:type w:val="continuous"/>
          <w:pgSz w:w="11910" w:h="16840"/>
          <w:pgMar w:top="1080" w:right="425" w:bottom="1140" w:left="992" w:header="202" w:footer="957" w:gutter="0"/>
          <w:pgNumType w:start="1"/>
          <w:cols w:space="720"/>
        </w:sectPr>
      </w:pPr>
    </w:p>
    <w:p w14:paraId="295A6DE1" w14:textId="77777777" w:rsidR="00784F65" w:rsidRPr="007E0800" w:rsidRDefault="002F0780">
      <w:pPr>
        <w:pStyle w:val="a5"/>
        <w:spacing w:before="87"/>
      </w:pPr>
      <w:r w:rsidRPr="007E0800">
        <w:lastRenderedPageBreak/>
        <w:t>Публічна</w:t>
      </w:r>
      <w:r w:rsidRPr="007E0800">
        <w:rPr>
          <w:spacing w:val="-17"/>
        </w:rPr>
        <w:t xml:space="preserve"> </w:t>
      </w:r>
      <w:r w:rsidRPr="007E0800">
        <w:t>пропозиція</w:t>
      </w:r>
      <w:r w:rsidRPr="007E0800">
        <w:rPr>
          <w:spacing w:val="-17"/>
        </w:rPr>
        <w:t xml:space="preserve"> </w:t>
      </w:r>
      <w:r w:rsidRPr="007E0800">
        <w:rPr>
          <w:spacing w:val="-2"/>
        </w:rPr>
        <w:t>(оферта)*</w:t>
      </w:r>
    </w:p>
    <w:p w14:paraId="0D361C45" w14:textId="13620A3B" w:rsidR="00784F65" w:rsidRPr="007E0800" w:rsidRDefault="002F0780">
      <w:pPr>
        <w:pStyle w:val="a5"/>
        <w:ind w:left="1542" w:right="1326"/>
      </w:pPr>
      <w:r w:rsidRPr="007E0800">
        <w:t>на</w:t>
      </w:r>
      <w:r w:rsidRPr="007E0800">
        <w:rPr>
          <w:spacing w:val="-5"/>
        </w:rPr>
        <w:t xml:space="preserve"> </w:t>
      </w:r>
      <w:r w:rsidRPr="007E0800">
        <w:t>укладання</w:t>
      </w:r>
      <w:r w:rsidRPr="007E0800">
        <w:rPr>
          <w:spacing w:val="-6"/>
        </w:rPr>
        <w:t xml:space="preserve"> </w:t>
      </w:r>
      <w:r w:rsidRPr="007E0800">
        <w:t>Публічного</w:t>
      </w:r>
      <w:r w:rsidRPr="007E0800">
        <w:rPr>
          <w:spacing w:val="-5"/>
        </w:rPr>
        <w:t xml:space="preserve"> </w:t>
      </w:r>
      <w:r w:rsidRPr="007E0800">
        <w:t>договору</w:t>
      </w:r>
      <w:r w:rsidRPr="007E0800">
        <w:rPr>
          <w:spacing w:val="-5"/>
        </w:rPr>
        <w:t xml:space="preserve"> </w:t>
      </w:r>
      <w:r w:rsidRPr="007E0800">
        <w:t>про</w:t>
      </w:r>
      <w:r w:rsidRPr="007E0800">
        <w:rPr>
          <w:spacing w:val="-8"/>
        </w:rPr>
        <w:t xml:space="preserve"> </w:t>
      </w:r>
      <w:r w:rsidRPr="007E0800">
        <w:t>комплексне</w:t>
      </w:r>
      <w:r w:rsidRPr="007E0800">
        <w:rPr>
          <w:spacing w:val="-5"/>
        </w:rPr>
        <w:t xml:space="preserve"> </w:t>
      </w:r>
      <w:r w:rsidRPr="007E0800">
        <w:t>банківське обслуговування</w:t>
      </w:r>
      <w:r w:rsidR="000F591A" w:rsidRPr="007E0800">
        <w:t xml:space="preserve"> </w:t>
      </w:r>
      <w:r w:rsidRPr="007E0800">
        <w:t xml:space="preserve">фізичних осіб </w:t>
      </w:r>
      <w:r w:rsidR="001A5661">
        <w:t xml:space="preserve">в </w:t>
      </w:r>
      <w:r w:rsidRPr="007E0800">
        <w:t>АТ «СКАЙ БАНК»</w:t>
      </w:r>
    </w:p>
    <w:tbl>
      <w:tblPr>
        <w:tblStyle w:val="TableNormal"/>
        <w:tblW w:w="0" w:type="auto"/>
        <w:tblInd w:w="15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701"/>
        <w:gridCol w:w="3280"/>
        <w:gridCol w:w="548"/>
        <w:gridCol w:w="5236"/>
      </w:tblGrid>
      <w:tr w:rsidR="00784F65" w:rsidRPr="007E0800" w14:paraId="3F33ADCA" w14:textId="77777777" w:rsidTr="00AD1C36">
        <w:trPr>
          <w:trHeight w:val="762"/>
        </w:trPr>
        <w:tc>
          <w:tcPr>
            <w:tcW w:w="701" w:type="dxa"/>
            <w:shd w:val="clear" w:color="auto" w:fill="DEEAF6"/>
          </w:tcPr>
          <w:p w14:paraId="6FE73A23" w14:textId="77777777" w:rsidR="00784F65" w:rsidRPr="007E0800" w:rsidRDefault="002F0780">
            <w:pPr>
              <w:pStyle w:val="TableParagraph"/>
              <w:spacing w:before="62"/>
              <w:ind w:left="184" w:right="245" w:firstLine="36"/>
              <w:rPr>
                <w:b/>
                <w:sz w:val="20"/>
              </w:rPr>
            </w:pPr>
            <w:r w:rsidRPr="007E0800">
              <w:rPr>
                <w:b/>
                <w:spacing w:val="-10"/>
                <w:sz w:val="20"/>
              </w:rPr>
              <w:t>№</w:t>
            </w:r>
            <w:r w:rsidRPr="007E0800">
              <w:rPr>
                <w:b/>
                <w:spacing w:val="-5"/>
                <w:sz w:val="20"/>
              </w:rPr>
              <w:t xml:space="preserve"> з/п</w:t>
            </w:r>
          </w:p>
        </w:tc>
        <w:tc>
          <w:tcPr>
            <w:tcW w:w="3828" w:type="dxa"/>
            <w:gridSpan w:val="2"/>
            <w:shd w:val="clear" w:color="auto" w:fill="DEEAF6"/>
          </w:tcPr>
          <w:p w14:paraId="14AE3DF7" w14:textId="77777777" w:rsidR="00784F65" w:rsidRPr="007E0800" w:rsidRDefault="002F0780">
            <w:pPr>
              <w:pStyle w:val="TableParagraph"/>
              <w:spacing w:before="62"/>
              <w:ind w:left="959"/>
              <w:rPr>
                <w:b/>
                <w:sz w:val="20"/>
              </w:rPr>
            </w:pPr>
            <w:r w:rsidRPr="007E0800">
              <w:rPr>
                <w:b/>
                <w:sz w:val="20"/>
              </w:rPr>
              <w:t>Вид</w:t>
            </w:r>
            <w:r w:rsidRPr="007E0800">
              <w:rPr>
                <w:b/>
                <w:spacing w:val="-12"/>
                <w:sz w:val="20"/>
              </w:rPr>
              <w:t xml:space="preserve"> </w:t>
            </w:r>
            <w:r w:rsidRPr="007E0800">
              <w:rPr>
                <w:b/>
                <w:spacing w:val="-2"/>
                <w:sz w:val="20"/>
              </w:rPr>
              <w:t>інформації</w:t>
            </w:r>
          </w:p>
        </w:tc>
        <w:tc>
          <w:tcPr>
            <w:tcW w:w="5236" w:type="dxa"/>
            <w:shd w:val="clear" w:color="auto" w:fill="DEEAF6"/>
          </w:tcPr>
          <w:p w14:paraId="7B8BD9E9" w14:textId="77777777" w:rsidR="00784F65" w:rsidRPr="007E0800" w:rsidRDefault="002F0780">
            <w:pPr>
              <w:pStyle w:val="TableParagraph"/>
              <w:spacing w:before="62"/>
              <w:ind w:left="485"/>
              <w:rPr>
                <w:b/>
                <w:sz w:val="20"/>
              </w:rPr>
            </w:pPr>
            <w:r w:rsidRPr="007E0800">
              <w:rPr>
                <w:b/>
                <w:spacing w:val="-2"/>
                <w:sz w:val="20"/>
              </w:rPr>
              <w:t>Інформація</w:t>
            </w:r>
            <w:r w:rsidRPr="007E0800">
              <w:rPr>
                <w:b/>
                <w:sz w:val="20"/>
              </w:rPr>
              <w:t xml:space="preserve"> </w:t>
            </w:r>
            <w:r w:rsidRPr="007E0800">
              <w:rPr>
                <w:b/>
                <w:spacing w:val="-2"/>
                <w:sz w:val="20"/>
              </w:rPr>
              <w:t>для</w:t>
            </w:r>
            <w:r w:rsidRPr="007E0800">
              <w:rPr>
                <w:b/>
                <w:spacing w:val="3"/>
                <w:sz w:val="20"/>
              </w:rPr>
              <w:t xml:space="preserve"> </w:t>
            </w:r>
            <w:r w:rsidRPr="007E0800">
              <w:rPr>
                <w:b/>
                <w:spacing w:val="-2"/>
                <w:sz w:val="20"/>
              </w:rPr>
              <w:t>заповнення</w:t>
            </w:r>
            <w:r w:rsidRPr="007E0800">
              <w:rPr>
                <w:b/>
                <w:sz w:val="20"/>
              </w:rPr>
              <w:t xml:space="preserve"> </w:t>
            </w:r>
            <w:r w:rsidRPr="007E0800">
              <w:rPr>
                <w:b/>
                <w:spacing w:val="-2"/>
                <w:sz w:val="20"/>
              </w:rPr>
              <w:t>банком</w:t>
            </w:r>
          </w:p>
        </w:tc>
      </w:tr>
      <w:tr w:rsidR="00784F65" w:rsidRPr="007E0800" w14:paraId="7B4A970B" w14:textId="77777777" w:rsidTr="00AD1C36">
        <w:trPr>
          <w:trHeight w:val="1441"/>
        </w:trPr>
        <w:tc>
          <w:tcPr>
            <w:tcW w:w="701" w:type="dxa"/>
          </w:tcPr>
          <w:p w14:paraId="3C9EF8D2" w14:textId="77777777" w:rsidR="00784F65" w:rsidRPr="007E0800" w:rsidRDefault="002F0780">
            <w:pPr>
              <w:pStyle w:val="TableParagraph"/>
              <w:spacing w:before="60"/>
              <w:ind w:right="30"/>
              <w:jc w:val="right"/>
              <w:rPr>
                <w:sz w:val="20"/>
              </w:rPr>
            </w:pPr>
            <w:r w:rsidRPr="007E0800">
              <w:rPr>
                <w:spacing w:val="-5"/>
                <w:sz w:val="20"/>
              </w:rPr>
              <w:t>1.</w:t>
            </w:r>
          </w:p>
        </w:tc>
        <w:tc>
          <w:tcPr>
            <w:tcW w:w="3828" w:type="dxa"/>
            <w:gridSpan w:val="2"/>
          </w:tcPr>
          <w:p w14:paraId="39BC7358" w14:textId="77777777" w:rsidR="00784F65" w:rsidRPr="007E0800" w:rsidRDefault="002F0780">
            <w:pPr>
              <w:pStyle w:val="TableParagraph"/>
              <w:spacing w:before="60"/>
              <w:ind w:left="74"/>
              <w:rPr>
                <w:sz w:val="20"/>
              </w:rPr>
            </w:pPr>
            <w:r w:rsidRPr="007E0800">
              <w:rPr>
                <w:spacing w:val="-2"/>
                <w:sz w:val="20"/>
              </w:rPr>
              <w:t>Повне</w:t>
            </w:r>
            <w:r w:rsidRPr="007E0800">
              <w:rPr>
                <w:spacing w:val="-3"/>
                <w:sz w:val="20"/>
              </w:rPr>
              <w:t xml:space="preserve"> </w:t>
            </w:r>
            <w:r w:rsidRPr="007E0800">
              <w:rPr>
                <w:spacing w:val="-2"/>
                <w:sz w:val="20"/>
              </w:rPr>
              <w:t>найменування</w:t>
            </w:r>
            <w:r w:rsidRPr="007E0800">
              <w:rPr>
                <w:spacing w:val="1"/>
                <w:sz w:val="20"/>
              </w:rPr>
              <w:t xml:space="preserve"> </w:t>
            </w:r>
            <w:r w:rsidRPr="007E0800">
              <w:rPr>
                <w:spacing w:val="-4"/>
                <w:sz w:val="20"/>
              </w:rPr>
              <w:t>Банку</w:t>
            </w:r>
          </w:p>
        </w:tc>
        <w:tc>
          <w:tcPr>
            <w:tcW w:w="5236" w:type="dxa"/>
          </w:tcPr>
          <w:p w14:paraId="0DA1D5C2" w14:textId="77777777" w:rsidR="00784F65" w:rsidRPr="007E0800" w:rsidRDefault="002F0780">
            <w:pPr>
              <w:pStyle w:val="TableParagraph"/>
              <w:spacing w:before="60"/>
              <w:ind w:left="735"/>
              <w:rPr>
                <w:sz w:val="20"/>
              </w:rPr>
            </w:pPr>
            <w:r w:rsidRPr="007E0800">
              <w:rPr>
                <w:sz w:val="20"/>
              </w:rPr>
              <w:t>АКЦІОНЕРНЕ</w:t>
            </w:r>
            <w:r w:rsidRPr="007E0800">
              <w:rPr>
                <w:spacing w:val="10"/>
                <w:sz w:val="20"/>
              </w:rPr>
              <w:t xml:space="preserve"> </w:t>
            </w:r>
            <w:r w:rsidRPr="007E0800">
              <w:rPr>
                <w:sz w:val="20"/>
              </w:rPr>
              <w:t>ТОВАРИСТВО</w:t>
            </w:r>
            <w:r w:rsidRPr="007E0800">
              <w:rPr>
                <w:spacing w:val="20"/>
                <w:sz w:val="20"/>
              </w:rPr>
              <w:t xml:space="preserve"> </w:t>
            </w:r>
            <w:r w:rsidRPr="007E0800">
              <w:rPr>
                <w:spacing w:val="-2"/>
                <w:sz w:val="20"/>
              </w:rPr>
              <w:t>«СКАЙ</w:t>
            </w:r>
          </w:p>
          <w:p w14:paraId="14921E57" w14:textId="77777777" w:rsidR="00784F65" w:rsidRPr="007E0800" w:rsidRDefault="002F0780">
            <w:pPr>
              <w:pStyle w:val="TableParagraph"/>
              <w:spacing w:before="3"/>
              <w:ind w:left="778"/>
              <w:rPr>
                <w:sz w:val="20"/>
              </w:rPr>
            </w:pPr>
            <w:r w:rsidRPr="007E0800">
              <w:rPr>
                <w:sz w:val="20"/>
              </w:rPr>
              <w:t>БАНК»,</w:t>
            </w:r>
            <w:r w:rsidRPr="007E0800">
              <w:rPr>
                <w:spacing w:val="-5"/>
                <w:sz w:val="20"/>
              </w:rPr>
              <w:t xml:space="preserve"> </w:t>
            </w:r>
            <w:r w:rsidRPr="007E0800">
              <w:rPr>
                <w:sz w:val="20"/>
              </w:rPr>
              <w:t>Ліцензія</w:t>
            </w:r>
            <w:r w:rsidRPr="007E0800">
              <w:rPr>
                <w:spacing w:val="-6"/>
                <w:sz w:val="20"/>
              </w:rPr>
              <w:t xml:space="preserve"> </w:t>
            </w:r>
            <w:r w:rsidRPr="007E0800">
              <w:rPr>
                <w:sz w:val="20"/>
              </w:rPr>
              <w:t>НБУ</w:t>
            </w:r>
            <w:r w:rsidRPr="007E0800">
              <w:rPr>
                <w:spacing w:val="-3"/>
                <w:sz w:val="20"/>
              </w:rPr>
              <w:t xml:space="preserve"> </w:t>
            </w:r>
            <w:r w:rsidRPr="007E0800">
              <w:rPr>
                <w:sz w:val="20"/>
              </w:rPr>
              <w:t>№</w:t>
            </w:r>
            <w:r w:rsidRPr="007E0800">
              <w:rPr>
                <w:spacing w:val="-5"/>
                <w:sz w:val="20"/>
              </w:rPr>
              <w:t xml:space="preserve"> </w:t>
            </w:r>
            <w:r w:rsidRPr="007E0800">
              <w:rPr>
                <w:sz w:val="20"/>
              </w:rPr>
              <w:t>32</w:t>
            </w:r>
            <w:r w:rsidRPr="007E0800">
              <w:rPr>
                <w:spacing w:val="-4"/>
                <w:sz w:val="20"/>
              </w:rPr>
              <w:t xml:space="preserve"> </w:t>
            </w:r>
            <w:r w:rsidRPr="007E0800">
              <w:rPr>
                <w:spacing w:val="-5"/>
                <w:sz w:val="20"/>
              </w:rPr>
              <w:t>від</w:t>
            </w:r>
          </w:p>
          <w:p w14:paraId="44A29F2F" w14:textId="77777777" w:rsidR="00784F65" w:rsidRPr="007E0800" w:rsidRDefault="002F0780">
            <w:pPr>
              <w:pStyle w:val="TableParagraph"/>
              <w:ind w:left="977" w:right="696" w:hanging="1"/>
              <w:jc w:val="center"/>
              <w:rPr>
                <w:sz w:val="20"/>
              </w:rPr>
            </w:pPr>
            <w:r w:rsidRPr="007E0800">
              <w:rPr>
                <w:spacing w:val="-2"/>
                <w:sz w:val="20"/>
              </w:rPr>
              <w:t>19.06.2018р.к/р№ UA263000010000032008111801026</w:t>
            </w:r>
            <w:r w:rsidRPr="007E0800">
              <w:rPr>
                <w:spacing w:val="35"/>
                <w:sz w:val="20"/>
              </w:rPr>
              <w:t xml:space="preserve"> </w:t>
            </w:r>
            <w:r w:rsidRPr="007E0800">
              <w:rPr>
                <w:spacing w:val="-10"/>
                <w:sz w:val="20"/>
              </w:rPr>
              <w:t>в</w:t>
            </w:r>
          </w:p>
          <w:p w14:paraId="2DC1B507" w14:textId="4BACBFD7" w:rsidR="00784F65" w:rsidRPr="007E0800" w:rsidRDefault="002F0780">
            <w:pPr>
              <w:pStyle w:val="TableParagraph"/>
              <w:spacing w:line="230" w:lineRule="exact"/>
              <w:ind w:left="779" w:right="499"/>
              <w:jc w:val="center"/>
              <w:rPr>
                <w:sz w:val="20"/>
              </w:rPr>
            </w:pPr>
            <w:r w:rsidRPr="007E0800">
              <w:rPr>
                <w:sz w:val="20"/>
              </w:rPr>
              <w:t>Національному</w:t>
            </w:r>
            <w:r w:rsidRPr="007E0800">
              <w:rPr>
                <w:spacing w:val="-13"/>
                <w:sz w:val="20"/>
              </w:rPr>
              <w:t xml:space="preserve"> </w:t>
            </w:r>
            <w:r w:rsidRPr="007E0800">
              <w:rPr>
                <w:sz w:val="20"/>
              </w:rPr>
              <w:t>банку</w:t>
            </w:r>
            <w:r w:rsidRPr="007E0800">
              <w:rPr>
                <w:spacing w:val="-12"/>
                <w:sz w:val="20"/>
              </w:rPr>
              <w:t xml:space="preserve"> </w:t>
            </w:r>
            <w:r w:rsidRPr="007E0800">
              <w:rPr>
                <w:sz w:val="20"/>
              </w:rPr>
              <w:t>України,</w:t>
            </w:r>
            <w:r w:rsidRPr="007E0800">
              <w:rPr>
                <w:spacing w:val="-13"/>
                <w:sz w:val="20"/>
              </w:rPr>
              <w:t xml:space="preserve"> </w:t>
            </w:r>
            <w:r w:rsidRPr="007E0800">
              <w:rPr>
                <w:sz w:val="20"/>
              </w:rPr>
              <w:t>код Банку</w:t>
            </w:r>
            <w:r w:rsidRPr="007E0800">
              <w:rPr>
                <w:spacing w:val="-3"/>
                <w:sz w:val="20"/>
              </w:rPr>
              <w:t xml:space="preserve"> </w:t>
            </w:r>
            <w:r w:rsidRPr="007E0800">
              <w:rPr>
                <w:sz w:val="20"/>
              </w:rPr>
              <w:t>351254</w:t>
            </w:r>
          </w:p>
        </w:tc>
      </w:tr>
      <w:tr w:rsidR="00784F65" w:rsidRPr="007E0800" w14:paraId="1FA7AF6D" w14:textId="77777777" w:rsidTr="00AD1C36">
        <w:trPr>
          <w:trHeight w:val="1040"/>
        </w:trPr>
        <w:tc>
          <w:tcPr>
            <w:tcW w:w="701" w:type="dxa"/>
          </w:tcPr>
          <w:p w14:paraId="77918877" w14:textId="77777777" w:rsidR="00784F65" w:rsidRPr="007E0800" w:rsidRDefault="002F0780">
            <w:pPr>
              <w:pStyle w:val="TableParagraph"/>
              <w:spacing w:before="61"/>
              <w:ind w:right="30"/>
              <w:jc w:val="right"/>
              <w:rPr>
                <w:sz w:val="20"/>
              </w:rPr>
            </w:pPr>
            <w:r w:rsidRPr="007E0800">
              <w:rPr>
                <w:spacing w:val="-5"/>
                <w:sz w:val="20"/>
              </w:rPr>
              <w:t>2.</w:t>
            </w:r>
          </w:p>
        </w:tc>
        <w:tc>
          <w:tcPr>
            <w:tcW w:w="3280" w:type="dxa"/>
            <w:tcBorders>
              <w:right w:val="nil"/>
            </w:tcBorders>
          </w:tcPr>
          <w:p w14:paraId="252D26A8" w14:textId="77777777" w:rsidR="00784F65" w:rsidRPr="007E0800" w:rsidRDefault="002F0780">
            <w:pPr>
              <w:pStyle w:val="TableParagraph"/>
              <w:tabs>
                <w:tab w:val="left" w:pos="2657"/>
              </w:tabs>
              <w:spacing w:before="61"/>
              <w:ind w:left="74" w:right="319"/>
              <w:rPr>
                <w:sz w:val="20"/>
              </w:rPr>
            </w:pPr>
            <w:r w:rsidRPr="007E0800">
              <w:rPr>
                <w:spacing w:val="-2"/>
                <w:sz w:val="20"/>
              </w:rPr>
              <w:t>Ідентифікаційний</w:t>
            </w:r>
            <w:r w:rsidRPr="007E0800">
              <w:rPr>
                <w:sz w:val="20"/>
              </w:rPr>
              <w:tab/>
            </w:r>
            <w:r w:rsidRPr="007E0800">
              <w:rPr>
                <w:spacing w:val="-6"/>
                <w:sz w:val="20"/>
              </w:rPr>
              <w:t xml:space="preserve">код </w:t>
            </w:r>
            <w:r w:rsidRPr="007E0800">
              <w:rPr>
                <w:sz w:val="20"/>
              </w:rPr>
              <w:t>місцезнаходження</w:t>
            </w:r>
            <w:r w:rsidRPr="007E0800">
              <w:rPr>
                <w:spacing w:val="-13"/>
                <w:sz w:val="20"/>
              </w:rPr>
              <w:t xml:space="preserve"> </w:t>
            </w:r>
            <w:r w:rsidRPr="007E0800">
              <w:rPr>
                <w:sz w:val="20"/>
              </w:rPr>
              <w:t>Банку</w:t>
            </w:r>
          </w:p>
        </w:tc>
        <w:tc>
          <w:tcPr>
            <w:tcW w:w="548" w:type="dxa"/>
            <w:tcBorders>
              <w:left w:val="nil"/>
            </w:tcBorders>
          </w:tcPr>
          <w:p w14:paraId="5030C463" w14:textId="77777777" w:rsidR="00784F65" w:rsidRPr="007E0800" w:rsidRDefault="002F0780">
            <w:pPr>
              <w:pStyle w:val="TableParagraph"/>
              <w:spacing w:before="61"/>
              <w:ind w:right="24"/>
              <w:jc w:val="right"/>
              <w:rPr>
                <w:sz w:val="20"/>
              </w:rPr>
            </w:pPr>
            <w:r w:rsidRPr="007E0800">
              <w:rPr>
                <w:spacing w:val="-5"/>
                <w:sz w:val="20"/>
              </w:rPr>
              <w:t>та</w:t>
            </w:r>
          </w:p>
        </w:tc>
        <w:tc>
          <w:tcPr>
            <w:tcW w:w="5236" w:type="dxa"/>
          </w:tcPr>
          <w:p w14:paraId="79EADD22" w14:textId="77777777" w:rsidR="00784F65" w:rsidRPr="007E0800" w:rsidRDefault="002F0780">
            <w:pPr>
              <w:pStyle w:val="TableParagraph"/>
              <w:tabs>
                <w:tab w:val="left" w:pos="1479"/>
              </w:tabs>
              <w:spacing w:before="56"/>
              <w:ind w:left="72"/>
              <w:rPr>
                <w:sz w:val="20"/>
              </w:rPr>
            </w:pPr>
            <w:r w:rsidRPr="007E0800">
              <w:rPr>
                <w:spacing w:val="-2"/>
                <w:sz w:val="20"/>
              </w:rPr>
              <w:t>09620081,</w:t>
            </w:r>
            <w:r w:rsidRPr="007E0800">
              <w:rPr>
                <w:sz w:val="20"/>
              </w:rPr>
              <w:tab/>
            </w:r>
            <w:r w:rsidRPr="007E0800">
              <w:rPr>
                <w:spacing w:val="-2"/>
                <w:sz w:val="20"/>
              </w:rPr>
              <w:t>01054,</w:t>
            </w:r>
          </w:p>
          <w:p w14:paraId="42325305" w14:textId="77777777" w:rsidR="00784F65" w:rsidRPr="007E0800" w:rsidRDefault="002F0780">
            <w:pPr>
              <w:pStyle w:val="TableParagraph"/>
              <w:spacing w:before="58"/>
              <w:ind w:left="72" w:right="1683"/>
              <w:rPr>
                <w:sz w:val="20"/>
              </w:rPr>
            </w:pPr>
            <w:r w:rsidRPr="007E0800">
              <w:rPr>
                <w:sz w:val="20"/>
              </w:rPr>
              <w:t>м.</w:t>
            </w:r>
            <w:r w:rsidRPr="007E0800">
              <w:rPr>
                <w:spacing w:val="-10"/>
                <w:sz w:val="20"/>
              </w:rPr>
              <w:t xml:space="preserve"> </w:t>
            </w:r>
            <w:r w:rsidRPr="007E0800">
              <w:rPr>
                <w:sz w:val="20"/>
              </w:rPr>
              <w:t>Київ,</w:t>
            </w:r>
            <w:r w:rsidRPr="007E0800">
              <w:rPr>
                <w:spacing w:val="-11"/>
                <w:sz w:val="20"/>
              </w:rPr>
              <w:t xml:space="preserve"> </w:t>
            </w:r>
            <w:r w:rsidRPr="007E0800">
              <w:rPr>
                <w:sz w:val="20"/>
              </w:rPr>
              <w:t>вул.</w:t>
            </w:r>
            <w:r w:rsidRPr="007E0800">
              <w:rPr>
                <w:spacing w:val="-10"/>
                <w:sz w:val="20"/>
              </w:rPr>
              <w:t xml:space="preserve"> </w:t>
            </w:r>
            <w:r w:rsidRPr="007E0800">
              <w:rPr>
                <w:sz w:val="20"/>
              </w:rPr>
              <w:t>Гончара</w:t>
            </w:r>
            <w:r w:rsidRPr="007E0800">
              <w:rPr>
                <w:spacing w:val="-11"/>
                <w:sz w:val="20"/>
              </w:rPr>
              <w:t xml:space="preserve"> </w:t>
            </w:r>
            <w:r w:rsidRPr="007E0800">
              <w:rPr>
                <w:sz w:val="20"/>
              </w:rPr>
              <w:t xml:space="preserve">Олеся, </w:t>
            </w:r>
            <w:r w:rsidRPr="007E0800">
              <w:rPr>
                <w:spacing w:val="-2"/>
                <w:sz w:val="20"/>
              </w:rPr>
              <w:t>буд.76/2</w:t>
            </w:r>
          </w:p>
        </w:tc>
      </w:tr>
      <w:tr w:rsidR="00784F65" w:rsidRPr="007E0800" w14:paraId="2B4D90EF" w14:textId="77777777" w:rsidTr="00AD1C36">
        <w:trPr>
          <w:trHeight w:val="1026"/>
        </w:trPr>
        <w:tc>
          <w:tcPr>
            <w:tcW w:w="701" w:type="dxa"/>
          </w:tcPr>
          <w:p w14:paraId="7F019C72" w14:textId="77777777" w:rsidR="00784F65" w:rsidRPr="007E0800" w:rsidRDefault="002F0780">
            <w:pPr>
              <w:pStyle w:val="TableParagraph"/>
              <w:spacing w:before="62"/>
              <w:ind w:right="30"/>
              <w:jc w:val="right"/>
              <w:rPr>
                <w:sz w:val="20"/>
              </w:rPr>
            </w:pPr>
            <w:r w:rsidRPr="007E0800">
              <w:rPr>
                <w:spacing w:val="-5"/>
                <w:sz w:val="20"/>
              </w:rPr>
              <w:t>3.</w:t>
            </w:r>
          </w:p>
        </w:tc>
        <w:tc>
          <w:tcPr>
            <w:tcW w:w="3828" w:type="dxa"/>
            <w:gridSpan w:val="2"/>
          </w:tcPr>
          <w:p w14:paraId="7BDBB5ED" w14:textId="77777777" w:rsidR="00784F65" w:rsidRPr="007E0800" w:rsidRDefault="002F0780">
            <w:pPr>
              <w:pStyle w:val="TableParagraph"/>
              <w:tabs>
                <w:tab w:val="left" w:pos="1267"/>
                <w:tab w:val="left" w:pos="2741"/>
              </w:tabs>
              <w:spacing w:before="62"/>
              <w:ind w:left="74" w:right="295"/>
              <w:rPr>
                <w:sz w:val="20"/>
              </w:rPr>
            </w:pPr>
            <w:r w:rsidRPr="007E0800">
              <w:rPr>
                <w:spacing w:val="-2"/>
                <w:sz w:val="20"/>
              </w:rPr>
              <w:t>Контактна</w:t>
            </w:r>
            <w:r w:rsidRPr="007E0800">
              <w:rPr>
                <w:sz w:val="20"/>
              </w:rPr>
              <w:tab/>
            </w:r>
            <w:r w:rsidRPr="007E0800">
              <w:rPr>
                <w:spacing w:val="-2"/>
                <w:sz w:val="20"/>
              </w:rPr>
              <w:t>інформація</w:t>
            </w:r>
            <w:r w:rsidRPr="007E0800">
              <w:rPr>
                <w:sz w:val="20"/>
              </w:rPr>
              <w:tab/>
            </w:r>
            <w:r w:rsidRPr="007E0800">
              <w:rPr>
                <w:spacing w:val="-2"/>
                <w:sz w:val="20"/>
              </w:rPr>
              <w:t>та</w:t>
            </w:r>
            <w:r w:rsidRPr="007E0800">
              <w:rPr>
                <w:spacing w:val="-11"/>
                <w:sz w:val="20"/>
              </w:rPr>
              <w:t xml:space="preserve"> </w:t>
            </w:r>
            <w:r w:rsidRPr="007E0800">
              <w:rPr>
                <w:spacing w:val="-2"/>
                <w:sz w:val="20"/>
              </w:rPr>
              <w:t xml:space="preserve">адреса </w:t>
            </w:r>
            <w:r w:rsidRPr="007E0800">
              <w:rPr>
                <w:sz w:val="20"/>
              </w:rPr>
              <w:t xml:space="preserve">власного вебсайта Банку (далі – сайт </w:t>
            </w:r>
            <w:r w:rsidRPr="007E0800">
              <w:rPr>
                <w:spacing w:val="-2"/>
                <w:sz w:val="20"/>
              </w:rPr>
              <w:t>Банку)</w:t>
            </w:r>
          </w:p>
        </w:tc>
        <w:tc>
          <w:tcPr>
            <w:tcW w:w="5236" w:type="dxa"/>
          </w:tcPr>
          <w:p w14:paraId="36DF3052" w14:textId="77777777" w:rsidR="00784F65" w:rsidRPr="007E0800" w:rsidRDefault="002F0780">
            <w:pPr>
              <w:pStyle w:val="TableParagraph"/>
              <w:spacing w:before="62"/>
              <w:ind w:left="72"/>
              <w:rPr>
                <w:sz w:val="20"/>
              </w:rPr>
            </w:pPr>
            <w:r w:rsidRPr="007E0800">
              <w:rPr>
                <w:spacing w:val="-2"/>
                <w:sz w:val="20"/>
              </w:rPr>
              <w:t>тел.0-800-503-444,</w:t>
            </w:r>
            <w:r w:rsidRPr="007E0800">
              <w:rPr>
                <w:spacing w:val="-12"/>
                <w:sz w:val="20"/>
              </w:rPr>
              <w:t xml:space="preserve"> </w:t>
            </w:r>
            <w:hyperlink r:id="rId10">
              <w:r w:rsidRPr="007E0800">
                <w:rPr>
                  <w:color w:val="0000FF"/>
                  <w:spacing w:val="-2"/>
                  <w:sz w:val="20"/>
                  <w:u w:val="single" w:color="0000FF"/>
                </w:rPr>
                <w:t>https://www.sky.bank</w:t>
              </w:r>
            </w:hyperlink>
          </w:p>
        </w:tc>
      </w:tr>
      <w:tr w:rsidR="00784F65" w:rsidRPr="007E0800" w14:paraId="76A4746C" w14:textId="77777777" w:rsidTr="00AD1C36">
        <w:trPr>
          <w:trHeight w:val="702"/>
        </w:trPr>
        <w:tc>
          <w:tcPr>
            <w:tcW w:w="701" w:type="dxa"/>
          </w:tcPr>
          <w:p w14:paraId="59BDDDD1" w14:textId="77777777" w:rsidR="00784F65" w:rsidRPr="007E0800" w:rsidRDefault="002F0780">
            <w:pPr>
              <w:pStyle w:val="TableParagraph"/>
              <w:spacing w:before="60"/>
              <w:ind w:right="30"/>
              <w:jc w:val="right"/>
              <w:rPr>
                <w:sz w:val="20"/>
              </w:rPr>
            </w:pPr>
            <w:r w:rsidRPr="007E0800">
              <w:rPr>
                <w:spacing w:val="-5"/>
                <w:sz w:val="20"/>
              </w:rPr>
              <w:t>4.</w:t>
            </w:r>
          </w:p>
        </w:tc>
        <w:tc>
          <w:tcPr>
            <w:tcW w:w="3280" w:type="dxa"/>
            <w:tcBorders>
              <w:right w:val="nil"/>
            </w:tcBorders>
          </w:tcPr>
          <w:p w14:paraId="63F36F38" w14:textId="77777777" w:rsidR="00784F65" w:rsidRPr="007E0800" w:rsidRDefault="002F0780">
            <w:pPr>
              <w:pStyle w:val="TableParagraph"/>
              <w:tabs>
                <w:tab w:val="left" w:pos="1574"/>
                <w:tab w:val="left" w:pos="2316"/>
              </w:tabs>
              <w:spacing w:before="20" w:line="320" w:lineRule="atLeast"/>
              <w:ind w:left="74" w:right="322"/>
              <w:rPr>
                <w:sz w:val="20"/>
              </w:rPr>
            </w:pPr>
            <w:r w:rsidRPr="007E0800">
              <w:rPr>
                <w:spacing w:val="-2"/>
                <w:sz w:val="20"/>
              </w:rPr>
              <w:t>Відомості</w:t>
            </w:r>
            <w:r w:rsidRPr="007E0800">
              <w:rPr>
                <w:sz w:val="20"/>
              </w:rPr>
              <w:tab/>
            </w:r>
            <w:r w:rsidRPr="007E0800">
              <w:rPr>
                <w:spacing w:val="-4"/>
                <w:sz w:val="20"/>
              </w:rPr>
              <w:t>про</w:t>
            </w:r>
            <w:r w:rsidRPr="007E0800">
              <w:rPr>
                <w:sz w:val="20"/>
              </w:rPr>
              <w:tab/>
            </w:r>
            <w:r w:rsidRPr="007E0800">
              <w:rPr>
                <w:spacing w:val="-4"/>
                <w:sz w:val="20"/>
              </w:rPr>
              <w:t xml:space="preserve">ліцензії </w:t>
            </w:r>
            <w:r w:rsidRPr="007E0800">
              <w:rPr>
                <w:spacing w:val="-2"/>
                <w:sz w:val="20"/>
              </w:rPr>
              <w:t>дозволи</w:t>
            </w:r>
          </w:p>
        </w:tc>
        <w:tc>
          <w:tcPr>
            <w:tcW w:w="548" w:type="dxa"/>
            <w:tcBorders>
              <w:left w:val="nil"/>
            </w:tcBorders>
          </w:tcPr>
          <w:p w14:paraId="0CFE9E73" w14:textId="77777777" w:rsidR="00784F65" w:rsidRPr="007E0800" w:rsidRDefault="002F0780">
            <w:pPr>
              <w:pStyle w:val="TableParagraph"/>
              <w:spacing w:before="60"/>
              <w:ind w:right="26"/>
              <w:jc w:val="right"/>
              <w:rPr>
                <w:sz w:val="20"/>
              </w:rPr>
            </w:pPr>
            <w:r w:rsidRPr="007E0800">
              <w:rPr>
                <w:spacing w:val="-5"/>
                <w:sz w:val="20"/>
              </w:rPr>
              <w:t>та</w:t>
            </w:r>
          </w:p>
        </w:tc>
        <w:tc>
          <w:tcPr>
            <w:tcW w:w="5236" w:type="dxa"/>
          </w:tcPr>
          <w:p w14:paraId="1F1152DC" w14:textId="77777777" w:rsidR="00784F65" w:rsidRPr="007E0800" w:rsidRDefault="00263975">
            <w:pPr>
              <w:pStyle w:val="TableParagraph"/>
              <w:spacing w:before="60"/>
              <w:ind w:left="72"/>
              <w:rPr>
                <w:sz w:val="20"/>
              </w:rPr>
            </w:pPr>
            <w:hyperlink r:id="rId11">
              <w:r w:rsidR="002F0780" w:rsidRPr="007E0800">
                <w:rPr>
                  <w:color w:val="0000FF"/>
                  <w:spacing w:val="-2"/>
                  <w:sz w:val="20"/>
                  <w:u w:val="single" w:color="0000FF"/>
                </w:rPr>
                <w:t>https://www.sky.bank/uk/docs</w:t>
              </w:r>
            </w:hyperlink>
          </w:p>
        </w:tc>
      </w:tr>
      <w:tr w:rsidR="00784F65" w:rsidRPr="007E0800" w14:paraId="3D74B385" w14:textId="77777777" w:rsidTr="00AD1C36">
        <w:trPr>
          <w:trHeight w:val="4521"/>
        </w:trPr>
        <w:tc>
          <w:tcPr>
            <w:tcW w:w="701" w:type="dxa"/>
          </w:tcPr>
          <w:p w14:paraId="1E133D69" w14:textId="77777777" w:rsidR="00784F65" w:rsidRPr="007E0800" w:rsidRDefault="002F0780">
            <w:pPr>
              <w:pStyle w:val="TableParagraph"/>
              <w:spacing w:before="62"/>
              <w:ind w:right="30"/>
              <w:jc w:val="right"/>
              <w:rPr>
                <w:sz w:val="20"/>
              </w:rPr>
            </w:pPr>
            <w:r w:rsidRPr="007E0800">
              <w:rPr>
                <w:spacing w:val="-5"/>
                <w:sz w:val="20"/>
              </w:rPr>
              <w:t>5.</w:t>
            </w:r>
          </w:p>
        </w:tc>
        <w:tc>
          <w:tcPr>
            <w:tcW w:w="3828" w:type="dxa"/>
            <w:gridSpan w:val="2"/>
            <w:tcBorders>
              <w:right w:val="single" w:sz="4" w:space="0" w:color="000000"/>
            </w:tcBorders>
          </w:tcPr>
          <w:p w14:paraId="6327A774" w14:textId="77777777" w:rsidR="00784F65" w:rsidRPr="007E0800" w:rsidRDefault="002F0780">
            <w:pPr>
              <w:pStyle w:val="TableParagraph"/>
              <w:spacing w:before="62"/>
              <w:ind w:left="74"/>
              <w:rPr>
                <w:sz w:val="20"/>
              </w:rPr>
            </w:pPr>
            <w:r w:rsidRPr="007E0800">
              <w:rPr>
                <w:sz w:val="20"/>
              </w:rPr>
              <w:t>Види</w:t>
            </w:r>
            <w:r w:rsidRPr="007E0800">
              <w:rPr>
                <w:spacing w:val="38"/>
                <w:sz w:val="20"/>
              </w:rPr>
              <w:t xml:space="preserve"> </w:t>
            </w:r>
            <w:r w:rsidRPr="007E0800">
              <w:rPr>
                <w:sz w:val="20"/>
              </w:rPr>
              <w:t>банківських</w:t>
            </w:r>
            <w:r w:rsidRPr="007E0800">
              <w:rPr>
                <w:spacing w:val="42"/>
                <w:sz w:val="20"/>
              </w:rPr>
              <w:t xml:space="preserve"> </w:t>
            </w:r>
            <w:r w:rsidRPr="007E0800">
              <w:rPr>
                <w:spacing w:val="-2"/>
                <w:sz w:val="20"/>
              </w:rPr>
              <w:t>послуг</w:t>
            </w:r>
          </w:p>
          <w:p w14:paraId="035003D5" w14:textId="77777777" w:rsidR="00784F65" w:rsidRPr="007E0800" w:rsidRDefault="00784F65">
            <w:pPr>
              <w:pStyle w:val="TableParagraph"/>
              <w:rPr>
                <w:b/>
                <w:i/>
                <w:sz w:val="20"/>
              </w:rPr>
            </w:pPr>
          </w:p>
          <w:p w14:paraId="2FAFAB11" w14:textId="77777777" w:rsidR="00784F65" w:rsidRPr="007E0800" w:rsidRDefault="00784F65">
            <w:pPr>
              <w:pStyle w:val="TableParagraph"/>
              <w:rPr>
                <w:b/>
                <w:i/>
                <w:sz w:val="20"/>
              </w:rPr>
            </w:pPr>
          </w:p>
          <w:p w14:paraId="014276DC" w14:textId="77777777" w:rsidR="00784F65" w:rsidRPr="007E0800" w:rsidRDefault="00784F65">
            <w:pPr>
              <w:pStyle w:val="TableParagraph"/>
              <w:rPr>
                <w:b/>
                <w:i/>
                <w:sz w:val="20"/>
              </w:rPr>
            </w:pPr>
          </w:p>
          <w:p w14:paraId="6DD68B91" w14:textId="77777777" w:rsidR="00784F65" w:rsidRPr="007E0800" w:rsidRDefault="00784F65">
            <w:pPr>
              <w:pStyle w:val="TableParagraph"/>
              <w:rPr>
                <w:b/>
                <w:i/>
                <w:sz w:val="20"/>
              </w:rPr>
            </w:pPr>
          </w:p>
          <w:p w14:paraId="5AB53BFA" w14:textId="77777777" w:rsidR="00784F65" w:rsidRPr="007E0800" w:rsidRDefault="00784F65">
            <w:pPr>
              <w:pStyle w:val="TableParagraph"/>
              <w:rPr>
                <w:b/>
                <w:i/>
                <w:sz w:val="20"/>
              </w:rPr>
            </w:pPr>
          </w:p>
          <w:p w14:paraId="75CAC666" w14:textId="77777777" w:rsidR="00784F65" w:rsidRPr="007E0800" w:rsidRDefault="00784F65">
            <w:pPr>
              <w:pStyle w:val="TableParagraph"/>
              <w:rPr>
                <w:b/>
                <w:i/>
                <w:sz w:val="20"/>
              </w:rPr>
            </w:pPr>
          </w:p>
          <w:p w14:paraId="7F2A3C6C" w14:textId="77777777" w:rsidR="00784F65" w:rsidRPr="007E0800" w:rsidRDefault="00784F65">
            <w:pPr>
              <w:pStyle w:val="TableParagraph"/>
              <w:spacing w:before="205"/>
              <w:rPr>
                <w:b/>
                <w:i/>
                <w:sz w:val="20"/>
              </w:rPr>
            </w:pPr>
          </w:p>
          <w:p w14:paraId="125D07BA" w14:textId="77777777" w:rsidR="00784F65" w:rsidRPr="007E0800" w:rsidRDefault="002F0780">
            <w:pPr>
              <w:pStyle w:val="TableParagraph"/>
              <w:spacing w:before="1"/>
              <w:ind w:left="7"/>
              <w:rPr>
                <w:sz w:val="20"/>
              </w:rPr>
            </w:pPr>
            <w:r w:rsidRPr="007E0800">
              <w:rPr>
                <w:sz w:val="20"/>
              </w:rPr>
              <w:t>та</w:t>
            </w:r>
            <w:r w:rsidRPr="007E0800">
              <w:rPr>
                <w:spacing w:val="-3"/>
                <w:sz w:val="20"/>
              </w:rPr>
              <w:t xml:space="preserve"> </w:t>
            </w:r>
            <w:r w:rsidRPr="007E0800">
              <w:rPr>
                <w:spacing w:val="-2"/>
                <w:sz w:val="20"/>
              </w:rPr>
              <w:t>тарифів</w:t>
            </w:r>
          </w:p>
        </w:tc>
        <w:tc>
          <w:tcPr>
            <w:tcW w:w="5236" w:type="dxa"/>
            <w:tcBorders>
              <w:left w:val="single" w:sz="4" w:space="0" w:color="000000"/>
              <w:bottom w:val="single" w:sz="4" w:space="0" w:color="000000"/>
              <w:right w:val="single" w:sz="4" w:space="0" w:color="000000"/>
            </w:tcBorders>
          </w:tcPr>
          <w:p w14:paraId="15FE343A" w14:textId="77777777" w:rsidR="00784F65" w:rsidRPr="007E0800" w:rsidRDefault="00263975">
            <w:pPr>
              <w:pStyle w:val="TableParagraph"/>
              <w:spacing w:before="62"/>
              <w:ind w:left="77"/>
              <w:rPr>
                <w:sz w:val="20"/>
              </w:rPr>
            </w:pPr>
            <w:hyperlink r:id="rId12">
              <w:r w:rsidR="002F0780" w:rsidRPr="007E0800">
                <w:rPr>
                  <w:color w:val="0000FF"/>
                  <w:sz w:val="20"/>
                  <w:u w:val="single" w:color="0000FF"/>
                </w:rPr>
                <w:t>https://www.sky.bank/uk/pack-card</w:t>
              </w:r>
            </w:hyperlink>
            <w:r w:rsidR="002F0780" w:rsidRPr="007E0800">
              <w:rPr>
                <w:color w:val="0000FF"/>
                <w:spacing w:val="21"/>
                <w:sz w:val="20"/>
              </w:rPr>
              <w:t xml:space="preserve"> </w:t>
            </w:r>
            <w:r w:rsidR="002F0780" w:rsidRPr="007E0800">
              <w:rPr>
                <w:sz w:val="20"/>
              </w:rPr>
              <w:t>(пакети</w:t>
            </w:r>
            <w:r w:rsidR="002F0780" w:rsidRPr="007E0800">
              <w:rPr>
                <w:spacing w:val="-11"/>
                <w:sz w:val="20"/>
              </w:rPr>
              <w:t xml:space="preserve"> </w:t>
            </w:r>
            <w:r w:rsidR="002F0780" w:rsidRPr="007E0800">
              <w:rPr>
                <w:sz w:val="20"/>
              </w:rPr>
              <w:t>послуг</w:t>
            </w:r>
            <w:r w:rsidR="002F0780" w:rsidRPr="007E0800">
              <w:rPr>
                <w:spacing w:val="-14"/>
                <w:sz w:val="20"/>
              </w:rPr>
              <w:t xml:space="preserve"> </w:t>
            </w:r>
            <w:r w:rsidR="002F0780" w:rsidRPr="007E0800">
              <w:rPr>
                <w:sz w:val="20"/>
              </w:rPr>
              <w:t>та платіжні картки від Банку)</w:t>
            </w:r>
          </w:p>
          <w:p w14:paraId="54265DC0" w14:textId="2CDD393E" w:rsidR="00784F65" w:rsidRPr="007E0800" w:rsidRDefault="00263975">
            <w:pPr>
              <w:pStyle w:val="TableParagraph"/>
              <w:spacing w:before="64"/>
              <w:ind w:left="77" w:right="932" w:hanging="65"/>
              <w:rPr>
                <w:sz w:val="20"/>
              </w:rPr>
            </w:pPr>
            <w:hyperlink r:id="rId13">
              <w:r w:rsidR="002F0780" w:rsidRPr="007E0800">
                <w:rPr>
                  <w:color w:val="0000FF"/>
                  <w:sz w:val="20"/>
                  <w:u w:val="single" w:color="0000FF"/>
                </w:rPr>
                <w:t>https://www.sky.bank/uk/deposit-cli</w:t>
              </w:r>
            </w:hyperlink>
            <w:r w:rsidR="002F0780" w:rsidRPr="007E0800">
              <w:rPr>
                <w:color w:val="0000FF"/>
                <w:spacing w:val="-13"/>
                <w:sz w:val="20"/>
              </w:rPr>
              <w:t xml:space="preserve"> </w:t>
            </w:r>
            <w:r w:rsidR="002F0780" w:rsidRPr="007E0800">
              <w:rPr>
                <w:sz w:val="20"/>
              </w:rPr>
              <w:t xml:space="preserve">(депозити) </w:t>
            </w:r>
            <w:hyperlink r:id="rId14">
              <w:r w:rsidR="002F0780" w:rsidRPr="007E0800">
                <w:rPr>
                  <w:color w:val="0000FF"/>
                  <w:sz w:val="20"/>
                  <w:u w:val="single" w:color="0000FF"/>
                </w:rPr>
                <w:t>https://www.sky.bank/uk/consumer-credit</w:t>
              </w:r>
            </w:hyperlink>
            <w:r w:rsidR="002F0780" w:rsidRPr="007E0800">
              <w:rPr>
                <w:color w:val="0000FF"/>
                <w:sz w:val="20"/>
              </w:rPr>
              <w:t xml:space="preserve"> </w:t>
            </w:r>
            <w:r w:rsidR="002F0780" w:rsidRPr="007E0800">
              <w:rPr>
                <w:sz w:val="20"/>
              </w:rPr>
              <w:t xml:space="preserve">, </w:t>
            </w:r>
            <w:hyperlink r:id="rId15">
              <w:r w:rsidR="002F0780" w:rsidRPr="007E0800">
                <w:rPr>
                  <w:color w:val="0000FF"/>
                  <w:spacing w:val="-2"/>
                  <w:sz w:val="20"/>
                  <w:u w:val="single" w:color="0000FF"/>
                </w:rPr>
                <w:t>https://www.sky.bank/uk/credit-card</w:t>
              </w:r>
            </w:hyperlink>
            <w:r w:rsidR="002F0780" w:rsidRPr="007E0800">
              <w:rPr>
                <w:color w:val="0000FF"/>
                <w:spacing w:val="-2"/>
                <w:sz w:val="20"/>
              </w:rPr>
              <w:t xml:space="preserve"> </w:t>
            </w:r>
            <w:r w:rsidR="002F0780" w:rsidRPr="007E0800">
              <w:rPr>
                <w:sz w:val="20"/>
              </w:rPr>
              <w:t>(кредити,</w:t>
            </w:r>
            <w:r w:rsidR="003F7A69">
              <w:rPr>
                <w:sz w:val="20"/>
              </w:rPr>
              <w:t xml:space="preserve"> </w:t>
            </w:r>
            <w:r w:rsidR="002F0780" w:rsidRPr="007E0800">
              <w:rPr>
                <w:sz w:val="20"/>
              </w:rPr>
              <w:t>кредитна картка)</w:t>
            </w:r>
          </w:p>
          <w:p w14:paraId="5EE76FEE" w14:textId="77777777" w:rsidR="00784F65" w:rsidRPr="007E0800" w:rsidRDefault="00263975">
            <w:pPr>
              <w:pStyle w:val="TableParagraph"/>
              <w:spacing w:before="54"/>
              <w:ind w:left="77"/>
              <w:rPr>
                <w:sz w:val="20"/>
              </w:rPr>
            </w:pPr>
            <w:hyperlink r:id="rId16">
              <w:r w:rsidR="002F0780" w:rsidRPr="007E0800">
                <w:rPr>
                  <w:color w:val="0000FF"/>
                  <w:spacing w:val="-4"/>
                  <w:sz w:val="20"/>
                  <w:u w:val="single" w:color="0000FF"/>
                </w:rPr>
                <w:t>https://www.sky.bank/uk/safe</w:t>
              </w:r>
            </w:hyperlink>
            <w:r w:rsidR="002F0780" w:rsidRPr="007E0800">
              <w:rPr>
                <w:color w:val="0000FF"/>
                <w:spacing w:val="11"/>
                <w:sz w:val="20"/>
              </w:rPr>
              <w:t xml:space="preserve"> </w:t>
            </w:r>
            <w:r w:rsidR="002F0780" w:rsidRPr="007E0800">
              <w:rPr>
                <w:spacing w:val="-4"/>
                <w:sz w:val="20"/>
              </w:rPr>
              <w:t>(оренда</w:t>
            </w:r>
            <w:r w:rsidR="002F0780" w:rsidRPr="007E0800">
              <w:rPr>
                <w:spacing w:val="31"/>
                <w:sz w:val="20"/>
              </w:rPr>
              <w:t xml:space="preserve"> </w:t>
            </w:r>
            <w:r w:rsidR="002F0780" w:rsidRPr="007E0800">
              <w:rPr>
                <w:spacing w:val="-4"/>
                <w:sz w:val="20"/>
              </w:rPr>
              <w:t>сейфів)</w:t>
            </w:r>
          </w:p>
          <w:p w14:paraId="6FBDEDDA" w14:textId="77777777" w:rsidR="00784F65" w:rsidRPr="007E0800" w:rsidRDefault="00784F65">
            <w:pPr>
              <w:pStyle w:val="TableParagraph"/>
              <w:spacing w:before="143"/>
              <w:rPr>
                <w:b/>
                <w:i/>
                <w:sz w:val="20"/>
              </w:rPr>
            </w:pPr>
          </w:p>
          <w:p w14:paraId="645AAFB7" w14:textId="77777777" w:rsidR="00784F65" w:rsidRPr="007E0800" w:rsidRDefault="002F0780">
            <w:pPr>
              <w:pStyle w:val="TableParagraph"/>
              <w:spacing w:line="314" w:lineRule="auto"/>
              <w:ind w:left="77" w:right="85" w:hanging="72"/>
              <w:rPr>
                <w:sz w:val="20"/>
              </w:rPr>
            </w:pPr>
            <w:r w:rsidRPr="007E0800">
              <w:rPr>
                <w:color w:val="0000FF"/>
                <w:sz w:val="20"/>
                <w:u w:val="single" w:color="0000FF"/>
              </w:rPr>
              <w:t xml:space="preserve"> https://</w:t>
            </w:r>
            <w:hyperlink r:id="rId17">
              <w:r w:rsidRPr="007E0800">
                <w:rPr>
                  <w:color w:val="0000FF"/>
                  <w:sz w:val="20"/>
                  <w:u w:val="single" w:color="0000FF"/>
                </w:rPr>
                <w:t xml:space="preserve">www.sky.bank/uk/safe </w:t>
              </w:r>
              <w:r w:rsidRPr="007E0800">
                <w:rPr>
                  <w:sz w:val="20"/>
                </w:rPr>
                <w:t>(оренда</w:t>
              </w:r>
            </w:hyperlink>
            <w:r w:rsidRPr="007E0800">
              <w:rPr>
                <w:sz w:val="20"/>
              </w:rPr>
              <w:t xml:space="preserve"> сейфів) </w:t>
            </w:r>
            <w:r w:rsidRPr="007E0800">
              <w:rPr>
                <w:color w:val="0462C1"/>
                <w:sz w:val="20"/>
                <w:u w:val="single" w:color="0462C1"/>
              </w:rPr>
              <w:t>https</w:t>
            </w:r>
            <w:hyperlink r:id="rId18">
              <w:r w:rsidRPr="007E0800">
                <w:rPr>
                  <w:color w:val="0462C1"/>
                  <w:sz w:val="20"/>
                  <w:u w:val="single" w:color="0462C1"/>
                </w:rPr>
                <w:t>://www.sky.bank/uk/publichnyi-dohovir-cli</w:t>
              </w:r>
              <w:r w:rsidRPr="007E0800">
                <w:rPr>
                  <w:color w:val="0462C1"/>
                  <w:spacing w:val="-13"/>
                  <w:sz w:val="20"/>
                  <w:u w:val="single" w:color="0462C1"/>
                </w:rPr>
                <w:t xml:space="preserve"> </w:t>
              </w:r>
              <w:r w:rsidRPr="007E0800">
                <w:rPr>
                  <w:sz w:val="20"/>
                </w:rPr>
                <w:t>(поточні</w:t>
              </w:r>
            </w:hyperlink>
            <w:r w:rsidRPr="007E0800">
              <w:rPr>
                <w:sz w:val="20"/>
              </w:rPr>
              <w:t xml:space="preserve"> рахунки, у тому числі, з використанням платіжної </w:t>
            </w:r>
            <w:r w:rsidRPr="007E0800">
              <w:rPr>
                <w:spacing w:val="-2"/>
                <w:sz w:val="20"/>
              </w:rPr>
              <w:t>картки)</w:t>
            </w:r>
          </w:p>
          <w:p w14:paraId="0613F280" w14:textId="77777777" w:rsidR="00784F65" w:rsidRPr="007E0800" w:rsidRDefault="002F0780">
            <w:pPr>
              <w:pStyle w:val="TableParagraph"/>
              <w:spacing w:before="2" w:line="314" w:lineRule="auto"/>
              <w:ind w:left="77" w:right="156"/>
              <w:rPr>
                <w:sz w:val="20"/>
              </w:rPr>
            </w:pPr>
            <w:r w:rsidRPr="007E0800">
              <w:rPr>
                <w:noProof/>
                <w:sz w:val="20"/>
              </w:rPr>
              <mc:AlternateContent>
                <mc:Choice Requires="wpg">
                  <w:drawing>
                    <wp:anchor distT="0" distB="0" distL="0" distR="0" simplePos="0" relativeHeight="486307328" behindDoc="1" locked="0" layoutInCell="1" allowOverlap="1" wp14:anchorId="3410A60F" wp14:editId="7DBF6F14">
                      <wp:simplePos x="0" y="0"/>
                      <wp:positionH relativeFrom="column">
                        <wp:posOffset>2542667</wp:posOffset>
                      </wp:positionH>
                      <wp:positionV relativeFrom="paragraph">
                        <wp:posOffset>-440995</wp:posOffset>
                      </wp:positionV>
                      <wp:extent cx="43180" cy="6350"/>
                      <wp:effectExtent l="0" t="0" r="0" b="0"/>
                      <wp:wrapNone/>
                      <wp:docPr id="5" name="Group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3180" cy="6350"/>
                                <a:chOff x="0" y="0"/>
                                <a:chExt cx="43180" cy="6350"/>
                              </a:xfrm>
                            </wpg:grpSpPr>
                            <wps:wsp>
                              <wps:cNvPr id="6" name="Graphic 6"/>
                              <wps:cNvSpPr/>
                              <wps:spPr>
                                <a:xfrm>
                                  <a:off x="0" y="0"/>
                                  <a:ext cx="43180" cy="6350"/>
                                </a:xfrm>
                                <a:custGeom>
                                  <a:avLst/>
                                  <a:gdLst/>
                                  <a:ahLst/>
                                  <a:cxnLst/>
                                  <a:rect l="l" t="t" r="r" b="b"/>
                                  <a:pathLst>
                                    <a:path w="43180" h="6350">
                                      <a:moveTo>
                                        <a:pt x="42672" y="0"/>
                                      </a:moveTo>
                                      <a:lnTo>
                                        <a:pt x="0" y="0"/>
                                      </a:lnTo>
                                      <a:lnTo>
                                        <a:pt x="0" y="6096"/>
                                      </a:lnTo>
                                      <a:lnTo>
                                        <a:pt x="42672" y="6096"/>
                                      </a:lnTo>
                                      <a:lnTo>
                                        <a:pt x="42672"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xmlns:oel="http://schemas.microsoft.com/office/2019/extlst" xmlns:w16du="http://schemas.microsoft.com/office/word/2023/wordml/word16du" xmlns:w16sdtfl="http://schemas.microsoft.com/office/word/2024/wordml/sdtformatlock">
                  <w:pict>
                    <v:group w14:anchorId="2FC34C97" id="Group 5" o:spid="_x0000_s1026" style="position:absolute;margin-left:200.2pt;margin-top:-34.7pt;width:3.4pt;height:.5pt;z-index:-17009152;mso-wrap-distance-left:0;mso-wrap-distance-right:0" coordsize="4318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">
                      <v:shape id="Graphic 6" o:spid="_x0000_s1027" style="position:absolute;width:43180;height:6350;visibility:visible;mso-wrap-style:square;v-text-anchor:top" coordsize="43180,6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" path="m42672,l,,,6096r42672,l42672,xe" fillcolor="black" stroked="f">
                        <v:path arrowok="t"/>
                      </v:shape>
                    </v:group>
                  </w:pict>
                </mc:Fallback>
              </mc:AlternateContent>
            </w:r>
            <w:hyperlink r:id="rId19">
              <w:r w:rsidRPr="007E0800">
                <w:rPr>
                  <w:color w:val="0000FF"/>
                  <w:sz w:val="20"/>
                  <w:u w:val="single" w:color="0000FF"/>
                </w:rPr>
                <w:t>https://www.sky.bank/uk/deposit-cli</w:t>
              </w:r>
            </w:hyperlink>
            <w:r w:rsidRPr="007E0800">
              <w:rPr>
                <w:color w:val="0000FF"/>
                <w:sz w:val="20"/>
                <w:u w:val="single" w:color="0000FF"/>
              </w:rPr>
              <w:t xml:space="preserve"> </w:t>
            </w:r>
            <w:r w:rsidRPr="007E0800">
              <w:rPr>
                <w:sz w:val="20"/>
                <w:u w:val="single" w:color="0000FF"/>
              </w:rPr>
              <w:t>(</w:t>
            </w:r>
            <w:r w:rsidRPr="007E0800">
              <w:rPr>
                <w:sz w:val="20"/>
              </w:rPr>
              <w:t xml:space="preserve">депозити) </w:t>
            </w:r>
            <w:hyperlink r:id="rId20">
              <w:r w:rsidRPr="007E0800">
                <w:rPr>
                  <w:color w:val="0000FF"/>
                  <w:sz w:val="20"/>
                  <w:u w:val="single" w:color="0000FF"/>
                </w:rPr>
                <w:t>https://www.sky.bank/uk/consumer-credit</w:t>
              </w:r>
            </w:hyperlink>
            <w:r w:rsidRPr="007E0800">
              <w:rPr>
                <w:color w:val="0000FF"/>
                <w:sz w:val="20"/>
              </w:rPr>
              <w:t xml:space="preserve"> </w:t>
            </w:r>
            <w:r w:rsidRPr="007E0800">
              <w:rPr>
                <w:sz w:val="20"/>
              </w:rPr>
              <w:t xml:space="preserve">, </w:t>
            </w:r>
            <w:hyperlink r:id="rId21">
              <w:r w:rsidRPr="007E0800">
                <w:rPr>
                  <w:color w:val="0000FF"/>
                  <w:sz w:val="20"/>
                  <w:u w:val="single" w:color="0000FF"/>
                </w:rPr>
                <w:t>https://www.sky.bank/uk/credit-card</w:t>
              </w:r>
            </w:hyperlink>
            <w:r w:rsidRPr="007E0800">
              <w:rPr>
                <w:color w:val="0000FF"/>
                <w:spacing w:val="-13"/>
                <w:sz w:val="20"/>
              </w:rPr>
              <w:t xml:space="preserve"> </w:t>
            </w:r>
            <w:r w:rsidRPr="007E0800">
              <w:rPr>
                <w:sz w:val="20"/>
              </w:rPr>
              <w:t>(кредити,</w:t>
            </w:r>
            <w:r w:rsidRPr="007E0800">
              <w:rPr>
                <w:spacing w:val="-12"/>
                <w:sz w:val="20"/>
              </w:rPr>
              <w:t xml:space="preserve"> </w:t>
            </w:r>
            <w:r w:rsidRPr="007E0800">
              <w:rPr>
                <w:sz w:val="20"/>
              </w:rPr>
              <w:t>кредитні</w:t>
            </w:r>
          </w:p>
          <w:p w14:paraId="464AC502" w14:textId="77777777" w:rsidR="00784F65" w:rsidRPr="007E0800" w:rsidRDefault="002F0780">
            <w:pPr>
              <w:pStyle w:val="TableParagraph"/>
              <w:spacing w:line="227" w:lineRule="exact"/>
              <w:ind w:left="77"/>
              <w:rPr>
                <w:sz w:val="20"/>
              </w:rPr>
            </w:pPr>
            <w:r w:rsidRPr="007E0800">
              <w:rPr>
                <w:spacing w:val="-2"/>
                <w:sz w:val="20"/>
              </w:rPr>
              <w:t>картки)</w:t>
            </w:r>
          </w:p>
        </w:tc>
      </w:tr>
      <w:tr w:rsidR="00784F65" w:rsidRPr="007E0800" w14:paraId="2F2C1527" w14:textId="77777777" w:rsidTr="00AD1C36">
        <w:trPr>
          <w:trHeight w:val="1027"/>
        </w:trPr>
        <w:tc>
          <w:tcPr>
            <w:tcW w:w="701" w:type="dxa"/>
          </w:tcPr>
          <w:p w14:paraId="4117CE55" w14:textId="77777777" w:rsidR="00784F65" w:rsidRPr="007E0800" w:rsidRDefault="002F0780">
            <w:pPr>
              <w:pStyle w:val="TableParagraph"/>
              <w:spacing w:before="60"/>
              <w:ind w:right="37"/>
              <w:jc w:val="right"/>
              <w:rPr>
                <w:sz w:val="20"/>
              </w:rPr>
            </w:pPr>
            <w:r w:rsidRPr="007E0800">
              <w:rPr>
                <w:spacing w:val="-5"/>
                <w:sz w:val="20"/>
              </w:rPr>
              <w:t>5.1</w:t>
            </w:r>
          </w:p>
        </w:tc>
        <w:tc>
          <w:tcPr>
            <w:tcW w:w="3828" w:type="dxa"/>
            <w:gridSpan w:val="2"/>
            <w:tcBorders>
              <w:right w:val="single" w:sz="4" w:space="0" w:color="000000"/>
            </w:tcBorders>
          </w:tcPr>
          <w:p w14:paraId="495364A0" w14:textId="77777777" w:rsidR="00784F65" w:rsidRPr="007E0800" w:rsidRDefault="002F0780">
            <w:pPr>
              <w:pStyle w:val="TableParagraph"/>
              <w:spacing w:before="113" w:line="336" w:lineRule="auto"/>
              <w:ind w:left="74"/>
              <w:rPr>
                <w:sz w:val="20"/>
              </w:rPr>
            </w:pPr>
            <w:r w:rsidRPr="007E0800">
              <w:rPr>
                <w:sz w:val="20"/>
              </w:rPr>
              <w:t>Істотні</w:t>
            </w:r>
            <w:r w:rsidRPr="007E0800">
              <w:rPr>
                <w:spacing w:val="40"/>
                <w:sz w:val="20"/>
              </w:rPr>
              <w:t xml:space="preserve"> </w:t>
            </w:r>
            <w:r w:rsidRPr="007E0800">
              <w:rPr>
                <w:sz w:val="20"/>
              </w:rPr>
              <w:t>характеристики</w:t>
            </w:r>
            <w:r w:rsidRPr="007E0800">
              <w:rPr>
                <w:spacing w:val="40"/>
                <w:sz w:val="20"/>
              </w:rPr>
              <w:t xml:space="preserve"> </w:t>
            </w:r>
            <w:r w:rsidRPr="007E0800">
              <w:rPr>
                <w:sz w:val="20"/>
              </w:rPr>
              <w:t>послуг з</w:t>
            </w:r>
            <w:r w:rsidRPr="007E0800">
              <w:rPr>
                <w:spacing w:val="40"/>
                <w:sz w:val="20"/>
              </w:rPr>
              <w:t xml:space="preserve"> </w:t>
            </w:r>
            <w:r w:rsidRPr="007E0800">
              <w:rPr>
                <w:sz w:val="20"/>
              </w:rPr>
              <w:t>надання споживчого кредиту, умови їх надання</w:t>
            </w:r>
          </w:p>
        </w:tc>
        <w:tc>
          <w:tcPr>
            <w:tcW w:w="5236" w:type="dxa"/>
            <w:tcBorders>
              <w:top w:val="single" w:sz="4" w:space="0" w:color="000000"/>
              <w:left w:val="single" w:sz="4" w:space="0" w:color="000000"/>
              <w:bottom w:val="single" w:sz="4" w:space="0" w:color="000000"/>
              <w:right w:val="single" w:sz="4" w:space="0" w:color="000000"/>
            </w:tcBorders>
          </w:tcPr>
          <w:p w14:paraId="1F482E7C" w14:textId="77777777" w:rsidR="00784F65" w:rsidRPr="007E0800" w:rsidRDefault="00263975">
            <w:pPr>
              <w:pStyle w:val="TableParagraph"/>
              <w:spacing w:before="60"/>
              <w:ind w:left="77" w:right="1961"/>
              <w:rPr>
                <w:sz w:val="20"/>
              </w:rPr>
            </w:pPr>
            <w:hyperlink r:id="rId22">
              <w:r w:rsidR="002F0780" w:rsidRPr="007E0800">
                <w:rPr>
                  <w:color w:val="0000FF"/>
                  <w:spacing w:val="-2"/>
                  <w:sz w:val="20"/>
                  <w:u w:val="single" w:color="0000FF"/>
                </w:rPr>
                <w:t>https://www.sky.bank/uk/consume</w:t>
              </w:r>
            </w:hyperlink>
            <w:r w:rsidR="002F0780" w:rsidRPr="007E0800">
              <w:rPr>
                <w:color w:val="0000FF"/>
                <w:spacing w:val="-2"/>
                <w:sz w:val="20"/>
              </w:rPr>
              <w:t xml:space="preserve"> </w:t>
            </w:r>
            <w:hyperlink r:id="rId23">
              <w:r w:rsidR="002F0780" w:rsidRPr="007E0800">
                <w:rPr>
                  <w:color w:val="0000FF"/>
                  <w:spacing w:val="-2"/>
                  <w:sz w:val="20"/>
                  <w:u w:val="single" w:color="0000FF"/>
                </w:rPr>
                <w:t>r-credit</w:t>
              </w:r>
            </w:hyperlink>
          </w:p>
        </w:tc>
      </w:tr>
      <w:tr w:rsidR="00784F65" w:rsidRPr="007E0800" w14:paraId="4C2515AF" w14:textId="77777777" w:rsidTr="00AD1C36">
        <w:trPr>
          <w:trHeight w:val="1348"/>
        </w:trPr>
        <w:tc>
          <w:tcPr>
            <w:tcW w:w="701" w:type="dxa"/>
          </w:tcPr>
          <w:p w14:paraId="4934454B" w14:textId="77777777" w:rsidR="00784F65" w:rsidRPr="007E0800" w:rsidRDefault="002F0780">
            <w:pPr>
              <w:pStyle w:val="TableParagraph"/>
              <w:spacing w:before="62"/>
              <w:ind w:right="37"/>
              <w:jc w:val="right"/>
              <w:rPr>
                <w:sz w:val="20"/>
              </w:rPr>
            </w:pPr>
            <w:r w:rsidRPr="007E0800">
              <w:rPr>
                <w:spacing w:val="-5"/>
                <w:sz w:val="20"/>
              </w:rPr>
              <w:t>5.2</w:t>
            </w:r>
          </w:p>
        </w:tc>
        <w:tc>
          <w:tcPr>
            <w:tcW w:w="3828" w:type="dxa"/>
            <w:gridSpan w:val="2"/>
            <w:tcBorders>
              <w:right w:val="single" w:sz="4" w:space="0" w:color="000000"/>
            </w:tcBorders>
          </w:tcPr>
          <w:p w14:paraId="75533D10" w14:textId="3DE9C163" w:rsidR="00784F65" w:rsidRPr="007E0800" w:rsidRDefault="002F0780">
            <w:pPr>
              <w:pStyle w:val="TableParagraph"/>
              <w:spacing w:before="110" w:line="336" w:lineRule="auto"/>
              <w:ind w:left="74" w:right="24"/>
              <w:jc w:val="both"/>
              <w:rPr>
                <w:sz w:val="20"/>
              </w:rPr>
            </w:pPr>
            <w:r w:rsidRPr="007E0800">
              <w:rPr>
                <w:sz w:val="20"/>
              </w:rPr>
              <w:t>Істотні характеристики послуг</w:t>
            </w:r>
            <w:r w:rsidR="003F7A69">
              <w:rPr>
                <w:sz w:val="20"/>
              </w:rPr>
              <w:t xml:space="preserve"> </w:t>
            </w:r>
            <w:r w:rsidRPr="007E0800">
              <w:rPr>
                <w:sz w:val="20"/>
              </w:rPr>
              <w:t xml:space="preserve">із залучення банківського вкладу (депозиту), умови їх </w:t>
            </w:r>
            <w:r w:rsidRPr="007E0800">
              <w:rPr>
                <w:spacing w:val="-2"/>
                <w:sz w:val="20"/>
              </w:rPr>
              <w:t>надання</w:t>
            </w:r>
          </w:p>
        </w:tc>
        <w:tc>
          <w:tcPr>
            <w:tcW w:w="5236" w:type="dxa"/>
            <w:tcBorders>
              <w:top w:val="single" w:sz="4" w:space="0" w:color="000000"/>
              <w:left w:val="single" w:sz="4" w:space="0" w:color="000000"/>
              <w:right w:val="single" w:sz="4" w:space="0" w:color="000000"/>
            </w:tcBorders>
          </w:tcPr>
          <w:p w14:paraId="155A8175" w14:textId="77777777" w:rsidR="00784F65" w:rsidRPr="007E0800" w:rsidRDefault="00263975">
            <w:pPr>
              <w:pStyle w:val="TableParagraph"/>
              <w:spacing w:before="62"/>
              <w:ind w:left="77"/>
              <w:rPr>
                <w:sz w:val="20"/>
              </w:rPr>
            </w:pPr>
            <w:hyperlink r:id="rId24">
              <w:r w:rsidR="002F0780" w:rsidRPr="007E0800">
                <w:rPr>
                  <w:color w:val="0000FF"/>
                  <w:spacing w:val="-2"/>
                  <w:sz w:val="20"/>
                  <w:u w:val="single" w:color="0000FF"/>
                </w:rPr>
                <w:t>https://www.sky.bank/uk/deposit-</w:t>
              </w:r>
              <w:r w:rsidR="002F0780" w:rsidRPr="007E0800">
                <w:rPr>
                  <w:color w:val="0000FF"/>
                  <w:spacing w:val="-5"/>
                  <w:sz w:val="20"/>
                  <w:u w:val="single" w:color="0000FF"/>
                </w:rPr>
                <w:t>cli</w:t>
              </w:r>
            </w:hyperlink>
          </w:p>
        </w:tc>
      </w:tr>
    </w:tbl>
    <w:p w14:paraId="45BDAC8C" w14:textId="77777777" w:rsidR="00784F65" w:rsidRPr="007E0800" w:rsidRDefault="00784F65">
      <w:pPr>
        <w:pStyle w:val="TableParagraph"/>
        <w:rPr>
          <w:sz w:val="20"/>
        </w:rPr>
        <w:sectPr w:rsidR="00784F65" w:rsidRPr="007E0800">
          <w:pgSz w:w="11910" w:h="16840"/>
          <w:pgMar w:top="1080" w:right="425" w:bottom="1140" w:left="992" w:header="202" w:footer="957" w:gutter="0"/>
          <w:cols w:space="720"/>
        </w:sectPr>
      </w:pPr>
    </w:p>
    <w:p w14:paraId="189145C3" w14:textId="77777777" w:rsidR="00784F65" w:rsidRPr="007E0800" w:rsidRDefault="00784F65">
      <w:pPr>
        <w:pStyle w:val="a3"/>
        <w:spacing w:before="6"/>
        <w:ind w:left="0" w:firstLine="0"/>
        <w:jc w:val="left"/>
        <w:rPr>
          <w:b/>
          <w:i/>
          <w:sz w:val="7"/>
        </w:rPr>
      </w:pPr>
    </w:p>
    <w:tbl>
      <w:tblPr>
        <w:tblStyle w:val="TableNormal"/>
        <w:tblW w:w="0" w:type="auto"/>
        <w:tblInd w:w="15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708"/>
        <w:gridCol w:w="3828"/>
        <w:gridCol w:w="5229"/>
      </w:tblGrid>
      <w:tr w:rsidR="00784F65" w:rsidRPr="007E0800" w14:paraId="02BEC32E" w14:textId="77777777" w:rsidTr="00AD1C36">
        <w:trPr>
          <w:trHeight w:val="2073"/>
        </w:trPr>
        <w:tc>
          <w:tcPr>
            <w:tcW w:w="708" w:type="dxa"/>
            <w:vMerge w:val="restart"/>
          </w:tcPr>
          <w:p w14:paraId="182E0795" w14:textId="77777777" w:rsidR="00784F65" w:rsidRPr="007E0800" w:rsidRDefault="002F0780">
            <w:pPr>
              <w:pStyle w:val="TableParagraph"/>
              <w:spacing w:before="62"/>
              <w:ind w:right="37"/>
              <w:jc w:val="right"/>
              <w:rPr>
                <w:sz w:val="20"/>
              </w:rPr>
            </w:pPr>
            <w:r w:rsidRPr="007E0800">
              <w:rPr>
                <w:spacing w:val="-5"/>
                <w:sz w:val="20"/>
              </w:rPr>
              <w:t>6.</w:t>
            </w:r>
          </w:p>
        </w:tc>
        <w:tc>
          <w:tcPr>
            <w:tcW w:w="3828" w:type="dxa"/>
            <w:vMerge w:val="restart"/>
          </w:tcPr>
          <w:p w14:paraId="38E5AC61" w14:textId="77777777" w:rsidR="00784F65" w:rsidRPr="007E0800" w:rsidRDefault="002F0780">
            <w:pPr>
              <w:pStyle w:val="TableParagraph"/>
              <w:spacing w:before="62"/>
              <w:ind w:left="67" w:right="295"/>
              <w:rPr>
                <w:sz w:val="20"/>
              </w:rPr>
            </w:pPr>
            <w:r w:rsidRPr="007E0800">
              <w:rPr>
                <w:sz w:val="20"/>
              </w:rPr>
              <w:t>Порядок</w:t>
            </w:r>
            <w:r w:rsidRPr="007E0800">
              <w:rPr>
                <w:spacing w:val="-13"/>
                <w:sz w:val="20"/>
              </w:rPr>
              <w:t xml:space="preserve"> </w:t>
            </w:r>
            <w:r w:rsidRPr="007E0800">
              <w:rPr>
                <w:sz w:val="20"/>
              </w:rPr>
              <w:t>і</w:t>
            </w:r>
            <w:r w:rsidRPr="007E0800">
              <w:rPr>
                <w:spacing w:val="-12"/>
                <w:sz w:val="20"/>
              </w:rPr>
              <w:t xml:space="preserve"> </w:t>
            </w:r>
            <w:r w:rsidRPr="007E0800">
              <w:rPr>
                <w:sz w:val="20"/>
              </w:rPr>
              <w:t>процедура</w:t>
            </w:r>
            <w:r w:rsidRPr="007E0800">
              <w:rPr>
                <w:spacing w:val="-9"/>
                <w:sz w:val="20"/>
              </w:rPr>
              <w:t xml:space="preserve"> </w:t>
            </w:r>
            <w:r w:rsidRPr="007E0800">
              <w:rPr>
                <w:sz w:val="20"/>
              </w:rPr>
              <w:t>захисту персональних даних (витяг)</w:t>
            </w:r>
          </w:p>
        </w:tc>
        <w:tc>
          <w:tcPr>
            <w:tcW w:w="5229" w:type="dxa"/>
            <w:tcBorders>
              <w:bottom w:val="single" w:sz="4" w:space="0" w:color="0000FF"/>
            </w:tcBorders>
          </w:tcPr>
          <w:p w14:paraId="5E12E97E" w14:textId="77777777" w:rsidR="00784F65" w:rsidRPr="007E0800" w:rsidRDefault="00263975">
            <w:pPr>
              <w:pStyle w:val="TableParagraph"/>
              <w:spacing w:before="55" w:line="316" w:lineRule="auto"/>
              <w:ind w:left="65" w:right="-15"/>
              <w:jc w:val="both"/>
              <w:rPr>
                <w:sz w:val="20"/>
              </w:rPr>
            </w:pPr>
            <w:hyperlink r:id="rId25">
              <w:r w:rsidR="002F0780" w:rsidRPr="007E0800">
                <w:rPr>
                  <w:color w:val="0000FF"/>
                  <w:spacing w:val="-2"/>
                  <w:sz w:val="20"/>
                  <w:u w:val="single" w:color="0000FF"/>
                </w:rPr>
                <w:t>https://www.sky.bank/documents/%D0%86%D0%BD%D</w:t>
              </w:r>
            </w:hyperlink>
            <w:r w:rsidR="002F0780" w:rsidRPr="007E0800">
              <w:rPr>
                <w:color w:val="0000FF"/>
                <w:spacing w:val="-2"/>
                <w:sz w:val="20"/>
              </w:rPr>
              <w:t xml:space="preserve"> </w:t>
            </w:r>
            <w:hyperlink r:id="rId26">
              <w:r w:rsidR="002F0780" w:rsidRPr="007E0800">
                <w:rPr>
                  <w:color w:val="0000FF"/>
                  <w:spacing w:val="-2"/>
                  <w:sz w:val="20"/>
                  <w:u w:val="single" w:color="0000FF"/>
                </w:rPr>
                <w:t>1%84%D0%BE%D1%80%D0%BC%D1%83%D0%B2%</w:t>
              </w:r>
            </w:hyperlink>
            <w:r w:rsidR="002F0780" w:rsidRPr="007E0800">
              <w:rPr>
                <w:color w:val="0000FF"/>
                <w:spacing w:val="-2"/>
                <w:sz w:val="20"/>
              </w:rPr>
              <w:t xml:space="preserve"> </w:t>
            </w:r>
            <w:hyperlink r:id="rId27">
              <w:r w:rsidR="002F0780" w:rsidRPr="007E0800">
                <w:rPr>
                  <w:color w:val="0000FF"/>
                  <w:spacing w:val="-2"/>
                  <w:sz w:val="20"/>
                  <w:u w:val="single" w:color="0000FF"/>
                </w:rPr>
                <w:t>D0%B0%D0%BD%D0%BD%D1%8F%20%D0%9A%D0</w:t>
              </w:r>
            </w:hyperlink>
          </w:p>
          <w:p w14:paraId="169461F7" w14:textId="77777777" w:rsidR="00784F65" w:rsidRPr="007E0800" w:rsidRDefault="00263975">
            <w:pPr>
              <w:pStyle w:val="TableParagraph"/>
              <w:spacing w:line="314" w:lineRule="auto"/>
              <w:ind w:left="65" w:right="-15"/>
              <w:rPr>
                <w:sz w:val="20"/>
              </w:rPr>
            </w:pPr>
            <w:hyperlink r:id="rId28">
              <w:r w:rsidR="002F0780" w:rsidRPr="007E0800">
                <w:rPr>
                  <w:color w:val="0000FF"/>
                  <w:spacing w:val="-2"/>
                  <w:sz w:val="20"/>
                  <w:u w:val="single" w:color="0000FF"/>
                </w:rPr>
                <w:t>%BB%D1%96%D1%94%D0%BD%D1%82%D1%96%D</w:t>
              </w:r>
            </w:hyperlink>
            <w:r w:rsidR="002F0780" w:rsidRPr="007E0800">
              <w:rPr>
                <w:color w:val="0000FF"/>
                <w:spacing w:val="-2"/>
                <w:sz w:val="20"/>
              </w:rPr>
              <w:t xml:space="preserve"> </w:t>
            </w:r>
            <w:hyperlink r:id="rId29">
              <w:r w:rsidR="002F0780" w:rsidRPr="007E0800">
                <w:rPr>
                  <w:color w:val="0000FF"/>
                  <w:spacing w:val="-2"/>
                  <w:sz w:val="20"/>
                  <w:u w:val="single" w:color="0000FF"/>
                </w:rPr>
                <w:t>0%B2%20%D1%89%D0%BE%D0%B4%D0%BE%20%</w:t>
              </w:r>
            </w:hyperlink>
            <w:r w:rsidR="002F0780" w:rsidRPr="007E0800">
              <w:rPr>
                <w:color w:val="0000FF"/>
                <w:spacing w:val="-2"/>
                <w:sz w:val="20"/>
              </w:rPr>
              <w:t xml:space="preserve"> </w:t>
            </w:r>
            <w:hyperlink r:id="rId30">
              <w:r w:rsidR="002F0780" w:rsidRPr="007E0800">
                <w:rPr>
                  <w:color w:val="0000FF"/>
                  <w:spacing w:val="-2"/>
                  <w:sz w:val="20"/>
                  <w:u w:val="single" w:color="0000FF"/>
                </w:rPr>
                <w:t>D0%B7%D0%B0%D1%85%D0%B8%D1%81%D1%82</w:t>
              </w:r>
            </w:hyperlink>
          </w:p>
          <w:p w14:paraId="557EF661" w14:textId="77777777" w:rsidR="00784F65" w:rsidRPr="007E0800" w:rsidRDefault="00263975">
            <w:pPr>
              <w:pStyle w:val="TableParagraph"/>
              <w:spacing w:line="186" w:lineRule="exact"/>
              <w:ind w:left="65" w:right="-15"/>
              <w:rPr>
                <w:sz w:val="20"/>
              </w:rPr>
            </w:pPr>
            <w:hyperlink r:id="rId31">
              <w:r w:rsidR="002F0780" w:rsidRPr="007E0800">
                <w:rPr>
                  <w:color w:val="0000FF"/>
                  <w:spacing w:val="-2"/>
                  <w:sz w:val="20"/>
                </w:rPr>
                <w:t>%D1%83%20%D0%BF%D0%B5%D1%80%D1%81%D0</w:t>
              </w:r>
            </w:hyperlink>
          </w:p>
        </w:tc>
      </w:tr>
      <w:tr w:rsidR="00784F65" w:rsidRPr="007E0800" w14:paraId="76F7B255" w14:textId="77777777" w:rsidTr="00AD1C36">
        <w:trPr>
          <w:trHeight w:val="589"/>
        </w:trPr>
        <w:tc>
          <w:tcPr>
            <w:tcW w:w="708" w:type="dxa"/>
            <w:vMerge/>
            <w:tcBorders>
              <w:top w:val="nil"/>
            </w:tcBorders>
          </w:tcPr>
          <w:p w14:paraId="6B526A50" w14:textId="77777777" w:rsidR="00784F65" w:rsidRPr="007E0800" w:rsidRDefault="00784F65">
            <w:pPr>
              <w:rPr>
                <w:sz w:val="2"/>
                <w:szCs w:val="2"/>
              </w:rPr>
            </w:pPr>
          </w:p>
        </w:tc>
        <w:tc>
          <w:tcPr>
            <w:tcW w:w="3828" w:type="dxa"/>
            <w:vMerge/>
            <w:tcBorders>
              <w:top w:val="nil"/>
            </w:tcBorders>
          </w:tcPr>
          <w:p w14:paraId="53C57E84" w14:textId="77777777" w:rsidR="00784F65" w:rsidRPr="007E0800" w:rsidRDefault="00784F65">
            <w:pPr>
              <w:rPr>
                <w:sz w:val="2"/>
                <w:szCs w:val="2"/>
              </w:rPr>
            </w:pPr>
          </w:p>
        </w:tc>
        <w:tc>
          <w:tcPr>
            <w:tcW w:w="5229" w:type="dxa"/>
            <w:tcBorders>
              <w:top w:val="single" w:sz="4" w:space="0" w:color="0000FF"/>
              <w:bottom w:val="single" w:sz="4" w:space="0" w:color="0000FF"/>
            </w:tcBorders>
          </w:tcPr>
          <w:p w14:paraId="5A937DAB" w14:textId="77777777" w:rsidR="00784F65" w:rsidRPr="007E0800" w:rsidRDefault="00263975">
            <w:pPr>
              <w:pStyle w:val="TableParagraph"/>
              <w:spacing w:before="81"/>
              <w:ind w:left="65"/>
              <w:rPr>
                <w:sz w:val="20"/>
              </w:rPr>
            </w:pPr>
            <w:hyperlink r:id="rId32">
              <w:r w:rsidR="002F0780" w:rsidRPr="007E0800">
                <w:rPr>
                  <w:color w:val="0000FF"/>
                  <w:spacing w:val="-2"/>
                  <w:sz w:val="20"/>
                  <w:u w:val="single" w:color="0000FF"/>
                </w:rPr>
                <w:t>%BE%D0%BD%D0%B0%D0%BB%D1%8C%D0%BD</w:t>
              </w:r>
            </w:hyperlink>
          </w:p>
          <w:p w14:paraId="674902A7" w14:textId="77777777" w:rsidR="00784F65" w:rsidRPr="007E0800" w:rsidRDefault="00263975">
            <w:pPr>
              <w:pStyle w:val="TableParagraph"/>
              <w:spacing w:before="73" w:line="186" w:lineRule="exact"/>
              <w:ind w:left="65" w:right="-15"/>
              <w:rPr>
                <w:sz w:val="20"/>
              </w:rPr>
            </w:pPr>
            <w:hyperlink r:id="rId33">
              <w:r w:rsidR="002F0780" w:rsidRPr="007E0800">
                <w:rPr>
                  <w:color w:val="0000FF"/>
                  <w:spacing w:val="-2"/>
                  <w:sz w:val="20"/>
                </w:rPr>
                <w:t>%D0%B8%D1%85%20%D0%B4%D0%B0%D0%BD%D</w:t>
              </w:r>
            </w:hyperlink>
          </w:p>
        </w:tc>
      </w:tr>
      <w:tr w:rsidR="00784F65" w:rsidRPr="007E0800" w14:paraId="5CAF482B" w14:textId="77777777" w:rsidTr="00AD1C36">
        <w:trPr>
          <w:trHeight w:val="328"/>
        </w:trPr>
        <w:tc>
          <w:tcPr>
            <w:tcW w:w="708" w:type="dxa"/>
            <w:vMerge/>
            <w:tcBorders>
              <w:top w:val="nil"/>
            </w:tcBorders>
          </w:tcPr>
          <w:p w14:paraId="178155C7" w14:textId="77777777" w:rsidR="00784F65" w:rsidRPr="007E0800" w:rsidRDefault="00784F65">
            <w:pPr>
              <w:rPr>
                <w:sz w:val="2"/>
                <w:szCs w:val="2"/>
              </w:rPr>
            </w:pPr>
          </w:p>
        </w:tc>
        <w:tc>
          <w:tcPr>
            <w:tcW w:w="3828" w:type="dxa"/>
            <w:vMerge/>
            <w:tcBorders>
              <w:top w:val="nil"/>
            </w:tcBorders>
          </w:tcPr>
          <w:p w14:paraId="57C4602D" w14:textId="77777777" w:rsidR="00784F65" w:rsidRPr="007E0800" w:rsidRDefault="00784F65">
            <w:pPr>
              <w:rPr>
                <w:sz w:val="2"/>
                <w:szCs w:val="2"/>
              </w:rPr>
            </w:pPr>
          </w:p>
        </w:tc>
        <w:tc>
          <w:tcPr>
            <w:tcW w:w="5229" w:type="dxa"/>
            <w:tcBorders>
              <w:top w:val="single" w:sz="4" w:space="0" w:color="0000FF"/>
            </w:tcBorders>
          </w:tcPr>
          <w:p w14:paraId="23AA709F" w14:textId="77777777" w:rsidR="00784F65" w:rsidRPr="007E0800" w:rsidRDefault="00263975">
            <w:pPr>
              <w:pStyle w:val="TableParagraph"/>
              <w:spacing w:before="81" w:line="226" w:lineRule="exact"/>
              <w:ind w:left="65"/>
              <w:rPr>
                <w:sz w:val="20"/>
              </w:rPr>
            </w:pPr>
            <w:hyperlink r:id="rId34">
              <w:r w:rsidR="002F0780" w:rsidRPr="007E0800">
                <w:rPr>
                  <w:color w:val="0000FF"/>
                  <w:spacing w:val="-2"/>
                  <w:sz w:val="20"/>
                  <w:u w:val="single" w:color="0000FF"/>
                </w:rPr>
                <w:t>0%B8%D1%85.pdf</w:t>
              </w:r>
            </w:hyperlink>
          </w:p>
        </w:tc>
      </w:tr>
      <w:tr w:rsidR="00784F65" w:rsidRPr="007E0800" w14:paraId="4ADFF555" w14:textId="77777777" w:rsidTr="00AD1C36">
        <w:trPr>
          <w:trHeight w:val="894"/>
        </w:trPr>
        <w:tc>
          <w:tcPr>
            <w:tcW w:w="708" w:type="dxa"/>
            <w:vMerge w:val="restart"/>
          </w:tcPr>
          <w:p w14:paraId="4B70939B" w14:textId="77777777" w:rsidR="00784F65" w:rsidRPr="007E0800" w:rsidRDefault="002F0780">
            <w:pPr>
              <w:pStyle w:val="TableParagraph"/>
              <w:spacing w:before="38"/>
              <w:ind w:left="434"/>
              <w:rPr>
                <w:sz w:val="20"/>
              </w:rPr>
            </w:pPr>
            <w:r w:rsidRPr="007E0800">
              <w:rPr>
                <w:spacing w:val="-5"/>
                <w:sz w:val="20"/>
              </w:rPr>
              <w:t>7.</w:t>
            </w:r>
          </w:p>
        </w:tc>
        <w:tc>
          <w:tcPr>
            <w:tcW w:w="3828" w:type="dxa"/>
            <w:vMerge w:val="restart"/>
          </w:tcPr>
          <w:p w14:paraId="38DB700F" w14:textId="77777777" w:rsidR="00784F65" w:rsidRPr="007E0800" w:rsidRDefault="002F0780">
            <w:pPr>
              <w:pStyle w:val="TableParagraph"/>
              <w:spacing w:before="48" w:line="230" w:lineRule="auto"/>
              <w:ind w:left="72" w:right="31"/>
              <w:rPr>
                <w:sz w:val="20"/>
              </w:rPr>
            </w:pPr>
            <w:r w:rsidRPr="007E0800">
              <w:rPr>
                <w:sz w:val="20"/>
              </w:rPr>
              <w:t>Порядок</w:t>
            </w:r>
            <w:r w:rsidRPr="007E0800">
              <w:rPr>
                <w:spacing w:val="-10"/>
                <w:sz w:val="20"/>
              </w:rPr>
              <w:t xml:space="preserve"> </w:t>
            </w:r>
            <w:r w:rsidRPr="007E0800">
              <w:rPr>
                <w:sz w:val="20"/>
              </w:rPr>
              <w:t>дій</w:t>
            </w:r>
            <w:r w:rsidRPr="007E0800">
              <w:rPr>
                <w:spacing w:val="-9"/>
                <w:sz w:val="20"/>
              </w:rPr>
              <w:t xml:space="preserve"> </w:t>
            </w:r>
            <w:r w:rsidRPr="007E0800">
              <w:rPr>
                <w:sz w:val="20"/>
              </w:rPr>
              <w:t>Банку</w:t>
            </w:r>
            <w:r w:rsidRPr="007E0800">
              <w:rPr>
                <w:spacing w:val="-8"/>
                <w:sz w:val="20"/>
              </w:rPr>
              <w:t xml:space="preserve"> </w:t>
            </w:r>
            <w:r w:rsidRPr="007E0800">
              <w:rPr>
                <w:sz w:val="20"/>
              </w:rPr>
              <w:t>та</w:t>
            </w:r>
            <w:r w:rsidRPr="007E0800">
              <w:rPr>
                <w:spacing w:val="-9"/>
                <w:sz w:val="20"/>
              </w:rPr>
              <w:t xml:space="preserve"> </w:t>
            </w:r>
            <w:r w:rsidRPr="007E0800">
              <w:rPr>
                <w:sz w:val="20"/>
              </w:rPr>
              <w:t>відповідальність</w:t>
            </w:r>
            <w:r w:rsidRPr="007E0800">
              <w:rPr>
                <w:spacing w:val="-6"/>
                <w:sz w:val="20"/>
              </w:rPr>
              <w:t xml:space="preserve"> </w:t>
            </w:r>
            <w:r w:rsidRPr="007E0800">
              <w:rPr>
                <w:sz w:val="20"/>
              </w:rPr>
              <w:t xml:space="preserve">в разі невиконання Клієнтом обов'язків згідно з договором про надання послуг </w:t>
            </w:r>
            <w:r w:rsidRPr="007E0800">
              <w:rPr>
                <w:spacing w:val="-2"/>
                <w:sz w:val="20"/>
              </w:rPr>
              <w:t>(витяг)</w:t>
            </w:r>
          </w:p>
        </w:tc>
        <w:tc>
          <w:tcPr>
            <w:tcW w:w="5229" w:type="dxa"/>
            <w:tcBorders>
              <w:bottom w:val="single" w:sz="4" w:space="0" w:color="0000FF"/>
            </w:tcBorders>
          </w:tcPr>
          <w:p w14:paraId="5566C59E" w14:textId="77777777" w:rsidR="00784F65" w:rsidRPr="007E0800" w:rsidRDefault="00263975">
            <w:pPr>
              <w:pStyle w:val="TableParagraph"/>
              <w:ind w:left="5" w:right="-15"/>
              <w:rPr>
                <w:sz w:val="20"/>
              </w:rPr>
            </w:pPr>
            <w:hyperlink r:id="rId35">
              <w:r w:rsidR="002F0780" w:rsidRPr="007E0800">
                <w:rPr>
                  <w:color w:val="0000FF"/>
                  <w:spacing w:val="-2"/>
                  <w:sz w:val="20"/>
                  <w:u w:val="single" w:color="0000FF"/>
                </w:rPr>
                <w:t>https://www.sky.bank/sites/default/files/documents/individ</w:t>
              </w:r>
            </w:hyperlink>
            <w:r w:rsidR="002F0780" w:rsidRPr="007E0800">
              <w:rPr>
                <w:color w:val="0000FF"/>
                <w:spacing w:val="-2"/>
                <w:sz w:val="20"/>
              </w:rPr>
              <w:t xml:space="preserve"> </w:t>
            </w:r>
            <w:hyperlink r:id="rId36">
              <w:r w:rsidR="002F0780" w:rsidRPr="007E0800">
                <w:rPr>
                  <w:color w:val="0000FF"/>
                  <w:spacing w:val="-2"/>
                  <w:sz w:val="20"/>
                  <w:u w:val="single" w:color="0000FF"/>
                </w:rPr>
                <w:t>uals/deposits/2022/%D0%92%D0%B8%D1%82%D1%8F</w:t>
              </w:r>
            </w:hyperlink>
          </w:p>
          <w:p w14:paraId="62B813E4" w14:textId="77777777" w:rsidR="00784F65" w:rsidRPr="007E0800" w:rsidRDefault="00263975">
            <w:pPr>
              <w:pStyle w:val="TableParagraph"/>
              <w:spacing w:line="230" w:lineRule="exact"/>
              <w:ind w:left="5" w:right="-15"/>
              <w:rPr>
                <w:sz w:val="20"/>
              </w:rPr>
            </w:pPr>
            <w:hyperlink r:id="rId37">
              <w:r w:rsidR="002F0780" w:rsidRPr="007E0800">
                <w:rPr>
                  <w:color w:val="0000FF"/>
                  <w:spacing w:val="-2"/>
                  <w:sz w:val="20"/>
                  <w:u w:val="single" w:color="0000FF"/>
                </w:rPr>
                <w:t>%D0%B3_%D0%BF%D0%BE%D1%80%D1%8F%D0%</w:t>
              </w:r>
            </w:hyperlink>
            <w:r w:rsidR="002F0780" w:rsidRPr="007E0800">
              <w:rPr>
                <w:color w:val="0000FF"/>
                <w:spacing w:val="-2"/>
                <w:sz w:val="20"/>
              </w:rPr>
              <w:t xml:space="preserve"> </w:t>
            </w:r>
            <w:hyperlink r:id="rId38">
              <w:r w:rsidR="002F0780" w:rsidRPr="007E0800">
                <w:rPr>
                  <w:color w:val="0000FF"/>
                  <w:spacing w:val="-2"/>
                  <w:sz w:val="20"/>
                </w:rPr>
                <w:t>B4%D0%BE%D0%BA_%D0%B4%D1%96%D0%B9_%2</w:t>
              </w:r>
            </w:hyperlink>
          </w:p>
        </w:tc>
      </w:tr>
      <w:tr w:rsidR="00784F65" w:rsidRPr="007E0800" w14:paraId="02E208E8" w14:textId="77777777" w:rsidTr="00AD1C36">
        <w:trPr>
          <w:trHeight w:val="190"/>
        </w:trPr>
        <w:tc>
          <w:tcPr>
            <w:tcW w:w="708" w:type="dxa"/>
            <w:vMerge/>
            <w:tcBorders>
              <w:top w:val="nil"/>
            </w:tcBorders>
          </w:tcPr>
          <w:p w14:paraId="0CD3A01D" w14:textId="77777777" w:rsidR="00784F65" w:rsidRPr="007E0800" w:rsidRDefault="00784F65">
            <w:pPr>
              <w:rPr>
                <w:sz w:val="2"/>
                <w:szCs w:val="2"/>
              </w:rPr>
            </w:pPr>
          </w:p>
        </w:tc>
        <w:tc>
          <w:tcPr>
            <w:tcW w:w="3828" w:type="dxa"/>
            <w:vMerge/>
            <w:tcBorders>
              <w:top w:val="nil"/>
            </w:tcBorders>
          </w:tcPr>
          <w:p w14:paraId="2DB23108" w14:textId="77777777" w:rsidR="00784F65" w:rsidRPr="007E0800" w:rsidRDefault="00784F65">
            <w:pPr>
              <w:rPr>
                <w:sz w:val="2"/>
                <w:szCs w:val="2"/>
              </w:rPr>
            </w:pPr>
          </w:p>
        </w:tc>
        <w:tc>
          <w:tcPr>
            <w:tcW w:w="5229" w:type="dxa"/>
            <w:tcBorders>
              <w:top w:val="single" w:sz="4" w:space="0" w:color="0000FF"/>
              <w:bottom w:val="single" w:sz="4" w:space="0" w:color="0000FF"/>
            </w:tcBorders>
          </w:tcPr>
          <w:p w14:paraId="280FD819" w14:textId="77777777" w:rsidR="00784F65" w:rsidRPr="007E0800" w:rsidRDefault="00263975">
            <w:pPr>
              <w:pStyle w:val="TableParagraph"/>
              <w:spacing w:line="171" w:lineRule="exact"/>
              <w:ind w:left="5"/>
              <w:rPr>
                <w:sz w:val="20"/>
              </w:rPr>
            </w:pPr>
            <w:hyperlink r:id="rId39">
              <w:r w:rsidR="002F0780" w:rsidRPr="007E0800">
                <w:rPr>
                  <w:color w:val="0000FF"/>
                  <w:spacing w:val="-2"/>
                  <w:sz w:val="20"/>
                </w:rPr>
                <w:t>0%D0%90%D0%A2%20%D0%A1%D0%9A%D0%90%D</w:t>
              </w:r>
            </w:hyperlink>
          </w:p>
        </w:tc>
      </w:tr>
      <w:tr w:rsidR="00784F65" w:rsidRPr="007E0800" w14:paraId="616B872F" w14:textId="77777777" w:rsidTr="00AD1C36">
        <w:trPr>
          <w:trHeight w:val="445"/>
        </w:trPr>
        <w:tc>
          <w:tcPr>
            <w:tcW w:w="708" w:type="dxa"/>
            <w:vMerge/>
            <w:tcBorders>
              <w:top w:val="nil"/>
            </w:tcBorders>
          </w:tcPr>
          <w:p w14:paraId="347C6D3F" w14:textId="77777777" w:rsidR="00784F65" w:rsidRPr="007E0800" w:rsidRDefault="00784F65">
            <w:pPr>
              <w:rPr>
                <w:sz w:val="2"/>
                <w:szCs w:val="2"/>
              </w:rPr>
            </w:pPr>
          </w:p>
        </w:tc>
        <w:tc>
          <w:tcPr>
            <w:tcW w:w="3828" w:type="dxa"/>
            <w:vMerge/>
            <w:tcBorders>
              <w:top w:val="nil"/>
            </w:tcBorders>
          </w:tcPr>
          <w:p w14:paraId="2477CFE0" w14:textId="77777777" w:rsidR="00784F65" w:rsidRPr="007E0800" w:rsidRDefault="00784F65">
            <w:pPr>
              <w:rPr>
                <w:sz w:val="2"/>
                <w:szCs w:val="2"/>
              </w:rPr>
            </w:pPr>
          </w:p>
        </w:tc>
        <w:tc>
          <w:tcPr>
            <w:tcW w:w="5229" w:type="dxa"/>
            <w:tcBorders>
              <w:top w:val="single" w:sz="4" w:space="0" w:color="0000FF"/>
              <w:bottom w:val="single" w:sz="4" w:space="0" w:color="0000FF"/>
            </w:tcBorders>
          </w:tcPr>
          <w:p w14:paraId="236E8185" w14:textId="77777777" w:rsidR="00784F65" w:rsidRPr="007E0800" w:rsidRDefault="00263975">
            <w:pPr>
              <w:pStyle w:val="TableParagraph"/>
              <w:spacing w:line="230" w:lineRule="atLeast"/>
              <w:ind w:left="5" w:right="-15"/>
              <w:rPr>
                <w:sz w:val="20"/>
              </w:rPr>
            </w:pPr>
            <w:hyperlink r:id="rId40">
              <w:r w:rsidR="002F0780" w:rsidRPr="007E0800">
                <w:rPr>
                  <w:color w:val="0000FF"/>
                  <w:spacing w:val="-2"/>
                  <w:sz w:val="20"/>
                  <w:u w:val="single" w:color="0000FF"/>
                </w:rPr>
                <w:t>0%99%20%D0%91%D0%90%D0%9D%D0%9A_%D0%</w:t>
              </w:r>
            </w:hyperlink>
            <w:r w:rsidR="002F0780" w:rsidRPr="007E0800">
              <w:rPr>
                <w:color w:val="0000FF"/>
                <w:spacing w:val="-2"/>
                <w:sz w:val="20"/>
              </w:rPr>
              <w:t xml:space="preserve"> </w:t>
            </w:r>
            <w:hyperlink r:id="rId41">
              <w:r w:rsidR="002F0780" w:rsidRPr="007E0800">
                <w:rPr>
                  <w:color w:val="0000FF"/>
                  <w:spacing w:val="-2"/>
                  <w:sz w:val="20"/>
                </w:rPr>
                <w:t>B2_%D1%80%D0%B0%D0%B7%D1%96_%D0%BD%D</w:t>
              </w:r>
            </w:hyperlink>
          </w:p>
        </w:tc>
      </w:tr>
      <w:tr w:rsidR="00784F65" w:rsidRPr="007E0800" w14:paraId="52FDFA38" w14:textId="77777777" w:rsidTr="00AD1C36">
        <w:trPr>
          <w:trHeight w:val="429"/>
        </w:trPr>
        <w:tc>
          <w:tcPr>
            <w:tcW w:w="708" w:type="dxa"/>
            <w:vMerge/>
            <w:tcBorders>
              <w:top w:val="nil"/>
            </w:tcBorders>
          </w:tcPr>
          <w:p w14:paraId="752DF4EE" w14:textId="77777777" w:rsidR="00784F65" w:rsidRPr="007E0800" w:rsidRDefault="00784F65">
            <w:pPr>
              <w:rPr>
                <w:sz w:val="2"/>
                <w:szCs w:val="2"/>
              </w:rPr>
            </w:pPr>
          </w:p>
        </w:tc>
        <w:tc>
          <w:tcPr>
            <w:tcW w:w="3828" w:type="dxa"/>
            <w:vMerge/>
            <w:tcBorders>
              <w:top w:val="nil"/>
            </w:tcBorders>
          </w:tcPr>
          <w:p w14:paraId="7F1A4D03" w14:textId="77777777" w:rsidR="00784F65" w:rsidRPr="007E0800" w:rsidRDefault="00784F65">
            <w:pPr>
              <w:rPr>
                <w:sz w:val="2"/>
                <w:szCs w:val="2"/>
              </w:rPr>
            </w:pPr>
          </w:p>
        </w:tc>
        <w:tc>
          <w:tcPr>
            <w:tcW w:w="5229" w:type="dxa"/>
            <w:tcBorders>
              <w:top w:val="single" w:sz="4" w:space="0" w:color="0000FF"/>
              <w:bottom w:val="single" w:sz="4" w:space="0" w:color="0000FF"/>
            </w:tcBorders>
          </w:tcPr>
          <w:p w14:paraId="2F09645A" w14:textId="77777777" w:rsidR="00784F65" w:rsidRPr="007E0800" w:rsidRDefault="00263975">
            <w:pPr>
              <w:pStyle w:val="TableParagraph"/>
              <w:spacing w:line="225" w:lineRule="exact"/>
              <w:ind w:left="5"/>
              <w:rPr>
                <w:sz w:val="20"/>
              </w:rPr>
            </w:pPr>
            <w:hyperlink r:id="rId42">
              <w:r w:rsidR="002F0780" w:rsidRPr="007E0800">
                <w:rPr>
                  <w:color w:val="0000FF"/>
                  <w:spacing w:val="-2"/>
                  <w:sz w:val="20"/>
                  <w:u w:val="single" w:color="0000FF"/>
                </w:rPr>
                <w:t>0%B5%D0%B2%D0%B8%D0%BA%D0%BE%D0%BD</w:t>
              </w:r>
            </w:hyperlink>
          </w:p>
          <w:p w14:paraId="165B98B4" w14:textId="77777777" w:rsidR="00784F65" w:rsidRPr="007E0800" w:rsidRDefault="00263975">
            <w:pPr>
              <w:pStyle w:val="TableParagraph"/>
              <w:spacing w:line="185" w:lineRule="exact"/>
              <w:ind w:left="5" w:right="-15"/>
              <w:rPr>
                <w:sz w:val="20"/>
              </w:rPr>
            </w:pPr>
            <w:hyperlink r:id="rId43">
              <w:r w:rsidR="002F0780" w:rsidRPr="007E0800">
                <w:rPr>
                  <w:color w:val="0000FF"/>
                  <w:spacing w:val="-2"/>
                  <w:sz w:val="20"/>
                </w:rPr>
                <w:t>%D0%B0%D0%BD%D0%BD%D1%8F_%D0%B4%D0%</w:t>
              </w:r>
            </w:hyperlink>
          </w:p>
        </w:tc>
      </w:tr>
      <w:tr w:rsidR="00784F65" w:rsidRPr="007E0800" w14:paraId="09C52EA6" w14:textId="77777777" w:rsidTr="00AD1C36">
        <w:trPr>
          <w:trHeight w:val="469"/>
        </w:trPr>
        <w:tc>
          <w:tcPr>
            <w:tcW w:w="708" w:type="dxa"/>
            <w:vMerge/>
            <w:tcBorders>
              <w:top w:val="nil"/>
            </w:tcBorders>
          </w:tcPr>
          <w:p w14:paraId="74752576" w14:textId="77777777" w:rsidR="00784F65" w:rsidRPr="007E0800" w:rsidRDefault="00784F65">
            <w:pPr>
              <w:rPr>
                <w:sz w:val="2"/>
                <w:szCs w:val="2"/>
              </w:rPr>
            </w:pPr>
          </w:p>
        </w:tc>
        <w:tc>
          <w:tcPr>
            <w:tcW w:w="3828" w:type="dxa"/>
            <w:vMerge/>
            <w:tcBorders>
              <w:top w:val="nil"/>
            </w:tcBorders>
          </w:tcPr>
          <w:p w14:paraId="4D2B0804" w14:textId="77777777" w:rsidR="00784F65" w:rsidRPr="007E0800" w:rsidRDefault="00784F65">
            <w:pPr>
              <w:rPr>
                <w:sz w:val="2"/>
                <w:szCs w:val="2"/>
              </w:rPr>
            </w:pPr>
          </w:p>
        </w:tc>
        <w:tc>
          <w:tcPr>
            <w:tcW w:w="5229" w:type="dxa"/>
            <w:tcBorders>
              <w:top w:val="single" w:sz="4" w:space="0" w:color="0000FF"/>
              <w:bottom w:val="nil"/>
            </w:tcBorders>
          </w:tcPr>
          <w:p w14:paraId="06DF6DE1" w14:textId="77777777" w:rsidR="00784F65" w:rsidRPr="007E0800" w:rsidRDefault="00263975">
            <w:pPr>
              <w:pStyle w:val="TableParagraph"/>
              <w:spacing w:before="9"/>
              <w:ind w:left="5"/>
              <w:rPr>
                <w:sz w:val="20"/>
              </w:rPr>
            </w:pPr>
            <w:hyperlink r:id="rId44">
              <w:r w:rsidR="002F0780" w:rsidRPr="007E0800">
                <w:rPr>
                  <w:color w:val="0000FF"/>
                  <w:spacing w:val="-2"/>
                  <w:sz w:val="20"/>
                  <w:u w:val="single" w:color="0000FF"/>
                </w:rPr>
                <w:t>BE%D0%B3%D0%BE%D0%B2%D0%BE%D1%80%D1</w:t>
              </w:r>
            </w:hyperlink>
          </w:p>
          <w:p w14:paraId="4486FDD8" w14:textId="77777777" w:rsidR="00784F65" w:rsidRPr="007E0800" w:rsidRDefault="00263975">
            <w:pPr>
              <w:pStyle w:val="TableParagraph"/>
              <w:spacing w:before="1" w:line="210" w:lineRule="exact"/>
              <w:ind w:left="5"/>
              <w:rPr>
                <w:sz w:val="20"/>
              </w:rPr>
            </w:pPr>
            <w:hyperlink r:id="rId45">
              <w:r w:rsidR="002F0780" w:rsidRPr="007E0800">
                <w:rPr>
                  <w:color w:val="0000FF"/>
                  <w:spacing w:val="-2"/>
                  <w:sz w:val="20"/>
                </w:rPr>
                <w:t>%83_2.pdf</w:t>
              </w:r>
            </w:hyperlink>
          </w:p>
        </w:tc>
      </w:tr>
      <w:tr w:rsidR="00784F65" w:rsidRPr="007E0800" w14:paraId="3FE3E8BF" w14:textId="77777777" w:rsidTr="00AD1C36">
        <w:trPr>
          <w:trHeight w:val="299"/>
        </w:trPr>
        <w:tc>
          <w:tcPr>
            <w:tcW w:w="708" w:type="dxa"/>
            <w:vMerge/>
            <w:tcBorders>
              <w:top w:val="nil"/>
            </w:tcBorders>
          </w:tcPr>
          <w:p w14:paraId="6C9B4E59" w14:textId="77777777" w:rsidR="00784F65" w:rsidRPr="007E0800" w:rsidRDefault="00784F65">
            <w:pPr>
              <w:rPr>
                <w:sz w:val="2"/>
                <w:szCs w:val="2"/>
              </w:rPr>
            </w:pPr>
          </w:p>
        </w:tc>
        <w:tc>
          <w:tcPr>
            <w:tcW w:w="3828" w:type="dxa"/>
            <w:vMerge/>
            <w:tcBorders>
              <w:top w:val="nil"/>
            </w:tcBorders>
          </w:tcPr>
          <w:p w14:paraId="1D19A771" w14:textId="77777777" w:rsidR="00784F65" w:rsidRPr="007E0800" w:rsidRDefault="00784F65">
            <w:pPr>
              <w:rPr>
                <w:sz w:val="2"/>
                <w:szCs w:val="2"/>
              </w:rPr>
            </w:pPr>
          </w:p>
        </w:tc>
        <w:tc>
          <w:tcPr>
            <w:tcW w:w="5229" w:type="dxa"/>
            <w:tcBorders>
              <w:top w:val="nil"/>
              <w:right w:val="single" w:sz="4" w:space="0" w:color="000000"/>
            </w:tcBorders>
          </w:tcPr>
          <w:p w14:paraId="7C395E4F" w14:textId="77777777" w:rsidR="00784F65" w:rsidRPr="007E0800" w:rsidRDefault="00784F65">
            <w:pPr>
              <w:pStyle w:val="TableParagraph"/>
              <w:rPr>
                <w:sz w:val="18"/>
              </w:rPr>
            </w:pPr>
          </w:p>
        </w:tc>
      </w:tr>
      <w:tr w:rsidR="00784F65" w:rsidRPr="007E0800" w14:paraId="12567BB0" w14:textId="77777777" w:rsidTr="00AD1C36">
        <w:trPr>
          <w:trHeight w:val="436"/>
        </w:trPr>
        <w:tc>
          <w:tcPr>
            <w:tcW w:w="708" w:type="dxa"/>
            <w:tcBorders>
              <w:bottom w:val="nil"/>
            </w:tcBorders>
          </w:tcPr>
          <w:p w14:paraId="2564BE88" w14:textId="77777777" w:rsidR="00784F65" w:rsidRPr="007E0800" w:rsidRDefault="002F0780">
            <w:pPr>
              <w:pStyle w:val="TableParagraph"/>
              <w:ind w:left="11"/>
              <w:jc w:val="center"/>
              <w:rPr>
                <w:sz w:val="20"/>
              </w:rPr>
            </w:pPr>
            <w:r w:rsidRPr="007E0800">
              <w:rPr>
                <w:spacing w:val="-5"/>
                <w:sz w:val="20"/>
              </w:rPr>
              <w:t>8.</w:t>
            </w:r>
          </w:p>
        </w:tc>
        <w:tc>
          <w:tcPr>
            <w:tcW w:w="3828" w:type="dxa"/>
            <w:vMerge w:val="restart"/>
          </w:tcPr>
          <w:p w14:paraId="24EE2466" w14:textId="02909934" w:rsidR="00784F65" w:rsidRPr="007E0800" w:rsidRDefault="002F0780">
            <w:pPr>
              <w:pStyle w:val="TableParagraph"/>
              <w:spacing w:before="57"/>
              <w:ind w:left="72" w:right="24"/>
              <w:jc w:val="both"/>
              <w:rPr>
                <w:sz w:val="20"/>
              </w:rPr>
            </w:pPr>
            <w:r w:rsidRPr="007E0800">
              <w:rPr>
                <w:sz w:val="20"/>
              </w:rPr>
              <w:t>Порядок розгляду банком звернень клієнтів. Банк реєструє та розглядає отримані звернення громадян в порядку та у строках,</w:t>
            </w:r>
            <w:r w:rsidR="009F42EF" w:rsidRPr="007E0800">
              <w:rPr>
                <w:sz w:val="20"/>
              </w:rPr>
              <w:t xml:space="preserve"> </w:t>
            </w:r>
            <w:r w:rsidRPr="007E0800">
              <w:rPr>
                <w:sz w:val="20"/>
              </w:rPr>
              <w:t>визначених</w:t>
            </w:r>
            <w:r w:rsidRPr="007E0800">
              <w:rPr>
                <w:spacing w:val="40"/>
                <w:sz w:val="20"/>
              </w:rPr>
              <w:t xml:space="preserve"> </w:t>
            </w:r>
            <w:r w:rsidRPr="007E0800">
              <w:rPr>
                <w:sz w:val="20"/>
              </w:rPr>
              <w:t>Законом</w:t>
            </w:r>
            <w:r w:rsidRPr="007E0800">
              <w:rPr>
                <w:spacing w:val="40"/>
                <w:sz w:val="20"/>
              </w:rPr>
              <w:t xml:space="preserve"> </w:t>
            </w:r>
            <w:r w:rsidRPr="007E0800">
              <w:rPr>
                <w:sz w:val="20"/>
              </w:rPr>
              <w:t>України</w:t>
            </w:r>
          </w:p>
          <w:p w14:paraId="5EF73159" w14:textId="77777777" w:rsidR="00784F65" w:rsidRPr="007E0800" w:rsidRDefault="002F0780">
            <w:pPr>
              <w:pStyle w:val="TableParagraph"/>
              <w:spacing w:line="229" w:lineRule="exact"/>
              <w:ind w:left="7"/>
              <w:jc w:val="both"/>
              <w:rPr>
                <w:sz w:val="20"/>
              </w:rPr>
            </w:pPr>
            <w:r w:rsidRPr="007E0800">
              <w:rPr>
                <w:sz w:val="20"/>
              </w:rPr>
              <w:t>«Про</w:t>
            </w:r>
            <w:r w:rsidRPr="007E0800">
              <w:rPr>
                <w:spacing w:val="-10"/>
                <w:sz w:val="20"/>
              </w:rPr>
              <w:t xml:space="preserve"> </w:t>
            </w:r>
            <w:r w:rsidRPr="007E0800">
              <w:rPr>
                <w:sz w:val="20"/>
              </w:rPr>
              <w:t>звернення</w:t>
            </w:r>
            <w:r w:rsidRPr="007E0800">
              <w:rPr>
                <w:spacing w:val="-11"/>
                <w:sz w:val="20"/>
              </w:rPr>
              <w:t xml:space="preserve"> </w:t>
            </w:r>
            <w:r w:rsidRPr="007E0800">
              <w:rPr>
                <w:spacing w:val="-2"/>
                <w:sz w:val="20"/>
              </w:rPr>
              <w:t>громадян»</w:t>
            </w:r>
          </w:p>
          <w:p w14:paraId="4C2D0A6F" w14:textId="77777777" w:rsidR="00784F65" w:rsidRPr="007E0800" w:rsidRDefault="00784F65">
            <w:pPr>
              <w:pStyle w:val="TableParagraph"/>
              <w:rPr>
                <w:b/>
                <w:i/>
                <w:sz w:val="20"/>
              </w:rPr>
            </w:pPr>
          </w:p>
          <w:p w14:paraId="76F61BC3" w14:textId="77777777" w:rsidR="00784F65" w:rsidRPr="007E0800" w:rsidRDefault="00784F65">
            <w:pPr>
              <w:pStyle w:val="TableParagraph"/>
              <w:rPr>
                <w:b/>
                <w:i/>
                <w:sz w:val="20"/>
              </w:rPr>
            </w:pPr>
          </w:p>
          <w:p w14:paraId="5A940711" w14:textId="77777777" w:rsidR="00784F65" w:rsidRPr="007E0800" w:rsidRDefault="00784F65">
            <w:pPr>
              <w:pStyle w:val="TableParagraph"/>
              <w:rPr>
                <w:b/>
                <w:i/>
                <w:sz w:val="20"/>
              </w:rPr>
            </w:pPr>
          </w:p>
          <w:p w14:paraId="7BE0017F" w14:textId="77777777" w:rsidR="00784F65" w:rsidRPr="007E0800" w:rsidRDefault="00784F65">
            <w:pPr>
              <w:pStyle w:val="TableParagraph"/>
              <w:rPr>
                <w:b/>
                <w:i/>
                <w:sz w:val="20"/>
              </w:rPr>
            </w:pPr>
          </w:p>
          <w:p w14:paraId="5BA65BAC" w14:textId="77777777" w:rsidR="00784F65" w:rsidRPr="007E0800" w:rsidRDefault="00784F65">
            <w:pPr>
              <w:pStyle w:val="TableParagraph"/>
              <w:rPr>
                <w:b/>
                <w:i/>
                <w:sz w:val="20"/>
              </w:rPr>
            </w:pPr>
          </w:p>
          <w:p w14:paraId="1817BD1D" w14:textId="77777777" w:rsidR="00784F65" w:rsidRPr="007E0800" w:rsidRDefault="00784F65">
            <w:pPr>
              <w:pStyle w:val="TableParagraph"/>
              <w:rPr>
                <w:b/>
                <w:i/>
                <w:sz w:val="20"/>
              </w:rPr>
            </w:pPr>
          </w:p>
          <w:p w14:paraId="61BEBD07" w14:textId="77777777" w:rsidR="00784F65" w:rsidRPr="007E0800" w:rsidRDefault="00784F65">
            <w:pPr>
              <w:pStyle w:val="TableParagraph"/>
              <w:rPr>
                <w:b/>
                <w:i/>
                <w:sz w:val="20"/>
              </w:rPr>
            </w:pPr>
          </w:p>
          <w:p w14:paraId="6D6697EC" w14:textId="77777777" w:rsidR="00784F65" w:rsidRPr="007E0800" w:rsidRDefault="00784F65">
            <w:pPr>
              <w:pStyle w:val="TableParagraph"/>
              <w:rPr>
                <w:b/>
                <w:i/>
                <w:sz w:val="20"/>
              </w:rPr>
            </w:pPr>
          </w:p>
          <w:p w14:paraId="13DF2589" w14:textId="77777777" w:rsidR="00784F65" w:rsidRPr="007E0800" w:rsidRDefault="00784F65">
            <w:pPr>
              <w:pStyle w:val="TableParagraph"/>
              <w:rPr>
                <w:b/>
                <w:i/>
                <w:sz w:val="20"/>
              </w:rPr>
            </w:pPr>
          </w:p>
          <w:p w14:paraId="72AFA25A" w14:textId="77777777" w:rsidR="00784F65" w:rsidRPr="007E0800" w:rsidRDefault="00784F65">
            <w:pPr>
              <w:pStyle w:val="TableParagraph"/>
              <w:rPr>
                <w:b/>
                <w:i/>
                <w:sz w:val="20"/>
              </w:rPr>
            </w:pPr>
          </w:p>
          <w:p w14:paraId="56F44FA1" w14:textId="77777777" w:rsidR="00784F65" w:rsidRPr="007E0800" w:rsidRDefault="00784F65">
            <w:pPr>
              <w:pStyle w:val="TableParagraph"/>
              <w:rPr>
                <w:b/>
                <w:i/>
                <w:sz w:val="20"/>
              </w:rPr>
            </w:pPr>
          </w:p>
          <w:p w14:paraId="759FB3EB" w14:textId="77777777" w:rsidR="00784F65" w:rsidRPr="007E0800" w:rsidRDefault="00784F65">
            <w:pPr>
              <w:pStyle w:val="TableParagraph"/>
              <w:rPr>
                <w:b/>
                <w:i/>
                <w:sz w:val="20"/>
              </w:rPr>
            </w:pPr>
          </w:p>
          <w:p w14:paraId="0AC635CF" w14:textId="77777777" w:rsidR="00784F65" w:rsidRPr="007E0800" w:rsidRDefault="00784F65">
            <w:pPr>
              <w:pStyle w:val="TableParagraph"/>
              <w:spacing w:before="119"/>
              <w:rPr>
                <w:b/>
                <w:i/>
                <w:sz w:val="20"/>
              </w:rPr>
            </w:pPr>
          </w:p>
          <w:p w14:paraId="710B0E5A" w14:textId="26494E91" w:rsidR="00784F65" w:rsidRPr="007E0800" w:rsidRDefault="002F0780">
            <w:pPr>
              <w:pStyle w:val="TableParagraph"/>
              <w:spacing w:before="1" w:line="328" w:lineRule="auto"/>
              <w:ind w:left="72" w:right="622" w:hanging="65"/>
              <w:jc w:val="both"/>
              <w:rPr>
                <w:sz w:val="20"/>
              </w:rPr>
            </w:pPr>
            <w:r w:rsidRPr="007E0800">
              <w:rPr>
                <w:sz w:val="20"/>
              </w:rPr>
              <w:t>Розділ «Звернення громадян»</w:t>
            </w:r>
            <w:r w:rsidR="00FD2148" w:rsidRPr="007E0800">
              <w:rPr>
                <w:sz w:val="20"/>
              </w:rPr>
              <w:t xml:space="preserve"> </w:t>
            </w:r>
            <w:r w:rsidRPr="007E0800">
              <w:rPr>
                <w:sz w:val="20"/>
              </w:rPr>
              <w:t>Офіційного</w:t>
            </w:r>
            <w:r w:rsidRPr="007E0800">
              <w:rPr>
                <w:spacing w:val="-12"/>
                <w:sz w:val="20"/>
              </w:rPr>
              <w:t xml:space="preserve"> </w:t>
            </w:r>
            <w:r w:rsidRPr="007E0800">
              <w:rPr>
                <w:spacing w:val="-2"/>
                <w:sz w:val="20"/>
              </w:rPr>
              <w:t>Інтернет</w:t>
            </w:r>
            <w:r w:rsidR="009F42EF" w:rsidRPr="007E0800">
              <w:rPr>
                <w:spacing w:val="-2"/>
                <w:sz w:val="20"/>
              </w:rPr>
              <w:t xml:space="preserve"> </w:t>
            </w:r>
            <w:r w:rsidRPr="007E0800">
              <w:rPr>
                <w:spacing w:val="-2"/>
                <w:sz w:val="20"/>
              </w:rPr>
              <w:t>представництва</w:t>
            </w:r>
          </w:p>
          <w:p w14:paraId="50328FD3" w14:textId="77777777" w:rsidR="00784F65" w:rsidRPr="007E0800" w:rsidRDefault="002F0780">
            <w:pPr>
              <w:pStyle w:val="TableParagraph"/>
              <w:spacing w:before="8"/>
              <w:ind w:left="72"/>
              <w:jc w:val="both"/>
              <w:rPr>
                <w:sz w:val="20"/>
              </w:rPr>
            </w:pPr>
            <w:r w:rsidRPr="007E0800">
              <w:rPr>
                <w:spacing w:val="-2"/>
                <w:sz w:val="20"/>
              </w:rPr>
              <w:t>Національного</w:t>
            </w:r>
            <w:r w:rsidRPr="007E0800">
              <w:rPr>
                <w:spacing w:val="-7"/>
                <w:sz w:val="20"/>
              </w:rPr>
              <w:t xml:space="preserve"> </w:t>
            </w:r>
            <w:r w:rsidRPr="007E0800">
              <w:rPr>
                <w:spacing w:val="-2"/>
                <w:sz w:val="20"/>
              </w:rPr>
              <w:t>банку</w:t>
            </w:r>
            <w:r w:rsidRPr="007E0800">
              <w:rPr>
                <w:spacing w:val="3"/>
                <w:sz w:val="20"/>
              </w:rPr>
              <w:t xml:space="preserve"> </w:t>
            </w:r>
            <w:r w:rsidRPr="007E0800">
              <w:rPr>
                <w:spacing w:val="-2"/>
                <w:sz w:val="20"/>
              </w:rPr>
              <w:t>України</w:t>
            </w:r>
          </w:p>
        </w:tc>
        <w:tc>
          <w:tcPr>
            <w:tcW w:w="5229" w:type="dxa"/>
            <w:tcBorders>
              <w:bottom w:val="nil"/>
              <w:right w:val="single" w:sz="4" w:space="0" w:color="000000"/>
            </w:tcBorders>
          </w:tcPr>
          <w:p w14:paraId="3EC478AE" w14:textId="77777777" w:rsidR="00784F65" w:rsidRPr="007E0800" w:rsidRDefault="00263975">
            <w:pPr>
              <w:pStyle w:val="TableParagraph"/>
              <w:spacing w:line="220" w:lineRule="exact"/>
              <w:ind w:left="72"/>
              <w:rPr>
                <w:sz w:val="20"/>
              </w:rPr>
            </w:pPr>
            <w:hyperlink r:id="rId46">
              <w:r w:rsidR="002F0780" w:rsidRPr="007E0800">
                <w:rPr>
                  <w:color w:val="0000FF"/>
                  <w:spacing w:val="-2"/>
                  <w:sz w:val="20"/>
                  <w:u w:val="single" w:color="0000FF"/>
                </w:rPr>
                <w:t>https://www.sky.bank/sites/default/files/documents/indivi</w:t>
              </w:r>
            </w:hyperlink>
            <w:r w:rsidR="002F0780" w:rsidRPr="007E0800">
              <w:rPr>
                <w:color w:val="0000FF"/>
                <w:spacing w:val="-2"/>
                <w:sz w:val="20"/>
              </w:rPr>
              <w:t xml:space="preserve"> </w:t>
            </w:r>
            <w:hyperlink r:id="rId47">
              <w:r w:rsidR="002F0780" w:rsidRPr="007E0800">
                <w:rPr>
                  <w:color w:val="0000FF"/>
                  <w:spacing w:val="-2"/>
                  <w:sz w:val="20"/>
                  <w:u w:val="single" w:color="0000FF"/>
                </w:rPr>
                <w:t>duals/deposits/2022/%D0%9F%D0%BE%D1%80%D1%</w:t>
              </w:r>
            </w:hyperlink>
          </w:p>
        </w:tc>
      </w:tr>
      <w:tr w:rsidR="00784F65" w:rsidRPr="007E0800" w14:paraId="0C160031" w14:textId="77777777" w:rsidTr="00AD1C36">
        <w:trPr>
          <w:trHeight w:val="200"/>
        </w:trPr>
        <w:tc>
          <w:tcPr>
            <w:tcW w:w="708" w:type="dxa"/>
            <w:tcBorders>
              <w:top w:val="nil"/>
              <w:bottom w:val="nil"/>
            </w:tcBorders>
          </w:tcPr>
          <w:p w14:paraId="1AD3C590" w14:textId="77777777" w:rsidR="00784F65" w:rsidRPr="007E0800" w:rsidRDefault="00784F65">
            <w:pPr>
              <w:pStyle w:val="TableParagraph"/>
              <w:rPr>
                <w:sz w:val="12"/>
              </w:rPr>
            </w:pPr>
          </w:p>
        </w:tc>
        <w:tc>
          <w:tcPr>
            <w:tcW w:w="3828" w:type="dxa"/>
            <w:vMerge/>
            <w:tcBorders>
              <w:top w:val="nil"/>
            </w:tcBorders>
          </w:tcPr>
          <w:p w14:paraId="494EE8BF" w14:textId="77777777" w:rsidR="00784F65" w:rsidRPr="007E0800" w:rsidRDefault="00784F65">
            <w:pPr>
              <w:rPr>
                <w:sz w:val="2"/>
                <w:szCs w:val="2"/>
              </w:rPr>
            </w:pPr>
          </w:p>
        </w:tc>
        <w:tc>
          <w:tcPr>
            <w:tcW w:w="5229" w:type="dxa"/>
            <w:tcBorders>
              <w:top w:val="nil"/>
              <w:bottom w:val="nil"/>
              <w:right w:val="single" w:sz="4" w:space="0" w:color="000000"/>
            </w:tcBorders>
          </w:tcPr>
          <w:p w14:paraId="7343D381" w14:textId="77777777" w:rsidR="00784F65" w:rsidRPr="007E0800" w:rsidRDefault="00263975">
            <w:pPr>
              <w:pStyle w:val="TableParagraph"/>
              <w:spacing w:line="181" w:lineRule="exact"/>
              <w:ind w:right="49"/>
              <w:jc w:val="right"/>
              <w:rPr>
                <w:sz w:val="20"/>
              </w:rPr>
            </w:pPr>
            <w:hyperlink r:id="rId48">
              <w:r w:rsidR="002F0780" w:rsidRPr="007E0800">
                <w:rPr>
                  <w:color w:val="0000FF"/>
                  <w:spacing w:val="-2"/>
                  <w:sz w:val="20"/>
                  <w:u w:val="single" w:color="0000FF"/>
                </w:rPr>
                <w:t>8F%D0%B4%D0%BE%D0%BA%20%D1%80%D0%BE</w:t>
              </w:r>
            </w:hyperlink>
          </w:p>
        </w:tc>
      </w:tr>
      <w:tr w:rsidR="00784F65" w:rsidRPr="007E0800" w14:paraId="6C78D546" w14:textId="77777777" w:rsidTr="00AD1C36">
        <w:trPr>
          <w:trHeight w:val="204"/>
        </w:trPr>
        <w:tc>
          <w:tcPr>
            <w:tcW w:w="708" w:type="dxa"/>
            <w:tcBorders>
              <w:top w:val="nil"/>
              <w:bottom w:val="nil"/>
            </w:tcBorders>
          </w:tcPr>
          <w:p w14:paraId="431202E2" w14:textId="77777777" w:rsidR="00784F65" w:rsidRPr="007E0800" w:rsidRDefault="00784F65">
            <w:pPr>
              <w:pStyle w:val="TableParagraph"/>
              <w:rPr>
                <w:sz w:val="14"/>
              </w:rPr>
            </w:pPr>
          </w:p>
        </w:tc>
        <w:tc>
          <w:tcPr>
            <w:tcW w:w="3828" w:type="dxa"/>
            <w:vMerge/>
            <w:tcBorders>
              <w:top w:val="nil"/>
            </w:tcBorders>
          </w:tcPr>
          <w:p w14:paraId="250582F4" w14:textId="77777777" w:rsidR="00784F65" w:rsidRPr="007E0800" w:rsidRDefault="00784F65">
            <w:pPr>
              <w:rPr>
                <w:sz w:val="2"/>
                <w:szCs w:val="2"/>
              </w:rPr>
            </w:pPr>
          </w:p>
        </w:tc>
        <w:tc>
          <w:tcPr>
            <w:tcW w:w="5229" w:type="dxa"/>
            <w:tcBorders>
              <w:top w:val="nil"/>
              <w:bottom w:val="nil"/>
              <w:right w:val="single" w:sz="4" w:space="0" w:color="000000"/>
            </w:tcBorders>
          </w:tcPr>
          <w:p w14:paraId="5F7D7EDD" w14:textId="77777777" w:rsidR="00784F65" w:rsidRPr="007E0800" w:rsidRDefault="00263975">
            <w:pPr>
              <w:pStyle w:val="TableParagraph"/>
              <w:spacing w:line="185" w:lineRule="exact"/>
              <w:ind w:right="93"/>
              <w:jc w:val="right"/>
              <w:rPr>
                <w:sz w:val="20"/>
              </w:rPr>
            </w:pPr>
            <w:hyperlink r:id="rId49">
              <w:r w:rsidR="002F0780" w:rsidRPr="007E0800">
                <w:rPr>
                  <w:color w:val="0000FF"/>
                  <w:spacing w:val="-2"/>
                  <w:sz w:val="20"/>
                  <w:u w:val="single" w:color="0000FF"/>
                </w:rPr>
                <w:t>%D0%B7%D0%B3%D0%BB%D1%8F%D0%B4%D1%</w:t>
              </w:r>
            </w:hyperlink>
          </w:p>
        </w:tc>
      </w:tr>
      <w:tr w:rsidR="00784F65" w:rsidRPr="007E0800" w14:paraId="05D3A59C" w14:textId="77777777" w:rsidTr="00AD1C36">
        <w:trPr>
          <w:trHeight w:val="205"/>
        </w:trPr>
        <w:tc>
          <w:tcPr>
            <w:tcW w:w="708" w:type="dxa"/>
            <w:tcBorders>
              <w:top w:val="nil"/>
              <w:bottom w:val="nil"/>
            </w:tcBorders>
          </w:tcPr>
          <w:p w14:paraId="729ADB55" w14:textId="77777777" w:rsidR="00784F65" w:rsidRPr="007E0800" w:rsidRDefault="00784F65">
            <w:pPr>
              <w:pStyle w:val="TableParagraph"/>
              <w:rPr>
                <w:sz w:val="14"/>
              </w:rPr>
            </w:pPr>
          </w:p>
        </w:tc>
        <w:tc>
          <w:tcPr>
            <w:tcW w:w="3828" w:type="dxa"/>
            <w:vMerge/>
            <w:tcBorders>
              <w:top w:val="nil"/>
            </w:tcBorders>
          </w:tcPr>
          <w:p w14:paraId="39DD444A" w14:textId="77777777" w:rsidR="00784F65" w:rsidRPr="007E0800" w:rsidRDefault="00784F65">
            <w:pPr>
              <w:rPr>
                <w:sz w:val="2"/>
                <w:szCs w:val="2"/>
              </w:rPr>
            </w:pPr>
          </w:p>
        </w:tc>
        <w:tc>
          <w:tcPr>
            <w:tcW w:w="5229" w:type="dxa"/>
            <w:tcBorders>
              <w:top w:val="nil"/>
              <w:bottom w:val="nil"/>
              <w:right w:val="single" w:sz="4" w:space="0" w:color="000000"/>
            </w:tcBorders>
          </w:tcPr>
          <w:p w14:paraId="7891A0D3" w14:textId="77777777" w:rsidR="00784F65" w:rsidRPr="007E0800" w:rsidRDefault="00263975">
            <w:pPr>
              <w:pStyle w:val="TableParagraph"/>
              <w:spacing w:line="186" w:lineRule="exact"/>
              <w:ind w:left="72"/>
              <w:rPr>
                <w:sz w:val="20"/>
              </w:rPr>
            </w:pPr>
            <w:hyperlink r:id="rId50">
              <w:r w:rsidR="002F0780" w:rsidRPr="007E0800">
                <w:rPr>
                  <w:color w:val="0000FF"/>
                  <w:spacing w:val="-2"/>
                  <w:sz w:val="20"/>
                  <w:u w:val="single" w:color="0000FF"/>
                </w:rPr>
                <w:t>83%20%D0%90%D0%A2%20%D0%A1%D0%9A%D0</w:t>
              </w:r>
            </w:hyperlink>
          </w:p>
        </w:tc>
      </w:tr>
      <w:tr w:rsidR="00784F65" w:rsidRPr="007E0800" w14:paraId="31BA598C" w14:textId="77777777" w:rsidTr="00AD1C36">
        <w:trPr>
          <w:trHeight w:val="205"/>
        </w:trPr>
        <w:tc>
          <w:tcPr>
            <w:tcW w:w="708" w:type="dxa"/>
            <w:tcBorders>
              <w:top w:val="nil"/>
              <w:bottom w:val="nil"/>
            </w:tcBorders>
          </w:tcPr>
          <w:p w14:paraId="2384F4F7" w14:textId="77777777" w:rsidR="00784F65" w:rsidRPr="007E0800" w:rsidRDefault="00784F65">
            <w:pPr>
              <w:pStyle w:val="TableParagraph"/>
              <w:rPr>
                <w:sz w:val="14"/>
              </w:rPr>
            </w:pPr>
          </w:p>
        </w:tc>
        <w:tc>
          <w:tcPr>
            <w:tcW w:w="3828" w:type="dxa"/>
            <w:vMerge/>
            <w:tcBorders>
              <w:top w:val="nil"/>
            </w:tcBorders>
          </w:tcPr>
          <w:p w14:paraId="3EB67069" w14:textId="77777777" w:rsidR="00784F65" w:rsidRPr="007E0800" w:rsidRDefault="00784F65">
            <w:pPr>
              <w:rPr>
                <w:sz w:val="2"/>
                <w:szCs w:val="2"/>
              </w:rPr>
            </w:pPr>
          </w:p>
        </w:tc>
        <w:tc>
          <w:tcPr>
            <w:tcW w:w="5229" w:type="dxa"/>
            <w:tcBorders>
              <w:top w:val="nil"/>
              <w:bottom w:val="nil"/>
              <w:right w:val="single" w:sz="4" w:space="0" w:color="000000"/>
            </w:tcBorders>
          </w:tcPr>
          <w:p w14:paraId="78034D53" w14:textId="77777777" w:rsidR="00784F65" w:rsidRPr="007E0800" w:rsidRDefault="00263975">
            <w:pPr>
              <w:pStyle w:val="TableParagraph"/>
              <w:spacing w:line="186" w:lineRule="exact"/>
              <w:ind w:right="28"/>
              <w:jc w:val="right"/>
              <w:rPr>
                <w:sz w:val="20"/>
              </w:rPr>
            </w:pPr>
            <w:hyperlink r:id="rId51">
              <w:r w:rsidR="002F0780" w:rsidRPr="007E0800">
                <w:rPr>
                  <w:color w:val="0000FF"/>
                  <w:spacing w:val="-2"/>
                  <w:sz w:val="20"/>
                  <w:u w:val="single" w:color="0000FF"/>
                </w:rPr>
                <w:t>%90%D0%99%20%D0%91%D0%90%D0%9D%D0%9A</w:t>
              </w:r>
            </w:hyperlink>
          </w:p>
        </w:tc>
      </w:tr>
      <w:tr w:rsidR="00784F65" w:rsidRPr="007E0800" w14:paraId="24366C36" w14:textId="77777777" w:rsidTr="00AD1C36">
        <w:trPr>
          <w:trHeight w:val="206"/>
        </w:trPr>
        <w:tc>
          <w:tcPr>
            <w:tcW w:w="708" w:type="dxa"/>
            <w:tcBorders>
              <w:top w:val="nil"/>
              <w:bottom w:val="nil"/>
            </w:tcBorders>
          </w:tcPr>
          <w:p w14:paraId="550A1504" w14:textId="77777777" w:rsidR="00784F65" w:rsidRPr="007E0800" w:rsidRDefault="00784F65">
            <w:pPr>
              <w:pStyle w:val="TableParagraph"/>
              <w:rPr>
                <w:sz w:val="14"/>
              </w:rPr>
            </w:pPr>
          </w:p>
        </w:tc>
        <w:tc>
          <w:tcPr>
            <w:tcW w:w="3828" w:type="dxa"/>
            <w:vMerge/>
            <w:tcBorders>
              <w:top w:val="nil"/>
            </w:tcBorders>
          </w:tcPr>
          <w:p w14:paraId="7ED52D64" w14:textId="77777777" w:rsidR="00784F65" w:rsidRPr="007E0800" w:rsidRDefault="00784F65">
            <w:pPr>
              <w:rPr>
                <w:sz w:val="2"/>
                <w:szCs w:val="2"/>
              </w:rPr>
            </w:pPr>
          </w:p>
        </w:tc>
        <w:tc>
          <w:tcPr>
            <w:tcW w:w="5229" w:type="dxa"/>
            <w:tcBorders>
              <w:top w:val="nil"/>
              <w:bottom w:val="nil"/>
              <w:right w:val="single" w:sz="4" w:space="0" w:color="000000"/>
            </w:tcBorders>
          </w:tcPr>
          <w:p w14:paraId="533B4798" w14:textId="77777777" w:rsidR="00784F65" w:rsidRPr="007E0800" w:rsidRDefault="00263975">
            <w:pPr>
              <w:pStyle w:val="TableParagraph"/>
              <w:spacing w:line="186" w:lineRule="exact"/>
              <w:ind w:left="72"/>
              <w:rPr>
                <w:sz w:val="20"/>
              </w:rPr>
            </w:pPr>
            <w:hyperlink r:id="rId52">
              <w:r w:rsidR="002F0780" w:rsidRPr="007E0800">
                <w:rPr>
                  <w:color w:val="0000FF"/>
                  <w:spacing w:val="-2"/>
                  <w:sz w:val="20"/>
                  <w:u w:val="single" w:color="0000FF"/>
                </w:rPr>
                <w:t>%20%D0%B7%D0%B2%D0%B5%D1%80%D0%BD%</w:t>
              </w:r>
            </w:hyperlink>
          </w:p>
        </w:tc>
      </w:tr>
      <w:tr w:rsidR="00784F65" w:rsidRPr="007E0800" w14:paraId="14DE3EAF" w14:textId="77777777" w:rsidTr="00AD1C36">
        <w:trPr>
          <w:trHeight w:val="205"/>
        </w:trPr>
        <w:tc>
          <w:tcPr>
            <w:tcW w:w="708" w:type="dxa"/>
            <w:tcBorders>
              <w:top w:val="nil"/>
              <w:bottom w:val="nil"/>
            </w:tcBorders>
          </w:tcPr>
          <w:p w14:paraId="56E20CDD" w14:textId="77777777" w:rsidR="00784F65" w:rsidRPr="007E0800" w:rsidRDefault="00784F65">
            <w:pPr>
              <w:pStyle w:val="TableParagraph"/>
              <w:rPr>
                <w:sz w:val="14"/>
              </w:rPr>
            </w:pPr>
          </w:p>
        </w:tc>
        <w:tc>
          <w:tcPr>
            <w:tcW w:w="3828" w:type="dxa"/>
            <w:vMerge/>
            <w:tcBorders>
              <w:top w:val="nil"/>
            </w:tcBorders>
          </w:tcPr>
          <w:p w14:paraId="39144B6F" w14:textId="77777777" w:rsidR="00784F65" w:rsidRPr="007E0800" w:rsidRDefault="00784F65">
            <w:pPr>
              <w:rPr>
                <w:sz w:val="2"/>
                <w:szCs w:val="2"/>
              </w:rPr>
            </w:pPr>
          </w:p>
        </w:tc>
        <w:tc>
          <w:tcPr>
            <w:tcW w:w="5229" w:type="dxa"/>
            <w:tcBorders>
              <w:top w:val="nil"/>
              <w:bottom w:val="nil"/>
              <w:right w:val="single" w:sz="4" w:space="0" w:color="000000"/>
            </w:tcBorders>
          </w:tcPr>
          <w:p w14:paraId="5A9EB04C" w14:textId="77777777" w:rsidR="00784F65" w:rsidRPr="007E0800" w:rsidRDefault="00263975">
            <w:pPr>
              <w:pStyle w:val="TableParagraph"/>
              <w:spacing w:line="186" w:lineRule="exact"/>
              <w:ind w:right="48"/>
              <w:jc w:val="right"/>
              <w:rPr>
                <w:sz w:val="20"/>
              </w:rPr>
            </w:pPr>
            <w:hyperlink r:id="rId53">
              <w:r w:rsidR="002F0780" w:rsidRPr="007E0800">
                <w:rPr>
                  <w:color w:val="0000FF"/>
                  <w:spacing w:val="-2"/>
                  <w:sz w:val="20"/>
                  <w:u w:val="single" w:color="0000FF"/>
                </w:rPr>
                <w:t>D0%B5%D0%BD%D1%8C%20%D0%BA%D0%BB%D</w:t>
              </w:r>
            </w:hyperlink>
          </w:p>
        </w:tc>
      </w:tr>
      <w:tr w:rsidR="00784F65" w:rsidRPr="007E0800" w14:paraId="32622D9B" w14:textId="77777777" w:rsidTr="00AD1C36">
        <w:trPr>
          <w:trHeight w:val="204"/>
        </w:trPr>
        <w:tc>
          <w:tcPr>
            <w:tcW w:w="708" w:type="dxa"/>
            <w:tcBorders>
              <w:top w:val="nil"/>
              <w:bottom w:val="nil"/>
            </w:tcBorders>
          </w:tcPr>
          <w:p w14:paraId="2D1788B5" w14:textId="77777777" w:rsidR="00784F65" w:rsidRPr="007E0800" w:rsidRDefault="00784F65">
            <w:pPr>
              <w:pStyle w:val="TableParagraph"/>
              <w:rPr>
                <w:sz w:val="14"/>
              </w:rPr>
            </w:pPr>
          </w:p>
        </w:tc>
        <w:tc>
          <w:tcPr>
            <w:tcW w:w="3828" w:type="dxa"/>
            <w:vMerge/>
            <w:tcBorders>
              <w:top w:val="nil"/>
            </w:tcBorders>
          </w:tcPr>
          <w:p w14:paraId="7AE44604" w14:textId="77777777" w:rsidR="00784F65" w:rsidRPr="007E0800" w:rsidRDefault="00784F65">
            <w:pPr>
              <w:rPr>
                <w:sz w:val="2"/>
                <w:szCs w:val="2"/>
              </w:rPr>
            </w:pPr>
          </w:p>
        </w:tc>
        <w:tc>
          <w:tcPr>
            <w:tcW w:w="5229" w:type="dxa"/>
            <w:tcBorders>
              <w:top w:val="nil"/>
              <w:bottom w:val="nil"/>
              <w:right w:val="single" w:sz="4" w:space="0" w:color="000000"/>
            </w:tcBorders>
          </w:tcPr>
          <w:p w14:paraId="225F057C" w14:textId="77777777" w:rsidR="00784F65" w:rsidRPr="007E0800" w:rsidRDefault="00263975">
            <w:pPr>
              <w:pStyle w:val="TableParagraph"/>
              <w:spacing w:line="185" w:lineRule="exact"/>
              <w:ind w:right="104"/>
              <w:jc w:val="right"/>
              <w:rPr>
                <w:sz w:val="20"/>
              </w:rPr>
            </w:pPr>
            <w:hyperlink r:id="rId54">
              <w:r w:rsidR="002F0780" w:rsidRPr="007E0800">
                <w:rPr>
                  <w:color w:val="0000FF"/>
                  <w:spacing w:val="-2"/>
                  <w:sz w:val="20"/>
                  <w:u w:val="single" w:color="0000FF"/>
                </w:rPr>
                <w:t>1%96%D1%94%D0%BD%D1%82%D1%96%D0%B2%</w:t>
              </w:r>
            </w:hyperlink>
          </w:p>
        </w:tc>
      </w:tr>
      <w:tr w:rsidR="00784F65" w:rsidRPr="007E0800" w14:paraId="2ED465EF" w14:textId="77777777" w:rsidTr="00AD1C36">
        <w:trPr>
          <w:trHeight w:val="204"/>
        </w:trPr>
        <w:tc>
          <w:tcPr>
            <w:tcW w:w="708" w:type="dxa"/>
            <w:tcBorders>
              <w:top w:val="nil"/>
              <w:bottom w:val="nil"/>
            </w:tcBorders>
          </w:tcPr>
          <w:p w14:paraId="7B7C58B0" w14:textId="77777777" w:rsidR="00784F65" w:rsidRPr="007E0800" w:rsidRDefault="00784F65">
            <w:pPr>
              <w:pStyle w:val="TableParagraph"/>
              <w:rPr>
                <w:sz w:val="14"/>
              </w:rPr>
            </w:pPr>
          </w:p>
        </w:tc>
        <w:tc>
          <w:tcPr>
            <w:tcW w:w="3828" w:type="dxa"/>
            <w:vMerge/>
            <w:tcBorders>
              <w:top w:val="nil"/>
            </w:tcBorders>
          </w:tcPr>
          <w:p w14:paraId="6C635FC8" w14:textId="77777777" w:rsidR="00784F65" w:rsidRPr="007E0800" w:rsidRDefault="00784F65">
            <w:pPr>
              <w:rPr>
                <w:sz w:val="2"/>
                <w:szCs w:val="2"/>
              </w:rPr>
            </w:pPr>
          </w:p>
        </w:tc>
        <w:tc>
          <w:tcPr>
            <w:tcW w:w="5229" w:type="dxa"/>
            <w:tcBorders>
              <w:top w:val="nil"/>
              <w:bottom w:val="nil"/>
              <w:right w:val="single" w:sz="4" w:space="0" w:color="000000"/>
            </w:tcBorders>
          </w:tcPr>
          <w:p w14:paraId="3B5E61A2" w14:textId="77777777" w:rsidR="00784F65" w:rsidRPr="007E0800" w:rsidRDefault="00263975">
            <w:pPr>
              <w:pStyle w:val="TableParagraph"/>
              <w:spacing w:line="185" w:lineRule="exact"/>
              <w:ind w:left="72"/>
              <w:rPr>
                <w:sz w:val="20"/>
              </w:rPr>
            </w:pPr>
            <w:hyperlink r:id="rId55">
              <w:r w:rsidR="002F0780" w:rsidRPr="007E0800">
                <w:rPr>
                  <w:color w:val="0000FF"/>
                  <w:spacing w:val="-2"/>
                  <w:sz w:val="20"/>
                  <w:u w:val="single" w:color="0000FF"/>
                </w:rPr>
                <w:t>20(%D0%92%D0%B8%D1%82%D1%8F%D0%B3%20</w:t>
              </w:r>
            </w:hyperlink>
          </w:p>
        </w:tc>
      </w:tr>
      <w:tr w:rsidR="00784F65" w:rsidRPr="007E0800" w14:paraId="4D238DCA" w14:textId="77777777" w:rsidTr="00AD1C36">
        <w:trPr>
          <w:trHeight w:val="205"/>
        </w:trPr>
        <w:tc>
          <w:tcPr>
            <w:tcW w:w="708" w:type="dxa"/>
            <w:tcBorders>
              <w:top w:val="nil"/>
              <w:bottom w:val="nil"/>
            </w:tcBorders>
          </w:tcPr>
          <w:p w14:paraId="255752C0" w14:textId="77777777" w:rsidR="00784F65" w:rsidRPr="007E0800" w:rsidRDefault="00784F65">
            <w:pPr>
              <w:pStyle w:val="TableParagraph"/>
              <w:rPr>
                <w:sz w:val="14"/>
              </w:rPr>
            </w:pPr>
          </w:p>
        </w:tc>
        <w:tc>
          <w:tcPr>
            <w:tcW w:w="3828" w:type="dxa"/>
            <w:vMerge/>
            <w:tcBorders>
              <w:top w:val="nil"/>
            </w:tcBorders>
          </w:tcPr>
          <w:p w14:paraId="220E49D2" w14:textId="77777777" w:rsidR="00784F65" w:rsidRPr="007E0800" w:rsidRDefault="00784F65">
            <w:pPr>
              <w:rPr>
                <w:sz w:val="2"/>
                <w:szCs w:val="2"/>
              </w:rPr>
            </w:pPr>
          </w:p>
        </w:tc>
        <w:tc>
          <w:tcPr>
            <w:tcW w:w="5229" w:type="dxa"/>
            <w:tcBorders>
              <w:top w:val="nil"/>
              <w:bottom w:val="nil"/>
              <w:right w:val="single" w:sz="4" w:space="0" w:color="000000"/>
            </w:tcBorders>
          </w:tcPr>
          <w:p w14:paraId="1932CE5D" w14:textId="77777777" w:rsidR="00784F65" w:rsidRPr="007E0800" w:rsidRDefault="00263975">
            <w:pPr>
              <w:pStyle w:val="TableParagraph"/>
              <w:spacing w:line="186" w:lineRule="exact"/>
              <w:ind w:right="60"/>
              <w:jc w:val="right"/>
              <w:rPr>
                <w:sz w:val="20"/>
              </w:rPr>
            </w:pPr>
            <w:hyperlink r:id="rId56">
              <w:r w:rsidR="002F0780" w:rsidRPr="007E0800">
                <w:rPr>
                  <w:color w:val="0000FF"/>
                  <w:spacing w:val="-2"/>
                  <w:sz w:val="20"/>
                  <w:u w:val="single" w:color="0000FF"/>
                </w:rPr>
                <w:t>%D0%B7%20%D1%96%D0%BD%D1%81%D1%82%D</w:t>
              </w:r>
            </w:hyperlink>
          </w:p>
        </w:tc>
      </w:tr>
      <w:tr w:rsidR="00784F65" w:rsidRPr="007E0800" w14:paraId="0A1AC681" w14:textId="77777777" w:rsidTr="00AD1C36">
        <w:trPr>
          <w:trHeight w:val="205"/>
        </w:trPr>
        <w:tc>
          <w:tcPr>
            <w:tcW w:w="708" w:type="dxa"/>
            <w:tcBorders>
              <w:top w:val="nil"/>
              <w:bottom w:val="nil"/>
            </w:tcBorders>
          </w:tcPr>
          <w:p w14:paraId="68036D93" w14:textId="77777777" w:rsidR="00784F65" w:rsidRPr="007E0800" w:rsidRDefault="00784F65">
            <w:pPr>
              <w:pStyle w:val="TableParagraph"/>
              <w:rPr>
                <w:sz w:val="14"/>
              </w:rPr>
            </w:pPr>
          </w:p>
        </w:tc>
        <w:tc>
          <w:tcPr>
            <w:tcW w:w="3828" w:type="dxa"/>
            <w:vMerge/>
            <w:tcBorders>
              <w:top w:val="nil"/>
            </w:tcBorders>
          </w:tcPr>
          <w:p w14:paraId="668F8F85" w14:textId="77777777" w:rsidR="00784F65" w:rsidRPr="007E0800" w:rsidRDefault="00784F65">
            <w:pPr>
              <w:rPr>
                <w:sz w:val="2"/>
                <w:szCs w:val="2"/>
              </w:rPr>
            </w:pPr>
          </w:p>
        </w:tc>
        <w:tc>
          <w:tcPr>
            <w:tcW w:w="5229" w:type="dxa"/>
            <w:tcBorders>
              <w:top w:val="nil"/>
              <w:bottom w:val="nil"/>
              <w:right w:val="single" w:sz="4" w:space="0" w:color="000000"/>
            </w:tcBorders>
          </w:tcPr>
          <w:p w14:paraId="2C81C978" w14:textId="77777777" w:rsidR="00784F65" w:rsidRPr="007E0800" w:rsidRDefault="00263975">
            <w:pPr>
              <w:pStyle w:val="TableParagraph"/>
              <w:spacing w:line="186" w:lineRule="exact"/>
              <w:ind w:right="36"/>
              <w:jc w:val="right"/>
              <w:rPr>
                <w:sz w:val="20"/>
              </w:rPr>
            </w:pPr>
            <w:hyperlink r:id="rId57">
              <w:r w:rsidR="002F0780" w:rsidRPr="007E0800">
                <w:rPr>
                  <w:color w:val="0000FF"/>
                  <w:spacing w:val="-2"/>
                  <w:sz w:val="20"/>
                  <w:u w:val="single" w:color="0000FF"/>
                </w:rPr>
                <w:t>1%80%D1%83%D0%BA%D1%86%D1%96%D1%97%2</w:t>
              </w:r>
            </w:hyperlink>
          </w:p>
        </w:tc>
      </w:tr>
      <w:tr w:rsidR="00784F65" w:rsidRPr="007E0800" w14:paraId="3863842B" w14:textId="77777777" w:rsidTr="00AD1C36">
        <w:trPr>
          <w:trHeight w:val="205"/>
        </w:trPr>
        <w:tc>
          <w:tcPr>
            <w:tcW w:w="708" w:type="dxa"/>
            <w:tcBorders>
              <w:top w:val="nil"/>
              <w:bottom w:val="nil"/>
            </w:tcBorders>
          </w:tcPr>
          <w:p w14:paraId="403E0866" w14:textId="77777777" w:rsidR="00784F65" w:rsidRPr="007E0800" w:rsidRDefault="00784F65">
            <w:pPr>
              <w:pStyle w:val="TableParagraph"/>
              <w:rPr>
                <w:sz w:val="14"/>
              </w:rPr>
            </w:pPr>
          </w:p>
        </w:tc>
        <w:tc>
          <w:tcPr>
            <w:tcW w:w="3828" w:type="dxa"/>
            <w:vMerge/>
            <w:tcBorders>
              <w:top w:val="nil"/>
            </w:tcBorders>
          </w:tcPr>
          <w:p w14:paraId="26D4FA1D" w14:textId="77777777" w:rsidR="00784F65" w:rsidRPr="007E0800" w:rsidRDefault="00784F65">
            <w:pPr>
              <w:rPr>
                <w:sz w:val="2"/>
                <w:szCs w:val="2"/>
              </w:rPr>
            </w:pPr>
          </w:p>
        </w:tc>
        <w:tc>
          <w:tcPr>
            <w:tcW w:w="5229" w:type="dxa"/>
            <w:tcBorders>
              <w:top w:val="nil"/>
              <w:bottom w:val="nil"/>
              <w:right w:val="single" w:sz="4" w:space="0" w:color="000000"/>
            </w:tcBorders>
          </w:tcPr>
          <w:p w14:paraId="538BE1D5" w14:textId="77777777" w:rsidR="00784F65" w:rsidRPr="007E0800" w:rsidRDefault="00263975">
            <w:pPr>
              <w:pStyle w:val="TableParagraph"/>
              <w:spacing w:line="186" w:lineRule="exact"/>
              <w:ind w:left="72"/>
              <w:rPr>
                <w:sz w:val="20"/>
              </w:rPr>
            </w:pPr>
            <w:hyperlink r:id="rId58">
              <w:r w:rsidR="002F0780" w:rsidRPr="007E0800">
                <w:rPr>
                  <w:color w:val="0000FF"/>
                  <w:spacing w:val="-2"/>
                  <w:sz w:val="20"/>
                  <w:u w:val="single" w:color="0000FF"/>
                </w:rPr>
                <w:t>0%D0%B4%D1%96%D0%BB%D0%BE%D0%B2%D0</w:t>
              </w:r>
            </w:hyperlink>
          </w:p>
        </w:tc>
      </w:tr>
      <w:tr w:rsidR="00784F65" w:rsidRPr="007E0800" w14:paraId="024C0604" w14:textId="77777777" w:rsidTr="00AD1C36">
        <w:trPr>
          <w:trHeight w:val="205"/>
        </w:trPr>
        <w:tc>
          <w:tcPr>
            <w:tcW w:w="708" w:type="dxa"/>
            <w:tcBorders>
              <w:top w:val="nil"/>
              <w:bottom w:val="nil"/>
            </w:tcBorders>
          </w:tcPr>
          <w:p w14:paraId="5CD22CA7" w14:textId="77777777" w:rsidR="00784F65" w:rsidRPr="007E0800" w:rsidRDefault="00784F65">
            <w:pPr>
              <w:pStyle w:val="TableParagraph"/>
              <w:rPr>
                <w:sz w:val="14"/>
              </w:rPr>
            </w:pPr>
          </w:p>
        </w:tc>
        <w:tc>
          <w:tcPr>
            <w:tcW w:w="3828" w:type="dxa"/>
            <w:vMerge/>
            <w:tcBorders>
              <w:top w:val="nil"/>
            </w:tcBorders>
          </w:tcPr>
          <w:p w14:paraId="0607E401" w14:textId="77777777" w:rsidR="00784F65" w:rsidRPr="007E0800" w:rsidRDefault="00784F65">
            <w:pPr>
              <w:rPr>
                <w:sz w:val="2"/>
                <w:szCs w:val="2"/>
              </w:rPr>
            </w:pPr>
          </w:p>
        </w:tc>
        <w:tc>
          <w:tcPr>
            <w:tcW w:w="5229" w:type="dxa"/>
            <w:tcBorders>
              <w:top w:val="nil"/>
              <w:bottom w:val="nil"/>
              <w:right w:val="single" w:sz="4" w:space="0" w:color="000000"/>
            </w:tcBorders>
          </w:tcPr>
          <w:p w14:paraId="77C2ABF6" w14:textId="77777777" w:rsidR="00784F65" w:rsidRPr="007E0800" w:rsidRDefault="00263975">
            <w:pPr>
              <w:pStyle w:val="TableParagraph"/>
              <w:spacing w:line="186" w:lineRule="exact"/>
              <w:ind w:right="58"/>
              <w:jc w:val="right"/>
              <w:rPr>
                <w:sz w:val="20"/>
              </w:rPr>
            </w:pPr>
            <w:hyperlink r:id="rId59">
              <w:r w:rsidR="002F0780" w:rsidRPr="007E0800">
                <w:rPr>
                  <w:color w:val="0000FF"/>
                  <w:spacing w:val="-2"/>
                  <w:sz w:val="20"/>
                  <w:u w:val="single" w:color="0000FF"/>
                </w:rPr>
                <w:t>%BE%D0%B4%D1%81%D1%82%D0%B2%D0%B0%2</w:t>
              </w:r>
            </w:hyperlink>
          </w:p>
        </w:tc>
      </w:tr>
      <w:tr w:rsidR="00784F65" w:rsidRPr="007E0800" w14:paraId="682508E2" w14:textId="77777777" w:rsidTr="00AD1C36">
        <w:trPr>
          <w:trHeight w:val="204"/>
        </w:trPr>
        <w:tc>
          <w:tcPr>
            <w:tcW w:w="708" w:type="dxa"/>
            <w:tcBorders>
              <w:top w:val="nil"/>
              <w:bottom w:val="nil"/>
            </w:tcBorders>
          </w:tcPr>
          <w:p w14:paraId="398F6E7E" w14:textId="77777777" w:rsidR="00784F65" w:rsidRPr="007E0800" w:rsidRDefault="00784F65">
            <w:pPr>
              <w:pStyle w:val="TableParagraph"/>
              <w:rPr>
                <w:sz w:val="14"/>
              </w:rPr>
            </w:pPr>
          </w:p>
        </w:tc>
        <w:tc>
          <w:tcPr>
            <w:tcW w:w="3828" w:type="dxa"/>
            <w:vMerge/>
            <w:tcBorders>
              <w:top w:val="nil"/>
            </w:tcBorders>
          </w:tcPr>
          <w:p w14:paraId="4E8EA39A" w14:textId="77777777" w:rsidR="00784F65" w:rsidRPr="007E0800" w:rsidRDefault="00784F65">
            <w:pPr>
              <w:rPr>
                <w:sz w:val="2"/>
                <w:szCs w:val="2"/>
              </w:rPr>
            </w:pPr>
          </w:p>
        </w:tc>
        <w:tc>
          <w:tcPr>
            <w:tcW w:w="5229" w:type="dxa"/>
            <w:tcBorders>
              <w:top w:val="nil"/>
              <w:bottom w:val="nil"/>
              <w:right w:val="single" w:sz="4" w:space="0" w:color="000000"/>
            </w:tcBorders>
          </w:tcPr>
          <w:p w14:paraId="512734E5" w14:textId="77777777" w:rsidR="00784F65" w:rsidRPr="007E0800" w:rsidRDefault="00263975">
            <w:pPr>
              <w:pStyle w:val="TableParagraph"/>
              <w:spacing w:line="185" w:lineRule="exact"/>
              <w:ind w:right="82"/>
              <w:jc w:val="right"/>
              <w:rPr>
                <w:sz w:val="20"/>
              </w:rPr>
            </w:pPr>
            <w:hyperlink r:id="rId60">
              <w:r w:rsidR="002F0780" w:rsidRPr="007E0800">
                <w:rPr>
                  <w:color w:val="0000FF"/>
                  <w:spacing w:val="-2"/>
                  <w:sz w:val="20"/>
                  <w:u w:val="single" w:color="0000FF"/>
                </w:rPr>
                <w:t>0%D0%90%D0%A2%20%D0%A1%D0%9A%D0%90%</w:t>
              </w:r>
            </w:hyperlink>
          </w:p>
        </w:tc>
      </w:tr>
      <w:tr w:rsidR="00784F65" w:rsidRPr="007E0800" w14:paraId="151FAFD8" w14:textId="77777777" w:rsidTr="00AD1C36">
        <w:trPr>
          <w:trHeight w:val="204"/>
        </w:trPr>
        <w:tc>
          <w:tcPr>
            <w:tcW w:w="708" w:type="dxa"/>
            <w:tcBorders>
              <w:top w:val="nil"/>
              <w:bottom w:val="nil"/>
            </w:tcBorders>
          </w:tcPr>
          <w:p w14:paraId="6FD2C22E" w14:textId="77777777" w:rsidR="00784F65" w:rsidRPr="007E0800" w:rsidRDefault="00784F65">
            <w:pPr>
              <w:pStyle w:val="TableParagraph"/>
              <w:rPr>
                <w:sz w:val="14"/>
              </w:rPr>
            </w:pPr>
          </w:p>
        </w:tc>
        <w:tc>
          <w:tcPr>
            <w:tcW w:w="3828" w:type="dxa"/>
            <w:vMerge/>
            <w:tcBorders>
              <w:top w:val="nil"/>
            </w:tcBorders>
          </w:tcPr>
          <w:p w14:paraId="03705720" w14:textId="77777777" w:rsidR="00784F65" w:rsidRPr="007E0800" w:rsidRDefault="00784F65">
            <w:pPr>
              <w:rPr>
                <w:sz w:val="2"/>
                <w:szCs w:val="2"/>
              </w:rPr>
            </w:pPr>
          </w:p>
        </w:tc>
        <w:tc>
          <w:tcPr>
            <w:tcW w:w="5229" w:type="dxa"/>
            <w:tcBorders>
              <w:top w:val="nil"/>
              <w:bottom w:val="nil"/>
              <w:right w:val="single" w:sz="4" w:space="0" w:color="000000"/>
            </w:tcBorders>
          </w:tcPr>
          <w:p w14:paraId="07CB1635" w14:textId="77777777" w:rsidR="00784F65" w:rsidRPr="007E0800" w:rsidRDefault="00263975">
            <w:pPr>
              <w:pStyle w:val="TableParagraph"/>
              <w:spacing w:line="185" w:lineRule="exact"/>
              <w:ind w:right="60"/>
              <w:jc w:val="right"/>
              <w:rPr>
                <w:sz w:val="20"/>
              </w:rPr>
            </w:pPr>
            <w:hyperlink r:id="rId61">
              <w:r w:rsidR="002F0780" w:rsidRPr="007E0800">
                <w:rPr>
                  <w:color w:val="0000FF"/>
                  <w:spacing w:val="-2"/>
                  <w:sz w:val="20"/>
                  <w:u w:val="single" w:color="0000FF"/>
                </w:rPr>
                <w:t>D0%99%20%D0%91%D0%90%D0%9D%D0%9A)%20(</w:t>
              </w:r>
            </w:hyperlink>
          </w:p>
        </w:tc>
      </w:tr>
      <w:tr w:rsidR="00784F65" w:rsidRPr="007E0800" w14:paraId="5E749FF0" w14:textId="77777777" w:rsidTr="00AD1C36">
        <w:trPr>
          <w:trHeight w:val="426"/>
        </w:trPr>
        <w:tc>
          <w:tcPr>
            <w:tcW w:w="708" w:type="dxa"/>
            <w:tcBorders>
              <w:top w:val="nil"/>
              <w:bottom w:val="nil"/>
            </w:tcBorders>
          </w:tcPr>
          <w:p w14:paraId="7BA9BAF8" w14:textId="77777777" w:rsidR="00784F65" w:rsidRPr="007E0800" w:rsidRDefault="00784F65">
            <w:pPr>
              <w:pStyle w:val="TableParagraph"/>
              <w:rPr>
                <w:sz w:val="18"/>
              </w:rPr>
            </w:pPr>
          </w:p>
        </w:tc>
        <w:tc>
          <w:tcPr>
            <w:tcW w:w="3828" w:type="dxa"/>
            <w:vMerge/>
            <w:tcBorders>
              <w:top w:val="nil"/>
            </w:tcBorders>
          </w:tcPr>
          <w:p w14:paraId="3976C391" w14:textId="77777777" w:rsidR="00784F65" w:rsidRPr="007E0800" w:rsidRDefault="00784F65">
            <w:pPr>
              <w:rPr>
                <w:sz w:val="2"/>
                <w:szCs w:val="2"/>
              </w:rPr>
            </w:pPr>
          </w:p>
        </w:tc>
        <w:tc>
          <w:tcPr>
            <w:tcW w:w="5229" w:type="dxa"/>
            <w:tcBorders>
              <w:top w:val="nil"/>
              <w:bottom w:val="nil"/>
              <w:right w:val="single" w:sz="4" w:space="0" w:color="000000"/>
            </w:tcBorders>
          </w:tcPr>
          <w:p w14:paraId="1C3954BD" w14:textId="77777777" w:rsidR="00784F65" w:rsidRPr="007E0800" w:rsidRDefault="00263975">
            <w:pPr>
              <w:pStyle w:val="TableParagraph"/>
              <w:spacing w:line="213" w:lineRule="exact"/>
              <w:ind w:left="72"/>
              <w:rPr>
                <w:sz w:val="20"/>
              </w:rPr>
            </w:pPr>
            <w:hyperlink r:id="rId62">
              <w:r w:rsidR="002F0780" w:rsidRPr="007E0800">
                <w:rPr>
                  <w:color w:val="0000FF"/>
                  <w:spacing w:val="-2"/>
                  <w:sz w:val="20"/>
                  <w:u w:val="single" w:color="0000FF"/>
                </w:rPr>
                <w:t>2).pdf</w:t>
              </w:r>
            </w:hyperlink>
          </w:p>
        </w:tc>
      </w:tr>
      <w:tr w:rsidR="00784F65" w:rsidRPr="007E0800" w14:paraId="47C1FAA6" w14:textId="77777777" w:rsidTr="00AD1C36">
        <w:trPr>
          <w:trHeight w:val="426"/>
        </w:trPr>
        <w:tc>
          <w:tcPr>
            <w:tcW w:w="708" w:type="dxa"/>
            <w:tcBorders>
              <w:top w:val="nil"/>
              <w:bottom w:val="nil"/>
            </w:tcBorders>
          </w:tcPr>
          <w:p w14:paraId="3B28ACC1" w14:textId="77777777" w:rsidR="00784F65" w:rsidRPr="007E0800" w:rsidRDefault="00784F65">
            <w:pPr>
              <w:pStyle w:val="TableParagraph"/>
              <w:rPr>
                <w:sz w:val="18"/>
              </w:rPr>
            </w:pPr>
          </w:p>
        </w:tc>
        <w:tc>
          <w:tcPr>
            <w:tcW w:w="3828" w:type="dxa"/>
            <w:vMerge/>
            <w:tcBorders>
              <w:top w:val="nil"/>
            </w:tcBorders>
          </w:tcPr>
          <w:p w14:paraId="2278378A" w14:textId="77777777" w:rsidR="00784F65" w:rsidRPr="007E0800" w:rsidRDefault="00784F65">
            <w:pPr>
              <w:rPr>
                <w:sz w:val="2"/>
                <w:szCs w:val="2"/>
              </w:rPr>
            </w:pPr>
          </w:p>
        </w:tc>
        <w:tc>
          <w:tcPr>
            <w:tcW w:w="5229" w:type="dxa"/>
            <w:tcBorders>
              <w:top w:val="nil"/>
              <w:bottom w:val="nil"/>
              <w:right w:val="single" w:sz="4" w:space="0" w:color="000000"/>
            </w:tcBorders>
          </w:tcPr>
          <w:p w14:paraId="78F77149" w14:textId="77777777" w:rsidR="00784F65" w:rsidRPr="007E0800" w:rsidRDefault="00263975">
            <w:pPr>
              <w:pStyle w:val="TableParagraph"/>
              <w:spacing w:before="204" w:line="202" w:lineRule="exact"/>
              <w:ind w:left="72"/>
              <w:rPr>
                <w:sz w:val="20"/>
              </w:rPr>
            </w:pPr>
            <w:hyperlink r:id="rId63">
              <w:r w:rsidR="002F0780" w:rsidRPr="007E0800">
                <w:rPr>
                  <w:color w:val="0000FF"/>
                  <w:spacing w:val="-2"/>
                  <w:sz w:val="20"/>
                  <w:u w:val="single" w:color="0000FF"/>
                </w:rPr>
                <w:t>https://bank.gov.ua/ua/consumer-protection/citizens-</w:t>
              </w:r>
            </w:hyperlink>
          </w:p>
        </w:tc>
      </w:tr>
      <w:tr w:rsidR="00784F65" w:rsidRPr="007E0800" w14:paraId="2545C3C1" w14:textId="77777777" w:rsidTr="00AD1C36">
        <w:trPr>
          <w:trHeight w:val="786"/>
        </w:trPr>
        <w:tc>
          <w:tcPr>
            <w:tcW w:w="708" w:type="dxa"/>
            <w:tcBorders>
              <w:top w:val="nil"/>
            </w:tcBorders>
          </w:tcPr>
          <w:p w14:paraId="77B99954" w14:textId="77777777" w:rsidR="00784F65" w:rsidRPr="007E0800" w:rsidRDefault="00784F65">
            <w:pPr>
              <w:pStyle w:val="TableParagraph"/>
              <w:rPr>
                <w:sz w:val="18"/>
              </w:rPr>
            </w:pPr>
          </w:p>
        </w:tc>
        <w:tc>
          <w:tcPr>
            <w:tcW w:w="3828" w:type="dxa"/>
            <w:vMerge/>
            <w:tcBorders>
              <w:top w:val="nil"/>
            </w:tcBorders>
          </w:tcPr>
          <w:p w14:paraId="263C225B" w14:textId="77777777" w:rsidR="00784F65" w:rsidRPr="007E0800" w:rsidRDefault="00784F65">
            <w:pPr>
              <w:rPr>
                <w:sz w:val="2"/>
                <w:szCs w:val="2"/>
              </w:rPr>
            </w:pPr>
          </w:p>
        </w:tc>
        <w:tc>
          <w:tcPr>
            <w:tcW w:w="5229" w:type="dxa"/>
            <w:tcBorders>
              <w:top w:val="nil"/>
              <w:right w:val="single" w:sz="4" w:space="0" w:color="000000"/>
            </w:tcBorders>
          </w:tcPr>
          <w:p w14:paraId="6BFEB3D4" w14:textId="77777777" w:rsidR="00784F65" w:rsidRPr="007E0800" w:rsidRDefault="00263975">
            <w:pPr>
              <w:pStyle w:val="TableParagraph"/>
              <w:spacing w:line="213" w:lineRule="exact"/>
              <w:ind w:left="72"/>
              <w:rPr>
                <w:sz w:val="20"/>
              </w:rPr>
            </w:pPr>
            <w:hyperlink r:id="rId64">
              <w:r w:rsidR="002F0780" w:rsidRPr="007E0800">
                <w:rPr>
                  <w:color w:val="0000FF"/>
                  <w:spacing w:val="-2"/>
                  <w:sz w:val="20"/>
                  <w:u w:val="single" w:color="0000FF"/>
                </w:rPr>
                <w:t>appeals#</w:t>
              </w:r>
            </w:hyperlink>
          </w:p>
        </w:tc>
      </w:tr>
      <w:tr w:rsidR="00784F65" w:rsidRPr="007E0800" w14:paraId="20142B98" w14:textId="77777777" w:rsidTr="00AD1C36">
        <w:trPr>
          <w:trHeight w:val="1305"/>
        </w:trPr>
        <w:tc>
          <w:tcPr>
            <w:tcW w:w="708" w:type="dxa"/>
          </w:tcPr>
          <w:p w14:paraId="007380C9" w14:textId="77777777" w:rsidR="00784F65" w:rsidRPr="007E0800" w:rsidRDefault="002F0780">
            <w:pPr>
              <w:pStyle w:val="TableParagraph"/>
              <w:ind w:left="11"/>
              <w:jc w:val="center"/>
              <w:rPr>
                <w:sz w:val="20"/>
              </w:rPr>
            </w:pPr>
            <w:r w:rsidRPr="007E0800">
              <w:rPr>
                <w:spacing w:val="-5"/>
                <w:sz w:val="20"/>
              </w:rPr>
              <w:t>9.</w:t>
            </w:r>
          </w:p>
        </w:tc>
        <w:tc>
          <w:tcPr>
            <w:tcW w:w="3828" w:type="dxa"/>
          </w:tcPr>
          <w:p w14:paraId="6A203EF0" w14:textId="77777777" w:rsidR="00784F65" w:rsidRPr="007E0800" w:rsidRDefault="002F0780">
            <w:pPr>
              <w:pStyle w:val="TableParagraph"/>
              <w:tabs>
                <w:tab w:val="left" w:pos="1776"/>
              </w:tabs>
              <w:spacing w:before="58"/>
              <w:ind w:left="72" w:right="25"/>
              <w:jc w:val="both"/>
              <w:rPr>
                <w:sz w:val="20"/>
              </w:rPr>
            </w:pPr>
            <w:r w:rsidRPr="007E0800">
              <w:rPr>
                <w:sz w:val="20"/>
              </w:rPr>
              <w:t>Інформація про систему гарантування вкладів фізичних осіб в обсязі,</w:t>
            </w:r>
            <w:r w:rsidRPr="007E0800">
              <w:rPr>
                <w:spacing w:val="40"/>
                <w:sz w:val="20"/>
              </w:rPr>
              <w:t xml:space="preserve"> </w:t>
            </w:r>
            <w:r w:rsidRPr="007E0800">
              <w:rPr>
                <w:spacing w:val="-2"/>
                <w:sz w:val="20"/>
              </w:rPr>
              <w:t>визначеному</w:t>
            </w:r>
            <w:r w:rsidRPr="007E0800">
              <w:rPr>
                <w:sz w:val="20"/>
              </w:rPr>
              <w:tab/>
            </w:r>
            <w:r w:rsidRPr="007E0800">
              <w:rPr>
                <w:spacing w:val="-2"/>
                <w:sz w:val="20"/>
              </w:rPr>
              <w:t xml:space="preserve">нормативно-правовими </w:t>
            </w:r>
            <w:r w:rsidRPr="007E0800">
              <w:rPr>
                <w:sz w:val="20"/>
              </w:rPr>
              <w:t>актами Фонду гарантування вкладів фізичних осіб</w:t>
            </w:r>
          </w:p>
        </w:tc>
        <w:tc>
          <w:tcPr>
            <w:tcW w:w="5229" w:type="dxa"/>
            <w:tcBorders>
              <w:right w:val="single" w:sz="4" w:space="0" w:color="000000"/>
            </w:tcBorders>
          </w:tcPr>
          <w:p w14:paraId="721B6590" w14:textId="77777777" w:rsidR="00784F65" w:rsidRPr="007E0800" w:rsidRDefault="00263975">
            <w:pPr>
              <w:pStyle w:val="TableParagraph"/>
              <w:spacing w:line="224" w:lineRule="exact"/>
              <w:ind w:left="72"/>
              <w:rPr>
                <w:sz w:val="20"/>
              </w:rPr>
            </w:pPr>
            <w:hyperlink r:id="rId65">
              <w:r w:rsidR="002F0780" w:rsidRPr="007E0800">
                <w:rPr>
                  <w:color w:val="0000FF"/>
                  <w:spacing w:val="-2"/>
                  <w:sz w:val="20"/>
                  <w:u w:val="single" w:color="0000FF"/>
                </w:rPr>
                <w:t>https://www.sky.bank/uk/guaranteefund</w:t>
              </w:r>
            </w:hyperlink>
          </w:p>
        </w:tc>
      </w:tr>
    </w:tbl>
    <w:p w14:paraId="41CFBAE9" w14:textId="4F36A53C" w:rsidR="00784F65" w:rsidRPr="007E0800" w:rsidRDefault="002F0780" w:rsidP="003F7A69">
      <w:pPr>
        <w:pStyle w:val="a3"/>
        <w:spacing w:before="159" w:line="336" w:lineRule="auto"/>
        <w:ind w:right="561"/>
      </w:pPr>
      <w:r w:rsidRPr="007E0800">
        <w:t>АКЦІОНЕРНЕ ТОВАРИСТВО «СКАЙ БАНК» (надалі – Банк), відповідно до статей 633, 634, 641, 644 Цивільного Кодексу України, оголошує Публічну пропозицію (оферту), надалі – Публічна пропозиція, на укладання Публічного</w:t>
      </w:r>
      <w:r w:rsidRPr="007E0800">
        <w:rPr>
          <w:spacing w:val="40"/>
        </w:rPr>
        <w:t xml:space="preserve"> </w:t>
      </w:r>
      <w:r w:rsidRPr="007E0800">
        <w:t>договору</w:t>
      </w:r>
      <w:r w:rsidRPr="007E0800">
        <w:rPr>
          <w:spacing w:val="40"/>
        </w:rPr>
        <w:t xml:space="preserve"> </w:t>
      </w:r>
      <w:r w:rsidRPr="007E0800">
        <w:t>про</w:t>
      </w:r>
      <w:r w:rsidRPr="007E0800">
        <w:rPr>
          <w:spacing w:val="40"/>
        </w:rPr>
        <w:t xml:space="preserve"> </w:t>
      </w:r>
      <w:r w:rsidRPr="007E0800">
        <w:t>комплексне</w:t>
      </w:r>
      <w:r w:rsidRPr="007E0800">
        <w:rPr>
          <w:spacing w:val="40"/>
        </w:rPr>
        <w:t xml:space="preserve"> </w:t>
      </w:r>
      <w:r w:rsidRPr="007E0800">
        <w:t>банківське</w:t>
      </w:r>
      <w:r w:rsidRPr="007E0800">
        <w:rPr>
          <w:spacing w:val="40"/>
        </w:rPr>
        <w:t xml:space="preserve"> </w:t>
      </w:r>
      <w:r w:rsidRPr="007E0800">
        <w:t>обслуговування</w:t>
      </w:r>
      <w:r w:rsidRPr="007E0800">
        <w:rPr>
          <w:spacing w:val="40"/>
        </w:rPr>
        <w:t xml:space="preserve"> </w:t>
      </w:r>
      <w:r w:rsidRPr="007E0800">
        <w:t>фізичних</w:t>
      </w:r>
      <w:r w:rsidRPr="007E0800">
        <w:rPr>
          <w:spacing w:val="40"/>
        </w:rPr>
        <w:t xml:space="preserve"> </w:t>
      </w:r>
      <w:r w:rsidRPr="007E0800">
        <w:t>осіб</w:t>
      </w:r>
      <w:r w:rsidRPr="007E0800">
        <w:rPr>
          <w:spacing w:val="40"/>
        </w:rPr>
        <w:t xml:space="preserve"> </w:t>
      </w:r>
      <w:r w:rsidRPr="007E0800">
        <w:t>АТ «СКАЙ БАНК». Банк приймає на себе зобов’язання перед фізичними особами – резидентами та</w:t>
      </w:r>
      <w:r w:rsidRPr="007E0800">
        <w:rPr>
          <w:spacing w:val="40"/>
        </w:rPr>
        <w:t xml:space="preserve"> </w:t>
      </w:r>
      <w:r w:rsidRPr="007E0800">
        <w:t>нерезидентами які приймуть (акцептують)</w:t>
      </w:r>
      <w:r w:rsidRPr="007E0800">
        <w:rPr>
          <w:spacing w:val="-5"/>
        </w:rPr>
        <w:t xml:space="preserve"> </w:t>
      </w:r>
      <w:r w:rsidRPr="007E0800">
        <w:t>умови Публічної пропозиції Банку (надалі</w:t>
      </w:r>
      <w:r w:rsidRPr="007E0800">
        <w:rPr>
          <w:spacing w:val="-7"/>
        </w:rPr>
        <w:t xml:space="preserve"> </w:t>
      </w:r>
      <w:r w:rsidRPr="007E0800">
        <w:t>–</w:t>
      </w:r>
      <w:r w:rsidRPr="007E0800">
        <w:rPr>
          <w:spacing w:val="40"/>
        </w:rPr>
        <w:t xml:space="preserve"> </w:t>
      </w:r>
      <w:r w:rsidRPr="007E0800">
        <w:t>Клієнти),</w:t>
      </w:r>
      <w:r w:rsidRPr="007E0800">
        <w:rPr>
          <w:spacing w:val="40"/>
        </w:rPr>
        <w:t xml:space="preserve"> </w:t>
      </w:r>
      <w:r w:rsidRPr="007E0800">
        <w:t>надавати</w:t>
      </w:r>
      <w:r w:rsidRPr="007E0800">
        <w:rPr>
          <w:spacing w:val="40"/>
        </w:rPr>
        <w:t xml:space="preserve"> </w:t>
      </w:r>
      <w:r w:rsidRPr="007E0800">
        <w:t>банківські</w:t>
      </w:r>
      <w:r w:rsidRPr="007E0800">
        <w:rPr>
          <w:spacing w:val="40"/>
        </w:rPr>
        <w:t xml:space="preserve"> </w:t>
      </w:r>
      <w:r w:rsidRPr="007E0800">
        <w:t>послуги</w:t>
      </w:r>
      <w:r w:rsidRPr="007E0800">
        <w:rPr>
          <w:spacing w:val="40"/>
        </w:rPr>
        <w:t xml:space="preserve"> </w:t>
      </w:r>
      <w:r w:rsidRPr="007E0800">
        <w:t>в</w:t>
      </w:r>
      <w:r w:rsidR="003F7A69">
        <w:t xml:space="preserve"> </w:t>
      </w:r>
      <w:r w:rsidRPr="007E0800">
        <w:t>порядку та</w:t>
      </w:r>
      <w:r w:rsidRPr="007E0800">
        <w:rPr>
          <w:spacing w:val="40"/>
        </w:rPr>
        <w:t xml:space="preserve"> </w:t>
      </w:r>
      <w:r w:rsidRPr="007E0800">
        <w:t>на</w:t>
      </w:r>
      <w:r w:rsidRPr="007E0800">
        <w:rPr>
          <w:spacing w:val="40"/>
        </w:rPr>
        <w:t xml:space="preserve"> </w:t>
      </w:r>
      <w:r w:rsidRPr="007E0800">
        <w:t xml:space="preserve">умовах передбачених </w:t>
      </w:r>
      <w:r w:rsidRPr="007E0800">
        <w:rPr>
          <w:b/>
        </w:rPr>
        <w:t>Публічним договором про комплексне банківське обслуговування фізичних</w:t>
      </w:r>
      <w:r w:rsidRPr="007E0800">
        <w:rPr>
          <w:b/>
          <w:spacing w:val="-4"/>
        </w:rPr>
        <w:t xml:space="preserve"> </w:t>
      </w:r>
      <w:r w:rsidRPr="007E0800">
        <w:rPr>
          <w:b/>
        </w:rPr>
        <w:t>осіб</w:t>
      </w:r>
      <w:r w:rsidRPr="007E0800">
        <w:rPr>
          <w:b/>
          <w:spacing w:val="-7"/>
        </w:rPr>
        <w:t xml:space="preserve"> </w:t>
      </w:r>
      <w:r w:rsidR="001A5661">
        <w:rPr>
          <w:b/>
          <w:spacing w:val="-7"/>
        </w:rPr>
        <w:t xml:space="preserve">в </w:t>
      </w:r>
      <w:r w:rsidRPr="007E0800">
        <w:rPr>
          <w:b/>
        </w:rPr>
        <w:lastRenderedPageBreak/>
        <w:t>АТ</w:t>
      </w:r>
      <w:r w:rsidRPr="007E0800">
        <w:rPr>
          <w:b/>
          <w:spacing w:val="-8"/>
        </w:rPr>
        <w:t xml:space="preserve"> </w:t>
      </w:r>
      <w:r w:rsidRPr="007E0800">
        <w:rPr>
          <w:b/>
        </w:rPr>
        <w:t>«СКАЙ</w:t>
      </w:r>
      <w:r w:rsidRPr="007E0800">
        <w:rPr>
          <w:b/>
          <w:spacing w:val="-5"/>
        </w:rPr>
        <w:t xml:space="preserve"> </w:t>
      </w:r>
      <w:r w:rsidRPr="007E0800">
        <w:rPr>
          <w:b/>
        </w:rPr>
        <w:t>БАНК»</w:t>
      </w:r>
      <w:r w:rsidRPr="007E0800">
        <w:rPr>
          <w:b/>
          <w:spacing w:val="-7"/>
        </w:rPr>
        <w:t xml:space="preserve"> </w:t>
      </w:r>
      <w:r w:rsidRPr="007E0800">
        <w:rPr>
          <w:b/>
        </w:rPr>
        <w:t>(надалі</w:t>
      </w:r>
      <w:r w:rsidRPr="007E0800">
        <w:rPr>
          <w:b/>
          <w:spacing w:val="-8"/>
        </w:rPr>
        <w:t xml:space="preserve"> </w:t>
      </w:r>
      <w:r w:rsidRPr="007E0800">
        <w:rPr>
          <w:b/>
        </w:rPr>
        <w:t>за</w:t>
      </w:r>
      <w:r w:rsidRPr="007E0800">
        <w:rPr>
          <w:b/>
          <w:spacing w:val="-7"/>
        </w:rPr>
        <w:t xml:space="preserve"> </w:t>
      </w:r>
      <w:r w:rsidRPr="007E0800">
        <w:rPr>
          <w:b/>
        </w:rPr>
        <w:t>текстом</w:t>
      </w:r>
      <w:r w:rsidRPr="007E0800">
        <w:rPr>
          <w:b/>
          <w:spacing w:val="-4"/>
        </w:rPr>
        <w:t xml:space="preserve"> </w:t>
      </w:r>
      <w:r w:rsidRPr="007E0800">
        <w:rPr>
          <w:b/>
        </w:rPr>
        <w:t>–</w:t>
      </w:r>
      <w:r w:rsidRPr="007E0800">
        <w:rPr>
          <w:b/>
          <w:spacing w:val="-7"/>
        </w:rPr>
        <w:t xml:space="preserve"> </w:t>
      </w:r>
      <w:r w:rsidRPr="007E0800">
        <w:rPr>
          <w:b/>
        </w:rPr>
        <w:t>Публічний</w:t>
      </w:r>
      <w:r w:rsidRPr="007E0800">
        <w:rPr>
          <w:b/>
          <w:spacing w:val="-7"/>
        </w:rPr>
        <w:t xml:space="preserve"> </w:t>
      </w:r>
      <w:r w:rsidRPr="007E0800">
        <w:rPr>
          <w:b/>
        </w:rPr>
        <w:t>договір)</w:t>
      </w:r>
      <w:r w:rsidRPr="007E0800">
        <w:rPr>
          <w:b/>
          <w:spacing w:val="-5"/>
        </w:rPr>
        <w:t xml:space="preserve"> </w:t>
      </w:r>
      <w:r w:rsidRPr="007E0800">
        <w:t>за</w:t>
      </w:r>
      <w:r w:rsidRPr="007E0800">
        <w:rPr>
          <w:spacing w:val="-7"/>
        </w:rPr>
        <w:t xml:space="preserve"> </w:t>
      </w:r>
      <w:r w:rsidRPr="007E0800">
        <w:t>Тарифами,</w:t>
      </w:r>
      <w:r w:rsidRPr="007E0800">
        <w:rPr>
          <w:spacing w:val="-7"/>
        </w:rPr>
        <w:t xml:space="preserve"> </w:t>
      </w:r>
      <w:r w:rsidRPr="007E0800">
        <w:t>які</w:t>
      </w:r>
      <w:r w:rsidRPr="007E0800">
        <w:rPr>
          <w:spacing w:val="-4"/>
        </w:rPr>
        <w:t xml:space="preserve"> </w:t>
      </w:r>
      <w:r w:rsidRPr="007E0800">
        <w:t>були</w:t>
      </w:r>
      <w:r w:rsidRPr="007E0800">
        <w:rPr>
          <w:spacing w:val="-6"/>
        </w:rPr>
        <w:t xml:space="preserve"> </w:t>
      </w:r>
      <w:r w:rsidRPr="007E0800">
        <w:t>встановлені Банком і оприлюднені на сайті Банку.</w:t>
      </w:r>
    </w:p>
    <w:p w14:paraId="594265FE" w14:textId="77777777" w:rsidR="00784F65" w:rsidRPr="007E0800" w:rsidRDefault="002F0780">
      <w:pPr>
        <w:pStyle w:val="a3"/>
        <w:spacing w:before="50"/>
        <w:ind w:right="562"/>
      </w:pPr>
      <w:r w:rsidRPr="007E0800">
        <w:t>З</w:t>
      </w:r>
      <w:r w:rsidRPr="007E0800">
        <w:rPr>
          <w:spacing w:val="-13"/>
        </w:rPr>
        <w:t xml:space="preserve"> </w:t>
      </w:r>
      <w:r w:rsidRPr="007E0800">
        <w:t>метою</w:t>
      </w:r>
      <w:r w:rsidRPr="007E0800">
        <w:rPr>
          <w:spacing w:val="-12"/>
        </w:rPr>
        <w:t xml:space="preserve"> </w:t>
      </w:r>
      <w:r w:rsidRPr="007E0800">
        <w:t>виконання</w:t>
      </w:r>
      <w:r w:rsidRPr="007E0800">
        <w:rPr>
          <w:spacing w:val="-13"/>
        </w:rPr>
        <w:t xml:space="preserve"> </w:t>
      </w:r>
      <w:r w:rsidRPr="007E0800">
        <w:t>вимог</w:t>
      </w:r>
      <w:r w:rsidRPr="007E0800">
        <w:rPr>
          <w:spacing w:val="-12"/>
        </w:rPr>
        <w:t xml:space="preserve"> </w:t>
      </w:r>
      <w:r w:rsidRPr="007E0800">
        <w:t>чинного</w:t>
      </w:r>
      <w:r w:rsidRPr="007E0800">
        <w:rPr>
          <w:spacing w:val="-13"/>
        </w:rPr>
        <w:t xml:space="preserve"> </w:t>
      </w:r>
      <w:r w:rsidRPr="007E0800">
        <w:t>законодавства</w:t>
      </w:r>
      <w:r w:rsidRPr="007E0800">
        <w:rPr>
          <w:spacing w:val="-12"/>
        </w:rPr>
        <w:t xml:space="preserve"> </w:t>
      </w:r>
      <w:r w:rsidRPr="007E0800">
        <w:t>України</w:t>
      </w:r>
      <w:r w:rsidRPr="007E0800">
        <w:rPr>
          <w:spacing w:val="-13"/>
        </w:rPr>
        <w:t xml:space="preserve"> </w:t>
      </w:r>
      <w:r w:rsidRPr="007E0800">
        <w:t>та</w:t>
      </w:r>
      <w:r w:rsidRPr="007E0800">
        <w:rPr>
          <w:spacing w:val="-12"/>
        </w:rPr>
        <w:t xml:space="preserve"> </w:t>
      </w:r>
      <w:r w:rsidRPr="007E0800">
        <w:t>на</w:t>
      </w:r>
      <w:r w:rsidRPr="007E0800">
        <w:rPr>
          <w:spacing w:val="-13"/>
        </w:rPr>
        <w:t xml:space="preserve"> </w:t>
      </w:r>
      <w:r w:rsidRPr="007E0800">
        <w:t>вимогу</w:t>
      </w:r>
      <w:r w:rsidRPr="007E0800">
        <w:rPr>
          <w:spacing w:val="-12"/>
        </w:rPr>
        <w:t xml:space="preserve"> </w:t>
      </w:r>
      <w:r w:rsidRPr="007E0800">
        <w:t>Банку</w:t>
      </w:r>
      <w:r w:rsidRPr="007E0800">
        <w:rPr>
          <w:spacing w:val="-13"/>
        </w:rPr>
        <w:t xml:space="preserve"> </w:t>
      </w:r>
      <w:r w:rsidRPr="007E0800">
        <w:t>Клієнт</w:t>
      </w:r>
      <w:r w:rsidRPr="007E0800">
        <w:rPr>
          <w:spacing w:val="-12"/>
        </w:rPr>
        <w:t xml:space="preserve"> </w:t>
      </w:r>
      <w:r w:rsidRPr="007E0800">
        <w:t>зобов'язаний</w:t>
      </w:r>
      <w:r w:rsidRPr="007E0800">
        <w:rPr>
          <w:spacing w:val="-13"/>
        </w:rPr>
        <w:t xml:space="preserve"> </w:t>
      </w:r>
      <w:r w:rsidRPr="007E0800">
        <w:t>надати документи і відомості, необхідні для здійснення його належної перевірки, з'ясування суті його діяльності, фінансового</w:t>
      </w:r>
      <w:r w:rsidRPr="007E0800">
        <w:rPr>
          <w:spacing w:val="-8"/>
        </w:rPr>
        <w:t xml:space="preserve"> </w:t>
      </w:r>
      <w:r w:rsidRPr="007E0800">
        <w:t>стану</w:t>
      </w:r>
      <w:r w:rsidRPr="007E0800">
        <w:rPr>
          <w:spacing w:val="-8"/>
        </w:rPr>
        <w:t xml:space="preserve"> </w:t>
      </w:r>
      <w:r w:rsidRPr="007E0800">
        <w:t>тощо.</w:t>
      </w:r>
      <w:r w:rsidRPr="007E0800">
        <w:rPr>
          <w:spacing w:val="-8"/>
        </w:rPr>
        <w:t xml:space="preserve"> </w:t>
      </w:r>
      <w:r w:rsidRPr="007E0800">
        <w:t>У</w:t>
      </w:r>
      <w:r w:rsidRPr="007E0800">
        <w:rPr>
          <w:spacing w:val="-8"/>
        </w:rPr>
        <w:t xml:space="preserve"> </w:t>
      </w:r>
      <w:r w:rsidRPr="007E0800">
        <w:t>разі</w:t>
      </w:r>
      <w:r w:rsidRPr="007E0800">
        <w:rPr>
          <w:spacing w:val="-8"/>
        </w:rPr>
        <w:t xml:space="preserve"> </w:t>
      </w:r>
      <w:r w:rsidRPr="007E0800">
        <w:t>ненадання</w:t>
      </w:r>
      <w:r w:rsidRPr="007E0800">
        <w:rPr>
          <w:spacing w:val="-6"/>
        </w:rPr>
        <w:t xml:space="preserve"> </w:t>
      </w:r>
      <w:r w:rsidRPr="007E0800">
        <w:t>Клієнтом</w:t>
      </w:r>
      <w:r w:rsidRPr="007E0800">
        <w:rPr>
          <w:spacing w:val="-5"/>
        </w:rPr>
        <w:t xml:space="preserve"> </w:t>
      </w:r>
      <w:r w:rsidRPr="007E0800">
        <w:t>необхідних</w:t>
      </w:r>
      <w:r w:rsidRPr="007E0800">
        <w:rPr>
          <w:spacing w:val="-4"/>
        </w:rPr>
        <w:t xml:space="preserve"> </w:t>
      </w:r>
      <w:r w:rsidRPr="007E0800">
        <w:t>документів</w:t>
      </w:r>
      <w:r w:rsidRPr="007E0800">
        <w:rPr>
          <w:spacing w:val="-9"/>
        </w:rPr>
        <w:t xml:space="preserve"> </w:t>
      </w:r>
      <w:r w:rsidRPr="007E0800">
        <w:t>чи</w:t>
      </w:r>
      <w:r w:rsidRPr="007E0800">
        <w:rPr>
          <w:spacing w:val="-7"/>
        </w:rPr>
        <w:t xml:space="preserve"> </w:t>
      </w:r>
      <w:r w:rsidRPr="007E0800">
        <w:t>відомостей</w:t>
      </w:r>
      <w:r w:rsidRPr="007E0800">
        <w:rPr>
          <w:spacing w:val="-9"/>
        </w:rPr>
        <w:t xml:space="preserve"> </w:t>
      </w:r>
      <w:r w:rsidRPr="007E0800">
        <w:t>або</w:t>
      </w:r>
      <w:r w:rsidRPr="007E0800">
        <w:rPr>
          <w:spacing w:val="-8"/>
        </w:rPr>
        <w:t xml:space="preserve"> </w:t>
      </w:r>
      <w:r w:rsidRPr="007E0800">
        <w:t>умисного</w:t>
      </w:r>
      <w:r w:rsidRPr="007E0800">
        <w:rPr>
          <w:spacing w:val="-7"/>
        </w:rPr>
        <w:t xml:space="preserve"> </w:t>
      </w:r>
      <w:r w:rsidRPr="007E0800">
        <w:t>надання неправдивих відомостей щодо себе Банк має право відмовити Клієнту в обслуговуванні.</w:t>
      </w:r>
    </w:p>
    <w:p w14:paraId="634FA9F2" w14:textId="77777777" w:rsidR="00784F65" w:rsidRPr="007E0800" w:rsidRDefault="002F0780">
      <w:pPr>
        <w:pStyle w:val="a3"/>
        <w:spacing w:before="122"/>
        <w:ind w:right="565"/>
      </w:pPr>
      <w:r w:rsidRPr="007E0800">
        <w:t>Акцептування</w:t>
      </w:r>
      <w:r w:rsidRPr="007E0800">
        <w:rPr>
          <w:spacing w:val="-13"/>
        </w:rPr>
        <w:t xml:space="preserve"> </w:t>
      </w:r>
      <w:r w:rsidRPr="007E0800">
        <w:t>даної</w:t>
      </w:r>
      <w:r w:rsidRPr="007E0800">
        <w:rPr>
          <w:spacing w:val="-12"/>
        </w:rPr>
        <w:t xml:space="preserve"> </w:t>
      </w:r>
      <w:r w:rsidRPr="007E0800">
        <w:t>Публічної</w:t>
      </w:r>
      <w:r w:rsidRPr="007E0800">
        <w:rPr>
          <w:spacing w:val="-13"/>
        </w:rPr>
        <w:t xml:space="preserve"> </w:t>
      </w:r>
      <w:r w:rsidRPr="007E0800">
        <w:t>пропозиції</w:t>
      </w:r>
      <w:r w:rsidRPr="007E0800">
        <w:rPr>
          <w:spacing w:val="-12"/>
        </w:rPr>
        <w:t xml:space="preserve"> </w:t>
      </w:r>
      <w:r w:rsidRPr="007E0800">
        <w:t>здійснюється</w:t>
      </w:r>
      <w:r w:rsidRPr="007E0800">
        <w:rPr>
          <w:spacing w:val="-13"/>
        </w:rPr>
        <w:t xml:space="preserve"> </w:t>
      </w:r>
      <w:r w:rsidRPr="007E0800">
        <w:t>за</w:t>
      </w:r>
      <w:r w:rsidRPr="007E0800">
        <w:rPr>
          <w:spacing w:val="-12"/>
        </w:rPr>
        <w:t xml:space="preserve"> </w:t>
      </w:r>
      <w:r w:rsidRPr="007E0800">
        <w:t>адресами</w:t>
      </w:r>
      <w:r w:rsidRPr="007E0800">
        <w:rPr>
          <w:spacing w:val="-13"/>
        </w:rPr>
        <w:t xml:space="preserve"> </w:t>
      </w:r>
      <w:r w:rsidRPr="007E0800">
        <w:t>місцезнаходження</w:t>
      </w:r>
      <w:r w:rsidRPr="007E0800">
        <w:rPr>
          <w:spacing w:val="-12"/>
        </w:rPr>
        <w:t xml:space="preserve"> </w:t>
      </w:r>
      <w:r w:rsidRPr="007E0800">
        <w:t>підрозділів</w:t>
      </w:r>
      <w:r w:rsidRPr="007E0800">
        <w:rPr>
          <w:spacing w:val="-13"/>
        </w:rPr>
        <w:t xml:space="preserve"> </w:t>
      </w:r>
      <w:r w:rsidRPr="007E0800">
        <w:t>Банку (відділеннях</w:t>
      </w:r>
      <w:r w:rsidRPr="007E0800">
        <w:rPr>
          <w:spacing w:val="-6"/>
        </w:rPr>
        <w:t xml:space="preserve"> </w:t>
      </w:r>
      <w:r w:rsidRPr="007E0800">
        <w:t>Банку),</w:t>
      </w:r>
      <w:r w:rsidRPr="007E0800">
        <w:rPr>
          <w:spacing w:val="-6"/>
        </w:rPr>
        <w:t xml:space="preserve"> </w:t>
      </w:r>
      <w:r w:rsidRPr="007E0800">
        <w:t>перелік</w:t>
      </w:r>
      <w:r w:rsidRPr="007E0800">
        <w:rPr>
          <w:spacing w:val="-5"/>
        </w:rPr>
        <w:t xml:space="preserve"> </w:t>
      </w:r>
      <w:r w:rsidRPr="007E0800">
        <w:t>яких</w:t>
      </w:r>
      <w:r w:rsidRPr="007E0800">
        <w:rPr>
          <w:spacing w:val="-5"/>
        </w:rPr>
        <w:t xml:space="preserve"> </w:t>
      </w:r>
      <w:r w:rsidRPr="007E0800">
        <w:t>оприлюднений</w:t>
      </w:r>
      <w:r w:rsidRPr="007E0800">
        <w:rPr>
          <w:spacing w:val="-1"/>
        </w:rPr>
        <w:t xml:space="preserve"> </w:t>
      </w:r>
      <w:r w:rsidRPr="007E0800">
        <w:t>на</w:t>
      </w:r>
      <w:r w:rsidRPr="007E0800">
        <w:rPr>
          <w:spacing w:val="-6"/>
        </w:rPr>
        <w:t xml:space="preserve"> </w:t>
      </w:r>
      <w:r w:rsidRPr="007E0800">
        <w:t>сайті</w:t>
      </w:r>
      <w:r w:rsidRPr="007E0800">
        <w:rPr>
          <w:spacing w:val="-7"/>
        </w:rPr>
        <w:t xml:space="preserve"> </w:t>
      </w:r>
      <w:r w:rsidRPr="007E0800">
        <w:t>Банку,</w:t>
      </w:r>
      <w:r w:rsidRPr="007E0800">
        <w:rPr>
          <w:spacing w:val="-6"/>
        </w:rPr>
        <w:t xml:space="preserve"> </w:t>
      </w:r>
      <w:r w:rsidRPr="007E0800">
        <w:t>шляхом</w:t>
      </w:r>
      <w:r w:rsidRPr="007E0800">
        <w:rPr>
          <w:spacing w:val="-5"/>
        </w:rPr>
        <w:t xml:space="preserve"> </w:t>
      </w:r>
      <w:r w:rsidRPr="007E0800">
        <w:t>укладання</w:t>
      </w:r>
      <w:r w:rsidRPr="007E0800">
        <w:rPr>
          <w:spacing w:val="-4"/>
        </w:rPr>
        <w:t xml:space="preserve"> </w:t>
      </w:r>
      <w:r w:rsidRPr="007E0800">
        <w:t>Угоди-Заяви</w:t>
      </w:r>
      <w:r w:rsidRPr="007E0800">
        <w:rPr>
          <w:spacing w:val="-8"/>
        </w:rPr>
        <w:t xml:space="preserve"> </w:t>
      </w:r>
      <w:r w:rsidRPr="007E0800">
        <w:t>про</w:t>
      </w:r>
      <w:r w:rsidRPr="007E0800">
        <w:rPr>
          <w:spacing w:val="-5"/>
        </w:rPr>
        <w:t xml:space="preserve"> </w:t>
      </w:r>
      <w:r w:rsidRPr="007E0800">
        <w:t>акцепт</w:t>
      </w:r>
      <w:r w:rsidRPr="007E0800">
        <w:rPr>
          <w:spacing w:val="-7"/>
        </w:rPr>
        <w:t xml:space="preserve"> </w:t>
      </w:r>
      <w:r w:rsidRPr="007E0800">
        <w:t>цієї Публічної пропозиції, яку можна отримати за місцезнаходженням таких підрозділів (у відділеннях Банку).</w:t>
      </w:r>
    </w:p>
    <w:p w14:paraId="02379F9B" w14:textId="2D0F21C3" w:rsidR="00784F65" w:rsidRPr="007E0800" w:rsidRDefault="002F0780">
      <w:pPr>
        <w:pStyle w:val="a3"/>
        <w:spacing w:before="119"/>
        <w:ind w:right="561"/>
      </w:pPr>
      <w:r w:rsidRPr="007E0800">
        <w:t>Тарифи</w:t>
      </w:r>
      <w:r w:rsidRPr="007E0800">
        <w:rPr>
          <w:spacing w:val="-1"/>
        </w:rPr>
        <w:t xml:space="preserve"> </w:t>
      </w:r>
      <w:r w:rsidRPr="007E0800">
        <w:t>Банку (далі – Тарифи), під якими розуміються будь-які встановлені</w:t>
      </w:r>
      <w:r w:rsidR="00FD2148" w:rsidRPr="007E0800">
        <w:t xml:space="preserve"> </w:t>
      </w:r>
      <w:r w:rsidRPr="007E0800">
        <w:t>Банком грошові</w:t>
      </w:r>
      <w:r w:rsidRPr="007E0800">
        <w:rPr>
          <w:spacing w:val="-1"/>
        </w:rPr>
        <w:t xml:space="preserve"> </w:t>
      </w:r>
      <w:r w:rsidRPr="007E0800">
        <w:t xml:space="preserve">винагороди за надання Банком послуг за цим Публічним договором, вважаються невід’ємною частиною цього Публічного </w:t>
      </w:r>
      <w:r w:rsidRPr="007E0800">
        <w:rPr>
          <w:spacing w:val="-2"/>
        </w:rPr>
        <w:t>договору.</w:t>
      </w:r>
    </w:p>
    <w:p w14:paraId="2AF2A5FF" w14:textId="77777777" w:rsidR="00784F65" w:rsidRPr="007E0800" w:rsidRDefault="002F0780">
      <w:pPr>
        <w:pStyle w:val="a3"/>
        <w:spacing w:before="121"/>
        <w:ind w:right="558"/>
      </w:pPr>
      <w:r w:rsidRPr="007E0800">
        <w:t>Ця</w:t>
      </w:r>
      <w:r w:rsidRPr="007E0800">
        <w:rPr>
          <w:spacing w:val="-5"/>
        </w:rPr>
        <w:t xml:space="preserve"> </w:t>
      </w:r>
      <w:r w:rsidRPr="007E0800">
        <w:t>Публічна</w:t>
      </w:r>
      <w:r w:rsidRPr="007E0800">
        <w:rPr>
          <w:spacing w:val="-2"/>
        </w:rPr>
        <w:t xml:space="preserve"> </w:t>
      </w:r>
      <w:r w:rsidRPr="007E0800">
        <w:t>пропозиція,</w:t>
      </w:r>
      <w:r w:rsidRPr="007E0800">
        <w:rPr>
          <w:spacing w:val="-2"/>
        </w:rPr>
        <w:t xml:space="preserve"> </w:t>
      </w:r>
      <w:r w:rsidRPr="007E0800">
        <w:t>Тарифи,</w:t>
      </w:r>
      <w:r w:rsidRPr="007E0800">
        <w:rPr>
          <w:spacing w:val="-3"/>
        </w:rPr>
        <w:t xml:space="preserve"> </w:t>
      </w:r>
      <w:r w:rsidRPr="007E0800">
        <w:t>Угода-Заява,</w:t>
      </w:r>
      <w:r w:rsidRPr="007E0800">
        <w:rPr>
          <w:spacing w:val="-3"/>
        </w:rPr>
        <w:t xml:space="preserve"> </w:t>
      </w:r>
      <w:r w:rsidRPr="007E0800">
        <w:t>що</w:t>
      </w:r>
      <w:r w:rsidRPr="007E0800">
        <w:rPr>
          <w:spacing w:val="-2"/>
        </w:rPr>
        <w:t xml:space="preserve"> </w:t>
      </w:r>
      <w:r w:rsidRPr="007E0800">
        <w:t>укладаються</w:t>
      </w:r>
      <w:r w:rsidRPr="007E0800">
        <w:rPr>
          <w:spacing w:val="-2"/>
        </w:rPr>
        <w:t xml:space="preserve"> </w:t>
      </w:r>
      <w:r w:rsidRPr="007E0800">
        <w:t>на</w:t>
      </w:r>
      <w:r w:rsidRPr="007E0800">
        <w:rPr>
          <w:spacing w:val="40"/>
        </w:rPr>
        <w:t xml:space="preserve"> </w:t>
      </w:r>
      <w:r w:rsidRPr="007E0800">
        <w:t>підставі</w:t>
      </w:r>
      <w:r w:rsidRPr="007E0800">
        <w:rPr>
          <w:spacing w:val="-2"/>
        </w:rPr>
        <w:t xml:space="preserve"> </w:t>
      </w:r>
      <w:r w:rsidRPr="007E0800">
        <w:t>цього Публічного</w:t>
      </w:r>
      <w:r w:rsidRPr="007E0800">
        <w:rPr>
          <w:spacing w:val="-2"/>
        </w:rPr>
        <w:t xml:space="preserve"> </w:t>
      </w:r>
      <w:r w:rsidRPr="007E0800">
        <w:t>договору та згідно з його умовами, а також будь-які інші договори/угоди/заяви, що укладаються на підставі цього Публічного договору, разом складають єдиний документ – Публічний договір про комплексне банківське обслуговування фізичних осіб АТ «СКАЙ БАНК». Приєднання до Публічного договору відбувається на викладених в ньому умовах, будь-яка особа не може запропонувати Банку свої умови.</w:t>
      </w:r>
    </w:p>
    <w:p w14:paraId="39D6F351" w14:textId="77777777" w:rsidR="00784F65" w:rsidRPr="007E0800" w:rsidRDefault="002F0780">
      <w:pPr>
        <w:pStyle w:val="a3"/>
        <w:spacing w:before="120"/>
        <w:ind w:right="564"/>
      </w:pPr>
      <w:r w:rsidRPr="007E0800">
        <w:t>Підписанням відповідної Угоди-Заяви Клієнт надає згоду на визначені Банком умови надання банківських послуг, а також підтверджує поінформованість щодо можливості відмовитися від отримання рекламних матеріалів каналами дистанційного електронного обслуговування.</w:t>
      </w:r>
    </w:p>
    <w:p w14:paraId="06414671" w14:textId="77777777" w:rsidR="00784F65" w:rsidRPr="007E0800" w:rsidRDefault="002F0780">
      <w:pPr>
        <w:pStyle w:val="a3"/>
        <w:spacing w:before="119"/>
        <w:ind w:right="562"/>
      </w:pPr>
      <w:r w:rsidRPr="007E0800">
        <w:t>Ця Публічна пропозиція набирає чинності з дня її розміщення на сайті Банку, а для Клієнта – з дня укладання Угоди-Заяви про приєднання до Публічного договору, якщо інше не передбачено умовами Угоди- Заяви/Публічного</w:t>
      </w:r>
      <w:r w:rsidRPr="007E0800">
        <w:rPr>
          <w:spacing w:val="-13"/>
        </w:rPr>
        <w:t xml:space="preserve"> </w:t>
      </w:r>
      <w:r w:rsidRPr="007E0800">
        <w:t>договору,</w:t>
      </w:r>
      <w:r w:rsidRPr="007E0800">
        <w:rPr>
          <w:spacing w:val="-12"/>
        </w:rPr>
        <w:t xml:space="preserve"> </w:t>
      </w:r>
      <w:r w:rsidRPr="007E0800">
        <w:t>та</w:t>
      </w:r>
      <w:r w:rsidRPr="007E0800">
        <w:rPr>
          <w:spacing w:val="-13"/>
        </w:rPr>
        <w:t xml:space="preserve"> </w:t>
      </w:r>
      <w:r w:rsidRPr="007E0800">
        <w:t>діє</w:t>
      </w:r>
      <w:r w:rsidRPr="007E0800">
        <w:rPr>
          <w:spacing w:val="-12"/>
        </w:rPr>
        <w:t xml:space="preserve"> </w:t>
      </w:r>
      <w:r w:rsidRPr="007E0800">
        <w:t>до</w:t>
      </w:r>
      <w:r w:rsidRPr="007E0800">
        <w:rPr>
          <w:spacing w:val="-13"/>
        </w:rPr>
        <w:t xml:space="preserve"> </w:t>
      </w:r>
      <w:r w:rsidRPr="007E0800">
        <w:t>розірвання</w:t>
      </w:r>
      <w:r w:rsidRPr="007E0800">
        <w:rPr>
          <w:spacing w:val="-12"/>
        </w:rPr>
        <w:t xml:space="preserve"> </w:t>
      </w:r>
      <w:r w:rsidRPr="007E0800">
        <w:t>Угоди-Заяви</w:t>
      </w:r>
      <w:r w:rsidRPr="007E0800">
        <w:rPr>
          <w:spacing w:val="-13"/>
        </w:rPr>
        <w:t xml:space="preserve"> </w:t>
      </w:r>
      <w:r w:rsidRPr="007E0800">
        <w:t>або</w:t>
      </w:r>
      <w:r w:rsidRPr="007E0800">
        <w:rPr>
          <w:spacing w:val="-12"/>
        </w:rPr>
        <w:t xml:space="preserve"> </w:t>
      </w:r>
      <w:r w:rsidRPr="007E0800">
        <w:t>до</w:t>
      </w:r>
      <w:r w:rsidRPr="007E0800">
        <w:rPr>
          <w:spacing w:val="-13"/>
        </w:rPr>
        <w:t xml:space="preserve"> </w:t>
      </w:r>
      <w:r w:rsidRPr="007E0800">
        <w:t>дня</w:t>
      </w:r>
      <w:r w:rsidRPr="007E0800">
        <w:rPr>
          <w:spacing w:val="-12"/>
        </w:rPr>
        <w:t xml:space="preserve"> </w:t>
      </w:r>
      <w:r w:rsidRPr="007E0800">
        <w:t>розміщення</w:t>
      </w:r>
      <w:r w:rsidRPr="007E0800">
        <w:rPr>
          <w:spacing w:val="-13"/>
        </w:rPr>
        <w:t xml:space="preserve"> </w:t>
      </w:r>
      <w:r w:rsidRPr="007E0800">
        <w:t>на</w:t>
      </w:r>
      <w:r w:rsidRPr="007E0800">
        <w:rPr>
          <w:spacing w:val="-12"/>
        </w:rPr>
        <w:t xml:space="preserve"> </w:t>
      </w:r>
      <w:r w:rsidRPr="007E0800">
        <w:t>сайті</w:t>
      </w:r>
      <w:r w:rsidRPr="007E0800">
        <w:rPr>
          <w:spacing w:val="-13"/>
        </w:rPr>
        <w:t xml:space="preserve"> </w:t>
      </w:r>
      <w:r w:rsidRPr="007E0800">
        <w:t>Банку</w:t>
      </w:r>
      <w:r w:rsidRPr="007E0800">
        <w:rPr>
          <w:spacing w:val="-12"/>
        </w:rPr>
        <w:t xml:space="preserve"> </w:t>
      </w:r>
      <w:r w:rsidRPr="007E0800">
        <w:t>повідомлення про відкликання цієї Публічної пропозиції в цілому або у частині шляхом розміщення на сайті нової редакції Публічного договору.</w:t>
      </w:r>
    </w:p>
    <w:p w14:paraId="113812A1" w14:textId="77777777" w:rsidR="00784F65" w:rsidRPr="007E0800" w:rsidRDefault="002F0780">
      <w:pPr>
        <w:pStyle w:val="a3"/>
        <w:spacing w:before="5"/>
        <w:ind w:left="0" w:firstLine="0"/>
        <w:jc w:val="left"/>
        <w:rPr>
          <w:sz w:val="8"/>
        </w:rPr>
      </w:pPr>
      <w:r w:rsidRPr="007E0800">
        <w:rPr>
          <w:noProof/>
          <w:sz w:val="8"/>
        </w:rPr>
        <w:drawing>
          <wp:anchor distT="0" distB="0" distL="0" distR="0" simplePos="0" relativeHeight="487588864" behindDoc="1" locked="0" layoutInCell="1" allowOverlap="1" wp14:anchorId="3415461B" wp14:editId="2F2F4CC1">
            <wp:simplePos x="0" y="0"/>
            <wp:positionH relativeFrom="page">
              <wp:posOffset>1259839</wp:posOffset>
            </wp:positionH>
            <wp:positionV relativeFrom="paragraph">
              <wp:posOffset>76833</wp:posOffset>
            </wp:positionV>
            <wp:extent cx="4606617" cy="1428083"/>
            <wp:effectExtent l="0" t="0" r="0" b="0"/>
            <wp:wrapTopAndBottom/>
            <wp:docPr id="7" name="Image 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 name="Image 7"/>
                    <pic:cNvPicPr/>
                  </pic:nvPicPr>
                  <pic:blipFill>
                    <a:blip r:embed="rId66" cstate="print"/>
                    <a:stretch>
                      <a:fillRect/>
                    </a:stretch>
                  </pic:blipFill>
                  <pic:spPr>
                    <a:xfrm>
                      <a:off x="0" y="0"/>
                      <a:ext cx="4606617" cy="1428083"/>
                    </a:xfrm>
                    <a:prstGeom prst="rect">
                      <a:avLst/>
                    </a:prstGeom>
                  </pic:spPr>
                </pic:pic>
              </a:graphicData>
            </a:graphic>
          </wp:anchor>
        </w:drawing>
      </w:r>
    </w:p>
    <w:p w14:paraId="2F2F5918" w14:textId="77777777" w:rsidR="00784F65" w:rsidRPr="007E0800" w:rsidRDefault="002F0780">
      <w:pPr>
        <w:spacing w:before="121"/>
        <w:ind w:left="568" w:right="464" w:firstLine="707"/>
        <w:rPr>
          <w:i/>
          <w:sz w:val="20"/>
        </w:rPr>
      </w:pPr>
      <w:r w:rsidRPr="007E0800">
        <w:rPr>
          <w:i/>
          <w:sz w:val="20"/>
        </w:rPr>
        <w:t>*З</w:t>
      </w:r>
      <w:r w:rsidRPr="007E0800">
        <w:rPr>
          <w:i/>
          <w:spacing w:val="-6"/>
          <w:sz w:val="20"/>
        </w:rPr>
        <w:t xml:space="preserve"> </w:t>
      </w:r>
      <w:r w:rsidRPr="007E0800">
        <w:rPr>
          <w:i/>
          <w:sz w:val="20"/>
        </w:rPr>
        <w:t>інформацією</w:t>
      </w:r>
      <w:r w:rsidRPr="007E0800">
        <w:rPr>
          <w:i/>
          <w:spacing w:val="-5"/>
          <w:sz w:val="20"/>
        </w:rPr>
        <w:t xml:space="preserve"> </w:t>
      </w:r>
      <w:r w:rsidRPr="007E0800">
        <w:rPr>
          <w:i/>
          <w:sz w:val="20"/>
        </w:rPr>
        <w:t>на</w:t>
      </w:r>
      <w:r w:rsidRPr="007E0800">
        <w:rPr>
          <w:i/>
          <w:spacing w:val="-5"/>
          <w:sz w:val="20"/>
        </w:rPr>
        <w:t xml:space="preserve"> </w:t>
      </w:r>
      <w:r w:rsidRPr="007E0800">
        <w:rPr>
          <w:i/>
          <w:sz w:val="20"/>
        </w:rPr>
        <w:t>виконання</w:t>
      </w:r>
      <w:r w:rsidRPr="007E0800">
        <w:rPr>
          <w:i/>
          <w:spacing w:val="-5"/>
          <w:sz w:val="20"/>
        </w:rPr>
        <w:t xml:space="preserve"> </w:t>
      </w:r>
      <w:r w:rsidRPr="007E0800">
        <w:rPr>
          <w:i/>
          <w:sz w:val="20"/>
        </w:rPr>
        <w:t>вимог</w:t>
      </w:r>
      <w:r w:rsidRPr="007E0800">
        <w:rPr>
          <w:i/>
          <w:spacing w:val="-6"/>
          <w:sz w:val="20"/>
        </w:rPr>
        <w:t xml:space="preserve"> </w:t>
      </w:r>
      <w:r w:rsidRPr="007E0800">
        <w:rPr>
          <w:i/>
          <w:sz w:val="20"/>
        </w:rPr>
        <w:t>Положення</w:t>
      </w:r>
      <w:r w:rsidRPr="007E0800">
        <w:rPr>
          <w:i/>
          <w:spacing w:val="-5"/>
          <w:sz w:val="20"/>
        </w:rPr>
        <w:t xml:space="preserve"> </w:t>
      </w:r>
      <w:r w:rsidRPr="007E0800">
        <w:rPr>
          <w:i/>
          <w:sz w:val="20"/>
        </w:rPr>
        <w:t>про</w:t>
      </w:r>
      <w:r w:rsidRPr="007E0800">
        <w:rPr>
          <w:i/>
          <w:spacing w:val="-5"/>
          <w:sz w:val="20"/>
        </w:rPr>
        <w:t xml:space="preserve"> </w:t>
      </w:r>
      <w:r w:rsidRPr="007E0800">
        <w:rPr>
          <w:i/>
          <w:sz w:val="20"/>
        </w:rPr>
        <w:t>інформаційне</w:t>
      </w:r>
      <w:r w:rsidRPr="007E0800">
        <w:rPr>
          <w:i/>
          <w:spacing w:val="-5"/>
          <w:sz w:val="20"/>
        </w:rPr>
        <w:t xml:space="preserve"> </w:t>
      </w:r>
      <w:r w:rsidRPr="007E0800">
        <w:rPr>
          <w:i/>
          <w:sz w:val="20"/>
        </w:rPr>
        <w:t>забезпечення банками</w:t>
      </w:r>
      <w:r w:rsidRPr="007E0800">
        <w:rPr>
          <w:i/>
          <w:spacing w:val="-5"/>
          <w:sz w:val="20"/>
        </w:rPr>
        <w:t xml:space="preserve"> </w:t>
      </w:r>
      <w:r w:rsidRPr="007E0800">
        <w:rPr>
          <w:i/>
          <w:sz w:val="20"/>
        </w:rPr>
        <w:t xml:space="preserve">клієнтів </w:t>
      </w:r>
      <w:r w:rsidRPr="007E0800">
        <w:rPr>
          <w:i/>
          <w:spacing w:val="-2"/>
          <w:sz w:val="20"/>
        </w:rPr>
        <w:t>щодо</w:t>
      </w:r>
      <w:r w:rsidRPr="007E0800">
        <w:rPr>
          <w:i/>
          <w:spacing w:val="2"/>
          <w:sz w:val="20"/>
        </w:rPr>
        <w:t xml:space="preserve"> </w:t>
      </w:r>
      <w:r w:rsidRPr="007E0800">
        <w:rPr>
          <w:i/>
          <w:spacing w:val="-2"/>
          <w:sz w:val="20"/>
        </w:rPr>
        <w:t>банківських</w:t>
      </w:r>
      <w:r w:rsidRPr="007E0800">
        <w:rPr>
          <w:i/>
          <w:spacing w:val="1"/>
          <w:sz w:val="20"/>
        </w:rPr>
        <w:t xml:space="preserve"> </w:t>
      </w:r>
      <w:r w:rsidRPr="007E0800">
        <w:rPr>
          <w:i/>
          <w:spacing w:val="-2"/>
          <w:sz w:val="20"/>
        </w:rPr>
        <w:t>та</w:t>
      </w:r>
      <w:r w:rsidRPr="007E0800">
        <w:rPr>
          <w:i/>
          <w:spacing w:val="2"/>
          <w:sz w:val="20"/>
        </w:rPr>
        <w:t xml:space="preserve"> </w:t>
      </w:r>
      <w:r w:rsidRPr="007E0800">
        <w:rPr>
          <w:i/>
          <w:spacing w:val="-2"/>
          <w:sz w:val="20"/>
        </w:rPr>
        <w:t>інших</w:t>
      </w:r>
      <w:r w:rsidRPr="007E0800">
        <w:rPr>
          <w:i/>
          <w:spacing w:val="1"/>
          <w:sz w:val="20"/>
        </w:rPr>
        <w:t xml:space="preserve"> </w:t>
      </w:r>
      <w:r w:rsidRPr="007E0800">
        <w:rPr>
          <w:i/>
          <w:spacing w:val="-2"/>
          <w:sz w:val="20"/>
        </w:rPr>
        <w:t>фінансових</w:t>
      </w:r>
      <w:r w:rsidRPr="007E0800">
        <w:rPr>
          <w:i/>
          <w:spacing w:val="1"/>
          <w:sz w:val="20"/>
        </w:rPr>
        <w:t xml:space="preserve"> </w:t>
      </w:r>
      <w:r w:rsidRPr="007E0800">
        <w:rPr>
          <w:i/>
          <w:spacing w:val="-2"/>
          <w:sz w:val="20"/>
        </w:rPr>
        <w:t>послуг,</w:t>
      </w:r>
      <w:r w:rsidRPr="007E0800">
        <w:rPr>
          <w:i/>
          <w:spacing w:val="1"/>
          <w:sz w:val="20"/>
        </w:rPr>
        <w:t xml:space="preserve"> </w:t>
      </w:r>
      <w:r w:rsidRPr="007E0800">
        <w:rPr>
          <w:i/>
          <w:spacing w:val="-2"/>
          <w:sz w:val="20"/>
        </w:rPr>
        <w:t>затв.</w:t>
      </w:r>
      <w:r w:rsidRPr="007E0800">
        <w:rPr>
          <w:i/>
          <w:spacing w:val="1"/>
          <w:sz w:val="20"/>
        </w:rPr>
        <w:t xml:space="preserve"> </w:t>
      </w:r>
      <w:r w:rsidRPr="007E0800">
        <w:rPr>
          <w:i/>
          <w:spacing w:val="-2"/>
          <w:sz w:val="20"/>
        </w:rPr>
        <w:t>Постановою</w:t>
      </w:r>
      <w:r w:rsidRPr="007E0800">
        <w:rPr>
          <w:i/>
          <w:spacing w:val="8"/>
          <w:sz w:val="20"/>
        </w:rPr>
        <w:t xml:space="preserve"> </w:t>
      </w:r>
      <w:r w:rsidRPr="007E0800">
        <w:rPr>
          <w:i/>
          <w:spacing w:val="-2"/>
          <w:sz w:val="20"/>
        </w:rPr>
        <w:t>Правління</w:t>
      </w:r>
      <w:r w:rsidRPr="007E0800">
        <w:rPr>
          <w:i/>
          <w:spacing w:val="2"/>
          <w:sz w:val="20"/>
        </w:rPr>
        <w:t xml:space="preserve"> </w:t>
      </w:r>
      <w:r w:rsidRPr="007E0800">
        <w:rPr>
          <w:i/>
          <w:spacing w:val="-2"/>
          <w:sz w:val="20"/>
        </w:rPr>
        <w:t>Національного</w:t>
      </w:r>
      <w:r w:rsidRPr="007E0800">
        <w:rPr>
          <w:i/>
          <w:spacing w:val="2"/>
          <w:sz w:val="20"/>
        </w:rPr>
        <w:t xml:space="preserve"> </w:t>
      </w:r>
      <w:r w:rsidRPr="007E0800">
        <w:rPr>
          <w:i/>
          <w:spacing w:val="-2"/>
          <w:sz w:val="20"/>
        </w:rPr>
        <w:t>банку</w:t>
      </w:r>
      <w:r w:rsidRPr="007E0800">
        <w:rPr>
          <w:i/>
          <w:spacing w:val="1"/>
          <w:sz w:val="20"/>
        </w:rPr>
        <w:t xml:space="preserve"> </w:t>
      </w:r>
      <w:r w:rsidRPr="007E0800">
        <w:rPr>
          <w:i/>
          <w:spacing w:val="-2"/>
          <w:sz w:val="20"/>
        </w:rPr>
        <w:t>України</w:t>
      </w:r>
    </w:p>
    <w:p w14:paraId="4679C6CF" w14:textId="77777777" w:rsidR="00784F65" w:rsidRPr="007E0800" w:rsidRDefault="002F0780">
      <w:pPr>
        <w:spacing w:before="1"/>
        <w:ind w:left="568" w:right="464"/>
        <w:rPr>
          <w:i/>
          <w:sz w:val="20"/>
        </w:rPr>
      </w:pPr>
      <w:r w:rsidRPr="007E0800">
        <w:rPr>
          <w:i/>
          <w:sz w:val="20"/>
        </w:rPr>
        <w:t>№</w:t>
      </w:r>
      <w:r w:rsidRPr="007E0800">
        <w:rPr>
          <w:i/>
          <w:spacing w:val="-6"/>
          <w:sz w:val="20"/>
        </w:rPr>
        <w:t xml:space="preserve"> </w:t>
      </w:r>
      <w:r w:rsidRPr="007E0800">
        <w:rPr>
          <w:i/>
          <w:sz w:val="20"/>
        </w:rPr>
        <w:t>141</w:t>
      </w:r>
      <w:r w:rsidRPr="007E0800">
        <w:rPr>
          <w:i/>
          <w:spacing w:val="-4"/>
          <w:sz w:val="20"/>
        </w:rPr>
        <w:t xml:space="preserve"> </w:t>
      </w:r>
      <w:r w:rsidRPr="007E0800">
        <w:rPr>
          <w:i/>
          <w:sz w:val="20"/>
        </w:rPr>
        <w:t>від</w:t>
      </w:r>
      <w:r w:rsidRPr="007E0800">
        <w:rPr>
          <w:i/>
          <w:spacing w:val="-6"/>
          <w:sz w:val="20"/>
        </w:rPr>
        <w:t xml:space="preserve"> </w:t>
      </w:r>
      <w:r w:rsidRPr="007E0800">
        <w:rPr>
          <w:i/>
          <w:sz w:val="20"/>
        </w:rPr>
        <w:t>28.11.2019</w:t>
      </w:r>
      <w:r w:rsidRPr="007E0800">
        <w:rPr>
          <w:i/>
          <w:spacing w:val="-4"/>
          <w:sz w:val="20"/>
        </w:rPr>
        <w:t xml:space="preserve"> </w:t>
      </w:r>
      <w:r w:rsidRPr="007E0800">
        <w:rPr>
          <w:i/>
          <w:sz w:val="20"/>
        </w:rPr>
        <w:t>року</w:t>
      </w:r>
      <w:r w:rsidRPr="007E0800">
        <w:rPr>
          <w:i/>
          <w:spacing w:val="-5"/>
          <w:sz w:val="20"/>
        </w:rPr>
        <w:t xml:space="preserve"> </w:t>
      </w:r>
      <w:r w:rsidRPr="007E0800">
        <w:rPr>
          <w:i/>
          <w:sz w:val="20"/>
        </w:rPr>
        <w:t>(зі</w:t>
      </w:r>
      <w:r w:rsidRPr="007E0800">
        <w:rPr>
          <w:i/>
          <w:spacing w:val="-6"/>
          <w:sz w:val="20"/>
        </w:rPr>
        <w:t xml:space="preserve"> </w:t>
      </w:r>
      <w:r w:rsidRPr="007E0800">
        <w:rPr>
          <w:i/>
          <w:sz w:val="20"/>
        </w:rPr>
        <w:t>змінами</w:t>
      </w:r>
      <w:r w:rsidRPr="007E0800">
        <w:rPr>
          <w:i/>
          <w:spacing w:val="-4"/>
          <w:sz w:val="20"/>
        </w:rPr>
        <w:t xml:space="preserve"> </w:t>
      </w:r>
      <w:r w:rsidRPr="007E0800">
        <w:rPr>
          <w:i/>
          <w:sz w:val="20"/>
        </w:rPr>
        <w:t>та доповненнями).</w:t>
      </w:r>
      <w:r w:rsidRPr="007E0800">
        <w:rPr>
          <w:i/>
          <w:spacing w:val="-3"/>
          <w:sz w:val="20"/>
        </w:rPr>
        <w:t xml:space="preserve"> </w:t>
      </w:r>
      <w:r w:rsidRPr="007E0800">
        <w:rPr>
          <w:i/>
          <w:sz w:val="20"/>
        </w:rPr>
        <w:t>Банк</w:t>
      </w:r>
      <w:r w:rsidRPr="007E0800">
        <w:rPr>
          <w:i/>
          <w:spacing w:val="-5"/>
          <w:sz w:val="20"/>
        </w:rPr>
        <w:t xml:space="preserve"> </w:t>
      </w:r>
      <w:r w:rsidRPr="007E0800">
        <w:rPr>
          <w:i/>
          <w:sz w:val="20"/>
        </w:rPr>
        <w:t>має</w:t>
      </w:r>
      <w:r w:rsidRPr="007E0800">
        <w:rPr>
          <w:i/>
          <w:spacing w:val="-6"/>
          <w:sz w:val="20"/>
        </w:rPr>
        <w:t xml:space="preserve"> </w:t>
      </w:r>
      <w:r w:rsidRPr="007E0800">
        <w:rPr>
          <w:i/>
          <w:sz w:val="20"/>
        </w:rPr>
        <w:t>право</w:t>
      </w:r>
      <w:r w:rsidRPr="007E0800">
        <w:rPr>
          <w:i/>
          <w:spacing w:val="-4"/>
          <w:sz w:val="20"/>
        </w:rPr>
        <w:t xml:space="preserve"> </w:t>
      </w:r>
      <w:r w:rsidRPr="007E0800">
        <w:rPr>
          <w:i/>
          <w:sz w:val="20"/>
        </w:rPr>
        <w:t>розмістити</w:t>
      </w:r>
      <w:r w:rsidRPr="007E0800">
        <w:rPr>
          <w:i/>
          <w:spacing w:val="-4"/>
          <w:sz w:val="20"/>
        </w:rPr>
        <w:t xml:space="preserve"> </w:t>
      </w:r>
      <w:r w:rsidRPr="007E0800">
        <w:rPr>
          <w:i/>
          <w:sz w:val="20"/>
        </w:rPr>
        <w:t>на</w:t>
      </w:r>
      <w:r w:rsidRPr="007E0800">
        <w:rPr>
          <w:i/>
          <w:spacing w:val="-5"/>
          <w:sz w:val="20"/>
        </w:rPr>
        <w:t xml:space="preserve"> </w:t>
      </w:r>
      <w:r w:rsidRPr="007E0800">
        <w:rPr>
          <w:i/>
          <w:sz w:val="20"/>
        </w:rPr>
        <w:t>сайті</w:t>
      </w:r>
      <w:r w:rsidRPr="007E0800">
        <w:rPr>
          <w:i/>
          <w:spacing w:val="-5"/>
          <w:sz w:val="20"/>
        </w:rPr>
        <w:t xml:space="preserve"> </w:t>
      </w:r>
      <w:r w:rsidRPr="007E0800">
        <w:rPr>
          <w:i/>
          <w:sz w:val="20"/>
        </w:rPr>
        <w:t>Банку</w:t>
      </w:r>
      <w:r w:rsidRPr="007E0800">
        <w:rPr>
          <w:i/>
          <w:spacing w:val="-5"/>
          <w:sz w:val="20"/>
        </w:rPr>
        <w:t xml:space="preserve"> </w:t>
      </w:r>
      <w:r w:rsidRPr="007E0800">
        <w:rPr>
          <w:i/>
          <w:sz w:val="20"/>
        </w:rPr>
        <w:t>іншу інформацію щодо Публічної пропозиції.</w:t>
      </w:r>
    </w:p>
    <w:p w14:paraId="48CCCBEA" w14:textId="77777777" w:rsidR="00784F65" w:rsidRPr="007E0800" w:rsidRDefault="00784F65">
      <w:pPr>
        <w:rPr>
          <w:i/>
          <w:sz w:val="20"/>
        </w:rPr>
        <w:sectPr w:rsidR="00784F65" w:rsidRPr="007E0800">
          <w:pgSz w:w="11910" w:h="16840"/>
          <w:pgMar w:top="1080" w:right="425" w:bottom="1140" w:left="992" w:header="202" w:footer="957" w:gutter="0"/>
          <w:cols w:space="720"/>
        </w:sectPr>
      </w:pPr>
    </w:p>
    <w:p w14:paraId="73B7AC3E" w14:textId="77777777" w:rsidR="00784F65" w:rsidRPr="003F7A69" w:rsidRDefault="002F0780">
      <w:pPr>
        <w:spacing w:before="86"/>
        <w:ind w:left="285"/>
        <w:rPr>
          <w:b/>
          <w:sz w:val="24"/>
          <w:szCs w:val="24"/>
        </w:rPr>
      </w:pPr>
      <w:r w:rsidRPr="003F7A69">
        <w:rPr>
          <w:b/>
          <w:spacing w:val="-2"/>
          <w:sz w:val="24"/>
          <w:szCs w:val="24"/>
        </w:rPr>
        <w:lastRenderedPageBreak/>
        <w:t>Зміст</w:t>
      </w:r>
    </w:p>
    <w:sdt>
      <w:sdtPr>
        <w:rPr>
          <w:sz w:val="22"/>
          <w:szCs w:val="22"/>
        </w:rPr>
        <w:id w:val="-192158745"/>
        <w:docPartObj>
          <w:docPartGallery w:val="Table of Contents"/>
          <w:docPartUnique/>
        </w:docPartObj>
      </w:sdtPr>
      <w:sdtEndPr/>
      <w:sdtContent>
        <w:p w14:paraId="6857B75D" w14:textId="1D27394F" w:rsidR="00784F65" w:rsidRPr="003F7A69" w:rsidRDefault="00263975" w:rsidP="0054039A">
          <w:pPr>
            <w:pStyle w:val="10"/>
            <w:numPr>
              <w:ilvl w:val="0"/>
              <w:numId w:val="90"/>
            </w:numPr>
            <w:tabs>
              <w:tab w:val="left" w:pos="525"/>
              <w:tab w:val="left" w:leader="dot" w:pos="9934"/>
            </w:tabs>
            <w:spacing w:before="0" w:line="360" w:lineRule="auto"/>
            <w:rPr>
              <w:sz w:val="22"/>
              <w:szCs w:val="22"/>
            </w:rPr>
          </w:pPr>
          <w:hyperlink w:anchor="_TOC_250019" w:history="1">
            <w:r w:rsidR="002F0780" w:rsidRPr="003F7A69">
              <w:rPr>
                <w:sz w:val="22"/>
                <w:szCs w:val="22"/>
              </w:rPr>
              <w:t>ТЕРМІНИ,</w:t>
            </w:r>
            <w:r w:rsidR="002F0780" w:rsidRPr="003F7A69">
              <w:rPr>
                <w:spacing w:val="-5"/>
                <w:sz w:val="22"/>
                <w:szCs w:val="22"/>
              </w:rPr>
              <w:t xml:space="preserve"> </w:t>
            </w:r>
            <w:r w:rsidR="002F0780" w:rsidRPr="003F7A69">
              <w:rPr>
                <w:sz w:val="22"/>
                <w:szCs w:val="22"/>
              </w:rPr>
              <w:t>ЩО</w:t>
            </w:r>
            <w:r w:rsidR="002F0780" w:rsidRPr="003F7A69">
              <w:rPr>
                <w:spacing w:val="-2"/>
                <w:sz w:val="22"/>
                <w:szCs w:val="22"/>
              </w:rPr>
              <w:t xml:space="preserve"> </w:t>
            </w:r>
            <w:r w:rsidR="002F0780" w:rsidRPr="003F7A69">
              <w:rPr>
                <w:sz w:val="22"/>
                <w:szCs w:val="22"/>
              </w:rPr>
              <w:t>ЗАСТОСОВУЮТЬСЯ</w:t>
            </w:r>
            <w:r w:rsidR="002F0780" w:rsidRPr="003F7A69">
              <w:rPr>
                <w:spacing w:val="-3"/>
                <w:sz w:val="22"/>
                <w:szCs w:val="22"/>
              </w:rPr>
              <w:t xml:space="preserve"> </w:t>
            </w:r>
            <w:r w:rsidR="002F0780" w:rsidRPr="003F7A69">
              <w:rPr>
                <w:sz w:val="22"/>
                <w:szCs w:val="22"/>
              </w:rPr>
              <w:t>В</w:t>
            </w:r>
            <w:r w:rsidR="002F0780" w:rsidRPr="003F7A69">
              <w:rPr>
                <w:spacing w:val="-4"/>
                <w:sz w:val="22"/>
                <w:szCs w:val="22"/>
              </w:rPr>
              <w:t xml:space="preserve"> </w:t>
            </w:r>
            <w:r w:rsidR="002F0780" w:rsidRPr="003F7A69">
              <w:rPr>
                <w:spacing w:val="-2"/>
                <w:sz w:val="22"/>
                <w:szCs w:val="22"/>
              </w:rPr>
              <w:t>ДОГОВОРІ</w:t>
            </w:r>
            <w:r w:rsidR="003F7A69">
              <w:rPr>
                <w:b w:val="0"/>
                <w:sz w:val="22"/>
                <w:szCs w:val="22"/>
              </w:rPr>
              <w:tab/>
            </w:r>
            <w:r w:rsidR="002F0780" w:rsidRPr="003F7A69">
              <w:rPr>
                <w:spacing w:val="-10"/>
                <w:sz w:val="22"/>
                <w:szCs w:val="22"/>
              </w:rPr>
              <w:t>6</w:t>
            </w:r>
          </w:hyperlink>
        </w:p>
        <w:p w14:paraId="082259E8" w14:textId="783C63F8" w:rsidR="00784F65" w:rsidRPr="003F7A69" w:rsidRDefault="00263975" w:rsidP="0054039A">
          <w:pPr>
            <w:pStyle w:val="10"/>
            <w:numPr>
              <w:ilvl w:val="0"/>
              <w:numId w:val="90"/>
            </w:numPr>
            <w:tabs>
              <w:tab w:val="left" w:pos="525"/>
              <w:tab w:val="left" w:leader="dot" w:pos="9934"/>
            </w:tabs>
            <w:spacing w:before="0" w:line="360" w:lineRule="auto"/>
            <w:rPr>
              <w:sz w:val="22"/>
              <w:szCs w:val="22"/>
            </w:rPr>
          </w:pPr>
          <w:hyperlink w:anchor="_TOC_250018" w:history="1">
            <w:r w:rsidR="002F0780" w:rsidRPr="003F7A69">
              <w:rPr>
                <w:sz w:val="22"/>
                <w:szCs w:val="22"/>
              </w:rPr>
              <w:t xml:space="preserve">ПРЕДМЕТ </w:t>
            </w:r>
            <w:r w:rsidR="002F0780" w:rsidRPr="003F7A69">
              <w:rPr>
                <w:spacing w:val="-2"/>
                <w:sz w:val="22"/>
                <w:szCs w:val="22"/>
              </w:rPr>
              <w:t>ДОГОВОРУ</w:t>
            </w:r>
            <w:r w:rsidR="003F7A69" w:rsidRPr="003F7A69">
              <w:rPr>
                <w:b w:val="0"/>
                <w:bCs w:val="0"/>
                <w:spacing w:val="-2"/>
                <w:sz w:val="22"/>
                <w:szCs w:val="22"/>
              </w:rPr>
              <w:tab/>
            </w:r>
            <w:r w:rsidR="002F0780" w:rsidRPr="003F7A69">
              <w:rPr>
                <w:spacing w:val="-5"/>
                <w:sz w:val="22"/>
                <w:szCs w:val="22"/>
              </w:rPr>
              <w:t>11</w:t>
            </w:r>
          </w:hyperlink>
        </w:p>
        <w:p w14:paraId="28DFDB12" w14:textId="70D0D730" w:rsidR="00784F65" w:rsidRPr="003F7A69" w:rsidRDefault="002F0780" w:rsidP="0054039A">
          <w:pPr>
            <w:pStyle w:val="10"/>
            <w:numPr>
              <w:ilvl w:val="0"/>
              <w:numId w:val="90"/>
            </w:numPr>
            <w:tabs>
              <w:tab w:val="left" w:pos="285"/>
            </w:tabs>
            <w:spacing w:before="0" w:line="360" w:lineRule="auto"/>
            <w:ind w:left="284" w:right="287" w:firstLine="1"/>
            <w:rPr>
              <w:sz w:val="22"/>
              <w:szCs w:val="22"/>
            </w:rPr>
          </w:pPr>
          <w:r w:rsidRPr="003F7A69">
            <w:rPr>
              <w:sz w:val="22"/>
              <w:szCs w:val="22"/>
            </w:rPr>
            <w:t>ПОРЯДОК ВІДКРИТТЯ ПОТОЧНИХ РАХУНКІВ, РАХУНКІВ УМОВНОГО ЗБЕРІГАННЯ</w:t>
          </w:r>
          <w:r w:rsidRPr="003F7A69">
            <w:rPr>
              <w:spacing w:val="-11"/>
              <w:sz w:val="22"/>
              <w:szCs w:val="22"/>
            </w:rPr>
            <w:t xml:space="preserve"> </w:t>
          </w:r>
          <w:r w:rsidRPr="003F7A69">
            <w:rPr>
              <w:sz w:val="22"/>
              <w:szCs w:val="22"/>
            </w:rPr>
            <w:t>(ЕСКРОУ)</w:t>
          </w:r>
          <w:r w:rsidRPr="003F7A69">
            <w:rPr>
              <w:spacing w:val="-11"/>
              <w:sz w:val="22"/>
              <w:szCs w:val="22"/>
            </w:rPr>
            <w:t xml:space="preserve"> </w:t>
          </w:r>
          <w:r w:rsidRPr="003F7A69">
            <w:rPr>
              <w:sz w:val="22"/>
              <w:szCs w:val="22"/>
            </w:rPr>
            <w:t>ТА</w:t>
          </w:r>
          <w:r w:rsidRPr="003F7A69">
            <w:rPr>
              <w:spacing w:val="-11"/>
              <w:sz w:val="22"/>
              <w:szCs w:val="22"/>
            </w:rPr>
            <w:t xml:space="preserve"> </w:t>
          </w:r>
          <w:r w:rsidRPr="003F7A69">
            <w:rPr>
              <w:sz w:val="22"/>
              <w:szCs w:val="22"/>
            </w:rPr>
            <w:t>ОСОБЛИВОСТІ</w:t>
          </w:r>
          <w:r w:rsidRPr="003F7A69">
            <w:rPr>
              <w:spacing w:val="-11"/>
              <w:sz w:val="22"/>
              <w:szCs w:val="22"/>
            </w:rPr>
            <w:t xml:space="preserve"> </w:t>
          </w:r>
          <w:r w:rsidRPr="003F7A69">
            <w:rPr>
              <w:sz w:val="22"/>
              <w:szCs w:val="22"/>
            </w:rPr>
            <w:t>ЗДІЙСНЕННЯ</w:t>
          </w:r>
          <w:r w:rsidRPr="003F7A69">
            <w:rPr>
              <w:spacing w:val="-11"/>
              <w:sz w:val="22"/>
              <w:szCs w:val="22"/>
            </w:rPr>
            <w:t xml:space="preserve"> </w:t>
          </w:r>
          <w:r w:rsidRPr="003F7A69">
            <w:rPr>
              <w:sz w:val="22"/>
              <w:szCs w:val="22"/>
            </w:rPr>
            <w:t>ПЛАТІЖНИХ</w:t>
          </w:r>
          <w:r w:rsidRPr="003F7A69">
            <w:rPr>
              <w:spacing w:val="-11"/>
              <w:sz w:val="22"/>
              <w:szCs w:val="22"/>
            </w:rPr>
            <w:t xml:space="preserve"> </w:t>
          </w:r>
          <w:r w:rsidRPr="003F7A69">
            <w:rPr>
              <w:sz w:val="22"/>
              <w:szCs w:val="22"/>
            </w:rPr>
            <w:t>ОПЕРАЦІЙ ЗА ОКРЕМИМИ РАХУНКАМИ КОРИСТУВАЧІВ, ЩО ВІДКРИВАЮТЬСЯ ВІДПОВІДНО</w:t>
          </w:r>
          <w:r w:rsidRPr="003F7A69">
            <w:rPr>
              <w:spacing w:val="-2"/>
              <w:sz w:val="22"/>
              <w:szCs w:val="22"/>
            </w:rPr>
            <w:t xml:space="preserve"> </w:t>
          </w:r>
          <w:r w:rsidRPr="003F7A69">
            <w:rPr>
              <w:sz w:val="22"/>
              <w:szCs w:val="22"/>
            </w:rPr>
            <w:t>ДО</w:t>
          </w:r>
          <w:r w:rsidRPr="003F7A69">
            <w:rPr>
              <w:spacing w:val="-3"/>
              <w:sz w:val="22"/>
              <w:szCs w:val="22"/>
            </w:rPr>
            <w:t xml:space="preserve"> </w:t>
          </w:r>
          <w:r w:rsidRPr="003F7A69">
            <w:rPr>
              <w:sz w:val="22"/>
              <w:szCs w:val="22"/>
            </w:rPr>
            <w:t>ЗАКОНІВ</w:t>
          </w:r>
          <w:r w:rsidRPr="003F7A69">
            <w:rPr>
              <w:spacing w:val="-1"/>
              <w:sz w:val="22"/>
              <w:szCs w:val="22"/>
            </w:rPr>
            <w:t xml:space="preserve"> </w:t>
          </w:r>
          <w:r w:rsidRPr="003F7A69">
            <w:rPr>
              <w:spacing w:val="-2"/>
              <w:sz w:val="22"/>
              <w:szCs w:val="22"/>
            </w:rPr>
            <w:t>УКРАЇНИ</w:t>
          </w:r>
          <w:r w:rsidR="003F7A69">
            <w:rPr>
              <w:b w:val="0"/>
              <w:sz w:val="22"/>
              <w:szCs w:val="22"/>
            </w:rPr>
            <w:t>……………………………………………………………………..………………………………...</w:t>
          </w:r>
          <w:r w:rsidRPr="003F7A69">
            <w:rPr>
              <w:spacing w:val="-5"/>
              <w:sz w:val="22"/>
              <w:szCs w:val="22"/>
            </w:rPr>
            <w:t>1</w:t>
          </w:r>
          <w:r w:rsidR="00E76D12" w:rsidRPr="003F7A69">
            <w:rPr>
              <w:spacing w:val="-5"/>
              <w:sz w:val="22"/>
              <w:szCs w:val="22"/>
            </w:rPr>
            <w:t>2</w:t>
          </w:r>
        </w:p>
        <w:p w14:paraId="2EE40773" w14:textId="3C051433" w:rsidR="00784F65" w:rsidRPr="003F7A69" w:rsidRDefault="00263975" w:rsidP="0054039A">
          <w:pPr>
            <w:pStyle w:val="10"/>
            <w:numPr>
              <w:ilvl w:val="1"/>
              <w:numId w:val="90"/>
            </w:numPr>
            <w:tabs>
              <w:tab w:val="left" w:pos="285"/>
            </w:tabs>
            <w:spacing w:before="0" w:line="360" w:lineRule="auto"/>
            <w:ind w:right="287"/>
            <w:rPr>
              <w:sz w:val="22"/>
              <w:szCs w:val="22"/>
            </w:rPr>
          </w:pPr>
          <w:hyperlink w:anchor="_TOC_250017" w:history="1">
            <w:r w:rsidR="002F0780" w:rsidRPr="003F7A69">
              <w:rPr>
                <w:sz w:val="22"/>
                <w:szCs w:val="22"/>
              </w:rPr>
              <w:t xml:space="preserve">Загальні </w:t>
            </w:r>
            <w:r w:rsidR="002F0780" w:rsidRPr="003F7A69">
              <w:rPr>
                <w:spacing w:val="-2"/>
                <w:sz w:val="22"/>
                <w:szCs w:val="22"/>
              </w:rPr>
              <w:t>умови</w:t>
            </w:r>
            <w:r w:rsidR="003F7A69">
              <w:rPr>
                <w:b w:val="0"/>
                <w:sz w:val="22"/>
                <w:szCs w:val="22"/>
              </w:rPr>
              <w:t>……………………………………………………………………………………………</w:t>
            </w:r>
            <w:r w:rsidR="002F0780" w:rsidRPr="003F7A69">
              <w:rPr>
                <w:spacing w:val="-5"/>
                <w:sz w:val="22"/>
                <w:szCs w:val="22"/>
              </w:rPr>
              <w:t>1</w:t>
            </w:r>
          </w:hyperlink>
          <w:r w:rsidR="00E76D12" w:rsidRPr="003F7A69">
            <w:rPr>
              <w:sz w:val="22"/>
              <w:szCs w:val="22"/>
            </w:rPr>
            <w:t>2</w:t>
          </w:r>
        </w:p>
        <w:p w14:paraId="7CFE8C4F" w14:textId="3FD40E7D" w:rsidR="00784F65" w:rsidRPr="003F7A69" w:rsidRDefault="002F0780" w:rsidP="0054039A">
          <w:pPr>
            <w:pStyle w:val="10"/>
            <w:numPr>
              <w:ilvl w:val="1"/>
              <w:numId w:val="90"/>
            </w:numPr>
            <w:tabs>
              <w:tab w:val="left" w:pos="285"/>
            </w:tabs>
            <w:spacing w:before="0" w:line="360" w:lineRule="auto"/>
            <w:ind w:right="287"/>
            <w:rPr>
              <w:sz w:val="22"/>
              <w:szCs w:val="22"/>
            </w:rPr>
          </w:pPr>
          <w:r w:rsidRPr="003F7A69">
            <w:rPr>
              <w:sz w:val="22"/>
              <w:szCs w:val="22"/>
            </w:rPr>
            <w:t>Порядок</w:t>
          </w:r>
          <w:r w:rsidRPr="003F7A69">
            <w:rPr>
              <w:spacing w:val="-7"/>
              <w:sz w:val="22"/>
              <w:szCs w:val="22"/>
            </w:rPr>
            <w:t xml:space="preserve"> </w:t>
          </w:r>
          <w:r w:rsidRPr="003F7A69">
            <w:rPr>
              <w:sz w:val="22"/>
              <w:szCs w:val="22"/>
            </w:rPr>
            <w:t>відкриття</w:t>
          </w:r>
          <w:r w:rsidRPr="003F7A69">
            <w:rPr>
              <w:spacing w:val="-8"/>
              <w:sz w:val="22"/>
              <w:szCs w:val="22"/>
            </w:rPr>
            <w:t xml:space="preserve"> </w:t>
          </w:r>
          <w:r w:rsidRPr="003F7A69">
            <w:rPr>
              <w:sz w:val="22"/>
              <w:szCs w:val="22"/>
            </w:rPr>
            <w:t>поточних</w:t>
          </w:r>
          <w:r w:rsidRPr="003F7A69">
            <w:rPr>
              <w:spacing w:val="-6"/>
              <w:sz w:val="22"/>
              <w:szCs w:val="22"/>
            </w:rPr>
            <w:t xml:space="preserve"> </w:t>
          </w:r>
          <w:r w:rsidRPr="003F7A69">
            <w:rPr>
              <w:sz w:val="22"/>
              <w:szCs w:val="22"/>
            </w:rPr>
            <w:t>рахунків</w:t>
          </w:r>
          <w:r w:rsidRPr="003F7A69">
            <w:rPr>
              <w:spacing w:val="-9"/>
              <w:sz w:val="22"/>
              <w:szCs w:val="22"/>
            </w:rPr>
            <w:t xml:space="preserve"> </w:t>
          </w:r>
          <w:r w:rsidRPr="003F7A69">
            <w:rPr>
              <w:sz w:val="22"/>
              <w:szCs w:val="22"/>
            </w:rPr>
            <w:t>фізичним</w:t>
          </w:r>
          <w:r w:rsidRPr="003F7A69">
            <w:rPr>
              <w:spacing w:val="-7"/>
              <w:sz w:val="22"/>
              <w:szCs w:val="22"/>
            </w:rPr>
            <w:t xml:space="preserve"> </w:t>
          </w:r>
          <w:r w:rsidRPr="003F7A69">
            <w:rPr>
              <w:sz w:val="22"/>
              <w:szCs w:val="22"/>
            </w:rPr>
            <w:t>особам</w:t>
          </w:r>
          <w:r w:rsidRPr="003F7A69">
            <w:rPr>
              <w:spacing w:val="-8"/>
              <w:sz w:val="22"/>
              <w:szCs w:val="22"/>
            </w:rPr>
            <w:t xml:space="preserve"> </w:t>
          </w:r>
          <w:r w:rsidRPr="003F7A69">
            <w:rPr>
              <w:sz w:val="22"/>
              <w:szCs w:val="22"/>
            </w:rPr>
            <w:t>для</w:t>
          </w:r>
          <w:r w:rsidRPr="003F7A69">
            <w:rPr>
              <w:spacing w:val="-4"/>
              <w:sz w:val="22"/>
              <w:szCs w:val="22"/>
            </w:rPr>
            <w:t xml:space="preserve"> </w:t>
          </w:r>
          <w:r w:rsidRPr="003F7A69">
            <w:rPr>
              <w:sz w:val="22"/>
              <w:szCs w:val="22"/>
            </w:rPr>
            <w:t>власних</w:t>
          </w:r>
          <w:r w:rsidRPr="003F7A69">
            <w:rPr>
              <w:spacing w:val="-7"/>
              <w:sz w:val="22"/>
              <w:szCs w:val="22"/>
            </w:rPr>
            <w:t xml:space="preserve"> </w:t>
          </w:r>
          <w:r w:rsidRPr="003F7A69">
            <w:rPr>
              <w:sz w:val="22"/>
              <w:szCs w:val="22"/>
            </w:rPr>
            <w:t>потреб</w:t>
          </w:r>
          <w:r w:rsidR="003F7A69" w:rsidRPr="003F7A69">
            <w:rPr>
              <w:b w:val="0"/>
              <w:bCs w:val="0"/>
              <w:sz w:val="22"/>
              <w:szCs w:val="22"/>
            </w:rPr>
            <w:t>……………</w:t>
          </w:r>
          <w:r w:rsidR="003F7A69">
            <w:rPr>
              <w:b w:val="0"/>
              <w:bCs w:val="0"/>
              <w:sz w:val="22"/>
              <w:szCs w:val="22"/>
            </w:rPr>
            <w:t>….</w:t>
          </w:r>
          <w:r w:rsidR="003F7A69" w:rsidRPr="003F7A69">
            <w:rPr>
              <w:b w:val="0"/>
              <w:bCs w:val="0"/>
              <w:sz w:val="22"/>
              <w:szCs w:val="22"/>
            </w:rPr>
            <w:t>….</w:t>
          </w:r>
          <w:r w:rsidRPr="003F7A69">
            <w:rPr>
              <w:spacing w:val="-5"/>
              <w:sz w:val="22"/>
              <w:szCs w:val="22"/>
            </w:rPr>
            <w:t>1</w:t>
          </w:r>
          <w:r w:rsidR="00E76D12" w:rsidRPr="003F7A69">
            <w:rPr>
              <w:spacing w:val="-5"/>
              <w:sz w:val="22"/>
              <w:szCs w:val="22"/>
            </w:rPr>
            <w:t>5</w:t>
          </w:r>
        </w:p>
        <w:p w14:paraId="4C59A21E" w14:textId="179790DA" w:rsidR="00784F65" w:rsidRPr="003F7A69" w:rsidRDefault="00263975" w:rsidP="0054039A">
          <w:pPr>
            <w:pStyle w:val="10"/>
            <w:numPr>
              <w:ilvl w:val="1"/>
              <w:numId w:val="90"/>
            </w:numPr>
            <w:tabs>
              <w:tab w:val="left" w:pos="285"/>
            </w:tabs>
            <w:spacing w:before="0" w:line="360" w:lineRule="auto"/>
            <w:ind w:left="284" w:right="287" w:firstLine="1"/>
            <w:rPr>
              <w:sz w:val="22"/>
              <w:szCs w:val="22"/>
            </w:rPr>
          </w:pPr>
          <w:hyperlink w:anchor="_TOC_250016" w:history="1">
            <w:r w:rsidR="002F0780" w:rsidRPr="003F7A69">
              <w:rPr>
                <w:sz w:val="22"/>
                <w:szCs w:val="22"/>
              </w:rPr>
              <w:t>Порядок відкриття рахунків умовного зберігання (ескроу) клієнтам та здійснення операцій</w:t>
            </w:r>
            <w:r w:rsidR="002F0780" w:rsidRPr="003F7A69">
              <w:rPr>
                <w:spacing w:val="-13"/>
                <w:sz w:val="22"/>
                <w:szCs w:val="22"/>
              </w:rPr>
              <w:t xml:space="preserve"> </w:t>
            </w:r>
            <w:r w:rsidR="002F0780" w:rsidRPr="003F7A69">
              <w:rPr>
                <w:sz w:val="22"/>
                <w:szCs w:val="22"/>
              </w:rPr>
              <w:t>за</w:t>
            </w:r>
            <w:r w:rsidR="002F0780" w:rsidRPr="003F7A69">
              <w:rPr>
                <w:spacing w:val="-11"/>
                <w:sz w:val="22"/>
                <w:szCs w:val="22"/>
              </w:rPr>
              <w:t xml:space="preserve"> </w:t>
            </w:r>
            <w:r w:rsidR="002F0780" w:rsidRPr="003F7A69">
              <w:rPr>
                <w:spacing w:val="-4"/>
                <w:sz w:val="22"/>
                <w:szCs w:val="22"/>
              </w:rPr>
              <w:t>ними</w:t>
            </w:r>
            <w:r w:rsidR="003F7A69">
              <w:rPr>
                <w:b w:val="0"/>
                <w:sz w:val="22"/>
                <w:szCs w:val="22"/>
              </w:rPr>
              <w:t>……………………………………………………………………………………………………………..</w:t>
            </w:r>
            <w:r w:rsidR="002F0780" w:rsidRPr="003F7A69">
              <w:rPr>
                <w:spacing w:val="-5"/>
                <w:sz w:val="22"/>
                <w:szCs w:val="22"/>
              </w:rPr>
              <w:t>1</w:t>
            </w:r>
          </w:hyperlink>
          <w:r w:rsidR="00E76D12" w:rsidRPr="003F7A69">
            <w:rPr>
              <w:sz w:val="22"/>
              <w:szCs w:val="22"/>
            </w:rPr>
            <w:t>8</w:t>
          </w:r>
        </w:p>
        <w:p w14:paraId="25AD36A3" w14:textId="64E7BBED" w:rsidR="00784F65" w:rsidRPr="003F7A69" w:rsidRDefault="00263975" w:rsidP="0054039A">
          <w:pPr>
            <w:pStyle w:val="10"/>
            <w:numPr>
              <w:ilvl w:val="1"/>
              <w:numId w:val="90"/>
            </w:numPr>
            <w:tabs>
              <w:tab w:val="left" w:pos="285"/>
            </w:tabs>
            <w:spacing w:before="0" w:line="360" w:lineRule="auto"/>
            <w:ind w:left="284" w:right="287" w:firstLine="1"/>
            <w:rPr>
              <w:sz w:val="22"/>
              <w:szCs w:val="22"/>
            </w:rPr>
          </w:pPr>
          <w:hyperlink w:anchor="_TOC_250015" w:history="1">
            <w:r w:rsidR="002F0780" w:rsidRPr="003F7A69">
              <w:rPr>
                <w:sz w:val="22"/>
                <w:szCs w:val="22"/>
              </w:rPr>
              <w:t>Умови</w:t>
            </w:r>
            <w:r w:rsidR="002F0780" w:rsidRPr="003F7A69">
              <w:rPr>
                <w:spacing w:val="-5"/>
                <w:sz w:val="22"/>
                <w:szCs w:val="22"/>
              </w:rPr>
              <w:t xml:space="preserve"> </w:t>
            </w:r>
            <w:r w:rsidR="002F0780" w:rsidRPr="003F7A69">
              <w:rPr>
                <w:sz w:val="22"/>
                <w:szCs w:val="22"/>
              </w:rPr>
              <w:t>відшкодування</w:t>
            </w:r>
            <w:r w:rsidR="002F0780" w:rsidRPr="003F7A69">
              <w:rPr>
                <w:spacing w:val="-5"/>
                <w:sz w:val="22"/>
                <w:szCs w:val="22"/>
              </w:rPr>
              <w:t xml:space="preserve"> </w:t>
            </w:r>
            <w:r w:rsidR="002F0780" w:rsidRPr="003F7A69">
              <w:rPr>
                <w:sz w:val="22"/>
                <w:szCs w:val="22"/>
              </w:rPr>
              <w:t>коштів</w:t>
            </w:r>
            <w:r w:rsidR="002F0780" w:rsidRPr="003F7A69">
              <w:rPr>
                <w:spacing w:val="-5"/>
                <w:sz w:val="22"/>
                <w:szCs w:val="22"/>
              </w:rPr>
              <w:t xml:space="preserve"> </w:t>
            </w:r>
            <w:r w:rsidR="002F0780" w:rsidRPr="003F7A69">
              <w:rPr>
                <w:sz w:val="22"/>
                <w:szCs w:val="22"/>
              </w:rPr>
              <w:t>Фондом</w:t>
            </w:r>
            <w:r w:rsidR="002F0780" w:rsidRPr="003F7A69">
              <w:rPr>
                <w:spacing w:val="-5"/>
                <w:sz w:val="22"/>
                <w:szCs w:val="22"/>
              </w:rPr>
              <w:t xml:space="preserve"> </w:t>
            </w:r>
            <w:r w:rsidR="002F0780" w:rsidRPr="003F7A69">
              <w:rPr>
                <w:sz w:val="22"/>
                <w:szCs w:val="22"/>
              </w:rPr>
              <w:t>гарантування</w:t>
            </w:r>
            <w:r w:rsidR="002F0780" w:rsidRPr="003F7A69">
              <w:rPr>
                <w:spacing w:val="-5"/>
                <w:sz w:val="22"/>
                <w:szCs w:val="22"/>
              </w:rPr>
              <w:t xml:space="preserve"> </w:t>
            </w:r>
            <w:r w:rsidR="002F0780" w:rsidRPr="003F7A69">
              <w:rPr>
                <w:sz w:val="22"/>
                <w:szCs w:val="22"/>
              </w:rPr>
              <w:t>вкладів</w:t>
            </w:r>
            <w:r w:rsidR="002F0780" w:rsidRPr="003F7A69">
              <w:rPr>
                <w:spacing w:val="-7"/>
                <w:sz w:val="22"/>
                <w:szCs w:val="22"/>
              </w:rPr>
              <w:t xml:space="preserve"> </w:t>
            </w:r>
            <w:r w:rsidR="002F0780" w:rsidRPr="003F7A69">
              <w:rPr>
                <w:sz w:val="22"/>
                <w:szCs w:val="22"/>
              </w:rPr>
              <w:t>фізичних</w:t>
            </w:r>
            <w:r w:rsidR="002F0780" w:rsidRPr="003F7A69">
              <w:rPr>
                <w:spacing w:val="-4"/>
                <w:sz w:val="22"/>
                <w:szCs w:val="22"/>
              </w:rPr>
              <w:t xml:space="preserve"> осіб</w:t>
            </w:r>
            <w:r w:rsidR="003F7A69">
              <w:rPr>
                <w:b w:val="0"/>
                <w:sz w:val="22"/>
                <w:szCs w:val="22"/>
              </w:rPr>
              <w:t>…………………...</w:t>
            </w:r>
          </w:hyperlink>
          <w:r w:rsidR="003F7A69">
            <w:rPr>
              <w:sz w:val="22"/>
              <w:szCs w:val="22"/>
            </w:rPr>
            <w:t>1</w:t>
          </w:r>
          <w:r w:rsidR="00E76D12" w:rsidRPr="003F7A69">
            <w:rPr>
              <w:sz w:val="22"/>
              <w:szCs w:val="22"/>
            </w:rPr>
            <w:t>9</w:t>
          </w:r>
        </w:p>
        <w:p w14:paraId="0115C79C" w14:textId="7B85390E" w:rsidR="00784F65" w:rsidRPr="003F7A69" w:rsidRDefault="00263975" w:rsidP="0054039A">
          <w:pPr>
            <w:pStyle w:val="10"/>
            <w:numPr>
              <w:ilvl w:val="0"/>
              <w:numId w:val="90"/>
            </w:numPr>
            <w:tabs>
              <w:tab w:val="left" w:pos="285"/>
            </w:tabs>
            <w:spacing w:before="0" w:line="360" w:lineRule="auto"/>
            <w:ind w:right="287"/>
            <w:rPr>
              <w:sz w:val="22"/>
              <w:szCs w:val="22"/>
            </w:rPr>
          </w:pPr>
          <w:hyperlink w:anchor="_TOC_250014" w:history="1">
            <w:r w:rsidR="002F0780" w:rsidRPr="003F7A69">
              <w:rPr>
                <w:sz w:val="22"/>
                <w:szCs w:val="22"/>
              </w:rPr>
              <w:t>УМОВИ</w:t>
            </w:r>
            <w:r w:rsidR="002F0780" w:rsidRPr="003F7A69">
              <w:rPr>
                <w:spacing w:val="-5"/>
                <w:sz w:val="22"/>
                <w:szCs w:val="22"/>
              </w:rPr>
              <w:t xml:space="preserve"> </w:t>
            </w:r>
            <w:r w:rsidR="002F0780" w:rsidRPr="003F7A69">
              <w:rPr>
                <w:sz w:val="22"/>
                <w:szCs w:val="22"/>
              </w:rPr>
              <w:t>ТА</w:t>
            </w:r>
            <w:r w:rsidR="002F0780" w:rsidRPr="003F7A69">
              <w:rPr>
                <w:spacing w:val="-3"/>
                <w:sz w:val="22"/>
                <w:szCs w:val="22"/>
              </w:rPr>
              <w:t xml:space="preserve"> </w:t>
            </w:r>
            <w:r w:rsidR="002F0780" w:rsidRPr="003F7A69">
              <w:rPr>
                <w:sz w:val="22"/>
                <w:szCs w:val="22"/>
              </w:rPr>
              <w:t>ОСОБЛИВОСТІ</w:t>
            </w:r>
            <w:r w:rsidR="002F0780" w:rsidRPr="003F7A69">
              <w:rPr>
                <w:spacing w:val="-6"/>
                <w:sz w:val="22"/>
                <w:szCs w:val="22"/>
              </w:rPr>
              <w:t xml:space="preserve"> </w:t>
            </w:r>
            <w:r w:rsidR="002F0780" w:rsidRPr="003F7A69">
              <w:rPr>
                <w:sz w:val="22"/>
                <w:szCs w:val="22"/>
              </w:rPr>
              <w:t>ВИКОРИСТАННЯ</w:t>
            </w:r>
            <w:r w:rsidR="002F0780" w:rsidRPr="003F7A69">
              <w:rPr>
                <w:spacing w:val="-3"/>
                <w:sz w:val="22"/>
                <w:szCs w:val="22"/>
              </w:rPr>
              <w:t xml:space="preserve"> </w:t>
            </w:r>
            <w:r w:rsidR="002F0780" w:rsidRPr="003F7A69">
              <w:rPr>
                <w:sz w:val="22"/>
                <w:szCs w:val="22"/>
              </w:rPr>
              <w:t>ПРОДУКТІВ</w:t>
            </w:r>
            <w:r w:rsidR="002F0780" w:rsidRPr="003F7A69">
              <w:rPr>
                <w:spacing w:val="-4"/>
                <w:sz w:val="22"/>
                <w:szCs w:val="22"/>
              </w:rPr>
              <w:t xml:space="preserve"> </w:t>
            </w:r>
            <w:r w:rsidR="002F0780" w:rsidRPr="003F7A69">
              <w:rPr>
                <w:spacing w:val="-2"/>
                <w:sz w:val="22"/>
                <w:szCs w:val="22"/>
              </w:rPr>
              <w:t>БАНКУ</w:t>
            </w:r>
            <w:r w:rsidR="003F7A69">
              <w:rPr>
                <w:b w:val="0"/>
                <w:sz w:val="22"/>
                <w:szCs w:val="22"/>
              </w:rPr>
              <w:t>………………………….</w:t>
            </w:r>
            <w:r w:rsidR="002F0780" w:rsidRPr="003F7A69">
              <w:rPr>
                <w:spacing w:val="-5"/>
                <w:sz w:val="22"/>
                <w:szCs w:val="22"/>
              </w:rPr>
              <w:t>2</w:t>
            </w:r>
          </w:hyperlink>
          <w:r w:rsidR="00E76D12" w:rsidRPr="003F7A69">
            <w:rPr>
              <w:sz w:val="22"/>
              <w:szCs w:val="22"/>
            </w:rPr>
            <w:t>3</w:t>
          </w:r>
        </w:p>
        <w:p w14:paraId="3B976E95" w14:textId="4EA4E053" w:rsidR="00784F65" w:rsidRPr="003F7A69" w:rsidRDefault="00263975" w:rsidP="0054039A">
          <w:pPr>
            <w:pStyle w:val="10"/>
            <w:numPr>
              <w:ilvl w:val="1"/>
              <w:numId w:val="90"/>
            </w:numPr>
            <w:tabs>
              <w:tab w:val="left" w:pos="285"/>
            </w:tabs>
            <w:spacing w:before="0" w:line="360" w:lineRule="auto"/>
            <w:ind w:right="287"/>
            <w:rPr>
              <w:sz w:val="22"/>
              <w:szCs w:val="22"/>
            </w:rPr>
          </w:pPr>
          <w:hyperlink w:anchor="_TOC_250013" w:history="1">
            <w:r w:rsidR="002F0780" w:rsidRPr="003F7A69">
              <w:rPr>
                <w:sz w:val="22"/>
                <w:szCs w:val="22"/>
              </w:rPr>
              <w:t>Розрахунково-касове</w:t>
            </w:r>
            <w:r w:rsidR="002F0780" w:rsidRPr="003F7A69">
              <w:rPr>
                <w:spacing w:val="-10"/>
                <w:sz w:val="22"/>
                <w:szCs w:val="22"/>
              </w:rPr>
              <w:t xml:space="preserve"> </w:t>
            </w:r>
            <w:r w:rsidR="002F0780" w:rsidRPr="003F7A69">
              <w:rPr>
                <w:spacing w:val="-2"/>
                <w:sz w:val="22"/>
                <w:szCs w:val="22"/>
              </w:rPr>
              <w:t>обслуговування</w:t>
            </w:r>
            <w:r w:rsidR="003F7A69">
              <w:rPr>
                <w:b w:val="0"/>
                <w:sz w:val="22"/>
                <w:szCs w:val="22"/>
              </w:rPr>
              <w:t>…………………………………………………………………</w:t>
            </w:r>
            <w:r w:rsidR="002F0780" w:rsidRPr="003F7A69">
              <w:rPr>
                <w:spacing w:val="-5"/>
                <w:sz w:val="22"/>
                <w:szCs w:val="22"/>
              </w:rPr>
              <w:t>2</w:t>
            </w:r>
          </w:hyperlink>
          <w:r w:rsidR="00E76D12" w:rsidRPr="003F7A69">
            <w:rPr>
              <w:sz w:val="22"/>
              <w:szCs w:val="22"/>
            </w:rPr>
            <w:t>3</w:t>
          </w:r>
        </w:p>
        <w:p w14:paraId="3B7A2BD6" w14:textId="58E522FE" w:rsidR="00784F65" w:rsidRPr="003F7A69" w:rsidRDefault="00263975" w:rsidP="0054039A">
          <w:pPr>
            <w:pStyle w:val="10"/>
            <w:numPr>
              <w:ilvl w:val="2"/>
              <w:numId w:val="90"/>
            </w:numPr>
            <w:tabs>
              <w:tab w:val="left" w:pos="285"/>
            </w:tabs>
            <w:spacing w:before="0" w:line="360" w:lineRule="auto"/>
            <w:ind w:right="287"/>
            <w:rPr>
              <w:sz w:val="22"/>
              <w:szCs w:val="22"/>
            </w:rPr>
          </w:pPr>
          <w:hyperlink w:anchor="_TOC_250012" w:history="1">
            <w:r w:rsidR="002F0780" w:rsidRPr="003F7A69">
              <w:rPr>
                <w:sz w:val="22"/>
                <w:szCs w:val="22"/>
              </w:rPr>
              <w:t>Розрахунково-касове обслуговування в національній валюті</w:t>
            </w:r>
            <w:r w:rsidR="003F7A69" w:rsidRPr="00E725CE">
              <w:rPr>
                <w:b w:val="0"/>
                <w:bCs w:val="0"/>
                <w:sz w:val="22"/>
                <w:szCs w:val="22"/>
              </w:rPr>
              <w:t>…………………………………..</w:t>
            </w:r>
            <w:r w:rsidR="002F0780" w:rsidRPr="003F7A69">
              <w:rPr>
                <w:sz w:val="22"/>
                <w:szCs w:val="22"/>
              </w:rPr>
              <w:t>2</w:t>
            </w:r>
          </w:hyperlink>
          <w:r w:rsidR="00E76D12" w:rsidRPr="003F7A69">
            <w:rPr>
              <w:sz w:val="22"/>
              <w:szCs w:val="22"/>
            </w:rPr>
            <w:t>3</w:t>
          </w:r>
        </w:p>
        <w:p w14:paraId="58F090A6" w14:textId="5DDE8454" w:rsidR="00784F65" w:rsidRPr="003F7A69" w:rsidRDefault="00263975" w:rsidP="0054039A">
          <w:pPr>
            <w:pStyle w:val="10"/>
            <w:numPr>
              <w:ilvl w:val="2"/>
              <w:numId w:val="90"/>
            </w:numPr>
            <w:tabs>
              <w:tab w:val="left" w:pos="285"/>
            </w:tabs>
            <w:spacing w:before="0" w:line="360" w:lineRule="auto"/>
            <w:ind w:right="287"/>
            <w:rPr>
              <w:sz w:val="22"/>
              <w:szCs w:val="22"/>
            </w:rPr>
          </w:pPr>
          <w:hyperlink w:anchor="_TOC_250011" w:history="1">
            <w:r w:rsidR="002F0780" w:rsidRPr="003F7A69">
              <w:rPr>
                <w:sz w:val="22"/>
                <w:szCs w:val="22"/>
              </w:rPr>
              <w:t>Розрахунково-касове обслуговування в іноземній валюті</w:t>
            </w:r>
            <w:r w:rsidR="003F7A69" w:rsidRPr="00E725CE">
              <w:rPr>
                <w:b w:val="0"/>
                <w:bCs w:val="0"/>
                <w:sz w:val="22"/>
                <w:szCs w:val="22"/>
              </w:rPr>
              <w:t>……………………………………….</w:t>
            </w:r>
            <w:r w:rsidR="002F0780" w:rsidRPr="003F7A69">
              <w:rPr>
                <w:sz w:val="22"/>
                <w:szCs w:val="22"/>
              </w:rPr>
              <w:t>2</w:t>
            </w:r>
          </w:hyperlink>
          <w:r w:rsidR="00A66A8D">
            <w:rPr>
              <w:sz w:val="22"/>
              <w:szCs w:val="22"/>
            </w:rPr>
            <w:t>6</w:t>
          </w:r>
        </w:p>
        <w:p w14:paraId="10114BFC" w14:textId="29B9AF1B" w:rsidR="00E76D12" w:rsidRPr="003F7A69" w:rsidRDefault="00E76D12" w:rsidP="0054039A">
          <w:pPr>
            <w:pStyle w:val="10"/>
            <w:numPr>
              <w:ilvl w:val="2"/>
              <w:numId w:val="90"/>
            </w:numPr>
            <w:tabs>
              <w:tab w:val="left" w:pos="285"/>
            </w:tabs>
            <w:spacing w:before="0" w:line="360" w:lineRule="auto"/>
            <w:ind w:right="287"/>
            <w:rPr>
              <w:sz w:val="22"/>
              <w:szCs w:val="22"/>
            </w:rPr>
          </w:pPr>
          <w:r w:rsidRPr="003F7A69">
            <w:rPr>
              <w:sz w:val="22"/>
              <w:szCs w:val="22"/>
            </w:rPr>
            <w:t>Права та обов’язки</w:t>
          </w:r>
          <w:r w:rsidR="00E725CE">
            <w:rPr>
              <w:b w:val="0"/>
              <w:bCs w:val="0"/>
              <w:sz w:val="22"/>
              <w:szCs w:val="22"/>
            </w:rPr>
            <w:t>…………………………………………………………………………………….</w:t>
          </w:r>
          <w:r w:rsidRPr="003F7A69">
            <w:rPr>
              <w:sz w:val="22"/>
              <w:szCs w:val="22"/>
            </w:rPr>
            <w:t>27</w:t>
          </w:r>
        </w:p>
        <w:p w14:paraId="1FEA1D54" w14:textId="5DB7797F" w:rsidR="00784F65" w:rsidRPr="003F7A69" w:rsidRDefault="00263975" w:rsidP="0054039A">
          <w:pPr>
            <w:pStyle w:val="10"/>
            <w:numPr>
              <w:ilvl w:val="1"/>
              <w:numId w:val="90"/>
            </w:numPr>
            <w:tabs>
              <w:tab w:val="left" w:pos="285"/>
            </w:tabs>
            <w:spacing w:before="0" w:line="360" w:lineRule="auto"/>
            <w:ind w:right="287"/>
            <w:rPr>
              <w:sz w:val="22"/>
              <w:szCs w:val="22"/>
            </w:rPr>
          </w:pPr>
          <w:hyperlink w:anchor="_TOC_250010" w:history="1">
            <w:r w:rsidR="002F0780" w:rsidRPr="003F7A69">
              <w:rPr>
                <w:sz w:val="22"/>
                <w:szCs w:val="22"/>
              </w:rPr>
              <w:t>Обслуговування платіжних карток (у тому числі, в рамках Зарплатного проекту)</w:t>
            </w:r>
            <w:r w:rsidR="00BA64DB">
              <w:rPr>
                <w:b w:val="0"/>
                <w:bCs w:val="0"/>
                <w:sz w:val="22"/>
                <w:szCs w:val="22"/>
              </w:rPr>
              <w:t>……………</w:t>
            </w:r>
            <w:r w:rsidR="003F7A69" w:rsidRPr="003F7A69">
              <w:rPr>
                <w:sz w:val="22"/>
                <w:szCs w:val="22"/>
              </w:rPr>
              <w:t>3</w:t>
            </w:r>
          </w:hyperlink>
          <w:r w:rsidR="00972D38">
            <w:rPr>
              <w:sz w:val="22"/>
              <w:szCs w:val="22"/>
            </w:rPr>
            <w:t>3</w:t>
          </w:r>
        </w:p>
        <w:p w14:paraId="7373DE01" w14:textId="00F1ED9C" w:rsidR="00784F65" w:rsidRPr="003F7A69" w:rsidRDefault="00263975" w:rsidP="0054039A">
          <w:pPr>
            <w:pStyle w:val="10"/>
            <w:numPr>
              <w:ilvl w:val="1"/>
              <w:numId w:val="90"/>
            </w:numPr>
            <w:tabs>
              <w:tab w:val="left" w:pos="285"/>
            </w:tabs>
            <w:spacing w:before="0" w:line="360" w:lineRule="auto"/>
            <w:ind w:right="287"/>
            <w:rPr>
              <w:sz w:val="22"/>
              <w:szCs w:val="22"/>
            </w:rPr>
          </w:pPr>
          <w:hyperlink w:anchor="_TOC_250009" w:history="1">
            <w:r w:rsidR="002F0780" w:rsidRPr="003F7A69">
              <w:rPr>
                <w:sz w:val="22"/>
                <w:szCs w:val="22"/>
              </w:rPr>
              <w:t>Розміщення банківського вкладу в національній/іноземній валюті</w:t>
            </w:r>
            <w:r w:rsidR="00BA64DB">
              <w:rPr>
                <w:b w:val="0"/>
                <w:bCs w:val="0"/>
                <w:sz w:val="22"/>
                <w:szCs w:val="22"/>
              </w:rPr>
              <w:t>……………………………...</w:t>
            </w:r>
            <w:r w:rsidR="002F0780" w:rsidRPr="003F7A69">
              <w:rPr>
                <w:sz w:val="22"/>
                <w:szCs w:val="22"/>
              </w:rPr>
              <w:t>4</w:t>
            </w:r>
          </w:hyperlink>
          <w:r w:rsidR="00972D38">
            <w:rPr>
              <w:sz w:val="22"/>
              <w:szCs w:val="22"/>
            </w:rPr>
            <w:t>3</w:t>
          </w:r>
        </w:p>
        <w:p w14:paraId="3F18B8EF" w14:textId="317804DA" w:rsidR="00784F65" w:rsidRPr="003F7A69" w:rsidRDefault="00263975" w:rsidP="0054039A">
          <w:pPr>
            <w:pStyle w:val="10"/>
            <w:numPr>
              <w:ilvl w:val="1"/>
              <w:numId w:val="90"/>
            </w:numPr>
            <w:tabs>
              <w:tab w:val="left" w:pos="285"/>
            </w:tabs>
            <w:spacing w:before="0" w:line="360" w:lineRule="auto"/>
            <w:ind w:right="287"/>
            <w:rPr>
              <w:sz w:val="22"/>
              <w:szCs w:val="22"/>
            </w:rPr>
          </w:pPr>
          <w:hyperlink w:anchor="_TOC_250008" w:history="1">
            <w:r w:rsidR="002F0780" w:rsidRPr="003F7A69">
              <w:rPr>
                <w:sz w:val="22"/>
                <w:szCs w:val="22"/>
              </w:rPr>
              <w:t>Надання у майновий найм (оренду) індивідуальних банківських сейфів</w:t>
            </w:r>
            <w:r w:rsidR="00BA64DB">
              <w:rPr>
                <w:b w:val="0"/>
                <w:bCs w:val="0"/>
                <w:sz w:val="22"/>
                <w:szCs w:val="22"/>
              </w:rPr>
              <w:t>………………………..</w:t>
            </w:r>
            <w:r w:rsidR="003F7A69" w:rsidRPr="003F7A69">
              <w:rPr>
                <w:sz w:val="22"/>
                <w:szCs w:val="22"/>
              </w:rPr>
              <w:t>4</w:t>
            </w:r>
          </w:hyperlink>
          <w:r w:rsidR="00A66A8D">
            <w:rPr>
              <w:sz w:val="22"/>
              <w:szCs w:val="22"/>
            </w:rPr>
            <w:t>8</w:t>
          </w:r>
        </w:p>
        <w:p w14:paraId="327B8A4F" w14:textId="1F1CEAEF" w:rsidR="00784F65" w:rsidRPr="003F7A69" w:rsidRDefault="00263975" w:rsidP="0054039A">
          <w:pPr>
            <w:pStyle w:val="10"/>
            <w:numPr>
              <w:ilvl w:val="1"/>
              <w:numId w:val="90"/>
            </w:numPr>
            <w:tabs>
              <w:tab w:val="left" w:pos="285"/>
            </w:tabs>
            <w:spacing w:before="0" w:line="360" w:lineRule="auto"/>
            <w:ind w:right="287"/>
            <w:rPr>
              <w:sz w:val="22"/>
              <w:szCs w:val="22"/>
            </w:rPr>
          </w:pPr>
          <w:hyperlink w:anchor="_TOC_250007" w:history="1">
            <w:r w:rsidR="002F0780" w:rsidRPr="003F7A69">
              <w:rPr>
                <w:sz w:val="22"/>
                <w:szCs w:val="22"/>
              </w:rPr>
              <w:t>Дистанційне банківське обслуговування в Мобільному додатку SKY Bank</w:t>
            </w:r>
            <w:r w:rsidR="00BA64DB">
              <w:rPr>
                <w:b w:val="0"/>
                <w:bCs w:val="0"/>
                <w:sz w:val="22"/>
                <w:szCs w:val="22"/>
              </w:rPr>
              <w:t>…………………….</w:t>
            </w:r>
            <w:r w:rsidR="002F0780" w:rsidRPr="003F7A69">
              <w:rPr>
                <w:sz w:val="22"/>
                <w:szCs w:val="22"/>
              </w:rPr>
              <w:t>5</w:t>
            </w:r>
          </w:hyperlink>
          <w:r w:rsidR="000B0BE8">
            <w:rPr>
              <w:sz w:val="22"/>
              <w:szCs w:val="22"/>
            </w:rPr>
            <w:t>3</w:t>
          </w:r>
        </w:p>
        <w:p w14:paraId="4875B83D" w14:textId="0DBFF2E3" w:rsidR="00784F65" w:rsidRPr="003F7A69" w:rsidRDefault="00263975" w:rsidP="0054039A">
          <w:pPr>
            <w:pStyle w:val="10"/>
            <w:numPr>
              <w:ilvl w:val="1"/>
              <w:numId w:val="90"/>
            </w:numPr>
            <w:tabs>
              <w:tab w:val="left" w:pos="285"/>
            </w:tabs>
            <w:spacing w:before="0" w:line="360" w:lineRule="auto"/>
            <w:ind w:right="287"/>
            <w:rPr>
              <w:sz w:val="22"/>
              <w:szCs w:val="22"/>
            </w:rPr>
          </w:pPr>
          <w:hyperlink w:anchor="_TOC_250006" w:history="1">
            <w:r w:rsidR="002F0780" w:rsidRPr="003F7A69">
              <w:rPr>
                <w:sz w:val="22"/>
                <w:szCs w:val="22"/>
              </w:rPr>
              <w:t>Обслуговування рахунків умовного зберігання (ескроу)</w:t>
            </w:r>
            <w:r w:rsidR="00BA64DB">
              <w:rPr>
                <w:b w:val="0"/>
                <w:bCs w:val="0"/>
                <w:sz w:val="22"/>
                <w:szCs w:val="22"/>
              </w:rPr>
              <w:t>…………………………………………...</w:t>
            </w:r>
            <w:r w:rsidR="002F0780" w:rsidRPr="003F7A69">
              <w:rPr>
                <w:sz w:val="22"/>
                <w:szCs w:val="22"/>
              </w:rPr>
              <w:t>5</w:t>
            </w:r>
          </w:hyperlink>
          <w:r w:rsidR="000B0BE8">
            <w:rPr>
              <w:sz w:val="22"/>
              <w:szCs w:val="22"/>
            </w:rPr>
            <w:t>7</w:t>
          </w:r>
        </w:p>
        <w:p w14:paraId="4B318D9A" w14:textId="7A2B26CA" w:rsidR="00784F65" w:rsidRPr="003F7A69" w:rsidRDefault="002F0780" w:rsidP="0054039A">
          <w:pPr>
            <w:pStyle w:val="10"/>
            <w:numPr>
              <w:ilvl w:val="1"/>
              <w:numId w:val="90"/>
            </w:numPr>
            <w:tabs>
              <w:tab w:val="left" w:pos="285"/>
            </w:tabs>
            <w:spacing w:before="0" w:line="360" w:lineRule="auto"/>
            <w:ind w:left="284" w:right="287" w:firstLine="1"/>
            <w:rPr>
              <w:sz w:val="22"/>
              <w:szCs w:val="22"/>
            </w:rPr>
          </w:pPr>
          <w:r w:rsidRPr="003F7A69">
            <w:rPr>
              <w:sz w:val="22"/>
              <w:szCs w:val="22"/>
            </w:rPr>
            <w:t>Послуга «Регулярні платежі» за відступленою Банком (Кредитором) кредитною заборгованістю</w:t>
          </w:r>
          <w:r w:rsidR="003F7A69" w:rsidRPr="003F7A69">
            <w:rPr>
              <w:sz w:val="22"/>
              <w:szCs w:val="22"/>
            </w:rPr>
            <w:t xml:space="preserve"> </w:t>
          </w:r>
          <w:r w:rsidRPr="003F7A69">
            <w:rPr>
              <w:sz w:val="22"/>
              <w:szCs w:val="22"/>
            </w:rPr>
            <w:t>Клієнта</w:t>
          </w:r>
          <w:r w:rsidR="003F7A69" w:rsidRPr="003F7A69">
            <w:rPr>
              <w:sz w:val="22"/>
              <w:szCs w:val="22"/>
            </w:rPr>
            <w:t xml:space="preserve"> </w:t>
          </w:r>
          <w:r w:rsidRPr="003F7A69">
            <w:rPr>
              <w:sz w:val="22"/>
              <w:szCs w:val="22"/>
            </w:rPr>
            <w:t>за</w:t>
          </w:r>
          <w:r w:rsidR="003F7A69" w:rsidRPr="003F7A69">
            <w:rPr>
              <w:sz w:val="22"/>
              <w:szCs w:val="22"/>
            </w:rPr>
            <w:t xml:space="preserve"> </w:t>
          </w:r>
          <w:r w:rsidRPr="003F7A69">
            <w:rPr>
              <w:sz w:val="22"/>
              <w:szCs w:val="22"/>
            </w:rPr>
            <w:t>Державною</w:t>
          </w:r>
          <w:r w:rsidR="003F7A69" w:rsidRPr="003F7A69">
            <w:rPr>
              <w:sz w:val="22"/>
              <w:szCs w:val="22"/>
            </w:rPr>
            <w:t xml:space="preserve"> </w:t>
          </w:r>
          <w:r w:rsidRPr="003F7A69">
            <w:rPr>
              <w:sz w:val="22"/>
              <w:szCs w:val="22"/>
            </w:rPr>
            <w:t>програмою</w:t>
          </w:r>
          <w:r w:rsidR="003F7A69" w:rsidRPr="003F7A69">
            <w:rPr>
              <w:sz w:val="22"/>
              <w:szCs w:val="22"/>
            </w:rPr>
            <w:t xml:space="preserve"> </w:t>
          </w:r>
          <w:r w:rsidRPr="003F7A69">
            <w:rPr>
              <w:sz w:val="22"/>
              <w:szCs w:val="22"/>
            </w:rPr>
            <w:t>іпотечного</w:t>
          </w:r>
          <w:r w:rsidR="003F7A69" w:rsidRPr="003F7A69">
            <w:rPr>
              <w:sz w:val="22"/>
              <w:szCs w:val="22"/>
            </w:rPr>
            <w:t xml:space="preserve"> </w:t>
          </w:r>
          <w:r w:rsidRPr="003F7A69">
            <w:rPr>
              <w:sz w:val="22"/>
              <w:szCs w:val="22"/>
            </w:rPr>
            <w:t>кредитування</w:t>
          </w:r>
          <w:r w:rsidR="003F7A69" w:rsidRPr="003F7A69">
            <w:rPr>
              <w:sz w:val="22"/>
              <w:szCs w:val="22"/>
            </w:rPr>
            <w:t xml:space="preserve"> </w:t>
          </w:r>
          <w:r w:rsidRPr="003F7A69">
            <w:rPr>
              <w:sz w:val="22"/>
              <w:szCs w:val="22"/>
            </w:rPr>
            <w:t>«єОселя</w:t>
          </w:r>
          <w:r w:rsidR="003F7A69" w:rsidRPr="003F7A69">
            <w:rPr>
              <w:sz w:val="22"/>
              <w:szCs w:val="22"/>
            </w:rPr>
            <w:t>»</w:t>
          </w:r>
          <w:r w:rsidR="00BA64DB">
            <w:rPr>
              <w:b w:val="0"/>
              <w:bCs w:val="0"/>
              <w:sz w:val="22"/>
              <w:szCs w:val="22"/>
            </w:rPr>
            <w:t>………………………………</w:t>
          </w:r>
          <w:r w:rsidR="003F7A69" w:rsidRPr="003F7A69">
            <w:rPr>
              <w:sz w:val="22"/>
              <w:szCs w:val="22"/>
            </w:rPr>
            <w:t>6</w:t>
          </w:r>
          <w:r w:rsidR="000B0BE8">
            <w:rPr>
              <w:sz w:val="22"/>
              <w:szCs w:val="22"/>
            </w:rPr>
            <w:t>3</w:t>
          </w:r>
        </w:p>
        <w:p w14:paraId="46E8860B" w14:textId="2559C191" w:rsidR="00FD2148" w:rsidRPr="00BA64DB" w:rsidRDefault="00FD2148" w:rsidP="0054039A">
          <w:pPr>
            <w:pStyle w:val="10"/>
            <w:numPr>
              <w:ilvl w:val="1"/>
              <w:numId w:val="90"/>
            </w:numPr>
            <w:tabs>
              <w:tab w:val="left" w:pos="285"/>
            </w:tabs>
            <w:spacing w:before="0" w:line="360" w:lineRule="auto"/>
            <w:ind w:left="284" w:right="287" w:firstLine="1"/>
            <w:rPr>
              <w:sz w:val="22"/>
              <w:szCs w:val="22"/>
            </w:rPr>
          </w:pPr>
          <w:r w:rsidRPr="00BA64DB">
            <w:rPr>
              <w:sz w:val="22"/>
              <w:szCs w:val="22"/>
            </w:rPr>
            <w:t>Зарахування компенсаційних грошових коштів Клієнту за регіональними/місцевими</w:t>
          </w:r>
          <w:r w:rsidR="00BA64DB" w:rsidRPr="00BA64DB">
            <w:rPr>
              <w:sz w:val="22"/>
              <w:szCs w:val="22"/>
            </w:rPr>
            <w:t xml:space="preserve"> </w:t>
          </w:r>
          <w:r w:rsidRPr="00BA64DB">
            <w:rPr>
              <w:sz w:val="22"/>
              <w:szCs w:val="22"/>
            </w:rPr>
            <w:t>іпотечними програмами за Державною програмою іпотечного кредитування «єОселя»</w:t>
          </w:r>
          <w:r w:rsidR="00BA64DB">
            <w:rPr>
              <w:b w:val="0"/>
              <w:bCs w:val="0"/>
              <w:sz w:val="22"/>
              <w:szCs w:val="22"/>
            </w:rPr>
            <w:t>…………..</w:t>
          </w:r>
          <w:r w:rsidR="00B117CC" w:rsidRPr="00BA64DB">
            <w:rPr>
              <w:sz w:val="22"/>
              <w:szCs w:val="22"/>
            </w:rPr>
            <w:t>6</w:t>
          </w:r>
          <w:r w:rsidR="00A66A8D">
            <w:rPr>
              <w:sz w:val="22"/>
              <w:szCs w:val="22"/>
            </w:rPr>
            <w:t>3</w:t>
          </w:r>
        </w:p>
        <w:p w14:paraId="47123120" w14:textId="0405D5E7" w:rsidR="00784F65" w:rsidRPr="003F7A69" w:rsidRDefault="00263975" w:rsidP="0054039A">
          <w:pPr>
            <w:pStyle w:val="10"/>
            <w:numPr>
              <w:ilvl w:val="0"/>
              <w:numId w:val="90"/>
            </w:numPr>
            <w:tabs>
              <w:tab w:val="left" w:pos="285"/>
            </w:tabs>
            <w:spacing w:before="0" w:line="360" w:lineRule="auto"/>
            <w:ind w:left="284" w:right="287" w:firstLine="1"/>
            <w:rPr>
              <w:sz w:val="22"/>
              <w:szCs w:val="22"/>
            </w:rPr>
          </w:pPr>
          <w:hyperlink w:anchor="_TOC_250005" w:history="1">
            <w:r w:rsidR="002F0780" w:rsidRPr="003F7A69">
              <w:rPr>
                <w:sz w:val="22"/>
                <w:szCs w:val="22"/>
              </w:rPr>
              <w:t>ПОРЯДОК ОПЛАТИ ПОСЛУГ БАНКУ, ТАРИФИ ТА ЗГОДА КОРИСТУВАЧА</w:t>
            </w:r>
            <w:r w:rsidR="002F0780" w:rsidRPr="003F7A69">
              <w:rPr>
                <w:spacing w:val="40"/>
                <w:sz w:val="22"/>
                <w:szCs w:val="22"/>
              </w:rPr>
              <w:t xml:space="preserve"> </w:t>
            </w:r>
            <w:r w:rsidR="002F0780" w:rsidRPr="003F7A69">
              <w:rPr>
                <w:sz w:val="22"/>
                <w:szCs w:val="22"/>
              </w:rPr>
              <w:t>НА ПРОВЕДЕННЯ</w:t>
            </w:r>
            <w:r w:rsidR="002F0780" w:rsidRPr="003F7A69">
              <w:rPr>
                <w:spacing w:val="80"/>
                <w:w w:val="150"/>
                <w:sz w:val="22"/>
                <w:szCs w:val="22"/>
              </w:rPr>
              <w:t xml:space="preserve"> </w:t>
            </w:r>
            <w:r w:rsidR="002F0780" w:rsidRPr="003F7A69">
              <w:rPr>
                <w:sz w:val="22"/>
                <w:szCs w:val="22"/>
              </w:rPr>
              <w:t>ПЛАТІЖНОЇ</w:t>
            </w:r>
            <w:r w:rsidR="00B117CC" w:rsidRPr="003F7A69">
              <w:rPr>
                <w:spacing w:val="80"/>
                <w:w w:val="150"/>
                <w:sz w:val="22"/>
                <w:szCs w:val="22"/>
              </w:rPr>
              <w:t xml:space="preserve"> </w:t>
            </w:r>
            <w:r w:rsidR="002F0780" w:rsidRPr="003F7A69">
              <w:rPr>
                <w:sz w:val="22"/>
                <w:szCs w:val="22"/>
              </w:rPr>
              <w:t>ОПЕРАЦІЇ</w:t>
            </w:r>
            <w:r w:rsidR="002F0780" w:rsidRPr="003F7A69">
              <w:rPr>
                <w:spacing w:val="80"/>
                <w:w w:val="150"/>
                <w:sz w:val="22"/>
                <w:szCs w:val="22"/>
              </w:rPr>
              <w:t xml:space="preserve"> </w:t>
            </w:r>
            <w:r w:rsidR="002F0780" w:rsidRPr="003F7A69">
              <w:rPr>
                <w:sz w:val="22"/>
                <w:szCs w:val="22"/>
              </w:rPr>
              <w:t xml:space="preserve">ПО </w:t>
            </w:r>
            <w:r w:rsidR="002F0780" w:rsidRPr="003F7A69">
              <w:rPr>
                <w:spacing w:val="-2"/>
                <w:sz w:val="22"/>
                <w:szCs w:val="22"/>
              </w:rPr>
              <w:t>СПИСАННЮ</w:t>
            </w:r>
            <w:r w:rsidR="00BA64DB">
              <w:rPr>
                <w:b w:val="0"/>
                <w:sz w:val="22"/>
                <w:szCs w:val="22"/>
              </w:rPr>
              <w:t>………………………………………</w:t>
            </w:r>
            <w:r w:rsidR="002F0780" w:rsidRPr="003F7A69">
              <w:rPr>
                <w:spacing w:val="-5"/>
                <w:sz w:val="22"/>
                <w:szCs w:val="22"/>
              </w:rPr>
              <w:t>6</w:t>
            </w:r>
            <w:r w:rsidR="000B0BE8">
              <w:rPr>
                <w:spacing w:val="-5"/>
                <w:sz w:val="22"/>
                <w:szCs w:val="22"/>
              </w:rPr>
              <w:t>4</w:t>
            </w:r>
          </w:hyperlink>
        </w:p>
        <w:p w14:paraId="1FF36CD9" w14:textId="7EE2BB34" w:rsidR="00784F65" w:rsidRPr="003F7A69" w:rsidRDefault="00263975" w:rsidP="0054039A">
          <w:pPr>
            <w:pStyle w:val="10"/>
            <w:numPr>
              <w:ilvl w:val="0"/>
              <w:numId w:val="90"/>
            </w:numPr>
            <w:tabs>
              <w:tab w:val="left" w:pos="285"/>
            </w:tabs>
            <w:spacing w:before="0" w:line="360" w:lineRule="auto"/>
            <w:ind w:left="284" w:right="287" w:firstLine="1"/>
            <w:rPr>
              <w:sz w:val="22"/>
              <w:szCs w:val="22"/>
            </w:rPr>
          </w:pPr>
          <w:hyperlink w:anchor="_TOC_250004" w:history="1">
            <w:r w:rsidR="002F0780" w:rsidRPr="003F7A69">
              <w:rPr>
                <w:sz w:val="22"/>
                <w:szCs w:val="22"/>
              </w:rPr>
              <w:t>ЗАГАЛЬНІ</w:t>
            </w:r>
            <w:r w:rsidR="002F0780" w:rsidRPr="003F7A69">
              <w:rPr>
                <w:spacing w:val="-4"/>
                <w:sz w:val="22"/>
                <w:szCs w:val="22"/>
              </w:rPr>
              <w:t xml:space="preserve"> </w:t>
            </w:r>
            <w:r w:rsidR="002F0780" w:rsidRPr="003F7A69">
              <w:rPr>
                <w:sz w:val="22"/>
                <w:szCs w:val="22"/>
              </w:rPr>
              <w:t>ПРАВА</w:t>
            </w:r>
            <w:r w:rsidR="002F0780" w:rsidRPr="003F7A69">
              <w:rPr>
                <w:spacing w:val="-5"/>
                <w:sz w:val="22"/>
                <w:szCs w:val="22"/>
              </w:rPr>
              <w:t xml:space="preserve"> </w:t>
            </w:r>
            <w:r w:rsidR="002F0780" w:rsidRPr="003F7A69">
              <w:rPr>
                <w:sz w:val="22"/>
                <w:szCs w:val="22"/>
              </w:rPr>
              <w:t>ТА</w:t>
            </w:r>
            <w:r w:rsidR="002F0780" w:rsidRPr="003F7A69">
              <w:rPr>
                <w:spacing w:val="-4"/>
                <w:sz w:val="22"/>
                <w:szCs w:val="22"/>
              </w:rPr>
              <w:t xml:space="preserve"> </w:t>
            </w:r>
            <w:r w:rsidR="002F0780" w:rsidRPr="003F7A69">
              <w:rPr>
                <w:sz w:val="22"/>
                <w:szCs w:val="22"/>
              </w:rPr>
              <w:t>ОБОВ’ЯЗКИ</w:t>
            </w:r>
            <w:r w:rsidR="002F0780" w:rsidRPr="003F7A69">
              <w:rPr>
                <w:spacing w:val="-2"/>
                <w:sz w:val="22"/>
                <w:szCs w:val="22"/>
              </w:rPr>
              <w:t xml:space="preserve"> СТОРІН</w:t>
            </w:r>
            <w:r w:rsidR="00BA64DB">
              <w:rPr>
                <w:b w:val="0"/>
                <w:sz w:val="22"/>
                <w:szCs w:val="22"/>
              </w:rPr>
              <w:t>………………………………………………………</w:t>
            </w:r>
            <w:r w:rsidR="00BA64DB">
              <w:rPr>
                <w:bCs w:val="0"/>
                <w:sz w:val="22"/>
                <w:szCs w:val="22"/>
              </w:rPr>
              <w:t>6</w:t>
            </w:r>
          </w:hyperlink>
          <w:r w:rsidR="005C7913">
            <w:rPr>
              <w:bCs w:val="0"/>
              <w:sz w:val="22"/>
              <w:szCs w:val="22"/>
            </w:rPr>
            <w:t>7</w:t>
          </w:r>
        </w:p>
        <w:p w14:paraId="58A37A9A" w14:textId="5B34B67F" w:rsidR="00784F65" w:rsidRPr="003F7A69" w:rsidRDefault="00263975" w:rsidP="0054039A">
          <w:pPr>
            <w:pStyle w:val="10"/>
            <w:numPr>
              <w:ilvl w:val="0"/>
              <w:numId w:val="90"/>
            </w:numPr>
            <w:tabs>
              <w:tab w:val="left" w:pos="285"/>
            </w:tabs>
            <w:spacing w:before="0" w:line="360" w:lineRule="auto"/>
            <w:ind w:left="284" w:right="287" w:firstLine="1"/>
            <w:rPr>
              <w:sz w:val="22"/>
              <w:szCs w:val="22"/>
            </w:rPr>
          </w:pPr>
          <w:hyperlink w:anchor="_TOC_250003" w:history="1">
            <w:r w:rsidR="002F0780" w:rsidRPr="003F7A69">
              <w:rPr>
                <w:sz w:val="22"/>
                <w:szCs w:val="22"/>
              </w:rPr>
              <w:t>КОНФІДЕНЦІЙНІСТЬ</w:t>
            </w:r>
            <w:r w:rsidR="002F0780" w:rsidRPr="003F7A69">
              <w:rPr>
                <w:spacing w:val="-8"/>
                <w:sz w:val="22"/>
                <w:szCs w:val="22"/>
              </w:rPr>
              <w:t xml:space="preserve"> </w:t>
            </w:r>
            <w:r w:rsidR="002F0780" w:rsidRPr="003F7A69">
              <w:rPr>
                <w:sz w:val="22"/>
                <w:szCs w:val="22"/>
              </w:rPr>
              <w:t>ТА</w:t>
            </w:r>
            <w:r w:rsidR="002F0780" w:rsidRPr="003F7A69">
              <w:rPr>
                <w:spacing w:val="-6"/>
                <w:sz w:val="22"/>
                <w:szCs w:val="22"/>
              </w:rPr>
              <w:t xml:space="preserve"> </w:t>
            </w:r>
            <w:r w:rsidR="002F0780" w:rsidRPr="003F7A69">
              <w:rPr>
                <w:sz w:val="22"/>
                <w:szCs w:val="22"/>
              </w:rPr>
              <w:t>ПОРЯДОК</w:t>
            </w:r>
            <w:r w:rsidR="002F0780" w:rsidRPr="003F7A69">
              <w:rPr>
                <w:spacing w:val="-5"/>
                <w:sz w:val="22"/>
                <w:szCs w:val="22"/>
              </w:rPr>
              <w:t xml:space="preserve"> </w:t>
            </w:r>
            <w:r w:rsidR="002F0780" w:rsidRPr="003F7A69">
              <w:rPr>
                <w:sz w:val="22"/>
                <w:szCs w:val="22"/>
              </w:rPr>
              <w:t>РОЗКРИТТЯ</w:t>
            </w:r>
            <w:r w:rsidR="002F0780" w:rsidRPr="003F7A69">
              <w:rPr>
                <w:spacing w:val="-5"/>
                <w:sz w:val="22"/>
                <w:szCs w:val="22"/>
              </w:rPr>
              <w:t xml:space="preserve"> </w:t>
            </w:r>
            <w:r w:rsidR="002F0780" w:rsidRPr="003F7A69">
              <w:rPr>
                <w:spacing w:val="-2"/>
                <w:sz w:val="22"/>
                <w:szCs w:val="22"/>
              </w:rPr>
              <w:t>ІНФОРМАЦІЇ</w:t>
            </w:r>
            <w:r w:rsidR="00BA64DB">
              <w:rPr>
                <w:b w:val="0"/>
                <w:sz w:val="22"/>
                <w:szCs w:val="22"/>
              </w:rPr>
              <w:t>……………………………</w:t>
            </w:r>
            <w:r w:rsidR="002F0780" w:rsidRPr="003F7A69">
              <w:rPr>
                <w:spacing w:val="-5"/>
                <w:sz w:val="22"/>
                <w:szCs w:val="22"/>
              </w:rPr>
              <w:t>7</w:t>
            </w:r>
          </w:hyperlink>
          <w:r w:rsidR="005C7913" w:rsidRPr="00531840">
            <w:rPr>
              <w:spacing w:val="-5"/>
              <w:sz w:val="22"/>
              <w:szCs w:val="22"/>
            </w:rPr>
            <w:t>1</w:t>
          </w:r>
        </w:p>
        <w:p w14:paraId="12A34183" w14:textId="62EB4114" w:rsidR="00784F65" w:rsidRPr="003F7A69" w:rsidRDefault="00263975" w:rsidP="0054039A">
          <w:pPr>
            <w:pStyle w:val="10"/>
            <w:numPr>
              <w:ilvl w:val="0"/>
              <w:numId w:val="90"/>
            </w:numPr>
            <w:tabs>
              <w:tab w:val="left" w:pos="285"/>
            </w:tabs>
            <w:spacing w:before="0" w:line="360" w:lineRule="auto"/>
            <w:ind w:left="284" w:right="287" w:firstLine="1"/>
            <w:rPr>
              <w:sz w:val="22"/>
              <w:szCs w:val="22"/>
            </w:rPr>
          </w:pPr>
          <w:hyperlink w:anchor="_TOC_250002" w:history="1">
            <w:r w:rsidR="002F0780" w:rsidRPr="003F7A69">
              <w:rPr>
                <w:sz w:val="22"/>
                <w:szCs w:val="22"/>
              </w:rPr>
              <w:t>ВІДПОВІДАЛЬНІСТЬ</w:t>
            </w:r>
            <w:r w:rsidR="002F0780" w:rsidRPr="003F7A69">
              <w:rPr>
                <w:spacing w:val="-7"/>
                <w:sz w:val="22"/>
                <w:szCs w:val="22"/>
              </w:rPr>
              <w:t xml:space="preserve"> </w:t>
            </w:r>
            <w:r w:rsidR="002F0780" w:rsidRPr="003F7A69">
              <w:rPr>
                <w:sz w:val="22"/>
                <w:szCs w:val="22"/>
              </w:rPr>
              <w:t>СТОРІН</w:t>
            </w:r>
            <w:r w:rsidR="002F0780" w:rsidRPr="003F7A69">
              <w:rPr>
                <w:spacing w:val="-4"/>
                <w:sz w:val="22"/>
                <w:szCs w:val="22"/>
              </w:rPr>
              <w:t xml:space="preserve"> </w:t>
            </w:r>
            <w:r w:rsidR="002F0780" w:rsidRPr="003F7A69">
              <w:rPr>
                <w:sz w:val="22"/>
                <w:szCs w:val="22"/>
              </w:rPr>
              <w:t>І</w:t>
            </w:r>
            <w:r w:rsidR="002F0780" w:rsidRPr="003F7A69">
              <w:rPr>
                <w:spacing w:val="-5"/>
                <w:sz w:val="22"/>
                <w:szCs w:val="22"/>
              </w:rPr>
              <w:t xml:space="preserve"> </w:t>
            </w:r>
            <w:r w:rsidR="002F0780" w:rsidRPr="003F7A69">
              <w:rPr>
                <w:sz w:val="22"/>
                <w:szCs w:val="22"/>
              </w:rPr>
              <w:t>ПОРЯДОК</w:t>
            </w:r>
            <w:r w:rsidR="002F0780" w:rsidRPr="003F7A69">
              <w:rPr>
                <w:spacing w:val="-4"/>
                <w:sz w:val="22"/>
                <w:szCs w:val="22"/>
              </w:rPr>
              <w:t xml:space="preserve"> </w:t>
            </w:r>
            <w:r w:rsidR="002F0780" w:rsidRPr="003F7A69">
              <w:rPr>
                <w:sz w:val="22"/>
                <w:szCs w:val="22"/>
              </w:rPr>
              <w:t>ВИРІШЕННЯ</w:t>
            </w:r>
            <w:r w:rsidR="002F0780" w:rsidRPr="003F7A69">
              <w:rPr>
                <w:spacing w:val="-4"/>
                <w:sz w:val="22"/>
                <w:szCs w:val="22"/>
              </w:rPr>
              <w:t xml:space="preserve"> </w:t>
            </w:r>
            <w:r w:rsidR="002F0780" w:rsidRPr="003F7A69">
              <w:rPr>
                <w:spacing w:val="-2"/>
                <w:sz w:val="22"/>
                <w:szCs w:val="22"/>
              </w:rPr>
              <w:t>СПОРІВ</w:t>
            </w:r>
            <w:r w:rsidR="00BA64DB">
              <w:rPr>
                <w:b w:val="0"/>
                <w:sz w:val="22"/>
                <w:szCs w:val="22"/>
              </w:rPr>
              <w:t>…………………………..</w:t>
            </w:r>
            <w:r w:rsidR="002F0780" w:rsidRPr="003F7A69">
              <w:rPr>
                <w:spacing w:val="-5"/>
                <w:sz w:val="22"/>
                <w:szCs w:val="22"/>
              </w:rPr>
              <w:t>7</w:t>
            </w:r>
          </w:hyperlink>
          <w:r w:rsidR="000B0BE8">
            <w:rPr>
              <w:spacing w:val="-5"/>
              <w:sz w:val="22"/>
              <w:szCs w:val="22"/>
            </w:rPr>
            <w:t>4</w:t>
          </w:r>
        </w:p>
        <w:p w14:paraId="1C14F0B8" w14:textId="2425EB30" w:rsidR="00784F65" w:rsidRPr="003F7A69" w:rsidRDefault="00263975" w:rsidP="0054039A">
          <w:pPr>
            <w:pStyle w:val="10"/>
            <w:numPr>
              <w:ilvl w:val="0"/>
              <w:numId w:val="90"/>
            </w:numPr>
            <w:tabs>
              <w:tab w:val="left" w:pos="285"/>
            </w:tabs>
            <w:spacing w:before="0" w:line="360" w:lineRule="auto"/>
            <w:ind w:left="284" w:right="287" w:firstLine="1"/>
            <w:rPr>
              <w:sz w:val="22"/>
              <w:szCs w:val="22"/>
            </w:rPr>
          </w:pPr>
          <w:hyperlink w:anchor="_TOC_250001" w:history="1">
            <w:r w:rsidR="002F0780" w:rsidRPr="003F7A69">
              <w:rPr>
                <w:sz w:val="22"/>
                <w:szCs w:val="22"/>
              </w:rPr>
              <w:t>ТЕРМІН</w:t>
            </w:r>
            <w:r w:rsidR="002F0780" w:rsidRPr="003F7A69">
              <w:rPr>
                <w:spacing w:val="80"/>
                <w:w w:val="150"/>
                <w:sz w:val="22"/>
                <w:szCs w:val="22"/>
              </w:rPr>
              <w:t xml:space="preserve"> </w:t>
            </w:r>
            <w:r w:rsidR="002F0780" w:rsidRPr="003F7A69">
              <w:rPr>
                <w:sz w:val="22"/>
                <w:szCs w:val="22"/>
              </w:rPr>
              <w:t>ДІЇ,</w:t>
            </w:r>
            <w:r w:rsidR="002F0780" w:rsidRPr="003F7A69">
              <w:rPr>
                <w:spacing w:val="80"/>
                <w:w w:val="150"/>
                <w:sz w:val="22"/>
                <w:szCs w:val="22"/>
              </w:rPr>
              <w:t xml:space="preserve"> </w:t>
            </w:r>
            <w:r w:rsidR="002F0780" w:rsidRPr="003F7A69">
              <w:rPr>
                <w:sz w:val="22"/>
                <w:szCs w:val="22"/>
              </w:rPr>
              <w:t>ЗМІНИ,</w:t>
            </w:r>
            <w:r w:rsidR="002F0780" w:rsidRPr="003F7A69">
              <w:rPr>
                <w:spacing w:val="80"/>
                <w:w w:val="150"/>
                <w:sz w:val="22"/>
                <w:szCs w:val="22"/>
              </w:rPr>
              <w:t xml:space="preserve"> </w:t>
            </w:r>
            <w:r w:rsidR="002F0780" w:rsidRPr="003F7A69">
              <w:rPr>
                <w:sz w:val="22"/>
                <w:szCs w:val="22"/>
              </w:rPr>
              <w:t>ПОРЯДОК</w:t>
            </w:r>
            <w:r w:rsidR="002F0780" w:rsidRPr="003F7A69">
              <w:rPr>
                <w:spacing w:val="80"/>
                <w:w w:val="150"/>
                <w:sz w:val="22"/>
                <w:szCs w:val="22"/>
              </w:rPr>
              <w:t xml:space="preserve"> </w:t>
            </w:r>
            <w:r w:rsidR="002F0780" w:rsidRPr="003F7A69">
              <w:rPr>
                <w:sz w:val="22"/>
                <w:szCs w:val="22"/>
              </w:rPr>
              <w:t>ПРИПИНЕННЯ</w:t>
            </w:r>
            <w:r w:rsidR="002F0780" w:rsidRPr="003F7A69">
              <w:rPr>
                <w:spacing w:val="80"/>
                <w:w w:val="150"/>
                <w:sz w:val="22"/>
                <w:szCs w:val="22"/>
              </w:rPr>
              <w:t xml:space="preserve"> </w:t>
            </w:r>
            <w:r w:rsidR="002F0780" w:rsidRPr="003F7A69">
              <w:rPr>
                <w:sz w:val="22"/>
                <w:szCs w:val="22"/>
              </w:rPr>
              <w:t>ДОГОВОРУ</w:t>
            </w:r>
            <w:r w:rsidR="002F0780" w:rsidRPr="003F7A69">
              <w:rPr>
                <w:spacing w:val="80"/>
                <w:w w:val="150"/>
                <w:sz w:val="22"/>
                <w:szCs w:val="22"/>
              </w:rPr>
              <w:t xml:space="preserve"> </w:t>
            </w:r>
            <w:r w:rsidR="002F0780" w:rsidRPr="003F7A69">
              <w:rPr>
                <w:sz w:val="22"/>
                <w:szCs w:val="22"/>
              </w:rPr>
              <w:t>І</w:t>
            </w:r>
            <w:r w:rsidR="002F0780" w:rsidRPr="003F7A69">
              <w:rPr>
                <w:spacing w:val="80"/>
                <w:w w:val="150"/>
                <w:sz w:val="22"/>
                <w:szCs w:val="22"/>
              </w:rPr>
              <w:t xml:space="preserve"> </w:t>
            </w:r>
            <w:r w:rsidR="002F0780" w:rsidRPr="003F7A69">
              <w:rPr>
                <w:sz w:val="22"/>
                <w:szCs w:val="22"/>
              </w:rPr>
              <w:t xml:space="preserve">ЗАКРИТТЯ </w:t>
            </w:r>
            <w:r w:rsidR="00BA64DB">
              <w:rPr>
                <w:sz w:val="22"/>
                <w:szCs w:val="22"/>
              </w:rPr>
              <w:t xml:space="preserve">    </w:t>
            </w:r>
            <w:r w:rsidR="002F0780" w:rsidRPr="003F7A69">
              <w:rPr>
                <w:spacing w:val="-2"/>
                <w:sz w:val="22"/>
                <w:szCs w:val="22"/>
              </w:rPr>
              <w:t>РАХУНКУ</w:t>
            </w:r>
            <w:r w:rsidR="00BA64DB">
              <w:rPr>
                <w:b w:val="0"/>
                <w:sz w:val="22"/>
                <w:szCs w:val="22"/>
              </w:rPr>
              <w:t>………………………………………………………………………………………………………</w:t>
            </w:r>
          </w:hyperlink>
          <w:r w:rsidR="00BA64DB">
            <w:rPr>
              <w:sz w:val="22"/>
              <w:szCs w:val="22"/>
            </w:rPr>
            <w:t>7</w:t>
          </w:r>
          <w:r w:rsidR="000B0BE8">
            <w:rPr>
              <w:sz w:val="22"/>
              <w:szCs w:val="22"/>
            </w:rPr>
            <w:t>6</w:t>
          </w:r>
        </w:p>
        <w:p w14:paraId="6A638A2C" w14:textId="104A02AD" w:rsidR="00784F65" w:rsidRPr="003F7A69" w:rsidRDefault="00263975" w:rsidP="0054039A">
          <w:pPr>
            <w:pStyle w:val="10"/>
            <w:numPr>
              <w:ilvl w:val="0"/>
              <w:numId w:val="90"/>
            </w:numPr>
            <w:tabs>
              <w:tab w:val="left" w:pos="285"/>
            </w:tabs>
            <w:spacing w:before="0" w:line="360" w:lineRule="auto"/>
            <w:ind w:left="284" w:right="287" w:firstLine="1"/>
            <w:rPr>
              <w:sz w:val="22"/>
              <w:szCs w:val="22"/>
            </w:rPr>
          </w:pPr>
          <w:hyperlink w:anchor="_TOC_250000" w:history="1">
            <w:r w:rsidR="002F0780" w:rsidRPr="003F7A69">
              <w:rPr>
                <w:sz w:val="22"/>
                <w:szCs w:val="22"/>
              </w:rPr>
              <w:t>ІНШІ</w:t>
            </w:r>
            <w:r w:rsidR="002F0780" w:rsidRPr="003F7A69">
              <w:rPr>
                <w:spacing w:val="-2"/>
                <w:sz w:val="22"/>
                <w:szCs w:val="22"/>
              </w:rPr>
              <w:t xml:space="preserve"> </w:t>
            </w:r>
            <w:r w:rsidR="002F0780" w:rsidRPr="003F7A69">
              <w:rPr>
                <w:sz w:val="22"/>
                <w:szCs w:val="22"/>
              </w:rPr>
              <w:t>УМОВИ</w:t>
            </w:r>
            <w:r w:rsidR="002F0780" w:rsidRPr="003F7A69">
              <w:rPr>
                <w:spacing w:val="-1"/>
                <w:sz w:val="22"/>
                <w:szCs w:val="22"/>
              </w:rPr>
              <w:t xml:space="preserve"> </w:t>
            </w:r>
            <w:r w:rsidR="002F0780" w:rsidRPr="003F7A69">
              <w:rPr>
                <w:spacing w:val="-2"/>
                <w:sz w:val="22"/>
                <w:szCs w:val="22"/>
              </w:rPr>
              <w:t>ДОГОВОРУ</w:t>
            </w:r>
            <w:r w:rsidR="00BA64DB">
              <w:rPr>
                <w:b w:val="0"/>
                <w:sz w:val="22"/>
                <w:szCs w:val="22"/>
              </w:rPr>
              <w:t>…….………………………………………………………………………</w:t>
            </w:r>
          </w:hyperlink>
          <w:r w:rsidR="005C7913" w:rsidRPr="00531840">
            <w:rPr>
              <w:sz w:val="22"/>
              <w:szCs w:val="22"/>
            </w:rPr>
            <w:t>80</w:t>
          </w:r>
        </w:p>
      </w:sdtContent>
    </w:sdt>
    <w:p w14:paraId="08D92244" w14:textId="77777777" w:rsidR="00784F65" w:rsidRDefault="00784F65">
      <w:pPr>
        <w:pStyle w:val="10"/>
        <w:jc w:val="left"/>
      </w:pPr>
    </w:p>
    <w:p w14:paraId="07B8B731" w14:textId="77777777" w:rsidR="00BA64DB" w:rsidRPr="007E0800" w:rsidRDefault="00BA64DB">
      <w:pPr>
        <w:pStyle w:val="10"/>
        <w:jc w:val="left"/>
        <w:sectPr w:rsidR="00BA64DB" w:rsidRPr="007E0800">
          <w:pgSz w:w="11910" w:h="16840"/>
          <w:pgMar w:top="1080" w:right="425" w:bottom="1140" w:left="992" w:header="202" w:footer="957" w:gutter="0"/>
          <w:cols w:space="720"/>
        </w:sectPr>
      </w:pPr>
    </w:p>
    <w:p w14:paraId="54589A48" w14:textId="77777777" w:rsidR="00784F65" w:rsidRPr="007E0800" w:rsidRDefault="002F0780" w:rsidP="0054039A">
      <w:pPr>
        <w:pStyle w:val="1"/>
        <w:numPr>
          <w:ilvl w:val="0"/>
          <w:numId w:val="89"/>
        </w:numPr>
        <w:tabs>
          <w:tab w:val="left" w:pos="2856"/>
        </w:tabs>
        <w:spacing w:before="87"/>
        <w:ind w:left="2856" w:hanging="200"/>
        <w:jc w:val="left"/>
      </w:pPr>
      <w:bookmarkStart w:id="0" w:name="_TOC_250019"/>
      <w:r w:rsidRPr="007E0800">
        <w:lastRenderedPageBreak/>
        <w:t>ТЕРМІНИ,</w:t>
      </w:r>
      <w:r w:rsidRPr="007E0800">
        <w:rPr>
          <w:spacing w:val="-10"/>
        </w:rPr>
        <w:t xml:space="preserve"> </w:t>
      </w:r>
      <w:r w:rsidRPr="007E0800">
        <w:t>ЩО</w:t>
      </w:r>
      <w:r w:rsidRPr="007E0800">
        <w:rPr>
          <w:spacing w:val="-9"/>
        </w:rPr>
        <w:t xml:space="preserve"> </w:t>
      </w:r>
      <w:r w:rsidRPr="007E0800">
        <w:t>ЗАСТОСОВУЮТЬСЯ</w:t>
      </w:r>
      <w:r w:rsidRPr="007E0800">
        <w:rPr>
          <w:spacing w:val="-9"/>
        </w:rPr>
        <w:t xml:space="preserve"> </w:t>
      </w:r>
      <w:r w:rsidRPr="007E0800">
        <w:t>В</w:t>
      </w:r>
      <w:r w:rsidRPr="007E0800">
        <w:rPr>
          <w:spacing w:val="-10"/>
        </w:rPr>
        <w:t xml:space="preserve"> </w:t>
      </w:r>
      <w:bookmarkEnd w:id="0"/>
      <w:r w:rsidRPr="007E0800">
        <w:rPr>
          <w:spacing w:val="-2"/>
        </w:rPr>
        <w:t>ДОГОВОРІ</w:t>
      </w:r>
    </w:p>
    <w:p w14:paraId="6623A0EF" w14:textId="77777777" w:rsidR="00784F65" w:rsidRPr="007E0800" w:rsidRDefault="002F0780">
      <w:pPr>
        <w:pStyle w:val="a3"/>
        <w:ind w:right="426"/>
      </w:pPr>
      <w:r w:rsidRPr="007E0800">
        <w:rPr>
          <w:b/>
        </w:rPr>
        <w:t xml:space="preserve">Авторизація </w:t>
      </w:r>
      <w:r w:rsidRPr="007E0800">
        <w:t xml:space="preserve">– процедура отримання дозволу на проведення операції з використанням платіжного </w:t>
      </w:r>
      <w:r w:rsidRPr="007E0800">
        <w:rPr>
          <w:spacing w:val="-2"/>
        </w:rPr>
        <w:t>інструменту</w:t>
      </w:r>
    </w:p>
    <w:p w14:paraId="7FE1D66C" w14:textId="77777777" w:rsidR="00784F65" w:rsidRPr="007E0800" w:rsidRDefault="002F0780">
      <w:pPr>
        <w:pStyle w:val="a3"/>
        <w:ind w:right="426"/>
      </w:pPr>
      <w:r w:rsidRPr="007E0800">
        <w:rPr>
          <w:b/>
        </w:rPr>
        <w:t>Автопролонгація</w:t>
      </w:r>
      <w:r w:rsidRPr="007E0800">
        <w:rPr>
          <w:b/>
          <w:spacing w:val="35"/>
        </w:rPr>
        <w:t xml:space="preserve"> </w:t>
      </w:r>
      <w:r w:rsidRPr="007E0800">
        <w:t>–</w:t>
      </w:r>
      <w:r w:rsidRPr="007E0800">
        <w:rPr>
          <w:spacing w:val="-6"/>
        </w:rPr>
        <w:t xml:space="preserve"> </w:t>
      </w:r>
      <w:r w:rsidRPr="007E0800">
        <w:t>автоматичне</w:t>
      </w:r>
      <w:r w:rsidRPr="007E0800">
        <w:rPr>
          <w:spacing w:val="-7"/>
        </w:rPr>
        <w:t xml:space="preserve"> </w:t>
      </w:r>
      <w:r w:rsidRPr="007E0800">
        <w:t>продовження</w:t>
      </w:r>
      <w:r w:rsidRPr="007E0800">
        <w:rPr>
          <w:spacing w:val="-8"/>
        </w:rPr>
        <w:t xml:space="preserve"> </w:t>
      </w:r>
      <w:r w:rsidRPr="007E0800">
        <w:t>строку</w:t>
      </w:r>
      <w:r w:rsidRPr="007E0800">
        <w:rPr>
          <w:spacing w:val="-6"/>
        </w:rPr>
        <w:t xml:space="preserve"> </w:t>
      </w:r>
      <w:r w:rsidRPr="007E0800">
        <w:t>розміщення</w:t>
      </w:r>
      <w:r w:rsidRPr="007E0800">
        <w:rPr>
          <w:spacing w:val="-5"/>
        </w:rPr>
        <w:t xml:space="preserve"> </w:t>
      </w:r>
      <w:r w:rsidRPr="007E0800">
        <w:t>вкладу</w:t>
      </w:r>
      <w:r w:rsidRPr="007E0800">
        <w:rPr>
          <w:spacing w:val="-7"/>
        </w:rPr>
        <w:t xml:space="preserve"> </w:t>
      </w:r>
      <w:r w:rsidRPr="007E0800">
        <w:t>на</w:t>
      </w:r>
      <w:r w:rsidRPr="007E0800">
        <w:rPr>
          <w:spacing w:val="-7"/>
        </w:rPr>
        <w:t xml:space="preserve"> </w:t>
      </w:r>
      <w:r w:rsidRPr="007E0800">
        <w:t>аналогічну</w:t>
      </w:r>
      <w:r w:rsidRPr="007E0800">
        <w:rPr>
          <w:spacing w:val="-6"/>
        </w:rPr>
        <w:t xml:space="preserve"> </w:t>
      </w:r>
      <w:r w:rsidRPr="007E0800">
        <w:t>до</w:t>
      </w:r>
      <w:r w:rsidRPr="007E0800">
        <w:rPr>
          <w:spacing w:val="-7"/>
        </w:rPr>
        <w:t xml:space="preserve"> </w:t>
      </w:r>
      <w:r w:rsidRPr="007E0800">
        <w:t>попереднього строку розміщення вкладу кількість календарних днів.</w:t>
      </w:r>
    </w:p>
    <w:p w14:paraId="15EBF921" w14:textId="77777777" w:rsidR="00784F65" w:rsidRPr="007E0800" w:rsidRDefault="002F0780">
      <w:pPr>
        <w:pStyle w:val="a3"/>
        <w:ind w:right="424"/>
      </w:pPr>
      <w:r w:rsidRPr="007E0800">
        <w:rPr>
          <w:b/>
        </w:rPr>
        <w:t xml:space="preserve">Автентифікація </w:t>
      </w:r>
      <w:r w:rsidRPr="007E0800">
        <w:t>- процедура, що дає змогу надавачу платіжних послуг установити та підтвердити особу користувача</w:t>
      </w:r>
      <w:r w:rsidRPr="007E0800">
        <w:rPr>
          <w:spacing w:val="-4"/>
        </w:rPr>
        <w:t xml:space="preserve"> </w:t>
      </w:r>
      <w:r w:rsidRPr="007E0800">
        <w:t>платіжних</w:t>
      </w:r>
      <w:r w:rsidRPr="007E0800">
        <w:rPr>
          <w:spacing w:val="-1"/>
        </w:rPr>
        <w:t xml:space="preserve"> </w:t>
      </w:r>
      <w:r w:rsidRPr="007E0800">
        <w:t>послуг</w:t>
      </w:r>
      <w:r w:rsidRPr="007E0800">
        <w:rPr>
          <w:spacing w:val="-5"/>
        </w:rPr>
        <w:t xml:space="preserve"> </w:t>
      </w:r>
      <w:r w:rsidRPr="007E0800">
        <w:t>та/або</w:t>
      </w:r>
      <w:r w:rsidRPr="007E0800">
        <w:rPr>
          <w:spacing w:val="-3"/>
        </w:rPr>
        <w:t xml:space="preserve"> </w:t>
      </w:r>
      <w:r w:rsidRPr="007E0800">
        <w:t>належність</w:t>
      </w:r>
      <w:r w:rsidRPr="007E0800">
        <w:rPr>
          <w:spacing w:val="-4"/>
        </w:rPr>
        <w:t xml:space="preserve"> </w:t>
      </w:r>
      <w:r w:rsidRPr="007E0800">
        <w:t>користувачу</w:t>
      </w:r>
      <w:r w:rsidRPr="007E0800">
        <w:rPr>
          <w:spacing w:val="-3"/>
        </w:rPr>
        <w:t xml:space="preserve"> </w:t>
      </w:r>
      <w:r w:rsidRPr="007E0800">
        <w:t>платіжних</w:t>
      </w:r>
      <w:r w:rsidRPr="007E0800">
        <w:rPr>
          <w:spacing w:val="-1"/>
        </w:rPr>
        <w:t xml:space="preserve"> </w:t>
      </w:r>
      <w:r w:rsidRPr="007E0800">
        <w:t>послуг</w:t>
      </w:r>
      <w:r w:rsidRPr="007E0800">
        <w:rPr>
          <w:spacing w:val="-5"/>
        </w:rPr>
        <w:t xml:space="preserve"> </w:t>
      </w:r>
      <w:r w:rsidRPr="007E0800">
        <w:t>певного</w:t>
      </w:r>
      <w:r w:rsidRPr="007E0800">
        <w:rPr>
          <w:spacing w:val="-3"/>
        </w:rPr>
        <w:t xml:space="preserve"> </w:t>
      </w:r>
      <w:r w:rsidRPr="007E0800">
        <w:t>платіжного</w:t>
      </w:r>
      <w:r w:rsidRPr="007E0800">
        <w:rPr>
          <w:spacing w:val="-3"/>
        </w:rPr>
        <w:t xml:space="preserve"> </w:t>
      </w:r>
      <w:r w:rsidRPr="007E0800">
        <w:t>інструменту, наявність</w:t>
      </w:r>
      <w:r w:rsidRPr="007E0800">
        <w:rPr>
          <w:spacing w:val="-1"/>
        </w:rPr>
        <w:t xml:space="preserve"> </w:t>
      </w:r>
      <w:r w:rsidRPr="007E0800">
        <w:t>у нього підстав</w:t>
      </w:r>
      <w:r w:rsidRPr="007E0800">
        <w:rPr>
          <w:spacing w:val="-1"/>
        </w:rPr>
        <w:t xml:space="preserve"> </w:t>
      </w:r>
      <w:r w:rsidRPr="007E0800">
        <w:t>для</w:t>
      </w:r>
      <w:r w:rsidRPr="007E0800">
        <w:rPr>
          <w:spacing w:val="-1"/>
        </w:rPr>
        <w:t xml:space="preserve"> </w:t>
      </w:r>
      <w:r w:rsidRPr="007E0800">
        <w:t>використання</w:t>
      </w:r>
      <w:r w:rsidRPr="007E0800">
        <w:rPr>
          <w:spacing w:val="-1"/>
        </w:rPr>
        <w:t xml:space="preserve"> </w:t>
      </w:r>
      <w:r w:rsidRPr="007E0800">
        <w:t>конкретного платіжного інструменту,</w:t>
      </w:r>
      <w:r w:rsidRPr="007E0800">
        <w:rPr>
          <w:spacing w:val="-1"/>
        </w:rPr>
        <w:t xml:space="preserve"> </w:t>
      </w:r>
      <w:r w:rsidRPr="007E0800">
        <w:t>у тому числі</w:t>
      </w:r>
      <w:r w:rsidRPr="007E0800">
        <w:rPr>
          <w:spacing w:val="-1"/>
        </w:rPr>
        <w:t xml:space="preserve"> </w:t>
      </w:r>
      <w:r w:rsidRPr="007E0800">
        <w:t>шляхом перевірки індивідуальної облікової інформації користувача платіжних послуг.</w:t>
      </w:r>
    </w:p>
    <w:p w14:paraId="18C11F43" w14:textId="77777777" w:rsidR="00784F65" w:rsidRPr="007E0800" w:rsidRDefault="002F0780">
      <w:pPr>
        <w:pStyle w:val="a3"/>
        <w:ind w:right="423"/>
      </w:pPr>
      <w:r w:rsidRPr="007E0800">
        <w:rPr>
          <w:b/>
        </w:rPr>
        <w:t xml:space="preserve">Активація Картки </w:t>
      </w:r>
      <w:r w:rsidRPr="007E0800">
        <w:t>– процедура отримання доступу до Поточного рахунку з використанням ПК шляхом управління статусом Картки у програмно-апаратному комплексі Банку з обслуговування Платіжних карток після отримання</w:t>
      </w:r>
      <w:r w:rsidRPr="007E0800">
        <w:rPr>
          <w:spacing w:val="-2"/>
        </w:rPr>
        <w:t xml:space="preserve"> </w:t>
      </w:r>
      <w:r w:rsidRPr="007E0800">
        <w:t>Клієнтом</w:t>
      </w:r>
      <w:r w:rsidRPr="007E0800">
        <w:rPr>
          <w:spacing w:val="-1"/>
        </w:rPr>
        <w:t xml:space="preserve"> </w:t>
      </w:r>
      <w:r w:rsidRPr="007E0800">
        <w:t>Картки</w:t>
      </w:r>
      <w:r w:rsidRPr="007E0800">
        <w:rPr>
          <w:spacing w:val="-1"/>
        </w:rPr>
        <w:t xml:space="preserve"> </w:t>
      </w:r>
      <w:r w:rsidRPr="007E0800">
        <w:t>та</w:t>
      </w:r>
      <w:r w:rsidRPr="007E0800">
        <w:rPr>
          <w:spacing w:val="-1"/>
        </w:rPr>
        <w:t xml:space="preserve"> </w:t>
      </w:r>
      <w:r w:rsidRPr="007E0800">
        <w:t>нанесення</w:t>
      </w:r>
      <w:r w:rsidRPr="007E0800">
        <w:rPr>
          <w:spacing w:val="-2"/>
        </w:rPr>
        <w:t xml:space="preserve"> </w:t>
      </w:r>
      <w:r w:rsidRPr="007E0800">
        <w:t>власного</w:t>
      </w:r>
      <w:r w:rsidRPr="007E0800">
        <w:rPr>
          <w:spacing w:val="-1"/>
        </w:rPr>
        <w:t xml:space="preserve"> </w:t>
      </w:r>
      <w:r w:rsidRPr="007E0800">
        <w:t>підпису</w:t>
      </w:r>
      <w:r w:rsidRPr="007E0800">
        <w:rPr>
          <w:spacing w:val="-1"/>
        </w:rPr>
        <w:t xml:space="preserve"> </w:t>
      </w:r>
      <w:r w:rsidRPr="007E0800">
        <w:t>на</w:t>
      </w:r>
      <w:r w:rsidRPr="007E0800">
        <w:rPr>
          <w:spacing w:val="-1"/>
        </w:rPr>
        <w:t xml:space="preserve"> </w:t>
      </w:r>
      <w:r w:rsidRPr="007E0800">
        <w:t>відривному</w:t>
      </w:r>
      <w:r w:rsidRPr="007E0800">
        <w:rPr>
          <w:spacing w:val="-1"/>
        </w:rPr>
        <w:t xml:space="preserve"> </w:t>
      </w:r>
      <w:r w:rsidRPr="007E0800">
        <w:t>аркуші</w:t>
      </w:r>
      <w:r w:rsidRPr="007E0800">
        <w:rPr>
          <w:spacing w:val="-2"/>
        </w:rPr>
        <w:t xml:space="preserve"> </w:t>
      </w:r>
      <w:r w:rsidRPr="007E0800">
        <w:t>ПІН – конверту,</w:t>
      </w:r>
      <w:r w:rsidRPr="007E0800">
        <w:rPr>
          <w:spacing w:val="-2"/>
        </w:rPr>
        <w:t xml:space="preserve"> </w:t>
      </w:r>
      <w:r w:rsidRPr="007E0800">
        <w:t>якщо</w:t>
      </w:r>
      <w:r w:rsidRPr="007E0800">
        <w:rPr>
          <w:spacing w:val="-1"/>
        </w:rPr>
        <w:t xml:space="preserve"> </w:t>
      </w:r>
      <w:r w:rsidRPr="007E0800">
        <w:t>умовами обслуговування Поточного рахунку з використанням ПК, не передбачено інший спосіб активації Картки.</w:t>
      </w:r>
    </w:p>
    <w:p w14:paraId="43D910A0" w14:textId="77777777" w:rsidR="00784F65" w:rsidRPr="007E0800" w:rsidRDefault="002F0780">
      <w:pPr>
        <w:pStyle w:val="a3"/>
        <w:spacing w:before="1"/>
        <w:ind w:right="433"/>
      </w:pPr>
      <w:r w:rsidRPr="007E0800">
        <w:rPr>
          <w:b/>
        </w:rPr>
        <w:t xml:space="preserve">Акцепт </w:t>
      </w:r>
      <w:r w:rsidRPr="007E0800">
        <w:t xml:space="preserve">– прийняття оферти (публічної пропозиції) укласти Договір з Банком на умовах, визначених </w:t>
      </w:r>
      <w:r w:rsidRPr="007E0800">
        <w:rPr>
          <w:spacing w:val="-2"/>
        </w:rPr>
        <w:t>офертою.</w:t>
      </w:r>
    </w:p>
    <w:p w14:paraId="795FA84F" w14:textId="77777777" w:rsidR="00784F65" w:rsidRPr="007E0800" w:rsidRDefault="002F0780">
      <w:pPr>
        <w:pStyle w:val="a3"/>
        <w:ind w:right="429"/>
      </w:pPr>
      <w:r w:rsidRPr="007E0800">
        <w:rPr>
          <w:b/>
          <w:spacing w:val="-2"/>
        </w:rPr>
        <w:t xml:space="preserve">Аутентифікація </w:t>
      </w:r>
      <w:r w:rsidRPr="007E0800">
        <w:rPr>
          <w:spacing w:val="-2"/>
        </w:rPr>
        <w:t>– процес перевірки</w:t>
      </w:r>
      <w:r w:rsidRPr="007E0800">
        <w:rPr>
          <w:spacing w:val="-3"/>
        </w:rPr>
        <w:t xml:space="preserve"> </w:t>
      </w:r>
      <w:r w:rsidRPr="007E0800">
        <w:rPr>
          <w:spacing w:val="-2"/>
        </w:rPr>
        <w:t xml:space="preserve">тотожності Логіна і пароля користувача даним, збереженим на сервері </w:t>
      </w:r>
      <w:r w:rsidRPr="007E0800">
        <w:t>Банку, при вході в систему дистанційного обслуговування «Мобільний додаток SKY Bank».</w:t>
      </w:r>
    </w:p>
    <w:p w14:paraId="65C8C4E6" w14:textId="77777777" w:rsidR="00784F65" w:rsidRPr="007E0800" w:rsidRDefault="002F0780">
      <w:pPr>
        <w:pStyle w:val="a3"/>
        <w:ind w:right="424"/>
      </w:pPr>
      <w:r w:rsidRPr="007E0800">
        <w:rPr>
          <w:b/>
        </w:rPr>
        <w:t>Банкомат</w:t>
      </w:r>
      <w:r w:rsidRPr="007E0800">
        <w:rPr>
          <w:b/>
          <w:spacing w:val="-11"/>
        </w:rPr>
        <w:t xml:space="preserve"> </w:t>
      </w:r>
      <w:r w:rsidRPr="007E0800">
        <w:t>–</w:t>
      </w:r>
      <w:r w:rsidRPr="007E0800">
        <w:rPr>
          <w:spacing w:val="-11"/>
        </w:rPr>
        <w:t xml:space="preserve"> </w:t>
      </w:r>
      <w:r w:rsidRPr="007E0800">
        <w:t>програмно-технічний</w:t>
      </w:r>
      <w:r w:rsidRPr="007E0800">
        <w:rPr>
          <w:spacing w:val="-11"/>
        </w:rPr>
        <w:t xml:space="preserve"> </w:t>
      </w:r>
      <w:r w:rsidRPr="007E0800">
        <w:t>комплекс,</w:t>
      </w:r>
      <w:r w:rsidRPr="007E0800">
        <w:rPr>
          <w:spacing w:val="-11"/>
        </w:rPr>
        <w:t xml:space="preserve"> </w:t>
      </w:r>
      <w:r w:rsidRPr="007E0800">
        <w:t>що</w:t>
      </w:r>
      <w:r w:rsidRPr="007E0800">
        <w:rPr>
          <w:spacing w:val="-11"/>
        </w:rPr>
        <w:t xml:space="preserve"> </w:t>
      </w:r>
      <w:r w:rsidRPr="007E0800">
        <w:t>надає</w:t>
      </w:r>
      <w:r w:rsidRPr="007E0800">
        <w:rPr>
          <w:spacing w:val="-12"/>
        </w:rPr>
        <w:t xml:space="preserve"> </w:t>
      </w:r>
      <w:r w:rsidRPr="007E0800">
        <w:t>можливість</w:t>
      </w:r>
      <w:r w:rsidRPr="007E0800">
        <w:rPr>
          <w:spacing w:val="-10"/>
        </w:rPr>
        <w:t xml:space="preserve"> </w:t>
      </w:r>
      <w:r w:rsidRPr="007E0800">
        <w:t>Держателю/Власнику</w:t>
      </w:r>
      <w:r w:rsidRPr="007E0800">
        <w:rPr>
          <w:spacing w:val="-11"/>
        </w:rPr>
        <w:t xml:space="preserve"> </w:t>
      </w:r>
      <w:r w:rsidRPr="007E0800">
        <w:t>платіжної</w:t>
      </w:r>
      <w:r w:rsidRPr="007E0800">
        <w:rPr>
          <w:spacing w:val="-10"/>
        </w:rPr>
        <w:t xml:space="preserve"> </w:t>
      </w:r>
      <w:r w:rsidRPr="007E0800">
        <w:t>картки здійснити самообслуговування за операціями одержання коштів у готівковій формі, внесення їх для зарахування на відповідні рахунки, одержання інформації щодо стану рахунку, виконати інші операції згідно з функціональними можливостями цього комплексу.</w:t>
      </w:r>
    </w:p>
    <w:p w14:paraId="6236A277" w14:textId="77777777" w:rsidR="00784F65" w:rsidRPr="007E0800" w:rsidRDefault="002F0780">
      <w:pPr>
        <w:pStyle w:val="a3"/>
        <w:ind w:right="422"/>
      </w:pPr>
      <w:r w:rsidRPr="007E0800">
        <w:rPr>
          <w:b/>
        </w:rPr>
        <w:t xml:space="preserve">Багатостороння угода CRS </w:t>
      </w:r>
      <w:r w:rsidRPr="007E0800">
        <w:t>- багатостороння угода компетентних органів про автоматичний обмін інформацією</w:t>
      </w:r>
      <w:r w:rsidRPr="007E0800">
        <w:rPr>
          <w:spacing w:val="-9"/>
        </w:rPr>
        <w:t xml:space="preserve"> </w:t>
      </w:r>
      <w:r w:rsidRPr="007E0800">
        <w:t>про</w:t>
      </w:r>
      <w:r w:rsidRPr="007E0800">
        <w:rPr>
          <w:spacing w:val="-8"/>
        </w:rPr>
        <w:t xml:space="preserve"> </w:t>
      </w:r>
      <w:r w:rsidRPr="007E0800">
        <w:t>фінансові</w:t>
      </w:r>
      <w:r w:rsidRPr="007E0800">
        <w:rPr>
          <w:spacing w:val="-9"/>
        </w:rPr>
        <w:t xml:space="preserve"> </w:t>
      </w:r>
      <w:r w:rsidRPr="007E0800">
        <w:t>рахунки</w:t>
      </w:r>
      <w:r w:rsidRPr="007E0800">
        <w:rPr>
          <w:spacing w:val="-10"/>
        </w:rPr>
        <w:t xml:space="preserve"> </w:t>
      </w:r>
      <w:r w:rsidRPr="007E0800">
        <w:t>(Multilateral</w:t>
      </w:r>
      <w:r w:rsidRPr="007E0800">
        <w:rPr>
          <w:spacing w:val="-9"/>
        </w:rPr>
        <w:t xml:space="preserve"> </w:t>
      </w:r>
      <w:r w:rsidRPr="007E0800">
        <w:t>Competent</w:t>
      </w:r>
      <w:r w:rsidRPr="007E0800">
        <w:rPr>
          <w:spacing w:val="-9"/>
        </w:rPr>
        <w:t xml:space="preserve"> </w:t>
      </w:r>
      <w:r w:rsidRPr="007E0800">
        <w:t>Authority</w:t>
      </w:r>
      <w:r w:rsidRPr="007E0800">
        <w:rPr>
          <w:spacing w:val="-2"/>
        </w:rPr>
        <w:t xml:space="preserve"> </w:t>
      </w:r>
      <w:r w:rsidRPr="007E0800">
        <w:t>Agreement</w:t>
      </w:r>
      <w:r w:rsidRPr="007E0800">
        <w:rPr>
          <w:spacing w:val="-10"/>
        </w:rPr>
        <w:t xml:space="preserve"> </w:t>
      </w:r>
      <w:r w:rsidRPr="007E0800">
        <w:t>on</w:t>
      </w:r>
      <w:r w:rsidRPr="007E0800">
        <w:rPr>
          <w:spacing w:val="-8"/>
        </w:rPr>
        <w:t xml:space="preserve"> </w:t>
      </w:r>
      <w:r w:rsidRPr="007E0800">
        <w:t>Automatic</w:t>
      </w:r>
      <w:r w:rsidRPr="007E0800">
        <w:rPr>
          <w:spacing w:val="-8"/>
        </w:rPr>
        <w:t xml:space="preserve"> </w:t>
      </w:r>
      <w:r w:rsidRPr="007E0800">
        <w:t>Exchange</w:t>
      </w:r>
      <w:r w:rsidRPr="007E0800">
        <w:rPr>
          <w:spacing w:val="-10"/>
        </w:rPr>
        <w:t xml:space="preserve"> </w:t>
      </w:r>
      <w:r w:rsidRPr="007E0800">
        <w:t>of</w:t>
      </w:r>
      <w:r w:rsidRPr="007E0800">
        <w:rPr>
          <w:spacing w:val="-8"/>
        </w:rPr>
        <w:t xml:space="preserve"> </w:t>
      </w:r>
      <w:r w:rsidRPr="007E0800">
        <w:t xml:space="preserve">Financial Account Information (MCAA CRS), укладена відповідно до </w:t>
      </w:r>
      <w:hyperlink r:id="rId67">
        <w:r w:rsidRPr="007E0800">
          <w:t>статті 6</w:t>
        </w:r>
      </w:hyperlink>
      <w:r w:rsidRPr="007E0800">
        <w:rPr>
          <w:spacing w:val="-1"/>
        </w:rPr>
        <w:t xml:space="preserve"> </w:t>
      </w:r>
      <w:r w:rsidRPr="007E0800">
        <w:t>Конвенції про взаємну адміністративну допомогу в податкових справах.</w:t>
      </w:r>
    </w:p>
    <w:p w14:paraId="6503932F" w14:textId="77777777" w:rsidR="00784F65" w:rsidRPr="007E0800" w:rsidRDefault="002F0780">
      <w:pPr>
        <w:pStyle w:val="a3"/>
        <w:spacing w:before="1"/>
        <w:ind w:right="428"/>
      </w:pPr>
      <w:r w:rsidRPr="007E0800">
        <w:rPr>
          <w:b/>
        </w:rPr>
        <w:t>Безготівкові</w:t>
      </w:r>
      <w:r w:rsidRPr="007E0800">
        <w:rPr>
          <w:b/>
          <w:spacing w:val="-4"/>
        </w:rPr>
        <w:t xml:space="preserve"> </w:t>
      </w:r>
      <w:r w:rsidRPr="007E0800">
        <w:rPr>
          <w:b/>
        </w:rPr>
        <w:t>розрахунки</w:t>
      </w:r>
      <w:r w:rsidRPr="007E0800">
        <w:rPr>
          <w:b/>
          <w:spacing w:val="-2"/>
        </w:rPr>
        <w:t xml:space="preserve"> </w:t>
      </w:r>
      <w:r w:rsidRPr="007E0800">
        <w:t>−</w:t>
      </w:r>
      <w:r w:rsidRPr="007E0800">
        <w:rPr>
          <w:spacing w:val="-4"/>
        </w:rPr>
        <w:t xml:space="preserve"> </w:t>
      </w:r>
      <w:r w:rsidRPr="007E0800">
        <w:t>перерахування</w:t>
      </w:r>
      <w:r w:rsidRPr="007E0800">
        <w:rPr>
          <w:spacing w:val="-2"/>
        </w:rPr>
        <w:t xml:space="preserve"> </w:t>
      </w:r>
      <w:r w:rsidRPr="007E0800">
        <w:t>коштів</w:t>
      </w:r>
      <w:r w:rsidRPr="007E0800">
        <w:rPr>
          <w:spacing w:val="-5"/>
        </w:rPr>
        <w:t xml:space="preserve"> </w:t>
      </w:r>
      <w:r w:rsidRPr="007E0800">
        <w:t>із</w:t>
      </w:r>
      <w:r w:rsidRPr="007E0800">
        <w:rPr>
          <w:spacing w:val="-4"/>
        </w:rPr>
        <w:t xml:space="preserve"> </w:t>
      </w:r>
      <w:r w:rsidRPr="007E0800">
        <w:t>рахунків</w:t>
      </w:r>
      <w:r w:rsidRPr="007E0800">
        <w:rPr>
          <w:spacing w:val="-3"/>
        </w:rPr>
        <w:t xml:space="preserve"> </w:t>
      </w:r>
      <w:r w:rsidRPr="007E0800">
        <w:t>платників</w:t>
      </w:r>
      <w:r w:rsidRPr="007E0800">
        <w:rPr>
          <w:spacing w:val="-3"/>
        </w:rPr>
        <w:t xml:space="preserve"> </w:t>
      </w:r>
      <w:r w:rsidRPr="007E0800">
        <w:t>на</w:t>
      </w:r>
      <w:r w:rsidRPr="007E0800">
        <w:rPr>
          <w:spacing w:val="-4"/>
        </w:rPr>
        <w:t xml:space="preserve"> </w:t>
      </w:r>
      <w:r w:rsidRPr="007E0800">
        <w:t>рахунки</w:t>
      </w:r>
      <w:r w:rsidRPr="007E0800">
        <w:rPr>
          <w:spacing w:val="-3"/>
        </w:rPr>
        <w:t xml:space="preserve"> </w:t>
      </w:r>
      <w:r w:rsidRPr="007E0800">
        <w:t>отримувачів,</w:t>
      </w:r>
      <w:r w:rsidRPr="007E0800">
        <w:rPr>
          <w:spacing w:val="-4"/>
        </w:rPr>
        <w:t xml:space="preserve"> </w:t>
      </w:r>
      <w:r w:rsidRPr="007E0800">
        <w:t>а</w:t>
      </w:r>
      <w:r w:rsidRPr="007E0800">
        <w:rPr>
          <w:spacing w:val="-4"/>
        </w:rPr>
        <w:t xml:space="preserve"> </w:t>
      </w:r>
      <w:r w:rsidRPr="007E0800">
        <w:t>також перерахування надавачами платіжних послуг коштів, унесених платниками готівкою, на рахунки отримувачів.</w:t>
      </w:r>
    </w:p>
    <w:p w14:paraId="553257C0" w14:textId="77777777" w:rsidR="00784F65" w:rsidRPr="007E0800" w:rsidRDefault="002F0780">
      <w:pPr>
        <w:pStyle w:val="a3"/>
        <w:ind w:right="421"/>
      </w:pPr>
      <w:r w:rsidRPr="007E0800">
        <w:rPr>
          <w:b/>
        </w:rPr>
        <w:t xml:space="preserve">Бенефіціар(-и) </w:t>
      </w:r>
      <w:r w:rsidRPr="007E0800">
        <w:t>– особа (особи), вказана(і) володільцем рахунка ескроу (Клієнтом), на користь якого(-их) Банк здійснює перерахування вартості з рахунку ескроу а також акціонери Емітента, у яких придбаваються акції, їх</w:t>
      </w:r>
      <w:r w:rsidRPr="007E0800">
        <w:rPr>
          <w:spacing w:val="-13"/>
        </w:rPr>
        <w:t xml:space="preserve"> </w:t>
      </w:r>
      <w:r w:rsidRPr="007E0800">
        <w:t>спадкоємці,</w:t>
      </w:r>
      <w:r w:rsidRPr="007E0800">
        <w:rPr>
          <w:spacing w:val="-12"/>
        </w:rPr>
        <w:t xml:space="preserve"> </w:t>
      </w:r>
      <w:r w:rsidRPr="007E0800">
        <w:t>правонаступники</w:t>
      </w:r>
      <w:r w:rsidRPr="007E0800">
        <w:rPr>
          <w:spacing w:val="-13"/>
        </w:rPr>
        <w:t xml:space="preserve"> </w:t>
      </w:r>
      <w:r w:rsidRPr="007E0800">
        <w:t>або</w:t>
      </w:r>
      <w:r w:rsidRPr="007E0800">
        <w:rPr>
          <w:spacing w:val="-12"/>
        </w:rPr>
        <w:t xml:space="preserve"> </w:t>
      </w:r>
      <w:r w:rsidRPr="007E0800">
        <w:t>інші</w:t>
      </w:r>
      <w:r w:rsidRPr="007E0800">
        <w:rPr>
          <w:spacing w:val="-13"/>
        </w:rPr>
        <w:t xml:space="preserve"> </w:t>
      </w:r>
      <w:r w:rsidRPr="007E0800">
        <w:t>особи,</w:t>
      </w:r>
      <w:r w:rsidRPr="007E0800">
        <w:rPr>
          <w:spacing w:val="-12"/>
        </w:rPr>
        <w:t xml:space="preserve"> </w:t>
      </w:r>
      <w:r w:rsidRPr="007E0800">
        <w:t>які</w:t>
      </w:r>
      <w:r w:rsidRPr="007E0800">
        <w:rPr>
          <w:spacing w:val="-13"/>
        </w:rPr>
        <w:t xml:space="preserve"> </w:t>
      </w:r>
      <w:r w:rsidRPr="007E0800">
        <w:t>відповідно</w:t>
      </w:r>
      <w:r w:rsidRPr="007E0800">
        <w:rPr>
          <w:spacing w:val="-12"/>
        </w:rPr>
        <w:t xml:space="preserve"> </w:t>
      </w:r>
      <w:r w:rsidRPr="007E0800">
        <w:t>до</w:t>
      </w:r>
      <w:r w:rsidRPr="007E0800">
        <w:rPr>
          <w:spacing w:val="-13"/>
        </w:rPr>
        <w:t xml:space="preserve"> </w:t>
      </w:r>
      <w:r w:rsidRPr="007E0800">
        <w:t>законодавства</w:t>
      </w:r>
      <w:r w:rsidRPr="007E0800">
        <w:rPr>
          <w:spacing w:val="-12"/>
        </w:rPr>
        <w:t xml:space="preserve"> </w:t>
      </w:r>
      <w:r w:rsidRPr="007E0800">
        <w:t>мають</w:t>
      </w:r>
      <w:r w:rsidRPr="007E0800">
        <w:rPr>
          <w:spacing w:val="-13"/>
        </w:rPr>
        <w:t xml:space="preserve"> </w:t>
      </w:r>
      <w:r w:rsidRPr="007E0800">
        <w:t>право</w:t>
      </w:r>
      <w:r w:rsidRPr="007E0800">
        <w:rPr>
          <w:spacing w:val="-12"/>
        </w:rPr>
        <w:t xml:space="preserve"> </w:t>
      </w:r>
      <w:r w:rsidRPr="007E0800">
        <w:t>на</w:t>
      </w:r>
      <w:r w:rsidRPr="007E0800">
        <w:rPr>
          <w:spacing w:val="-13"/>
        </w:rPr>
        <w:t xml:space="preserve"> </w:t>
      </w:r>
      <w:r w:rsidRPr="007E0800">
        <w:t>отримання</w:t>
      </w:r>
      <w:r w:rsidRPr="007E0800">
        <w:rPr>
          <w:spacing w:val="-12"/>
        </w:rPr>
        <w:t xml:space="preserve"> </w:t>
      </w:r>
      <w:r w:rsidRPr="007E0800">
        <w:t>коштів. За текстом цього Договору під Бенефіціаром розуміється також представник Бенефіціара - довірена особа Бенефіціара,</w:t>
      </w:r>
      <w:r w:rsidRPr="007E0800">
        <w:rPr>
          <w:spacing w:val="-8"/>
        </w:rPr>
        <w:t xml:space="preserve"> </w:t>
      </w:r>
      <w:r w:rsidRPr="007E0800">
        <w:t>що</w:t>
      </w:r>
      <w:r w:rsidRPr="007E0800">
        <w:rPr>
          <w:spacing w:val="-8"/>
        </w:rPr>
        <w:t xml:space="preserve"> </w:t>
      </w:r>
      <w:r w:rsidRPr="007E0800">
        <w:t>діє</w:t>
      </w:r>
      <w:r w:rsidRPr="007E0800">
        <w:rPr>
          <w:spacing w:val="-8"/>
        </w:rPr>
        <w:t xml:space="preserve"> </w:t>
      </w:r>
      <w:r w:rsidRPr="007E0800">
        <w:t>від</w:t>
      </w:r>
      <w:r w:rsidRPr="007E0800">
        <w:rPr>
          <w:spacing w:val="-9"/>
        </w:rPr>
        <w:t xml:space="preserve"> </w:t>
      </w:r>
      <w:r w:rsidRPr="007E0800">
        <w:t>його</w:t>
      </w:r>
      <w:r w:rsidRPr="007E0800">
        <w:rPr>
          <w:spacing w:val="-5"/>
        </w:rPr>
        <w:t xml:space="preserve"> </w:t>
      </w:r>
      <w:r w:rsidRPr="007E0800">
        <w:t>імені</w:t>
      </w:r>
      <w:r w:rsidRPr="007E0800">
        <w:rPr>
          <w:spacing w:val="-9"/>
        </w:rPr>
        <w:t xml:space="preserve"> </w:t>
      </w:r>
      <w:r w:rsidRPr="007E0800">
        <w:t>на</w:t>
      </w:r>
      <w:r w:rsidRPr="007E0800">
        <w:rPr>
          <w:spacing w:val="-8"/>
        </w:rPr>
        <w:t xml:space="preserve"> </w:t>
      </w:r>
      <w:r w:rsidRPr="007E0800">
        <w:t>підставі</w:t>
      </w:r>
      <w:r w:rsidRPr="007E0800">
        <w:rPr>
          <w:spacing w:val="-9"/>
        </w:rPr>
        <w:t xml:space="preserve"> </w:t>
      </w:r>
      <w:r w:rsidRPr="007E0800">
        <w:t>довіреності,</w:t>
      </w:r>
      <w:r w:rsidRPr="007E0800">
        <w:rPr>
          <w:spacing w:val="-8"/>
        </w:rPr>
        <w:t xml:space="preserve"> </w:t>
      </w:r>
      <w:r w:rsidRPr="007E0800">
        <w:t>оформленої</w:t>
      </w:r>
      <w:r w:rsidRPr="007E0800">
        <w:rPr>
          <w:spacing w:val="-9"/>
        </w:rPr>
        <w:t xml:space="preserve"> </w:t>
      </w:r>
      <w:r w:rsidRPr="007E0800">
        <w:t>відповідно</w:t>
      </w:r>
      <w:r w:rsidRPr="007E0800">
        <w:rPr>
          <w:spacing w:val="-8"/>
        </w:rPr>
        <w:t xml:space="preserve"> </w:t>
      </w:r>
      <w:r w:rsidRPr="007E0800">
        <w:t>до</w:t>
      </w:r>
      <w:r w:rsidRPr="007E0800">
        <w:rPr>
          <w:spacing w:val="-8"/>
        </w:rPr>
        <w:t xml:space="preserve"> </w:t>
      </w:r>
      <w:r w:rsidRPr="007E0800">
        <w:t>вимог</w:t>
      </w:r>
      <w:r w:rsidRPr="007E0800">
        <w:rPr>
          <w:spacing w:val="-9"/>
        </w:rPr>
        <w:t xml:space="preserve"> </w:t>
      </w:r>
      <w:r w:rsidRPr="007E0800">
        <w:t>законодавства</w:t>
      </w:r>
      <w:r w:rsidRPr="007E0800">
        <w:rPr>
          <w:spacing w:val="-9"/>
        </w:rPr>
        <w:t xml:space="preserve"> </w:t>
      </w:r>
      <w:r w:rsidRPr="007E0800">
        <w:t>України, або особа, що діє від імені / в інтересах Бенефіціара в силу закону (законний представник - батьки, усиновителі, опікуни, піклувальники). Термін «Бенефіціар», що вживається за текстом у однині, стосується і множини, якщо Бенефіціарами виступають декілька осіб.</w:t>
      </w:r>
    </w:p>
    <w:p w14:paraId="075D4D40" w14:textId="77777777" w:rsidR="00784F65" w:rsidRPr="007E0800" w:rsidRDefault="002F0780">
      <w:pPr>
        <w:pStyle w:val="a3"/>
        <w:ind w:right="425"/>
      </w:pPr>
      <w:r w:rsidRPr="007E0800">
        <w:rPr>
          <w:b/>
        </w:rPr>
        <w:t xml:space="preserve">Близькі особи </w:t>
      </w:r>
      <w:r w:rsidRPr="007E0800">
        <w:t>- члени сім'ї Клієнта (особи, які спільно проживають, пов`язані спільним побутом, мають взаємні</w:t>
      </w:r>
      <w:r w:rsidRPr="007E0800">
        <w:rPr>
          <w:spacing w:val="-11"/>
        </w:rPr>
        <w:t xml:space="preserve"> </w:t>
      </w:r>
      <w:r w:rsidRPr="007E0800">
        <w:t>права</w:t>
      </w:r>
      <w:r w:rsidRPr="007E0800">
        <w:rPr>
          <w:spacing w:val="-11"/>
        </w:rPr>
        <w:t xml:space="preserve"> </w:t>
      </w:r>
      <w:r w:rsidRPr="007E0800">
        <w:t>та</w:t>
      </w:r>
      <w:r w:rsidRPr="007E0800">
        <w:rPr>
          <w:spacing w:val="-11"/>
        </w:rPr>
        <w:t xml:space="preserve"> </w:t>
      </w:r>
      <w:r w:rsidRPr="007E0800">
        <w:t>обов`язки),</w:t>
      </w:r>
      <w:r w:rsidRPr="007E0800">
        <w:rPr>
          <w:spacing w:val="-11"/>
        </w:rPr>
        <w:t xml:space="preserve"> </w:t>
      </w:r>
      <w:r w:rsidRPr="007E0800">
        <w:t>а</w:t>
      </w:r>
      <w:r w:rsidRPr="007E0800">
        <w:rPr>
          <w:spacing w:val="-11"/>
        </w:rPr>
        <w:t xml:space="preserve"> </w:t>
      </w:r>
      <w:r w:rsidRPr="007E0800">
        <w:t>також</w:t>
      </w:r>
      <w:r w:rsidRPr="007E0800">
        <w:rPr>
          <w:spacing w:val="-12"/>
        </w:rPr>
        <w:t xml:space="preserve"> </w:t>
      </w:r>
      <w:r w:rsidRPr="007E0800">
        <w:t>чоловік,</w:t>
      </w:r>
      <w:r w:rsidRPr="007E0800">
        <w:rPr>
          <w:spacing w:val="-11"/>
        </w:rPr>
        <w:t xml:space="preserve"> </w:t>
      </w:r>
      <w:r w:rsidRPr="007E0800">
        <w:t>дружина,</w:t>
      </w:r>
      <w:r w:rsidRPr="007E0800">
        <w:rPr>
          <w:spacing w:val="-10"/>
        </w:rPr>
        <w:t xml:space="preserve"> </w:t>
      </w:r>
      <w:r w:rsidRPr="007E0800">
        <w:t>батько,</w:t>
      </w:r>
      <w:r w:rsidRPr="007E0800">
        <w:rPr>
          <w:spacing w:val="-11"/>
        </w:rPr>
        <w:t xml:space="preserve"> </w:t>
      </w:r>
      <w:r w:rsidRPr="007E0800">
        <w:t>мати,</w:t>
      </w:r>
      <w:r w:rsidRPr="007E0800">
        <w:rPr>
          <w:spacing w:val="-11"/>
        </w:rPr>
        <w:t xml:space="preserve"> </w:t>
      </w:r>
      <w:r w:rsidRPr="007E0800">
        <w:t>вітчим,</w:t>
      </w:r>
      <w:r w:rsidRPr="007E0800">
        <w:rPr>
          <w:spacing w:val="-11"/>
        </w:rPr>
        <w:t xml:space="preserve"> </w:t>
      </w:r>
      <w:r w:rsidRPr="007E0800">
        <w:t>мачуха,</w:t>
      </w:r>
      <w:r w:rsidRPr="007E0800">
        <w:rPr>
          <w:spacing w:val="-10"/>
        </w:rPr>
        <w:t xml:space="preserve"> </w:t>
      </w:r>
      <w:r w:rsidRPr="007E0800">
        <w:t>син,</w:t>
      </w:r>
      <w:r w:rsidRPr="007E0800">
        <w:rPr>
          <w:spacing w:val="-11"/>
        </w:rPr>
        <w:t xml:space="preserve"> </w:t>
      </w:r>
      <w:r w:rsidRPr="007E0800">
        <w:t>дочка,</w:t>
      </w:r>
      <w:r w:rsidRPr="007E0800">
        <w:rPr>
          <w:spacing w:val="-10"/>
        </w:rPr>
        <w:t xml:space="preserve"> </w:t>
      </w:r>
      <w:r w:rsidRPr="007E0800">
        <w:t>пасинок,</w:t>
      </w:r>
      <w:r w:rsidRPr="007E0800">
        <w:rPr>
          <w:spacing w:val="-11"/>
        </w:rPr>
        <w:t xml:space="preserve"> </w:t>
      </w:r>
      <w:r w:rsidRPr="007E0800">
        <w:t>падчерка, рідний та двоюрідний брати, рідна та двоюрідна сестри, рідний брат та сестра дружини (чоловіка), племінник, племінниця,</w:t>
      </w:r>
      <w:r w:rsidRPr="007E0800">
        <w:rPr>
          <w:spacing w:val="-11"/>
        </w:rPr>
        <w:t xml:space="preserve"> </w:t>
      </w:r>
      <w:r w:rsidRPr="007E0800">
        <w:t>рідний</w:t>
      </w:r>
      <w:r w:rsidRPr="007E0800">
        <w:rPr>
          <w:spacing w:val="-12"/>
        </w:rPr>
        <w:t xml:space="preserve"> </w:t>
      </w:r>
      <w:r w:rsidRPr="007E0800">
        <w:t>дядько,</w:t>
      </w:r>
      <w:r w:rsidRPr="007E0800">
        <w:rPr>
          <w:spacing w:val="-8"/>
        </w:rPr>
        <w:t xml:space="preserve"> </w:t>
      </w:r>
      <w:r w:rsidRPr="007E0800">
        <w:t>рідна</w:t>
      </w:r>
      <w:r w:rsidRPr="007E0800">
        <w:rPr>
          <w:spacing w:val="-11"/>
        </w:rPr>
        <w:t xml:space="preserve"> </w:t>
      </w:r>
      <w:r w:rsidRPr="007E0800">
        <w:t>тітка,</w:t>
      </w:r>
      <w:r w:rsidRPr="007E0800">
        <w:rPr>
          <w:spacing w:val="-8"/>
        </w:rPr>
        <w:t xml:space="preserve"> </w:t>
      </w:r>
      <w:r w:rsidRPr="007E0800">
        <w:t>дід,</w:t>
      </w:r>
      <w:r w:rsidRPr="007E0800">
        <w:rPr>
          <w:spacing w:val="-11"/>
        </w:rPr>
        <w:t xml:space="preserve"> </w:t>
      </w:r>
      <w:r w:rsidRPr="007E0800">
        <w:t>баба,</w:t>
      </w:r>
      <w:r w:rsidRPr="007E0800">
        <w:rPr>
          <w:spacing w:val="-11"/>
        </w:rPr>
        <w:t xml:space="preserve"> </w:t>
      </w:r>
      <w:r w:rsidRPr="007E0800">
        <w:t>прадід,</w:t>
      </w:r>
      <w:r w:rsidRPr="007E0800">
        <w:rPr>
          <w:spacing w:val="-9"/>
        </w:rPr>
        <w:t xml:space="preserve"> </w:t>
      </w:r>
      <w:r w:rsidRPr="007E0800">
        <w:t>прабаба,</w:t>
      </w:r>
      <w:r w:rsidRPr="007E0800">
        <w:rPr>
          <w:spacing w:val="-11"/>
        </w:rPr>
        <w:t xml:space="preserve"> </w:t>
      </w:r>
      <w:r w:rsidRPr="007E0800">
        <w:t>внук,</w:t>
      </w:r>
      <w:r w:rsidRPr="007E0800">
        <w:rPr>
          <w:spacing w:val="-11"/>
        </w:rPr>
        <w:t xml:space="preserve"> </w:t>
      </w:r>
      <w:r w:rsidRPr="007E0800">
        <w:t>внучка,</w:t>
      </w:r>
      <w:r w:rsidRPr="007E0800">
        <w:rPr>
          <w:spacing w:val="-10"/>
        </w:rPr>
        <w:t xml:space="preserve"> </w:t>
      </w:r>
      <w:r w:rsidRPr="007E0800">
        <w:t>правнук,</w:t>
      </w:r>
      <w:r w:rsidRPr="007E0800">
        <w:rPr>
          <w:spacing w:val="-11"/>
        </w:rPr>
        <w:t xml:space="preserve"> </w:t>
      </w:r>
      <w:r w:rsidRPr="007E0800">
        <w:t>правнучка,</w:t>
      </w:r>
      <w:r w:rsidRPr="007E0800">
        <w:rPr>
          <w:spacing w:val="-10"/>
        </w:rPr>
        <w:t xml:space="preserve"> </w:t>
      </w:r>
      <w:r w:rsidRPr="007E0800">
        <w:t>зять,</w:t>
      </w:r>
      <w:r w:rsidRPr="007E0800">
        <w:rPr>
          <w:spacing w:val="-8"/>
        </w:rPr>
        <w:t xml:space="preserve"> </w:t>
      </w:r>
      <w:r w:rsidRPr="007E0800">
        <w:t>невістка, тесть, теща, свекор, свекруха, батько та мати дружини (чоловіка) сина (дочки), усиновлювач чи усиновлений, опікун чи піклувальник, особа, яка перебуває під опікою або піклуванням Клієнта.</w:t>
      </w:r>
    </w:p>
    <w:p w14:paraId="21694454" w14:textId="77777777" w:rsidR="00784F65" w:rsidRPr="007E0800" w:rsidRDefault="002F0780">
      <w:pPr>
        <w:pStyle w:val="a3"/>
        <w:ind w:right="422"/>
      </w:pPr>
      <w:r w:rsidRPr="007E0800">
        <w:rPr>
          <w:b/>
        </w:rPr>
        <w:t>Виписка</w:t>
      </w:r>
      <w:r w:rsidRPr="007E0800">
        <w:rPr>
          <w:b/>
          <w:spacing w:val="-7"/>
        </w:rPr>
        <w:t xml:space="preserve"> </w:t>
      </w:r>
      <w:r w:rsidRPr="007E0800">
        <w:t>–</w:t>
      </w:r>
      <w:r w:rsidRPr="007E0800">
        <w:rPr>
          <w:spacing w:val="-8"/>
        </w:rPr>
        <w:t xml:space="preserve"> </w:t>
      </w:r>
      <w:r w:rsidRPr="007E0800">
        <w:t>звіт</w:t>
      </w:r>
      <w:r w:rsidRPr="007E0800">
        <w:rPr>
          <w:spacing w:val="-10"/>
        </w:rPr>
        <w:t xml:space="preserve"> </w:t>
      </w:r>
      <w:r w:rsidRPr="007E0800">
        <w:t>про</w:t>
      </w:r>
      <w:r w:rsidRPr="007E0800">
        <w:rPr>
          <w:spacing w:val="-8"/>
        </w:rPr>
        <w:t xml:space="preserve"> </w:t>
      </w:r>
      <w:r w:rsidRPr="007E0800">
        <w:t>стан</w:t>
      </w:r>
      <w:r w:rsidRPr="007E0800">
        <w:rPr>
          <w:spacing w:val="-9"/>
        </w:rPr>
        <w:t xml:space="preserve"> </w:t>
      </w:r>
      <w:r w:rsidRPr="007E0800">
        <w:t>Поточного</w:t>
      </w:r>
      <w:r w:rsidRPr="007E0800">
        <w:rPr>
          <w:spacing w:val="-8"/>
        </w:rPr>
        <w:t xml:space="preserve"> </w:t>
      </w:r>
      <w:r w:rsidRPr="007E0800">
        <w:t>рахунку</w:t>
      </w:r>
      <w:r w:rsidRPr="007E0800">
        <w:rPr>
          <w:spacing w:val="-8"/>
        </w:rPr>
        <w:t xml:space="preserve"> </w:t>
      </w:r>
      <w:r w:rsidRPr="007E0800">
        <w:t>з</w:t>
      </w:r>
      <w:r w:rsidRPr="007E0800">
        <w:rPr>
          <w:spacing w:val="-8"/>
        </w:rPr>
        <w:t xml:space="preserve"> </w:t>
      </w:r>
      <w:r w:rsidRPr="007E0800">
        <w:t>використанням</w:t>
      </w:r>
      <w:r w:rsidRPr="007E0800">
        <w:rPr>
          <w:spacing w:val="-8"/>
        </w:rPr>
        <w:t xml:space="preserve"> </w:t>
      </w:r>
      <w:r w:rsidRPr="007E0800">
        <w:t>ПК/Поточного</w:t>
      </w:r>
      <w:r w:rsidRPr="007E0800">
        <w:rPr>
          <w:spacing w:val="-8"/>
        </w:rPr>
        <w:t xml:space="preserve"> </w:t>
      </w:r>
      <w:r w:rsidRPr="007E0800">
        <w:t>/Депозитного</w:t>
      </w:r>
      <w:r w:rsidRPr="007E0800">
        <w:rPr>
          <w:spacing w:val="-8"/>
        </w:rPr>
        <w:t xml:space="preserve"> </w:t>
      </w:r>
      <w:r w:rsidRPr="007E0800">
        <w:t>рахунку</w:t>
      </w:r>
      <w:r w:rsidRPr="007E0800">
        <w:rPr>
          <w:spacing w:val="34"/>
        </w:rPr>
        <w:t xml:space="preserve"> </w:t>
      </w:r>
      <w:r w:rsidRPr="007E0800">
        <w:t>та</w:t>
      </w:r>
      <w:r w:rsidRPr="007E0800">
        <w:rPr>
          <w:spacing w:val="-11"/>
        </w:rPr>
        <w:t xml:space="preserve"> </w:t>
      </w:r>
      <w:r w:rsidRPr="007E0800">
        <w:t>рух коштів за певний період, який надається Банком власнику такого рахунку (його довіреній особі).</w:t>
      </w:r>
    </w:p>
    <w:p w14:paraId="5E6F0735" w14:textId="77777777" w:rsidR="00784F65" w:rsidRPr="007E0800" w:rsidRDefault="002F0780">
      <w:pPr>
        <w:pStyle w:val="a3"/>
        <w:ind w:right="429"/>
      </w:pPr>
      <w:r w:rsidRPr="007E0800">
        <w:rPr>
          <w:b/>
        </w:rPr>
        <w:t>Верифікація</w:t>
      </w:r>
      <w:r w:rsidRPr="007E0800">
        <w:rPr>
          <w:b/>
          <w:spacing w:val="-13"/>
        </w:rPr>
        <w:t xml:space="preserve"> </w:t>
      </w:r>
      <w:r w:rsidRPr="007E0800">
        <w:rPr>
          <w:b/>
        </w:rPr>
        <w:t>–</w:t>
      </w:r>
      <w:r w:rsidRPr="007E0800">
        <w:rPr>
          <w:b/>
          <w:spacing w:val="-12"/>
        </w:rPr>
        <w:t xml:space="preserve"> </w:t>
      </w:r>
      <w:r w:rsidRPr="007E0800">
        <w:t>встановлення</w:t>
      </w:r>
      <w:r w:rsidRPr="007E0800">
        <w:rPr>
          <w:spacing w:val="-13"/>
        </w:rPr>
        <w:t xml:space="preserve"> </w:t>
      </w:r>
      <w:r w:rsidRPr="007E0800">
        <w:t>(підтвердження)</w:t>
      </w:r>
      <w:r w:rsidRPr="007E0800">
        <w:rPr>
          <w:spacing w:val="-12"/>
        </w:rPr>
        <w:t xml:space="preserve"> </w:t>
      </w:r>
      <w:r w:rsidRPr="007E0800">
        <w:t>достовірності</w:t>
      </w:r>
      <w:r w:rsidRPr="007E0800">
        <w:rPr>
          <w:spacing w:val="-13"/>
        </w:rPr>
        <w:t xml:space="preserve"> </w:t>
      </w:r>
      <w:r w:rsidRPr="007E0800">
        <w:t>відомостей,</w:t>
      </w:r>
      <w:r w:rsidRPr="007E0800">
        <w:rPr>
          <w:spacing w:val="-12"/>
        </w:rPr>
        <w:t xml:space="preserve"> </w:t>
      </w:r>
      <w:r w:rsidRPr="007E0800">
        <w:t>що</w:t>
      </w:r>
      <w:r w:rsidRPr="007E0800">
        <w:rPr>
          <w:spacing w:val="-13"/>
        </w:rPr>
        <w:t xml:space="preserve"> </w:t>
      </w:r>
      <w:r w:rsidRPr="007E0800">
        <w:t>повідомляються</w:t>
      </w:r>
      <w:r w:rsidRPr="007E0800">
        <w:rPr>
          <w:spacing w:val="-12"/>
        </w:rPr>
        <w:t xml:space="preserve"> </w:t>
      </w:r>
      <w:r w:rsidRPr="007E0800">
        <w:t>Клієнтом</w:t>
      </w:r>
      <w:r w:rsidRPr="007E0800">
        <w:rPr>
          <w:spacing w:val="-13"/>
        </w:rPr>
        <w:t xml:space="preserve"> </w:t>
      </w:r>
      <w:r w:rsidRPr="007E0800">
        <w:t>при зверненні до Контакт-центру.</w:t>
      </w:r>
    </w:p>
    <w:p w14:paraId="64745B09" w14:textId="77777777" w:rsidR="00784F65" w:rsidRPr="007E0800" w:rsidRDefault="002F0780">
      <w:pPr>
        <w:pStyle w:val="a3"/>
        <w:ind w:right="424"/>
      </w:pPr>
      <w:r w:rsidRPr="007E0800">
        <w:rPr>
          <w:b/>
        </w:rPr>
        <w:t xml:space="preserve">Верифікація клієнта – </w:t>
      </w:r>
      <w:r w:rsidRPr="007E0800">
        <w:t>це процедура встановлення (підтвердження) Банком відповідності особи Клієнта (представника Клієнта) у його присутності отриманим від нього ідентифікаційним даним.</w:t>
      </w:r>
    </w:p>
    <w:p w14:paraId="5ED55FDB" w14:textId="77777777" w:rsidR="00784F65" w:rsidRPr="007E0800" w:rsidRDefault="002F0780">
      <w:pPr>
        <w:pStyle w:val="a3"/>
        <w:ind w:right="422"/>
      </w:pPr>
      <w:r w:rsidRPr="007E0800">
        <w:rPr>
          <w:b/>
        </w:rPr>
        <w:t>Вклад</w:t>
      </w:r>
      <w:r w:rsidRPr="007E0800">
        <w:rPr>
          <w:b/>
          <w:spacing w:val="-2"/>
        </w:rPr>
        <w:t xml:space="preserve"> </w:t>
      </w:r>
      <w:r w:rsidRPr="007E0800">
        <w:t>-</w:t>
      </w:r>
      <w:r w:rsidRPr="007E0800">
        <w:rPr>
          <w:spacing w:val="-1"/>
        </w:rPr>
        <w:t xml:space="preserve"> </w:t>
      </w:r>
      <w:r w:rsidRPr="007E0800">
        <w:t>кошти</w:t>
      </w:r>
      <w:r w:rsidRPr="007E0800">
        <w:rPr>
          <w:spacing w:val="-2"/>
        </w:rPr>
        <w:t xml:space="preserve"> </w:t>
      </w:r>
      <w:r w:rsidRPr="007E0800">
        <w:t>в</w:t>
      </w:r>
      <w:r w:rsidRPr="007E0800">
        <w:rPr>
          <w:spacing w:val="-3"/>
        </w:rPr>
        <w:t xml:space="preserve"> </w:t>
      </w:r>
      <w:r w:rsidRPr="007E0800">
        <w:t>готівковій</w:t>
      </w:r>
      <w:r w:rsidRPr="007E0800">
        <w:rPr>
          <w:spacing w:val="-1"/>
        </w:rPr>
        <w:t xml:space="preserve"> </w:t>
      </w:r>
      <w:r w:rsidRPr="007E0800">
        <w:t>або</w:t>
      </w:r>
      <w:r w:rsidRPr="007E0800">
        <w:rPr>
          <w:spacing w:val="-1"/>
        </w:rPr>
        <w:t xml:space="preserve"> </w:t>
      </w:r>
      <w:r w:rsidRPr="007E0800">
        <w:t>безготівковій</w:t>
      </w:r>
      <w:r w:rsidRPr="007E0800">
        <w:rPr>
          <w:spacing w:val="-3"/>
        </w:rPr>
        <w:t xml:space="preserve"> </w:t>
      </w:r>
      <w:r w:rsidRPr="007E0800">
        <w:t>формі</w:t>
      </w:r>
      <w:r w:rsidRPr="007E0800">
        <w:rPr>
          <w:spacing w:val="-3"/>
        </w:rPr>
        <w:t xml:space="preserve"> </w:t>
      </w:r>
      <w:r w:rsidRPr="007E0800">
        <w:t>у</w:t>
      </w:r>
      <w:r w:rsidRPr="007E0800">
        <w:rPr>
          <w:spacing w:val="-1"/>
        </w:rPr>
        <w:t xml:space="preserve"> </w:t>
      </w:r>
      <w:r w:rsidRPr="007E0800">
        <w:t>валюті України</w:t>
      </w:r>
      <w:r w:rsidRPr="007E0800">
        <w:rPr>
          <w:spacing w:val="-3"/>
        </w:rPr>
        <w:t xml:space="preserve"> </w:t>
      </w:r>
      <w:r w:rsidRPr="007E0800">
        <w:t>або в</w:t>
      </w:r>
      <w:r w:rsidRPr="007E0800">
        <w:rPr>
          <w:spacing w:val="-3"/>
        </w:rPr>
        <w:t xml:space="preserve"> </w:t>
      </w:r>
      <w:r w:rsidRPr="007E0800">
        <w:t>іноземній</w:t>
      </w:r>
      <w:r w:rsidRPr="007E0800">
        <w:rPr>
          <w:spacing w:val="-3"/>
        </w:rPr>
        <w:t xml:space="preserve"> </w:t>
      </w:r>
      <w:r w:rsidRPr="007E0800">
        <w:t>валюті, які</w:t>
      </w:r>
      <w:r w:rsidRPr="007E0800">
        <w:rPr>
          <w:spacing w:val="-3"/>
        </w:rPr>
        <w:t xml:space="preserve"> </w:t>
      </w:r>
      <w:r w:rsidRPr="007E0800">
        <w:t>залучені банком від вкладника (або які надійшли для вкладника) на умовах договору банківського рахунку, банківського вкладу (депозиту) (крім коштів, залучених від видачі ощадного сертифіката банку), включаючи нараховані відсотки</w:t>
      </w:r>
      <w:r w:rsidRPr="007E0800">
        <w:rPr>
          <w:spacing w:val="-9"/>
        </w:rPr>
        <w:t xml:space="preserve"> </w:t>
      </w:r>
      <w:r w:rsidRPr="007E0800">
        <w:t>на</w:t>
      </w:r>
      <w:r w:rsidRPr="007E0800">
        <w:rPr>
          <w:spacing w:val="-8"/>
        </w:rPr>
        <w:t xml:space="preserve"> </w:t>
      </w:r>
      <w:r w:rsidRPr="007E0800">
        <w:t>такі</w:t>
      </w:r>
      <w:r w:rsidRPr="007E0800">
        <w:rPr>
          <w:spacing w:val="-9"/>
        </w:rPr>
        <w:t xml:space="preserve"> </w:t>
      </w:r>
      <w:r w:rsidRPr="007E0800">
        <w:t>кошти.</w:t>
      </w:r>
      <w:r w:rsidRPr="007E0800">
        <w:rPr>
          <w:spacing w:val="-8"/>
        </w:rPr>
        <w:t xml:space="preserve"> </w:t>
      </w:r>
      <w:r w:rsidRPr="007E0800">
        <w:t>Кошти,</w:t>
      </w:r>
      <w:r w:rsidRPr="007E0800">
        <w:rPr>
          <w:spacing w:val="-8"/>
        </w:rPr>
        <w:t xml:space="preserve"> </w:t>
      </w:r>
      <w:r w:rsidRPr="007E0800">
        <w:t>залучені</w:t>
      </w:r>
      <w:r w:rsidRPr="007E0800">
        <w:rPr>
          <w:spacing w:val="-9"/>
        </w:rPr>
        <w:t xml:space="preserve"> </w:t>
      </w:r>
      <w:r w:rsidRPr="007E0800">
        <w:t>банком</w:t>
      </w:r>
      <w:r w:rsidRPr="007E0800">
        <w:rPr>
          <w:spacing w:val="-8"/>
        </w:rPr>
        <w:t xml:space="preserve"> </w:t>
      </w:r>
      <w:r w:rsidRPr="007E0800">
        <w:t>від</w:t>
      </w:r>
      <w:r w:rsidRPr="007E0800">
        <w:rPr>
          <w:spacing w:val="-9"/>
        </w:rPr>
        <w:t xml:space="preserve"> </w:t>
      </w:r>
      <w:r w:rsidRPr="007E0800">
        <w:t>видачі</w:t>
      </w:r>
      <w:r w:rsidRPr="007E0800">
        <w:rPr>
          <w:spacing w:val="-9"/>
        </w:rPr>
        <w:t xml:space="preserve"> </w:t>
      </w:r>
      <w:r w:rsidRPr="007E0800">
        <w:t>(випуску)</w:t>
      </w:r>
      <w:r w:rsidRPr="007E0800">
        <w:rPr>
          <w:spacing w:val="-8"/>
        </w:rPr>
        <w:t xml:space="preserve"> </w:t>
      </w:r>
      <w:r w:rsidRPr="007E0800">
        <w:t>ощадного</w:t>
      </w:r>
      <w:r w:rsidRPr="007E0800">
        <w:rPr>
          <w:spacing w:val="-8"/>
        </w:rPr>
        <w:t xml:space="preserve"> </w:t>
      </w:r>
      <w:r w:rsidRPr="007E0800">
        <w:t>сертифіката</w:t>
      </w:r>
      <w:r w:rsidRPr="007E0800">
        <w:rPr>
          <w:spacing w:val="-8"/>
        </w:rPr>
        <w:t xml:space="preserve"> </w:t>
      </w:r>
      <w:r w:rsidRPr="007E0800">
        <w:t>банку</w:t>
      </w:r>
      <w:r w:rsidRPr="007E0800">
        <w:rPr>
          <w:spacing w:val="-8"/>
        </w:rPr>
        <w:t xml:space="preserve"> </w:t>
      </w:r>
      <w:r w:rsidRPr="007E0800">
        <w:t>або</w:t>
      </w:r>
      <w:r w:rsidRPr="007E0800">
        <w:rPr>
          <w:spacing w:val="-8"/>
        </w:rPr>
        <w:t xml:space="preserve"> </w:t>
      </w:r>
      <w:r w:rsidRPr="007E0800">
        <w:t>депозитного сертифіката банку, не є вкладом. Під договором банківського вкладу (депозиту)/банківського рахунку мається на увазі цей Договір та відповідна Угода-Заява до нього.</w:t>
      </w:r>
    </w:p>
    <w:p w14:paraId="3ACB2A81" w14:textId="77777777" w:rsidR="00784F65" w:rsidRPr="007E0800" w:rsidRDefault="002F0780">
      <w:pPr>
        <w:pStyle w:val="a3"/>
        <w:ind w:right="425"/>
      </w:pPr>
      <w:r w:rsidRPr="007E0800">
        <w:rPr>
          <w:b/>
        </w:rPr>
        <w:t xml:space="preserve">Вкладник </w:t>
      </w:r>
      <w:r w:rsidRPr="007E0800">
        <w:t>- фізична особа (у тому числі фізична особа - підприємець), яка уклала або на користь якої укладено</w:t>
      </w:r>
      <w:r w:rsidRPr="007E0800">
        <w:rPr>
          <w:spacing w:val="-13"/>
        </w:rPr>
        <w:t xml:space="preserve"> </w:t>
      </w:r>
      <w:r w:rsidRPr="007E0800">
        <w:t>договір</w:t>
      </w:r>
      <w:r w:rsidRPr="007E0800">
        <w:rPr>
          <w:spacing w:val="-12"/>
        </w:rPr>
        <w:t xml:space="preserve"> </w:t>
      </w:r>
      <w:r w:rsidRPr="007E0800">
        <w:t>банківського</w:t>
      </w:r>
      <w:r w:rsidRPr="007E0800">
        <w:rPr>
          <w:spacing w:val="-13"/>
        </w:rPr>
        <w:t xml:space="preserve"> </w:t>
      </w:r>
      <w:r w:rsidRPr="007E0800">
        <w:t>рахунку,</w:t>
      </w:r>
      <w:r w:rsidRPr="007E0800">
        <w:rPr>
          <w:spacing w:val="-12"/>
        </w:rPr>
        <w:t xml:space="preserve"> </w:t>
      </w:r>
      <w:r w:rsidRPr="007E0800">
        <w:t>банківського</w:t>
      </w:r>
      <w:r w:rsidRPr="007E0800">
        <w:rPr>
          <w:spacing w:val="-13"/>
        </w:rPr>
        <w:t xml:space="preserve"> </w:t>
      </w:r>
      <w:r w:rsidRPr="007E0800">
        <w:t>вкладу</w:t>
      </w:r>
      <w:r w:rsidRPr="007E0800">
        <w:rPr>
          <w:spacing w:val="-12"/>
        </w:rPr>
        <w:t xml:space="preserve"> </w:t>
      </w:r>
      <w:r w:rsidRPr="007E0800">
        <w:t>(депозиту),</w:t>
      </w:r>
      <w:r w:rsidRPr="007E0800">
        <w:rPr>
          <w:spacing w:val="-13"/>
        </w:rPr>
        <w:t xml:space="preserve"> </w:t>
      </w:r>
      <w:r w:rsidRPr="007E0800">
        <w:t>крім</w:t>
      </w:r>
      <w:r w:rsidRPr="007E0800">
        <w:rPr>
          <w:spacing w:val="-12"/>
        </w:rPr>
        <w:t xml:space="preserve"> </w:t>
      </w:r>
      <w:r w:rsidRPr="007E0800">
        <w:t>фізичної</w:t>
      </w:r>
      <w:r w:rsidRPr="007E0800">
        <w:rPr>
          <w:spacing w:val="-13"/>
        </w:rPr>
        <w:t xml:space="preserve"> </w:t>
      </w:r>
      <w:r w:rsidRPr="007E0800">
        <w:t>особи</w:t>
      </w:r>
      <w:r w:rsidRPr="007E0800">
        <w:rPr>
          <w:spacing w:val="-12"/>
        </w:rPr>
        <w:t xml:space="preserve"> </w:t>
      </w:r>
      <w:r w:rsidRPr="007E0800">
        <w:t>(у</w:t>
      </w:r>
      <w:r w:rsidRPr="007E0800">
        <w:rPr>
          <w:spacing w:val="-13"/>
        </w:rPr>
        <w:t xml:space="preserve"> </w:t>
      </w:r>
      <w:r w:rsidRPr="007E0800">
        <w:t>тому</w:t>
      </w:r>
      <w:r w:rsidRPr="007E0800">
        <w:rPr>
          <w:spacing w:val="-12"/>
        </w:rPr>
        <w:t xml:space="preserve"> </w:t>
      </w:r>
      <w:r w:rsidRPr="007E0800">
        <w:t>числі</w:t>
      </w:r>
      <w:r w:rsidRPr="007E0800">
        <w:rPr>
          <w:spacing w:val="-13"/>
        </w:rPr>
        <w:t xml:space="preserve"> </w:t>
      </w:r>
      <w:r w:rsidRPr="007E0800">
        <w:t>фізичної особи - підприємця), яка є власником лише ощадного сертифіката банку. Під договором банківського вкладу (депозиту)/банківського рахунку мається на увазі цей Договір та відповідна Угода-Заява до нього.</w:t>
      </w:r>
    </w:p>
    <w:p w14:paraId="1F2A5774" w14:textId="77777777" w:rsidR="00784F65" w:rsidRPr="007E0800" w:rsidRDefault="002F0780">
      <w:pPr>
        <w:pStyle w:val="a3"/>
        <w:ind w:right="427"/>
      </w:pPr>
      <w:r w:rsidRPr="007E0800">
        <w:rPr>
          <w:b/>
        </w:rPr>
        <w:t>Вкладний</w:t>
      </w:r>
      <w:r w:rsidRPr="007E0800">
        <w:rPr>
          <w:b/>
          <w:spacing w:val="-4"/>
        </w:rPr>
        <w:t xml:space="preserve"> </w:t>
      </w:r>
      <w:r w:rsidRPr="007E0800">
        <w:rPr>
          <w:b/>
        </w:rPr>
        <w:t>(Депозитний)</w:t>
      </w:r>
      <w:r w:rsidRPr="007E0800">
        <w:rPr>
          <w:b/>
          <w:spacing w:val="-3"/>
        </w:rPr>
        <w:t xml:space="preserve"> </w:t>
      </w:r>
      <w:r w:rsidRPr="007E0800">
        <w:rPr>
          <w:b/>
        </w:rPr>
        <w:t>рахунок</w:t>
      </w:r>
      <w:r w:rsidRPr="007E0800">
        <w:rPr>
          <w:b/>
          <w:spacing w:val="-1"/>
        </w:rPr>
        <w:t xml:space="preserve"> </w:t>
      </w:r>
      <w:r w:rsidRPr="007E0800">
        <w:rPr>
          <w:b/>
        </w:rPr>
        <w:t>-</w:t>
      </w:r>
      <w:r w:rsidRPr="007E0800">
        <w:rPr>
          <w:b/>
          <w:spacing w:val="-3"/>
        </w:rPr>
        <w:t xml:space="preserve"> </w:t>
      </w:r>
      <w:r w:rsidRPr="007E0800">
        <w:t>рахунок,</w:t>
      </w:r>
      <w:r w:rsidRPr="007E0800">
        <w:rPr>
          <w:spacing w:val="-4"/>
        </w:rPr>
        <w:t xml:space="preserve"> </w:t>
      </w:r>
      <w:r w:rsidRPr="007E0800">
        <w:t>що</w:t>
      </w:r>
      <w:r w:rsidRPr="007E0800">
        <w:rPr>
          <w:spacing w:val="-3"/>
        </w:rPr>
        <w:t xml:space="preserve"> </w:t>
      </w:r>
      <w:r w:rsidRPr="007E0800">
        <w:t>відкривається</w:t>
      </w:r>
      <w:r w:rsidRPr="007E0800">
        <w:rPr>
          <w:spacing w:val="-5"/>
        </w:rPr>
        <w:t xml:space="preserve"> </w:t>
      </w:r>
      <w:r w:rsidRPr="007E0800">
        <w:t>Банком</w:t>
      </w:r>
      <w:r w:rsidRPr="007E0800">
        <w:rPr>
          <w:spacing w:val="-3"/>
        </w:rPr>
        <w:t xml:space="preserve"> </w:t>
      </w:r>
      <w:r w:rsidRPr="007E0800">
        <w:t>Вкладнику</w:t>
      </w:r>
      <w:r w:rsidRPr="007E0800">
        <w:rPr>
          <w:spacing w:val="-3"/>
        </w:rPr>
        <w:t xml:space="preserve"> </w:t>
      </w:r>
      <w:r w:rsidRPr="007E0800">
        <w:t>для</w:t>
      </w:r>
      <w:r w:rsidRPr="007E0800">
        <w:rPr>
          <w:spacing w:val="-5"/>
        </w:rPr>
        <w:t xml:space="preserve"> </w:t>
      </w:r>
      <w:r w:rsidRPr="007E0800">
        <w:t>зберігання</w:t>
      </w:r>
      <w:r w:rsidRPr="007E0800">
        <w:rPr>
          <w:spacing w:val="-2"/>
        </w:rPr>
        <w:t xml:space="preserve"> </w:t>
      </w:r>
      <w:r w:rsidRPr="007E0800">
        <w:t>коштів, що передаються Вкладником Банку в управління на встановлений строк або без зазначення такого строку, під визначений процент (дохід) і підлягають поверненню Вкладнику відповідно до чинного законодавства України, умов цього Договору та Угоди-Заяви. До вкладних (депозитних) рахунків також належать пенсійні депозитні</w:t>
      </w:r>
    </w:p>
    <w:p w14:paraId="3669C6A5" w14:textId="77777777" w:rsidR="00784F65" w:rsidRPr="007E0800" w:rsidRDefault="00784F65">
      <w:pPr>
        <w:pStyle w:val="a3"/>
        <w:sectPr w:rsidR="00784F65" w:rsidRPr="007E0800">
          <w:pgSz w:w="11910" w:h="16840"/>
          <w:pgMar w:top="1080" w:right="425" w:bottom="1140" w:left="992" w:header="202" w:footer="957" w:gutter="0"/>
          <w:cols w:space="720"/>
        </w:sectPr>
      </w:pPr>
    </w:p>
    <w:p w14:paraId="12F6890D" w14:textId="77777777" w:rsidR="00784F65" w:rsidRPr="007E0800" w:rsidRDefault="002F0780">
      <w:pPr>
        <w:pStyle w:val="a3"/>
        <w:spacing w:before="87"/>
        <w:ind w:right="433" w:firstLine="0"/>
      </w:pPr>
      <w:r w:rsidRPr="007E0800">
        <w:lastRenderedPageBreak/>
        <w:t>рахунки, що відкриваються фізичним особам відповідно до Закону України “Про недержавне пенсійне забезпечення” для накопичення заощаджень на виплату пенсії.</w:t>
      </w:r>
    </w:p>
    <w:p w14:paraId="16F47AC9" w14:textId="77777777" w:rsidR="00784F65" w:rsidRPr="007E0800" w:rsidRDefault="002F0780">
      <w:pPr>
        <w:pStyle w:val="a3"/>
        <w:spacing w:before="1"/>
        <w:ind w:right="427"/>
      </w:pPr>
      <w:r w:rsidRPr="007E0800">
        <w:rPr>
          <w:b/>
        </w:rPr>
        <w:t xml:space="preserve">Дата валютування </w:t>
      </w:r>
      <w:r w:rsidRPr="007E0800">
        <w:t>- зазначена платником у платіжній інструкції дата, починаючи з якої кошти, що становлять суму платіжної операції і переказані платником отримувачу, переходять у власність отримувача. Порядок застосування дати валютування надавачами платіжних послуг визначається Національним банком України.</w:t>
      </w:r>
      <w:r w:rsidRPr="007E0800">
        <w:rPr>
          <w:spacing w:val="-6"/>
        </w:rPr>
        <w:t xml:space="preserve"> </w:t>
      </w:r>
      <w:r w:rsidRPr="007E0800">
        <w:t>Порядок</w:t>
      </w:r>
      <w:r w:rsidRPr="007E0800">
        <w:rPr>
          <w:spacing w:val="-7"/>
        </w:rPr>
        <w:t xml:space="preserve"> </w:t>
      </w:r>
      <w:r w:rsidRPr="007E0800">
        <w:t>застосування</w:t>
      </w:r>
      <w:r w:rsidRPr="007E0800">
        <w:rPr>
          <w:spacing w:val="-7"/>
        </w:rPr>
        <w:t xml:space="preserve"> </w:t>
      </w:r>
      <w:r w:rsidRPr="007E0800">
        <w:t>дати</w:t>
      </w:r>
      <w:r w:rsidRPr="007E0800">
        <w:rPr>
          <w:spacing w:val="-8"/>
        </w:rPr>
        <w:t xml:space="preserve"> </w:t>
      </w:r>
      <w:r w:rsidRPr="007E0800">
        <w:t>валютування</w:t>
      </w:r>
      <w:r w:rsidRPr="007E0800">
        <w:rPr>
          <w:spacing w:val="-7"/>
        </w:rPr>
        <w:t xml:space="preserve"> </w:t>
      </w:r>
      <w:r w:rsidRPr="007E0800">
        <w:t>у</w:t>
      </w:r>
      <w:r w:rsidRPr="007E0800">
        <w:rPr>
          <w:spacing w:val="-5"/>
        </w:rPr>
        <w:t xml:space="preserve"> </w:t>
      </w:r>
      <w:r w:rsidRPr="007E0800">
        <w:t>платіжній</w:t>
      </w:r>
      <w:r w:rsidRPr="007E0800">
        <w:rPr>
          <w:spacing w:val="-8"/>
        </w:rPr>
        <w:t xml:space="preserve"> </w:t>
      </w:r>
      <w:r w:rsidRPr="007E0800">
        <w:t>системі</w:t>
      </w:r>
      <w:r w:rsidRPr="007E0800">
        <w:rPr>
          <w:spacing w:val="-5"/>
        </w:rPr>
        <w:t xml:space="preserve"> </w:t>
      </w:r>
      <w:r w:rsidRPr="007E0800">
        <w:t>визначається</w:t>
      </w:r>
      <w:r w:rsidRPr="007E0800">
        <w:rPr>
          <w:spacing w:val="-5"/>
        </w:rPr>
        <w:t xml:space="preserve"> </w:t>
      </w:r>
      <w:r w:rsidRPr="007E0800">
        <w:t>правилами</w:t>
      </w:r>
      <w:r w:rsidRPr="007E0800">
        <w:rPr>
          <w:spacing w:val="-5"/>
        </w:rPr>
        <w:t xml:space="preserve"> </w:t>
      </w:r>
      <w:r w:rsidRPr="007E0800">
        <w:t>платіжної</w:t>
      </w:r>
      <w:r w:rsidRPr="007E0800">
        <w:rPr>
          <w:spacing w:val="-7"/>
        </w:rPr>
        <w:t xml:space="preserve"> </w:t>
      </w:r>
      <w:r w:rsidRPr="007E0800">
        <w:t>системи відповідно до вимог цього Закону України «Про платіжні послуги».</w:t>
      </w:r>
    </w:p>
    <w:p w14:paraId="3C173A4D" w14:textId="77777777" w:rsidR="00784F65" w:rsidRPr="007E0800" w:rsidRDefault="002F0780">
      <w:pPr>
        <w:ind w:left="285" w:right="423" w:firstLine="708"/>
        <w:jc w:val="both"/>
        <w:rPr>
          <w:sz w:val="20"/>
        </w:rPr>
      </w:pPr>
      <w:r w:rsidRPr="007E0800">
        <w:rPr>
          <w:b/>
          <w:sz w:val="20"/>
        </w:rPr>
        <w:t xml:space="preserve">Дистанційне банківське обслуговування </w:t>
      </w:r>
      <w:r w:rsidRPr="007E0800">
        <w:rPr>
          <w:sz w:val="20"/>
        </w:rPr>
        <w:t>– надання банківських послуг на підставі розпоряджень, переданих Клієнтом без його візиту в Банк, з використанням комп'ютерних і телефонних мереж.</w:t>
      </w:r>
    </w:p>
    <w:p w14:paraId="6224682C" w14:textId="77777777" w:rsidR="00784F65" w:rsidRPr="007E0800" w:rsidRDefault="002F0780">
      <w:pPr>
        <w:pStyle w:val="a3"/>
        <w:ind w:right="427"/>
      </w:pPr>
      <w:r w:rsidRPr="007E0800">
        <w:rPr>
          <w:b/>
        </w:rPr>
        <w:t xml:space="preserve">Держатель/Власник платіжної картки </w:t>
      </w:r>
      <w:r w:rsidRPr="007E0800">
        <w:t>– фізична особа, яка на законних підставах використовує платіжний інструмент для ініціювання платіжної операції та/або здійснення інших операцій, визначених Договором/Угодою-Заявою з емітентом</w:t>
      </w:r>
    </w:p>
    <w:p w14:paraId="29BD55C6" w14:textId="77777777" w:rsidR="00784F65" w:rsidRPr="007E0800" w:rsidRDefault="002F0780">
      <w:pPr>
        <w:pStyle w:val="a3"/>
        <w:ind w:right="425"/>
      </w:pPr>
      <w:r w:rsidRPr="007E0800">
        <w:rPr>
          <w:b/>
        </w:rPr>
        <w:t xml:space="preserve">Дебетовий переказ </w:t>
      </w:r>
      <w:r w:rsidRPr="007E0800">
        <w:t>- платіжна операція, що здійснюється з рахунку платника на підставі наданої отримувачем платіжної інструкції, за умови отримання згоди платника на виконання платіжної операції, наданої ним отримувачу, надавачу платіжних послуг отримувача або платника, або на підставі платіжної інструкції стягувача без отримання згоди платника.</w:t>
      </w:r>
    </w:p>
    <w:p w14:paraId="5F905516" w14:textId="77777777" w:rsidR="00784F65" w:rsidRPr="007E0800" w:rsidRDefault="002F0780">
      <w:pPr>
        <w:pStyle w:val="a3"/>
        <w:ind w:right="421"/>
      </w:pPr>
      <w:r w:rsidRPr="007E0800">
        <w:rPr>
          <w:b/>
        </w:rPr>
        <w:t xml:space="preserve">Довірена особа Клієнта/Вкладника </w:t>
      </w:r>
      <w:r w:rsidRPr="007E0800">
        <w:t xml:space="preserve">– особа, якій Клієнт/Вкладник довірив здійснення операцій за рахунком (частково або в повному обсязі) на підставі довіреності, оформленої у встановленому законодавством </w:t>
      </w:r>
      <w:r w:rsidRPr="007E0800">
        <w:rPr>
          <w:spacing w:val="-2"/>
        </w:rPr>
        <w:t>порядку.</w:t>
      </w:r>
    </w:p>
    <w:p w14:paraId="3F1D03C2" w14:textId="77777777" w:rsidR="00784F65" w:rsidRPr="007E0800" w:rsidRDefault="002F0780">
      <w:pPr>
        <w:pStyle w:val="a3"/>
        <w:spacing w:before="1"/>
        <w:ind w:right="421"/>
      </w:pPr>
      <w:r w:rsidRPr="007E0800">
        <w:rPr>
          <w:b/>
        </w:rPr>
        <w:t>Договір</w:t>
      </w:r>
      <w:r w:rsidRPr="007E0800">
        <w:rPr>
          <w:b/>
          <w:spacing w:val="-13"/>
        </w:rPr>
        <w:t xml:space="preserve"> </w:t>
      </w:r>
      <w:r w:rsidRPr="007E0800">
        <w:t>–</w:t>
      </w:r>
      <w:r w:rsidRPr="007E0800">
        <w:rPr>
          <w:spacing w:val="-12"/>
        </w:rPr>
        <w:t xml:space="preserve"> </w:t>
      </w:r>
      <w:r w:rsidRPr="007E0800">
        <w:t>публічний</w:t>
      </w:r>
      <w:r w:rsidRPr="007E0800">
        <w:rPr>
          <w:spacing w:val="-13"/>
        </w:rPr>
        <w:t xml:space="preserve"> </w:t>
      </w:r>
      <w:r w:rsidRPr="007E0800">
        <w:t>договір</w:t>
      </w:r>
      <w:r w:rsidRPr="007E0800">
        <w:rPr>
          <w:spacing w:val="-12"/>
        </w:rPr>
        <w:t xml:space="preserve"> </w:t>
      </w:r>
      <w:r w:rsidRPr="007E0800">
        <w:t>про</w:t>
      </w:r>
      <w:r w:rsidRPr="007E0800">
        <w:rPr>
          <w:spacing w:val="-13"/>
        </w:rPr>
        <w:t xml:space="preserve"> </w:t>
      </w:r>
      <w:r w:rsidRPr="007E0800">
        <w:t>комплексне</w:t>
      </w:r>
      <w:r w:rsidRPr="007E0800">
        <w:rPr>
          <w:spacing w:val="-12"/>
        </w:rPr>
        <w:t xml:space="preserve"> </w:t>
      </w:r>
      <w:r w:rsidRPr="007E0800">
        <w:t>банківське</w:t>
      </w:r>
      <w:r w:rsidRPr="007E0800">
        <w:rPr>
          <w:spacing w:val="-13"/>
        </w:rPr>
        <w:t xml:space="preserve"> </w:t>
      </w:r>
      <w:r w:rsidRPr="007E0800">
        <w:t>обслуговування</w:t>
      </w:r>
      <w:r w:rsidRPr="007E0800">
        <w:rPr>
          <w:spacing w:val="-12"/>
        </w:rPr>
        <w:t xml:space="preserve"> </w:t>
      </w:r>
      <w:r w:rsidRPr="007E0800">
        <w:t>фізичних</w:t>
      </w:r>
      <w:r w:rsidRPr="007E0800">
        <w:rPr>
          <w:spacing w:val="-13"/>
        </w:rPr>
        <w:t xml:space="preserve"> </w:t>
      </w:r>
      <w:r w:rsidRPr="007E0800">
        <w:t>осіб</w:t>
      </w:r>
      <w:r w:rsidRPr="007E0800">
        <w:rPr>
          <w:spacing w:val="-12"/>
        </w:rPr>
        <w:t xml:space="preserve"> </w:t>
      </w:r>
      <w:r w:rsidRPr="007E0800">
        <w:t>(публічна</w:t>
      </w:r>
      <w:r w:rsidRPr="007E0800">
        <w:rPr>
          <w:spacing w:val="-13"/>
        </w:rPr>
        <w:t xml:space="preserve"> </w:t>
      </w:r>
      <w:r w:rsidRPr="007E0800">
        <w:t>частина), що</w:t>
      </w:r>
      <w:r w:rsidRPr="007E0800">
        <w:rPr>
          <w:spacing w:val="-10"/>
        </w:rPr>
        <w:t xml:space="preserve"> </w:t>
      </w:r>
      <w:r w:rsidRPr="007E0800">
        <w:t>розміщується</w:t>
      </w:r>
      <w:r w:rsidRPr="007E0800">
        <w:rPr>
          <w:spacing w:val="-12"/>
        </w:rPr>
        <w:t xml:space="preserve"> </w:t>
      </w:r>
      <w:r w:rsidRPr="007E0800">
        <w:t>шляхом</w:t>
      </w:r>
      <w:r w:rsidRPr="007E0800">
        <w:rPr>
          <w:spacing w:val="-10"/>
        </w:rPr>
        <w:t xml:space="preserve"> </w:t>
      </w:r>
      <w:r w:rsidRPr="007E0800">
        <w:t>оприлюднення</w:t>
      </w:r>
      <w:r w:rsidRPr="007E0800">
        <w:rPr>
          <w:spacing w:val="-12"/>
        </w:rPr>
        <w:t xml:space="preserve"> </w:t>
      </w:r>
      <w:r w:rsidRPr="007E0800">
        <w:t>умов</w:t>
      </w:r>
      <w:r w:rsidRPr="007E0800">
        <w:rPr>
          <w:spacing w:val="-12"/>
        </w:rPr>
        <w:t xml:space="preserve"> </w:t>
      </w:r>
      <w:r w:rsidRPr="007E0800">
        <w:t>на</w:t>
      </w:r>
      <w:r w:rsidRPr="007E0800">
        <w:rPr>
          <w:spacing w:val="-11"/>
        </w:rPr>
        <w:t xml:space="preserve"> </w:t>
      </w:r>
      <w:r w:rsidRPr="007E0800">
        <w:t>офіційному</w:t>
      </w:r>
      <w:r w:rsidRPr="007E0800">
        <w:rPr>
          <w:spacing w:val="-10"/>
        </w:rPr>
        <w:t xml:space="preserve"> </w:t>
      </w:r>
      <w:r w:rsidRPr="007E0800">
        <w:t>сайті</w:t>
      </w:r>
      <w:r w:rsidRPr="007E0800">
        <w:rPr>
          <w:spacing w:val="-11"/>
        </w:rPr>
        <w:t xml:space="preserve"> </w:t>
      </w:r>
      <w:r w:rsidRPr="007E0800">
        <w:t>Банку</w:t>
      </w:r>
      <w:r w:rsidRPr="007E0800">
        <w:rPr>
          <w:spacing w:val="-6"/>
        </w:rPr>
        <w:t xml:space="preserve"> </w:t>
      </w:r>
      <w:r w:rsidRPr="007E0800">
        <w:t>(https</w:t>
      </w:r>
      <w:hyperlink r:id="rId68">
        <w:r w:rsidRPr="007E0800">
          <w:t>://www.sky.bank/uk),</w:t>
        </w:r>
      </w:hyperlink>
      <w:r w:rsidRPr="007E0800">
        <w:rPr>
          <w:spacing w:val="-13"/>
        </w:rPr>
        <w:t xml:space="preserve"> </w:t>
      </w:r>
      <w:r w:rsidRPr="007E0800">
        <w:t>та</w:t>
      </w:r>
      <w:r w:rsidRPr="007E0800">
        <w:rPr>
          <w:spacing w:val="-11"/>
        </w:rPr>
        <w:t xml:space="preserve"> </w:t>
      </w:r>
      <w:r w:rsidRPr="007E0800">
        <w:t>Угода-Заява (індивідуальна частина), що містить інформацію щодо конкретних умов/параметрів банківського продукту з Клієнтом/Вкладником (в тому числі дату укладення та припинення Договору), та укладається на підставі цього Договору та згідно з умовами, що визначені цим Договором, а також будь-які інші договори/угоди/заяви, що укладаються на підставі цього Договору.</w:t>
      </w:r>
    </w:p>
    <w:p w14:paraId="5726105A" w14:textId="77777777" w:rsidR="00784F65" w:rsidRPr="007E0800" w:rsidRDefault="002F0780">
      <w:pPr>
        <w:pStyle w:val="a3"/>
        <w:ind w:right="423"/>
      </w:pPr>
      <w:r w:rsidRPr="007E0800">
        <w:rPr>
          <w:b/>
        </w:rPr>
        <w:t xml:space="preserve">Додаткові витрати </w:t>
      </w:r>
      <w:r w:rsidRPr="007E0800">
        <w:t>– телекомунікаційні та поштові видатки, додаткові комісії банків-кореспондентів, податки, мито, збори та інші подібні непередбачені видатки понесені Банком, яких не існує при звичайній процедурі виконання операції за Поточним рахунком.</w:t>
      </w:r>
    </w:p>
    <w:p w14:paraId="6A4E3598" w14:textId="77777777" w:rsidR="00784F65" w:rsidRPr="007E0800" w:rsidRDefault="002F0780">
      <w:pPr>
        <w:ind w:left="285" w:right="421" w:firstLine="708"/>
        <w:jc w:val="both"/>
        <w:rPr>
          <w:sz w:val="20"/>
        </w:rPr>
      </w:pPr>
      <w:r w:rsidRPr="007E0800">
        <w:rPr>
          <w:b/>
          <w:sz w:val="20"/>
        </w:rPr>
        <w:t xml:space="preserve">Документ із реєстраційним номером облікової картки платника податків </w:t>
      </w:r>
      <w:r w:rsidRPr="007E0800">
        <w:rPr>
          <w:sz w:val="20"/>
        </w:rPr>
        <w:t>(Документ з РНОКПП)– документ, виданий відповідним контролюючим органом, що засвідчує реєстрацію фізичної особи в Державному реєстрі фізичних осіб – платників податків.</w:t>
      </w:r>
    </w:p>
    <w:p w14:paraId="556AED72" w14:textId="77777777" w:rsidR="00784F65" w:rsidRPr="007E0800" w:rsidRDefault="002F0780">
      <w:pPr>
        <w:pStyle w:val="a3"/>
        <w:ind w:right="425"/>
      </w:pPr>
      <w:r w:rsidRPr="007E0800">
        <w:rPr>
          <w:b/>
        </w:rPr>
        <w:t xml:space="preserve">Електронний платіжний засіб </w:t>
      </w:r>
      <w:r w:rsidRPr="007E0800">
        <w:t>- платіжний інструмент, реалізований на будь-якому носії, що містить в електронній формі дані, необхідні для ініціювання платіжної операції та/або здійснення інших операцій,</w:t>
      </w:r>
    </w:p>
    <w:p w14:paraId="02241778" w14:textId="77777777" w:rsidR="00784F65" w:rsidRPr="007E0800" w:rsidRDefault="002F0780">
      <w:pPr>
        <w:ind w:left="285" w:right="425" w:firstLine="708"/>
        <w:jc w:val="both"/>
        <w:rPr>
          <w:sz w:val="20"/>
        </w:rPr>
      </w:pPr>
      <w:r w:rsidRPr="007E0800">
        <w:rPr>
          <w:b/>
          <w:sz w:val="20"/>
        </w:rPr>
        <w:t xml:space="preserve">Законний представник малолітньої/неповнолітньої особи </w:t>
      </w:r>
      <w:r w:rsidRPr="007E0800">
        <w:rPr>
          <w:sz w:val="20"/>
        </w:rPr>
        <w:t xml:space="preserve">- батьки, усиновлювачі або </w:t>
      </w:r>
      <w:r w:rsidRPr="007E0800">
        <w:rPr>
          <w:spacing w:val="-2"/>
          <w:sz w:val="20"/>
        </w:rPr>
        <w:t>опікуни/піклувальники.</w:t>
      </w:r>
    </w:p>
    <w:p w14:paraId="3DA4FD08" w14:textId="77777777" w:rsidR="00784F65" w:rsidRPr="007E0800" w:rsidRDefault="002F0780">
      <w:pPr>
        <w:pStyle w:val="a3"/>
        <w:ind w:right="423"/>
      </w:pPr>
      <w:r w:rsidRPr="007E0800">
        <w:rPr>
          <w:b/>
        </w:rPr>
        <w:t xml:space="preserve">Залишок грошових коштів </w:t>
      </w:r>
      <w:r w:rsidRPr="007E0800">
        <w:t xml:space="preserve">– сума грошових коштів на Поточному/Депозитному рахунку Клієнта/Вкладника, що може бути використана Клієнтом/Вкладником протягом дії цього Договору та Угоди- </w:t>
      </w:r>
      <w:r w:rsidRPr="007E0800">
        <w:rPr>
          <w:spacing w:val="-2"/>
        </w:rPr>
        <w:t>Заяви.</w:t>
      </w:r>
    </w:p>
    <w:p w14:paraId="7D8BFCB6" w14:textId="77777777" w:rsidR="00784F65" w:rsidRPr="007E0800" w:rsidRDefault="002F0780">
      <w:pPr>
        <w:pStyle w:val="a3"/>
        <w:ind w:right="423"/>
      </w:pPr>
      <w:r w:rsidRPr="007E0800">
        <w:rPr>
          <w:b/>
        </w:rPr>
        <w:t>Загальний стандарт</w:t>
      </w:r>
      <w:r w:rsidRPr="007E0800">
        <w:rPr>
          <w:b/>
          <w:spacing w:val="-1"/>
        </w:rPr>
        <w:t xml:space="preserve"> </w:t>
      </w:r>
      <w:r w:rsidRPr="007E0800">
        <w:rPr>
          <w:b/>
        </w:rPr>
        <w:t>звітності</w:t>
      </w:r>
      <w:r w:rsidRPr="007E0800">
        <w:rPr>
          <w:b/>
          <w:spacing w:val="-1"/>
        </w:rPr>
        <w:t xml:space="preserve"> </w:t>
      </w:r>
      <w:r w:rsidRPr="007E0800">
        <w:rPr>
          <w:b/>
        </w:rPr>
        <w:t xml:space="preserve">CRS </w:t>
      </w:r>
      <w:r w:rsidRPr="007E0800">
        <w:t>- загальний</w:t>
      </w:r>
      <w:r w:rsidRPr="007E0800">
        <w:rPr>
          <w:spacing w:val="-2"/>
        </w:rPr>
        <w:t xml:space="preserve"> </w:t>
      </w:r>
      <w:r w:rsidRPr="007E0800">
        <w:t>стандарт</w:t>
      </w:r>
      <w:r w:rsidRPr="007E0800">
        <w:rPr>
          <w:spacing w:val="-2"/>
        </w:rPr>
        <w:t xml:space="preserve"> </w:t>
      </w:r>
      <w:r w:rsidRPr="007E0800">
        <w:t>звітності та належної перевірки інформації про фінансові</w:t>
      </w:r>
      <w:r w:rsidRPr="007E0800">
        <w:rPr>
          <w:spacing w:val="-10"/>
        </w:rPr>
        <w:t xml:space="preserve"> </w:t>
      </w:r>
      <w:r w:rsidRPr="007E0800">
        <w:t>рахунки,</w:t>
      </w:r>
      <w:r w:rsidRPr="007E0800">
        <w:rPr>
          <w:spacing w:val="-7"/>
        </w:rPr>
        <w:t xml:space="preserve"> </w:t>
      </w:r>
      <w:r w:rsidRPr="007E0800">
        <w:t>який</w:t>
      </w:r>
      <w:r w:rsidRPr="007E0800">
        <w:rPr>
          <w:spacing w:val="-9"/>
        </w:rPr>
        <w:t xml:space="preserve"> </w:t>
      </w:r>
      <w:r w:rsidRPr="007E0800">
        <w:t>включає</w:t>
      </w:r>
      <w:r w:rsidRPr="007E0800">
        <w:rPr>
          <w:spacing w:val="-9"/>
        </w:rPr>
        <w:t xml:space="preserve"> </w:t>
      </w:r>
      <w:r w:rsidRPr="007E0800">
        <w:t>коментарі</w:t>
      </w:r>
      <w:r w:rsidRPr="007E0800">
        <w:rPr>
          <w:spacing w:val="-10"/>
        </w:rPr>
        <w:t xml:space="preserve"> </w:t>
      </w:r>
      <w:r w:rsidRPr="007E0800">
        <w:t>до</w:t>
      </w:r>
      <w:r w:rsidRPr="007E0800">
        <w:rPr>
          <w:spacing w:val="-7"/>
        </w:rPr>
        <w:t xml:space="preserve"> </w:t>
      </w:r>
      <w:r w:rsidRPr="007E0800">
        <w:t>нього</w:t>
      </w:r>
      <w:r w:rsidRPr="007E0800">
        <w:rPr>
          <w:spacing w:val="-9"/>
        </w:rPr>
        <w:t xml:space="preserve"> </w:t>
      </w:r>
      <w:r w:rsidRPr="007E0800">
        <w:t>(Common</w:t>
      </w:r>
      <w:r w:rsidRPr="007E0800">
        <w:rPr>
          <w:spacing w:val="-9"/>
        </w:rPr>
        <w:t xml:space="preserve"> </w:t>
      </w:r>
      <w:r w:rsidRPr="007E0800">
        <w:t>Standard</w:t>
      </w:r>
      <w:r w:rsidRPr="007E0800">
        <w:rPr>
          <w:spacing w:val="-9"/>
        </w:rPr>
        <w:t xml:space="preserve"> </w:t>
      </w:r>
      <w:r w:rsidRPr="007E0800">
        <w:t>on</w:t>
      </w:r>
      <w:r w:rsidRPr="007E0800">
        <w:rPr>
          <w:spacing w:val="-9"/>
        </w:rPr>
        <w:t xml:space="preserve"> </w:t>
      </w:r>
      <w:r w:rsidRPr="007E0800">
        <w:t>Reporting</w:t>
      </w:r>
      <w:r w:rsidRPr="007E0800">
        <w:rPr>
          <w:spacing w:val="-12"/>
        </w:rPr>
        <w:t xml:space="preserve"> </w:t>
      </w:r>
      <w:r w:rsidRPr="007E0800">
        <w:t>and</w:t>
      </w:r>
      <w:r w:rsidRPr="007E0800">
        <w:rPr>
          <w:spacing w:val="-9"/>
        </w:rPr>
        <w:t xml:space="preserve"> </w:t>
      </w:r>
      <w:r w:rsidRPr="007E0800">
        <w:t>Due</w:t>
      </w:r>
      <w:r w:rsidRPr="007E0800">
        <w:rPr>
          <w:spacing w:val="-10"/>
        </w:rPr>
        <w:t xml:space="preserve"> </w:t>
      </w:r>
      <w:r w:rsidRPr="007E0800">
        <w:t>Diligence</w:t>
      </w:r>
      <w:r w:rsidRPr="007E0800">
        <w:rPr>
          <w:spacing w:val="-10"/>
        </w:rPr>
        <w:t xml:space="preserve"> </w:t>
      </w:r>
      <w:r w:rsidRPr="007E0800">
        <w:t>for</w:t>
      </w:r>
      <w:r w:rsidRPr="007E0800">
        <w:rPr>
          <w:spacing w:val="-10"/>
        </w:rPr>
        <w:t xml:space="preserve"> </w:t>
      </w:r>
      <w:r w:rsidRPr="007E0800">
        <w:t>Financial Account</w:t>
      </w:r>
      <w:r w:rsidRPr="007E0800">
        <w:rPr>
          <w:spacing w:val="-7"/>
        </w:rPr>
        <w:t xml:space="preserve"> </w:t>
      </w:r>
      <w:r w:rsidRPr="007E0800">
        <w:t>Information</w:t>
      </w:r>
      <w:r w:rsidRPr="007E0800">
        <w:rPr>
          <w:spacing w:val="-5"/>
        </w:rPr>
        <w:t xml:space="preserve"> </w:t>
      </w:r>
      <w:r w:rsidRPr="007E0800">
        <w:t>(CRS),</w:t>
      </w:r>
      <w:r w:rsidRPr="007E0800">
        <w:rPr>
          <w:spacing w:val="-3"/>
        </w:rPr>
        <w:t xml:space="preserve"> </w:t>
      </w:r>
      <w:r w:rsidRPr="007E0800">
        <w:t>схвалений</w:t>
      </w:r>
      <w:r w:rsidRPr="007E0800">
        <w:rPr>
          <w:spacing w:val="-5"/>
        </w:rPr>
        <w:t xml:space="preserve"> </w:t>
      </w:r>
      <w:r w:rsidRPr="007E0800">
        <w:t>Радою</w:t>
      </w:r>
      <w:r w:rsidRPr="007E0800">
        <w:rPr>
          <w:spacing w:val="-4"/>
        </w:rPr>
        <w:t xml:space="preserve"> </w:t>
      </w:r>
      <w:r w:rsidRPr="007E0800">
        <w:t>Організації</w:t>
      </w:r>
      <w:r w:rsidRPr="007E0800">
        <w:rPr>
          <w:spacing w:val="-2"/>
        </w:rPr>
        <w:t xml:space="preserve"> </w:t>
      </w:r>
      <w:r w:rsidRPr="007E0800">
        <w:t>економічного</w:t>
      </w:r>
      <w:r w:rsidRPr="007E0800">
        <w:rPr>
          <w:spacing w:val="-3"/>
        </w:rPr>
        <w:t xml:space="preserve"> </w:t>
      </w:r>
      <w:r w:rsidRPr="007E0800">
        <w:t>співробітництва</w:t>
      </w:r>
      <w:r w:rsidRPr="007E0800">
        <w:rPr>
          <w:spacing w:val="-5"/>
        </w:rPr>
        <w:t xml:space="preserve"> </w:t>
      </w:r>
      <w:r w:rsidRPr="007E0800">
        <w:t>та</w:t>
      </w:r>
      <w:r w:rsidRPr="007E0800">
        <w:rPr>
          <w:spacing w:val="-4"/>
        </w:rPr>
        <w:t xml:space="preserve"> </w:t>
      </w:r>
      <w:r w:rsidRPr="007E0800">
        <w:t>розвитку</w:t>
      </w:r>
      <w:r w:rsidRPr="007E0800">
        <w:rPr>
          <w:spacing w:val="-3"/>
        </w:rPr>
        <w:t xml:space="preserve"> </w:t>
      </w:r>
      <w:r w:rsidRPr="007E0800">
        <w:t>15</w:t>
      </w:r>
      <w:r w:rsidRPr="007E0800">
        <w:rPr>
          <w:spacing w:val="-5"/>
        </w:rPr>
        <w:t xml:space="preserve"> </w:t>
      </w:r>
      <w:r w:rsidRPr="007E0800">
        <w:t>липня</w:t>
      </w:r>
      <w:r w:rsidRPr="007E0800">
        <w:rPr>
          <w:spacing w:val="-5"/>
        </w:rPr>
        <w:t xml:space="preserve"> </w:t>
      </w:r>
      <w:r w:rsidRPr="007E0800">
        <w:t>2014 року (із змінами та доповненнями).</w:t>
      </w:r>
    </w:p>
    <w:p w14:paraId="7E6ADD08" w14:textId="77777777" w:rsidR="00784F65" w:rsidRPr="007E0800" w:rsidRDefault="002F0780">
      <w:pPr>
        <w:pStyle w:val="a3"/>
        <w:ind w:right="421"/>
      </w:pPr>
      <w:r w:rsidRPr="007E0800">
        <w:rPr>
          <w:b/>
        </w:rPr>
        <w:t xml:space="preserve">Картка/Платіжна картка (ПК) </w:t>
      </w:r>
      <w:r w:rsidRPr="007E0800">
        <w:t>- електронний платіжний засіб у вигляді емітованої в установленому законодавством порядку пластикової чи іншого виду картки, що використовується для ініціювання переказу коштів з рахунка платника або з відповідного рахунка Банку з метою оплати вартості товарів і послуг, перерахування</w:t>
      </w:r>
      <w:r w:rsidRPr="007E0800">
        <w:rPr>
          <w:spacing w:val="-7"/>
        </w:rPr>
        <w:t xml:space="preserve"> </w:t>
      </w:r>
      <w:r w:rsidRPr="007E0800">
        <w:t>коштів</w:t>
      </w:r>
      <w:r w:rsidRPr="007E0800">
        <w:rPr>
          <w:spacing w:val="-10"/>
        </w:rPr>
        <w:t xml:space="preserve"> </w:t>
      </w:r>
      <w:r w:rsidRPr="007E0800">
        <w:t>зі</w:t>
      </w:r>
      <w:r w:rsidRPr="007E0800">
        <w:rPr>
          <w:spacing w:val="-9"/>
        </w:rPr>
        <w:t xml:space="preserve"> </w:t>
      </w:r>
      <w:r w:rsidRPr="007E0800">
        <w:t>своїх</w:t>
      </w:r>
      <w:r w:rsidRPr="007E0800">
        <w:rPr>
          <w:spacing w:val="-8"/>
        </w:rPr>
        <w:t xml:space="preserve"> </w:t>
      </w:r>
      <w:r w:rsidRPr="007E0800">
        <w:t>рахунків</w:t>
      </w:r>
      <w:r w:rsidRPr="007E0800">
        <w:rPr>
          <w:spacing w:val="-8"/>
        </w:rPr>
        <w:t xml:space="preserve"> </w:t>
      </w:r>
      <w:r w:rsidRPr="007E0800">
        <w:t>на</w:t>
      </w:r>
      <w:r w:rsidRPr="007E0800">
        <w:rPr>
          <w:spacing w:val="-9"/>
        </w:rPr>
        <w:t xml:space="preserve"> </w:t>
      </w:r>
      <w:r w:rsidRPr="007E0800">
        <w:t>рахунки</w:t>
      </w:r>
      <w:r w:rsidRPr="007E0800">
        <w:rPr>
          <w:spacing w:val="-10"/>
        </w:rPr>
        <w:t xml:space="preserve"> </w:t>
      </w:r>
      <w:r w:rsidRPr="007E0800">
        <w:t>інших</w:t>
      </w:r>
      <w:r w:rsidRPr="007E0800">
        <w:rPr>
          <w:spacing w:val="-8"/>
        </w:rPr>
        <w:t xml:space="preserve"> </w:t>
      </w:r>
      <w:r w:rsidRPr="007E0800">
        <w:t>осіб,</w:t>
      </w:r>
      <w:r w:rsidRPr="007E0800">
        <w:rPr>
          <w:spacing w:val="-9"/>
        </w:rPr>
        <w:t xml:space="preserve"> </w:t>
      </w:r>
      <w:r w:rsidRPr="007E0800">
        <w:t>отримання</w:t>
      </w:r>
      <w:r w:rsidRPr="007E0800">
        <w:rPr>
          <w:spacing w:val="-7"/>
        </w:rPr>
        <w:t xml:space="preserve"> </w:t>
      </w:r>
      <w:r w:rsidRPr="007E0800">
        <w:t>коштів</w:t>
      </w:r>
      <w:r w:rsidRPr="007E0800">
        <w:rPr>
          <w:spacing w:val="-10"/>
        </w:rPr>
        <w:t xml:space="preserve"> </w:t>
      </w:r>
      <w:r w:rsidRPr="007E0800">
        <w:t>у</w:t>
      </w:r>
      <w:r w:rsidRPr="007E0800">
        <w:rPr>
          <w:spacing w:val="-8"/>
        </w:rPr>
        <w:t xml:space="preserve"> </w:t>
      </w:r>
      <w:r w:rsidRPr="007E0800">
        <w:t>готівковій</w:t>
      </w:r>
      <w:r w:rsidRPr="007E0800">
        <w:rPr>
          <w:spacing w:val="-10"/>
        </w:rPr>
        <w:t xml:space="preserve"> </w:t>
      </w:r>
      <w:r w:rsidRPr="007E0800">
        <w:t>формі</w:t>
      </w:r>
      <w:r w:rsidRPr="007E0800">
        <w:rPr>
          <w:spacing w:val="-9"/>
        </w:rPr>
        <w:t xml:space="preserve"> </w:t>
      </w:r>
      <w:r w:rsidRPr="007E0800">
        <w:t>в</w:t>
      </w:r>
      <w:r w:rsidRPr="007E0800">
        <w:rPr>
          <w:spacing w:val="-7"/>
        </w:rPr>
        <w:t xml:space="preserve"> </w:t>
      </w:r>
      <w:r w:rsidRPr="007E0800">
        <w:t>касах</w:t>
      </w:r>
      <w:r w:rsidRPr="007E0800">
        <w:rPr>
          <w:spacing w:val="-8"/>
        </w:rPr>
        <w:t xml:space="preserve"> </w:t>
      </w:r>
      <w:r w:rsidRPr="007E0800">
        <w:t xml:space="preserve">банків через банківські автомати, а також здійснення інших операцій, передбачених цим Договором та/або Угодою- </w:t>
      </w:r>
      <w:r w:rsidRPr="007E0800">
        <w:rPr>
          <w:spacing w:val="-2"/>
        </w:rPr>
        <w:t>Заявою.</w:t>
      </w:r>
    </w:p>
    <w:p w14:paraId="64AE731E" w14:textId="77777777" w:rsidR="00784F65" w:rsidRPr="007E0800" w:rsidRDefault="002F0780" w:rsidP="000C1216">
      <w:pPr>
        <w:spacing w:before="1" w:line="229" w:lineRule="exact"/>
        <w:ind w:left="993" w:right="428"/>
        <w:jc w:val="both"/>
        <w:rPr>
          <w:sz w:val="20"/>
        </w:rPr>
      </w:pPr>
      <w:r w:rsidRPr="007E0800">
        <w:rPr>
          <w:b/>
          <w:sz w:val="20"/>
        </w:rPr>
        <w:t>Касовий</w:t>
      </w:r>
      <w:r w:rsidRPr="007E0800">
        <w:rPr>
          <w:b/>
          <w:spacing w:val="-8"/>
          <w:sz w:val="20"/>
        </w:rPr>
        <w:t xml:space="preserve"> </w:t>
      </w:r>
      <w:r w:rsidRPr="007E0800">
        <w:rPr>
          <w:b/>
          <w:sz w:val="20"/>
        </w:rPr>
        <w:t>документ</w:t>
      </w:r>
      <w:r w:rsidRPr="007E0800">
        <w:rPr>
          <w:b/>
          <w:spacing w:val="-7"/>
          <w:sz w:val="20"/>
        </w:rPr>
        <w:t xml:space="preserve"> </w:t>
      </w:r>
      <w:r w:rsidRPr="007E0800">
        <w:rPr>
          <w:sz w:val="20"/>
        </w:rPr>
        <w:t>–</w:t>
      </w:r>
      <w:r w:rsidRPr="007E0800">
        <w:rPr>
          <w:spacing w:val="-7"/>
          <w:sz w:val="20"/>
        </w:rPr>
        <w:t xml:space="preserve"> </w:t>
      </w:r>
      <w:r w:rsidRPr="007E0800">
        <w:rPr>
          <w:sz w:val="20"/>
        </w:rPr>
        <w:t>документ,</w:t>
      </w:r>
      <w:r w:rsidRPr="007E0800">
        <w:rPr>
          <w:spacing w:val="-7"/>
          <w:sz w:val="20"/>
        </w:rPr>
        <w:t xml:space="preserve"> </w:t>
      </w:r>
      <w:r w:rsidRPr="007E0800">
        <w:rPr>
          <w:sz w:val="20"/>
        </w:rPr>
        <w:t>який</w:t>
      </w:r>
      <w:r w:rsidRPr="007E0800">
        <w:rPr>
          <w:spacing w:val="-9"/>
          <w:sz w:val="20"/>
        </w:rPr>
        <w:t xml:space="preserve"> </w:t>
      </w:r>
      <w:r w:rsidRPr="007E0800">
        <w:rPr>
          <w:sz w:val="20"/>
        </w:rPr>
        <w:t>оформляється</w:t>
      </w:r>
      <w:r w:rsidRPr="007E0800">
        <w:rPr>
          <w:spacing w:val="-7"/>
          <w:sz w:val="20"/>
        </w:rPr>
        <w:t xml:space="preserve"> </w:t>
      </w:r>
      <w:r w:rsidRPr="007E0800">
        <w:rPr>
          <w:sz w:val="20"/>
        </w:rPr>
        <w:t>для</w:t>
      </w:r>
      <w:r w:rsidRPr="007E0800">
        <w:rPr>
          <w:spacing w:val="-6"/>
          <w:sz w:val="20"/>
        </w:rPr>
        <w:t xml:space="preserve"> </w:t>
      </w:r>
      <w:r w:rsidRPr="007E0800">
        <w:rPr>
          <w:sz w:val="20"/>
        </w:rPr>
        <w:t>здійснення</w:t>
      </w:r>
      <w:r w:rsidRPr="007E0800">
        <w:rPr>
          <w:spacing w:val="-6"/>
          <w:sz w:val="20"/>
        </w:rPr>
        <w:t xml:space="preserve"> </w:t>
      </w:r>
      <w:r w:rsidRPr="007E0800">
        <w:rPr>
          <w:sz w:val="20"/>
        </w:rPr>
        <w:t>касової</w:t>
      </w:r>
      <w:r w:rsidRPr="007E0800">
        <w:rPr>
          <w:spacing w:val="-8"/>
          <w:sz w:val="20"/>
        </w:rPr>
        <w:t xml:space="preserve"> </w:t>
      </w:r>
      <w:r w:rsidRPr="007E0800">
        <w:rPr>
          <w:spacing w:val="-2"/>
          <w:sz w:val="20"/>
        </w:rPr>
        <w:t>операції.</w:t>
      </w:r>
    </w:p>
    <w:p w14:paraId="13831F71" w14:textId="77777777" w:rsidR="00784F65" w:rsidRPr="007E0800" w:rsidRDefault="002F0780" w:rsidP="000C1216">
      <w:pPr>
        <w:pStyle w:val="a3"/>
        <w:ind w:right="428"/>
      </w:pPr>
      <w:r w:rsidRPr="007E0800">
        <w:rPr>
          <w:b/>
        </w:rPr>
        <w:t xml:space="preserve">Касові операції </w:t>
      </w:r>
      <w:r w:rsidRPr="007E0800">
        <w:t>– операції Банку, пов’язані з обслуговуванням готівкового обігу, а саме: видача готівки, приймання готівки через каси установ Банку, операції з банківськими металами.</w:t>
      </w:r>
    </w:p>
    <w:p w14:paraId="2859E7DA" w14:textId="77777777" w:rsidR="00784F65" w:rsidRPr="007E0800" w:rsidRDefault="002F0780" w:rsidP="000C1216">
      <w:pPr>
        <w:pStyle w:val="a3"/>
        <w:ind w:right="428"/>
      </w:pPr>
      <w:r w:rsidRPr="007E0800">
        <w:rPr>
          <w:b/>
        </w:rPr>
        <w:t xml:space="preserve">Код авторизації </w:t>
      </w:r>
      <w:r w:rsidRPr="007E0800">
        <w:t>- набір цифр або букв і цифр, який формується і надається емітентом або юридичною</w:t>
      </w:r>
      <w:r w:rsidRPr="007E0800">
        <w:rPr>
          <w:spacing w:val="40"/>
        </w:rPr>
        <w:t xml:space="preserve"> </w:t>
      </w:r>
      <w:r w:rsidRPr="007E0800">
        <w:t>особою - учасником платіжної системи, яка діє за його дорученням, за результатами авторизації.</w:t>
      </w:r>
    </w:p>
    <w:p w14:paraId="1C2059B5" w14:textId="77777777" w:rsidR="00784F65" w:rsidRPr="007E0800" w:rsidRDefault="002F0780" w:rsidP="000C1216">
      <w:pPr>
        <w:pStyle w:val="a3"/>
        <w:spacing w:line="229" w:lineRule="exact"/>
        <w:ind w:left="993" w:right="428" w:firstLine="0"/>
      </w:pPr>
      <w:r w:rsidRPr="007E0800">
        <w:rPr>
          <w:b/>
        </w:rPr>
        <w:t>КЕП</w:t>
      </w:r>
      <w:r w:rsidRPr="007E0800">
        <w:rPr>
          <w:b/>
          <w:spacing w:val="-7"/>
        </w:rPr>
        <w:t xml:space="preserve"> </w:t>
      </w:r>
      <w:r w:rsidRPr="007E0800">
        <w:t>–</w:t>
      </w:r>
      <w:r w:rsidRPr="007E0800">
        <w:rPr>
          <w:spacing w:val="-7"/>
        </w:rPr>
        <w:t xml:space="preserve"> </w:t>
      </w:r>
      <w:r w:rsidRPr="007E0800">
        <w:t>кваліфікований</w:t>
      </w:r>
      <w:r w:rsidRPr="007E0800">
        <w:rPr>
          <w:spacing w:val="-7"/>
        </w:rPr>
        <w:t xml:space="preserve"> </w:t>
      </w:r>
      <w:r w:rsidRPr="007E0800">
        <w:t>електронний</w:t>
      </w:r>
      <w:r w:rsidRPr="007E0800">
        <w:rPr>
          <w:spacing w:val="-7"/>
        </w:rPr>
        <w:t xml:space="preserve"> </w:t>
      </w:r>
      <w:r w:rsidRPr="007E0800">
        <w:rPr>
          <w:spacing w:val="-2"/>
        </w:rPr>
        <w:t>підпис.</w:t>
      </w:r>
    </w:p>
    <w:p w14:paraId="201E417C" w14:textId="77777777" w:rsidR="00784F65" w:rsidRPr="007E0800" w:rsidRDefault="002F0780" w:rsidP="000C1216">
      <w:pPr>
        <w:pStyle w:val="a3"/>
        <w:ind w:right="428"/>
      </w:pPr>
      <w:r w:rsidRPr="007E0800">
        <w:rPr>
          <w:b/>
        </w:rPr>
        <w:t xml:space="preserve">Користувач </w:t>
      </w:r>
      <w:r w:rsidRPr="007E0800">
        <w:t xml:space="preserve">– фізична особа або юридична особа, яка отримує чи має намір отримати платіжну послугу, а в разі надання послуг Банком </w:t>
      </w:r>
      <w:r w:rsidRPr="007E0800">
        <w:rPr>
          <w:rFonts w:ascii="Symbol" w:hAnsi="Symbol"/>
        </w:rPr>
        <w:t></w:t>
      </w:r>
      <w:r w:rsidRPr="007E0800">
        <w:t xml:space="preserve"> клієнт Банку.</w:t>
      </w:r>
    </w:p>
    <w:p w14:paraId="43C2E586" w14:textId="77777777" w:rsidR="00784F65" w:rsidRPr="007E0800" w:rsidRDefault="002F0780" w:rsidP="000C1216">
      <w:pPr>
        <w:ind w:left="993" w:right="428"/>
        <w:jc w:val="both"/>
        <w:rPr>
          <w:sz w:val="20"/>
        </w:rPr>
      </w:pPr>
      <w:r w:rsidRPr="007E0800">
        <w:rPr>
          <w:b/>
          <w:sz w:val="20"/>
        </w:rPr>
        <w:t>Клієнти</w:t>
      </w:r>
      <w:r w:rsidRPr="007E0800">
        <w:rPr>
          <w:b/>
          <w:spacing w:val="-9"/>
          <w:sz w:val="20"/>
        </w:rPr>
        <w:t xml:space="preserve"> </w:t>
      </w:r>
      <w:r w:rsidRPr="007E0800">
        <w:rPr>
          <w:b/>
          <w:sz w:val="20"/>
        </w:rPr>
        <w:t>Банку</w:t>
      </w:r>
      <w:r w:rsidRPr="007E0800">
        <w:rPr>
          <w:b/>
          <w:spacing w:val="-7"/>
          <w:sz w:val="20"/>
        </w:rPr>
        <w:t xml:space="preserve"> </w:t>
      </w:r>
      <w:r w:rsidRPr="007E0800">
        <w:rPr>
          <w:b/>
          <w:sz w:val="20"/>
        </w:rPr>
        <w:t>(Клієнт/Клієнти)</w:t>
      </w:r>
      <w:r w:rsidRPr="007E0800">
        <w:rPr>
          <w:b/>
          <w:spacing w:val="-5"/>
          <w:sz w:val="20"/>
        </w:rPr>
        <w:t xml:space="preserve"> </w:t>
      </w:r>
      <w:r w:rsidRPr="007E0800">
        <w:rPr>
          <w:sz w:val="20"/>
        </w:rPr>
        <w:t>–</w:t>
      </w:r>
      <w:r w:rsidRPr="007E0800">
        <w:rPr>
          <w:spacing w:val="-7"/>
          <w:sz w:val="20"/>
        </w:rPr>
        <w:t xml:space="preserve"> </w:t>
      </w:r>
      <w:r w:rsidRPr="007E0800">
        <w:rPr>
          <w:sz w:val="20"/>
        </w:rPr>
        <w:t>будь-яка</w:t>
      </w:r>
      <w:r w:rsidRPr="007E0800">
        <w:rPr>
          <w:spacing w:val="-8"/>
          <w:sz w:val="20"/>
        </w:rPr>
        <w:t xml:space="preserve"> </w:t>
      </w:r>
      <w:r w:rsidRPr="007E0800">
        <w:rPr>
          <w:sz w:val="20"/>
        </w:rPr>
        <w:t>фізична</w:t>
      </w:r>
      <w:r w:rsidRPr="007E0800">
        <w:rPr>
          <w:spacing w:val="-9"/>
          <w:sz w:val="20"/>
        </w:rPr>
        <w:t xml:space="preserve"> </w:t>
      </w:r>
      <w:r w:rsidRPr="007E0800">
        <w:rPr>
          <w:sz w:val="20"/>
        </w:rPr>
        <w:t>особа,</w:t>
      </w:r>
      <w:r w:rsidRPr="007E0800">
        <w:rPr>
          <w:spacing w:val="-8"/>
          <w:sz w:val="20"/>
        </w:rPr>
        <w:t xml:space="preserve"> </w:t>
      </w:r>
      <w:r w:rsidRPr="007E0800">
        <w:rPr>
          <w:sz w:val="20"/>
        </w:rPr>
        <w:t>що</w:t>
      </w:r>
      <w:r w:rsidRPr="007E0800">
        <w:rPr>
          <w:spacing w:val="-7"/>
          <w:sz w:val="20"/>
        </w:rPr>
        <w:t xml:space="preserve"> </w:t>
      </w:r>
      <w:r w:rsidRPr="007E0800">
        <w:rPr>
          <w:sz w:val="20"/>
        </w:rPr>
        <w:t>користується</w:t>
      </w:r>
      <w:r w:rsidRPr="007E0800">
        <w:rPr>
          <w:spacing w:val="-9"/>
          <w:sz w:val="20"/>
        </w:rPr>
        <w:t xml:space="preserve"> </w:t>
      </w:r>
      <w:r w:rsidRPr="007E0800">
        <w:rPr>
          <w:sz w:val="20"/>
        </w:rPr>
        <w:t>Послугами</w:t>
      </w:r>
      <w:r w:rsidRPr="007E0800">
        <w:rPr>
          <w:spacing w:val="-9"/>
          <w:sz w:val="20"/>
        </w:rPr>
        <w:t xml:space="preserve"> </w:t>
      </w:r>
      <w:r w:rsidRPr="007E0800">
        <w:rPr>
          <w:spacing w:val="-2"/>
          <w:sz w:val="20"/>
        </w:rPr>
        <w:t>Банку.</w:t>
      </w:r>
    </w:p>
    <w:p w14:paraId="26EC175A" w14:textId="77777777" w:rsidR="00784F65" w:rsidRPr="007E0800" w:rsidRDefault="002F0780" w:rsidP="000C1216">
      <w:pPr>
        <w:pStyle w:val="a3"/>
        <w:ind w:right="428"/>
      </w:pPr>
      <w:r w:rsidRPr="007E0800">
        <w:rPr>
          <w:b/>
        </w:rPr>
        <w:t>Контакт-центр</w:t>
      </w:r>
      <w:r w:rsidRPr="007E0800">
        <w:rPr>
          <w:b/>
          <w:spacing w:val="80"/>
          <w:w w:val="150"/>
        </w:rPr>
        <w:t xml:space="preserve"> </w:t>
      </w:r>
      <w:r w:rsidRPr="007E0800">
        <w:t>–</w:t>
      </w:r>
      <w:r w:rsidRPr="007E0800">
        <w:rPr>
          <w:spacing w:val="80"/>
          <w:w w:val="150"/>
        </w:rPr>
        <w:t xml:space="preserve"> </w:t>
      </w:r>
      <w:r w:rsidRPr="007E0800">
        <w:t>підрозділ</w:t>
      </w:r>
      <w:r w:rsidRPr="007E0800">
        <w:rPr>
          <w:spacing w:val="80"/>
          <w:w w:val="150"/>
        </w:rPr>
        <w:t xml:space="preserve"> </w:t>
      </w:r>
      <w:r w:rsidRPr="007E0800">
        <w:t>Банку,</w:t>
      </w:r>
      <w:r w:rsidRPr="007E0800">
        <w:rPr>
          <w:spacing w:val="80"/>
          <w:w w:val="150"/>
        </w:rPr>
        <w:t xml:space="preserve"> </w:t>
      </w:r>
      <w:r w:rsidRPr="007E0800">
        <w:t>який</w:t>
      </w:r>
      <w:r w:rsidRPr="007E0800">
        <w:rPr>
          <w:spacing w:val="80"/>
          <w:w w:val="150"/>
        </w:rPr>
        <w:t xml:space="preserve"> </w:t>
      </w:r>
      <w:r w:rsidRPr="007E0800">
        <w:t>здійснює</w:t>
      </w:r>
      <w:r w:rsidRPr="007E0800">
        <w:rPr>
          <w:spacing w:val="80"/>
          <w:w w:val="150"/>
        </w:rPr>
        <w:t xml:space="preserve"> </w:t>
      </w:r>
      <w:r w:rsidRPr="007E0800">
        <w:t>консультаційну</w:t>
      </w:r>
      <w:r w:rsidRPr="007E0800">
        <w:rPr>
          <w:spacing w:val="80"/>
          <w:w w:val="150"/>
        </w:rPr>
        <w:t xml:space="preserve"> </w:t>
      </w:r>
      <w:r w:rsidRPr="007E0800">
        <w:t>та</w:t>
      </w:r>
      <w:r w:rsidRPr="007E0800">
        <w:rPr>
          <w:spacing w:val="80"/>
          <w:w w:val="150"/>
        </w:rPr>
        <w:t xml:space="preserve"> </w:t>
      </w:r>
      <w:r w:rsidRPr="007E0800">
        <w:t>технологічну</w:t>
      </w:r>
      <w:r w:rsidRPr="007E0800">
        <w:rPr>
          <w:spacing w:val="80"/>
          <w:w w:val="150"/>
        </w:rPr>
        <w:t xml:space="preserve"> </w:t>
      </w:r>
      <w:r w:rsidRPr="007E0800">
        <w:t>підтримку Користувачів. Його контакти вказуються на сайті Банку.</w:t>
      </w:r>
    </w:p>
    <w:p w14:paraId="4A48B116" w14:textId="77777777" w:rsidR="00784F65" w:rsidRPr="007E0800" w:rsidRDefault="002F0780" w:rsidP="000C1216">
      <w:pPr>
        <w:pStyle w:val="a3"/>
        <w:spacing w:before="1"/>
        <w:ind w:left="1005" w:right="428" w:firstLine="0"/>
      </w:pPr>
      <w:r w:rsidRPr="007E0800">
        <w:rPr>
          <w:b/>
        </w:rPr>
        <w:t>Кредитний</w:t>
      </w:r>
      <w:r w:rsidRPr="007E0800">
        <w:rPr>
          <w:b/>
          <w:spacing w:val="4"/>
        </w:rPr>
        <w:t xml:space="preserve"> </w:t>
      </w:r>
      <w:r w:rsidRPr="007E0800">
        <w:rPr>
          <w:b/>
        </w:rPr>
        <w:t>ліміт</w:t>
      </w:r>
      <w:r w:rsidRPr="007E0800">
        <w:rPr>
          <w:b/>
          <w:spacing w:val="6"/>
        </w:rPr>
        <w:t xml:space="preserve"> </w:t>
      </w:r>
      <w:r w:rsidRPr="007E0800">
        <w:t>-</w:t>
      </w:r>
      <w:r w:rsidRPr="007E0800">
        <w:rPr>
          <w:spacing w:val="5"/>
        </w:rPr>
        <w:t xml:space="preserve"> </w:t>
      </w:r>
      <w:r w:rsidRPr="007E0800">
        <w:t>сума,</w:t>
      </w:r>
      <w:r w:rsidRPr="007E0800">
        <w:rPr>
          <w:spacing w:val="5"/>
        </w:rPr>
        <w:t xml:space="preserve"> </w:t>
      </w:r>
      <w:r w:rsidRPr="007E0800">
        <w:t>в</w:t>
      </w:r>
      <w:r w:rsidRPr="007E0800">
        <w:rPr>
          <w:spacing w:val="5"/>
        </w:rPr>
        <w:t xml:space="preserve"> </w:t>
      </w:r>
      <w:r w:rsidRPr="007E0800">
        <w:t>межах</w:t>
      </w:r>
      <w:r w:rsidRPr="007E0800">
        <w:rPr>
          <w:spacing w:val="5"/>
        </w:rPr>
        <w:t xml:space="preserve"> </w:t>
      </w:r>
      <w:r w:rsidRPr="007E0800">
        <w:t>якої</w:t>
      </w:r>
      <w:r w:rsidRPr="007E0800">
        <w:rPr>
          <w:spacing w:val="4"/>
        </w:rPr>
        <w:t xml:space="preserve"> </w:t>
      </w:r>
      <w:r w:rsidRPr="007E0800">
        <w:t>Клієнт</w:t>
      </w:r>
      <w:r w:rsidRPr="007E0800">
        <w:rPr>
          <w:spacing w:val="4"/>
        </w:rPr>
        <w:t xml:space="preserve"> </w:t>
      </w:r>
      <w:r w:rsidRPr="007E0800">
        <w:t>може</w:t>
      </w:r>
      <w:r w:rsidRPr="007E0800">
        <w:rPr>
          <w:spacing w:val="4"/>
        </w:rPr>
        <w:t xml:space="preserve"> </w:t>
      </w:r>
      <w:r w:rsidRPr="007E0800">
        <w:t>здійснювати</w:t>
      </w:r>
      <w:r w:rsidRPr="007E0800">
        <w:rPr>
          <w:spacing w:val="3"/>
        </w:rPr>
        <w:t xml:space="preserve"> </w:t>
      </w:r>
      <w:r w:rsidRPr="007E0800">
        <w:t>операції</w:t>
      </w:r>
      <w:r w:rsidRPr="007E0800">
        <w:rPr>
          <w:spacing w:val="4"/>
        </w:rPr>
        <w:t xml:space="preserve"> </w:t>
      </w:r>
      <w:r w:rsidRPr="007E0800">
        <w:t>за</w:t>
      </w:r>
      <w:r w:rsidRPr="007E0800">
        <w:rPr>
          <w:spacing w:val="4"/>
        </w:rPr>
        <w:t xml:space="preserve"> </w:t>
      </w:r>
      <w:r w:rsidRPr="007E0800">
        <w:t>відсутності</w:t>
      </w:r>
      <w:r w:rsidRPr="007E0800">
        <w:rPr>
          <w:spacing w:val="4"/>
        </w:rPr>
        <w:t xml:space="preserve"> </w:t>
      </w:r>
      <w:r w:rsidRPr="007E0800">
        <w:t>власних</w:t>
      </w:r>
      <w:r w:rsidRPr="007E0800">
        <w:rPr>
          <w:spacing w:val="5"/>
        </w:rPr>
        <w:t xml:space="preserve"> </w:t>
      </w:r>
      <w:r w:rsidRPr="007E0800">
        <w:rPr>
          <w:spacing w:val="-2"/>
        </w:rPr>
        <w:t>коштів.</w:t>
      </w:r>
    </w:p>
    <w:p w14:paraId="61BE6737" w14:textId="77777777" w:rsidR="00784F65" w:rsidRPr="007E0800" w:rsidRDefault="002F0780" w:rsidP="000C1216">
      <w:pPr>
        <w:pStyle w:val="a3"/>
        <w:ind w:right="428" w:firstLine="0"/>
      </w:pPr>
      <w:r w:rsidRPr="007E0800">
        <w:t>Для</w:t>
      </w:r>
      <w:r w:rsidRPr="007E0800">
        <w:rPr>
          <w:spacing w:val="-9"/>
        </w:rPr>
        <w:t xml:space="preserve"> </w:t>
      </w:r>
      <w:r w:rsidRPr="007E0800">
        <w:t>операцій</w:t>
      </w:r>
      <w:r w:rsidRPr="007E0800">
        <w:rPr>
          <w:spacing w:val="-9"/>
        </w:rPr>
        <w:t xml:space="preserve"> </w:t>
      </w:r>
      <w:r w:rsidRPr="007E0800">
        <w:t>в</w:t>
      </w:r>
      <w:r w:rsidRPr="007E0800">
        <w:rPr>
          <w:spacing w:val="-9"/>
        </w:rPr>
        <w:t xml:space="preserve"> </w:t>
      </w:r>
      <w:r w:rsidRPr="007E0800">
        <w:t>торгово-сервісній</w:t>
      </w:r>
      <w:r w:rsidRPr="007E0800">
        <w:rPr>
          <w:spacing w:val="-10"/>
        </w:rPr>
        <w:t xml:space="preserve"> </w:t>
      </w:r>
      <w:r w:rsidRPr="007E0800">
        <w:t>мережі</w:t>
      </w:r>
      <w:r w:rsidRPr="007E0800">
        <w:rPr>
          <w:spacing w:val="-6"/>
        </w:rPr>
        <w:t xml:space="preserve"> </w:t>
      </w:r>
      <w:r w:rsidRPr="007E0800">
        <w:t>Клієнту</w:t>
      </w:r>
      <w:r w:rsidRPr="007E0800">
        <w:rPr>
          <w:spacing w:val="-5"/>
        </w:rPr>
        <w:t xml:space="preserve"> </w:t>
      </w:r>
      <w:r w:rsidRPr="007E0800">
        <w:t>надається</w:t>
      </w:r>
      <w:r w:rsidRPr="007E0800">
        <w:rPr>
          <w:spacing w:val="-9"/>
        </w:rPr>
        <w:t xml:space="preserve"> </w:t>
      </w:r>
      <w:r w:rsidRPr="007E0800">
        <w:t>весь</w:t>
      </w:r>
      <w:r w:rsidRPr="007E0800">
        <w:rPr>
          <w:spacing w:val="-8"/>
        </w:rPr>
        <w:t xml:space="preserve"> </w:t>
      </w:r>
      <w:r w:rsidRPr="007E0800">
        <w:t>кредитний</w:t>
      </w:r>
      <w:r w:rsidRPr="007E0800">
        <w:rPr>
          <w:spacing w:val="-9"/>
        </w:rPr>
        <w:t xml:space="preserve"> </w:t>
      </w:r>
      <w:r w:rsidRPr="007E0800">
        <w:rPr>
          <w:spacing w:val="-2"/>
        </w:rPr>
        <w:t>ліміт.</w:t>
      </w:r>
    </w:p>
    <w:p w14:paraId="608A9B18" w14:textId="77777777" w:rsidR="00784F65" w:rsidRPr="007E0800" w:rsidRDefault="00784F65">
      <w:pPr>
        <w:pStyle w:val="a3"/>
        <w:jc w:val="left"/>
        <w:sectPr w:rsidR="00784F65" w:rsidRPr="007E0800">
          <w:pgSz w:w="11910" w:h="16840"/>
          <w:pgMar w:top="1080" w:right="425" w:bottom="1140" w:left="992" w:header="202" w:footer="957" w:gutter="0"/>
          <w:cols w:space="720"/>
        </w:sectPr>
      </w:pPr>
    </w:p>
    <w:p w14:paraId="406CDA0F" w14:textId="77777777" w:rsidR="00784F65" w:rsidRPr="007E0800" w:rsidRDefault="002F0780" w:rsidP="00800A7A">
      <w:pPr>
        <w:pStyle w:val="a3"/>
        <w:spacing w:before="87"/>
        <w:ind w:right="431"/>
      </w:pPr>
      <w:r w:rsidRPr="007E0800">
        <w:rPr>
          <w:b/>
        </w:rPr>
        <w:lastRenderedPageBreak/>
        <w:t xml:space="preserve">Кредитовий переказ </w:t>
      </w:r>
      <w:r w:rsidRPr="007E0800">
        <w:t>- платіжна операція з рахунку платника на підставі платіжної інструкції, наданої платником або надавачем послуг з ініціювання платіжних операцій, за умови отримання згоди платника на виконання платіжної операції, наданої надавачу платіжних послуг платника.</w:t>
      </w:r>
    </w:p>
    <w:p w14:paraId="2AF65255" w14:textId="77777777" w:rsidR="00784F65" w:rsidRPr="007E0800" w:rsidRDefault="002F0780" w:rsidP="00800A7A">
      <w:pPr>
        <w:spacing w:line="229" w:lineRule="exact"/>
        <w:ind w:left="285" w:firstLine="708"/>
        <w:jc w:val="both"/>
        <w:rPr>
          <w:sz w:val="20"/>
        </w:rPr>
      </w:pPr>
      <w:r w:rsidRPr="007E0800">
        <w:rPr>
          <w:b/>
          <w:sz w:val="20"/>
        </w:rPr>
        <w:t>Логін</w:t>
      </w:r>
      <w:r w:rsidRPr="007E0800">
        <w:rPr>
          <w:b/>
          <w:spacing w:val="-6"/>
          <w:sz w:val="20"/>
        </w:rPr>
        <w:t xml:space="preserve"> </w:t>
      </w:r>
      <w:r w:rsidRPr="007E0800">
        <w:rPr>
          <w:b/>
          <w:sz w:val="20"/>
        </w:rPr>
        <w:t>для</w:t>
      </w:r>
      <w:r w:rsidRPr="007E0800">
        <w:rPr>
          <w:b/>
          <w:spacing w:val="-5"/>
          <w:sz w:val="20"/>
        </w:rPr>
        <w:t xml:space="preserve"> </w:t>
      </w:r>
      <w:r w:rsidRPr="007E0800">
        <w:rPr>
          <w:b/>
          <w:sz w:val="20"/>
        </w:rPr>
        <w:t>входу</w:t>
      </w:r>
      <w:r w:rsidRPr="007E0800">
        <w:rPr>
          <w:b/>
          <w:spacing w:val="-4"/>
          <w:sz w:val="20"/>
        </w:rPr>
        <w:t xml:space="preserve"> </w:t>
      </w:r>
      <w:r w:rsidRPr="007E0800">
        <w:rPr>
          <w:b/>
          <w:sz w:val="20"/>
        </w:rPr>
        <w:t>до</w:t>
      </w:r>
      <w:r w:rsidRPr="007E0800">
        <w:rPr>
          <w:b/>
          <w:spacing w:val="-4"/>
          <w:sz w:val="20"/>
        </w:rPr>
        <w:t xml:space="preserve"> </w:t>
      </w:r>
      <w:r w:rsidRPr="007E0800">
        <w:rPr>
          <w:b/>
          <w:sz w:val="20"/>
        </w:rPr>
        <w:t>Мобільного</w:t>
      </w:r>
      <w:r w:rsidRPr="007E0800">
        <w:rPr>
          <w:b/>
          <w:spacing w:val="-4"/>
          <w:sz w:val="20"/>
        </w:rPr>
        <w:t xml:space="preserve"> </w:t>
      </w:r>
      <w:r w:rsidRPr="007E0800">
        <w:rPr>
          <w:b/>
          <w:sz w:val="20"/>
        </w:rPr>
        <w:t>додатку/Логін</w:t>
      </w:r>
      <w:r w:rsidRPr="007E0800">
        <w:rPr>
          <w:b/>
          <w:spacing w:val="1"/>
          <w:sz w:val="20"/>
        </w:rPr>
        <w:t xml:space="preserve"> </w:t>
      </w:r>
      <w:r w:rsidRPr="007E0800">
        <w:rPr>
          <w:b/>
          <w:sz w:val="20"/>
        </w:rPr>
        <w:t>-</w:t>
      </w:r>
      <w:r w:rsidRPr="007E0800">
        <w:rPr>
          <w:b/>
          <w:spacing w:val="42"/>
          <w:sz w:val="20"/>
        </w:rPr>
        <w:t xml:space="preserve"> </w:t>
      </w:r>
      <w:r w:rsidRPr="007E0800">
        <w:rPr>
          <w:sz w:val="20"/>
        </w:rPr>
        <w:t>фінансовий</w:t>
      </w:r>
      <w:r w:rsidRPr="007E0800">
        <w:rPr>
          <w:spacing w:val="-5"/>
          <w:sz w:val="20"/>
        </w:rPr>
        <w:t xml:space="preserve"> </w:t>
      </w:r>
      <w:r w:rsidRPr="007E0800">
        <w:rPr>
          <w:sz w:val="20"/>
        </w:rPr>
        <w:t>номер</w:t>
      </w:r>
      <w:r w:rsidRPr="007E0800">
        <w:rPr>
          <w:spacing w:val="-4"/>
          <w:sz w:val="20"/>
        </w:rPr>
        <w:t xml:space="preserve"> </w:t>
      </w:r>
      <w:r w:rsidRPr="007E0800">
        <w:rPr>
          <w:sz w:val="20"/>
        </w:rPr>
        <w:t>телефона</w:t>
      </w:r>
      <w:r w:rsidRPr="007E0800">
        <w:rPr>
          <w:spacing w:val="-2"/>
          <w:sz w:val="20"/>
        </w:rPr>
        <w:t xml:space="preserve"> </w:t>
      </w:r>
      <w:r w:rsidRPr="007E0800">
        <w:rPr>
          <w:sz w:val="20"/>
        </w:rPr>
        <w:t>Клієнта,</w:t>
      </w:r>
      <w:r w:rsidRPr="007E0800">
        <w:rPr>
          <w:spacing w:val="-4"/>
          <w:sz w:val="20"/>
        </w:rPr>
        <w:t xml:space="preserve"> </w:t>
      </w:r>
      <w:r w:rsidRPr="007E0800">
        <w:rPr>
          <w:sz w:val="20"/>
        </w:rPr>
        <w:t>зареєстрований</w:t>
      </w:r>
      <w:r w:rsidRPr="007E0800">
        <w:rPr>
          <w:spacing w:val="-6"/>
          <w:sz w:val="20"/>
        </w:rPr>
        <w:t xml:space="preserve"> </w:t>
      </w:r>
      <w:r w:rsidRPr="007E0800">
        <w:rPr>
          <w:spacing w:val="-10"/>
          <w:sz w:val="20"/>
        </w:rPr>
        <w:t>в</w:t>
      </w:r>
    </w:p>
    <w:p w14:paraId="46C15B66" w14:textId="77777777" w:rsidR="00784F65" w:rsidRPr="007E0800" w:rsidRDefault="00784F65" w:rsidP="00800A7A">
      <w:pPr>
        <w:spacing w:line="229" w:lineRule="exact"/>
        <w:ind w:left="285" w:firstLine="708"/>
        <w:jc w:val="both"/>
        <w:rPr>
          <w:sz w:val="20"/>
        </w:rPr>
        <w:sectPr w:rsidR="00784F65" w:rsidRPr="007E0800">
          <w:pgSz w:w="11910" w:h="16840"/>
          <w:pgMar w:top="1080" w:right="425" w:bottom="1140" w:left="992" w:header="202" w:footer="957" w:gutter="0"/>
          <w:cols w:space="720"/>
        </w:sectPr>
      </w:pPr>
    </w:p>
    <w:p w14:paraId="02DC2DB4" w14:textId="77777777" w:rsidR="00784F65" w:rsidRPr="007E0800" w:rsidRDefault="002F0780" w:rsidP="00800A7A">
      <w:pPr>
        <w:pStyle w:val="a3"/>
        <w:jc w:val="left"/>
      </w:pPr>
      <w:r w:rsidRPr="007E0800">
        <w:rPr>
          <w:spacing w:val="-2"/>
        </w:rPr>
        <w:t>Банку.</w:t>
      </w:r>
    </w:p>
    <w:p w14:paraId="53D1F71B" w14:textId="77777777" w:rsidR="00784F65" w:rsidRPr="007E0800" w:rsidRDefault="002F0780" w:rsidP="00800A7A">
      <w:pPr>
        <w:ind w:left="285" w:firstLine="708"/>
        <w:rPr>
          <w:sz w:val="20"/>
        </w:rPr>
      </w:pPr>
      <w:r w:rsidRPr="007E0800">
        <w:br w:type="column"/>
      </w:r>
    </w:p>
    <w:p w14:paraId="3901A0CD" w14:textId="77777777" w:rsidR="00784F65" w:rsidRPr="007E0800" w:rsidRDefault="002F0780" w:rsidP="00800A7A">
      <w:pPr>
        <w:spacing w:before="1"/>
        <w:ind w:left="285"/>
        <w:rPr>
          <w:sz w:val="20"/>
        </w:rPr>
      </w:pPr>
      <w:r w:rsidRPr="007E0800">
        <w:rPr>
          <w:b/>
          <w:sz w:val="20"/>
        </w:rPr>
        <w:t>Малолітня</w:t>
      </w:r>
      <w:r w:rsidRPr="007E0800">
        <w:rPr>
          <w:b/>
          <w:spacing w:val="-7"/>
          <w:sz w:val="20"/>
        </w:rPr>
        <w:t xml:space="preserve"> </w:t>
      </w:r>
      <w:r w:rsidRPr="007E0800">
        <w:rPr>
          <w:b/>
          <w:sz w:val="20"/>
        </w:rPr>
        <w:t>особа</w:t>
      </w:r>
      <w:r w:rsidRPr="007E0800">
        <w:rPr>
          <w:b/>
          <w:spacing w:val="-4"/>
          <w:sz w:val="20"/>
        </w:rPr>
        <w:t xml:space="preserve"> </w:t>
      </w:r>
      <w:r w:rsidRPr="007E0800">
        <w:rPr>
          <w:sz w:val="20"/>
        </w:rPr>
        <w:t>–</w:t>
      </w:r>
      <w:r w:rsidRPr="007E0800">
        <w:rPr>
          <w:spacing w:val="-5"/>
          <w:sz w:val="20"/>
        </w:rPr>
        <w:t xml:space="preserve"> </w:t>
      </w:r>
      <w:r w:rsidRPr="007E0800">
        <w:rPr>
          <w:sz w:val="20"/>
        </w:rPr>
        <w:t>фізична</w:t>
      </w:r>
      <w:r w:rsidRPr="007E0800">
        <w:rPr>
          <w:spacing w:val="-7"/>
          <w:sz w:val="20"/>
        </w:rPr>
        <w:t xml:space="preserve"> </w:t>
      </w:r>
      <w:r w:rsidRPr="007E0800">
        <w:rPr>
          <w:sz w:val="20"/>
        </w:rPr>
        <w:t>особа,</w:t>
      </w:r>
      <w:r w:rsidRPr="007E0800">
        <w:rPr>
          <w:spacing w:val="-7"/>
          <w:sz w:val="20"/>
        </w:rPr>
        <w:t xml:space="preserve"> </w:t>
      </w:r>
      <w:r w:rsidRPr="007E0800">
        <w:rPr>
          <w:sz w:val="20"/>
        </w:rPr>
        <w:t>яка</w:t>
      </w:r>
      <w:r w:rsidRPr="007E0800">
        <w:rPr>
          <w:spacing w:val="-7"/>
          <w:sz w:val="20"/>
        </w:rPr>
        <w:t xml:space="preserve"> </w:t>
      </w:r>
      <w:r w:rsidRPr="007E0800">
        <w:rPr>
          <w:sz w:val="20"/>
        </w:rPr>
        <w:t>не</w:t>
      </w:r>
      <w:r w:rsidRPr="007E0800">
        <w:rPr>
          <w:spacing w:val="-6"/>
          <w:sz w:val="20"/>
        </w:rPr>
        <w:t xml:space="preserve"> </w:t>
      </w:r>
      <w:r w:rsidRPr="007E0800">
        <w:rPr>
          <w:sz w:val="20"/>
        </w:rPr>
        <w:t>досягла</w:t>
      </w:r>
      <w:r w:rsidRPr="007E0800">
        <w:rPr>
          <w:spacing w:val="-7"/>
          <w:sz w:val="20"/>
        </w:rPr>
        <w:t xml:space="preserve"> </w:t>
      </w:r>
      <w:r w:rsidRPr="007E0800">
        <w:rPr>
          <w:sz w:val="20"/>
        </w:rPr>
        <w:t>14</w:t>
      </w:r>
      <w:r w:rsidRPr="007E0800">
        <w:rPr>
          <w:spacing w:val="-6"/>
          <w:sz w:val="20"/>
        </w:rPr>
        <w:t xml:space="preserve"> </w:t>
      </w:r>
      <w:r w:rsidRPr="007E0800">
        <w:rPr>
          <w:sz w:val="20"/>
        </w:rPr>
        <w:t>(чотирнадцяти)</w:t>
      </w:r>
      <w:r w:rsidRPr="007E0800">
        <w:rPr>
          <w:spacing w:val="-7"/>
          <w:sz w:val="20"/>
        </w:rPr>
        <w:t xml:space="preserve"> </w:t>
      </w:r>
      <w:r w:rsidRPr="007E0800">
        <w:rPr>
          <w:spacing w:val="-2"/>
          <w:sz w:val="20"/>
        </w:rPr>
        <w:t>років.</w:t>
      </w:r>
    </w:p>
    <w:p w14:paraId="0E82A8B9" w14:textId="77777777" w:rsidR="00784F65" w:rsidRPr="007E0800" w:rsidRDefault="002F0780" w:rsidP="00800A7A">
      <w:pPr>
        <w:pStyle w:val="a3"/>
        <w:ind w:firstLine="0"/>
        <w:jc w:val="left"/>
      </w:pPr>
      <w:r w:rsidRPr="007E0800">
        <w:rPr>
          <w:b/>
        </w:rPr>
        <w:t>Миттєві</w:t>
      </w:r>
      <w:r w:rsidRPr="007E0800">
        <w:rPr>
          <w:b/>
          <w:spacing w:val="21"/>
        </w:rPr>
        <w:t xml:space="preserve"> </w:t>
      </w:r>
      <w:r w:rsidRPr="007E0800">
        <w:rPr>
          <w:b/>
        </w:rPr>
        <w:t>платежі</w:t>
      </w:r>
      <w:r w:rsidRPr="007E0800">
        <w:rPr>
          <w:b/>
          <w:spacing w:val="21"/>
        </w:rPr>
        <w:t xml:space="preserve"> </w:t>
      </w:r>
      <w:r w:rsidRPr="007E0800">
        <w:t>–</w:t>
      </w:r>
      <w:r w:rsidRPr="007E0800">
        <w:rPr>
          <w:spacing w:val="24"/>
        </w:rPr>
        <w:t xml:space="preserve"> </w:t>
      </w:r>
      <w:r w:rsidRPr="007E0800">
        <w:t>платіжні</w:t>
      </w:r>
      <w:r w:rsidRPr="007E0800">
        <w:rPr>
          <w:spacing w:val="20"/>
        </w:rPr>
        <w:t xml:space="preserve"> </w:t>
      </w:r>
      <w:r w:rsidRPr="007E0800">
        <w:t>операції,</w:t>
      </w:r>
      <w:r w:rsidRPr="007E0800">
        <w:rPr>
          <w:spacing w:val="22"/>
        </w:rPr>
        <w:t xml:space="preserve"> </w:t>
      </w:r>
      <w:r w:rsidRPr="007E0800">
        <w:t>що</w:t>
      </w:r>
      <w:r w:rsidRPr="007E0800">
        <w:rPr>
          <w:spacing w:val="22"/>
        </w:rPr>
        <w:t xml:space="preserve"> </w:t>
      </w:r>
      <w:r w:rsidRPr="007E0800">
        <w:t>виконуються</w:t>
      </w:r>
      <w:r w:rsidRPr="007E0800">
        <w:rPr>
          <w:spacing w:val="21"/>
        </w:rPr>
        <w:t xml:space="preserve"> </w:t>
      </w:r>
      <w:r w:rsidRPr="007E0800">
        <w:t>між</w:t>
      </w:r>
      <w:r w:rsidRPr="007E0800">
        <w:rPr>
          <w:spacing w:val="20"/>
        </w:rPr>
        <w:t xml:space="preserve"> </w:t>
      </w:r>
      <w:r w:rsidRPr="007E0800">
        <w:t>рахунками</w:t>
      </w:r>
      <w:r w:rsidRPr="007E0800">
        <w:rPr>
          <w:spacing w:val="21"/>
        </w:rPr>
        <w:t xml:space="preserve"> </w:t>
      </w:r>
      <w:r w:rsidRPr="007E0800">
        <w:t>користувачів</w:t>
      </w:r>
      <w:r w:rsidRPr="007E0800">
        <w:rPr>
          <w:spacing w:val="20"/>
        </w:rPr>
        <w:t xml:space="preserve"> </w:t>
      </w:r>
      <w:r w:rsidRPr="007E0800">
        <w:t>протягом</w:t>
      </w:r>
      <w:r w:rsidRPr="007E0800">
        <w:rPr>
          <w:spacing w:val="23"/>
        </w:rPr>
        <w:t xml:space="preserve"> </w:t>
      </w:r>
      <w:r w:rsidRPr="007E0800">
        <w:rPr>
          <w:spacing w:val="-2"/>
        </w:rPr>
        <w:t>кількох</w:t>
      </w:r>
    </w:p>
    <w:p w14:paraId="458F894A" w14:textId="77777777" w:rsidR="00784F65" w:rsidRPr="007E0800" w:rsidRDefault="00784F65" w:rsidP="00800A7A">
      <w:pPr>
        <w:pStyle w:val="a3"/>
        <w:jc w:val="left"/>
        <w:sectPr w:rsidR="00784F65" w:rsidRPr="007E0800">
          <w:type w:val="continuous"/>
          <w:pgSz w:w="11910" w:h="16840"/>
          <w:pgMar w:top="1080" w:right="425" w:bottom="1140" w:left="992" w:header="202" w:footer="957" w:gutter="0"/>
          <w:cols w:num="2" w:space="720" w:equalWidth="0">
            <w:col w:w="841" w:space="40"/>
            <w:col w:w="9612"/>
          </w:cols>
        </w:sectPr>
      </w:pPr>
    </w:p>
    <w:p w14:paraId="2E92ABAF" w14:textId="77777777" w:rsidR="00784F65" w:rsidRPr="007E0800" w:rsidRDefault="002F0780" w:rsidP="00800A7A">
      <w:pPr>
        <w:pStyle w:val="a3"/>
        <w:spacing w:before="1" w:line="229" w:lineRule="exact"/>
      </w:pPr>
      <w:r w:rsidRPr="007E0800">
        <w:t>секунд</w:t>
      </w:r>
      <w:r w:rsidRPr="007E0800">
        <w:rPr>
          <w:spacing w:val="-10"/>
        </w:rPr>
        <w:t xml:space="preserve"> </w:t>
      </w:r>
      <w:r w:rsidRPr="007E0800">
        <w:t>за</w:t>
      </w:r>
      <w:r w:rsidRPr="007E0800">
        <w:rPr>
          <w:spacing w:val="-8"/>
        </w:rPr>
        <w:t xml:space="preserve"> </w:t>
      </w:r>
      <w:r w:rsidRPr="007E0800">
        <w:t>допомогою</w:t>
      </w:r>
      <w:r w:rsidRPr="007E0800">
        <w:rPr>
          <w:spacing w:val="-8"/>
        </w:rPr>
        <w:t xml:space="preserve"> </w:t>
      </w:r>
      <w:r w:rsidRPr="007E0800">
        <w:t>зручних</w:t>
      </w:r>
      <w:r w:rsidRPr="007E0800">
        <w:rPr>
          <w:spacing w:val="-8"/>
        </w:rPr>
        <w:t xml:space="preserve"> </w:t>
      </w:r>
      <w:r w:rsidRPr="007E0800">
        <w:t>способів</w:t>
      </w:r>
      <w:r w:rsidRPr="007E0800">
        <w:rPr>
          <w:spacing w:val="-9"/>
        </w:rPr>
        <w:t xml:space="preserve"> </w:t>
      </w:r>
      <w:r w:rsidRPr="007E0800">
        <w:t>обміну</w:t>
      </w:r>
      <w:r w:rsidRPr="007E0800">
        <w:rPr>
          <w:spacing w:val="-7"/>
        </w:rPr>
        <w:t xml:space="preserve"> </w:t>
      </w:r>
      <w:r w:rsidRPr="007E0800">
        <w:t>реквізитами</w:t>
      </w:r>
      <w:r w:rsidRPr="007E0800">
        <w:rPr>
          <w:spacing w:val="-10"/>
        </w:rPr>
        <w:t xml:space="preserve"> </w:t>
      </w:r>
      <w:r w:rsidRPr="007E0800">
        <w:t>та</w:t>
      </w:r>
      <w:r w:rsidRPr="007E0800">
        <w:rPr>
          <w:spacing w:val="-8"/>
        </w:rPr>
        <w:t xml:space="preserve"> </w:t>
      </w:r>
      <w:r w:rsidRPr="007E0800">
        <w:t>ініціювання</w:t>
      </w:r>
      <w:r w:rsidRPr="007E0800">
        <w:rPr>
          <w:spacing w:val="-7"/>
        </w:rPr>
        <w:t xml:space="preserve"> </w:t>
      </w:r>
      <w:r w:rsidRPr="007E0800">
        <w:t>платіжних</w:t>
      </w:r>
      <w:r w:rsidRPr="007E0800">
        <w:rPr>
          <w:spacing w:val="-7"/>
        </w:rPr>
        <w:t xml:space="preserve"> </w:t>
      </w:r>
      <w:r w:rsidRPr="007E0800">
        <w:rPr>
          <w:spacing w:val="-2"/>
        </w:rPr>
        <w:t>операцій.</w:t>
      </w:r>
    </w:p>
    <w:p w14:paraId="4BD11D35" w14:textId="77777777" w:rsidR="00784F65" w:rsidRPr="007E0800" w:rsidRDefault="002F0780" w:rsidP="00800A7A">
      <w:pPr>
        <w:pStyle w:val="a3"/>
        <w:ind w:right="424"/>
      </w:pPr>
      <w:r w:rsidRPr="007E0800">
        <w:rPr>
          <w:b/>
        </w:rPr>
        <w:t>Мобільний</w:t>
      </w:r>
      <w:r w:rsidRPr="007E0800">
        <w:rPr>
          <w:b/>
          <w:spacing w:val="-13"/>
        </w:rPr>
        <w:t xml:space="preserve"> </w:t>
      </w:r>
      <w:r w:rsidRPr="007E0800">
        <w:rPr>
          <w:b/>
        </w:rPr>
        <w:t>додаток</w:t>
      </w:r>
      <w:r w:rsidRPr="007E0800">
        <w:rPr>
          <w:b/>
          <w:spacing w:val="-12"/>
        </w:rPr>
        <w:t xml:space="preserve"> </w:t>
      </w:r>
      <w:r w:rsidRPr="007E0800">
        <w:rPr>
          <w:b/>
        </w:rPr>
        <w:t>SKY</w:t>
      </w:r>
      <w:r w:rsidRPr="007E0800">
        <w:rPr>
          <w:b/>
          <w:spacing w:val="-13"/>
        </w:rPr>
        <w:t xml:space="preserve"> </w:t>
      </w:r>
      <w:r w:rsidRPr="007E0800">
        <w:rPr>
          <w:b/>
        </w:rPr>
        <w:t>Bank</w:t>
      </w:r>
      <w:r w:rsidRPr="007E0800">
        <w:rPr>
          <w:b/>
          <w:spacing w:val="-12"/>
        </w:rPr>
        <w:t xml:space="preserve"> </w:t>
      </w:r>
      <w:r w:rsidRPr="007E0800">
        <w:t>–</w:t>
      </w:r>
      <w:r w:rsidRPr="007E0800">
        <w:rPr>
          <w:spacing w:val="-13"/>
        </w:rPr>
        <w:t xml:space="preserve"> </w:t>
      </w:r>
      <w:r w:rsidRPr="007E0800">
        <w:t>програмне</w:t>
      </w:r>
      <w:r w:rsidRPr="007E0800">
        <w:rPr>
          <w:spacing w:val="-12"/>
        </w:rPr>
        <w:t xml:space="preserve"> </w:t>
      </w:r>
      <w:r w:rsidRPr="007E0800">
        <w:t>забезпечення,</w:t>
      </w:r>
      <w:r w:rsidRPr="007E0800">
        <w:rPr>
          <w:spacing w:val="-13"/>
        </w:rPr>
        <w:t xml:space="preserve"> </w:t>
      </w:r>
      <w:r w:rsidRPr="007E0800">
        <w:t>яке</w:t>
      </w:r>
      <w:r w:rsidRPr="007E0800">
        <w:rPr>
          <w:spacing w:val="-12"/>
        </w:rPr>
        <w:t xml:space="preserve"> </w:t>
      </w:r>
      <w:r w:rsidRPr="007E0800">
        <w:t>завантажується</w:t>
      </w:r>
      <w:r w:rsidRPr="007E0800">
        <w:rPr>
          <w:spacing w:val="-13"/>
        </w:rPr>
        <w:t xml:space="preserve"> </w:t>
      </w:r>
      <w:r w:rsidRPr="007E0800">
        <w:t>з</w:t>
      </w:r>
      <w:r w:rsidRPr="007E0800">
        <w:rPr>
          <w:spacing w:val="-12"/>
        </w:rPr>
        <w:t xml:space="preserve"> </w:t>
      </w:r>
      <w:r w:rsidRPr="007E0800">
        <w:t>магазину</w:t>
      </w:r>
      <w:r w:rsidRPr="007E0800">
        <w:rPr>
          <w:spacing w:val="-13"/>
        </w:rPr>
        <w:t xml:space="preserve"> </w:t>
      </w:r>
      <w:r w:rsidRPr="007E0800">
        <w:t>додатків</w:t>
      </w:r>
      <w:r w:rsidRPr="007E0800">
        <w:rPr>
          <w:spacing w:val="-12"/>
        </w:rPr>
        <w:t xml:space="preserve"> </w:t>
      </w:r>
      <w:r w:rsidRPr="007E0800">
        <w:t xml:space="preserve">(Google Play або App Store) на мобільному пристрої Клієнта/Держателя, яке дає йому змогу ініціювати платіжні або інші </w:t>
      </w:r>
      <w:r w:rsidRPr="007E0800">
        <w:rPr>
          <w:spacing w:val="-2"/>
        </w:rPr>
        <w:t>операції.</w:t>
      </w:r>
    </w:p>
    <w:p w14:paraId="305A62C8" w14:textId="77777777" w:rsidR="00784F65" w:rsidRPr="007E0800" w:rsidRDefault="002F0780" w:rsidP="000C1216">
      <w:pPr>
        <w:pStyle w:val="a3"/>
        <w:ind w:right="428"/>
      </w:pPr>
      <w:r w:rsidRPr="007E0800">
        <w:rPr>
          <w:b/>
        </w:rPr>
        <w:t xml:space="preserve">Момент безвідкличності </w:t>
      </w:r>
      <w:r w:rsidRPr="007E0800">
        <w:t>- визначений момент часу, після настання якого ініціатор не може відкликати платіжну інструкцію та свою згоду на виконання платіжної операції.</w:t>
      </w:r>
    </w:p>
    <w:p w14:paraId="168C550C" w14:textId="77777777" w:rsidR="00784F65" w:rsidRPr="007E0800" w:rsidRDefault="002F0780" w:rsidP="000C1216">
      <w:pPr>
        <w:pStyle w:val="a3"/>
        <w:spacing w:before="1"/>
        <w:ind w:right="428"/>
      </w:pPr>
      <w:r w:rsidRPr="007E0800">
        <w:rPr>
          <w:b/>
        </w:rPr>
        <w:t xml:space="preserve">Надавач платіжних послуг </w:t>
      </w:r>
      <w:r w:rsidRPr="007E0800">
        <w:rPr>
          <w:rFonts w:ascii="Symbol" w:hAnsi="Symbol"/>
        </w:rPr>
        <w:t></w:t>
      </w:r>
      <w:r w:rsidRPr="007E0800">
        <w:t xml:space="preserve"> АТ «СКАЙ БАНК» (надалі – Банк, надавач платіжних послуг), у якому відкритий рахунок платника для виконання платіжних операцій.</w:t>
      </w:r>
    </w:p>
    <w:p w14:paraId="20A75E4A" w14:textId="77777777" w:rsidR="00784F65" w:rsidRPr="007E0800" w:rsidRDefault="002F0780" w:rsidP="000C1216">
      <w:pPr>
        <w:pStyle w:val="a3"/>
        <w:ind w:right="428"/>
      </w:pPr>
      <w:r w:rsidRPr="007E0800">
        <w:rPr>
          <w:b/>
        </w:rPr>
        <w:t>Небанківський</w:t>
      </w:r>
      <w:r w:rsidRPr="007E0800">
        <w:rPr>
          <w:b/>
          <w:spacing w:val="-8"/>
        </w:rPr>
        <w:t xml:space="preserve"> </w:t>
      </w:r>
      <w:r w:rsidRPr="007E0800">
        <w:rPr>
          <w:b/>
        </w:rPr>
        <w:t>надавач</w:t>
      </w:r>
      <w:r w:rsidRPr="007E0800">
        <w:rPr>
          <w:b/>
          <w:spacing w:val="-8"/>
        </w:rPr>
        <w:t xml:space="preserve"> </w:t>
      </w:r>
      <w:r w:rsidRPr="007E0800">
        <w:rPr>
          <w:b/>
        </w:rPr>
        <w:t>платіжних</w:t>
      </w:r>
      <w:r w:rsidRPr="007E0800">
        <w:rPr>
          <w:b/>
          <w:spacing w:val="-8"/>
        </w:rPr>
        <w:t xml:space="preserve"> </w:t>
      </w:r>
      <w:r w:rsidRPr="007E0800">
        <w:rPr>
          <w:b/>
        </w:rPr>
        <w:t>послуг</w:t>
      </w:r>
      <w:r w:rsidRPr="007E0800">
        <w:rPr>
          <w:b/>
          <w:spacing w:val="-4"/>
        </w:rPr>
        <w:t xml:space="preserve"> </w:t>
      </w:r>
      <w:r w:rsidRPr="007E0800">
        <w:rPr>
          <w:rFonts w:ascii="Symbol" w:hAnsi="Symbol"/>
        </w:rPr>
        <w:t></w:t>
      </w:r>
      <w:r w:rsidRPr="007E0800">
        <w:rPr>
          <w:spacing w:val="-8"/>
        </w:rPr>
        <w:t xml:space="preserve"> </w:t>
      </w:r>
      <w:r w:rsidRPr="007E0800">
        <w:t>надавач</w:t>
      </w:r>
      <w:r w:rsidRPr="007E0800">
        <w:rPr>
          <w:spacing w:val="-8"/>
        </w:rPr>
        <w:t xml:space="preserve"> </w:t>
      </w:r>
      <w:r w:rsidRPr="007E0800">
        <w:t>платіжних</w:t>
      </w:r>
      <w:r w:rsidRPr="007E0800">
        <w:rPr>
          <w:spacing w:val="-8"/>
        </w:rPr>
        <w:t xml:space="preserve"> </w:t>
      </w:r>
      <w:r w:rsidRPr="007E0800">
        <w:t>послуг,</w:t>
      </w:r>
      <w:r w:rsidRPr="007E0800">
        <w:rPr>
          <w:spacing w:val="-8"/>
        </w:rPr>
        <w:t xml:space="preserve"> </w:t>
      </w:r>
      <w:r w:rsidRPr="007E0800">
        <w:t>що</w:t>
      </w:r>
      <w:r w:rsidRPr="007E0800">
        <w:rPr>
          <w:spacing w:val="-8"/>
        </w:rPr>
        <w:t xml:space="preserve"> </w:t>
      </w:r>
      <w:r w:rsidRPr="007E0800">
        <w:t>не</w:t>
      </w:r>
      <w:r w:rsidRPr="007E0800">
        <w:rPr>
          <w:spacing w:val="-8"/>
        </w:rPr>
        <w:t xml:space="preserve"> </w:t>
      </w:r>
      <w:r w:rsidRPr="007E0800">
        <w:t>є</w:t>
      </w:r>
      <w:r w:rsidRPr="007E0800">
        <w:rPr>
          <w:spacing w:val="-8"/>
        </w:rPr>
        <w:t xml:space="preserve"> </w:t>
      </w:r>
      <w:r w:rsidRPr="007E0800">
        <w:t>банком</w:t>
      </w:r>
      <w:r w:rsidRPr="007E0800">
        <w:rPr>
          <w:spacing w:val="-8"/>
        </w:rPr>
        <w:t xml:space="preserve"> </w:t>
      </w:r>
      <w:r w:rsidRPr="007E0800">
        <w:t>та</w:t>
      </w:r>
      <w:r w:rsidRPr="007E0800">
        <w:rPr>
          <w:spacing w:val="-8"/>
        </w:rPr>
        <w:t xml:space="preserve"> </w:t>
      </w:r>
      <w:r w:rsidRPr="007E0800">
        <w:t>відповідно</w:t>
      </w:r>
      <w:r w:rsidRPr="007E0800">
        <w:rPr>
          <w:spacing w:val="-8"/>
        </w:rPr>
        <w:t xml:space="preserve"> </w:t>
      </w:r>
      <w:r w:rsidRPr="007E0800">
        <w:t>до Закону отримав право на надання всіх або окремих фінансових платіжних послуг. До небанківських надавачів платіжних послуг належать платіжні установи (уключаючи малі платіжні установи), філії іноземних платіжних установ, установи електронних грошей, оператори поштового зв’язку.</w:t>
      </w:r>
    </w:p>
    <w:p w14:paraId="4FD907CF" w14:textId="77777777" w:rsidR="00784F65" w:rsidRPr="007E0800" w:rsidRDefault="002F0780" w:rsidP="000C1216">
      <w:pPr>
        <w:pStyle w:val="a3"/>
        <w:ind w:right="428"/>
      </w:pPr>
      <w:r w:rsidRPr="007E0800">
        <w:rPr>
          <w:b/>
        </w:rPr>
        <w:t xml:space="preserve">Негайно </w:t>
      </w:r>
      <w:r w:rsidRPr="007E0800">
        <w:t>- найкоротший можливий строк, але не пізніше наступного операційного дня, визначений внутрішніми документами надавача платіжних послуг та передбачений договором з користувачем платіжних послуг, у який мають виконуватися (відбуватися) відповідні дії з моменту настання підстави для їх виконання.</w:t>
      </w:r>
    </w:p>
    <w:p w14:paraId="540D829D" w14:textId="77777777" w:rsidR="00784F65" w:rsidRPr="007E0800" w:rsidRDefault="002F0780" w:rsidP="000C1216">
      <w:pPr>
        <w:pStyle w:val="a3"/>
        <w:ind w:right="428"/>
      </w:pPr>
      <w:r w:rsidRPr="007E0800">
        <w:rPr>
          <w:b/>
        </w:rPr>
        <w:t>Нерезидент</w:t>
      </w:r>
      <w:r w:rsidRPr="007E0800">
        <w:rPr>
          <w:b/>
          <w:spacing w:val="-1"/>
        </w:rPr>
        <w:t xml:space="preserve"> </w:t>
      </w:r>
      <w:r w:rsidRPr="007E0800">
        <w:t>– фізична</w:t>
      </w:r>
      <w:r w:rsidRPr="007E0800">
        <w:rPr>
          <w:spacing w:val="-1"/>
        </w:rPr>
        <w:t xml:space="preserve"> </w:t>
      </w:r>
      <w:r w:rsidRPr="007E0800">
        <w:t>особа (іноземний</w:t>
      </w:r>
      <w:r w:rsidRPr="007E0800">
        <w:rPr>
          <w:spacing w:val="-3"/>
        </w:rPr>
        <w:t xml:space="preserve"> </w:t>
      </w:r>
      <w:r w:rsidRPr="007E0800">
        <w:t>громадянин,</w:t>
      </w:r>
      <w:r w:rsidRPr="007E0800">
        <w:rPr>
          <w:spacing w:val="-2"/>
        </w:rPr>
        <w:t xml:space="preserve"> </w:t>
      </w:r>
      <w:r w:rsidRPr="007E0800">
        <w:t>громадянин</w:t>
      </w:r>
      <w:r w:rsidRPr="007E0800">
        <w:rPr>
          <w:spacing w:val="-1"/>
        </w:rPr>
        <w:t xml:space="preserve"> </w:t>
      </w:r>
      <w:r w:rsidRPr="007E0800">
        <w:t>України,</w:t>
      </w:r>
      <w:r w:rsidRPr="007E0800">
        <w:rPr>
          <w:spacing w:val="-2"/>
        </w:rPr>
        <w:t xml:space="preserve"> </w:t>
      </w:r>
      <w:r w:rsidRPr="007E0800">
        <w:t xml:space="preserve">особа без громадянства), який має постійне місце проживання за межами України, у тому числі ті, які тимчасово перебувають на території </w:t>
      </w:r>
      <w:r w:rsidRPr="007E0800">
        <w:rPr>
          <w:spacing w:val="-2"/>
        </w:rPr>
        <w:t>України.</w:t>
      </w:r>
    </w:p>
    <w:p w14:paraId="2558A8E3" w14:textId="77777777" w:rsidR="00784F65" w:rsidRPr="007E0800" w:rsidRDefault="002F0780" w:rsidP="000C1216">
      <w:pPr>
        <w:pStyle w:val="a3"/>
        <w:ind w:right="428"/>
      </w:pPr>
      <w:r w:rsidRPr="007E0800">
        <w:rPr>
          <w:b/>
        </w:rPr>
        <w:t>Неповнолітня</w:t>
      </w:r>
      <w:r w:rsidRPr="007E0800">
        <w:rPr>
          <w:b/>
          <w:spacing w:val="40"/>
        </w:rPr>
        <w:t xml:space="preserve"> </w:t>
      </w:r>
      <w:r w:rsidRPr="007E0800">
        <w:rPr>
          <w:b/>
        </w:rPr>
        <w:t>особа</w:t>
      </w:r>
      <w:r w:rsidRPr="007E0800">
        <w:rPr>
          <w:b/>
          <w:spacing w:val="40"/>
        </w:rPr>
        <w:t xml:space="preserve"> </w:t>
      </w:r>
      <w:r w:rsidRPr="007E0800">
        <w:t>–</w:t>
      </w:r>
      <w:r w:rsidRPr="007E0800">
        <w:rPr>
          <w:spacing w:val="40"/>
        </w:rPr>
        <w:t xml:space="preserve"> </w:t>
      </w:r>
      <w:r w:rsidRPr="007E0800">
        <w:t>фізична</w:t>
      </w:r>
      <w:r w:rsidRPr="007E0800">
        <w:rPr>
          <w:spacing w:val="40"/>
        </w:rPr>
        <w:t xml:space="preserve"> </w:t>
      </w:r>
      <w:r w:rsidRPr="007E0800">
        <w:t>особа</w:t>
      </w:r>
      <w:r w:rsidRPr="007E0800">
        <w:rPr>
          <w:spacing w:val="40"/>
        </w:rPr>
        <w:t xml:space="preserve"> </w:t>
      </w:r>
      <w:r w:rsidRPr="007E0800">
        <w:t>у</w:t>
      </w:r>
      <w:r w:rsidRPr="007E0800">
        <w:rPr>
          <w:spacing w:val="40"/>
        </w:rPr>
        <w:t xml:space="preserve"> </w:t>
      </w:r>
      <w:r w:rsidRPr="007E0800">
        <w:t>віці</w:t>
      </w:r>
      <w:r w:rsidRPr="007E0800">
        <w:rPr>
          <w:spacing w:val="40"/>
        </w:rPr>
        <w:t xml:space="preserve"> </w:t>
      </w:r>
      <w:r w:rsidRPr="007E0800">
        <w:t>від</w:t>
      </w:r>
      <w:r w:rsidRPr="007E0800">
        <w:rPr>
          <w:spacing w:val="40"/>
        </w:rPr>
        <w:t xml:space="preserve"> </w:t>
      </w:r>
      <w:r w:rsidRPr="007E0800">
        <w:t>14</w:t>
      </w:r>
      <w:r w:rsidRPr="007E0800">
        <w:rPr>
          <w:spacing w:val="40"/>
        </w:rPr>
        <w:t xml:space="preserve"> </w:t>
      </w:r>
      <w:r w:rsidRPr="007E0800">
        <w:t>до</w:t>
      </w:r>
      <w:r w:rsidRPr="007E0800">
        <w:rPr>
          <w:spacing w:val="40"/>
        </w:rPr>
        <w:t xml:space="preserve"> </w:t>
      </w:r>
      <w:r w:rsidRPr="007E0800">
        <w:t>18</w:t>
      </w:r>
      <w:r w:rsidRPr="007E0800">
        <w:rPr>
          <w:spacing w:val="40"/>
        </w:rPr>
        <w:t xml:space="preserve"> </w:t>
      </w:r>
      <w:r w:rsidRPr="007E0800">
        <w:t>(від</w:t>
      </w:r>
      <w:r w:rsidRPr="007E0800">
        <w:rPr>
          <w:spacing w:val="40"/>
        </w:rPr>
        <w:t xml:space="preserve"> </w:t>
      </w:r>
      <w:r w:rsidRPr="007E0800">
        <w:t>чотирнадцяти</w:t>
      </w:r>
      <w:r w:rsidRPr="007E0800">
        <w:rPr>
          <w:spacing w:val="40"/>
        </w:rPr>
        <w:t xml:space="preserve"> </w:t>
      </w:r>
      <w:r w:rsidRPr="007E0800">
        <w:t>до</w:t>
      </w:r>
      <w:r w:rsidRPr="007E0800">
        <w:rPr>
          <w:spacing w:val="40"/>
        </w:rPr>
        <w:t xml:space="preserve"> </w:t>
      </w:r>
      <w:r w:rsidRPr="007E0800">
        <w:t>вісімнадцяти)</w:t>
      </w:r>
      <w:r w:rsidRPr="007E0800">
        <w:rPr>
          <w:spacing w:val="40"/>
        </w:rPr>
        <w:t xml:space="preserve"> </w:t>
      </w:r>
      <w:r w:rsidRPr="007E0800">
        <w:t>років. Відповідно</w:t>
      </w:r>
      <w:r w:rsidRPr="007E0800">
        <w:rPr>
          <w:spacing w:val="71"/>
        </w:rPr>
        <w:t xml:space="preserve"> </w:t>
      </w:r>
      <w:r w:rsidRPr="007E0800">
        <w:t>до</w:t>
      </w:r>
      <w:r w:rsidRPr="007E0800">
        <w:rPr>
          <w:spacing w:val="71"/>
        </w:rPr>
        <w:t xml:space="preserve"> </w:t>
      </w:r>
      <w:r w:rsidRPr="007E0800">
        <w:t>ст.35</w:t>
      </w:r>
      <w:r w:rsidRPr="007E0800">
        <w:rPr>
          <w:spacing w:val="71"/>
        </w:rPr>
        <w:t xml:space="preserve"> </w:t>
      </w:r>
      <w:r w:rsidRPr="007E0800">
        <w:t>Цивільного</w:t>
      </w:r>
      <w:r w:rsidRPr="007E0800">
        <w:rPr>
          <w:spacing w:val="71"/>
        </w:rPr>
        <w:t xml:space="preserve"> </w:t>
      </w:r>
      <w:r w:rsidRPr="007E0800">
        <w:t>кодексу</w:t>
      </w:r>
      <w:r w:rsidRPr="007E0800">
        <w:rPr>
          <w:spacing w:val="72"/>
        </w:rPr>
        <w:t xml:space="preserve"> </w:t>
      </w:r>
      <w:r w:rsidRPr="007E0800">
        <w:t>України</w:t>
      </w:r>
      <w:r w:rsidRPr="007E0800">
        <w:rPr>
          <w:spacing w:val="72"/>
        </w:rPr>
        <w:t xml:space="preserve"> </w:t>
      </w:r>
      <w:r w:rsidRPr="007E0800">
        <w:t>неповнолітній</w:t>
      </w:r>
      <w:r w:rsidRPr="007E0800">
        <w:rPr>
          <w:spacing w:val="69"/>
        </w:rPr>
        <w:t xml:space="preserve"> </w:t>
      </w:r>
      <w:r w:rsidRPr="007E0800">
        <w:t>особі</w:t>
      </w:r>
      <w:r w:rsidRPr="007E0800">
        <w:rPr>
          <w:spacing w:val="69"/>
        </w:rPr>
        <w:t xml:space="preserve"> </w:t>
      </w:r>
      <w:r w:rsidRPr="007E0800">
        <w:t>може</w:t>
      </w:r>
      <w:r w:rsidRPr="007E0800">
        <w:rPr>
          <w:spacing w:val="73"/>
        </w:rPr>
        <w:t xml:space="preserve"> </w:t>
      </w:r>
      <w:r w:rsidRPr="007E0800">
        <w:t>бути</w:t>
      </w:r>
      <w:r w:rsidRPr="007E0800">
        <w:rPr>
          <w:spacing w:val="72"/>
        </w:rPr>
        <w:t xml:space="preserve"> </w:t>
      </w:r>
      <w:r w:rsidRPr="007E0800">
        <w:t>надана</w:t>
      </w:r>
      <w:r w:rsidRPr="007E0800">
        <w:rPr>
          <w:spacing w:val="70"/>
        </w:rPr>
        <w:t xml:space="preserve"> </w:t>
      </w:r>
      <w:r w:rsidRPr="007E0800">
        <w:t>повна</w:t>
      </w:r>
      <w:r w:rsidRPr="007E0800">
        <w:rPr>
          <w:spacing w:val="73"/>
        </w:rPr>
        <w:t xml:space="preserve"> </w:t>
      </w:r>
      <w:r w:rsidRPr="007E0800">
        <w:t>цивільна дієздатність.</w:t>
      </w:r>
      <w:r w:rsidRPr="007E0800">
        <w:rPr>
          <w:spacing w:val="-8"/>
        </w:rPr>
        <w:t xml:space="preserve"> </w:t>
      </w:r>
      <w:r w:rsidRPr="007E0800">
        <w:t>Повна</w:t>
      </w:r>
      <w:r w:rsidRPr="007E0800">
        <w:rPr>
          <w:spacing w:val="-7"/>
        </w:rPr>
        <w:t xml:space="preserve"> </w:t>
      </w:r>
      <w:r w:rsidRPr="007E0800">
        <w:t>цивільна</w:t>
      </w:r>
      <w:r w:rsidRPr="007E0800">
        <w:rPr>
          <w:spacing w:val="-7"/>
        </w:rPr>
        <w:t xml:space="preserve"> </w:t>
      </w:r>
      <w:r w:rsidRPr="007E0800">
        <w:t>дієздатність,</w:t>
      </w:r>
      <w:r w:rsidRPr="007E0800">
        <w:rPr>
          <w:spacing w:val="-8"/>
        </w:rPr>
        <w:t xml:space="preserve"> </w:t>
      </w:r>
      <w:r w:rsidRPr="007E0800">
        <w:t>надана</w:t>
      </w:r>
      <w:r w:rsidRPr="007E0800">
        <w:rPr>
          <w:spacing w:val="-7"/>
        </w:rPr>
        <w:t xml:space="preserve"> </w:t>
      </w:r>
      <w:r w:rsidRPr="007E0800">
        <w:t>фізичній</w:t>
      </w:r>
      <w:r w:rsidRPr="007E0800">
        <w:rPr>
          <w:spacing w:val="-9"/>
        </w:rPr>
        <w:t xml:space="preserve"> </w:t>
      </w:r>
      <w:r w:rsidRPr="007E0800">
        <w:t>особі,</w:t>
      </w:r>
      <w:r w:rsidRPr="007E0800">
        <w:rPr>
          <w:spacing w:val="-7"/>
        </w:rPr>
        <w:t xml:space="preserve"> </w:t>
      </w:r>
      <w:r w:rsidRPr="007E0800">
        <w:t>поширюється</w:t>
      </w:r>
      <w:r w:rsidRPr="007E0800">
        <w:rPr>
          <w:spacing w:val="-6"/>
        </w:rPr>
        <w:t xml:space="preserve"> </w:t>
      </w:r>
      <w:r w:rsidRPr="007E0800">
        <w:t>на</w:t>
      </w:r>
      <w:r w:rsidRPr="007E0800">
        <w:rPr>
          <w:spacing w:val="-7"/>
        </w:rPr>
        <w:t xml:space="preserve"> </w:t>
      </w:r>
      <w:r w:rsidRPr="007E0800">
        <w:t>усі</w:t>
      </w:r>
      <w:r w:rsidRPr="007E0800">
        <w:rPr>
          <w:spacing w:val="-8"/>
        </w:rPr>
        <w:t xml:space="preserve"> </w:t>
      </w:r>
      <w:r w:rsidRPr="007E0800">
        <w:t>цивільні</w:t>
      </w:r>
      <w:r w:rsidRPr="007E0800">
        <w:rPr>
          <w:spacing w:val="-8"/>
        </w:rPr>
        <w:t xml:space="preserve"> </w:t>
      </w:r>
      <w:r w:rsidRPr="007E0800">
        <w:t>права</w:t>
      </w:r>
      <w:r w:rsidRPr="007E0800">
        <w:rPr>
          <w:spacing w:val="-5"/>
        </w:rPr>
        <w:t xml:space="preserve"> </w:t>
      </w:r>
      <w:r w:rsidRPr="007E0800">
        <w:t>та</w:t>
      </w:r>
      <w:r w:rsidRPr="007E0800">
        <w:rPr>
          <w:spacing w:val="-7"/>
        </w:rPr>
        <w:t xml:space="preserve"> </w:t>
      </w:r>
      <w:r w:rsidRPr="007E0800">
        <w:rPr>
          <w:spacing w:val="-2"/>
        </w:rPr>
        <w:t>обов'язки.</w:t>
      </w:r>
    </w:p>
    <w:p w14:paraId="5553DCDD" w14:textId="77777777" w:rsidR="00784F65" w:rsidRPr="007E0800" w:rsidRDefault="002F0780" w:rsidP="000C1216">
      <w:pPr>
        <w:pStyle w:val="a3"/>
        <w:ind w:right="428"/>
      </w:pPr>
      <w:r w:rsidRPr="007E0800">
        <w:rPr>
          <w:b/>
        </w:rPr>
        <w:t>Незначний</w:t>
      </w:r>
      <w:r w:rsidRPr="007E0800">
        <w:rPr>
          <w:b/>
          <w:spacing w:val="-5"/>
        </w:rPr>
        <w:t xml:space="preserve"> </w:t>
      </w:r>
      <w:r w:rsidRPr="007E0800">
        <w:rPr>
          <w:b/>
        </w:rPr>
        <w:t>розмір</w:t>
      </w:r>
      <w:r w:rsidRPr="007E0800">
        <w:rPr>
          <w:b/>
          <w:spacing w:val="-6"/>
        </w:rPr>
        <w:t xml:space="preserve"> </w:t>
      </w:r>
      <w:r w:rsidRPr="007E0800">
        <w:rPr>
          <w:b/>
        </w:rPr>
        <w:t>валютної</w:t>
      </w:r>
      <w:r w:rsidRPr="007E0800">
        <w:rPr>
          <w:b/>
          <w:spacing w:val="-6"/>
        </w:rPr>
        <w:t xml:space="preserve"> </w:t>
      </w:r>
      <w:r w:rsidRPr="007E0800">
        <w:rPr>
          <w:b/>
        </w:rPr>
        <w:t>операції</w:t>
      </w:r>
      <w:r w:rsidRPr="007E0800">
        <w:rPr>
          <w:b/>
          <w:spacing w:val="40"/>
        </w:rPr>
        <w:t xml:space="preserve"> </w:t>
      </w:r>
      <w:r w:rsidRPr="007E0800">
        <w:t>(далі</w:t>
      </w:r>
      <w:r w:rsidRPr="007E0800">
        <w:rPr>
          <w:spacing w:val="-5"/>
        </w:rPr>
        <w:t xml:space="preserve"> </w:t>
      </w:r>
      <w:r w:rsidRPr="007E0800">
        <w:t>-</w:t>
      </w:r>
      <w:r w:rsidRPr="007E0800">
        <w:rPr>
          <w:spacing w:val="-5"/>
        </w:rPr>
        <w:t xml:space="preserve"> </w:t>
      </w:r>
      <w:r w:rsidRPr="007E0800">
        <w:t>незначний</w:t>
      </w:r>
      <w:r w:rsidRPr="007E0800">
        <w:rPr>
          <w:spacing w:val="-7"/>
        </w:rPr>
        <w:t xml:space="preserve"> </w:t>
      </w:r>
      <w:r w:rsidRPr="007E0800">
        <w:t>розмір)</w:t>
      </w:r>
      <w:r w:rsidRPr="007E0800">
        <w:rPr>
          <w:spacing w:val="-5"/>
        </w:rPr>
        <w:t xml:space="preserve"> </w:t>
      </w:r>
      <w:r w:rsidRPr="007E0800">
        <w:t>-</w:t>
      </w:r>
      <w:r w:rsidRPr="007E0800">
        <w:rPr>
          <w:spacing w:val="-5"/>
        </w:rPr>
        <w:t xml:space="preserve"> </w:t>
      </w:r>
      <w:r w:rsidRPr="007E0800">
        <w:t>розмір</w:t>
      </w:r>
      <w:r w:rsidRPr="007E0800">
        <w:rPr>
          <w:spacing w:val="-5"/>
        </w:rPr>
        <w:t xml:space="preserve"> </w:t>
      </w:r>
      <w:r w:rsidRPr="007E0800">
        <w:t>валютної</w:t>
      </w:r>
      <w:r w:rsidRPr="007E0800">
        <w:rPr>
          <w:spacing w:val="-4"/>
        </w:rPr>
        <w:t xml:space="preserve"> </w:t>
      </w:r>
      <w:r w:rsidRPr="007E0800">
        <w:t>операції</w:t>
      </w:r>
      <w:r w:rsidRPr="007E0800">
        <w:rPr>
          <w:spacing w:val="-6"/>
        </w:rPr>
        <w:t xml:space="preserve"> </w:t>
      </w:r>
      <w:r w:rsidRPr="007E0800">
        <w:t>(в</w:t>
      </w:r>
      <w:r w:rsidRPr="007E0800">
        <w:rPr>
          <w:spacing w:val="-6"/>
        </w:rPr>
        <w:t xml:space="preserve"> </w:t>
      </w:r>
      <w:r w:rsidRPr="007E0800">
        <w:t>еквіваленті за</w:t>
      </w:r>
      <w:r w:rsidRPr="007E0800">
        <w:rPr>
          <w:spacing w:val="-11"/>
        </w:rPr>
        <w:t xml:space="preserve"> </w:t>
      </w:r>
      <w:r w:rsidRPr="007E0800">
        <w:t>офіційним</w:t>
      </w:r>
      <w:r w:rsidRPr="007E0800">
        <w:rPr>
          <w:spacing w:val="-10"/>
        </w:rPr>
        <w:t xml:space="preserve"> </w:t>
      </w:r>
      <w:r w:rsidRPr="007E0800">
        <w:t>курсом</w:t>
      </w:r>
      <w:r w:rsidRPr="007E0800">
        <w:rPr>
          <w:spacing w:val="-10"/>
        </w:rPr>
        <w:t xml:space="preserve"> </w:t>
      </w:r>
      <w:r w:rsidRPr="007E0800">
        <w:t>гривні</w:t>
      </w:r>
      <w:r w:rsidRPr="007E0800">
        <w:rPr>
          <w:spacing w:val="-11"/>
        </w:rPr>
        <w:t xml:space="preserve"> </w:t>
      </w:r>
      <w:r w:rsidRPr="007E0800">
        <w:t>до</w:t>
      </w:r>
      <w:r w:rsidRPr="007E0800">
        <w:rPr>
          <w:spacing w:val="-11"/>
        </w:rPr>
        <w:t xml:space="preserve"> </w:t>
      </w:r>
      <w:r w:rsidRPr="007E0800">
        <w:t>іноземних</w:t>
      </w:r>
      <w:r w:rsidRPr="007E0800">
        <w:rPr>
          <w:spacing w:val="-10"/>
        </w:rPr>
        <w:t xml:space="preserve"> </w:t>
      </w:r>
      <w:r w:rsidRPr="007E0800">
        <w:t>валют,</w:t>
      </w:r>
      <w:r w:rsidRPr="007E0800">
        <w:rPr>
          <w:spacing w:val="-11"/>
        </w:rPr>
        <w:t xml:space="preserve"> </w:t>
      </w:r>
      <w:r w:rsidRPr="007E0800">
        <w:t>установленим</w:t>
      </w:r>
      <w:r w:rsidRPr="007E0800">
        <w:rPr>
          <w:spacing w:val="-10"/>
        </w:rPr>
        <w:t xml:space="preserve"> </w:t>
      </w:r>
      <w:r w:rsidRPr="007E0800">
        <w:t>Національним</w:t>
      </w:r>
      <w:r w:rsidRPr="007E0800">
        <w:rPr>
          <w:spacing w:val="-10"/>
        </w:rPr>
        <w:t xml:space="preserve"> </w:t>
      </w:r>
      <w:r w:rsidRPr="007E0800">
        <w:t>банком</w:t>
      </w:r>
      <w:r w:rsidRPr="007E0800">
        <w:rPr>
          <w:spacing w:val="-10"/>
        </w:rPr>
        <w:t xml:space="preserve"> </w:t>
      </w:r>
      <w:r w:rsidRPr="007E0800">
        <w:t>на</w:t>
      </w:r>
      <w:r w:rsidRPr="007E0800">
        <w:rPr>
          <w:spacing w:val="-11"/>
        </w:rPr>
        <w:t xml:space="preserve"> </w:t>
      </w:r>
      <w:r w:rsidRPr="007E0800">
        <w:t>дату</w:t>
      </w:r>
      <w:r w:rsidRPr="007E0800">
        <w:rPr>
          <w:spacing w:val="-10"/>
        </w:rPr>
        <w:t xml:space="preserve"> </w:t>
      </w:r>
      <w:r w:rsidRPr="007E0800">
        <w:t>здійснення</w:t>
      </w:r>
      <w:r w:rsidRPr="007E0800">
        <w:rPr>
          <w:spacing w:val="-12"/>
        </w:rPr>
        <w:t xml:space="preserve"> </w:t>
      </w:r>
      <w:r w:rsidRPr="007E0800">
        <w:t>операції), який</w:t>
      </w:r>
      <w:r w:rsidRPr="007E0800">
        <w:rPr>
          <w:spacing w:val="-9"/>
        </w:rPr>
        <w:t xml:space="preserve"> </w:t>
      </w:r>
      <w:r w:rsidRPr="007E0800">
        <w:t>є</w:t>
      </w:r>
      <w:r w:rsidRPr="007E0800">
        <w:rPr>
          <w:spacing w:val="-7"/>
        </w:rPr>
        <w:t xml:space="preserve"> </w:t>
      </w:r>
      <w:r w:rsidRPr="007E0800">
        <w:t>меншим,</w:t>
      </w:r>
      <w:r w:rsidRPr="007E0800">
        <w:rPr>
          <w:spacing w:val="-7"/>
        </w:rPr>
        <w:t xml:space="preserve"> </w:t>
      </w:r>
      <w:r w:rsidRPr="007E0800">
        <w:t>ніж</w:t>
      </w:r>
      <w:r w:rsidRPr="007E0800">
        <w:rPr>
          <w:spacing w:val="-9"/>
        </w:rPr>
        <w:t xml:space="preserve"> </w:t>
      </w:r>
      <w:r w:rsidRPr="007E0800">
        <w:t>розмір,</w:t>
      </w:r>
      <w:r w:rsidRPr="007E0800">
        <w:rPr>
          <w:spacing w:val="-10"/>
        </w:rPr>
        <w:t xml:space="preserve"> </w:t>
      </w:r>
      <w:r w:rsidRPr="007E0800">
        <w:t>що</w:t>
      </w:r>
      <w:r w:rsidRPr="007E0800">
        <w:rPr>
          <w:spacing w:val="-7"/>
        </w:rPr>
        <w:t xml:space="preserve"> </w:t>
      </w:r>
      <w:r w:rsidRPr="007E0800">
        <w:t>установлений</w:t>
      </w:r>
      <w:r w:rsidRPr="007E0800">
        <w:rPr>
          <w:spacing w:val="-9"/>
        </w:rPr>
        <w:t xml:space="preserve"> </w:t>
      </w:r>
      <w:r w:rsidRPr="007E0800">
        <w:t>для</w:t>
      </w:r>
      <w:r w:rsidRPr="007E0800">
        <w:rPr>
          <w:spacing w:val="-8"/>
        </w:rPr>
        <w:t xml:space="preserve"> </w:t>
      </w:r>
      <w:r w:rsidRPr="007E0800">
        <w:t>фінансових</w:t>
      </w:r>
      <w:r w:rsidRPr="007E0800">
        <w:rPr>
          <w:spacing w:val="-7"/>
        </w:rPr>
        <w:t xml:space="preserve"> </w:t>
      </w:r>
      <w:r w:rsidRPr="007E0800">
        <w:t>операцій,</w:t>
      </w:r>
      <w:r w:rsidRPr="007E0800">
        <w:rPr>
          <w:spacing w:val="-7"/>
        </w:rPr>
        <w:t xml:space="preserve"> </w:t>
      </w:r>
      <w:r w:rsidRPr="007E0800">
        <w:t>що</w:t>
      </w:r>
      <w:r w:rsidRPr="007E0800">
        <w:rPr>
          <w:spacing w:val="-7"/>
        </w:rPr>
        <w:t xml:space="preserve"> </w:t>
      </w:r>
      <w:r w:rsidRPr="007E0800">
        <w:t>підлягають</w:t>
      </w:r>
      <w:r w:rsidRPr="007E0800">
        <w:rPr>
          <w:spacing w:val="-7"/>
        </w:rPr>
        <w:t xml:space="preserve"> </w:t>
      </w:r>
      <w:r w:rsidRPr="007E0800">
        <w:t>обов'язковому</w:t>
      </w:r>
      <w:r w:rsidRPr="007E0800">
        <w:rPr>
          <w:spacing w:val="-7"/>
        </w:rPr>
        <w:t xml:space="preserve"> </w:t>
      </w:r>
      <w:r w:rsidRPr="007E0800">
        <w:t>фінансовому моніторингу</w:t>
      </w:r>
      <w:r w:rsidRPr="007E0800">
        <w:rPr>
          <w:spacing w:val="-8"/>
        </w:rPr>
        <w:t xml:space="preserve"> </w:t>
      </w:r>
      <w:r w:rsidRPr="007E0800">
        <w:t>згідно</w:t>
      </w:r>
      <w:r w:rsidRPr="007E0800">
        <w:rPr>
          <w:spacing w:val="-8"/>
        </w:rPr>
        <w:t xml:space="preserve"> </w:t>
      </w:r>
      <w:r w:rsidRPr="007E0800">
        <w:t>із</w:t>
      </w:r>
      <w:r w:rsidRPr="007E0800">
        <w:rPr>
          <w:spacing w:val="-8"/>
        </w:rPr>
        <w:t xml:space="preserve"> </w:t>
      </w:r>
      <w:r w:rsidRPr="007E0800">
        <w:t>законодавством</w:t>
      </w:r>
      <w:r w:rsidRPr="007E0800">
        <w:rPr>
          <w:spacing w:val="-8"/>
        </w:rPr>
        <w:t xml:space="preserve"> </w:t>
      </w:r>
      <w:r w:rsidRPr="007E0800">
        <w:t>у</w:t>
      </w:r>
      <w:r w:rsidRPr="007E0800">
        <w:rPr>
          <w:spacing w:val="-10"/>
        </w:rPr>
        <w:t xml:space="preserve"> </w:t>
      </w:r>
      <w:r w:rsidRPr="007E0800">
        <w:t>сфері</w:t>
      </w:r>
      <w:r w:rsidRPr="007E0800">
        <w:rPr>
          <w:spacing w:val="-11"/>
        </w:rPr>
        <w:t xml:space="preserve"> </w:t>
      </w:r>
      <w:r w:rsidRPr="007E0800">
        <w:t>запобігання</w:t>
      </w:r>
      <w:r w:rsidRPr="007E0800">
        <w:rPr>
          <w:spacing w:val="-9"/>
        </w:rPr>
        <w:t xml:space="preserve"> </w:t>
      </w:r>
      <w:r w:rsidRPr="007E0800">
        <w:t>та</w:t>
      </w:r>
      <w:r w:rsidRPr="007E0800">
        <w:rPr>
          <w:spacing w:val="-8"/>
        </w:rPr>
        <w:t xml:space="preserve"> </w:t>
      </w:r>
      <w:r w:rsidRPr="007E0800">
        <w:t>протидії</w:t>
      </w:r>
      <w:r w:rsidRPr="007E0800">
        <w:rPr>
          <w:spacing w:val="-9"/>
        </w:rPr>
        <w:t xml:space="preserve"> </w:t>
      </w:r>
      <w:r w:rsidRPr="007E0800">
        <w:t>легалізації</w:t>
      </w:r>
      <w:r w:rsidRPr="007E0800">
        <w:rPr>
          <w:spacing w:val="-9"/>
        </w:rPr>
        <w:t xml:space="preserve"> </w:t>
      </w:r>
      <w:r w:rsidRPr="007E0800">
        <w:t>(відмиванню)</w:t>
      </w:r>
      <w:r w:rsidRPr="007E0800">
        <w:rPr>
          <w:spacing w:val="-8"/>
        </w:rPr>
        <w:t xml:space="preserve"> </w:t>
      </w:r>
      <w:r w:rsidRPr="007E0800">
        <w:t>доходів,</w:t>
      </w:r>
      <w:r w:rsidRPr="007E0800">
        <w:rPr>
          <w:spacing w:val="-9"/>
        </w:rPr>
        <w:t xml:space="preserve"> </w:t>
      </w:r>
      <w:r w:rsidRPr="007E0800">
        <w:t>одержаних злочинним шляхом, фінансуванню тероризму та фінансуванню розповсюдження зброї масового знищення.</w:t>
      </w:r>
    </w:p>
    <w:p w14:paraId="0D4CE04E" w14:textId="77777777" w:rsidR="00784F65" w:rsidRPr="007E0800" w:rsidRDefault="002F0780" w:rsidP="000C1216">
      <w:pPr>
        <w:spacing w:before="1"/>
        <w:ind w:left="285" w:right="428" w:firstLine="708"/>
        <w:jc w:val="both"/>
        <w:rPr>
          <w:sz w:val="20"/>
        </w:rPr>
      </w:pPr>
      <w:r w:rsidRPr="007E0800">
        <w:rPr>
          <w:b/>
          <w:sz w:val="20"/>
        </w:rPr>
        <w:t xml:space="preserve">Незнижуваний залишок за Поточним/Депозитним рахунком </w:t>
      </w:r>
      <w:r w:rsidRPr="007E0800">
        <w:rPr>
          <w:sz w:val="20"/>
        </w:rPr>
        <w:t>– погоджений сторонами розмір грошових</w:t>
      </w:r>
      <w:r w:rsidRPr="007E0800">
        <w:rPr>
          <w:spacing w:val="-1"/>
          <w:sz w:val="20"/>
        </w:rPr>
        <w:t xml:space="preserve"> </w:t>
      </w:r>
      <w:r w:rsidRPr="007E0800">
        <w:rPr>
          <w:sz w:val="20"/>
        </w:rPr>
        <w:t>коштів,</w:t>
      </w:r>
      <w:r w:rsidRPr="007E0800">
        <w:rPr>
          <w:spacing w:val="-2"/>
          <w:sz w:val="20"/>
        </w:rPr>
        <w:t xml:space="preserve"> </w:t>
      </w:r>
      <w:r w:rsidRPr="007E0800">
        <w:rPr>
          <w:sz w:val="20"/>
        </w:rPr>
        <w:t>який</w:t>
      </w:r>
      <w:r w:rsidRPr="007E0800">
        <w:rPr>
          <w:spacing w:val="-3"/>
          <w:sz w:val="20"/>
        </w:rPr>
        <w:t xml:space="preserve"> </w:t>
      </w:r>
      <w:r w:rsidRPr="007E0800">
        <w:rPr>
          <w:sz w:val="20"/>
        </w:rPr>
        <w:t>на</w:t>
      </w:r>
      <w:r w:rsidRPr="007E0800">
        <w:rPr>
          <w:spacing w:val="-1"/>
          <w:sz w:val="20"/>
        </w:rPr>
        <w:t xml:space="preserve"> </w:t>
      </w:r>
      <w:r w:rsidRPr="007E0800">
        <w:rPr>
          <w:sz w:val="20"/>
        </w:rPr>
        <w:t>строк,</w:t>
      </w:r>
      <w:r w:rsidRPr="007E0800">
        <w:rPr>
          <w:spacing w:val="-2"/>
          <w:sz w:val="20"/>
        </w:rPr>
        <w:t xml:space="preserve"> </w:t>
      </w:r>
      <w:r w:rsidRPr="007E0800">
        <w:rPr>
          <w:sz w:val="20"/>
        </w:rPr>
        <w:t>обумовлений</w:t>
      </w:r>
      <w:r w:rsidRPr="007E0800">
        <w:rPr>
          <w:spacing w:val="-3"/>
          <w:sz w:val="20"/>
        </w:rPr>
        <w:t xml:space="preserve"> </w:t>
      </w:r>
      <w:r w:rsidRPr="007E0800">
        <w:rPr>
          <w:sz w:val="20"/>
        </w:rPr>
        <w:t>за</w:t>
      </w:r>
      <w:r w:rsidRPr="007E0800">
        <w:rPr>
          <w:spacing w:val="-1"/>
          <w:sz w:val="20"/>
        </w:rPr>
        <w:t xml:space="preserve"> </w:t>
      </w:r>
      <w:r w:rsidRPr="007E0800">
        <w:rPr>
          <w:sz w:val="20"/>
        </w:rPr>
        <w:t>Угодою-Заявою,</w:t>
      </w:r>
      <w:r w:rsidRPr="007E0800">
        <w:rPr>
          <w:spacing w:val="-2"/>
          <w:sz w:val="20"/>
        </w:rPr>
        <w:t xml:space="preserve"> </w:t>
      </w:r>
      <w:r w:rsidRPr="007E0800">
        <w:rPr>
          <w:sz w:val="20"/>
        </w:rPr>
        <w:t>повинен</w:t>
      </w:r>
      <w:r w:rsidRPr="007E0800">
        <w:rPr>
          <w:spacing w:val="-3"/>
          <w:sz w:val="20"/>
        </w:rPr>
        <w:t xml:space="preserve"> </w:t>
      </w:r>
      <w:r w:rsidRPr="007E0800">
        <w:rPr>
          <w:sz w:val="20"/>
        </w:rPr>
        <w:t>залишатися</w:t>
      </w:r>
      <w:r w:rsidRPr="007E0800">
        <w:rPr>
          <w:spacing w:val="-2"/>
          <w:sz w:val="20"/>
        </w:rPr>
        <w:t xml:space="preserve"> </w:t>
      </w:r>
      <w:r w:rsidRPr="007E0800">
        <w:rPr>
          <w:sz w:val="20"/>
        </w:rPr>
        <w:t>на</w:t>
      </w:r>
      <w:r w:rsidRPr="007E0800">
        <w:rPr>
          <w:spacing w:val="-1"/>
          <w:sz w:val="20"/>
        </w:rPr>
        <w:t xml:space="preserve"> </w:t>
      </w:r>
      <w:r w:rsidRPr="007E0800">
        <w:rPr>
          <w:sz w:val="20"/>
        </w:rPr>
        <w:t>рахунку</w:t>
      </w:r>
      <w:r w:rsidRPr="007E0800">
        <w:rPr>
          <w:spacing w:val="-1"/>
          <w:sz w:val="20"/>
        </w:rPr>
        <w:t xml:space="preserve"> </w:t>
      </w:r>
      <w:r w:rsidRPr="007E0800">
        <w:rPr>
          <w:sz w:val="20"/>
        </w:rPr>
        <w:t>і</w:t>
      </w:r>
      <w:r w:rsidRPr="007E0800">
        <w:rPr>
          <w:spacing w:val="-2"/>
          <w:sz w:val="20"/>
        </w:rPr>
        <w:t xml:space="preserve"> </w:t>
      </w:r>
      <w:r w:rsidRPr="007E0800">
        <w:rPr>
          <w:sz w:val="20"/>
        </w:rPr>
        <w:t>не</w:t>
      </w:r>
      <w:r w:rsidRPr="007E0800">
        <w:rPr>
          <w:spacing w:val="-1"/>
          <w:sz w:val="20"/>
        </w:rPr>
        <w:t xml:space="preserve"> </w:t>
      </w:r>
      <w:r w:rsidRPr="007E0800">
        <w:rPr>
          <w:sz w:val="20"/>
        </w:rPr>
        <w:t>може</w:t>
      </w:r>
      <w:r w:rsidRPr="007E0800">
        <w:rPr>
          <w:spacing w:val="-1"/>
          <w:sz w:val="20"/>
        </w:rPr>
        <w:t xml:space="preserve"> </w:t>
      </w:r>
      <w:r w:rsidRPr="007E0800">
        <w:rPr>
          <w:sz w:val="20"/>
        </w:rPr>
        <w:t>бути використаний Клієнтом/Вкладником.</w:t>
      </w:r>
    </w:p>
    <w:p w14:paraId="5945D7E4" w14:textId="77777777" w:rsidR="00784F65" w:rsidRPr="007E0800" w:rsidRDefault="002F0780" w:rsidP="000C1216">
      <w:pPr>
        <w:pStyle w:val="a3"/>
        <w:spacing w:before="15"/>
        <w:ind w:right="428"/>
      </w:pPr>
      <w:r w:rsidRPr="007E0800">
        <w:rPr>
          <w:b/>
        </w:rPr>
        <w:t xml:space="preserve">Несанкціонований овердрафт – </w:t>
      </w:r>
      <w:r w:rsidRPr="007E0800">
        <w:t>заборгованість Клієнта перед Банком, яка виникла на Поточному рахунку з використанням ПК рахунку понад доступний залишок коштів на рахунку.</w:t>
      </w:r>
    </w:p>
    <w:p w14:paraId="67783193" w14:textId="77777777" w:rsidR="00784F65" w:rsidRPr="007E0800" w:rsidRDefault="002F0780" w:rsidP="00800A7A">
      <w:pPr>
        <w:pStyle w:val="a3"/>
        <w:spacing w:before="15"/>
        <w:ind w:right="430"/>
      </w:pPr>
      <w:r w:rsidRPr="007E0800">
        <w:rPr>
          <w:b/>
        </w:rPr>
        <w:t>Нерезидент</w:t>
      </w:r>
      <w:r w:rsidRPr="007E0800">
        <w:rPr>
          <w:b/>
          <w:spacing w:val="-1"/>
        </w:rPr>
        <w:t xml:space="preserve"> </w:t>
      </w:r>
      <w:r w:rsidRPr="007E0800">
        <w:t>– фізична</w:t>
      </w:r>
      <w:r w:rsidRPr="007E0800">
        <w:rPr>
          <w:spacing w:val="-1"/>
        </w:rPr>
        <w:t xml:space="preserve"> </w:t>
      </w:r>
      <w:r w:rsidRPr="007E0800">
        <w:t>особа (іноземний</w:t>
      </w:r>
      <w:r w:rsidRPr="007E0800">
        <w:rPr>
          <w:spacing w:val="-3"/>
        </w:rPr>
        <w:t xml:space="preserve"> </w:t>
      </w:r>
      <w:r w:rsidRPr="007E0800">
        <w:t>громадянин,</w:t>
      </w:r>
      <w:r w:rsidRPr="007E0800">
        <w:rPr>
          <w:spacing w:val="-2"/>
        </w:rPr>
        <w:t xml:space="preserve"> </w:t>
      </w:r>
      <w:r w:rsidRPr="007E0800">
        <w:t>громадянин</w:t>
      </w:r>
      <w:r w:rsidRPr="007E0800">
        <w:rPr>
          <w:spacing w:val="-1"/>
        </w:rPr>
        <w:t xml:space="preserve"> </w:t>
      </w:r>
      <w:r w:rsidRPr="007E0800">
        <w:t>України,</w:t>
      </w:r>
      <w:r w:rsidRPr="007E0800">
        <w:rPr>
          <w:spacing w:val="-2"/>
        </w:rPr>
        <w:t xml:space="preserve"> </w:t>
      </w:r>
      <w:r w:rsidRPr="007E0800">
        <w:t xml:space="preserve">особа без громадянства), який має постійне місце проживання за межами України, у тому числі ті, які тимчасово перебувають на території </w:t>
      </w:r>
      <w:r w:rsidRPr="007E0800">
        <w:rPr>
          <w:spacing w:val="-2"/>
        </w:rPr>
        <w:t>України.</w:t>
      </w:r>
    </w:p>
    <w:p w14:paraId="0912B5E3" w14:textId="77777777" w:rsidR="00784F65" w:rsidRPr="007E0800" w:rsidRDefault="002F0780" w:rsidP="00800A7A">
      <w:pPr>
        <w:pStyle w:val="a3"/>
        <w:spacing w:before="2"/>
        <w:ind w:right="425"/>
      </w:pPr>
      <w:r w:rsidRPr="007E0800">
        <w:rPr>
          <w:b/>
        </w:rPr>
        <w:t>Обов'язковий</w:t>
      </w:r>
      <w:r w:rsidRPr="007E0800">
        <w:rPr>
          <w:b/>
          <w:spacing w:val="-9"/>
        </w:rPr>
        <w:t xml:space="preserve"> </w:t>
      </w:r>
      <w:r w:rsidRPr="007E0800">
        <w:rPr>
          <w:b/>
        </w:rPr>
        <w:t>платіж</w:t>
      </w:r>
      <w:r w:rsidRPr="007E0800">
        <w:rPr>
          <w:b/>
          <w:spacing w:val="-10"/>
        </w:rPr>
        <w:t xml:space="preserve"> </w:t>
      </w:r>
      <w:r w:rsidRPr="007E0800">
        <w:t>–</w:t>
      </w:r>
      <w:r w:rsidRPr="007E0800">
        <w:rPr>
          <w:spacing w:val="-9"/>
        </w:rPr>
        <w:t xml:space="preserve"> </w:t>
      </w:r>
      <w:r w:rsidRPr="007E0800">
        <w:t>сума,</w:t>
      </w:r>
      <w:r w:rsidRPr="007E0800">
        <w:rPr>
          <w:spacing w:val="-9"/>
        </w:rPr>
        <w:t xml:space="preserve"> </w:t>
      </w:r>
      <w:r w:rsidRPr="007E0800">
        <w:t>що</w:t>
      </w:r>
      <w:r w:rsidRPr="007E0800">
        <w:rPr>
          <w:spacing w:val="-9"/>
        </w:rPr>
        <w:t xml:space="preserve"> </w:t>
      </w:r>
      <w:r w:rsidRPr="007E0800">
        <w:t>складається</w:t>
      </w:r>
      <w:r w:rsidRPr="007E0800">
        <w:rPr>
          <w:spacing w:val="-9"/>
        </w:rPr>
        <w:t xml:space="preserve"> </w:t>
      </w:r>
      <w:r w:rsidRPr="007E0800">
        <w:t>з</w:t>
      </w:r>
      <w:r w:rsidRPr="007E0800">
        <w:rPr>
          <w:spacing w:val="-9"/>
        </w:rPr>
        <w:t xml:space="preserve"> </w:t>
      </w:r>
      <w:r w:rsidRPr="007E0800">
        <w:t>мінімального</w:t>
      </w:r>
      <w:r w:rsidRPr="007E0800">
        <w:rPr>
          <w:spacing w:val="-9"/>
        </w:rPr>
        <w:t xml:space="preserve"> </w:t>
      </w:r>
      <w:r w:rsidRPr="007E0800">
        <w:t>платежу,</w:t>
      </w:r>
      <w:r w:rsidRPr="007E0800">
        <w:rPr>
          <w:spacing w:val="-9"/>
        </w:rPr>
        <w:t xml:space="preserve"> </w:t>
      </w:r>
      <w:r w:rsidRPr="007E0800">
        <w:t>нарахованих</w:t>
      </w:r>
      <w:r w:rsidRPr="007E0800">
        <w:rPr>
          <w:spacing w:val="-9"/>
        </w:rPr>
        <w:t xml:space="preserve"> </w:t>
      </w:r>
      <w:r w:rsidRPr="007E0800">
        <w:t>процентів</w:t>
      </w:r>
      <w:r w:rsidRPr="007E0800">
        <w:rPr>
          <w:spacing w:val="-10"/>
        </w:rPr>
        <w:t xml:space="preserve"> </w:t>
      </w:r>
      <w:r w:rsidRPr="007E0800">
        <w:t>за</w:t>
      </w:r>
      <w:r w:rsidRPr="007E0800">
        <w:rPr>
          <w:spacing w:val="-9"/>
        </w:rPr>
        <w:t xml:space="preserve"> </w:t>
      </w:r>
      <w:r w:rsidRPr="007E0800">
        <w:t>минулий звітний</w:t>
      </w:r>
      <w:r w:rsidRPr="007E0800">
        <w:rPr>
          <w:spacing w:val="-13"/>
        </w:rPr>
        <w:t xml:space="preserve"> </w:t>
      </w:r>
      <w:r w:rsidRPr="007E0800">
        <w:t>період,</w:t>
      </w:r>
      <w:r w:rsidRPr="007E0800">
        <w:rPr>
          <w:spacing w:val="-12"/>
        </w:rPr>
        <w:t xml:space="preserve"> </w:t>
      </w:r>
      <w:r w:rsidRPr="007E0800">
        <w:t>нарахованих</w:t>
      </w:r>
      <w:r w:rsidRPr="007E0800">
        <w:rPr>
          <w:spacing w:val="-13"/>
        </w:rPr>
        <w:t xml:space="preserve"> </w:t>
      </w:r>
      <w:r w:rsidRPr="007E0800">
        <w:t>комісії,</w:t>
      </w:r>
      <w:r w:rsidRPr="007E0800">
        <w:rPr>
          <w:spacing w:val="-12"/>
        </w:rPr>
        <w:t xml:space="preserve"> </w:t>
      </w:r>
      <w:r w:rsidRPr="007E0800">
        <w:t>суми</w:t>
      </w:r>
      <w:r w:rsidRPr="007E0800">
        <w:rPr>
          <w:spacing w:val="-13"/>
        </w:rPr>
        <w:t xml:space="preserve"> </w:t>
      </w:r>
      <w:r w:rsidRPr="007E0800">
        <w:t>несанкціонованого</w:t>
      </w:r>
      <w:r w:rsidRPr="007E0800">
        <w:rPr>
          <w:spacing w:val="-12"/>
        </w:rPr>
        <w:t xml:space="preserve"> </w:t>
      </w:r>
      <w:r w:rsidRPr="007E0800">
        <w:t>овердрафту,</w:t>
      </w:r>
      <w:r w:rsidRPr="007E0800">
        <w:rPr>
          <w:spacing w:val="-13"/>
        </w:rPr>
        <w:t xml:space="preserve"> </w:t>
      </w:r>
      <w:r w:rsidRPr="007E0800">
        <w:t>прострочених</w:t>
      </w:r>
      <w:r w:rsidRPr="007E0800">
        <w:rPr>
          <w:spacing w:val="-12"/>
        </w:rPr>
        <w:t xml:space="preserve"> </w:t>
      </w:r>
      <w:r w:rsidRPr="007E0800">
        <w:t>процентів</w:t>
      </w:r>
      <w:r w:rsidRPr="007E0800">
        <w:rPr>
          <w:spacing w:val="-13"/>
        </w:rPr>
        <w:t xml:space="preserve"> </w:t>
      </w:r>
      <w:r w:rsidRPr="007E0800">
        <w:t>та</w:t>
      </w:r>
      <w:r w:rsidRPr="007E0800">
        <w:rPr>
          <w:spacing w:val="-12"/>
        </w:rPr>
        <w:t xml:space="preserve"> </w:t>
      </w:r>
      <w:r w:rsidRPr="007E0800">
        <w:t>простроченої суми основного боргу.</w:t>
      </w:r>
    </w:p>
    <w:p w14:paraId="2DD88501" w14:textId="77777777" w:rsidR="00784F65" w:rsidRPr="007E0800" w:rsidRDefault="002F0780" w:rsidP="00800A7A">
      <w:pPr>
        <w:ind w:left="285" w:right="421" w:firstLine="708"/>
        <w:jc w:val="both"/>
        <w:rPr>
          <w:sz w:val="20"/>
        </w:rPr>
      </w:pPr>
      <w:r w:rsidRPr="007E0800">
        <w:rPr>
          <w:b/>
          <w:sz w:val="20"/>
        </w:rPr>
        <w:t xml:space="preserve">Обов’язковий мінімальний платіж – </w:t>
      </w:r>
      <w:r w:rsidRPr="007E0800">
        <w:rPr>
          <w:sz w:val="20"/>
        </w:rPr>
        <w:t>сума, що підлягає до погашення у складі основного боргу та визначається умовами Тарифного пакету.</w:t>
      </w:r>
    </w:p>
    <w:p w14:paraId="66735266" w14:textId="77777777" w:rsidR="00784F65" w:rsidRPr="007E0800" w:rsidRDefault="002F0780" w:rsidP="00800A7A">
      <w:pPr>
        <w:pStyle w:val="a3"/>
        <w:ind w:right="430"/>
      </w:pPr>
      <w:r w:rsidRPr="007E0800">
        <w:rPr>
          <w:b/>
        </w:rPr>
        <w:t xml:space="preserve">Операційний день – </w:t>
      </w:r>
      <w:r w:rsidRPr="007E0800">
        <w:t>день, протягом якого надавач платіжних послуг платника або надавач платіжних послуг отримувача, залучений до виконання платіжної операції, здійснює свою діяльність, необхідну для виконання платіжних операцій.</w:t>
      </w:r>
    </w:p>
    <w:p w14:paraId="712D077E" w14:textId="77777777" w:rsidR="00784F65" w:rsidRPr="007E0800" w:rsidRDefault="002F0780" w:rsidP="00800A7A">
      <w:pPr>
        <w:pStyle w:val="a3"/>
        <w:spacing w:before="150"/>
        <w:ind w:right="430"/>
      </w:pPr>
      <w:r w:rsidRPr="007E0800">
        <w:rPr>
          <w:b/>
        </w:rPr>
        <w:t xml:space="preserve">Операційний час </w:t>
      </w:r>
      <w:r w:rsidRPr="007E0800">
        <w:t>– частина операційного дня надавача платіжних послуг, протягом якої приймаються платіжні інструкції та інструкції на відкликання. Тривалість операційного часу встановлюється надавачем платіжних послуг самостійно та закріплюється його внутрішніми документами.</w:t>
      </w:r>
    </w:p>
    <w:p w14:paraId="678550F3" w14:textId="77777777" w:rsidR="00784F65" w:rsidRPr="007E0800" w:rsidRDefault="002F0780" w:rsidP="00800A7A">
      <w:pPr>
        <w:pStyle w:val="a3"/>
        <w:spacing w:line="229" w:lineRule="exact"/>
        <w:rPr>
          <w:b/>
        </w:rPr>
      </w:pPr>
      <w:r w:rsidRPr="007E0800">
        <w:rPr>
          <w:b/>
        </w:rPr>
        <w:t>Отримувач</w:t>
      </w:r>
      <w:r w:rsidRPr="007E0800">
        <w:rPr>
          <w:b/>
          <w:spacing w:val="-6"/>
        </w:rPr>
        <w:t xml:space="preserve"> </w:t>
      </w:r>
      <w:r w:rsidRPr="007E0800">
        <w:t>−</w:t>
      </w:r>
      <w:r w:rsidRPr="007E0800">
        <w:rPr>
          <w:spacing w:val="-6"/>
        </w:rPr>
        <w:t xml:space="preserve"> </w:t>
      </w:r>
      <w:r w:rsidRPr="007E0800">
        <w:t>особа,</w:t>
      </w:r>
      <w:r w:rsidRPr="007E0800">
        <w:rPr>
          <w:spacing w:val="-7"/>
        </w:rPr>
        <w:t xml:space="preserve"> </w:t>
      </w:r>
      <w:r w:rsidRPr="007E0800">
        <w:t>на</w:t>
      </w:r>
      <w:r w:rsidRPr="007E0800">
        <w:rPr>
          <w:spacing w:val="-6"/>
        </w:rPr>
        <w:t xml:space="preserve"> </w:t>
      </w:r>
      <w:r w:rsidRPr="007E0800">
        <w:t>рахунок</w:t>
      </w:r>
      <w:r w:rsidRPr="007E0800">
        <w:rPr>
          <w:spacing w:val="-8"/>
        </w:rPr>
        <w:t xml:space="preserve"> </w:t>
      </w:r>
      <w:r w:rsidRPr="007E0800">
        <w:t>якої</w:t>
      </w:r>
      <w:r w:rsidRPr="007E0800">
        <w:rPr>
          <w:spacing w:val="-7"/>
        </w:rPr>
        <w:t xml:space="preserve"> </w:t>
      </w:r>
      <w:r w:rsidRPr="007E0800">
        <w:t>зараховується</w:t>
      </w:r>
      <w:r w:rsidRPr="007E0800">
        <w:rPr>
          <w:spacing w:val="-7"/>
        </w:rPr>
        <w:t xml:space="preserve"> </w:t>
      </w:r>
      <w:r w:rsidRPr="007E0800">
        <w:t>сума</w:t>
      </w:r>
      <w:r w:rsidRPr="007E0800">
        <w:rPr>
          <w:spacing w:val="-7"/>
        </w:rPr>
        <w:t xml:space="preserve"> </w:t>
      </w:r>
      <w:r w:rsidRPr="007E0800">
        <w:t>платіжної</w:t>
      </w:r>
      <w:r w:rsidRPr="007E0800">
        <w:rPr>
          <w:spacing w:val="-7"/>
        </w:rPr>
        <w:t xml:space="preserve"> </w:t>
      </w:r>
      <w:r w:rsidRPr="007E0800">
        <w:rPr>
          <w:spacing w:val="-2"/>
        </w:rPr>
        <w:t>операції</w:t>
      </w:r>
      <w:r w:rsidRPr="007E0800">
        <w:rPr>
          <w:b/>
          <w:spacing w:val="-2"/>
        </w:rPr>
        <w:t>.</w:t>
      </w:r>
    </w:p>
    <w:p w14:paraId="007F74F0" w14:textId="77777777" w:rsidR="00784F65" w:rsidRPr="007E0800" w:rsidRDefault="002F0780" w:rsidP="00800A7A">
      <w:pPr>
        <w:pStyle w:val="a3"/>
        <w:ind w:right="431"/>
      </w:pPr>
      <w:r w:rsidRPr="007E0800">
        <w:rPr>
          <w:b/>
        </w:rPr>
        <w:t>Оферта</w:t>
      </w:r>
      <w:r w:rsidRPr="007E0800">
        <w:rPr>
          <w:b/>
          <w:spacing w:val="-13"/>
        </w:rPr>
        <w:t xml:space="preserve"> </w:t>
      </w:r>
      <w:r w:rsidRPr="007E0800">
        <w:t>–</w:t>
      </w:r>
      <w:r w:rsidRPr="007E0800">
        <w:rPr>
          <w:spacing w:val="-12"/>
        </w:rPr>
        <w:t xml:space="preserve"> </w:t>
      </w:r>
      <w:r w:rsidRPr="007E0800">
        <w:t>публічна</w:t>
      </w:r>
      <w:r w:rsidRPr="007E0800">
        <w:rPr>
          <w:spacing w:val="-13"/>
        </w:rPr>
        <w:t xml:space="preserve"> </w:t>
      </w:r>
      <w:r w:rsidRPr="007E0800">
        <w:t>пропозиція</w:t>
      </w:r>
      <w:r w:rsidRPr="007E0800">
        <w:rPr>
          <w:spacing w:val="-12"/>
        </w:rPr>
        <w:t xml:space="preserve"> </w:t>
      </w:r>
      <w:r w:rsidRPr="007E0800">
        <w:t>Банку</w:t>
      </w:r>
      <w:r w:rsidRPr="007E0800">
        <w:rPr>
          <w:spacing w:val="-13"/>
        </w:rPr>
        <w:t xml:space="preserve"> </w:t>
      </w:r>
      <w:r w:rsidRPr="007E0800">
        <w:t>необмеженій</w:t>
      </w:r>
      <w:r w:rsidRPr="007E0800">
        <w:rPr>
          <w:spacing w:val="-12"/>
        </w:rPr>
        <w:t xml:space="preserve"> </w:t>
      </w:r>
      <w:r w:rsidRPr="007E0800">
        <w:t>кількості</w:t>
      </w:r>
      <w:r w:rsidRPr="007E0800">
        <w:rPr>
          <w:spacing w:val="-13"/>
        </w:rPr>
        <w:t xml:space="preserve"> </w:t>
      </w:r>
      <w:r w:rsidRPr="007E0800">
        <w:t>осіб</w:t>
      </w:r>
      <w:r w:rsidRPr="007E0800">
        <w:rPr>
          <w:spacing w:val="-12"/>
        </w:rPr>
        <w:t xml:space="preserve"> </w:t>
      </w:r>
      <w:r w:rsidRPr="007E0800">
        <w:t>укласти</w:t>
      </w:r>
      <w:r w:rsidRPr="007E0800">
        <w:rPr>
          <w:spacing w:val="-13"/>
        </w:rPr>
        <w:t xml:space="preserve"> </w:t>
      </w:r>
      <w:r w:rsidRPr="007E0800">
        <w:t>Договір</w:t>
      </w:r>
      <w:r w:rsidRPr="007E0800">
        <w:rPr>
          <w:spacing w:val="-12"/>
        </w:rPr>
        <w:t xml:space="preserve"> </w:t>
      </w:r>
      <w:r w:rsidRPr="007E0800">
        <w:t>на</w:t>
      </w:r>
      <w:r w:rsidRPr="007E0800">
        <w:rPr>
          <w:spacing w:val="-9"/>
        </w:rPr>
        <w:t xml:space="preserve"> </w:t>
      </w:r>
      <w:r w:rsidRPr="007E0800">
        <w:t>встановлених</w:t>
      </w:r>
      <w:r w:rsidRPr="007E0800">
        <w:rPr>
          <w:spacing w:val="-13"/>
        </w:rPr>
        <w:t xml:space="preserve"> </w:t>
      </w:r>
      <w:r w:rsidRPr="007E0800">
        <w:t>Банком умовах,</w:t>
      </w:r>
      <w:r w:rsidRPr="007E0800">
        <w:rPr>
          <w:spacing w:val="-8"/>
        </w:rPr>
        <w:t xml:space="preserve"> </w:t>
      </w:r>
      <w:r w:rsidRPr="007E0800">
        <w:t>які</w:t>
      </w:r>
      <w:r w:rsidRPr="007E0800">
        <w:rPr>
          <w:spacing w:val="-9"/>
        </w:rPr>
        <w:t xml:space="preserve"> </w:t>
      </w:r>
      <w:r w:rsidRPr="007E0800">
        <w:t>є</w:t>
      </w:r>
      <w:r w:rsidRPr="007E0800">
        <w:rPr>
          <w:spacing w:val="-8"/>
        </w:rPr>
        <w:t xml:space="preserve"> </w:t>
      </w:r>
      <w:r w:rsidRPr="007E0800">
        <w:t>істотними</w:t>
      </w:r>
      <w:r w:rsidRPr="007E0800">
        <w:rPr>
          <w:spacing w:val="-10"/>
        </w:rPr>
        <w:t xml:space="preserve"> </w:t>
      </w:r>
      <w:r w:rsidRPr="007E0800">
        <w:t>умовами</w:t>
      </w:r>
      <w:r w:rsidRPr="007E0800">
        <w:rPr>
          <w:spacing w:val="-10"/>
        </w:rPr>
        <w:t xml:space="preserve"> </w:t>
      </w:r>
      <w:r w:rsidRPr="007E0800">
        <w:t>Договору.</w:t>
      </w:r>
      <w:r w:rsidRPr="007E0800">
        <w:rPr>
          <w:spacing w:val="-8"/>
        </w:rPr>
        <w:t xml:space="preserve"> </w:t>
      </w:r>
      <w:r w:rsidRPr="007E0800">
        <w:t>Оферта</w:t>
      </w:r>
      <w:r w:rsidRPr="007E0800">
        <w:rPr>
          <w:spacing w:val="-11"/>
        </w:rPr>
        <w:t xml:space="preserve"> </w:t>
      </w:r>
      <w:r w:rsidRPr="007E0800">
        <w:t>розміщається</w:t>
      </w:r>
      <w:r w:rsidRPr="007E0800">
        <w:rPr>
          <w:spacing w:val="-9"/>
        </w:rPr>
        <w:t xml:space="preserve"> </w:t>
      </w:r>
      <w:r w:rsidRPr="007E0800">
        <w:t>Банком</w:t>
      </w:r>
      <w:r w:rsidRPr="007E0800">
        <w:rPr>
          <w:spacing w:val="-8"/>
        </w:rPr>
        <w:t xml:space="preserve"> </w:t>
      </w:r>
      <w:r w:rsidRPr="007E0800">
        <w:t>на</w:t>
      </w:r>
      <w:r w:rsidRPr="007E0800">
        <w:rPr>
          <w:spacing w:val="-8"/>
        </w:rPr>
        <w:t xml:space="preserve"> </w:t>
      </w:r>
      <w:r w:rsidRPr="007E0800">
        <w:t>сайті</w:t>
      </w:r>
      <w:r w:rsidRPr="007E0800">
        <w:rPr>
          <w:spacing w:val="-9"/>
        </w:rPr>
        <w:t xml:space="preserve"> </w:t>
      </w:r>
      <w:r w:rsidRPr="007E0800">
        <w:t>Банку</w:t>
      </w:r>
      <w:r w:rsidRPr="007E0800">
        <w:rPr>
          <w:spacing w:val="-8"/>
        </w:rPr>
        <w:t xml:space="preserve"> </w:t>
      </w:r>
      <w:r w:rsidRPr="007E0800">
        <w:t>(постійно</w:t>
      </w:r>
      <w:r w:rsidRPr="007E0800">
        <w:rPr>
          <w:spacing w:val="-8"/>
        </w:rPr>
        <w:t xml:space="preserve"> </w:t>
      </w:r>
      <w:r w:rsidRPr="007E0800">
        <w:t>доступному</w:t>
      </w:r>
      <w:r w:rsidRPr="007E0800">
        <w:rPr>
          <w:spacing w:val="-8"/>
        </w:rPr>
        <w:t xml:space="preserve"> </w:t>
      </w:r>
      <w:r w:rsidRPr="007E0800">
        <w:t xml:space="preserve">для </w:t>
      </w:r>
      <w:r w:rsidRPr="007E0800">
        <w:rPr>
          <w:spacing w:val="-2"/>
        </w:rPr>
        <w:t>ознайомлення).</w:t>
      </w:r>
    </w:p>
    <w:p w14:paraId="34B5DBED" w14:textId="77777777" w:rsidR="00784F65" w:rsidRPr="007E0800" w:rsidRDefault="002F0780" w:rsidP="00800A7A">
      <w:pPr>
        <w:pStyle w:val="a3"/>
        <w:ind w:right="423"/>
      </w:pPr>
      <w:r w:rsidRPr="007E0800">
        <w:rPr>
          <w:b/>
        </w:rPr>
        <w:t xml:space="preserve">Персональний пароль </w:t>
      </w:r>
      <w:r w:rsidRPr="007E0800">
        <w:t>– ПІН-код для входу в Мобільний додаток, або TouchID, або FaceID, які Клієнт самостійно та за бажанням встановлює в Мобільному додатку для виконання багаторазової Аутентифікації.</w:t>
      </w:r>
    </w:p>
    <w:p w14:paraId="3FC2EA8A" w14:textId="77777777" w:rsidR="00784F65" w:rsidRPr="007E0800" w:rsidRDefault="002F0780" w:rsidP="00800A7A">
      <w:pPr>
        <w:pStyle w:val="a3"/>
        <w:ind w:right="421"/>
      </w:pPr>
      <w:r w:rsidRPr="007E0800">
        <w:rPr>
          <w:b/>
        </w:rPr>
        <w:t xml:space="preserve">Підзвітний рахунок </w:t>
      </w:r>
      <w:r w:rsidRPr="007E0800">
        <w:t>– фінансовий рахунок, що відповідає одному з таких критеріїв: 1) власником фінансового рахунка є фізична особа – нерезидент; 2) власником фінансового рахунка є юридична особа – нерезидент або представництво нерезидента – юридичної особи; 3) власником фінансового рахунка є юридична</w:t>
      </w:r>
    </w:p>
    <w:p w14:paraId="33AC9480" w14:textId="77777777" w:rsidR="00784F65" w:rsidRPr="007E0800" w:rsidRDefault="00784F65">
      <w:pPr>
        <w:pStyle w:val="a3"/>
        <w:sectPr w:rsidR="00784F65" w:rsidRPr="007E0800">
          <w:type w:val="continuous"/>
          <w:pgSz w:w="11910" w:h="16840"/>
          <w:pgMar w:top="1080" w:right="425" w:bottom="1140" w:left="992" w:header="202" w:footer="957" w:gutter="0"/>
          <w:cols w:space="720"/>
        </w:sectPr>
      </w:pPr>
    </w:p>
    <w:p w14:paraId="7EC9C4EB" w14:textId="77777777" w:rsidR="00784F65" w:rsidRPr="007E0800" w:rsidRDefault="002F0780">
      <w:pPr>
        <w:pStyle w:val="a3"/>
        <w:spacing w:before="87"/>
        <w:ind w:right="419" w:firstLine="0"/>
      </w:pPr>
      <w:r w:rsidRPr="007E0800">
        <w:lastRenderedPageBreak/>
        <w:t xml:space="preserve">особа, яка не є фінансовим агентом та кінцевим бенефіціарним власником (контролером) якої є фізична особа – </w:t>
      </w:r>
      <w:r w:rsidRPr="007E0800">
        <w:rPr>
          <w:spacing w:val="-2"/>
        </w:rPr>
        <w:t>нерезидент.</w:t>
      </w:r>
    </w:p>
    <w:p w14:paraId="1D946415" w14:textId="77777777" w:rsidR="00784F65" w:rsidRPr="007E0800" w:rsidRDefault="002F0780">
      <w:pPr>
        <w:pStyle w:val="a3"/>
        <w:spacing w:before="1"/>
        <w:ind w:right="421"/>
      </w:pPr>
      <w:r w:rsidRPr="007E0800">
        <w:rPr>
          <w:b/>
        </w:rPr>
        <w:t>ПІН-код</w:t>
      </w:r>
      <w:r w:rsidRPr="007E0800">
        <w:rPr>
          <w:b/>
          <w:spacing w:val="-8"/>
        </w:rPr>
        <w:t xml:space="preserve"> </w:t>
      </w:r>
      <w:r w:rsidRPr="007E0800">
        <w:rPr>
          <w:b/>
        </w:rPr>
        <w:t>для</w:t>
      </w:r>
      <w:r w:rsidRPr="007E0800">
        <w:rPr>
          <w:b/>
          <w:spacing w:val="-8"/>
        </w:rPr>
        <w:t xml:space="preserve"> </w:t>
      </w:r>
      <w:r w:rsidRPr="007E0800">
        <w:rPr>
          <w:b/>
        </w:rPr>
        <w:t>входу</w:t>
      </w:r>
      <w:r w:rsidRPr="007E0800">
        <w:rPr>
          <w:b/>
          <w:spacing w:val="-7"/>
        </w:rPr>
        <w:t xml:space="preserve"> </w:t>
      </w:r>
      <w:r w:rsidRPr="007E0800">
        <w:rPr>
          <w:b/>
        </w:rPr>
        <w:t>в</w:t>
      </w:r>
      <w:r w:rsidRPr="007E0800">
        <w:rPr>
          <w:b/>
          <w:spacing w:val="-7"/>
        </w:rPr>
        <w:t xml:space="preserve"> </w:t>
      </w:r>
      <w:r w:rsidRPr="007E0800">
        <w:rPr>
          <w:b/>
        </w:rPr>
        <w:t>Мобільний</w:t>
      </w:r>
      <w:r w:rsidRPr="007E0800">
        <w:rPr>
          <w:b/>
          <w:spacing w:val="-7"/>
        </w:rPr>
        <w:t xml:space="preserve"> </w:t>
      </w:r>
      <w:r w:rsidRPr="007E0800">
        <w:rPr>
          <w:b/>
        </w:rPr>
        <w:t>додаток</w:t>
      </w:r>
      <w:r w:rsidRPr="007E0800">
        <w:rPr>
          <w:b/>
          <w:spacing w:val="-4"/>
        </w:rPr>
        <w:t xml:space="preserve"> </w:t>
      </w:r>
      <w:r w:rsidRPr="007E0800">
        <w:t>–</w:t>
      </w:r>
      <w:r w:rsidRPr="007E0800">
        <w:rPr>
          <w:spacing w:val="-7"/>
        </w:rPr>
        <w:t xml:space="preserve"> </w:t>
      </w:r>
      <w:r w:rsidRPr="007E0800">
        <w:t>персональний</w:t>
      </w:r>
      <w:r w:rsidRPr="007E0800">
        <w:rPr>
          <w:spacing w:val="-7"/>
        </w:rPr>
        <w:t xml:space="preserve"> </w:t>
      </w:r>
      <w:r w:rsidRPr="007E0800">
        <w:t>ідентифікаційний</w:t>
      </w:r>
      <w:r w:rsidRPr="007E0800">
        <w:rPr>
          <w:spacing w:val="-7"/>
        </w:rPr>
        <w:t xml:space="preserve"> </w:t>
      </w:r>
      <w:r w:rsidRPr="007E0800">
        <w:t>номер,</w:t>
      </w:r>
      <w:r w:rsidRPr="007E0800">
        <w:rPr>
          <w:spacing w:val="-5"/>
        </w:rPr>
        <w:t xml:space="preserve"> </w:t>
      </w:r>
      <w:r w:rsidRPr="007E0800">
        <w:t>який</w:t>
      </w:r>
      <w:r w:rsidRPr="007E0800">
        <w:rPr>
          <w:spacing w:val="-9"/>
        </w:rPr>
        <w:t xml:space="preserve"> </w:t>
      </w:r>
      <w:r w:rsidRPr="007E0800">
        <w:t>складається</w:t>
      </w:r>
      <w:r w:rsidRPr="007E0800">
        <w:rPr>
          <w:spacing w:val="-6"/>
        </w:rPr>
        <w:t xml:space="preserve"> </w:t>
      </w:r>
      <w:r w:rsidRPr="007E0800">
        <w:t>з</w:t>
      </w:r>
      <w:r w:rsidRPr="007E0800">
        <w:rPr>
          <w:spacing w:val="-7"/>
        </w:rPr>
        <w:t xml:space="preserve"> </w:t>
      </w:r>
      <w:r w:rsidRPr="007E0800">
        <w:t>4- х цифр та є особистим ідентифікатором, який відомий лише Клієнту і може використовуватися для його автентифікації під час здійснення входу в Мобільний додаток. Замість ПІН-коду для входу в Мобільний додаток може застосовуватися TouchID або FaceID, які Клієнт самостійно та за бажанням встановлює в Мобільному додатку для виконання Аутентифікації.</w:t>
      </w:r>
    </w:p>
    <w:p w14:paraId="60D04514" w14:textId="77777777" w:rsidR="00784F65" w:rsidRPr="007E0800" w:rsidRDefault="002F0780">
      <w:pPr>
        <w:pStyle w:val="a3"/>
        <w:ind w:right="427"/>
      </w:pPr>
      <w:r w:rsidRPr="007E0800">
        <w:rPr>
          <w:b/>
        </w:rPr>
        <w:t xml:space="preserve">Післяопераційний час </w:t>
      </w:r>
      <w:r w:rsidRPr="007E0800">
        <w:t>– частина робочого дня установи Банку після закінчення Операційного часу, включаючи роботу у вихідні та святкові дні, протягом якої здійснюються платіжні операції з їх відображенням у бухгалтерському обліку не пізніше наступного банківського дня.</w:t>
      </w:r>
    </w:p>
    <w:p w14:paraId="30F70D19" w14:textId="77777777" w:rsidR="00784F65" w:rsidRPr="007E0800" w:rsidRDefault="002F0780">
      <w:pPr>
        <w:pStyle w:val="a3"/>
        <w:ind w:right="422" w:firstLine="720"/>
      </w:pPr>
      <w:r w:rsidRPr="007E0800">
        <w:rPr>
          <w:b/>
        </w:rPr>
        <w:t xml:space="preserve">Підзвітний рахунок </w:t>
      </w:r>
      <w:r w:rsidRPr="007E0800">
        <w:t>– фінансовий</w:t>
      </w:r>
      <w:r w:rsidRPr="007E0800">
        <w:rPr>
          <w:spacing w:val="-1"/>
        </w:rPr>
        <w:t xml:space="preserve"> </w:t>
      </w:r>
      <w:r w:rsidRPr="007E0800">
        <w:t>рахунок, власником якого є фізична особа – нерезидент відповідно до критеріїв та у порядку, визначених Податковим кодексом України.</w:t>
      </w:r>
    </w:p>
    <w:p w14:paraId="10BE4317" w14:textId="77777777" w:rsidR="00784F65" w:rsidRPr="007E0800" w:rsidRDefault="002F0780">
      <w:pPr>
        <w:pStyle w:val="a3"/>
        <w:ind w:right="425"/>
      </w:pPr>
      <w:r w:rsidRPr="007E0800">
        <w:rPr>
          <w:b/>
        </w:rPr>
        <w:t xml:space="preserve">Послуга </w:t>
      </w:r>
      <w:r w:rsidRPr="007E0800">
        <w:t>– вид діяльності Банку, яку має право здійснювати Банк на підставі отриманої ліцензії та згідно вимог чинного законодавства України.</w:t>
      </w:r>
    </w:p>
    <w:p w14:paraId="6E207603" w14:textId="77777777" w:rsidR="00784F65" w:rsidRPr="007E0800" w:rsidRDefault="002F0780">
      <w:pPr>
        <w:pStyle w:val="a3"/>
        <w:ind w:right="423" w:firstLine="758"/>
      </w:pPr>
      <w:r w:rsidRPr="007E0800">
        <w:rPr>
          <w:b/>
        </w:rPr>
        <w:t xml:space="preserve">Послуга СМС-банкінг – </w:t>
      </w:r>
      <w:r w:rsidRPr="007E0800">
        <w:t>надсилання Банком на визначений номер засобу мобільного зв’язку SMS – повідомлення з інформацією про зарахування коштів на рахунок, та, у разі підключення послуги до поточного рахунку з використанням ПК або картці, надсилання SMS-повідомлення про рух коштів при здійсненні операцій із застосуванням платіжної картки у термінальній мережі,</w:t>
      </w:r>
      <w:r w:rsidRPr="007E0800">
        <w:rPr>
          <w:spacing w:val="40"/>
        </w:rPr>
        <w:t xml:space="preserve"> </w:t>
      </w:r>
      <w:r w:rsidRPr="007E0800">
        <w:t>при здійсненні операцій списання/зарахування коштів по цьому рахунку та інше.</w:t>
      </w:r>
    </w:p>
    <w:p w14:paraId="6E5C34D1" w14:textId="77777777" w:rsidR="00784F65" w:rsidRPr="007E0800" w:rsidRDefault="002F0780">
      <w:pPr>
        <w:pStyle w:val="a3"/>
        <w:spacing w:before="1"/>
        <w:ind w:right="423"/>
      </w:pPr>
      <w:r w:rsidRPr="007E0800">
        <w:rPr>
          <w:b/>
        </w:rPr>
        <w:t xml:space="preserve">Послуга М-банкінг – </w:t>
      </w:r>
      <w:r w:rsidRPr="007E0800">
        <w:t>надсилання Банком на визначений номер засобу мобільного зв’язку SMS - повідомлення про рух коштів та поточний залишок коштів на Поточному рахунку з використанням ПК та у відповідь на СМС-запит Клієнта інформацію про останні здійснені операції, про статус Картки, здійснення блокування Картки, тощо. Перелік інформації, що надається Банком у відповідь на СМС-запит Клієнта у вигляді SMS-повідомлення, визначається Банком та може змінюватись.</w:t>
      </w:r>
    </w:p>
    <w:p w14:paraId="62632D23" w14:textId="77777777" w:rsidR="00784F65" w:rsidRPr="007E0800" w:rsidRDefault="002F0780">
      <w:pPr>
        <w:pStyle w:val="a3"/>
        <w:ind w:right="428"/>
      </w:pPr>
      <w:r w:rsidRPr="007E0800">
        <w:rPr>
          <w:b/>
        </w:rPr>
        <w:t xml:space="preserve">Платник </w:t>
      </w:r>
      <w:r w:rsidRPr="007E0800">
        <w:t>- особа, з рахунку якої ініціюється платіжна операція на підставі платіжної інструкції або яка ініціює платіжну операцію шляхом подання/формування платіжної інструкції разом з відповідною сумою готівкових коштів.</w:t>
      </w:r>
    </w:p>
    <w:p w14:paraId="11C77142" w14:textId="77777777" w:rsidR="00784F65" w:rsidRPr="007E0800" w:rsidRDefault="002F0780">
      <w:pPr>
        <w:pStyle w:val="a3"/>
        <w:ind w:right="422"/>
      </w:pPr>
      <w:r w:rsidRPr="007E0800">
        <w:rPr>
          <w:b/>
        </w:rPr>
        <w:t xml:space="preserve">Платіжний період – </w:t>
      </w:r>
      <w:r w:rsidRPr="007E0800">
        <w:t>проміжок часу у 25 днів, що слідує за розрахунковим періодом, протягом якого Клієнт</w:t>
      </w:r>
      <w:r w:rsidRPr="007E0800">
        <w:rPr>
          <w:spacing w:val="-7"/>
        </w:rPr>
        <w:t xml:space="preserve"> </w:t>
      </w:r>
      <w:r w:rsidRPr="007E0800">
        <w:t>забезпечує</w:t>
      </w:r>
      <w:r w:rsidRPr="007E0800">
        <w:rPr>
          <w:spacing w:val="-6"/>
        </w:rPr>
        <w:t xml:space="preserve"> </w:t>
      </w:r>
      <w:r w:rsidRPr="007E0800">
        <w:t>погашення</w:t>
      </w:r>
      <w:r w:rsidRPr="007E0800">
        <w:rPr>
          <w:spacing w:val="-7"/>
        </w:rPr>
        <w:t xml:space="preserve"> </w:t>
      </w:r>
      <w:r w:rsidRPr="007E0800">
        <w:t>Обов’язкового</w:t>
      </w:r>
      <w:r w:rsidRPr="007E0800">
        <w:rPr>
          <w:spacing w:val="-5"/>
        </w:rPr>
        <w:t xml:space="preserve"> </w:t>
      </w:r>
      <w:r w:rsidRPr="007E0800">
        <w:t>платежу.</w:t>
      </w:r>
      <w:r w:rsidRPr="007E0800">
        <w:rPr>
          <w:spacing w:val="-6"/>
        </w:rPr>
        <w:t xml:space="preserve"> </w:t>
      </w:r>
      <w:r w:rsidRPr="007E0800">
        <w:t>У</w:t>
      </w:r>
      <w:r w:rsidRPr="007E0800">
        <w:rPr>
          <w:spacing w:val="-6"/>
        </w:rPr>
        <w:t xml:space="preserve"> </w:t>
      </w:r>
      <w:r w:rsidRPr="007E0800">
        <w:t>разі,</w:t>
      </w:r>
      <w:r w:rsidRPr="007E0800">
        <w:rPr>
          <w:spacing w:val="-6"/>
        </w:rPr>
        <w:t xml:space="preserve"> </w:t>
      </w:r>
      <w:r w:rsidRPr="007E0800">
        <w:t>якщо</w:t>
      </w:r>
      <w:r w:rsidRPr="007E0800">
        <w:rPr>
          <w:spacing w:val="-5"/>
        </w:rPr>
        <w:t xml:space="preserve"> </w:t>
      </w:r>
      <w:r w:rsidRPr="007E0800">
        <w:t>дата</w:t>
      </w:r>
      <w:r w:rsidRPr="007E0800">
        <w:rPr>
          <w:spacing w:val="-6"/>
        </w:rPr>
        <w:t xml:space="preserve"> </w:t>
      </w:r>
      <w:r w:rsidRPr="007E0800">
        <w:t>закінчення</w:t>
      </w:r>
      <w:r w:rsidRPr="007E0800">
        <w:rPr>
          <w:spacing w:val="-7"/>
        </w:rPr>
        <w:t xml:space="preserve"> </w:t>
      </w:r>
      <w:r w:rsidRPr="007E0800">
        <w:t>платіжного</w:t>
      </w:r>
      <w:r w:rsidRPr="007E0800">
        <w:rPr>
          <w:spacing w:val="-5"/>
        </w:rPr>
        <w:t xml:space="preserve"> </w:t>
      </w:r>
      <w:r w:rsidRPr="007E0800">
        <w:t>періоду</w:t>
      </w:r>
      <w:r w:rsidRPr="007E0800">
        <w:rPr>
          <w:spacing w:val="-6"/>
        </w:rPr>
        <w:t xml:space="preserve"> </w:t>
      </w:r>
      <w:r w:rsidRPr="007E0800">
        <w:t>випадає</w:t>
      </w:r>
      <w:r w:rsidRPr="007E0800">
        <w:rPr>
          <w:spacing w:val="-4"/>
        </w:rPr>
        <w:t xml:space="preserve"> </w:t>
      </w:r>
      <w:r w:rsidRPr="007E0800">
        <w:t>на вихідний/святковий день, платіжний період збільшується до закінчення наступного робочого дня.</w:t>
      </w:r>
    </w:p>
    <w:p w14:paraId="2B50A6C7" w14:textId="77777777" w:rsidR="00784F65" w:rsidRPr="007E0800" w:rsidRDefault="002F0780">
      <w:pPr>
        <w:pStyle w:val="a3"/>
        <w:ind w:right="427"/>
      </w:pPr>
      <w:r w:rsidRPr="007E0800">
        <w:rPr>
          <w:b/>
        </w:rPr>
        <w:t>Платіжна</w:t>
      </w:r>
      <w:r w:rsidRPr="007E0800">
        <w:rPr>
          <w:b/>
          <w:spacing w:val="-5"/>
        </w:rPr>
        <w:t xml:space="preserve"> </w:t>
      </w:r>
      <w:r w:rsidRPr="007E0800">
        <w:rPr>
          <w:b/>
        </w:rPr>
        <w:t>інструкція</w:t>
      </w:r>
      <w:r w:rsidRPr="007E0800">
        <w:rPr>
          <w:b/>
          <w:spacing w:val="39"/>
        </w:rPr>
        <w:t xml:space="preserve"> </w:t>
      </w:r>
      <w:r w:rsidRPr="007E0800">
        <w:t>–</w:t>
      </w:r>
      <w:r w:rsidRPr="007E0800">
        <w:rPr>
          <w:spacing w:val="-5"/>
        </w:rPr>
        <w:t xml:space="preserve"> </w:t>
      </w:r>
      <w:r w:rsidRPr="007E0800">
        <w:t>розпорядження</w:t>
      </w:r>
      <w:r w:rsidRPr="007E0800">
        <w:rPr>
          <w:spacing w:val="-7"/>
        </w:rPr>
        <w:t xml:space="preserve"> </w:t>
      </w:r>
      <w:r w:rsidRPr="007E0800">
        <w:t>ініціатора</w:t>
      </w:r>
      <w:r w:rsidRPr="007E0800">
        <w:rPr>
          <w:spacing w:val="-6"/>
        </w:rPr>
        <w:t xml:space="preserve"> </w:t>
      </w:r>
      <w:r w:rsidRPr="007E0800">
        <w:t>надавачу</w:t>
      </w:r>
      <w:r w:rsidRPr="007E0800">
        <w:rPr>
          <w:spacing w:val="-5"/>
        </w:rPr>
        <w:t xml:space="preserve"> </w:t>
      </w:r>
      <w:r w:rsidRPr="007E0800">
        <w:t>платіжних</w:t>
      </w:r>
      <w:r w:rsidRPr="007E0800">
        <w:rPr>
          <w:spacing w:val="-5"/>
        </w:rPr>
        <w:t xml:space="preserve"> </w:t>
      </w:r>
      <w:r w:rsidRPr="007E0800">
        <w:t>послуг</w:t>
      </w:r>
      <w:r w:rsidRPr="007E0800">
        <w:rPr>
          <w:spacing w:val="-5"/>
        </w:rPr>
        <w:t xml:space="preserve"> </w:t>
      </w:r>
      <w:r w:rsidRPr="007E0800">
        <w:t>щодо</w:t>
      </w:r>
      <w:r w:rsidRPr="007E0800">
        <w:rPr>
          <w:spacing w:val="-6"/>
        </w:rPr>
        <w:t xml:space="preserve"> </w:t>
      </w:r>
      <w:r w:rsidRPr="007E0800">
        <w:t>виконання</w:t>
      </w:r>
      <w:r w:rsidRPr="007E0800">
        <w:rPr>
          <w:spacing w:val="-5"/>
        </w:rPr>
        <w:t xml:space="preserve"> </w:t>
      </w:r>
      <w:r w:rsidRPr="007E0800">
        <w:t xml:space="preserve">платіжної </w:t>
      </w:r>
      <w:r w:rsidRPr="007E0800">
        <w:rPr>
          <w:spacing w:val="-2"/>
        </w:rPr>
        <w:t>операції;.</w:t>
      </w:r>
    </w:p>
    <w:p w14:paraId="501AE3CD" w14:textId="77777777" w:rsidR="00784F65" w:rsidRPr="007E0800" w:rsidRDefault="002F0780">
      <w:pPr>
        <w:pStyle w:val="a3"/>
        <w:ind w:right="426"/>
      </w:pPr>
      <w:r w:rsidRPr="007E0800">
        <w:rPr>
          <w:b/>
        </w:rPr>
        <w:t xml:space="preserve">Платіжний інструмент </w:t>
      </w:r>
      <w:r w:rsidRPr="007E0800">
        <w:t>–персоналізований засіб, пристрій та/або набір процедур, що відповідають вимогам</w:t>
      </w:r>
      <w:r w:rsidRPr="007E0800">
        <w:rPr>
          <w:spacing w:val="-13"/>
        </w:rPr>
        <w:t xml:space="preserve"> </w:t>
      </w:r>
      <w:r w:rsidRPr="007E0800">
        <w:t>законодавства</w:t>
      </w:r>
      <w:r w:rsidRPr="007E0800">
        <w:rPr>
          <w:spacing w:val="-12"/>
        </w:rPr>
        <w:t xml:space="preserve"> </w:t>
      </w:r>
      <w:r w:rsidRPr="007E0800">
        <w:t>та</w:t>
      </w:r>
      <w:r w:rsidRPr="007E0800">
        <w:rPr>
          <w:spacing w:val="-13"/>
        </w:rPr>
        <w:t xml:space="preserve"> </w:t>
      </w:r>
      <w:r w:rsidRPr="007E0800">
        <w:t>погоджені</w:t>
      </w:r>
      <w:r w:rsidRPr="007E0800">
        <w:rPr>
          <w:spacing w:val="-12"/>
        </w:rPr>
        <w:t xml:space="preserve"> </w:t>
      </w:r>
      <w:r w:rsidRPr="007E0800">
        <w:t>користувачем</w:t>
      </w:r>
      <w:r w:rsidRPr="007E0800">
        <w:rPr>
          <w:spacing w:val="-13"/>
        </w:rPr>
        <w:t xml:space="preserve"> </w:t>
      </w:r>
      <w:r w:rsidRPr="007E0800">
        <w:t>і</w:t>
      </w:r>
      <w:r w:rsidRPr="007E0800">
        <w:rPr>
          <w:spacing w:val="-12"/>
        </w:rPr>
        <w:t xml:space="preserve"> </w:t>
      </w:r>
      <w:r w:rsidRPr="007E0800">
        <w:t>надавачем</w:t>
      </w:r>
      <w:r w:rsidRPr="007E0800">
        <w:rPr>
          <w:spacing w:val="-13"/>
        </w:rPr>
        <w:t xml:space="preserve"> </w:t>
      </w:r>
      <w:r w:rsidRPr="007E0800">
        <w:t>платіжних</w:t>
      </w:r>
      <w:r w:rsidRPr="007E0800">
        <w:rPr>
          <w:spacing w:val="-12"/>
        </w:rPr>
        <w:t xml:space="preserve"> </w:t>
      </w:r>
      <w:r w:rsidRPr="007E0800">
        <w:t>послуг</w:t>
      </w:r>
      <w:r w:rsidRPr="007E0800">
        <w:rPr>
          <w:spacing w:val="-13"/>
        </w:rPr>
        <w:t xml:space="preserve"> </w:t>
      </w:r>
      <w:r w:rsidRPr="007E0800">
        <w:t>для</w:t>
      </w:r>
      <w:r w:rsidRPr="007E0800">
        <w:rPr>
          <w:spacing w:val="-12"/>
        </w:rPr>
        <w:t xml:space="preserve"> </w:t>
      </w:r>
      <w:r w:rsidRPr="007E0800">
        <w:t>надання</w:t>
      </w:r>
      <w:r w:rsidRPr="007E0800">
        <w:rPr>
          <w:spacing w:val="-13"/>
        </w:rPr>
        <w:t xml:space="preserve"> </w:t>
      </w:r>
      <w:r w:rsidRPr="007E0800">
        <w:t>платіжної</w:t>
      </w:r>
      <w:r w:rsidRPr="007E0800">
        <w:rPr>
          <w:spacing w:val="-12"/>
        </w:rPr>
        <w:t xml:space="preserve"> </w:t>
      </w:r>
      <w:r w:rsidRPr="007E0800">
        <w:t>інструкції.</w:t>
      </w:r>
    </w:p>
    <w:p w14:paraId="32A22290" w14:textId="77777777" w:rsidR="00784F65" w:rsidRPr="007E0800" w:rsidRDefault="002F0780">
      <w:pPr>
        <w:pStyle w:val="a3"/>
        <w:spacing w:before="148"/>
        <w:ind w:right="424"/>
      </w:pPr>
      <w:r w:rsidRPr="007E0800">
        <w:rPr>
          <w:b/>
        </w:rPr>
        <w:t xml:space="preserve">Платіжна операція </w:t>
      </w:r>
      <w:r w:rsidRPr="007E0800">
        <w:t>- будь-яке внесення, переказ або зняття коштів незалежно</w:t>
      </w:r>
      <w:r w:rsidRPr="007E0800">
        <w:rPr>
          <w:spacing w:val="40"/>
        </w:rPr>
        <w:t xml:space="preserve"> </w:t>
      </w:r>
      <w:r w:rsidRPr="007E0800">
        <w:t>від правовідносин між платником і отримувачем, які є підставою для цього.</w:t>
      </w:r>
    </w:p>
    <w:p w14:paraId="1114C828" w14:textId="77777777" w:rsidR="00784F65" w:rsidRPr="007E0800" w:rsidRDefault="002F0780">
      <w:pPr>
        <w:pStyle w:val="a3"/>
        <w:spacing w:before="1"/>
        <w:ind w:right="424"/>
      </w:pPr>
      <w:r w:rsidRPr="007E0800">
        <w:rPr>
          <w:b/>
        </w:rPr>
        <w:t xml:space="preserve">Платіжна операція по списанню – </w:t>
      </w:r>
      <w:r w:rsidRPr="007E0800">
        <w:t>списання Банком з Поточного рахунку з використанням ПК/Поточного/Депозитного</w:t>
      </w:r>
      <w:r w:rsidRPr="007E0800">
        <w:rPr>
          <w:spacing w:val="-1"/>
        </w:rPr>
        <w:t xml:space="preserve"> </w:t>
      </w:r>
      <w:r w:rsidRPr="007E0800">
        <w:t>рахунку</w:t>
      </w:r>
      <w:r w:rsidRPr="007E0800">
        <w:rPr>
          <w:spacing w:val="-1"/>
        </w:rPr>
        <w:t xml:space="preserve"> </w:t>
      </w:r>
      <w:r w:rsidRPr="007E0800">
        <w:t>Клієнта коштів без подання Клієнтом</w:t>
      </w:r>
      <w:r w:rsidRPr="007E0800">
        <w:rPr>
          <w:spacing w:val="-1"/>
        </w:rPr>
        <w:t xml:space="preserve"> </w:t>
      </w:r>
      <w:r w:rsidRPr="007E0800">
        <w:t>платіжної</w:t>
      </w:r>
      <w:r w:rsidRPr="007E0800">
        <w:rPr>
          <w:spacing w:val="-2"/>
        </w:rPr>
        <w:t xml:space="preserve"> </w:t>
      </w:r>
      <w:r w:rsidRPr="007E0800">
        <w:t>інструкції, що</w:t>
      </w:r>
      <w:r w:rsidRPr="007E0800">
        <w:rPr>
          <w:spacing w:val="-1"/>
        </w:rPr>
        <w:t xml:space="preserve"> </w:t>
      </w:r>
      <w:r w:rsidRPr="007E0800">
        <w:t>здійснюється Банком у порядку, передбаченому цим Договором.</w:t>
      </w:r>
    </w:p>
    <w:p w14:paraId="654F51D6" w14:textId="77777777" w:rsidR="00784F65" w:rsidRPr="007E0800" w:rsidRDefault="002F0780">
      <w:pPr>
        <w:pStyle w:val="a3"/>
        <w:spacing w:before="1"/>
        <w:ind w:right="422"/>
      </w:pPr>
      <w:r w:rsidRPr="007E0800">
        <w:rPr>
          <w:b/>
        </w:rPr>
        <w:t>Платіжна</w:t>
      </w:r>
      <w:r w:rsidRPr="007E0800">
        <w:rPr>
          <w:b/>
          <w:spacing w:val="-13"/>
        </w:rPr>
        <w:t xml:space="preserve"> </w:t>
      </w:r>
      <w:r w:rsidRPr="007E0800">
        <w:rPr>
          <w:b/>
        </w:rPr>
        <w:t>послуга</w:t>
      </w:r>
      <w:r w:rsidRPr="007E0800">
        <w:rPr>
          <w:b/>
          <w:spacing w:val="-12"/>
        </w:rPr>
        <w:t xml:space="preserve"> </w:t>
      </w:r>
      <w:r w:rsidRPr="007E0800">
        <w:t>-</w:t>
      </w:r>
      <w:r w:rsidRPr="007E0800">
        <w:rPr>
          <w:spacing w:val="-13"/>
        </w:rPr>
        <w:t xml:space="preserve"> </w:t>
      </w:r>
      <w:r w:rsidRPr="007E0800">
        <w:t>передбачена</w:t>
      </w:r>
      <w:r w:rsidRPr="007E0800">
        <w:rPr>
          <w:spacing w:val="-12"/>
        </w:rPr>
        <w:t xml:space="preserve"> </w:t>
      </w:r>
      <w:r w:rsidRPr="007E0800">
        <w:t>Законом</w:t>
      </w:r>
      <w:r w:rsidRPr="007E0800">
        <w:rPr>
          <w:spacing w:val="-13"/>
        </w:rPr>
        <w:t xml:space="preserve"> </w:t>
      </w:r>
      <w:r w:rsidRPr="007E0800">
        <w:t>України</w:t>
      </w:r>
      <w:r w:rsidRPr="007E0800">
        <w:rPr>
          <w:spacing w:val="-12"/>
        </w:rPr>
        <w:t xml:space="preserve"> </w:t>
      </w:r>
      <w:r w:rsidRPr="007E0800">
        <w:t>«Про</w:t>
      </w:r>
      <w:r w:rsidRPr="007E0800">
        <w:rPr>
          <w:spacing w:val="-13"/>
        </w:rPr>
        <w:t xml:space="preserve"> </w:t>
      </w:r>
      <w:r w:rsidRPr="007E0800">
        <w:t>платіжні</w:t>
      </w:r>
      <w:r w:rsidRPr="007E0800">
        <w:rPr>
          <w:spacing w:val="-11"/>
        </w:rPr>
        <w:t xml:space="preserve"> </w:t>
      </w:r>
      <w:r w:rsidRPr="007E0800">
        <w:t>послуги»</w:t>
      </w:r>
      <w:r w:rsidRPr="007E0800">
        <w:rPr>
          <w:spacing w:val="-13"/>
        </w:rPr>
        <w:t xml:space="preserve"> </w:t>
      </w:r>
      <w:r w:rsidRPr="007E0800">
        <w:t>діяльність</w:t>
      </w:r>
      <w:r w:rsidRPr="007E0800">
        <w:rPr>
          <w:spacing w:val="-12"/>
        </w:rPr>
        <w:t xml:space="preserve"> </w:t>
      </w:r>
      <w:r w:rsidRPr="007E0800">
        <w:t>надавача</w:t>
      </w:r>
      <w:r w:rsidRPr="007E0800">
        <w:rPr>
          <w:spacing w:val="-12"/>
        </w:rPr>
        <w:t xml:space="preserve"> </w:t>
      </w:r>
      <w:r w:rsidRPr="007E0800">
        <w:t>платіжних послуг з виконання та/або супроводження платіжних операцій.</w:t>
      </w:r>
    </w:p>
    <w:p w14:paraId="2F037E7F" w14:textId="77777777" w:rsidR="00784F65" w:rsidRPr="007E0800" w:rsidRDefault="002F0780">
      <w:pPr>
        <w:pStyle w:val="a3"/>
        <w:ind w:right="429"/>
      </w:pPr>
      <w:r w:rsidRPr="007E0800">
        <w:rPr>
          <w:b/>
        </w:rPr>
        <w:t xml:space="preserve">Платіжна схема </w:t>
      </w:r>
      <w:r w:rsidRPr="007E0800">
        <w:t>- умови, згідно з якими проводиться облік операцій за електронними платіжними засобами користувача та здійснюються розрахунки за цими операціями.</w:t>
      </w:r>
    </w:p>
    <w:p w14:paraId="34189C5D" w14:textId="77777777" w:rsidR="00784F65" w:rsidRPr="007E0800" w:rsidRDefault="002F0780">
      <w:pPr>
        <w:pStyle w:val="a3"/>
        <w:ind w:right="428"/>
      </w:pPr>
      <w:r w:rsidRPr="007E0800">
        <w:rPr>
          <w:b/>
        </w:rPr>
        <w:t xml:space="preserve">Платіжний додаток </w:t>
      </w:r>
      <w:r w:rsidRPr="007E0800">
        <w:t>- програмний засіб, розміщений в апаратно-програмному середовищі електронного платіжного засобу, за допомогою якого здійснюються платіжні та інші операції, передбачені договором.</w:t>
      </w:r>
    </w:p>
    <w:p w14:paraId="2F33678A" w14:textId="77777777" w:rsidR="00784F65" w:rsidRPr="007E0800" w:rsidRDefault="002F0780">
      <w:pPr>
        <w:pStyle w:val="a3"/>
        <w:ind w:right="422"/>
      </w:pPr>
      <w:r w:rsidRPr="007E0800">
        <w:rPr>
          <w:b/>
        </w:rPr>
        <w:t xml:space="preserve">Платіжний застосунок </w:t>
      </w:r>
      <w:r w:rsidRPr="007E0800">
        <w:t>- програмне забезпечення, що дає змогу користувачу ініціювати платіжну операцію з рахунку платника (у тому числі за допомогою платіжних інструментів) та/або здійснювати інші операції, передбачені договором з надавачем платіжних послуг.</w:t>
      </w:r>
    </w:p>
    <w:p w14:paraId="6217E51C" w14:textId="77777777" w:rsidR="00784F65" w:rsidRPr="007E0800" w:rsidRDefault="002F0780">
      <w:pPr>
        <w:pStyle w:val="a3"/>
        <w:ind w:right="421"/>
      </w:pPr>
      <w:r w:rsidRPr="007E0800">
        <w:rPr>
          <w:b/>
        </w:rPr>
        <w:t xml:space="preserve">Платіжний пристрій </w:t>
      </w:r>
      <w:r w:rsidRPr="007E0800">
        <w:t>- технічний пристрій (банківський автомат, платіжний термінал, програмно- технічний</w:t>
      </w:r>
      <w:r w:rsidRPr="007E0800">
        <w:rPr>
          <w:spacing w:val="-13"/>
        </w:rPr>
        <w:t xml:space="preserve"> </w:t>
      </w:r>
      <w:r w:rsidRPr="007E0800">
        <w:t>комплекс</w:t>
      </w:r>
      <w:r w:rsidRPr="007E0800">
        <w:rPr>
          <w:spacing w:val="-11"/>
        </w:rPr>
        <w:t xml:space="preserve"> </w:t>
      </w:r>
      <w:r w:rsidRPr="007E0800">
        <w:t>самообслуговування,</w:t>
      </w:r>
      <w:r w:rsidRPr="007E0800">
        <w:rPr>
          <w:spacing w:val="-12"/>
        </w:rPr>
        <w:t xml:space="preserve"> </w:t>
      </w:r>
      <w:r w:rsidRPr="007E0800">
        <w:t>програмно-апаратне</w:t>
      </w:r>
      <w:r w:rsidRPr="007E0800">
        <w:rPr>
          <w:spacing w:val="-12"/>
        </w:rPr>
        <w:t xml:space="preserve"> </w:t>
      </w:r>
      <w:r w:rsidRPr="007E0800">
        <w:t>середовище</w:t>
      </w:r>
      <w:r w:rsidRPr="007E0800">
        <w:rPr>
          <w:spacing w:val="-12"/>
        </w:rPr>
        <w:t xml:space="preserve"> </w:t>
      </w:r>
      <w:r w:rsidRPr="007E0800">
        <w:t>мобільного</w:t>
      </w:r>
      <w:r w:rsidRPr="007E0800">
        <w:rPr>
          <w:spacing w:val="-11"/>
        </w:rPr>
        <w:t xml:space="preserve"> </w:t>
      </w:r>
      <w:r w:rsidRPr="007E0800">
        <w:t>телефону,</w:t>
      </w:r>
      <w:r w:rsidRPr="007E0800">
        <w:rPr>
          <w:spacing w:val="-12"/>
        </w:rPr>
        <w:t xml:space="preserve"> </w:t>
      </w:r>
      <w:r w:rsidRPr="007E0800">
        <w:t>інший</w:t>
      </w:r>
      <w:r w:rsidRPr="007E0800">
        <w:rPr>
          <w:spacing w:val="-13"/>
        </w:rPr>
        <w:t xml:space="preserve"> </w:t>
      </w:r>
      <w:r w:rsidRPr="007E0800">
        <w:t>пристрій), що</w:t>
      </w:r>
      <w:r w:rsidRPr="007E0800">
        <w:rPr>
          <w:spacing w:val="-13"/>
        </w:rPr>
        <w:t xml:space="preserve"> </w:t>
      </w:r>
      <w:r w:rsidRPr="007E0800">
        <w:t>дає</w:t>
      </w:r>
      <w:r w:rsidRPr="007E0800">
        <w:rPr>
          <w:spacing w:val="-12"/>
        </w:rPr>
        <w:t xml:space="preserve"> </w:t>
      </w:r>
      <w:r w:rsidRPr="007E0800">
        <w:t>змогу</w:t>
      </w:r>
      <w:r w:rsidRPr="007E0800">
        <w:rPr>
          <w:spacing w:val="-13"/>
        </w:rPr>
        <w:t xml:space="preserve"> </w:t>
      </w:r>
      <w:r w:rsidRPr="007E0800">
        <w:t>користувачу</w:t>
      </w:r>
      <w:r w:rsidRPr="007E0800">
        <w:rPr>
          <w:spacing w:val="-12"/>
        </w:rPr>
        <w:t xml:space="preserve"> </w:t>
      </w:r>
      <w:r w:rsidRPr="007E0800">
        <w:t>ініціювати</w:t>
      </w:r>
      <w:r w:rsidRPr="007E0800">
        <w:rPr>
          <w:spacing w:val="-13"/>
        </w:rPr>
        <w:t xml:space="preserve"> </w:t>
      </w:r>
      <w:r w:rsidRPr="007E0800">
        <w:t>платіжну</w:t>
      </w:r>
      <w:r w:rsidRPr="007E0800">
        <w:rPr>
          <w:spacing w:val="-12"/>
        </w:rPr>
        <w:t xml:space="preserve"> </w:t>
      </w:r>
      <w:r w:rsidRPr="007E0800">
        <w:t>операцію,</w:t>
      </w:r>
      <w:r w:rsidRPr="007E0800">
        <w:rPr>
          <w:spacing w:val="-12"/>
        </w:rPr>
        <w:t xml:space="preserve"> </w:t>
      </w:r>
      <w:r w:rsidRPr="007E0800">
        <w:t>а</w:t>
      </w:r>
      <w:r w:rsidRPr="007E0800">
        <w:rPr>
          <w:spacing w:val="-12"/>
        </w:rPr>
        <w:t xml:space="preserve"> </w:t>
      </w:r>
      <w:r w:rsidRPr="007E0800">
        <w:t>також</w:t>
      </w:r>
      <w:r w:rsidRPr="007E0800">
        <w:rPr>
          <w:spacing w:val="-13"/>
        </w:rPr>
        <w:t xml:space="preserve"> </w:t>
      </w:r>
      <w:r w:rsidRPr="007E0800">
        <w:t>виконати</w:t>
      </w:r>
      <w:r w:rsidRPr="007E0800">
        <w:rPr>
          <w:spacing w:val="-12"/>
        </w:rPr>
        <w:t xml:space="preserve"> </w:t>
      </w:r>
      <w:r w:rsidRPr="007E0800">
        <w:t>інші</w:t>
      </w:r>
      <w:r w:rsidRPr="007E0800">
        <w:rPr>
          <w:spacing w:val="-13"/>
        </w:rPr>
        <w:t xml:space="preserve"> </w:t>
      </w:r>
      <w:r w:rsidRPr="007E0800">
        <w:t>операції</w:t>
      </w:r>
      <w:r w:rsidRPr="007E0800">
        <w:rPr>
          <w:spacing w:val="-12"/>
        </w:rPr>
        <w:t xml:space="preserve"> </w:t>
      </w:r>
      <w:r w:rsidRPr="007E0800">
        <w:t>згідно</w:t>
      </w:r>
      <w:r w:rsidRPr="007E0800">
        <w:rPr>
          <w:spacing w:val="-12"/>
        </w:rPr>
        <w:t xml:space="preserve"> </w:t>
      </w:r>
      <w:r w:rsidRPr="007E0800">
        <w:t>з</w:t>
      </w:r>
      <w:r w:rsidRPr="007E0800">
        <w:rPr>
          <w:spacing w:val="-13"/>
        </w:rPr>
        <w:t xml:space="preserve"> </w:t>
      </w:r>
      <w:r w:rsidRPr="007E0800">
        <w:t>функціональними можливостями цього пристрою.</w:t>
      </w:r>
    </w:p>
    <w:p w14:paraId="49BD440E" w14:textId="77777777" w:rsidR="00784F65" w:rsidRPr="007E0800" w:rsidRDefault="002F0780">
      <w:pPr>
        <w:pStyle w:val="a3"/>
        <w:ind w:right="423"/>
      </w:pPr>
      <w:r w:rsidRPr="007E0800">
        <w:rPr>
          <w:b/>
        </w:rPr>
        <w:t>Платіжний</w:t>
      </w:r>
      <w:r w:rsidRPr="007E0800">
        <w:rPr>
          <w:b/>
          <w:spacing w:val="-13"/>
        </w:rPr>
        <w:t xml:space="preserve"> </w:t>
      </w:r>
      <w:r w:rsidRPr="007E0800">
        <w:rPr>
          <w:b/>
        </w:rPr>
        <w:t>рахунок</w:t>
      </w:r>
      <w:r w:rsidRPr="007E0800">
        <w:rPr>
          <w:b/>
          <w:spacing w:val="-12"/>
        </w:rPr>
        <w:t xml:space="preserve"> </w:t>
      </w:r>
      <w:r w:rsidRPr="007E0800">
        <w:t>-</w:t>
      </w:r>
      <w:r w:rsidRPr="007E0800">
        <w:rPr>
          <w:spacing w:val="-13"/>
        </w:rPr>
        <w:t xml:space="preserve"> </w:t>
      </w:r>
      <w:r w:rsidRPr="007E0800">
        <w:t>рахунок,</w:t>
      </w:r>
      <w:r w:rsidRPr="007E0800">
        <w:rPr>
          <w:spacing w:val="-12"/>
        </w:rPr>
        <w:t xml:space="preserve"> </w:t>
      </w:r>
      <w:r w:rsidRPr="007E0800">
        <w:t>що</w:t>
      </w:r>
      <w:r w:rsidRPr="007E0800">
        <w:rPr>
          <w:spacing w:val="-13"/>
        </w:rPr>
        <w:t xml:space="preserve"> </w:t>
      </w:r>
      <w:r w:rsidRPr="007E0800">
        <w:t>відкривається</w:t>
      </w:r>
      <w:r w:rsidRPr="007E0800">
        <w:rPr>
          <w:spacing w:val="-12"/>
        </w:rPr>
        <w:t xml:space="preserve"> </w:t>
      </w:r>
      <w:r w:rsidRPr="007E0800">
        <w:t>небанківським</w:t>
      </w:r>
      <w:r w:rsidRPr="007E0800">
        <w:rPr>
          <w:spacing w:val="-13"/>
        </w:rPr>
        <w:t xml:space="preserve"> </w:t>
      </w:r>
      <w:r w:rsidRPr="007E0800">
        <w:t>надавачем</w:t>
      </w:r>
      <w:r w:rsidRPr="007E0800">
        <w:rPr>
          <w:spacing w:val="-12"/>
        </w:rPr>
        <w:t xml:space="preserve"> </w:t>
      </w:r>
      <w:r w:rsidRPr="007E0800">
        <w:t>платіжних</w:t>
      </w:r>
      <w:r w:rsidRPr="007E0800">
        <w:rPr>
          <w:spacing w:val="-13"/>
        </w:rPr>
        <w:t xml:space="preserve"> </w:t>
      </w:r>
      <w:r w:rsidRPr="007E0800">
        <w:t>послуг</w:t>
      </w:r>
      <w:r w:rsidRPr="007E0800">
        <w:rPr>
          <w:spacing w:val="-12"/>
        </w:rPr>
        <w:t xml:space="preserve"> </w:t>
      </w:r>
      <w:r w:rsidRPr="007E0800">
        <w:t xml:space="preserve">користувачу на договірній основі виключно для цілей виконання платіжних операцій відповідно до умов договору та вимог </w:t>
      </w:r>
      <w:r w:rsidRPr="007E0800">
        <w:rPr>
          <w:spacing w:val="-2"/>
        </w:rPr>
        <w:t>законодавства.</w:t>
      </w:r>
    </w:p>
    <w:p w14:paraId="7CE8A19A" w14:textId="77777777" w:rsidR="00784F65" w:rsidRPr="007E0800" w:rsidRDefault="002F0780">
      <w:pPr>
        <w:pStyle w:val="a3"/>
        <w:ind w:right="430"/>
      </w:pPr>
      <w:r w:rsidRPr="007E0800">
        <w:rPr>
          <w:b/>
        </w:rPr>
        <w:t xml:space="preserve">Платіжна інструкція </w:t>
      </w:r>
      <w:r w:rsidRPr="007E0800">
        <w:t xml:space="preserve">- розпорядження ініціатора надавачу платіжних послуг щодо виконання платіжної </w:t>
      </w:r>
      <w:r w:rsidRPr="007E0800">
        <w:rPr>
          <w:spacing w:val="-2"/>
        </w:rPr>
        <w:t>операції.</w:t>
      </w:r>
    </w:p>
    <w:p w14:paraId="038C8CF5" w14:textId="77777777" w:rsidR="00784F65" w:rsidRPr="007E0800" w:rsidRDefault="002F0780">
      <w:pPr>
        <w:pStyle w:val="a3"/>
        <w:ind w:right="423"/>
      </w:pPr>
      <w:r w:rsidRPr="007E0800">
        <w:rPr>
          <w:b/>
        </w:rPr>
        <w:t xml:space="preserve">Поточний рахунок </w:t>
      </w:r>
      <w:r w:rsidRPr="007E0800">
        <w:t>– рахунок (уключаючи рахунок із спеціальним режимом використання), що відкривається Банком клієнту для зберігання коштів і виконання платіжних операцій відповідно до Угоди- заяви/Договору та вимог законодавства України.</w:t>
      </w:r>
    </w:p>
    <w:p w14:paraId="420837CB" w14:textId="77777777" w:rsidR="00784F65" w:rsidRPr="007E0800" w:rsidRDefault="00784F65">
      <w:pPr>
        <w:pStyle w:val="a3"/>
        <w:sectPr w:rsidR="00784F65" w:rsidRPr="007E0800">
          <w:pgSz w:w="11910" w:h="16840"/>
          <w:pgMar w:top="1080" w:right="425" w:bottom="1140" w:left="992" w:header="202" w:footer="957" w:gutter="0"/>
          <w:cols w:space="720"/>
        </w:sectPr>
      </w:pPr>
    </w:p>
    <w:p w14:paraId="505147B4" w14:textId="77777777" w:rsidR="00784F65" w:rsidRPr="007E0800" w:rsidRDefault="002F0780" w:rsidP="00800A7A">
      <w:pPr>
        <w:pStyle w:val="a3"/>
        <w:spacing w:before="87"/>
        <w:ind w:left="284" w:right="428"/>
      </w:pPr>
      <w:r w:rsidRPr="007E0800">
        <w:rPr>
          <w:b/>
        </w:rPr>
        <w:lastRenderedPageBreak/>
        <w:t xml:space="preserve">Поточний рахунок з використанням ПК </w:t>
      </w:r>
      <w:r w:rsidRPr="007E0800">
        <w:t>– рахунок (уключаючи рахунок із спеціальним режимом використання), що відкривається Банком клієнту для зберігання коштів і виконання платіжних операцій за допомогою платіжних карток відповідно до Угоди-заяви/Договору та вимог законодавства України.</w:t>
      </w:r>
    </w:p>
    <w:p w14:paraId="59389FE0" w14:textId="77777777" w:rsidR="00784F65" w:rsidRPr="007E0800" w:rsidRDefault="002F0780" w:rsidP="00800A7A">
      <w:pPr>
        <w:pStyle w:val="a3"/>
        <w:ind w:left="284" w:right="428"/>
      </w:pPr>
      <w:r w:rsidRPr="007E0800">
        <w:rPr>
          <w:b/>
        </w:rPr>
        <w:t xml:space="preserve">Примусове списання (стягнення) </w:t>
      </w:r>
      <w:r w:rsidRPr="007E0800">
        <w:t xml:space="preserve">- платіжна операція з рахунку платника, що здійснюється стягувачем без згоди платника на підставі встановленого законом виконавчого документа у випадках, передбачених законодавством України, або на підставі рішення суду, що набрало законної сили, чи рішення керівника органу стягнення (його заступника або уповноваженої особи) у випадках, передбачених </w:t>
      </w:r>
      <w:hyperlink r:id="rId69">
        <w:r w:rsidRPr="007E0800">
          <w:t>Податковим кодексом України.</w:t>
        </w:r>
      </w:hyperlink>
    </w:p>
    <w:p w14:paraId="6C5A4C42" w14:textId="77777777" w:rsidR="00784F65" w:rsidRPr="007E0800" w:rsidRDefault="002F0780" w:rsidP="00800A7A">
      <w:pPr>
        <w:spacing w:before="1" w:line="229" w:lineRule="exact"/>
        <w:ind w:left="284" w:right="428"/>
        <w:jc w:val="both"/>
        <w:rPr>
          <w:sz w:val="20"/>
        </w:rPr>
      </w:pPr>
      <w:r w:rsidRPr="007E0800">
        <w:rPr>
          <w:b/>
          <w:sz w:val="20"/>
        </w:rPr>
        <w:t>Продукт</w:t>
      </w:r>
      <w:r w:rsidRPr="007E0800">
        <w:rPr>
          <w:b/>
          <w:spacing w:val="-6"/>
          <w:sz w:val="20"/>
        </w:rPr>
        <w:t xml:space="preserve"> </w:t>
      </w:r>
      <w:r w:rsidRPr="007E0800">
        <w:rPr>
          <w:b/>
          <w:sz w:val="20"/>
        </w:rPr>
        <w:t>Банку</w:t>
      </w:r>
      <w:r w:rsidRPr="007E0800">
        <w:rPr>
          <w:b/>
          <w:spacing w:val="-5"/>
          <w:sz w:val="20"/>
        </w:rPr>
        <w:t xml:space="preserve"> </w:t>
      </w:r>
      <w:r w:rsidRPr="007E0800">
        <w:rPr>
          <w:b/>
          <w:sz w:val="20"/>
        </w:rPr>
        <w:t>–</w:t>
      </w:r>
      <w:r w:rsidRPr="007E0800">
        <w:rPr>
          <w:b/>
          <w:spacing w:val="42"/>
          <w:sz w:val="20"/>
        </w:rPr>
        <w:t xml:space="preserve"> </w:t>
      </w:r>
      <w:r w:rsidRPr="007E0800">
        <w:rPr>
          <w:sz w:val="20"/>
        </w:rPr>
        <w:t>передбачені</w:t>
      </w:r>
      <w:r w:rsidRPr="007E0800">
        <w:rPr>
          <w:spacing w:val="-6"/>
          <w:sz w:val="20"/>
        </w:rPr>
        <w:t xml:space="preserve"> </w:t>
      </w:r>
      <w:r w:rsidRPr="007E0800">
        <w:rPr>
          <w:sz w:val="20"/>
        </w:rPr>
        <w:t>цим</w:t>
      </w:r>
      <w:r w:rsidRPr="007E0800">
        <w:rPr>
          <w:spacing w:val="-5"/>
          <w:sz w:val="20"/>
        </w:rPr>
        <w:t xml:space="preserve"> </w:t>
      </w:r>
      <w:r w:rsidRPr="007E0800">
        <w:rPr>
          <w:sz w:val="20"/>
        </w:rPr>
        <w:t>Договором</w:t>
      </w:r>
      <w:r w:rsidRPr="007E0800">
        <w:rPr>
          <w:spacing w:val="-4"/>
          <w:sz w:val="20"/>
        </w:rPr>
        <w:t xml:space="preserve"> </w:t>
      </w:r>
      <w:r w:rsidRPr="007E0800">
        <w:rPr>
          <w:spacing w:val="-2"/>
          <w:sz w:val="20"/>
        </w:rPr>
        <w:t>послуги.</w:t>
      </w:r>
    </w:p>
    <w:p w14:paraId="5F2C71CB" w14:textId="77777777" w:rsidR="00784F65" w:rsidRPr="007E0800" w:rsidRDefault="002F0780" w:rsidP="00800A7A">
      <w:pPr>
        <w:spacing w:line="229" w:lineRule="exact"/>
        <w:ind w:left="284" w:right="428"/>
        <w:jc w:val="both"/>
        <w:rPr>
          <w:sz w:val="20"/>
        </w:rPr>
      </w:pPr>
      <w:r w:rsidRPr="007E0800">
        <w:rPr>
          <w:b/>
          <w:sz w:val="20"/>
        </w:rPr>
        <w:t>Програма</w:t>
      </w:r>
      <w:r w:rsidRPr="007E0800">
        <w:rPr>
          <w:b/>
          <w:spacing w:val="-7"/>
          <w:sz w:val="20"/>
        </w:rPr>
        <w:t xml:space="preserve"> </w:t>
      </w:r>
      <w:r w:rsidRPr="007E0800">
        <w:rPr>
          <w:b/>
          <w:sz w:val="20"/>
        </w:rPr>
        <w:t>лояльності</w:t>
      </w:r>
      <w:r w:rsidRPr="007E0800">
        <w:rPr>
          <w:b/>
          <w:spacing w:val="-5"/>
          <w:sz w:val="20"/>
        </w:rPr>
        <w:t xml:space="preserve"> </w:t>
      </w:r>
      <w:r w:rsidRPr="007E0800">
        <w:rPr>
          <w:sz w:val="20"/>
        </w:rPr>
        <w:t>–</w:t>
      </w:r>
      <w:r w:rsidRPr="007E0800">
        <w:rPr>
          <w:spacing w:val="-9"/>
          <w:sz w:val="20"/>
        </w:rPr>
        <w:t xml:space="preserve"> </w:t>
      </w:r>
      <w:r w:rsidRPr="007E0800">
        <w:rPr>
          <w:sz w:val="20"/>
        </w:rPr>
        <w:t>засоби</w:t>
      </w:r>
      <w:r w:rsidRPr="007E0800">
        <w:rPr>
          <w:spacing w:val="-9"/>
          <w:sz w:val="20"/>
        </w:rPr>
        <w:t xml:space="preserve"> </w:t>
      </w:r>
      <w:r w:rsidRPr="007E0800">
        <w:rPr>
          <w:sz w:val="20"/>
        </w:rPr>
        <w:t>заохочення</w:t>
      </w:r>
      <w:r w:rsidRPr="007E0800">
        <w:rPr>
          <w:spacing w:val="-8"/>
          <w:sz w:val="20"/>
        </w:rPr>
        <w:t xml:space="preserve"> </w:t>
      </w:r>
      <w:r w:rsidRPr="007E0800">
        <w:rPr>
          <w:sz w:val="20"/>
        </w:rPr>
        <w:t>Клієнта</w:t>
      </w:r>
      <w:r w:rsidRPr="007E0800">
        <w:rPr>
          <w:spacing w:val="-8"/>
          <w:sz w:val="20"/>
        </w:rPr>
        <w:t xml:space="preserve"> </w:t>
      </w:r>
      <w:r w:rsidRPr="007E0800">
        <w:rPr>
          <w:sz w:val="20"/>
        </w:rPr>
        <w:t>з</w:t>
      </w:r>
      <w:r w:rsidRPr="007E0800">
        <w:rPr>
          <w:spacing w:val="-8"/>
          <w:sz w:val="20"/>
        </w:rPr>
        <w:t xml:space="preserve"> </w:t>
      </w:r>
      <w:r w:rsidRPr="007E0800">
        <w:rPr>
          <w:sz w:val="20"/>
        </w:rPr>
        <w:t>метою</w:t>
      </w:r>
      <w:r w:rsidRPr="007E0800">
        <w:rPr>
          <w:spacing w:val="-7"/>
          <w:sz w:val="20"/>
        </w:rPr>
        <w:t xml:space="preserve"> </w:t>
      </w:r>
      <w:r w:rsidRPr="007E0800">
        <w:rPr>
          <w:sz w:val="20"/>
        </w:rPr>
        <w:t>здійснення</w:t>
      </w:r>
      <w:r w:rsidRPr="007E0800">
        <w:rPr>
          <w:spacing w:val="-6"/>
          <w:sz w:val="20"/>
        </w:rPr>
        <w:t xml:space="preserve"> </w:t>
      </w:r>
      <w:r w:rsidRPr="007E0800">
        <w:rPr>
          <w:sz w:val="20"/>
        </w:rPr>
        <w:t>ними</w:t>
      </w:r>
      <w:r w:rsidRPr="007E0800">
        <w:rPr>
          <w:spacing w:val="-8"/>
          <w:sz w:val="20"/>
        </w:rPr>
        <w:t xml:space="preserve"> </w:t>
      </w:r>
      <w:r w:rsidRPr="007E0800">
        <w:rPr>
          <w:sz w:val="20"/>
        </w:rPr>
        <w:t>операцій</w:t>
      </w:r>
      <w:r w:rsidRPr="007E0800">
        <w:rPr>
          <w:spacing w:val="-2"/>
          <w:sz w:val="20"/>
        </w:rPr>
        <w:t xml:space="preserve"> </w:t>
      </w:r>
      <w:r w:rsidRPr="007E0800">
        <w:rPr>
          <w:sz w:val="20"/>
        </w:rPr>
        <w:t>певного</w:t>
      </w:r>
      <w:r w:rsidRPr="007E0800">
        <w:rPr>
          <w:spacing w:val="-7"/>
          <w:sz w:val="20"/>
        </w:rPr>
        <w:t xml:space="preserve"> </w:t>
      </w:r>
      <w:r w:rsidRPr="007E0800">
        <w:rPr>
          <w:spacing w:val="-2"/>
          <w:sz w:val="20"/>
        </w:rPr>
        <w:t>типу.</w:t>
      </w:r>
    </w:p>
    <w:p w14:paraId="47164F4A" w14:textId="77777777" w:rsidR="00784F65" w:rsidRPr="007E0800" w:rsidRDefault="002F0780" w:rsidP="00800A7A">
      <w:pPr>
        <w:pStyle w:val="a3"/>
        <w:ind w:left="284" w:right="428"/>
      </w:pPr>
      <w:r w:rsidRPr="007E0800">
        <w:rPr>
          <w:b/>
        </w:rPr>
        <w:t xml:space="preserve">Простий Електронний підпис/Електронний підпис (ЕП) </w:t>
      </w:r>
      <w:r w:rsidRPr="007E0800">
        <w:t>– Персональний пароль та ОТР-пароль, які використовуються</w:t>
      </w:r>
      <w:r w:rsidRPr="007E0800">
        <w:rPr>
          <w:spacing w:val="-7"/>
        </w:rPr>
        <w:t xml:space="preserve"> </w:t>
      </w:r>
      <w:r w:rsidRPr="007E0800">
        <w:t>Клієнтом</w:t>
      </w:r>
      <w:r w:rsidRPr="007E0800">
        <w:rPr>
          <w:spacing w:val="-8"/>
        </w:rPr>
        <w:t xml:space="preserve"> </w:t>
      </w:r>
      <w:r w:rsidRPr="007E0800">
        <w:t>для</w:t>
      </w:r>
      <w:r w:rsidRPr="007E0800">
        <w:rPr>
          <w:spacing w:val="-4"/>
        </w:rPr>
        <w:t xml:space="preserve"> </w:t>
      </w:r>
      <w:r w:rsidRPr="007E0800">
        <w:t>Аутентифікації,</w:t>
      </w:r>
      <w:r w:rsidRPr="007E0800">
        <w:rPr>
          <w:spacing w:val="-9"/>
        </w:rPr>
        <w:t xml:space="preserve"> </w:t>
      </w:r>
      <w:r w:rsidRPr="007E0800">
        <w:t>а</w:t>
      </w:r>
      <w:r w:rsidRPr="007E0800">
        <w:rPr>
          <w:spacing w:val="-6"/>
        </w:rPr>
        <w:t xml:space="preserve"> </w:t>
      </w:r>
      <w:r w:rsidRPr="007E0800">
        <w:t>також</w:t>
      </w:r>
      <w:r w:rsidRPr="007E0800">
        <w:rPr>
          <w:spacing w:val="-7"/>
        </w:rPr>
        <w:t xml:space="preserve"> </w:t>
      </w:r>
      <w:r w:rsidRPr="007E0800">
        <w:t>для</w:t>
      </w:r>
      <w:r w:rsidRPr="007E0800">
        <w:rPr>
          <w:spacing w:val="-7"/>
        </w:rPr>
        <w:t xml:space="preserve"> </w:t>
      </w:r>
      <w:r w:rsidRPr="007E0800">
        <w:t>авторизації</w:t>
      </w:r>
      <w:r w:rsidRPr="007E0800">
        <w:rPr>
          <w:spacing w:val="-9"/>
        </w:rPr>
        <w:t xml:space="preserve"> </w:t>
      </w:r>
      <w:r w:rsidRPr="007E0800">
        <w:t>операції</w:t>
      </w:r>
      <w:r w:rsidRPr="007E0800">
        <w:rPr>
          <w:spacing w:val="-4"/>
        </w:rPr>
        <w:t xml:space="preserve"> </w:t>
      </w:r>
      <w:r w:rsidRPr="007E0800">
        <w:t>в</w:t>
      </w:r>
      <w:r w:rsidRPr="007E0800">
        <w:rPr>
          <w:spacing w:val="-7"/>
        </w:rPr>
        <w:t xml:space="preserve"> </w:t>
      </w:r>
      <w:r w:rsidRPr="007E0800">
        <w:t>Мобільному</w:t>
      </w:r>
      <w:r w:rsidRPr="007E0800">
        <w:rPr>
          <w:spacing w:val="-8"/>
        </w:rPr>
        <w:t xml:space="preserve"> </w:t>
      </w:r>
      <w:r w:rsidRPr="007E0800">
        <w:t>додатку.</w:t>
      </w:r>
      <w:r w:rsidRPr="007E0800">
        <w:rPr>
          <w:spacing w:val="-8"/>
        </w:rPr>
        <w:t xml:space="preserve"> </w:t>
      </w:r>
      <w:r w:rsidRPr="007E0800">
        <w:t>Зокрема, застосування ОТР для авторизації платіжної операції Клієнтом, який пройшов Аутентифікацію в Мобільному додатку за допомогою Персонального пароля, вважається накладанням Клієнтом простого електронного підпису (ЕП) на платіжну інструкцію в електронній формі і прирівнюється до підпису Клієнта в платіжній інструкції в паперовій формі. Разом з Простим Електронним підписом формуються та зберігаються в Банку додаткові данні про Клієнта: IPaddress, DeviceID, час здійснення операції.</w:t>
      </w:r>
    </w:p>
    <w:p w14:paraId="3DEC9BDB" w14:textId="77777777" w:rsidR="00784F65" w:rsidRPr="007E0800" w:rsidRDefault="002F0780" w:rsidP="00800A7A">
      <w:pPr>
        <w:pStyle w:val="a3"/>
        <w:spacing w:before="1"/>
        <w:ind w:left="284" w:right="432" w:firstLine="993"/>
      </w:pPr>
      <w:r w:rsidRPr="007E0800">
        <w:rPr>
          <w:b/>
        </w:rPr>
        <w:t xml:space="preserve">Рахунок користувача </w:t>
      </w:r>
      <w:r w:rsidRPr="007E0800">
        <w:t xml:space="preserve">– будь-який рахунок(и) Користувача, що відкрито у Банку на умовах цього </w:t>
      </w:r>
      <w:r w:rsidRPr="007E0800">
        <w:rPr>
          <w:spacing w:val="-2"/>
        </w:rPr>
        <w:t>Договору.</w:t>
      </w:r>
    </w:p>
    <w:p w14:paraId="3923EF75" w14:textId="77777777" w:rsidR="00784F65" w:rsidRPr="007E0800" w:rsidRDefault="002F0780" w:rsidP="00800A7A">
      <w:pPr>
        <w:pStyle w:val="a3"/>
        <w:spacing w:before="1"/>
        <w:ind w:left="284" w:right="420" w:firstLine="993"/>
      </w:pPr>
      <w:r w:rsidRPr="007E0800">
        <w:rPr>
          <w:b/>
        </w:rPr>
        <w:t>Рахунок</w:t>
      </w:r>
      <w:r w:rsidRPr="007E0800">
        <w:rPr>
          <w:b/>
          <w:spacing w:val="-8"/>
        </w:rPr>
        <w:t xml:space="preserve"> </w:t>
      </w:r>
      <w:r w:rsidRPr="007E0800">
        <w:rPr>
          <w:b/>
        </w:rPr>
        <w:t>умовного</w:t>
      </w:r>
      <w:r w:rsidRPr="007E0800">
        <w:rPr>
          <w:b/>
          <w:spacing w:val="-7"/>
        </w:rPr>
        <w:t xml:space="preserve"> </w:t>
      </w:r>
      <w:r w:rsidRPr="007E0800">
        <w:rPr>
          <w:b/>
        </w:rPr>
        <w:t>зберігання</w:t>
      </w:r>
      <w:r w:rsidRPr="007E0800">
        <w:rPr>
          <w:b/>
          <w:spacing w:val="-6"/>
        </w:rPr>
        <w:t xml:space="preserve"> </w:t>
      </w:r>
      <w:r w:rsidRPr="007E0800">
        <w:rPr>
          <w:b/>
        </w:rPr>
        <w:t>(ескроу)</w:t>
      </w:r>
      <w:r w:rsidRPr="007E0800">
        <w:rPr>
          <w:b/>
          <w:spacing w:val="-2"/>
        </w:rPr>
        <w:t xml:space="preserve"> </w:t>
      </w:r>
      <w:r w:rsidRPr="007E0800">
        <w:t>-</w:t>
      </w:r>
      <w:r w:rsidRPr="007E0800">
        <w:rPr>
          <w:spacing w:val="-7"/>
        </w:rPr>
        <w:t xml:space="preserve"> </w:t>
      </w:r>
      <w:r w:rsidRPr="007E0800">
        <w:t>рахунок,</w:t>
      </w:r>
      <w:r w:rsidRPr="007E0800">
        <w:rPr>
          <w:spacing w:val="-6"/>
        </w:rPr>
        <w:t xml:space="preserve"> </w:t>
      </w:r>
      <w:r w:rsidRPr="007E0800">
        <w:t>що</w:t>
      </w:r>
      <w:r w:rsidRPr="007E0800">
        <w:rPr>
          <w:spacing w:val="-5"/>
        </w:rPr>
        <w:t xml:space="preserve"> </w:t>
      </w:r>
      <w:r w:rsidRPr="007E0800">
        <w:t>відкривається</w:t>
      </w:r>
      <w:r w:rsidRPr="007E0800">
        <w:rPr>
          <w:spacing w:val="-7"/>
        </w:rPr>
        <w:t xml:space="preserve"> </w:t>
      </w:r>
      <w:r w:rsidRPr="007E0800">
        <w:t>Банком</w:t>
      </w:r>
      <w:r w:rsidRPr="007E0800">
        <w:rPr>
          <w:spacing w:val="-5"/>
        </w:rPr>
        <w:t xml:space="preserve"> </w:t>
      </w:r>
      <w:r w:rsidRPr="007E0800">
        <w:t>Клієнту</w:t>
      </w:r>
      <w:r w:rsidRPr="007E0800">
        <w:rPr>
          <w:spacing w:val="-3"/>
        </w:rPr>
        <w:t xml:space="preserve"> </w:t>
      </w:r>
      <w:r w:rsidRPr="007E0800">
        <w:t>на</w:t>
      </w:r>
      <w:r w:rsidRPr="007E0800">
        <w:rPr>
          <w:spacing w:val="-6"/>
        </w:rPr>
        <w:t xml:space="preserve"> </w:t>
      </w:r>
      <w:r w:rsidRPr="007E0800">
        <w:t>договірній</w:t>
      </w:r>
      <w:r w:rsidRPr="007E0800">
        <w:rPr>
          <w:spacing w:val="-7"/>
        </w:rPr>
        <w:t xml:space="preserve"> </w:t>
      </w:r>
      <w:r w:rsidRPr="007E0800">
        <w:t>основі для зарахування на рахунок коштів та перерахування їх / видачі коштів готівкою у випадках, передбачених законодавством</w:t>
      </w:r>
      <w:r w:rsidRPr="007E0800">
        <w:rPr>
          <w:spacing w:val="-11"/>
        </w:rPr>
        <w:t xml:space="preserve"> </w:t>
      </w:r>
      <w:r w:rsidRPr="007E0800">
        <w:t>України,</w:t>
      </w:r>
      <w:r w:rsidRPr="007E0800">
        <w:rPr>
          <w:spacing w:val="-11"/>
        </w:rPr>
        <w:t xml:space="preserve"> </w:t>
      </w:r>
      <w:r w:rsidRPr="007E0800">
        <w:t>особі</w:t>
      </w:r>
      <w:r w:rsidRPr="007E0800">
        <w:rPr>
          <w:spacing w:val="-12"/>
        </w:rPr>
        <w:t xml:space="preserve"> </w:t>
      </w:r>
      <w:r w:rsidRPr="007E0800">
        <w:t>(особам),</w:t>
      </w:r>
      <w:r w:rsidRPr="007E0800">
        <w:rPr>
          <w:spacing w:val="-11"/>
        </w:rPr>
        <w:t xml:space="preserve"> </w:t>
      </w:r>
      <w:r w:rsidRPr="007E0800">
        <w:t>зазначеній</w:t>
      </w:r>
      <w:r w:rsidRPr="007E0800">
        <w:rPr>
          <w:spacing w:val="-11"/>
        </w:rPr>
        <w:t xml:space="preserve"> </w:t>
      </w:r>
      <w:r w:rsidRPr="007E0800">
        <w:t>(зазначеним)</w:t>
      </w:r>
      <w:r w:rsidRPr="007E0800">
        <w:rPr>
          <w:spacing w:val="-11"/>
        </w:rPr>
        <w:t xml:space="preserve"> </w:t>
      </w:r>
      <w:r w:rsidRPr="007E0800">
        <w:t>Клієнтом</w:t>
      </w:r>
      <w:r w:rsidRPr="007E0800">
        <w:rPr>
          <w:spacing w:val="-11"/>
        </w:rPr>
        <w:t xml:space="preserve"> </w:t>
      </w:r>
      <w:r w:rsidRPr="007E0800">
        <w:t>(бенефіціару</w:t>
      </w:r>
      <w:r w:rsidRPr="007E0800">
        <w:rPr>
          <w:spacing w:val="-11"/>
        </w:rPr>
        <w:t xml:space="preserve"> </w:t>
      </w:r>
      <w:r w:rsidRPr="007E0800">
        <w:t>або</w:t>
      </w:r>
      <w:r w:rsidRPr="007E0800">
        <w:rPr>
          <w:spacing w:val="-11"/>
        </w:rPr>
        <w:t xml:space="preserve"> </w:t>
      </w:r>
      <w:r w:rsidRPr="007E0800">
        <w:t>бенефіціарам),</w:t>
      </w:r>
      <w:r w:rsidRPr="007E0800">
        <w:rPr>
          <w:spacing w:val="-11"/>
        </w:rPr>
        <w:t xml:space="preserve"> </w:t>
      </w:r>
      <w:r w:rsidRPr="007E0800">
        <w:t>а</w:t>
      </w:r>
      <w:r w:rsidRPr="007E0800">
        <w:rPr>
          <w:spacing w:val="-11"/>
        </w:rPr>
        <w:t xml:space="preserve"> </w:t>
      </w:r>
      <w:r w:rsidRPr="007E0800">
        <w:t>в</w:t>
      </w:r>
      <w:r w:rsidRPr="007E0800">
        <w:rPr>
          <w:spacing w:val="-12"/>
        </w:rPr>
        <w:t xml:space="preserve"> </w:t>
      </w:r>
      <w:r w:rsidRPr="007E0800">
        <w:t>разі надання бенефіціаром письмової вказівки Банку - особі (особам), зазначеній (зазначеним) бенефіціаром, якщо це передбачено</w:t>
      </w:r>
      <w:r w:rsidRPr="007E0800">
        <w:rPr>
          <w:spacing w:val="-2"/>
        </w:rPr>
        <w:t xml:space="preserve"> </w:t>
      </w:r>
      <w:r w:rsidRPr="007E0800">
        <w:t>Угодою-заявою/Договором,</w:t>
      </w:r>
      <w:r w:rsidRPr="007E0800">
        <w:rPr>
          <w:spacing w:val="-3"/>
        </w:rPr>
        <w:t xml:space="preserve"> </w:t>
      </w:r>
      <w:r w:rsidRPr="007E0800">
        <w:t>або</w:t>
      </w:r>
      <w:r w:rsidRPr="007E0800">
        <w:rPr>
          <w:spacing w:val="-2"/>
        </w:rPr>
        <w:t xml:space="preserve"> </w:t>
      </w:r>
      <w:r w:rsidRPr="007E0800">
        <w:t>повернення</w:t>
      </w:r>
      <w:r w:rsidRPr="007E0800">
        <w:rPr>
          <w:spacing w:val="-4"/>
        </w:rPr>
        <w:t xml:space="preserve"> </w:t>
      </w:r>
      <w:r w:rsidRPr="007E0800">
        <w:t>таких</w:t>
      </w:r>
      <w:r w:rsidRPr="007E0800">
        <w:rPr>
          <w:spacing w:val="-2"/>
        </w:rPr>
        <w:t xml:space="preserve"> </w:t>
      </w:r>
      <w:r w:rsidRPr="007E0800">
        <w:t>коштів</w:t>
      </w:r>
      <w:r w:rsidRPr="007E0800">
        <w:rPr>
          <w:spacing w:val="-4"/>
        </w:rPr>
        <w:t xml:space="preserve"> </w:t>
      </w:r>
      <w:r w:rsidRPr="007E0800">
        <w:t>Клієнту</w:t>
      </w:r>
      <w:r w:rsidRPr="007E0800">
        <w:rPr>
          <w:spacing w:val="-2"/>
        </w:rPr>
        <w:t xml:space="preserve"> </w:t>
      </w:r>
      <w:r w:rsidRPr="007E0800">
        <w:t>за</w:t>
      </w:r>
      <w:r w:rsidRPr="007E0800">
        <w:rPr>
          <w:spacing w:val="-1"/>
        </w:rPr>
        <w:t xml:space="preserve"> </w:t>
      </w:r>
      <w:r w:rsidRPr="007E0800">
        <w:t>настання</w:t>
      </w:r>
      <w:r w:rsidRPr="007E0800">
        <w:rPr>
          <w:spacing w:val="-4"/>
        </w:rPr>
        <w:t xml:space="preserve"> </w:t>
      </w:r>
      <w:r w:rsidRPr="007E0800">
        <w:t>підстав,</w:t>
      </w:r>
      <w:r w:rsidRPr="007E0800">
        <w:rPr>
          <w:spacing w:val="-3"/>
        </w:rPr>
        <w:t xml:space="preserve"> </w:t>
      </w:r>
      <w:r w:rsidRPr="007E0800">
        <w:t xml:space="preserve">передбачених </w:t>
      </w:r>
      <w:r w:rsidRPr="007E0800">
        <w:rPr>
          <w:spacing w:val="-2"/>
        </w:rPr>
        <w:t>Договором.</w:t>
      </w:r>
    </w:p>
    <w:p w14:paraId="32A63F9C" w14:textId="77777777" w:rsidR="00784F65" w:rsidRPr="007E0800" w:rsidRDefault="002F0780" w:rsidP="000C1216">
      <w:pPr>
        <w:ind w:left="284" w:right="428" w:firstLine="567"/>
        <w:jc w:val="both"/>
        <w:rPr>
          <w:sz w:val="20"/>
        </w:rPr>
      </w:pPr>
      <w:r w:rsidRPr="007E0800">
        <w:rPr>
          <w:b/>
          <w:sz w:val="20"/>
        </w:rPr>
        <w:t xml:space="preserve">Реєстр колекторських компаній </w:t>
      </w:r>
      <w:r w:rsidRPr="007E0800">
        <w:rPr>
          <w:sz w:val="20"/>
        </w:rPr>
        <w:t>- система одержання, накопичення, зберігання, використання та поширення інформації (даних) про колекторські компанії.</w:t>
      </w:r>
    </w:p>
    <w:p w14:paraId="2EE310ED" w14:textId="77777777" w:rsidR="00784F65" w:rsidRPr="007E0800" w:rsidRDefault="002F0780" w:rsidP="000C1216">
      <w:pPr>
        <w:pStyle w:val="a3"/>
        <w:ind w:left="284" w:right="428" w:firstLine="567"/>
      </w:pPr>
      <w:r w:rsidRPr="007E0800">
        <w:rPr>
          <w:b/>
        </w:rPr>
        <w:t xml:space="preserve">Резидент – </w:t>
      </w:r>
      <w:r w:rsidRPr="007E0800">
        <w:t>фізична особа (громадяни України, іноземний громадянин, особа без громадянства), яка має постійне місце проживання на території України, у тому числі ті, які тимчасово перебувають за межами України.</w:t>
      </w:r>
    </w:p>
    <w:p w14:paraId="580D11FD" w14:textId="77777777" w:rsidR="00784F65" w:rsidRPr="007E0800" w:rsidRDefault="002F0780" w:rsidP="000C1216">
      <w:pPr>
        <w:pStyle w:val="a3"/>
        <w:ind w:left="284" w:right="428" w:firstLine="567"/>
      </w:pPr>
      <w:r w:rsidRPr="007E0800">
        <w:rPr>
          <w:b/>
        </w:rPr>
        <w:t>Розрахунковий</w:t>
      </w:r>
      <w:r w:rsidRPr="007E0800">
        <w:rPr>
          <w:b/>
          <w:spacing w:val="-11"/>
        </w:rPr>
        <w:t xml:space="preserve"> </w:t>
      </w:r>
      <w:r w:rsidRPr="007E0800">
        <w:rPr>
          <w:b/>
        </w:rPr>
        <w:t>документ</w:t>
      </w:r>
      <w:r w:rsidRPr="007E0800">
        <w:rPr>
          <w:b/>
          <w:spacing w:val="-8"/>
        </w:rPr>
        <w:t xml:space="preserve"> </w:t>
      </w:r>
      <w:r w:rsidRPr="007E0800">
        <w:rPr>
          <w:b/>
        </w:rPr>
        <w:t>–</w:t>
      </w:r>
      <w:r w:rsidRPr="007E0800">
        <w:rPr>
          <w:b/>
          <w:spacing w:val="-12"/>
        </w:rPr>
        <w:t xml:space="preserve"> </w:t>
      </w:r>
      <w:r w:rsidRPr="007E0800">
        <w:t>документ</w:t>
      </w:r>
      <w:r w:rsidRPr="007E0800">
        <w:rPr>
          <w:spacing w:val="-12"/>
        </w:rPr>
        <w:t xml:space="preserve"> </w:t>
      </w:r>
      <w:r w:rsidRPr="007E0800">
        <w:t>на</w:t>
      </w:r>
      <w:r w:rsidRPr="007E0800">
        <w:rPr>
          <w:spacing w:val="-8"/>
        </w:rPr>
        <w:t xml:space="preserve"> </w:t>
      </w:r>
      <w:r w:rsidRPr="007E0800">
        <w:t>переказ</w:t>
      </w:r>
      <w:r w:rsidRPr="007E0800">
        <w:rPr>
          <w:spacing w:val="-11"/>
        </w:rPr>
        <w:t xml:space="preserve"> </w:t>
      </w:r>
      <w:r w:rsidRPr="007E0800">
        <w:t>коштів,</w:t>
      </w:r>
      <w:r w:rsidRPr="007E0800">
        <w:rPr>
          <w:spacing w:val="-11"/>
        </w:rPr>
        <w:t xml:space="preserve"> </w:t>
      </w:r>
      <w:r w:rsidRPr="007E0800">
        <w:t>що</w:t>
      </w:r>
      <w:r w:rsidRPr="007E0800">
        <w:rPr>
          <w:spacing w:val="-10"/>
        </w:rPr>
        <w:t xml:space="preserve"> </w:t>
      </w:r>
      <w:r w:rsidRPr="007E0800">
        <w:t>використовується</w:t>
      </w:r>
      <w:r w:rsidRPr="007E0800">
        <w:rPr>
          <w:spacing w:val="29"/>
        </w:rPr>
        <w:t xml:space="preserve"> </w:t>
      </w:r>
      <w:r w:rsidRPr="007E0800">
        <w:t>для</w:t>
      </w:r>
      <w:r w:rsidRPr="007E0800">
        <w:rPr>
          <w:spacing w:val="29"/>
        </w:rPr>
        <w:t xml:space="preserve"> </w:t>
      </w:r>
      <w:r w:rsidRPr="007E0800">
        <w:t>ініціювання</w:t>
      </w:r>
      <w:r w:rsidRPr="007E0800">
        <w:rPr>
          <w:spacing w:val="29"/>
        </w:rPr>
        <w:t xml:space="preserve"> </w:t>
      </w:r>
      <w:r w:rsidRPr="007E0800">
        <w:t>переказу з Поточного рахунка</w:t>
      </w:r>
      <w:r w:rsidRPr="007E0800">
        <w:rPr>
          <w:spacing w:val="40"/>
        </w:rPr>
        <w:t xml:space="preserve"> </w:t>
      </w:r>
      <w:r w:rsidRPr="007E0800">
        <w:t>Клієнта (платника)</w:t>
      </w:r>
      <w:r w:rsidRPr="007E0800">
        <w:rPr>
          <w:spacing w:val="40"/>
        </w:rPr>
        <w:t xml:space="preserve"> </w:t>
      </w:r>
      <w:r w:rsidRPr="007E0800">
        <w:t>на рахунок отримувача.</w:t>
      </w:r>
    </w:p>
    <w:p w14:paraId="0877F21A" w14:textId="77777777" w:rsidR="00784F65" w:rsidRPr="007E0800" w:rsidRDefault="002F0780" w:rsidP="000C1216">
      <w:pPr>
        <w:pStyle w:val="a3"/>
        <w:ind w:left="284" w:right="428" w:firstLine="567"/>
      </w:pPr>
      <w:r w:rsidRPr="007E0800">
        <w:rPr>
          <w:b/>
        </w:rPr>
        <w:t xml:space="preserve">Розрахунковий період - </w:t>
      </w:r>
      <w:r w:rsidRPr="007E0800">
        <w:t>проміжок часу, наприкінці якого БАНК здійснює розрахунок обов’язкового платежу, що підлягає сплаті Клієнтом. Розрахунковий період дорівнює календарному місяцю, що відліковується від першого числа місяця та закінчується останнім числом місяця (крім першого та останнього періоду).</w:t>
      </w:r>
    </w:p>
    <w:p w14:paraId="7C8F8517" w14:textId="77777777" w:rsidR="00784F65" w:rsidRPr="007E0800" w:rsidRDefault="002F0780" w:rsidP="000C1216">
      <w:pPr>
        <w:pStyle w:val="a3"/>
        <w:spacing w:line="229" w:lineRule="exact"/>
        <w:ind w:left="284" w:right="428" w:firstLine="567"/>
      </w:pPr>
      <w:r w:rsidRPr="007E0800">
        <w:rPr>
          <w:b/>
        </w:rPr>
        <w:t>Розрахункова</w:t>
      </w:r>
      <w:r w:rsidRPr="007E0800">
        <w:rPr>
          <w:b/>
          <w:spacing w:val="-13"/>
        </w:rPr>
        <w:t xml:space="preserve"> </w:t>
      </w:r>
      <w:r w:rsidRPr="007E0800">
        <w:rPr>
          <w:b/>
        </w:rPr>
        <w:t>дата</w:t>
      </w:r>
      <w:r w:rsidRPr="007E0800">
        <w:rPr>
          <w:b/>
          <w:spacing w:val="-12"/>
        </w:rPr>
        <w:t xml:space="preserve"> </w:t>
      </w:r>
      <w:r w:rsidRPr="007E0800">
        <w:rPr>
          <w:b/>
        </w:rPr>
        <w:t>–</w:t>
      </w:r>
      <w:r w:rsidRPr="007E0800">
        <w:rPr>
          <w:b/>
          <w:spacing w:val="-13"/>
        </w:rPr>
        <w:t xml:space="preserve"> </w:t>
      </w:r>
      <w:r w:rsidRPr="007E0800">
        <w:t>день,</w:t>
      </w:r>
      <w:r w:rsidRPr="007E0800">
        <w:rPr>
          <w:spacing w:val="-12"/>
        </w:rPr>
        <w:t xml:space="preserve"> </w:t>
      </w:r>
      <w:r w:rsidRPr="007E0800">
        <w:t>в</w:t>
      </w:r>
      <w:r w:rsidRPr="007E0800">
        <w:rPr>
          <w:spacing w:val="-12"/>
        </w:rPr>
        <w:t xml:space="preserve"> </w:t>
      </w:r>
      <w:r w:rsidRPr="007E0800">
        <w:t>який</w:t>
      </w:r>
      <w:r w:rsidRPr="007E0800">
        <w:rPr>
          <w:spacing w:val="-13"/>
        </w:rPr>
        <w:t xml:space="preserve"> </w:t>
      </w:r>
      <w:r w:rsidRPr="007E0800">
        <w:t>відбувається:</w:t>
      </w:r>
      <w:r w:rsidRPr="007E0800">
        <w:rPr>
          <w:spacing w:val="-12"/>
        </w:rPr>
        <w:t xml:space="preserve"> </w:t>
      </w:r>
      <w:r w:rsidRPr="007E0800">
        <w:t>1)</w:t>
      </w:r>
      <w:r w:rsidRPr="007E0800">
        <w:rPr>
          <w:spacing w:val="-10"/>
        </w:rPr>
        <w:t xml:space="preserve"> </w:t>
      </w:r>
      <w:r w:rsidRPr="007E0800">
        <w:t>нарахування</w:t>
      </w:r>
      <w:r w:rsidRPr="007E0800">
        <w:rPr>
          <w:spacing w:val="-11"/>
        </w:rPr>
        <w:t xml:space="preserve"> </w:t>
      </w:r>
      <w:r w:rsidRPr="007E0800">
        <w:t>процентів</w:t>
      </w:r>
      <w:r w:rsidRPr="007E0800">
        <w:rPr>
          <w:spacing w:val="-13"/>
        </w:rPr>
        <w:t xml:space="preserve"> </w:t>
      </w:r>
      <w:r w:rsidRPr="007E0800">
        <w:t>за</w:t>
      </w:r>
      <w:r w:rsidRPr="007E0800">
        <w:rPr>
          <w:spacing w:val="-12"/>
        </w:rPr>
        <w:t xml:space="preserve"> </w:t>
      </w:r>
      <w:r w:rsidRPr="007E0800">
        <w:t>всіма</w:t>
      </w:r>
      <w:r w:rsidRPr="007E0800">
        <w:rPr>
          <w:spacing w:val="-13"/>
        </w:rPr>
        <w:t xml:space="preserve"> </w:t>
      </w:r>
      <w:r w:rsidRPr="007E0800">
        <w:t>типами</w:t>
      </w:r>
      <w:r w:rsidRPr="007E0800">
        <w:rPr>
          <w:spacing w:val="-12"/>
        </w:rPr>
        <w:t xml:space="preserve"> </w:t>
      </w:r>
      <w:r w:rsidRPr="007E0800">
        <w:rPr>
          <w:spacing w:val="-2"/>
        </w:rPr>
        <w:t>заборгованості;</w:t>
      </w:r>
    </w:p>
    <w:p w14:paraId="28F1C5A8" w14:textId="77777777" w:rsidR="00784F65" w:rsidRPr="007E0800" w:rsidRDefault="002F0780" w:rsidP="000C1216">
      <w:pPr>
        <w:pStyle w:val="a3"/>
        <w:spacing w:before="20"/>
        <w:ind w:left="284" w:right="428" w:firstLine="567"/>
      </w:pPr>
      <w:r w:rsidRPr="007E0800">
        <w:t>2)</w:t>
      </w:r>
      <w:r w:rsidRPr="007E0800">
        <w:rPr>
          <w:spacing w:val="-8"/>
        </w:rPr>
        <w:t xml:space="preserve"> </w:t>
      </w:r>
      <w:r w:rsidRPr="007E0800">
        <w:t>визначення</w:t>
      </w:r>
      <w:r w:rsidRPr="007E0800">
        <w:rPr>
          <w:spacing w:val="-9"/>
        </w:rPr>
        <w:t xml:space="preserve"> </w:t>
      </w:r>
      <w:r w:rsidRPr="007E0800">
        <w:t>суми</w:t>
      </w:r>
      <w:r w:rsidRPr="007E0800">
        <w:rPr>
          <w:spacing w:val="-9"/>
        </w:rPr>
        <w:t xml:space="preserve"> </w:t>
      </w:r>
      <w:r w:rsidRPr="007E0800">
        <w:t>мінімального</w:t>
      </w:r>
      <w:r w:rsidRPr="007E0800">
        <w:rPr>
          <w:spacing w:val="-6"/>
        </w:rPr>
        <w:t xml:space="preserve"> </w:t>
      </w:r>
      <w:r w:rsidRPr="007E0800">
        <w:t>платежу;</w:t>
      </w:r>
      <w:r w:rsidRPr="007E0800">
        <w:rPr>
          <w:spacing w:val="-9"/>
        </w:rPr>
        <w:t xml:space="preserve"> </w:t>
      </w:r>
      <w:r w:rsidRPr="007E0800">
        <w:t>3)</w:t>
      </w:r>
      <w:r w:rsidRPr="007E0800">
        <w:rPr>
          <w:spacing w:val="-8"/>
        </w:rPr>
        <w:t xml:space="preserve"> </w:t>
      </w:r>
      <w:r w:rsidRPr="007E0800">
        <w:t>перенесення</w:t>
      </w:r>
      <w:r w:rsidRPr="007E0800">
        <w:rPr>
          <w:spacing w:val="-9"/>
        </w:rPr>
        <w:t xml:space="preserve"> </w:t>
      </w:r>
      <w:r w:rsidRPr="007E0800">
        <w:t>частки</w:t>
      </w:r>
      <w:r w:rsidRPr="007E0800">
        <w:rPr>
          <w:spacing w:val="-6"/>
        </w:rPr>
        <w:t xml:space="preserve"> </w:t>
      </w:r>
      <w:r w:rsidRPr="007E0800">
        <w:t>поточної</w:t>
      </w:r>
      <w:r w:rsidRPr="007E0800">
        <w:rPr>
          <w:spacing w:val="-9"/>
        </w:rPr>
        <w:t xml:space="preserve"> </w:t>
      </w:r>
      <w:r w:rsidRPr="007E0800">
        <w:t>заборгованості</w:t>
      </w:r>
      <w:r w:rsidRPr="007E0800">
        <w:rPr>
          <w:spacing w:val="-9"/>
        </w:rPr>
        <w:t xml:space="preserve"> </w:t>
      </w:r>
      <w:r w:rsidRPr="007E0800">
        <w:t>до</w:t>
      </w:r>
      <w:r w:rsidRPr="007E0800">
        <w:rPr>
          <w:spacing w:val="-7"/>
        </w:rPr>
        <w:t xml:space="preserve"> </w:t>
      </w:r>
      <w:r w:rsidRPr="007E0800">
        <w:rPr>
          <w:spacing w:val="-2"/>
        </w:rPr>
        <w:t>погашення.</w:t>
      </w:r>
    </w:p>
    <w:p w14:paraId="768ABE92" w14:textId="48BEDA53" w:rsidR="002D592D" w:rsidRDefault="002D592D" w:rsidP="000C1216">
      <w:pPr>
        <w:pStyle w:val="a3"/>
        <w:spacing w:before="17"/>
        <w:ind w:left="284" w:right="428" w:firstLine="567"/>
        <w:rPr>
          <w:b/>
        </w:rPr>
      </w:pPr>
      <w:r>
        <w:rPr>
          <w:b/>
        </w:rPr>
        <w:t xml:space="preserve">СДБО – </w:t>
      </w:r>
      <w:r w:rsidRPr="00697259">
        <w:t>система дистанційного банківського обслуговування</w:t>
      </w:r>
      <w:r>
        <w:t>.</w:t>
      </w:r>
    </w:p>
    <w:p w14:paraId="5E389313" w14:textId="6C5AE832" w:rsidR="00784F65" w:rsidRPr="007E0800" w:rsidRDefault="002F0780" w:rsidP="000C1216">
      <w:pPr>
        <w:pStyle w:val="a3"/>
        <w:spacing w:before="17"/>
        <w:ind w:left="284" w:right="428" w:firstLine="567"/>
      </w:pPr>
      <w:r w:rsidRPr="007E0800">
        <w:rPr>
          <w:b/>
        </w:rPr>
        <w:t>Сторона</w:t>
      </w:r>
      <w:r w:rsidRPr="007E0800">
        <w:rPr>
          <w:b/>
          <w:spacing w:val="-3"/>
        </w:rPr>
        <w:t xml:space="preserve"> </w:t>
      </w:r>
      <w:r w:rsidRPr="007E0800">
        <w:t>–</w:t>
      </w:r>
      <w:r w:rsidRPr="007E0800">
        <w:rPr>
          <w:spacing w:val="-4"/>
        </w:rPr>
        <w:t xml:space="preserve"> </w:t>
      </w:r>
      <w:r w:rsidRPr="007E0800">
        <w:t>Клієнт</w:t>
      </w:r>
      <w:r w:rsidRPr="007E0800">
        <w:rPr>
          <w:spacing w:val="-5"/>
        </w:rPr>
        <w:t xml:space="preserve"> </w:t>
      </w:r>
      <w:r w:rsidRPr="007E0800">
        <w:t>Банку</w:t>
      </w:r>
      <w:r w:rsidRPr="007E0800">
        <w:rPr>
          <w:spacing w:val="-4"/>
        </w:rPr>
        <w:t xml:space="preserve"> </w:t>
      </w:r>
      <w:r w:rsidRPr="007E0800">
        <w:t>або</w:t>
      </w:r>
      <w:r w:rsidRPr="007E0800">
        <w:rPr>
          <w:spacing w:val="-3"/>
        </w:rPr>
        <w:t xml:space="preserve"> </w:t>
      </w:r>
      <w:r w:rsidRPr="007E0800">
        <w:t>Банк,</w:t>
      </w:r>
      <w:r w:rsidRPr="007E0800">
        <w:rPr>
          <w:spacing w:val="-5"/>
        </w:rPr>
        <w:t xml:space="preserve"> </w:t>
      </w:r>
      <w:r w:rsidRPr="007E0800">
        <w:t>разом</w:t>
      </w:r>
      <w:r w:rsidRPr="007E0800">
        <w:rPr>
          <w:spacing w:val="-3"/>
        </w:rPr>
        <w:t xml:space="preserve"> </w:t>
      </w:r>
      <w:r w:rsidRPr="007E0800">
        <w:t>-</w:t>
      </w:r>
      <w:r w:rsidRPr="007E0800">
        <w:rPr>
          <w:spacing w:val="-4"/>
        </w:rPr>
        <w:t xml:space="preserve"> </w:t>
      </w:r>
      <w:r w:rsidRPr="007E0800">
        <w:rPr>
          <w:spacing w:val="-2"/>
        </w:rPr>
        <w:t>Сторони.</w:t>
      </w:r>
    </w:p>
    <w:p w14:paraId="3B6F1FF6" w14:textId="77777777" w:rsidR="00784F65" w:rsidRPr="007E0800" w:rsidRDefault="002F0780" w:rsidP="000C1216">
      <w:pPr>
        <w:pStyle w:val="a3"/>
        <w:spacing w:before="1"/>
        <w:ind w:left="284" w:right="428" w:firstLine="567"/>
      </w:pPr>
      <w:r w:rsidRPr="007E0800">
        <w:rPr>
          <w:b/>
        </w:rPr>
        <w:t xml:space="preserve">Сліп </w:t>
      </w:r>
      <w:r w:rsidRPr="007E0800">
        <w:t>- паперовий документ, який підтверджує здійснення операції з використанням платіжної картки і містить набір даних щодо цієї операції та реквізити платіжної картки.</w:t>
      </w:r>
    </w:p>
    <w:p w14:paraId="3129F4F6" w14:textId="77777777" w:rsidR="00784F65" w:rsidRPr="00800A7A" w:rsidRDefault="002F0780" w:rsidP="000C1216">
      <w:pPr>
        <w:pStyle w:val="a3"/>
        <w:ind w:left="284" w:right="428" w:firstLine="567"/>
      </w:pPr>
      <w:r w:rsidRPr="00800A7A">
        <w:rPr>
          <w:b/>
        </w:rPr>
        <w:t xml:space="preserve">Стоп-список </w:t>
      </w:r>
      <w:r w:rsidRPr="00800A7A">
        <w:t>- перелік електронних платіжних засобів, складений за певними їх реквізитами, за якими зупинено</w:t>
      </w:r>
      <w:r w:rsidRPr="00800A7A">
        <w:rPr>
          <w:spacing w:val="-5"/>
        </w:rPr>
        <w:t xml:space="preserve"> </w:t>
      </w:r>
      <w:r w:rsidRPr="00800A7A">
        <w:t>проведення</w:t>
      </w:r>
      <w:r w:rsidRPr="00800A7A">
        <w:rPr>
          <w:spacing w:val="-7"/>
        </w:rPr>
        <w:t xml:space="preserve"> </w:t>
      </w:r>
      <w:r w:rsidRPr="00800A7A">
        <w:t>операцій.</w:t>
      </w:r>
      <w:r w:rsidRPr="00800A7A">
        <w:rPr>
          <w:spacing w:val="-6"/>
        </w:rPr>
        <w:t xml:space="preserve"> </w:t>
      </w:r>
      <w:r w:rsidRPr="00800A7A">
        <w:t>Залежно</w:t>
      </w:r>
      <w:r w:rsidRPr="00800A7A">
        <w:rPr>
          <w:spacing w:val="-5"/>
        </w:rPr>
        <w:t xml:space="preserve"> </w:t>
      </w:r>
      <w:r w:rsidRPr="00800A7A">
        <w:t>від</w:t>
      </w:r>
      <w:r w:rsidRPr="00800A7A">
        <w:rPr>
          <w:spacing w:val="-7"/>
        </w:rPr>
        <w:t xml:space="preserve"> </w:t>
      </w:r>
      <w:r w:rsidRPr="00800A7A">
        <w:t>правил</w:t>
      </w:r>
      <w:r w:rsidRPr="00800A7A">
        <w:rPr>
          <w:spacing w:val="-7"/>
        </w:rPr>
        <w:t xml:space="preserve"> </w:t>
      </w:r>
      <w:r w:rsidRPr="00800A7A">
        <w:t>платіжної</w:t>
      </w:r>
      <w:r w:rsidRPr="00800A7A">
        <w:rPr>
          <w:spacing w:val="-7"/>
        </w:rPr>
        <w:t xml:space="preserve"> </w:t>
      </w:r>
      <w:r w:rsidRPr="00800A7A">
        <w:t>системи</w:t>
      </w:r>
      <w:r w:rsidRPr="00800A7A">
        <w:rPr>
          <w:spacing w:val="-8"/>
        </w:rPr>
        <w:t xml:space="preserve"> </w:t>
      </w:r>
      <w:r w:rsidRPr="00800A7A">
        <w:t>стоп-список</w:t>
      </w:r>
      <w:r w:rsidRPr="00800A7A">
        <w:rPr>
          <w:spacing w:val="-5"/>
        </w:rPr>
        <w:t xml:space="preserve"> </w:t>
      </w:r>
      <w:r w:rsidRPr="00800A7A">
        <w:t>може</w:t>
      </w:r>
      <w:r w:rsidRPr="00800A7A">
        <w:rPr>
          <w:spacing w:val="-6"/>
        </w:rPr>
        <w:t xml:space="preserve"> </w:t>
      </w:r>
      <w:r w:rsidRPr="00800A7A">
        <w:t>бути</w:t>
      </w:r>
      <w:r w:rsidRPr="00800A7A">
        <w:rPr>
          <w:spacing w:val="-8"/>
        </w:rPr>
        <w:t xml:space="preserve"> </w:t>
      </w:r>
      <w:r w:rsidRPr="00800A7A">
        <w:t>електронним</w:t>
      </w:r>
      <w:r w:rsidRPr="00800A7A">
        <w:rPr>
          <w:spacing w:val="-5"/>
        </w:rPr>
        <w:t xml:space="preserve"> </w:t>
      </w:r>
      <w:r w:rsidRPr="00800A7A">
        <w:t xml:space="preserve">та/або </w:t>
      </w:r>
      <w:r w:rsidRPr="00800A7A">
        <w:rPr>
          <w:spacing w:val="-2"/>
        </w:rPr>
        <w:t>паперовим.</w:t>
      </w:r>
    </w:p>
    <w:p w14:paraId="31A75DFB" w14:textId="4F118757" w:rsidR="00784F65" w:rsidRPr="00800A7A" w:rsidRDefault="002F0780" w:rsidP="000C1216">
      <w:pPr>
        <w:ind w:left="284" w:right="428" w:firstLine="567"/>
        <w:jc w:val="both"/>
        <w:rPr>
          <w:sz w:val="20"/>
          <w:szCs w:val="20"/>
        </w:rPr>
      </w:pPr>
      <w:r w:rsidRPr="00800A7A">
        <w:rPr>
          <w:b/>
          <w:sz w:val="20"/>
          <w:szCs w:val="20"/>
        </w:rPr>
        <w:t xml:space="preserve">Сторонній надавач платіжних послуг </w:t>
      </w:r>
      <w:r w:rsidRPr="00800A7A">
        <w:rPr>
          <w:sz w:val="20"/>
          <w:szCs w:val="20"/>
        </w:rPr>
        <w:t>– надавач нефінансових платіжних послуг, який відповідно до Закону отримав право на надання нефінансових платіжних послуг.</w:t>
      </w:r>
    </w:p>
    <w:p w14:paraId="6E820200" w14:textId="06D9D4F8" w:rsidR="00533E64" w:rsidRPr="00800A7A" w:rsidRDefault="00533E64" w:rsidP="000C1216">
      <w:pPr>
        <w:ind w:left="284" w:right="428" w:firstLine="567"/>
        <w:jc w:val="both"/>
        <w:rPr>
          <w:rFonts w:eastAsiaTheme="minorHAnsi"/>
          <w:sz w:val="20"/>
          <w:szCs w:val="20"/>
          <w:lang w:eastAsia="ru-RU"/>
        </w:rPr>
      </w:pPr>
      <w:r w:rsidRPr="00800A7A">
        <w:rPr>
          <w:rFonts w:eastAsiaTheme="minorHAnsi"/>
          <w:b/>
          <w:bCs/>
          <w:sz w:val="20"/>
          <w:szCs w:val="20"/>
          <w:lang w:eastAsia="ru-RU"/>
        </w:rPr>
        <w:t>Страховик</w:t>
      </w:r>
      <w:r w:rsidRPr="00800A7A">
        <w:rPr>
          <w:rFonts w:eastAsiaTheme="minorHAnsi"/>
          <w:sz w:val="20"/>
          <w:szCs w:val="20"/>
          <w:lang w:eastAsia="ru-RU"/>
        </w:rPr>
        <w:t xml:space="preserve"> – страхова компанія, з якою Банк має діючий договір співпраці щодо програми страхування відповідальності  Клієнтів за втрату або пошкодження  ключів від індивідуальних банківських сейфів.</w:t>
      </w:r>
    </w:p>
    <w:p w14:paraId="7CCD2D23" w14:textId="77777777" w:rsidR="00784F65" w:rsidRPr="00800A7A" w:rsidRDefault="002F0780" w:rsidP="000C1216">
      <w:pPr>
        <w:ind w:left="284" w:right="428" w:firstLine="567"/>
        <w:jc w:val="both"/>
        <w:rPr>
          <w:sz w:val="20"/>
          <w:szCs w:val="20"/>
        </w:rPr>
      </w:pPr>
      <w:r w:rsidRPr="00800A7A">
        <w:rPr>
          <w:b/>
          <w:sz w:val="20"/>
          <w:szCs w:val="20"/>
        </w:rPr>
        <w:t xml:space="preserve">Стягувач </w:t>
      </w:r>
      <w:r w:rsidRPr="00800A7A">
        <w:rPr>
          <w:sz w:val="20"/>
          <w:szCs w:val="20"/>
        </w:rPr>
        <w:t>- особа, яка може бути ініціатором платіжної операції примусового списання (стягнення) з рахунку</w:t>
      </w:r>
      <w:r w:rsidRPr="00800A7A">
        <w:rPr>
          <w:spacing w:val="-6"/>
          <w:sz w:val="20"/>
          <w:szCs w:val="20"/>
        </w:rPr>
        <w:t xml:space="preserve"> </w:t>
      </w:r>
      <w:r w:rsidRPr="00800A7A">
        <w:rPr>
          <w:sz w:val="20"/>
          <w:szCs w:val="20"/>
        </w:rPr>
        <w:t>платника</w:t>
      </w:r>
      <w:r w:rsidRPr="00800A7A">
        <w:rPr>
          <w:spacing w:val="-7"/>
          <w:sz w:val="20"/>
          <w:szCs w:val="20"/>
        </w:rPr>
        <w:t xml:space="preserve"> </w:t>
      </w:r>
      <w:r w:rsidRPr="00800A7A">
        <w:rPr>
          <w:sz w:val="20"/>
          <w:szCs w:val="20"/>
        </w:rPr>
        <w:t>для</w:t>
      </w:r>
      <w:r w:rsidRPr="00800A7A">
        <w:rPr>
          <w:spacing w:val="-8"/>
          <w:sz w:val="20"/>
          <w:szCs w:val="20"/>
        </w:rPr>
        <w:t xml:space="preserve"> </w:t>
      </w:r>
      <w:r w:rsidRPr="00800A7A">
        <w:rPr>
          <w:sz w:val="20"/>
          <w:szCs w:val="20"/>
        </w:rPr>
        <w:t>виконання</w:t>
      </w:r>
      <w:r w:rsidRPr="00800A7A">
        <w:rPr>
          <w:spacing w:val="-8"/>
          <w:sz w:val="20"/>
          <w:szCs w:val="20"/>
        </w:rPr>
        <w:t xml:space="preserve"> </w:t>
      </w:r>
      <w:r w:rsidRPr="00800A7A">
        <w:rPr>
          <w:sz w:val="20"/>
          <w:szCs w:val="20"/>
        </w:rPr>
        <w:t>платіжних</w:t>
      </w:r>
      <w:r w:rsidRPr="00800A7A">
        <w:rPr>
          <w:spacing w:val="-6"/>
          <w:sz w:val="20"/>
          <w:szCs w:val="20"/>
        </w:rPr>
        <w:t xml:space="preserve"> </w:t>
      </w:r>
      <w:r w:rsidRPr="00800A7A">
        <w:rPr>
          <w:sz w:val="20"/>
          <w:szCs w:val="20"/>
        </w:rPr>
        <w:t>операцій</w:t>
      </w:r>
      <w:r w:rsidRPr="00800A7A">
        <w:rPr>
          <w:spacing w:val="-9"/>
          <w:sz w:val="20"/>
          <w:szCs w:val="20"/>
        </w:rPr>
        <w:t xml:space="preserve"> </w:t>
      </w:r>
      <w:r w:rsidRPr="00800A7A">
        <w:rPr>
          <w:sz w:val="20"/>
          <w:szCs w:val="20"/>
        </w:rPr>
        <w:t>на</w:t>
      </w:r>
      <w:r w:rsidRPr="00800A7A">
        <w:rPr>
          <w:spacing w:val="-5"/>
          <w:sz w:val="20"/>
          <w:szCs w:val="20"/>
        </w:rPr>
        <w:t xml:space="preserve"> </w:t>
      </w:r>
      <w:r w:rsidRPr="00800A7A">
        <w:rPr>
          <w:sz w:val="20"/>
          <w:szCs w:val="20"/>
        </w:rPr>
        <w:t>підставі</w:t>
      </w:r>
      <w:r w:rsidRPr="00800A7A">
        <w:rPr>
          <w:spacing w:val="-8"/>
          <w:sz w:val="20"/>
          <w:szCs w:val="20"/>
        </w:rPr>
        <w:t xml:space="preserve"> </w:t>
      </w:r>
      <w:r w:rsidRPr="00800A7A">
        <w:rPr>
          <w:sz w:val="20"/>
          <w:szCs w:val="20"/>
        </w:rPr>
        <w:t>виконавчих</w:t>
      </w:r>
      <w:r w:rsidRPr="00800A7A">
        <w:rPr>
          <w:spacing w:val="-6"/>
          <w:sz w:val="20"/>
          <w:szCs w:val="20"/>
        </w:rPr>
        <w:t xml:space="preserve"> </w:t>
      </w:r>
      <w:r w:rsidRPr="00800A7A">
        <w:rPr>
          <w:sz w:val="20"/>
          <w:szCs w:val="20"/>
        </w:rPr>
        <w:t>документів,</w:t>
      </w:r>
      <w:r w:rsidRPr="00800A7A">
        <w:rPr>
          <w:spacing w:val="-7"/>
          <w:sz w:val="20"/>
          <w:szCs w:val="20"/>
        </w:rPr>
        <w:t xml:space="preserve"> </w:t>
      </w:r>
      <w:r w:rsidRPr="00800A7A">
        <w:rPr>
          <w:sz w:val="20"/>
          <w:szCs w:val="20"/>
        </w:rPr>
        <w:t>визначених</w:t>
      </w:r>
      <w:r w:rsidRPr="00800A7A">
        <w:rPr>
          <w:spacing w:val="-6"/>
          <w:sz w:val="20"/>
          <w:szCs w:val="20"/>
        </w:rPr>
        <w:t xml:space="preserve"> </w:t>
      </w:r>
      <w:r w:rsidRPr="00800A7A">
        <w:rPr>
          <w:sz w:val="20"/>
          <w:szCs w:val="20"/>
        </w:rPr>
        <w:t>законом,</w:t>
      </w:r>
      <w:r w:rsidRPr="00800A7A">
        <w:rPr>
          <w:spacing w:val="-7"/>
          <w:sz w:val="20"/>
          <w:szCs w:val="20"/>
        </w:rPr>
        <w:t xml:space="preserve"> </w:t>
      </w:r>
      <w:r w:rsidRPr="00800A7A">
        <w:rPr>
          <w:sz w:val="20"/>
          <w:szCs w:val="20"/>
        </w:rPr>
        <w:t>або на</w:t>
      </w:r>
      <w:r w:rsidRPr="00800A7A">
        <w:rPr>
          <w:spacing w:val="-8"/>
          <w:sz w:val="20"/>
          <w:szCs w:val="20"/>
        </w:rPr>
        <w:t xml:space="preserve"> </w:t>
      </w:r>
      <w:r w:rsidRPr="00800A7A">
        <w:rPr>
          <w:sz w:val="20"/>
          <w:szCs w:val="20"/>
        </w:rPr>
        <w:t>підставі</w:t>
      </w:r>
      <w:r w:rsidRPr="00800A7A">
        <w:rPr>
          <w:spacing w:val="-9"/>
          <w:sz w:val="20"/>
          <w:szCs w:val="20"/>
        </w:rPr>
        <w:t xml:space="preserve"> </w:t>
      </w:r>
      <w:r w:rsidRPr="00800A7A">
        <w:rPr>
          <w:sz w:val="20"/>
          <w:szCs w:val="20"/>
        </w:rPr>
        <w:t>рішення</w:t>
      </w:r>
      <w:r w:rsidRPr="00800A7A">
        <w:rPr>
          <w:spacing w:val="-9"/>
          <w:sz w:val="20"/>
          <w:szCs w:val="20"/>
        </w:rPr>
        <w:t xml:space="preserve"> </w:t>
      </w:r>
      <w:r w:rsidRPr="00800A7A">
        <w:rPr>
          <w:sz w:val="20"/>
          <w:szCs w:val="20"/>
        </w:rPr>
        <w:t>суду,</w:t>
      </w:r>
      <w:r w:rsidRPr="00800A7A">
        <w:rPr>
          <w:spacing w:val="-8"/>
          <w:sz w:val="20"/>
          <w:szCs w:val="20"/>
        </w:rPr>
        <w:t xml:space="preserve"> </w:t>
      </w:r>
      <w:r w:rsidRPr="00800A7A">
        <w:rPr>
          <w:sz w:val="20"/>
          <w:szCs w:val="20"/>
        </w:rPr>
        <w:t>що</w:t>
      </w:r>
      <w:r w:rsidRPr="00800A7A">
        <w:rPr>
          <w:spacing w:val="-10"/>
          <w:sz w:val="20"/>
          <w:szCs w:val="20"/>
        </w:rPr>
        <w:t xml:space="preserve"> </w:t>
      </w:r>
      <w:r w:rsidRPr="00800A7A">
        <w:rPr>
          <w:sz w:val="20"/>
          <w:szCs w:val="20"/>
        </w:rPr>
        <w:t>набрало</w:t>
      </w:r>
      <w:r w:rsidRPr="00800A7A">
        <w:rPr>
          <w:spacing w:val="-8"/>
          <w:sz w:val="20"/>
          <w:szCs w:val="20"/>
        </w:rPr>
        <w:t xml:space="preserve"> </w:t>
      </w:r>
      <w:r w:rsidRPr="00800A7A">
        <w:rPr>
          <w:sz w:val="20"/>
          <w:szCs w:val="20"/>
        </w:rPr>
        <w:t>законної</w:t>
      </w:r>
      <w:r w:rsidRPr="00800A7A">
        <w:rPr>
          <w:spacing w:val="-9"/>
          <w:sz w:val="20"/>
          <w:szCs w:val="20"/>
        </w:rPr>
        <w:t xml:space="preserve"> </w:t>
      </w:r>
      <w:r w:rsidRPr="00800A7A">
        <w:rPr>
          <w:sz w:val="20"/>
          <w:szCs w:val="20"/>
        </w:rPr>
        <w:t>сили,</w:t>
      </w:r>
      <w:r w:rsidRPr="00800A7A">
        <w:rPr>
          <w:spacing w:val="-8"/>
          <w:sz w:val="20"/>
          <w:szCs w:val="20"/>
        </w:rPr>
        <w:t xml:space="preserve"> </w:t>
      </w:r>
      <w:r w:rsidRPr="00800A7A">
        <w:rPr>
          <w:sz w:val="20"/>
          <w:szCs w:val="20"/>
        </w:rPr>
        <w:t>або</w:t>
      </w:r>
      <w:r w:rsidRPr="00800A7A">
        <w:rPr>
          <w:spacing w:val="-8"/>
          <w:sz w:val="20"/>
          <w:szCs w:val="20"/>
        </w:rPr>
        <w:t xml:space="preserve"> </w:t>
      </w:r>
      <w:r w:rsidRPr="00800A7A">
        <w:rPr>
          <w:sz w:val="20"/>
          <w:szCs w:val="20"/>
        </w:rPr>
        <w:t>рішення</w:t>
      </w:r>
      <w:r w:rsidRPr="00800A7A">
        <w:rPr>
          <w:spacing w:val="-9"/>
          <w:sz w:val="20"/>
          <w:szCs w:val="20"/>
        </w:rPr>
        <w:t xml:space="preserve"> </w:t>
      </w:r>
      <w:r w:rsidRPr="00800A7A">
        <w:rPr>
          <w:sz w:val="20"/>
          <w:szCs w:val="20"/>
        </w:rPr>
        <w:t>керівника</w:t>
      </w:r>
      <w:r w:rsidRPr="00800A7A">
        <w:rPr>
          <w:spacing w:val="-8"/>
          <w:sz w:val="20"/>
          <w:szCs w:val="20"/>
        </w:rPr>
        <w:t xml:space="preserve"> </w:t>
      </w:r>
      <w:r w:rsidRPr="00800A7A">
        <w:rPr>
          <w:sz w:val="20"/>
          <w:szCs w:val="20"/>
        </w:rPr>
        <w:t>органу</w:t>
      </w:r>
      <w:r w:rsidRPr="00800A7A">
        <w:rPr>
          <w:spacing w:val="-8"/>
          <w:sz w:val="20"/>
          <w:szCs w:val="20"/>
        </w:rPr>
        <w:t xml:space="preserve"> </w:t>
      </w:r>
      <w:r w:rsidRPr="00800A7A">
        <w:rPr>
          <w:sz w:val="20"/>
          <w:szCs w:val="20"/>
        </w:rPr>
        <w:t>стягнення</w:t>
      </w:r>
      <w:r w:rsidRPr="00800A7A">
        <w:rPr>
          <w:spacing w:val="-9"/>
          <w:sz w:val="20"/>
          <w:szCs w:val="20"/>
        </w:rPr>
        <w:t xml:space="preserve"> </w:t>
      </w:r>
      <w:r w:rsidRPr="00800A7A">
        <w:rPr>
          <w:sz w:val="20"/>
          <w:szCs w:val="20"/>
        </w:rPr>
        <w:t>(його</w:t>
      </w:r>
      <w:r w:rsidRPr="00800A7A">
        <w:rPr>
          <w:spacing w:val="-8"/>
          <w:sz w:val="20"/>
          <w:szCs w:val="20"/>
        </w:rPr>
        <w:t xml:space="preserve"> </w:t>
      </w:r>
      <w:r w:rsidRPr="00800A7A">
        <w:rPr>
          <w:sz w:val="20"/>
          <w:szCs w:val="20"/>
        </w:rPr>
        <w:t>заступника</w:t>
      </w:r>
      <w:r w:rsidRPr="00800A7A">
        <w:rPr>
          <w:spacing w:val="-8"/>
          <w:sz w:val="20"/>
          <w:szCs w:val="20"/>
        </w:rPr>
        <w:t xml:space="preserve"> </w:t>
      </w:r>
      <w:r w:rsidRPr="00800A7A">
        <w:rPr>
          <w:sz w:val="20"/>
          <w:szCs w:val="20"/>
        </w:rPr>
        <w:t xml:space="preserve">або уповноваженої особи) відповідно до </w:t>
      </w:r>
      <w:hyperlink r:id="rId70">
        <w:r w:rsidRPr="00800A7A">
          <w:rPr>
            <w:sz w:val="20"/>
            <w:szCs w:val="20"/>
          </w:rPr>
          <w:t>Податкового кодексу України.</w:t>
        </w:r>
      </w:hyperlink>
    </w:p>
    <w:p w14:paraId="66499871" w14:textId="77777777" w:rsidR="00784F65" w:rsidRPr="00800A7A" w:rsidRDefault="002F0780" w:rsidP="000C1216">
      <w:pPr>
        <w:pStyle w:val="a3"/>
        <w:ind w:left="284" w:right="428" w:firstLine="567"/>
      </w:pPr>
      <w:r w:rsidRPr="00800A7A">
        <w:rPr>
          <w:b/>
        </w:rPr>
        <w:t xml:space="preserve">SMS-повідомлення – </w:t>
      </w:r>
      <w:r w:rsidRPr="00800A7A">
        <w:t>послуга обміну (передачі і прийому) короткими текстовими повідомленнями в телекомунікаційних мережах, доступна для більшості мобільних телефонів та інших комунікаційних пристроїв.</w:t>
      </w:r>
    </w:p>
    <w:p w14:paraId="306A034A" w14:textId="77777777" w:rsidR="00784F65" w:rsidRPr="007E0800" w:rsidRDefault="002F0780" w:rsidP="000C1216">
      <w:pPr>
        <w:pStyle w:val="a3"/>
        <w:ind w:left="284" w:right="428" w:firstLine="567"/>
      </w:pPr>
      <w:r w:rsidRPr="00800A7A">
        <w:rPr>
          <w:b/>
        </w:rPr>
        <w:t xml:space="preserve">Тарифи – </w:t>
      </w:r>
      <w:r w:rsidRPr="00800A7A">
        <w:t>розмір винагороди за послуги Банку</w:t>
      </w:r>
      <w:r w:rsidRPr="007E0800">
        <w:t>, який може змінюватися і доповнюватися, про що Клієнт повідомляється шляхом розміщення на офіційному сайті Банку.</w:t>
      </w:r>
    </w:p>
    <w:p w14:paraId="6E0CF85C" w14:textId="77777777" w:rsidR="00784F65" w:rsidRPr="007E0800" w:rsidRDefault="002F0780" w:rsidP="000C1216">
      <w:pPr>
        <w:ind w:left="284" w:right="428" w:firstLine="567"/>
        <w:jc w:val="both"/>
        <w:rPr>
          <w:sz w:val="20"/>
        </w:rPr>
      </w:pPr>
      <w:r w:rsidRPr="007E0800">
        <w:rPr>
          <w:b/>
          <w:sz w:val="20"/>
        </w:rPr>
        <w:t xml:space="preserve">Технологія розпізнавання обличчя (FaceID) </w:t>
      </w:r>
      <w:r w:rsidRPr="007E0800">
        <w:rPr>
          <w:sz w:val="20"/>
        </w:rPr>
        <w:t xml:space="preserve">– аутентифікація користувача за об'ємно-просторовою формою обличчя людини (у разі, якщо на Мобільному пристрої (смартфон, планшет тощо) активована така </w:t>
      </w:r>
      <w:r w:rsidRPr="007E0800">
        <w:rPr>
          <w:spacing w:val="-2"/>
          <w:sz w:val="20"/>
        </w:rPr>
        <w:t>функція).</w:t>
      </w:r>
    </w:p>
    <w:p w14:paraId="02A0D065" w14:textId="77777777" w:rsidR="00784F65" w:rsidRPr="007E0800" w:rsidRDefault="002F0780" w:rsidP="000C1216">
      <w:pPr>
        <w:spacing w:before="13"/>
        <w:ind w:left="284" w:right="428" w:firstLine="567"/>
        <w:jc w:val="both"/>
        <w:rPr>
          <w:sz w:val="20"/>
        </w:rPr>
      </w:pPr>
      <w:r w:rsidRPr="007E0800">
        <w:rPr>
          <w:b/>
          <w:sz w:val="20"/>
        </w:rPr>
        <w:t xml:space="preserve">Технологія сканеру відбитків пальців (TouchID) </w:t>
      </w:r>
      <w:r w:rsidRPr="007E0800">
        <w:rPr>
          <w:sz w:val="20"/>
        </w:rPr>
        <w:t>– аутентифікація користувача за відбитком пальця (у разі, якщо на Мобільному пристрої (смартфон, планшет тощо) активована така функція).</w:t>
      </w:r>
    </w:p>
    <w:p w14:paraId="6E67669D" w14:textId="77777777" w:rsidR="00784F65" w:rsidRPr="007E0800" w:rsidRDefault="002F0780" w:rsidP="000C1216">
      <w:pPr>
        <w:pStyle w:val="a3"/>
        <w:ind w:left="284" w:right="428" w:firstLine="567"/>
      </w:pPr>
      <w:r w:rsidRPr="007E0800">
        <w:rPr>
          <w:b/>
        </w:rPr>
        <w:t xml:space="preserve">Угода-Заява – </w:t>
      </w:r>
      <w:r w:rsidRPr="007E0800">
        <w:t>документ, який складається та підписується між Банком та Клієнтом/Вкладником (індивідуальна частина) та свідчить про акцепт (прийняття) Клієнтом/Вкладником оферти (пропозиції) Банку укласти Договір та отримати відповідну Послугу Банку.</w:t>
      </w:r>
    </w:p>
    <w:p w14:paraId="16B40BD4" w14:textId="6044D8CB" w:rsidR="00784F65" w:rsidRPr="007E0800" w:rsidRDefault="002F0780" w:rsidP="000C1216">
      <w:pPr>
        <w:pStyle w:val="a3"/>
        <w:spacing w:before="2"/>
        <w:ind w:left="284" w:right="428" w:firstLine="567"/>
      </w:pPr>
      <w:r w:rsidRPr="007E0800">
        <w:rPr>
          <w:b/>
        </w:rPr>
        <w:lastRenderedPageBreak/>
        <w:t>Уповноважений</w:t>
      </w:r>
      <w:r w:rsidRPr="007E0800">
        <w:rPr>
          <w:b/>
          <w:spacing w:val="-8"/>
        </w:rPr>
        <w:t xml:space="preserve"> </w:t>
      </w:r>
      <w:r w:rsidRPr="007E0800">
        <w:rPr>
          <w:b/>
        </w:rPr>
        <w:t>працівник</w:t>
      </w:r>
      <w:r w:rsidRPr="007E0800">
        <w:rPr>
          <w:b/>
          <w:spacing w:val="-6"/>
        </w:rPr>
        <w:t xml:space="preserve"> </w:t>
      </w:r>
      <w:r w:rsidRPr="007E0800">
        <w:t>надавача</w:t>
      </w:r>
      <w:r w:rsidRPr="007E0800">
        <w:rPr>
          <w:spacing w:val="-8"/>
        </w:rPr>
        <w:t xml:space="preserve"> </w:t>
      </w:r>
      <w:r w:rsidRPr="007E0800">
        <w:t>платіжних</w:t>
      </w:r>
      <w:r w:rsidRPr="007E0800">
        <w:rPr>
          <w:spacing w:val="-7"/>
        </w:rPr>
        <w:t xml:space="preserve"> </w:t>
      </w:r>
      <w:r w:rsidRPr="007E0800">
        <w:t>послуг</w:t>
      </w:r>
      <w:r w:rsidRPr="007E0800">
        <w:rPr>
          <w:spacing w:val="-7"/>
        </w:rPr>
        <w:t xml:space="preserve"> </w:t>
      </w:r>
      <w:r w:rsidRPr="007E0800">
        <w:t>–</w:t>
      </w:r>
      <w:r w:rsidRPr="007E0800">
        <w:rPr>
          <w:spacing w:val="-7"/>
        </w:rPr>
        <w:t xml:space="preserve"> </w:t>
      </w:r>
      <w:r w:rsidRPr="007E0800">
        <w:t>працівник</w:t>
      </w:r>
      <w:r w:rsidRPr="007E0800">
        <w:rPr>
          <w:spacing w:val="-9"/>
        </w:rPr>
        <w:t xml:space="preserve"> </w:t>
      </w:r>
      <w:r w:rsidRPr="007E0800">
        <w:t>надавача</w:t>
      </w:r>
      <w:r w:rsidRPr="007E0800">
        <w:rPr>
          <w:spacing w:val="-8"/>
        </w:rPr>
        <w:t xml:space="preserve"> </w:t>
      </w:r>
      <w:r w:rsidRPr="007E0800">
        <w:t>платіжних</w:t>
      </w:r>
      <w:r w:rsidRPr="007E0800">
        <w:rPr>
          <w:spacing w:val="-7"/>
        </w:rPr>
        <w:t xml:space="preserve"> </w:t>
      </w:r>
      <w:r w:rsidRPr="007E0800">
        <w:t>послуг,</w:t>
      </w:r>
      <w:r w:rsidRPr="007E0800">
        <w:rPr>
          <w:spacing w:val="-8"/>
        </w:rPr>
        <w:t xml:space="preserve"> </w:t>
      </w:r>
      <w:r w:rsidRPr="007E0800">
        <w:t>на</w:t>
      </w:r>
      <w:r w:rsidRPr="007E0800">
        <w:rPr>
          <w:spacing w:val="-8"/>
        </w:rPr>
        <w:t xml:space="preserve"> </w:t>
      </w:r>
      <w:r w:rsidRPr="007E0800">
        <w:t>якого відповідно</w:t>
      </w:r>
      <w:r w:rsidRPr="007E0800">
        <w:rPr>
          <w:spacing w:val="22"/>
        </w:rPr>
        <w:t xml:space="preserve"> </w:t>
      </w:r>
      <w:r w:rsidRPr="007E0800">
        <w:t>до</w:t>
      </w:r>
      <w:r w:rsidRPr="007E0800">
        <w:rPr>
          <w:spacing w:val="21"/>
        </w:rPr>
        <w:t xml:space="preserve"> </w:t>
      </w:r>
      <w:r w:rsidRPr="007E0800">
        <w:t>внутрішніх</w:t>
      </w:r>
      <w:r w:rsidRPr="007E0800">
        <w:rPr>
          <w:spacing w:val="23"/>
        </w:rPr>
        <w:t xml:space="preserve"> </w:t>
      </w:r>
      <w:r w:rsidRPr="007E0800">
        <w:t>документів</w:t>
      </w:r>
      <w:r w:rsidRPr="007E0800">
        <w:rPr>
          <w:spacing w:val="21"/>
        </w:rPr>
        <w:t xml:space="preserve"> </w:t>
      </w:r>
      <w:r w:rsidRPr="007E0800">
        <w:t>Б</w:t>
      </w:r>
      <w:r w:rsidRPr="007E0800">
        <w:rPr>
          <w:b/>
        </w:rPr>
        <w:t>анку</w:t>
      </w:r>
      <w:r w:rsidRPr="007E0800">
        <w:rPr>
          <w:b/>
          <w:spacing w:val="22"/>
        </w:rPr>
        <w:t xml:space="preserve"> </w:t>
      </w:r>
      <w:r w:rsidRPr="007E0800">
        <w:t>покладено</w:t>
      </w:r>
      <w:r w:rsidRPr="007E0800">
        <w:rPr>
          <w:spacing w:val="23"/>
        </w:rPr>
        <w:t xml:space="preserve"> </w:t>
      </w:r>
      <w:r w:rsidRPr="007E0800">
        <w:t>обовʼязок</w:t>
      </w:r>
      <w:r w:rsidRPr="007E0800">
        <w:rPr>
          <w:spacing w:val="21"/>
        </w:rPr>
        <w:t xml:space="preserve"> </w:t>
      </w:r>
      <w:r w:rsidRPr="007E0800">
        <w:t>щодо</w:t>
      </w:r>
      <w:r w:rsidRPr="007E0800">
        <w:rPr>
          <w:spacing w:val="21"/>
        </w:rPr>
        <w:t xml:space="preserve"> </w:t>
      </w:r>
      <w:r w:rsidRPr="007E0800">
        <w:t>відкриття,</w:t>
      </w:r>
      <w:r w:rsidRPr="007E0800">
        <w:rPr>
          <w:spacing w:val="23"/>
        </w:rPr>
        <w:t xml:space="preserve"> </w:t>
      </w:r>
      <w:r w:rsidRPr="007E0800">
        <w:t>обслуговування</w:t>
      </w:r>
      <w:r w:rsidRPr="007E0800">
        <w:rPr>
          <w:spacing w:val="22"/>
        </w:rPr>
        <w:t xml:space="preserve"> </w:t>
      </w:r>
      <w:r w:rsidRPr="007E0800">
        <w:t>та</w:t>
      </w:r>
      <w:r w:rsidRPr="007E0800">
        <w:rPr>
          <w:spacing w:val="21"/>
        </w:rPr>
        <w:t xml:space="preserve"> </w:t>
      </w:r>
      <w:r w:rsidRPr="007E0800">
        <w:rPr>
          <w:spacing w:val="-2"/>
        </w:rPr>
        <w:t>закриття</w:t>
      </w:r>
      <w:r w:rsidRPr="007E0800">
        <w:t>рахунків користувачів та здійснення інших повноважень, передбачених Інструкцією про порядок відкриття та закриття рахунків користувачам надавачами платіжних послуг з обслуговування рахунків.</w:t>
      </w:r>
    </w:p>
    <w:p w14:paraId="14367759" w14:textId="77777777" w:rsidR="00784F65" w:rsidRPr="007E0800" w:rsidRDefault="00263975" w:rsidP="00800A7A">
      <w:pPr>
        <w:pStyle w:val="a3"/>
        <w:spacing w:before="1"/>
        <w:ind w:left="284" w:right="422" w:firstLine="567"/>
      </w:pPr>
      <w:hyperlink r:id="rId71">
        <w:r w:rsidR="002F0780" w:rsidRPr="007E0800">
          <w:rPr>
            <w:b/>
          </w:rPr>
          <w:t>Угода FATCA</w:t>
        </w:r>
      </w:hyperlink>
      <w:r w:rsidR="002F0780" w:rsidRPr="007E0800">
        <w:rPr>
          <w:b/>
          <w:spacing w:val="-1"/>
        </w:rPr>
        <w:t xml:space="preserve"> </w:t>
      </w:r>
      <w:r w:rsidR="002F0780" w:rsidRPr="007E0800">
        <w:t>- Угода між Урядом України та Урядом Сполучених Штатів Америки для поліпшення виконання податкових правил і застосування положень Закону США "Про податкові вимоги до іноземних рахунків" (FATCA).</w:t>
      </w:r>
    </w:p>
    <w:p w14:paraId="088D45B6" w14:textId="77777777" w:rsidR="00784F65" w:rsidRPr="007E0800" w:rsidRDefault="002F0780" w:rsidP="00800A7A">
      <w:pPr>
        <w:pStyle w:val="a3"/>
        <w:ind w:left="284" w:right="428"/>
      </w:pPr>
      <w:r w:rsidRPr="007E0800">
        <w:rPr>
          <w:b/>
        </w:rPr>
        <w:t xml:space="preserve">Факсиміле </w:t>
      </w:r>
      <w:r w:rsidRPr="007E0800">
        <w:t>– копія підпису та/або печатки або штампу Банку, що відтворені засобами механічного, електронного</w:t>
      </w:r>
      <w:r w:rsidRPr="007E0800">
        <w:rPr>
          <w:spacing w:val="-6"/>
        </w:rPr>
        <w:t xml:space="preserve"> </w:t>
      </w:r>
      <w:r w:rsidRPr="007E0800">
        <w:t>або</w:t>
      </w:r>
      <w:r w:rsidRPr="007E0800">
        <w:rPr>
          <w:spacing w:val="-7"/>
        </w:rPr>
        <w:t xml:space="preserve"> </w:t>
      </w:r>
      <w:r w:rsidRPr="007E0800">
        <w:t>іншого</w:t>
      </w:r>
      <w:r w:rsidRPr="007E0800">
        <w:rPr>
          <w:spacing w:val="-6"/>
        </w:rPr>
        <w:t xml:space="preserve"> </w:t>
      </w:r>
      <w:r w:rsidRPr="007E0800">
        <w:t>копіювання.</w:t>
      </w:r>
      <w:r w:rsidRPr="007E0800">
        <w:rPr>
          <w:spacing w:val="-7"/>
        </w:rPr>
        <w:t xml:space="preserve"> </w:t>
      </w:r>
      <w:r w:rsidRPr="007E0800">
        <w:t>Вищевказані</w:t>
      </w:r>
      <w:r w:rsidRPr="007E0800">
        <w:rPr>
          <w:spacing w:val="-8"/>
        </w:rPr>
        <w:t xml:space="preserve"> </w:t>
      </w:r>
      <w:r w:rsidRPr="007E0800">
        <w:t>відтворення</w:t>
      </w:r>
      <w:r w:rsidRPr="007E0800">
        <w:rPr>
          <w:spacing w:val="-8"/>
        </w:rPr>
        <w:t xml:space="preserve"> </w:t>
      </w:r>
      <w:r w:rsidRPr="007E0800">
        <w:t>відтиску</w:t>
      </w:r>
      <w:r w:rsidRPr="007E0800">
        <w:rPr>
          <w:spacing w:val="-7"/>
        </w:rPr>
        <w:t xml:space="preserve"> </w:t>
      </w:r>
      <w:r w:rsidRPr="007E0800">
        <w:t>печатки</w:t>
      </w:r>
      <w:r w:rsidRPr="007E0800">
        <w:rPr>
          <w:spacing w:val="-9"/>
        </w:rPr>
        <w:t xml:space="preserve"> </w:t>
      </w:r>
      <w:r w:rsidRPr="007E0800">
        <w:t>Банку</w:t>
      </w:r>
      <w:r w:rsidRPr="007E0800">
        <w:rPr>
          <w:spacing w:val="-6"/>
        </w:rPr>
        <w:t xml:space="preserve"> </w:t>
      </w:r>
      <w:r w:rsidRPr="007E0800">
        <w:t>та</w:t>
      </w:r>
      <w:r w:rsidRPr="007E0800">
        <w:rPr>
          <w:spacing w:val="-7"/>
        </w:rPr>
        <w:t xml:space="preserve"> </w:t>
      </w:r>
      <w:r w:rsidRPr="007E0800">
        <w:t>підпису</w:t>
      </w:r>
      <w:r w:rsidRPr="007E0800">
        <w:rPr>
          <w:spacing w:val="-6"/>
        </w:rPr>
        <w:t xml:space="preserve"> </w:t>
      </w:r>
      <w:r w:rsidRPr="007E0800">
        <w:t>уповноваженої особи</w:t>
      </w:r>
      <w:r w:rsidRPr="007E0800">
        <w:rPr>
          <w:spacing w:val="-13"/>
        </w:rPr>
        <w:t xml:space="preserve"> </w:t>
      </w:r>
      <w:r w:rsidRPr="007E0800">
        <w:t>Банку</w:t>
      </w:r>
      <w:r w:rsidRPr="007E0800">
        <w:rPr>
          <w:spacing w:val="-12"/>
        </w:rPr>
        <w:t xml:space="preserve"> </w:t>
      </w:r>
      <w:r w:rsidRPr="007E0800">
        <w:t>за</w:t>
      </w:r>
      <w:r w:rsidRPr="007E0800">
        <w:rPr>
          <w:spacing w:val="-13"/>
        </w:rPr>
        <w:t xml:space="preserve"> </w:t>
      </w:r>
      <w:r w:rsidRPr="007E0800">
        <w:t>своїми</w:t>
      </w:r>
      <w:r w:rsidRPr="007E0800">
        <w:rPr>
          <w:spacing w:val="-12"/>
        </w:rPr>
        <w:t xml:space="preserve"> </w:t>
      </w:r>
      <w:r w:rsidRPr="007E0800">
        <w:t>правовими</w:t>
      </w:r>
      <w:r w:rsidRPr="007E0800">
        <w:rPr>
          <w:spacing w:val="-13"/>
        </w:rPr>
        <w:t xml:space="preserve"> </w:t>
      </w:r>
      <w:r w:rsidRPr="007E0800">
        <w:t>наслідками</w:t>
      </w:r>
      <w:r w:rsidRPr="007E0800">
        <w:rPr>
          <w:spacing w:val="-12"/>
        </w:rPr>
        <w:t xml:space="preserve"> </w:t>
      </w:r>
      <w:r w:rsidRPr="007E0800">
        <w:t>прирівнюються</w:t>
      </w:r>
      <w:r w:rsidRPr="007E0800">
        <w:rPr>
          <w:spacing w:val="-13"/>
        </w:rPr>
        <w:t xml:space="preserve"> </w:t>
      </w:r>
      <w:r w:rsidRPr="007E0800">
        <w:t>до</w:t>
      </w:r>
      <w:r w:rsidRPr="007E0800">
        <w:rPr>
          <w:spacing w:val="-12"/>
        </w:rPr>
        <w:t xml:space="preserve"> </w:t>
      </w:r>
      <w:r w:rsidRPr="007E0800">
        <w:t>підпису</w:t>
      </w:r>
      <w:r w:rsidRPr="007E0800">
        <w:rPr>
          <w:spacing w:val="-13"/>
        </w:rPr>
        <w:t xml:space="preserve"> </w:t>
      </w:r>
      <w:r w:rsidRPr="007E0800">
        <w:t>документів</w:t>
      </w:r>
      <w:r w:rsidRPr="007E0800">
        <w:rPr>
          <w:spacing w:val="-12"/>
        </w:rPr>
        <w:t xml:space="preserve"> </w:t>
      </w:r>
      <w:r w:rsidRPr="007E0800">
        <w:t>уповноваженою</w:t>
      </w:r>
      <w:r w:rsidRPr="007E0800">
        <w:rPr>
          <w:spacing w:val="-13"/>
        </w:rPr>
        <w:t xml:space="preserve"> </w:t>
      </w:r>
      <w:r w:rsidRPr="007E0800">
        <w:t>особою</w:t>
      </w:r>
      <w:r w:rsidRPr="007E0800">
        <w:rPr>
          <w:spacing w:val="-12"/>
        </w:rPr>
        <w:t xml:space="preserve"> </w:t>
      </w:r>
      <w:r w:rsidRPr="007E0800">
        <w:t>Банку та скріплення документів печаткою Банку в оригіналі.</w:t>
      </w:r>
    </w:p>
    <w:p w14:paraId="2EB80952" w14:textId="77777777" w:rsidR="00784F65" w:rsidRPr="007E0800" w:rsidRDefault="002F0780" w:rsidP="00800A7A">
      <w:pPr>
        <w:pStyle w:val="a3"/>
        <w:ind w:left="284" w:right="421"/>
      </w:pPr>
      <w:r w:rsidRPr="007E0800">
        <w:rPr>
          <w:b/>
        </w:rPr>
        <w:t xml:space="preserve">Фінансовий рахунок </w:t>
      </w:r>
      <w:r w:rsidRPr="007E0800">
        <w:t xml:space="preserve">- рахунок, відкритий Банком, або Угода-Заява/Договір, укладений Банком. До фінансових рахунків належать банківські рахунки, платіжні рахунки, рахунки у цінних паперах, інші види рахунків, Угоди-Заяви/Договори, які відповідають критеріям, визначеним </w:t>
      </w:r>
      <w:hyperlink r:id="rId72">
        <w:r w:rsidRPr="007E0800">
          <w:t>Угодою FATCA</w:t>
        </w:r>
      </w:hyperlink>
      <w:r w:rsidRPr="007E0800">
        <w:t xml:space="preserve"> та/або Багатосторонньою угодою CRS.</w:t>
      </w:r>
    </w:p>
    <w:p w14:paraId="654A5D16" w14:textId="77777777" w:rsidR="00784F65" w:rsidRPr="007E0800" w:rsidRDefault="002F0780" w:rsidP="00800A7A">
      <w:pPr>
        <w:pStyle w:val="a3"/>
        <w:ind w:left="284" w:right="427"/>
      </w:pPr>
      <w:r w:rsidRPr="007E0800">
        <w:rPr>
          <w:b/>
        </w:rPr>
        <w:t xml:space="preserve">Фінансовий агент </w:t>
      </w:r>
      <w:r w:rsidRPr="007E0800">
        <w:t xml:space="preserve">- будь-яка особа (крім фізичної особи), яка відповідає визначенню звітної фінансової установи України, у значенні, наведеному в </w:t>
      </w:r>
      <w:hyperlink r:id="rId73">
        <w:r w:rsidRPr="007E0800">
          <w:t>Угоді FATCA,</w:t>
        </w:r>
      </w:hyperlink>
      <w:r w:rsidRPr="007E0800">
        <w:t xml:space="preserve"> та/або підзвітної фінансової установи відповідно до Багатосторонньої</w:t>
      </w:r>
      <w:r w:rsidRPr="007E0800">
        <w:rPr>
          <w:spacing w:val="-1"/>
        </w:rPr>
        <w:t xml:space="preserve"> </w:t>
      </w:r>
      <w:r w:rsidRPr="007E0800">
        <w:t>угоди CRS</w:t>
      </w:r>
      <w:r w:rsidRPr="007E0800">
        <w:rPr>
          <w:spacing w:val="-1"/>
        </w:rPr>
        <w:t xml:space="preserve"> </w:t>
      </w:r>
      <w:r w:rsidRPr="007E0800">
        <w:t>та Загального стандарту звітності CRS, та яка відповідно до цього Кодексу та інших актів</w:t>
      </w:r>
      <w:r w:rsidRPr="007E0800">
        <w:rPr>
          <w:spacing w:val="-13"/>
        </w:rPr>
        <w:t xml:space="preserve"> </w:t>
      </w:r>
      <w:r w:rsidRPr="007E0800">
        <w:t>законодавства,</w:t>
      </w:r>
      <w:r w:rsidRPr="007E0800">
        <w:rPr>
          <w:spacing w:val="-12"/>
        </w:rPr>
        <w:t xml:space="preserve"> </w:t>
      </w:r>
      <w:r w:rsidRPr="007E0800">
        <w:t>ухвалених</w:t>
      </w:r>
      <w:r w:rsidRPr="007E0800">
        <w:rPr>
          <w:spacing w:val="-13"/>
        </w:rPr>
        <w:t xml:space="preserve"> </w:t>
      </w:r>
      <w:r w:rsidRPr="007E0800">
        <w:t>на</w:t>
      </w:r>
      <w:r w:rsidRPr="007E0800">
        <w:rPr>
          <w:spacing w:val="-10"/>
        </w:rPr>
        <w:t xml:space="preserve"> </w:t>
      </w:r>
      <w:r w:rsidRPr="007E0800">
        <w:t>виконання</w:t>
      </w:r>
      <w:r w:rsidRPr="007E0800">
        <w:rPr>
          <w:spacing w:val="-13"/>
        </w:rPr>
        <w:t xml:space="preserve"> </w:t>
      </w:r>
      <w:r w:rsidRPr="007E0800">
        <w:t>положень</w:t>
      </w:r>
      <w:r w:rsidRPr="007E0800">
        <w:rPr>
          <w:spacing w:val="-10"/>
        </w:rPr>
        <w:t xml:space="preserve"> </w:t>
      </w:r>
      <w:r w:rsidRPr="007E0800">
        <w:t>Угоди</w:t>
      </w:r>
      <w:r w:rsidRPr="007E0800">
        <w:rPr>
          <w:spacing w:val="-13"/>
        </w:rPr>
        <w:t xml:space="preserve"> </w:t>
      </w:r>
      <w:r w:rsidRPr="007E0800">
        <w:t>FATCA</w:t>
      </w:r>
      <w:r w:rsidRPr="007E0800">
        <w:rPr>
          <w:spacing w:val="-10"/>
        </w:rPr>
        <w:t xml:space="preserve"> </w:t>
      </w:r>
      <w:r w:rsidRPr="007E0800">
        <w:t>та</w:t>
      </w:r>
      <w:r w:rsidRPr="007E0800">
        <w:rPr>
          <w:spacing w:val="-13"/>
        </w:rPr>
        <w:t xml:space="preserve"> </w:t>
      </w:r>
      <w:r w:rsidRPr="007E0800">
        <w:t>Багатосторонньої</w:t>
      </w:r>
      <w:r w:rsidRPr="007E0800">
        <w:rPr>
          <w:spacing w:val="-12"/>
        </w:rPr>
        <w:t xml:space="preserve"> </w:t>
      </w:r>
      <w:r w:rsidRPr="007E0800">
        <w:t>угоди</w:t>
      </w:r>
      <w:r w:rsidRPr="007E0800">
        <w:rPr>
          <w:spacing w:val="-12"/>
        </w:rPr>
        <w:t xml:space="preserve"> </w:t>
      </w:r>
      <w:r w:rsidRPr="007E0800">
        <w:t>CRS,</w:t>
      </w:r>
      <w:r w:rsidRPr="007E0800">
        <w:rPr>
          <w:spacing w:val="-13"/>
        </w:rPr>
        <w:t xml:space="preserve"> </w:t>
      </w:r>
      <w:r w:rsidRPr="007E0800">
        <w:t>зобов’язана застосовувати</w:t>
      </w:r>
      <w:r w:rsidRPr="007E0800">
        <w:rPr>
          <w:spacing w:val="-13"/>
        </w:rPr>
        <w:t xml:space="preserve"> </w:t>
      </w:r>
      <w:r w:rsidRPr="007E0800">
        <w:t>заходи</w:t>
      </w:r>
      <w:r w:rsidRPr="007E0800">
        <w:rPr>
          <w:spacing w:val="-12"/>
        </w:rPr>
        <w:t xml:space="preserve"> </w:t>
      </w:r>
      <w:r w:rsidRPr="007E0800">
        <w:t>належної</w:t>
      </w:r>
      <w:r w:rsidRPr="007E0800">
        <w:rPr>
          <w:spacing w:val="-13"/>
        </w:rPr>
        <w:t xml:space="preserve"> </w:t>
      </w:r>
      <w:r w:rsidRPr="007E0800">
        <w:t>комплексної</w:t>
      </w:r>
      <w:r w:rsidRPr="007E0800">
        <w:rPr>
          <w:spacing w:val="-12"/>
        </w:rPr>
        <w:t xml:space="preserve"> </w:t>
      </w:r>
      <w:r w:rsidRPr="007E0800">
        <w:t>перевірки</w:t>
      </w:r>
      <w:r w:rsidRPr="007E0800">
        <w:rPr>
          <w:spacing w:val="-13"/>
        </w:rPr>
        <w:t xml:space="preserve"> </w:t>
      </w:r>
      <w:r w:rsidRPr="007E0800">
        <w:t>до</w:t>
      </w:r>
      <w:r w:rsidRPr="007E0800">
        <w:rPr>
          <w:spacing w:val="-12"/>
        </w:rPr>
        <w:t xml:space="preserve"> </w:t>
      </w:r>
      <w:r w:rsidRPr="007E0800">
        <w:t>фінансових</w:t>
      </w:r>
      <w:r w:rsidRPr="007E0800">
        <w:rPr>
          <w:spacing w:val="-13"/>
        </w:rPr>
        <w:t xml:space="preserve"> </w:t>
      </w:r>
      <w:r w:rsidRPr="007E0800">
        <w:t>рахунків,</w:t>
      </w:r>
      <w:r w:rsidRPr="007E0800">
        <w:rPr>
          <w:spacing w:val="-12"/>
        </w:rPr>
        <w:t xml:space="preserve"> </w:t>
      </w:r>
      <w:r w:rsidRPr="007E0800">
        <w:t>подавати</w:t>
      </w:r>
      <w:r w:rsidRPr="007E0800">
        <w:rPr>
          <w:spacing w:val="-13"/>
        </w:rPr>
        <w:t xml:space="preserve"> </w:t>
      </w:r>
      <w:r w:rsidRPr="007E0800">
        <w:t>звіт</w:t>
      </w:r>
      <w:r w:rsidRPr="007E0800">
        <w:rPr>
          <w:spacing w:val="-11"/>
        </w:rPr>
        <w:t xml:space="preserve"> </w:t>
      </w:r>
      <w:r w:rsidRPr="007E0800">
        <w:t>про</w:t>
      </w:r>
      <w:r w:rsidRPr="007E0800">
        <w:rPr>
          <w:spacing w:val="-12"/>
        </w:rPr>
        <w:t xml:space="preserve"> </w:t>
      </w:r>
      <w:r w:rsidRPr="007E0800">
        <w:t>підзвітні</w:t>
      </w:r>
      <w:r w:rsidRPr="007E0800">
        <w:rPr>
          <w:spacing w:val="-12"/>
        </w:rPr>
        <w:t xml:space="preserve"> </w:t>
      </w:r>
      <w:r w:rsidRPr="007E0800">
        <w:t>рахунки до контролюючого органу, виконувати інші обов’язки та нести відповідальність за порушення цих обов’язків у порядку, встановленому законом.</w:t>
      </w:r>
    </w:p>
    <w:p w14:paraId="70E20E13" w14:textId="77777777" w:rsidR="00784F65" w:rsidRPr="007E0800" w:rsidRDefault="002F0780" w:rsidP="00800A7A">
      <w:pPr>
        <w:pStyle w:val="a3"/>
        <w:ind w:left="284" w:right="424"/>
      </w:pPr>
      <w:r w:rsidRPr="007E0800">
        <w:rPr>
          <w:b/>
        </w:rPr>
        <w:t>Фінансовий</w:t>
      </w:r>
      <w:r w:rsidRPr="007E0800">
        <w:rPr>
          <w:b/>
          <w:spacing w:val="-12"/>
        </w:rPr>
        <w:t xml:space="preserve"> </w:t>
      </w:r>
      <w:r w:rsidRPr="007E0800">
        <w:rPr>
          <w:b/>
        </w:rPr>
        <w:t>номер/Фінансовий</w:t>
      </w:r>
      <w:r w:rsidRPr="007E0800">
        <w:rPr>
          <w:b/>
          <w:spacing w:val="-12"/>
        </w:rPr>
        <w:t xml:space="preserve"> </w:t>
      </w:r>
      <w:r w:rsidRPr="007E0800">
        <w:rPr>
          <w:b/>
        </w:rPr>
        <w:t>телефон</w:t>
      </w:r>
      <w:r w:rsidRPr="007E0800">
        <w:rPr>
          <w:b/>
          <w:spacing w:val="-9"/>
        </w:rPr>
        <w:t xml:space="preserve"> </w:t>
      </w:r>
      <w:r w:rsidRPr="007E0800">
        <w:t>–</w:t>
      </w:r>
      <w:r w:rsidRPr="007E0800">
        <w:rPr>
          <w:spacing w:val="-11"/>
        </w:rPr>
        <w:t xml:space="preserve"> </w:t>
      </w:r>
      <w:r w:rsidRPr="007E0800">
        <w:t>номер</w:t>
      </w:r>
      <w:r w:rsidRPr="007E0800">
        <w:rPr>
          <w:spacing w:val="-11"/>
        </w:rPr>
        <w:t xml:space="preserve"> </w:t>
      </w:r>
      <w:r w:rsidRPr="007E0800">
        <w:t>мобільного</w:t>
      </w:r>
      <w:r w:rsidRPr="007E0800">
        <w:rPr>
          <w:spacing w:val="-11"/>
        </w:rPr>
        <w:t xml:space="preserve"> </w:t>
      </w:r>
      <w:r w:rsidRPr="007E0800">
        <w:t>телефона,</w:t>
      </w:r>
      <w:r w:rsidRPr="007E0800">
        <w:rPr>
          <w:spacing w:val="-11"/>
        </w:rPr>
        <w:t xml:space="preserve"> </w:t>
      </w:r>
      <w:r w:rsidRPr="007E0800">
        <w:t>який</w:t>
      </w:r>
      <w:r w:rsidRPr="007E0800">
        <w:rPr>
          <w:spacing w:val="-11"/>
        </w:rPr>
        <w:t xml:space="preserve"> </w:t>
      </w:r>
      <w:r w:rsidRPr="007E0800">
        <w:t>надано</w:t>
      </w:r>
      <w:r w:rsidRPr="007E0800">
        <w:rPr>
          <w:spacing w:val="-11"/>
        </w:rPr>
        <w:t xml:space="preserve"> </w:t>
      </w:r>
      <w:r w:rsidRPr="007E0800">
        <w:t>Банку</w:t>
      </w:r>
      <w:r w:rsidRPr="007E0800">
        <w:rPr>
          <w:spacing w:val="-11"/>
        </w:rPr>
        <w:t xml:space="preserve"> </w:t>
      </w:r>
      <w:r w:rsidRPr="007E0800">
        <w:t>для</w:t>
      </w:r>
      <w:r w:rsidRPr="007E0800">
        <w:rPr>
          <w:spacing w:val="-13"/>
        </w:rPr>
        <w:t xml:space="preserve"> </w:t>
      </w:r>
      <w:r w:rsidRPr="007E0800">
        <w:t>реєстрації та входу Клієнта в Мобільному додатку та використовується ним для підтвердження здійснення платіжних та інших операцій з використанням Картки в Мобільному додатку та/або мережі Інтернет, отримання ПІН та іншої інформації за платіжною карткою/ Поточним рахунком з використанням платіжної картки, а також використовується Клієнтом для ідентифікації через систему BankID Національного банку України. Заміна Фінансового номеру здійснюється особисто Клієнтом лише у відділенні Банку.</w:t>
      </w:r>
    </w:p>
    <w:p w14:paraId="2B42DD20" w14:textId="77777777" w:rsidR="00784F65" w:rsidRPr="007E0800" w:rsidRDefault="002F0780" w:rsidP="00800A7A">
      <w:pPr>
        <w:spacing w:before="13"/>
        <w:ind w:left="284" w:right="422" w:firstLine="708"/>
        <w:jc w:val="both"/>
        <w:rPr>
          <w:sz w:val="21"/>
        </w:rPr>
      </w:pPr>
      <w:r w:rsidRPr="007E0800">
        <w:rPr>
          <w:b/>
          <w:sz w:val="20"/>
        </w:rPr>
        <w:t xml:space="preserve">Штраф </w:t>
      </w:r>
      <w:r w:rsidRPr="007E0800">
        <w:rPr>
          <w:sz w:val="20"/>
        </w:rPr>
        <w:t xml:space="preserve">– вид </w:t>
      </w:r>
      <w:r w:rsidRPr="007E0800">
        <w:rPr>
          <w:sz w:val="21"/>
        </w:rPr>
        <w:t>грошового стягнення, що накладається Банком у разі порушення умов цього Договору/Угоди-Заяви у розмірі та порядку, визначених ними.</w:t>
      </w:r>
    </w:p>
    <w:p w14:paraId="3F29CF98" w14:textId="77777777" w:rsidR="00784F65" w:rsidRPr="007E0800" w:rsidRDefault="002F0780" w:rsidP="000C1216">
      <w:pPr>
        <w:spacing w:line="229" w:lineRule="exact"/>
        <w:ind w:left="284" w:firstLine="436"/>
        <w:jc w:val="both"/>
        <w:rPr>
          <w:sz w:val="20"/>
        </w:rPr>
      </w:pPr>
      <w:r w:rsidRPr="007E0800">
        <w:rPr>
          <w:b/>
          <w:sz w:val="20"/>
        </w:rPr>
        <w:t>IP-address</w:t>
      </w:r>
      <w:r w:rsidRPr="007E0800">
        <w:rPr>
          <w:b/>
          <w:spacing w:val="-8"/>
          <w:sz w:val="20"/>
        </w:rPr>
        <w:t xml:space="preserve"> </w:t>
      </w:r>
      <w:r w:rsidRPr="007E0800">
        <w:rPr>
          <w:b/>
          <w:sz w:val="20"/>
        </w:rPr>
        <w:t>(Internet</w:t>
      </w:r>
      <w:r w:rsidRPr="007E0800">
        <w:rPr>
          <w:b/>
          <w:spacing w:val="-7"/>
          <w:sz w:val="20"/>
        </w:rPr>
        <w:t xml:space="preserve"> </w:t>
      </w:r>
      <w:r w:rsidRPr="007E0800">
        <w:rPr>
          <w:b/>
          <w:sz w:val="20"/>
        </w:rPr>
        <w:t>protocol</w:t>
      </w:r>
      <w:r w:rsidRPr="007E0800">
        <w:rPr>
          <w:b/>
          <w:spacing w:val="-7"/>
          <w:sz w:val="20"/>
        </w:rPr>
        <w:t xml:space="preserve"> </w:t>
      </w:r>
      <w:r w:rsidRPr="007E0800">
        <w:rPr>
          <w:b/>
          <w:sz w:val="20"/>
        </w:rPr>
        <w:t>address)</w:t>
      </w:r>
      <w:r w:rsidRPr="007E0800">
        <w:rPr>
          <w:b/>
          <w:spacing w:val="-4"/>
          <w:sz w:val="20"/>
        </w:rPr>
        <w:t xml:space="preserve"> </w:t>
      </w:r>
      <w:r w:rsidRPr="007E0800">
        <w:rPr>
          <w:b/>
          <w:sz w:val="20"/>
        </w:rPr>
        <w:t>—</w:t>
      </w:r>
      <w:r w:rsidRPr="007E0800">
        <w:rPr>
          <w:b/>
          <w:spacing w:val="-7"/>
          <w:sz w:val="20"/>
        </w:rPr>
        <w:t xml:space="preserve"> </w:t>
      </w:r>
      <w:r w:rsidRPr="007E0800">
        <w:rPr>
          <w:sz w:val="20"/>
        </w:rPr>
        <w:t>унікальна</w:t>
      </w:r>
      <w:r w:rsidRPr="007E0800">
        <w:rPr>
          <w:spacing w:val="-7"/>
          <w:sz w:val="20"/>
        </w:rPr>
        <w:t xml:space="preserve"> </w:t>
      </w:r>
      <w:r w:rsidRPr="007E0800">
        <w:rPr>
          <w:sz w:val="20"/>
        </w:rPr>
        <w:t>адреса</w:t>
      </w:r>
      <w:r w:rsidRPr="007E0800">
        <w:rPr>
          <w:spacing w:val="-7"/>
          <w:sz w:val="20"/>
        </w:rPr>
        <w:t xml:space="preserve"> </w:t>
      </w:r>
      <w:r w:rsidRPr="007E0800">
        <w:rPr>
          <w:sz w:val="20"/>
        </w:rPr>
        <w:t>пристрою,</w:t>
      </w:r>
      <w:r w:rsidRPr="007E0800">
        <w:rPr>
          <w:spacing w:val="-7"/>
          <w:sz w:val="20"/>
        </w:rPr>
        <w:t xml:space="preserve"> </w:t>
      </w:r>
      <w:r w:rsidRPr="007E0800">
        <w:rPr>
          <w:sz w:val="20"/>
        </w:rPr>
        <w:t>підключеного</w:t>
      </w:r>
      <w:r w:rsidRPr="007E0800">
        <w:rPr>
          <w:spacing w:val="-5"/>
          <w:sz w:val="20"/>
        </w:rPr>
        <w:t xml:space="preserve"> </w:t>
      </w:r>
      <w:r w:rsidRPr="007E0800">
        <w:rPr>
          <w:sz w:val="20"/>
        </w:rPr>
        <w:t>до</w:t>
      </w:r>
      <w:r w:rsidRPr="007E0800">
        <w:rPr>
          <w:spacing w:val="-3"/>
          <w:sz w:val="20"/>
        </w:rPr>
        <w:t xml:space="preserve"> </w:t>
      </w:r>
      <w:r w:rsidRPr="007E0800">
        <w:rPr>
          <w:sz w:val="20"/>
        </w:rPr>
        <w:t>мережі</w:t>
      </w:r>
      <w:r w:rsidRPr="007E0800">
        <w:rPr>
          <w:spacing w:val="-7"/>
          <w:sz w:val="20"/>
        </w:rPr>
        <w:t xml:space="preserve"> </w:t>
      </w:r>
      <w:r w:rsidRPr="007E0800">
        <w:rPr>
          <w:spacing w:val="-2"/>
          <w:sz w:val="20"/>
        </w:rPr>
        <w:t>Інтернет.</w:t>
      </w:r>
    </w:p>
    <w:p w14:paraId="420DD22F" w14:textId="77777777" w:rsidR="00784F65" w:rsidRPr="007E0800" w:rsidRDefault="002F0780" w:rsidP="000C1216">
      <w:pPr>
        <w:spacing w:before="1" w:line="221" w:lineRule="exact"/>
        <w:ind w:left="284" w:firstLine="436"/>
        <w:jc w:val="both"/>
        <w:rPr>
          <w:b/>
          <w:sz w:val="20"/>
        </w:rPr>
      </w:pPr>
      <w:r w:rsidRPr="007E0800">
        <w:rPr>
          <w:b/>
          <w:sz w:val="20"/>
        </w:rPr>
        <w:t>DeviceID</w:t>
      </w:r>
      <w:r w:rsidRPr="007E0800">
        <w:rPr>
          <w:b/>
          <w:spacing w:val="-9"/>
          <w:sz w:val="20"/>
        </w:rPr>
        <w:t xml:space="preserve"> </w:t>
      </w:r>
      <w:r w:rsidRPr="007E0800">
        <w:rPr>
          <w:b/>
          <w:sz w:val="20"/>
        </w:rPr>
        <w:t>-</w:t>
      </w:r>
      <w:r w:rsidRPr="007E0800">
        <w:rPr>
          <w:b/>
          <w:spacing w:val="-7"/>
          <w:sz w:val="20"/>
        </w:rPr>
        <w:t xml:space="preserve"> </w:t>
      </w:r>
      <w:r w:rsidRPr="007E0800">
        <w:rPr>
          <w:sz w:val="20"/>
        </w:rPr>
        <w:t>yнікальний</w:t>
      </w:r>
      <w:r w:rsidRPr="007E0800">
        <w:rPr>
          <w:spacing w:val="-9"/>
          <w:sz w:val="20"/>
        </w:rPr>
        <w:t xml:space="preserve"> </w:t>
      </w:r>
      <w:r w:rsidRPr="007E0800">
        <w:rPr>
          <w:sz w:val="20"/>
        </w:rPr>
        <w:t>ідентифікатор</w:t>
      </w:r>
      <w:r w:rsidRPr="007E0800">
        <w:rPr>
          <w:spacing w:val="-8"/>
          <w:sz w:val="20"/>
        </w:rPr>
        <w:t xml:space="preserve"> </w:t>
      </w:r>
      <w:r w:rsidRPr="007E0800">
        <w:rPr>
          <w:sz w:val="20"/>
        </w:rPr>
        <w:t>мобільного</w:t>
      </w:r>
      <w:r w:rsidRPr="007E0800">
        <w:rPr>
          <w:spacing w:val="-7"/>
          <w:sz w:val="20"/>
        </w:rPr>
        <w:t xml:space="preserve"> </w:t>
      </w:r>
      <w:r w:rsidRPr="007E0800">
        <w:rPr>
          <w:spacing w:val="-2"/>
          <w:sz w:val="20"/>
        </w:rPr>
        <w:t>пристрою</w:t>
      </w:r>
      <w:r w:rsidRPr="007E0800">
        <w:rPr>
          <w:b/>
          <w:spacing w:val="-2"/>
          <w:sz w:val="20"/>
        </w:rPr>
        <w:t>.</w:t>
      </w:r>
    </w:p>
    <w:p w14:paraId="2745385B" w14:textId="77777777" w:rsidR="00784F65" w:rsidRPr="007E0800" w:rsidRDefault="002F0780" w:rsidP="000C1216">
      <w:pPr>
        <w:pStyle w:val="a3"/>
        <w:spacing w:before="9" w:line="216" w:lineRule="auto"/>
        <w:ind w:left="284" w:right="426" w:firstLine="436"/>
      </w:pPr>
      <w:r w:rsidRPr="007E0800">
        <w:rPr>
          <w:b/>
        </w:rPr>
        <w:t xml:space="preserve">OTP (one-time password) </w:t>
      </w:r>
      <w:r w:rsidRPr="007E0800">
        <w:t>– одноразовий пароль, який автоматично генерується Мобільним додатком і надсилається Клієнту у вигляді SMS-повідомлення для підтвердження Клієнтом спроби Аутентифікації в Мобільному додатку та/або для авторизації однієї платіжної операції.</w:t>
      </w:r>
    </w:p>
    <w:p w14:paraId="258FC863" w14:textId="77777777" w:rsidR="00784F65" w:rsidRPr="007E0800" w:rsidRDefault="002F0780">
      <w:pPr>
        <w:pStyle w:val="a3"/>
        <w:spacing w:before="208"/>
        <w:ind w:right="420"/>
      </w:pPr>
      <w:r w:rsidRPr="007E0800">
        <w:t>Всі інші терміни, яким не надано визначення у Розділі 1 цього Договору, вживаються в значеннях, що наведені в інших Розділах цього Договору, а якщо вони цим Договором не визначені, то вони вживаються в значеннях, відповідно до законодавства України.</w:t>
      </w:r>
    </w:p>
    <w:p w14:paraId="180742D4" w14:textId="77777777" w:rsidR="00784F65" w:rsidRPr="007E0800" w:rsidRDefault="002F0780" w:rsidP="0054039A">
      <w:pPr>
        <w:pStyle w:val="1"/>
        <w:numPr>
          <w:ilvl w:val="0"/>
          <w:numId w:val="89"/>
        </w:numPr>
        <w:tabs>
          <w:tab w:val="left" w:pos="4181"/>
        </w:tabs>
        <w:spacing w:before="229"/>
        <w:ind w:left="4181" w:hanging="200"/>
        <w:jc w:val="left"/>
      </w:pPr>
      <w:bookmarkStart w:id="1" w:name="_TOC_250018"/>
      <w:r w:rsidRPr="007E0800">
        <w:t>ПРЕДМЕТ</w:t>
      </w:r>
      <w:r w:rsidRPr="007E0800">
        <w:rPr>
          <w:spacing w:val="-11"/>
        </w:rPr>
        <w:t xml:space="preserve"> </w:t>
      </w:r>
      <w:bookmarkEnd w:id="1"/>
      <w:r w:rsidRPr="007E0800">
        <w:rPr>
          <w:spacing w:val="-2"/>
        </w:rPr>
        <w:t>ДОГОВОРУ</w:t>
      </w:r>
    </w:p>
    <w:p w14:paraId="699B6FB8" w14:textId="77777777" w:rsidR="00784F65" w:rsidRPr="007E0800" w:rsidRDefault="00784F65">
      <w:pPr>
        <w:pStyle w:val="a3"/>
        <w:spacing w:before="1"/>
        <w:ind w:left="0" w:firstLine="0"/>
        <w:jc w:val="left"/>
        <w:rPr>
          <w:b/>
        </w:rPr>
      </w:pPr>
    </w:p>
    <w:p w14:paraId="0B19C23C" w14:textId="77777777" w:rsidR="00784F65" w:rsidRPr="007E0800" w:rsidRDefault="002F0780" w:rsidP="0054039A">
      <w:pPr>
        <w:pStyle w:val="a6"/>
        <w:numPr>
          <w:ilvl w:val="1"/>
          <w:numId w:val="89"/>
        </w:numPr>
        <w:tabs>
          <w:tab w:val="left" w:pos="1339"/>
        </w:tabs>
        <w:ind w:right="420" w:firstLine="708"/>
        <w:rPr>
          <w:sz w:val="20"/>
        </w:rPr>
      </w:pPr>
      <w:r w:rsidRPr="007E0800">
        <w:rPr>
          <w:sz w:val="20"/>
        </w:rPr>
        <w:t>Згідно</w:t>
      </w:r>
      <w:r w:rsidRPr="007E0800">
        <w:rPr>
          <w:spacing w:val="-5"/>
          <w:sz w:val="20"/>
        </w:rPr>
        <w:t xml:space="preserve"> </w:t>
      </w:r>
      <w:r w:rsidRPr="007E0800">
        <w:rPr>
          <w:sz w:val="20"/>
        </w:rPr>
        <w:t>з</w:t>
      </w:r>
      <w:r w:rsidRPr="007E0800">
        <w:rPr>
          <w:spacing w:val="-6"/>
          <w:sz w:val="20"/>
        </w:rPr>
        <w:t xml:space="preserve"> </w:t>
      </w:r>
      <w:r w:rsidRPr="007E0800">
        <w:rPr>
          <w:sz w:val="20"/>
        </w:rPr>
        <w:t>умовами</w:t>
      </w:r>
      <w:r w:rsidRPr="007E0800">
        <w:rPr>
          <w:spacing w:val="-8"/>
          <w:sz w:val="20"/>
        </w:rPr>
        <w:t xml:space="preserve"> </w:t>
      </w:r>
      <w:r w:rsidRPr="007E0800">
        <w:rPr>
          <w:sz w:val="20"/>
        </w:rPr>
        <w:t>цього</w:t>
      </w:r>
      <w:r w:rsidRPr="007E0800">
        <w:rPr>
          <w:spacing w:val="-8"/>
          <w:sz w:val="20"/>
        </w:rPr>
        <w:t xml:space="preserve"> </w:t>
      </w:r>
      <w:r w:rsidRPr="007E0800">
        <w:rPr>
          <w:sz w:val="20"/>
        </w:rPr>
        <w:t>Договору</w:t>
      </w:r>
      <w:r w:rsidRPr="007E0800">
        <w:rPr>
          <w:spacing w:val="-8"/>
          <w:sz w:val="20"/>
        </w:rPr>
        <w:t xml:space="preserve"> </w:t>
      </w:r>
      <w:r w:rsidRPr="007E0800">
        <w:rPr>
          <w:sz w:val="20"/>
        </w:rPr>
        <w:t>Банк</w:t>
      </w:r>
      <w:r w:rsidRPr="007E0800">
        <w:rPr>
          <w:spacing w:val="-7"/>
          <w:sz w:val="20"/>
        </w:rPr>
        <w:t xml:space="preserve"> </w:t>
      </w:r>
      <w:r w:rsidRPr="007E0800">
        <w:rPr>
          <w:sz w:val="20"/>
        </w:rPr>
        <w:t>зобов’язується</w:t>
      </w:r>
      <w:r w:rsidRPr="007E0800">
        <w:rPr>
          <w:spacing w:val="-7"/>
          <w:sz w:val="20"/>
        </w:rPr>
        <w:t xml:space="preserve"> </w:t>
      </w:r>
      <w:r w:rsidRPr="007E0800">
        <w:rPr>
          <w:sz w:val="20"/>
        </w:rPr>
        <w:t>на</w:t>
      </w:r>
      <w:r w:rsidRPr="007E0800">
        <w:rPr>
          <w:spacing w:val="-6"/>
          <w:sz w:val="20"/>
        </w:rPr>
        <w:t xml:space="preserve"> </w:t>
      </w:r>
      <w:r w:rsidRPr="007E0800">
        <w:rPr>
          <w:sz w:val="20"/>
        </w:rPr>
        <w:t>підставі</w:t>
      </w:r>
      <w:r w:rsidRPr="007E0800">
        <w:rPr>
          <w:spacing w:val="-2"/>
          <w:sz w:val="20"/>
        </w:rPr>
        <w:t xml:space="preserve"> </w:t>
      </w:r>
      <w:r w:rsidRPr="007E0800">
        <w:rPr>
          <w:sz w:val="20"/>
        </w:rPr>
        <w:t>цього</w:t>
      </w:r>
      <w:r w:rsidRPr="007E0800">
        <w:rPr>
          <w:spacing w:val="-5"/>
          <w:sz w:val="20"/>
        </w:rPr>
        <w:t xml:space="preserve"> </w:t>
      </w:r>
      <w:r w:rsidRPr="007E0800">
        <w:rPr>
          <w:sz w:val="20"/>
        </w:rPr>
        <w:t>Договору,</w:t>
      </w:r>
      <w:r w:rsidRPr="007E0800">
        <w:rPr>
          <w:spacing w:val="-4"/>
          <w:sz w:val="20"/>
        </w:rPr>
        <w:t xml:space="preserve"> </w:t>
      </w:r>
      <w:r w:rsidRPr="007E0800">
        <w:rPr>
          <w:sz w:val="20"/>
        </w:rPr>
        <w:t>Тарифів,</w:t>
      </w:r>
      <w:r w:rsidRPr="007E0800">
        <w:rPr>
          <w:spacing w:val="-6"/>
          <w:sz w:val="20"/>
        </w:rPr>
        <w:t xml:space="preserve"> </w:t>
      </w:r>
      <w:r w:rsidRPr="007E0800">
        <w:rPr>
          <w:sz w:val="20"/>
        </w:rPr>
        <w:t>Угод-Заяв Банку, що укладаються між Банком та Клієнтом та у порядку визначеному цим Договором, відкривати Клієнтам Поточні/Депозитні рахунки, приймати від Клієнта, або на ім’я Клієнта вклади тощо, а Клієнт зобов’язується сплачувати Банку винагороду за його послуги та виконувати інші зобов’язання відповідно до цього Договору.</w:t>
      </w:r>
    </w:p>
    <w:p w14:paraId="763D29D9" w14:textId="77777777" w:rsidR="00784F65" w:rsidRPr="007E0800" w:rsidRDefault="002F0780" w:rsidP="0054039A">
      <w:pPr>
        <w:pStyle w:val="a6"/>
        <w:numPr>
          <w:ilvl w:val="1"/>
          <w:numId w:val="89"/>
        </w:numPr>
        <w:tabs>
          <w:tab w:val="left" w:pos="1270"/>
        </w:tabs>
        <w:spacing w:line="232" w:lineRule="auto"/>
        <w:ind w:left="290" w:right="422" w:firstLine="595"/>
        <w:rPr>
          <w:sz w:val="20"/>
        </w:rPr>
      </w:pPr>
      <w:r w:rsidRPr="007E0800">
        <w:rPr>
          <w:sz w:val="20"/>
        </w:rPr>
        <w:t>Клієнт має право скористатись будь-якою послугою, що надається Банком в рамках комплексного банківського обслуговування на умовах і в порядку, передбачених Договором.</w:t>
      </w:r>
    </w:p>
    <w:p w14:paraId="237B5090" w14:textId="77777777" w:rsidR="00784F65" w:rsidRPr="007E0800" w:rsidRDefault="002F0780">
      <w:pPr>
        <w:pStyle w:val="a3"/>
        <w:ind w:right="426" w:firstLine="600"/>
      </w:pPr>
      <w:r w:rsidRPr="007E0800">
        <w:t>В рамках Договору надаються наступні види послуг Банку з комплексного банківського обслуговування Клієнта за Продуктами Банку, а саме:</w:t>
      </w:r>
    </w:p>
    <w:p w14:paraId="4CCE58FD" w14:textId="77777777" w:rsidR="00784F65" w:rsidRPr="007E0800" w:rsidRDefault="002F0780" w:rsidP="0054039A">
      <w:pPr>
        <w:pStyle w:val="a6"/>
        <w:numPr>
          <w:ilvl w:val="0"/>
          <w:numId w:val="88"/>
        </w:numPr>
        <w:tabs>
          <w:tab w:val="left" w:pos="1545"/>
        </w:tabs>
        <w:ind w:right="424"/>
        <w:jc w:val="left"/>
        <w:rPr>
          <w:b/>
          <w:sz w:val="20"/>
        </w:rPr>
      </w:pPr>
      <w:r w:rsidRPr="007E0800">
        <w:rPr>
          <w:b/>
          <w:sz w:val="20"/>
        </w:rPr>
        <w:t>розрахунково-касове</w:t>
      </w:r>
      <w:r w:rsidRPr="007E0800">
        <w:rPr>
          <w:b/>
          <w:spacing w:val="80"/>
          <w:w w:val="150"/>
          <w:sz w:val="20"/>
        </w:rPr>
        <w:t xml:space="preserve"> </w:t>
      </w:r>
      <w:r w:rsidRPr="007E0800">
        <w:rPr>
          <w:b/>
          <w:sz w:val="20"/>
        </w:rPr>
        <w:t>обслуговування</w:t>
      </w:r>
      <w:r w:rsidRPr="007E0800">
        <w:rPr>
          <w:b/>
          <w:spacing w:val="80"/>
          <w:w w:val="150"/>
          <w:sz w:val="20"/>
        </w:rPr>
        <w:t xml:space="preserve"> </w:t>
      </w:r>
      <w:r w:rsidRPr="007E0800">
        <w:rPr>
          <w:b/>
          <w:sz w:val="20"/>
        </w:rPr>
        <w:t>в</w:t>
      </w:r>
      <w:r w:rsidRPr="007E0800">
        <w:rPr>
          <w:b/>
          <w:spacing w:val="80"/>
          <w:w w:val="150"/>
          <w:sz w:val="20"/>
        </w:rPr>
        <w:t xml:space="preserve"> </w:t>
      </w:r>
      <w:r w:rsidRPr="007E0800">
        <w:rPr>
          <w:b/>
          <w:sz w:val="20"/>
        </w:rPr>
        <w:t>національній/іноземній</w:t>
      </w:r>
      <w:r w:rsidRPr="007E0800">
        <w:rPr>
          <w:b/>
          <w:spacing w:val="80"/>
          <w:w w:val="150"/>
          <w:sz w:val="20"/>
        </w:rPr>
        <w:t xml:space="preserve"> </w:t>
      </w:r>
      <w:r w:rsidRPr="007E0800">
        <w:rPr>
          <w:b/>
          <w:sz w:val="20"/>
        </w:rPr>
        <w:t>валюті</w:t>
      </w:r>
      <w:r w:rsidRPr="007E0800">
        <w:rPr>
          <w:b/>
          <w:spacing w:val="80"/>
          <w:w w:val="150"/>
          <w:sz w:val="20"/>
        </w:rPr>
        <w:t xml:space="preserve"> </w:t>
      </w:r>
      <w:r w:rsidRPr="007E0800">
        <w:rPr>
          <w:b/>
          <w:sz w:val="20"/>
        </w:rPr>
        <w:t>за</w:t>
      </w:r>
      <w:r w:rsidRPr="007E0800">
        <w:rPr>
          <w:b/>
          <w:spacing w:val="80"/>
          <w:w w:val="150"/>
          <w:sz w:val="20"/>
        </w:rPr>
        <w:t xml:space="preserve"> </w:t>
      </w:r>
      <w:r w:rsidRPr="007E0800">
        <w:rPr>
          <w:b/>
          <w:sz w:val="20"/>
        </w:rPr>
        <w:t xml:space="preserve">поточними </w:t>
      </w:r>
      <w:r w:rsidRPr="007E0800">
        <w:rPr>
          <w:b/>
          <w:spacing w:val="-2"/>
          <w:sz w:val="20"/>
        </w:rPr>
        <w:t>рахунками;</w:t>
      </w:r>
    </w:p>
    <w:p w14:paraId="2338AFFD" w14:textId="77777777" w:rsidR="00784F65" w:rsidRPr="007E0800" w:rsidRDefault="002F0780" w:rsidP="0054039A">
      <w:pPr>
        <w:pStyle w:val="a6"/>
        <w:numPr>
          <w:ilvl w:val="0"/>
          <w:numId w:val="88"/>
        </w:numPr>
        <w:tabs>
          <w:tab w:val="left" w:pos="1545"/>
        </w:tabs>
        <w:jc w:val="left"/>
        <w:rPr>
          <w:b/>
          <w:sz w:val="20"/>
        </w:rPr>
      </w:pPr>
      <w:r w:rsidRPr="007E0800">
        <w:rPr>
          <w:b/>
          <w:sz w:val="20"/>
        </w:rPr>
        <w:t>обслуговування</w:t>
      </w:r>
      <w:r w:rsidRPr="007E0800">
        <w:rPr>
          <w:b/>
          <w:spacing w:val="-8"/>
          <w:sz w:val="20"/>
        </w:rPr>
        <w:t xml:space="preserve"> </w:t>
      </w:r>
      <w:r w:rsidRPr="007E0800">
        <w:rPr>
          <w:b/>
          <w:sz w:val="20"/>
        </w:rPr>
        <w:t>платіжних</w:t>
      </w:r>
      <w:r w:rsidRPr="007E0800">
        <w:rPr>
          <w:b/>
          <w:spacing w:val="-7"/>
          <w:sz w:val="20"/>
        </w:rPr>
        <w:t xml:space="preserve"> </w:t>
      </w:r>
      <w:r w:rsidRPr="007E0800">
        <w:rPr>
          <w:b/>
          <w:sz w:val="20"/>
        </w:rPr>
        <w:t>карток</w:t>
      </w:r>
      <w:r w:rsidRPr="007E0800">
        <w:rPr>
          <w:b/>
          <w:spacing w:val="-7"/>
          <w:sz w:val="20"/>
        </w:rPr>
        <w:t xml:space="preserve"> </w:t>
      </w:r>
      <w:r w:rsidRPr="007E0800">
        <w:rPr>
          <w:b/>
          <w:sz w:val="20"/>
        </w:rPr>
        <w:t>(у</w:t>
      </w:r>
      <w:r w:rsidRPr="007E0800">
        <w:rPr>
          <w:b/>
          <w:spacing w:val="-7"/>
          <w:sz w:val="20"/>
        </w:rPr>
        <w:t xml:space="preserve"> </w:t>
      </w:r>
      <w:r w:rsidRPr="007E0800">
        <w:rPr>
          <w:b/>
          <w:sz w:val="20"/>
        </w:rPr>
        <w:t>тому</w:t>
      </w:r>
      <w:r w:rsidRPr="007E0800">
        <w:rPr>
          <w:b/>
          <w:spacing w:val="-7"/>
          <w:sz w:val="20"/>
        </w:rPr>
        <w:t xml:space="preserve"> </w:t>
      </w:r>
      <w:r w:rsidRPr="007E0800">
        <w:rPr>
          <w:b/>
          <w:sz w:val="20"/>
        </w:rPr>
        <w:t>числі,</w:t>
      </w:r>
      <w:r w:rsidRPr="007E0800">
        <w:rPr>
          <w:b/>
          <w:spacing w:val="-7"/>
          <w:sz w:val="20"/>
        </w:rPr>
        <w:t xml:space="preserve"> </w:t>
      </w:r>
      <w:r w:rsidRPr="007E0800">
        <w:rPr>
          <w:b/>
          <w:sz w:val="20"/>
        </w:rPr>
        <w:t>в</w:t>
      </w:r>
      <w:r w:rsidRPr="007E0800">
        <w:rPr>
          <w:b/>
          <w:spacing w:val="-7"/>
          <w:sz w:val="20"/>
        </w:rPr>
        <w:t xml:space="preserve"> </w:t>
      </w:r>
      <w:r w:rsidRPr="007E0800">
        <w:rPr>
          <w:b/>
          <w:sz w:val="20"/>
        </w:rPr>
        <w:t>рамках</w:t>
      </w:r>
      <w:r w:rsidRPr="007E0800">
        <w:rPr>
          <w:b/>
          <w:spacing w:val="-7"/>
          <w:sz w:val="20"/>
        </w:rPr>
        <w:t xml:space="preserve"> </w:t>
      </w:r>
      <w:r w:rsidRPr="007E0800">
        <w:rPr>
          <w:b/>
          <w:sz w:val="20"/>
        </w:rPr>
        <w:t>Зарплатного</w:t>
      </w:r>
      <w:r w:rsidRPr="007E0800">
        <w:rPr>
          <w:b/>
          <w:spacing w:val="-7"/>
          <w:sz w:val="20"/>
        </w:rPr>
        <w:t xml:space="preserve"> </w:t>
      </w:r>
      <w:r w:rsidRPr="007E0800">
        <w:rPr>
          <w:b/>
          <w:spacing w:val="-2"/>
          <w:sz w:val="20"/>
        </w:rPr>
        <w:t>проекту);</w:t>
      </w:r>
    </w:p>
    <w:p w14:paraId="50C43ABA" w14:textId="77777777" w:rsidR="00784F65" w:rsidRPr="007E0800" w:rsidRDefault="002F0780" w:rsidP="0054039A">
      <w:pPr>
        <w:pStyle w:val="a6"/>
        <w:numPr>
          <w:ilvl w:val="0"/>
          <w:numId w:val="88"/>
        </w:numPr>
        <w:tabs>
          <w:tab w:val="left" w:pos="1545"/>
        </w:tabs>
        <w:spacing w:line="229" w:lineRule="exact"/>
        <w:jc w:val="left"/>
        <w:rPr>
          <w:b/>
          <w:sz w:val="20"/>
        </w:rPr>
      </w:pPr>
      <w:r w:rsidRPr="007E0800">
        <w:rPr>
          <w:b/>
          <w:sz w:val="20"/>
        </w:rPr>
        <w:t>розміщення</w:t>
      </w:r>
      <w:r w:rsidRPr="007E0800">
        <w:rPr>
          <w:b/>
          <w:spacing w:val="-13"/>
          <w:sz w:val="20"/>
        </w:rPr>
        <w:t xml:space="preserve"> </w:t>
      </w:r>
      <w:r w:rsidRPr="007E0800">
        <w:rPr>
          <w:b/>
          <w:sz w:val="20"/>
        </w:rPr>
        <w:t>банківського</w:t>
      </w:r>
      <w:r w:rsidRPr="007E0800">
        <w:rPr>
          <w:b/>
          <w:spacing w:val="-12"/>
          <w:sz w:val="20"/>
        </w:rPr>
        <w:t xml:space="preserve"> </w:t>
      </w:r>
      <w:r w:rsidRPr="007E0800">
        <w:rPr>
          <w:b/>
          <w:sz w:val="20"/>
        </w:rPr>
        <w:t>вкладу</w:t>
      </w:r>
      <w:r w:rsidRPr="007E0800">
        <w:rPr>
          <w:b/>
          <w:spacing w:val="-12"/>
          <w:sz w:val="20"/>
        </w:rPr>
        <w:t xml:space="preserve"> </w:t>
      </w:r>
      <w:r w:rsidRPr="007E0800">
        <w:rPr>
          <w:b/>
          <w:sz w:val="20"/>
        </w:rPr>
        <w:t>в</w:t>
      </w:r>
      <w:r w:rsidRPr="007E0800">
        <w:rPr>
          <w:b/>
          <w:spacing w:val="-12"/>
          <w:sz w:val="20"/>
        </w:rPr>
        <w:t xml:space="preserve"> </w:t>
      </w:r>
      <w:r w:rsidRPr="007E0800">
        <w:rPr>
          <w:b/>
          <w:sz w:val="20"/>
        </w:rPr>
        <w:t>національній/іноземній</w:t>
      </w:r>
      <w:r w:rsidRPr="007E0800">
        <w:rPr>
          <w:b/>
          <w:spacing w:val="-12"/>
          <w:sz w:val="20"/>
        </w:rPr>
        <w:t xml:space="preserve"> </w:t>
      </w:r>
      <w:r w:rsidRPr="007E0800">
        <w:rPr>
          <w:b/>
          <w:spacing w:val="-2"/>
          <w:sz w:val="20"/>
        </w:rPr>
        <w:t>валюті;</w:t>
      </w:r>
    </w:p>
    <w:p w14:paraId="130DC5CB" w14:textId="77777777" w:rsidR="00784F65" w:rsidRPr="007E0800" w:rsidRDefault="002F0780" w:rsidP="0054039A">
      <w:pPr>
        <w:pStyle w:val="a6"/>
        <w:numPr>
          <w:ilvl w:val="0"/>
          <w:numId w:val="88"/>
        </w:numPr>
        <w:tabs>
          <w:tab w:val="left" w:pos="1545"/>
        </w:tabs>
        <w:spacing w:line="229" w:lineRule="exact"/>
        <w:jc w:val="left"/>
        <w:rPr>
          <w:b/>
          <w:sz w:val="20"/>
        </w:rPr>
      </w:pPr>
      <w:r w:rsidRPr="007E0800">
        <w:rPr>
          <w:b/>
          <w:sz w:val="20"/>
        </w:rPr>
        <w:t>надання</w:t>
      </w:r>
      <w:r w:rsidRPr="007E0800">
        <w:rPr>
          <w:b/>
          <w:spacing w:val="-9"/>
          <w:sz w:val="20"/>
        </w:rPr>
        <w:t xml:space="preserve"> </w:t>
      </w:r>
      <w:r w:rsidRPr="007E0800">
        <w:rPr>
          <w:b/>
          <w:sz w:val="20"/>
        </w:rPr>
        <w:t>у</w:t>
      </w:r>
      <w:r w:rsidRPr="007E0800">
        <w:rPr>
          <w:b/>
          <w:spacing w:val="-7"/>
          <w:sz w:val="20"/>
        </w:rPr>
        <w:t xml:space="preserve"> </w:t>
      </w:r>
      <w:r w:rsidRPr="007E0800">
        <w:rPr>
          <w:b/>
          <w:sz w:val="20"/>
        </w:rPr>
        <w:t>майновий</w:t>
      </w:r>
      <w:r w:rsidRPr="007E0800">
        <w:rPr>
          <w:b/>
          <w:spacing w:val="-8"/>
          <w:sz w:val="20"/>
        </w:rPr>
        <w:t xml:space="preserve"> </w:t>
      </w:r>
      <w:r w:rsidRPr="007E0800">
        <w:rPr>
          <w:b/>
          <w:sz w:val="20"/>
        </w:rPr>
        <w:t>найм</w:t>
      </w:r>
      <w:r w:rsidRPr="007E0800">
        <w:rPr>
          <w:b/>
          <w:spacing w:val="-9"/>
          <w:sz w:val="20"/>
        </w:rPr>
        <w:t xml:space="preserve"> </w:t>
      </w:r>
      <w:r w:rsidRPr="007E0800">
        <w:rPr>
          <w:b/>
          <w:sz w:val="20"/>
        </w:rPr>
        <w:t>(оренду)</w:t>
      </w:r>
      <w:r w:rsidRPr="007E0800">
        <w:rPr>
          <w:b/>
          <w:spacing w:val="-8"/>
          <w:sz w:val="20"/>
        </w:rPr>
        <w:t xml:space="preserve"> </w:t>
      </w:r>
      <w:r w:rsidRPr="007E0800">
        <w:rPr>
          <w:b/>
          <w:sz w:val="20"/>
        </w:rPr>
        <w:t>індивідуальних</w:t>
      </w:r>
      <w:r w:rsidRPr="007E0800">
        <w:rPr>
          <w:b/>
          <w:spacing w:val="-9"/>
          <w:sz w:val="20"/>
        </w:rPr>
        <w:t xml:space="preserve"> </w:t>
      </w:r>
      <w:r w:rsidRPr="007E0800">
        <w:rPr>
          <w:b/>
          <w:sz w:val="20"/>
        </w:rPr>
        <w:t>банківських</w:t>
      </w:r>
      <w:r w:rsidRPr="007E0800">
        <w:rPr>
          <w:b/>
          <w:spacing w:val="-7"/>
          <w:sz w:val="20"/>
        </w:rPr>
        <w:t xml:space="preserve"> </w:t>
      </w:r>
      <w:r w:rsidRPr="007E0800">
        <w:rPr>
          <w:b/>
          <w:spacing w:val="-2"/>
          <w:sz w:val="20"/>
        </w:rPr>
        <w:t>сейфів;</w:t>
      </w:r>
    </w:p>
    <w:p w14:paraId="1269B685" w14:textId="77777777" w:rsidR="00784F65" w:rsidRPr="007E0800" w:rsidRDefault="002F0780" w:rsidP="0054039A">
      <w:pPr>
        <w:pStyle w:val="a6"/>
        <w:numPr>
          <w:ilvl w:val="0"/>
          <w:numId w:val="88"/>
        </w:numPr>
        <w:tabs>
          <w:tab w:val="left" w:pos="1545"/>
        </w:tabs>
        <w:jc w:val="left"/>
        <w:rPr>
          <w:b/>
          <w:sz w:val="20"/>
        </w:rPr>
      </w:pPr>
      <w:r w:rsidRPr="007E0800">
        <w:rPr>
          <w:b/>
          <w:sz w:val="20"/>
        </w:rPr>
        <w:t>дистанційне</w:t>
      </w:r>
      <w:r w:rsidRPr="007E0800">
        <w:rPr>
          <w:b/>
          <w:spacing w:val="-9"/>
          <w:sz w:val="20"/>
        </w:rPr>
        <w:t xml:space="preserve"> </w:t>
      </w:r>
      <w:r w:rsidRPr="007E0800">
        <w:rPr>
          <w:b/>
          <w:sz w:val="20"/>
        </w:rPr>
        <w:t>банківське</w:t>
      </w:r>
      <w:r w:rsidRPr="007E0800">
        <w:rPr>
          <w:b/>
          <w:spacing w:val="-9"/>
          <w:sz w:val="20"/>
        </w:rPr>
        <w:t xml:space="preserve"> </w:t>
      </w:r>
      <w:r w:rsidRPr="007E0800">
        <w:rPr>
          <w:b/>
          <w:sz w:val="20"/>
        </w:rPr>
        <w:t>обслуговування</w:t>
      </w:r>
      <w:r w:rsidRPr="007E0800">
        <w:rPr>
          <w:b/>
          <w:spacing w:val="-8"/>
          <w:sz w:val="20"/>
        </w:rPr>
        <w:t xml:space="preserve"> </w:t>
      </w:r>
      <w:r w:rsidRPr="007E0800">
        <w:rPr>
          <w:b/>
          <w:sz w:val="20"/>
        </w:rPr>
        <w:t>в</w:t>
      </w:r>
      <w:r w:rsidRPr="007E0800">
        <w:rPr>
          <w:b/>
          <w:spacing w:val="-5"/>
          <w:sz w:val="20"/>
        </w:rPr>
        <w:t xml:space="preserve"> </w:t>
      </w:r>
      <w:r w:rsidRPr="007E0800">
        <w:rPr>
          <w:b/>
          <w:sz w:val="20"/>
        </w:rPr>
        <w:t>Мобільному</w:t>
      </w:r>
      <w:r w:rsidRPr="007E0800">
        <w:rPr>
          <w:b/>
          <w:spacing w:val="-7"/>
          <w:sz w:val="20"/>
        </w:rPr>
        <w:t xml:space="preserve"> </w:t>
      </w:r>
      <w:r w:rsidRPr="007E0800">
        <w:rPr>
          <w:b/>
          <w:sz w:val="20"/>
        </w:rPr>
        <w:t>додатку</w:t>
      </w:r>
      <w:r w:rsidRPr="007E0800">
        <w:rPr>
          <w:b/>
          <w:spacing w:val="-10"/>
          <w:sz w:val="20"/>
        </w:rPr>
        <w:t xml:space="preserve"> </w:t>
      </w:r>
      <w:r w:rsidRPr="007E0800">
        <w:rPr>
          <w:b/>
          <w:sz w:val="20"/>
        </w:rPr>
        <w:t>SKY</w:t>
      </w:r>
      <w:r w:rsidRPr="007E0800">
        <w:rPr>
          <w:b/>
          <w:spacing w:val="-8"/>
          <w:sz w:val="20"/>
        </w:rPr>
        <w:t xml:space="preserve"> </w:t>
      </w:r>
      <w:r w:rsidRPr="007E0800">
        <w:rPr>
          <w:b/>
          <w:spacing w:val="-2"/>
          <w:sz w:val="20"/>
        </w:rPr>
        <w:t>Bank;</w:t>
      </w:r>
    </w:p>
    <w:p w14:paraId="7C8BC183" w14:textId="77777777" w:rsidR="00784F65" w:rsidRPr="007E0800" w:rsidRDefault="002F0780" w:rsidP="0054039A">
      <w:pPr>
        <w:pStyle w:val="a6"/>
        <w:numPr>
          <w:ilvl w:val="0"/>
          <w:numId w:val="88"/>
        </w:numPr>
        <w:tabs>
          <w:tab w:val="left" w:pos="1545"/>
        </w:tabs>
        <w:spacing w:before="1"/>
        <w:jc w:val="left"/>
        <w:rPr>
          <w:b/>
          <w:sz w:val="20"/>
        </w:rPr>
      </w:pPr>
      <w:r w:rsidRPr="007E0800">
        <w:rPr>
          <w:b/>
          <w:sz w:val="20"/>
        </w:rPr>
        <w:t>обслуговування</w:t>
      </w:r>
      <w:r w:rsidRPr="007E0800">
        <w:rPr>
          <w:b/>
          <w:spacing w:val="-10"/>
          <w:sz w:val="20"/>
        </w:rPr>
        <w:t xml:space="preserve"> </w:t>
      </w:r>
      <w:r w:rsidRPr="007E0800">
        <w:rPr>
          <w:b/>
          <w:sz w:val="20"/>
        </w:rPr>
        <w:t>рахунків</w:t>
      </w:r>
      <w:r w:rsidRPr="007E0800">
        <w:rPr>
          <w:b/>
          <w:spacing w:val="-10"/>
          <w:sz w:val="20"/>
        </w:rPr>
        <w:t xml:space="preserve"> </w:t>
      </w:r>
      <w:r w:rsidRPr="007E0800">
        <w:rPr>
          <w:b/>
          <w:sz w:val="20"/>
        </w:rPr>
        <w:t>умовного</w:t>
      </w:r>
      <w:r w:rsidRPr="007E0800">
        <w:rPr>
          <w:b/>
          <w:spacing w:val="-10"/>
          <w:sz w:val="20"/>
        </w:rPr>
        <w:t xml:space="preserve"> </w:t>
      </w:r>
      <w:r w:rsidRPr="007E0800">
        <w:rPr>
          <w:b/>
          <w:sz w:val="20"/>
        </w:rPr>
        <w:t>зберігання</w:t>
      </w:r>
      <w:r w:rsidRPr="007E0800">
        <w:rPr>
          <w:b/>
          <w:spacing w:val="-10"/>
          <w:sz w:val="20"/>
        </w:rPr>
        <w:t xml:space="preserve"> </w:t>
      </w:r>
      <w:r w:rsidRPr="007E0800">
        <w:rPr>
          <w:b/>
          <w:spacing w:val="-2"/>
          <w:sz w:val="20"/>
        </w:rPr>
        <w:t>(ескроу);</w:t>
      </w:r>
    </w:p>
    <w:p w14:paraId="188BBD72" w14:textId="77777777" w:rsidR="00784F65" w:rsidRPr="007E0800" w:rsidRDefault="002F0780" w:rsidP="0054039A">
      <w:pPr>
        <w:pStyle w:val="a6"/>
        <w:numPr>
          <w:ilvl w:val="0"/>
          <w:numId w:val="88"/>
        </w:numPr>
        <w:tabs>
          <w:tab w:val="left" w:pos="1545"/>
          <w:tab w:val="left" w:pos="2487"/>
          <w:tab w:val="left" w:pos="3726"/>
          <w:tab w:val="left" w:pos="4774"/>
          <w:tab w:val="left" w:pos="5189"/>
          <w:tab w:val="left" w:pos="6657"/>
          <w:tab w:val="left" w:pos="7592"/>
          <w:tab w:val="left" w:pos="9064"/>
        </w:tabs>
        <w:ind w:right="426"/>
        <w:jc w:val="left"/>
        <w:rPr>
          <w:b/>
          <w:sz w:val="20"/>
        </w:rPr>
      </w:pPr>
      <w:r w:rsidRPr="007E0800">
        <w:rPr>
          <w:b/>
          <w:spacing w:val="-2"/>
          <w:sz w:val="20"/>
        </w:rPr>
        <w:t>послуга</w:t>
      </w:r>
      <w:r w:rsidRPr="007E0800">
        <w:rPr>
          <w:b/>
          <w:sz w:val="20"/>
        </w:rPr>
        <w:tab/>
      </w:r>
      <w:r w:rsidRPr="007E0800">
        <w:rPr>
          <w:b/>
          <w:spacing w:val="-2"/>
          <w:sz w:val="20"/>
        </w:rPr>
        <w:t>«Регулярні</w:t>
      </w:r>
      <w:r w:rsidRPr="007E0800">
        <w:rPr>
          <w:b/>
          <w:sz w:val="20"/>
        </w:rPr>
        <w:tab/>
      </w:r>
      <w:r w:rsidRPr="007E0800">
        <w:rPr>
          <w:b/>
          <w:spacing w:val="-2"/>
          <w:sz w:val="20"/>
        </w:rPr>
        <w:t>платежі»</w:t>
      </w:r>
      <w:r w:rsidRPr="007E0800">
        <w:rPr>
          <w:b/>
          <w:sz w:val="20"/>
        </w:rPr>
        <w:tab/>
      </w:r>
      <w:r w:rsidRPr="007E0800">
        <w:rPr>
          <w:b/>
          <w:spacing w:val="-6"/>
          <w:sz w:val="20"/>
        </w:rPr>
        <w:t>за</w:t>
      </w:r>
      <w:r w:rsidRPr="007E0800">
        <w:rPr>
          <w:b/>
          <w:sz w:val="20"/>
        </w:rPr>
        <w:tab/>
      </w:r>
      <w:r w:rsidRPr="007E0800">
        <w:rPr>
          <w:b/>
          <w:spacing w:val="-2"/>
          <w:sz w:val="20"/>
        </w:rPr>
        <w:t>відступленою</w:t>
      </w:r>
      <w:r w:rsidRPr="007E0800">
        <w:rPr>
          <w:b/>
          <w:sz w:val="20"/>
        </w:rPr>
        <w:tab/>
      </w:r>
      <w:r w:rsidRPr="007E0800">
        <w:rPr>
          <w:b/>
          <w:spacing w:val="-2"/>
          <w:sz w:val="20"/>
        </w:rPr>
        <w:t>Банком</w:t>
      </w:r>
      <w:r w:rsidRPr="007E0800">
        <w:rPr>
          <w:b/>
          <w:sz w:val="20"/>
        </w:rPr>
        <w:tab/>
      </w:r>
      <w:r w:rsidRPr="007E0800">
        <w:rPr>
          <w:b/>
          <w:spacing w:val="-2"/>
          <w:sz w:val="20"/>
        </w:rPr>
        <w:t>(Кредитором)</w:t>
      </w:r>
      <w:r w:rsidRPr="007E0800">
        <w:rPr>
          <w:b/>
          <w:sz w:val="20"/>
        </w:rPr>
        <w:tab/>
      </w:r>
      <w:r w:rsidRPr="007E0800">
        <w:rPr>
          <w:b/>
          <w:spacing w:val="-2"/>
          <w:sz w:val="20"/>
        </w:rPr>
        <w:t xml:space="preserve">кредитною </w:t>
      </w:r>
      <w:r w:rsidRPr="007E0800">
        <w:rPr>
          <w:b/>
          <w:sz w:val="20"/>
        </w:rPr>
        <w:t>заборгованістю Клієнта за Державною програмою іпотечного кредитування «єОселя».</w:t>
      </w:r>
    </w:p>
    <w:p w14:paraId="43EF85D2" w14:textId="77777777" w:rsidR="00784F65" w:rsidRPr="007E0800" w:rsidRDefault="002F0780" w:rsidP="0054039A">
      <w:pPr>
        <w:pStyle w:val="a6"/>
        <w:numPr>
          <w:ilvl w:val="1"/>
          <w:numId w:val="89"/>
        </w:numPr>
        <w:tabs>
          <w:tab w:val="left" w:pos="1349"/>
        </w:tabs>
        <w:spacing w:before="1"/>
        <w:ind w:right="419" w:firstLine="708"/>
        <w:rPr>
          <w:sz w:val="20"/>
        </w:rPr>
      </w:pPr>
      <w:r w:rsidRPr="007E0800">
        <w:rPr>
          <w:sz w:val="20"/>
        </w:rPr>
        <w:t>Договір складається з двох обов’язкових частин: публічної частини, яка розміщується на сайті Банку та індивідуальної частини - Угоди-Заяви, яка укладається з фізичною особою у письмовій формі. Договір вважається</w:t>
      </w:r>
      <w:r w:rsidRPr="007E0800">
        <w:rPr>
          <w:spacing w:val="-8"/>
          <w:sz w:val="20"/>
        </w:rPr>
        <w:t xml:space="preserve"> </w:t>
      </w:r>
      <w:r w:rsidRPr="007E0800">
        <w:rPr>
          <w:sz w:val="20"/>
        </w:rPr>
        <w:t>укладеним</w:t>
      </w:r>
      <w:r w:rsidRPr="007E0800">
        <w:rPr>
          <w:spacing w:val="-7"/>
          <w:sz w:val="20"/>
        </w:rPr>
        <w:t xml:space="preserve"> </w:t>
      </w:r>
      <w:r w:rsidRPr="007E0800">
        <w:rPr>
          <w:sz w:val="20"/>
        </w:rPr>
        <w:t>у</w:t>
      </w:r>
      <w:r w:rsidRPr="007E0800">
        <w:rPr>
          <w:spacing w:val="-7"/>
          <w:sz w:val="20"/>
        </w:rPr>
        <w:t xml:space="preserve"> </w:t>
      </w:r>
      <w:r w:rsidRPr="007E0800">
        <w:rPr>
          <w:sz w:val="20"/>
        </w:rPr>
        <w:t>момент</w:t>
      </w:r>
      <w:r w:rsidRPr="007E0800">
        <w:rPr>
          <w:spacing w:val="-6"/>
          <w:sz w:val="20"/>
        </w:rPr>
        <w:t xml:space="preserve"> </w:t>
      </w:r>
      <w:r w:rsidRPr="007E0800">
        <w:rPr>
          <w:sz w:val="20"/>
        </w:rPr>
        <w:t>підписання</w:t>
      </w:r>
      <w:r w:rsidRPr="007E0800">
        <w:rPr>
          <w:spacing w:val="-8"/>
          <w:sz w:val="20"/>
        </w:rPr>
        <w:t xml:space="preserve"> </w:t>
      </w:r>
      <w:r w:rsidRPr="007E0800">
        <w:rPr>
          <w:sz w:val="20"/>
        </w:rPr>
        <w:t>відповідної</w:t>
      </w:r>
      <w:r w:rsidRPr="007E0800">
        <w:rPr>
          <w:spacing w:val="-6"/>
          <w:sz w:val="20"/>
        </w:rPr>
        <w:t xml:space="preserve"> </w:t>
      </w:r>
      <w:r w:rsidRPr="007E0800">
        <w:rPr>
          <w:sz w:val="20"/>
        </w:rPr>
        <w:t>Угоди-Заяви</w:t>
      </w:r>
      <w:r w:rsidRPr="007E0800">
        <w:rPr>
          <w:spacing w:val="-7"/>
          <w:sz w:val="20"/>
        </w:rPr>
        <w:t xml:space="preserve"> </w:t>
      </w:r>
      <w:r w:rsidRPr="007E0800">
        <w:rPr>
          <w:sz w:val="20"/>
        </w:rPr>
        <w:t>та</w:t>
      </w:r>
      <w:r w:rsidRPr="007E0800">
        <w:rPr>
          <w:spacing w:val="-7"/>
          <w:sz w:val="20"/>
        </w:rPr>
        <w:t xml:space="preserve"> </w:t>
      </w:r>
      <w:r w:rsidRPr="007E0800">
        <w:rPr>
          <w:sz w:val="20"/>
        </w:rPr>
        <w:t>отримання</w:t>
      </w:r>
      <w:r w:rsidRPr="007E0800">
        <w:rPr>
          <w:spacing w:val="-4"/>
          <w:sz w:val="20"/>
        </w:rPr>
        <w:t xml:space="preserve"> </w:t>
      </w:r>
      <w:r w:rsidRPr="007E0800">
        <w:rPr>
          <w:sz w:val="20"/>
        </w:rPr>
        <w:t>Банком</w:t>
      </w:r>
      <w:r w:rsidRPr="007E0800">
        <w:rPr>
          <w:spacing w:val="-7"/>
          <w:sz w:val="20"/>
        </w:rPr>
        <w:t xml:space="preserve"> </w:t>
      </w:r>
      <w:r w:rsidRPr="007E0800">
        <w:rPr>
          <w:sz w:val="20"/>
        </w:rPr>
        <w:t>від</w:t>
      </w:r>
      <w:r w:rsidRPr="007E0800">
        <w:rPr>
          <w:spacing w:val="-8"/>
          <w:sz w:val="20"/>
        </w:rPr>
        <w:t xml:space="preserve"> </w:t>
      </w:r>
      <w:r w:rsidRPr="007E0800">
        <w:rPr>
          <w:sz w:val="20"/>
        </w:rPr>
        <w:t>Клієнта</w:t>
      </w:r>
      <w:r w:rsidRPr="007E0800">
        <w:rPr>
          <w:spacing w:val="-5"/>
          <w:sz w:val="20"/>
        </w:rPr>
        <w:t xml:space="preserve"> </w:t>
      </w:r>
      <w:r w:rsidRPr="007E0800">
        <w:rPr>
          <w:sz w:val="20"/>
        </w:rPr>
        <w:t>необхідних документів, що свідчить про акцепт Клієнтом Публічної пропозиції Банку.</w:t>
      </w:r>
    </w:p>
    <w:p w14:paraId="56EDA719" w14:textId="77777777" w:rsidR="00784F65" w:rsidRPr="007E0800" w:rsidRDefault="00784F65">
      <w:pPr>
        <w:pStyle w:val="a6"/>
        <w:rPr>
          <w:sz w:val="20"/>
        </w:rPr>
        <w:sectPr w:rsidR="00784F65" w:rsidRPr="007E0800">
          <w:pgSz w:w="11910" w:h="16840"/>
          <w:pgMar w:top="1080" w:right="425" w:bottom="1140" w:left="992" w:header="202" w:footer="957" w:gutter="0"/>
          <w:cols w:space="720"/>
        </w:sectPr>
      </w:pPr>
    </w:p>
    <w:p w14:paraId="763053CE" w14:textId="77777777" w:rsidR="00784F65" w:rsidRPr="007E0800" w:rsidRDefault="002F0780" w:rsidP="0054039A">
      <w:pPr>
        <w:pStyle w:val="a6"/>
        <w:numPr>
          <w:ilvl w:val="1"/>
          <w:numId w:val="89"/>
        </w:numPr>
        <w:tabs>
          <w:tab w:val="left" w:pos="1374"/>
        </w:tabs>
        <w:spacing w:before="87"/>
        <w:ind w:right="425" w:firstLine="708"/>
        <w:rPr>
          <w:sz w:val="20"/>
        </w:rPr>
      </w:pPr>
      <w:r w:rsidRPr="007E0800">
        <w:rPr>
          <w:sz w:val="20"/>
        </w:rPr>
        <w:lastRenderedPageBreak/>
        <w:t>Клієнт має право скористатись будь-якою Послугою будь-якого з Продуктів Банку, що надається Банком</w:t>
      </w:r>
      <w:r w:rsidRPr="007E0800">
        <w:rPr>
          <w:spacing w:val="-2"/>
          <w:sz w:val="20"/>
        </w:rPr>
        <w:t xml:space="preserve"> </w:t>
      </w:r>
      <w:r w:rsidRPr="007E0800">
        <w:rPr>
          <w:sz w:val="20"/>
        </w:rPr>
        <w:t>в</w:t>
      </w:r>
      <w:r w:rsidRPr="007E0800">
        <w:rPr>
          <w:spacing w:val="-4"/>
          <w:sz w:val="20"/>
        </w:rPr>
        <w:t xml:space="preserve"> </w:t>
      </w:r>
      <w:r w:rsidRPr="007E0800">
        <w:rPr>
          <w:sz w:val="20"/>
        </w:rPr>
        <w:t>рамках цього</w:t>
      </w:r>
      <w:r w:rsidRPr="007E0800">
        <w:rPr>
          <w:spacing w:val="-2"/>
          <w:sz w:val="20"/>
        </w:rPr>
        <w:t xml:space="preserve"> </w:t>
      </w:r>
      <w:r w:rsidRPr="007E0800">
        <w:rPr>
          <w:sz w:val="20"/>
        </w:rPr>
        <w:t>Договору</w:t>
      </w:r>
      <w:r w:rsidRPr="007E0800">
        <w:rPr>
          <w:spacing w:val="-2"/>
          <w:sz w:val="20"/>
        </w:rPr>
        <w:t xml:space="preserve"> </w:t>
      </w:r>
      <w:r w:rsidRPr="007E0800">
        <w:rPr>
          <w:sz w:val="20"/>
        </w:rPr>
        <w:t>протягом</w:t>
      </w:r>
      <w:r w:rsidRPr="007E0800">
        <w:rPr>
          <w:spacing w:val="-2"/>
          <w:sz w:val="20"/>
        </w:rPr>
        <w:t xml:space="preserve"> </w:t>
      </w:r>
      <w:r w:rsidRPr="007E0800">
        <w:rPr>
          <w:sz w:val="20"/>
        </w:rPr>
        <w:t>строку</w:t>
      </w:r>
      <w:r w:rsidRPr="007E0800">
        <w:rPr>
          <w:spacing w:val="-2"/>
          <w:sz w:val="20"/>
        </w:rPr>
        <w:t xml:space="preserve"> </w:t>
      </w:r>
      <w:r w:rsidRPr="007E0800">
        <w:rPr>
          <w:sz w:val="20"/>
        </w:rPr>
        <w:t>дії</w:t>
      </w:r>
      <w:r w:rsidRPr="007E0800">
        <w:rPr>
          <w:spacing w:val="-1"/>
          <w:sz w:val="20"/>
        </w:rPr>
        <w:t xml:space="preserve"> </w:t>
      </w:r>
      <w:r w:rsidRPr="007E0800">
        <w:rPr>
          <w:sz w:val="20"/>
        </w:rPr>
        <w:t>відповідної</w:t>
      </w:r>
      <w:r w:rsidRPr="007E0800">
        <w:rPr>
          <w:spacing w:val="-4"/>
          <w:sz w:val="20"/>
        </w:rPr>
        <w:t xml:space="preserve"> </w:t>
      </w:r>
      <w:r w:rsidRPr="007E0800">
        <w:rPr>
          <w:sz w:val="20"/>
        </w:rPr>
        <w:t>Угоди-Заяви</w:t>
      </w:r>
      <w:r w:rsidRPr="007E0800">
        <w:rPr>
          <w:spacing w:val="-4"/>
          <w:sz w:val="20"/>
        </w:rPr>
        <w:t xml:space="preserve"> </w:t>
      </w:r>
      <w:r w:rsidRPr="007E0800">
        <w:rPr>
          <w:sz w:val="20"/>
        </w:rPr>
        <w:t>в</w:t>
      </w:r>
      <w:r w:rsidRPr="007E0800">
        <w:rPr>
          <w:spacing w:val="-1"/>
          <w:sz w:val="20"/>
        </w:rPr>
        <w:t xml:space="preserve"> </w:t>
      </w:r>
      <w:r w:rsidRPr="007E0800">
        <w:rPr>
          <w:sz w:val="20"/>
        </w:rPr>
        <w:t>порядку</w:t>
      </w:r>
      <w:r w:rsidRPr="007E0800">
        <w:rPr>
          <w:spacing w:val="-2"/>
          <w:sz w:val="20"/>
        </w:rPr>
        <w:t xml:space="preserve"> </w:t>
      </w:r>
      <w:r w:rsidRPr="007E0800">
        <w:rPr>
          <w:sz w:val="20"/>
        </w:rPr>
        <w:t>та</w:t>
      </w:r>
      <w:r w:rsidRPr="007E0800">
        <w:rPr>
          <w:spacing w:val="-1"/>
          <w:sz w:val="20"/>
        </w:rPr>
        <w:t xml:space="preserve"> </w:t>
      </w:r>
      <w:r w:rsidRPr="007E0800">
        <w:rPr>
          <w:sz w:val="20"/>
        </w:rPr>
        <w:t>на</w:t>
      </w:r>
      <w:r w:rsidRPr="007E0800">
        <w:rPr>
          <w:spacing w:val="-3"/>
          <w:sz w:val="20"/>
        </w:rPr>
        <w:t xml:space="preserve"> </w:t>
      </w:r>
      <w:r w:rsidRPr="007E0800">
        <w:rPr>
          <w:sz w:val="20"/>
        </w:rPr>
        <w:t>умовах</w:t>
      </w:r>
      <w:r w:rsidRPr="007E0800">
        <w:rPr>
          <w:spacing w:val="-2"/>
          <w:sz w:val="20"/>
        </w:rPr>
        <w:t xml:space="preserve"> </w:t>
      </w:r>
      <w:r w:rsidRPr="007E0800">
        <w:rPr>
          <w:sz w:val="20"/>
        </w:rPr>
        <w:t>визначених цим Договором.</w:t>
      </w:r>
    </w:p>
    <w:p w14:paraId="370BEAFD" w14:textId="77777777" w:rsidR="00784F65" w:rsidRPr="007E0800" w:rsidRDefault="002F0780" w:rsidP="0054039A">
      <w:pPr>
        <w:pStyle w:val="a6"/>
        <w:numPr>
          <w:ilvl w:val="1"/>
          <w:numId w:val="89"/>
        </w:numPr>
        <w:tabs>
          <w:tab w:val="left" w:pos="1336"/>
        </w:tabs>
        <w:ind w:right="420" w:firstLine="708"/>
        <w:rPr>
          <w:sz w:val="20"/>
        </w:rPr>
      </w:pPr>
      <w:r w:rsidRPr="007E0800">
        <w:rPr>
          <w:sz w:val="20"/>
        </w:rPr>
        <w:t>Порядок</w:t>
      </w:r>
      <w:r w:rsidRPr="007E0800">
        <w:rPr>
          <w:spacing w:val="-10"/>
          <w:sz w:val="20"/>
        </w:rPr>
        <w:t xml:space="preserve"> </w:t>
      </w:r>
      <w:r w:rsidRPr="007E0800">
        <w:rPr>
          <w:sz w:val="20"/>
        </w:rPr>
        <w:t>надання</w:t>
      </w:r>
      <w:r w:rsidRPr="007E0800">
        <w:rPr>
          <w:spacing w:val="-9"/>
          <w:sz w:val="20"/>
        </w:rPr>
        <w:t xml:space="preserve"> </w:t>
      </w:r>
      <w:r w:rsidRPr="007E0800">
        <w:rPr>
          <w:sz w:val="20"/>
        </w:rPr>
        <w:t>послуг</w:t>
      </w:r>
      <w:r w:rsidRPr="007E0800">
        <w:rPr>
          <w:spacing w:val="-7"/>
          <w:sz w:val="20"/>
        </w:rPr>
        <w:t xml:space="preserve"> </w:t>
      </w:r>
      <w:r w:rsidRPr="007E0800">
        <w:rPr>
          <w:sz w:val="20"/>
        </w:rPr>
        <w:t>за</w:t>
      </w:r>
      <w:r w:rsidRPr="007E0800">
        <w:rPr>
          <w:spacing w:val="-8"/>
          <w:sz w:val="20"/>
        </w:rPr>
        <w:t xml:space="preserve"> </w:t>
      </w:r>
      <w:r w:rsidRPr="007E0800">
        <w:rPr>
          <w:sz w:val="20"/>
        </w:rPr>
        <w:t>кожним</w:t>
      </w:r>
      <w:r w:rsidRPr="007E0800">
        <w:rPr>
          <w:spacing w:val="-8"/>
          <w:sz w:val="20"/>
        </w:rPr>
        <w:t xml:space="preserve"> </w:t>
      </w:r>
      <w:r w:rsidRPr="007E0800">
        <w:rPr>
          <w:sz w:val="20"/>
        </w:rPr>
        <w:t>з</w:t>
      </w:r>
      <w:r w:rsidRPr="007E0800">
        <w:rPr>
          <w:spacing w:val="-8"/>
          <w:sz w:val="20"/>
        </w:rPr>
        <w:t xml:space="preserve"> </w:t>
      </w:r>
      <w:r w:rsidRPr="007E0800">
        <w:rPr>
          <w:sz w:val="20"/>
        </w:rPr>
        <w:t>Продуктів</w:t>
      </w:r>
      <w:r w:rsidRPr="007E0800">
        <w:rPr>
          <w:spacing w:val="-10"/>
          <w:sz w:val="20"/>
        </w:rPr>
        <w:t xml:space="preserve"> </w:t>
      </w:r>
      <w:r w:rsidRPr="007E0800">
        <w:rPr>
          <w:sz w:val="20"/>
        </w:rPr>
        <w:t>Банку</w:t>
      </w:r>
      <w:r w:rsidRPr="007E0800">
        <w:rPr>
          <w:spacing w:val="-8"/>
          <w:sz w:val="20"/>
        </w:rPr>
        <w:t xml:space="preserve"> </w:t>
      </w:r>
      <w:r w:rsidRPr="007E0800">
        <w:rPr>
          <w:sz w:val="20"/>
        </w:rPr>
        <w:t>визначається</w:t>
      </w:r>
      <w:r w:rsidRPr="007E0800">
        <w:rPr>
          <w:spacing w:val="-9"/>
          <w:sz w:val="20"/>
        </w:rPr>
        <w:t xml:space="preserve"> </w:t>
      </w:r>
      <w:r w:rsidRPr="007E0800">
        <w:rPr>
          <w:sz w:val="20"/>
        </w:rPr>
        <w:t>Додатками</w:t>
      </w:r>
      <w:r w:rsidRPr="007E0800">
        <w:rPr>
          <w:spacing w:val="-10"/>
          <w:sz w:val="20"/>
        </w:rPr>
        <w:t xml:space="preserve"> </w:t>
      </w:r>
      <w:r w:rsidRPr="007E0800">
        <w:rPr>
          <w:sz w:val="20"/>
        </w:rPr>
        <w:t>до</w:t>
      </w:r>
      <w:r w:rsidRPr="007E0800">
        <w:rPr>
          <w:spacing w:val="-8"/>
          <w:sz w:val="20"/>
        </w:rPr>
        <w:t xml:space="preserve"> </w:t>
      </w:r>
      <w:r w:rsidRPr="007E0800">
        <w:rPr>
          <w:sz w:val="20"/>
        </w:rPr>
        <w:t>цього</w:t>
      </w:r>
      <w:r w:rsidRPr="007E0800">
        <w:rPr>
          <w:spacing w:val="-8"/>
          <w:sz w:val="20"/>
        </w:rPr>
        <w:t xml:space="preserve"> </w:t>
      </w:r>
      <w:r w:rsidRPr="007E0800">
        <w:rPr>
          <w:sz w:val="20"/>
        </w:rPr>
        <w:t>Договору,</w:t>
      </w:r>
      <w:r w:rsidRPr="007E0800">
        <w:rPr>
          <w:spacing w:val="-8"/>
          <w:sz w:val="20"/>
        </w:rPr>
        <w:t xml:space="preserve"> </w:t>
      </w:r>
      <w:r w:rsidRPr="007E0800">
        <w:rPr>
          <w:sz w:val="20"/>
        </w:rPr>
        <w:t>які складають його невід’ємну частину та умовами</w:t>
      </w:r>
      <w:r w:rsidRPr="007E0800">
        <w:rPr>
          <w:spacing w:val="-1"/>
          <w:sz w:val="20"/>
        </w:rPr>
        <w:t xml:space="preserve"> </w:t>
      </w:r>
      <w:r w:rsidRPr="007E0800">
        <w:rPr>
          <w:sz w:val="20"/>
        </w:rPr>
        <w:t>Угод-Заяв, що укладаються</w:t>
      </w:r>
      <w:r w:rsidRPr="007E0800">
        <w:rPr>
          <w:spacing w:val="-1"/>
          <w:sz w:val="20"/>
        </w:rPr>
        <w:t xml:space="preserve"> </w:t>
      </w:r>
      <w:r w:rsidRPr="007E0800">
        <w:rPr>
          <w:sz w:val="20"/>
        </w:rPr>
        <w:t>між Сторонами</w:t>
      </w:r>
      <w:r w:rsidRPr="007E0800">
        <w:rPr>
          <w:spacing w:val="-1"/>
          <w:sz w:val="20"/>
        </w:rPr>
        <w:t xml:space="preserve"> </w:t>
      </w:r>
      <w:r w:rsidRPr="007E0800">
        <w:rPr>
          <w:sz w:val="20"/>
        </w:rPr>
        <w:t>на підставі</w:t>
      </w:r>
      <w:r w:rsidRPr="007E0800">
        <w:rPr>
          <w:spacing w:val="-1"/>
          <w:sz w:val="20"/>
        </w:rPr>
        <w:t xml:space="preserve"> </w:t>
      </w:r>
      <w:r w:rsidRPr="007E0800">
        <w:rPr>
          <w:sz w:val="20"/>
        </w:rPr>
        <w:t>Договору.</w:t>
      </w:r>
    </w:p>
    <w:p w14:paraId="5F42CE24" w14:textId="77777777" w:rsidR="00784F65" w:rsidRPr="007E0800" w:rsidRDefault="002F0780" w:rsidP="0054039A">
      <w:pPr>
        <w:pStyle w:val="a6"/>
        <w:numPr>
          <w:ilvl w:val="1"/>
          <w:numId w:val="89"/>
        </w:numPr>
        <w:tabs>
          <w:tab w:val="left" w:pos="1427"/>
        </w:tabs>
        <w:ind w:right="422" w:firstLine="708"/>
        <w:rPr>
          <w:sz w:val="20"/>
        </w:rPr>
      </w:pPr>
      <w:r w:rsidRPr="007E0800">
        <w:rPr>
          <w:sz w:val="20"/>
        </w:rPr>
        <w:t>Банк здійснює всі операції по рахункам Клієнта/Держателя/Вкладника/Користувача (у т.ч. з використанням</w:t>
      </w:r>
      <w:r w:rsidRPr="007E0800">
        <w:rPr>
          <w:spacing w:val="-6"/>
          <w:sz w:val="20"/>
        </w:rPr>
        <w:t xml:space="preserve"> </w:t>
      </w:r>
      <w:r w:rsidRPr="007E0800">
        <w:rPr>
          <w:sz w:val="20"/>
        </w:rPr>
        <w:t>Картки</w:t>
      </w:r>
      <w:r w:rsidRPr="007E0800">
        <w:rPr>
          <w:spacing w:val="-10"/>
          <w:sz w:val="20"/>
        </w:rPr>
        <w:t xml:space="preserve"> </w:t>
      </w:r>
      <w:r w:rsidRPr="007E0800">
        <w:rPr>
          <w:sz w:val="20"/>
        </w:rPr>
        <w:t>(Карток))</w:t>
      </w:r>
      <w:r w:rsidRPr="007E0800">
        <w:rPr>
          <w:spacing w:val="-8"/>
          <w:sz w:val="20"/>
        </w:rPr>
        <w:t xml:space="preserve"> </w:t>
      </w:r>
      <w:r w:rsidRPr="007E0800">
        <w:rPr>
          <w:sz w:val="20"/>
        </w:rPr>
        <w:t>згідно</w:t>
      </w:r>
      <w:r w:rsidRPr="007E0800">
        <w:rPr>
          <w:spacing w:val="-8"/>
          <w:sz w:val="20"/>
        </w:rPr>
        <w:t xml:space="preserve"> </w:t>
      </w:r>
      <w:r w:rsidRPr="007E0800">
        <w:rPr>
          <w:sz w:val="20"/>
        </w:rPr>
        <w:t>із</w:t>
      </w:r>
      <w:r w:rsidRPr="007E0800">
        <w:rPr>
          <w:spacing w:val="-5"/>
          <w:sz w:val="20"/>
        </w:rPr>
        <w:t xml:space="preserve"> </w:t>
      </w:r>
      <w:r w:rsidRPr="007E0800">
        <w:rPr>
          <w:sz w:val="20"/>
        </w:rPr>
        <w:t>законодавством</w:t>
      </w:r>
      <w:r w:rsidRPr="007E0800">
        <w:rPr>
          <w:spacing w:val="-8"/>
          <w:sz w:val="20"/>
        </w:rPr>
        <w:t xml:space="preserve"> </w:t>
      </w:r>
      <w:r w:rsidRPr="007E0800">
        <w:rPr>
          <w:sz w:val="20"/>
        </w:rPr>
        <w:t>України,</w:t>
      </w:r>
      <w:r w:rsidRPr="007E0800">
        <w:rPr>
          <w:spacing w:val="-8"/>
          <w:sz w:val="20"/>
        </w:rPr>
        <w:t xml:space="preserve"> </w:t>
      </w:r>
      <w:r w:rsidRPr="007E0800">
        <w:rPr>
          <w:sz w:val="20"/>
        </w:rPr>
        <w:t>нормативно-правовими</w:t>
      </w:r>
      <w:r w:rsidRPr="007E0800">
        <w:rPr>
          <w:spacing w:val="-10"/>
          <w:sz w:val="20"/>
        </w:rPr>
        <w:t xml:space="preserve"> </w:t>
      </w:r>
      <w:r w:rsidRPr="007E0800">
        <w:rPr>
          <w:sz w:val="20"/>
        </w:rPr>
        <w:t>актами</w:t>
      </w:r>
      <w:r w:rsidRPr="007E0800">
        <w:rPr>
          <w:spacing w:val="-8"/>
          <w:sz w:val="20"/>
        </w:rPr>
        <w:t xml:space="preserve"> </w:t>
      </w:r>
      <w:r w:rsidRPr="007E0800">
        <w:rPr>
          <w:sz w:val="20"/>
        </w:rPr>
        <w:t>Національного банку та цим Договором, за умови оплати послуг Банку за діючими Тарифами.</w:t>
      </w:r>
    </w:p>
    <w:p w14:paraId="20EB19F1" w14:textId="77777777" w:rsidR="00784F65" w:rsidRDefault="002F0780" w:rsidP="0054039A">
      <w:pPr>
        <w:pStyle w:val="a6"/>
        <w:numPr>
          <w:ilvl w:val="1"/>
          <w:numId w:val="89"/>
        </w:numPr>
        <w:tabs>
          <w:tab w:val="left" w:pos="1377"/>
        </w:tabs>
        <w:ind w:right="433" w:firstLine="708"/>
        <w:rPr>
          <w:sz w:val="20"/>
        </w:rPr>
      </w:pPr>
      <w:r w:rsidRPr="007E0800">
        <w:rPr>
          <w:sz w:val="20"/>
        </w:rPr>
        <w:t>Оподаткування доходів Клієнта/Держателя/Вкладника/Користувача, які він отримує відповідно до умов цього Договору, здійснюється згідно з нормами чинного законодавства України.</w:t>
      </w:r>
    </w:p>
    <w:p w14:paraId="0A78F266" w14:textId="77777777" w:rsidR="007E0800" w:rsidRPr="007E0800" w:rsidRDefault="007E0800" w:rsidP="007E0800">
      <w:pPr>
        <w:pStyle w:val="a6"/>
        <w:tabs>
          <w:tab w:val="left" w:pos="1377"/>
        </w:tabs>
        <w:ind w:left="993" w:right="433" w:firstLine="0"/>
        <w:jc w:val="right"/>
        <w:rPr>
          <w:sz w:val="20"/>
        </w:rPr>
      </w:pPr>
    </w:p>
    <w:p w14:paraId="4B9C2F0F" w14:textId="77777777" w:rsidR="00784F65" w:rsidRPr="007E0800" w:rsidRDefault="002F0780" w:rsidP="0054039A">
      <w:pPr>
        <w:pStyle w:val="1"/>
        <w:numPr>
          <w:ilvl w:val="0"/>
          <w:numId w:val="89"/>
        </w:numPr>
        <w:tabs>
          <w:tab w:val="left" w:pos="1449"/>
        </w:tabs>
        <w:spacing w:before="87"/>
        <w:ind w:left="1449" w:hanging="200"/>
        <w:jc w:val="both"/>
      </w:pPr>
      <w:r w:rsidRPr="007E0800">
        <w:t>ПОРЯДОК</w:t>
      </w:r>
      <w:r w:rsidRPr="007E0800">
        <w:rPr>
          <w:spacing w:val="-11"/>
        </w:rPr>
        <w:t xml:space="preserve"> </w:t>
      </w:r>
      <w:r w:rsidRPr="007E0800">
        <w:t>ВІДКРИТТЯ</w:t>
      </w:r>
      <w:r w:rsidRPr="007E0800">
        <w:rPr>
          <w:spacing w:val="-7"/>
        </w:rPr>
        <w:t xml:space="preserve"> </w:t>
      </w:r>
      <w:r w:rsidRPr="007E0800">
        <w:t>РАХУНКІВ</w:t>
      </w:r>
      <w:r w:rsidRPr="007E0800">
        <w:rPr>
          <w:spacing w:val="-10"/>
        </w:rPr>
        <w:t xml:space="preserve"> </w:t>
      </w:r>
      <w:r w:rsidRPr="007E0800">
        <w:t>ТА</w:t>
      </w:r>
      <w:r w:rsidRPr="007E0800">
        <w:rPr>
          <w:spacing w:val="-9"/>
        </w:rPr>
        <w:t xml:space="preserve"> </w:t>
      </w:r>
      <w:r w:rsidRPr="007E0800">
        <w:t>ОСОБЛИВОСТІ</w:t>
      </w:r>
      <w:r w:rsidRPr="007E0800">
        <w:rPr>
          <w:spacing w:val="-10"/>
        </w:rPr>
        <w:t xml:space="preserve"> </w:t>
      </w:r>
      <w:r w:rsidRPr="007E0800">
        <w:t>ЇХ</w:t>
      </w:r>
      <w:r w:rsidRPr="007E0800">
        <w:rPr>
          <w:spacing w:val="-10"/>
        </w:rPr>
        <w:t xml:space="preserve"> </w:t>
      </w:r>
      <w:r w:rsidRPr="007E0800">
        <w:rPr>
          <w:spacing w:val="-2"/>
        </w:rPr>
        <w:t>ФУНКЦІОНУВАННЯ</w:t>
      </w:r>
    </w:p>
    <w:p w14:paraId="41C639C7" w14:textId="77777777" w:rsidR="00784F65" w:rsidRPr="007E0800" w:rsidRDefault="00784F65">
      <w:pPr>
        <w:pStyle w:val="a3"/>
        <w:spacing w:before="1"/>
        <w:ind w:left="0" w:firstLine="0"/>
        <w:jc w:val="left"/>
        <w:rPr>
          <w:b/>
        </w:rPr>
      </w:pPr>
    </w:p>
    <w:p w14:paraId="6CA34D46" w14:textId="77777777" w:rsidR="00784F65" w:rsidRPr="007E0800" w:rsidRDefault="002F0780" w:rsidP="0054039A">
      <w:pPr>
        <w:pStyle w:val="2"/>
        <w:numPr>
          <w:ilvl w:val="1"/>
          <w:numId w:val="89"/>
        </w:numPr>
        <w:tabs>
          <w:tab w:val="left" w:pos="1293"/>
        </w:tabs>
        <w:spacing w:line="229" w:lineRule="exact"/>
        <w:ind w:left="1293" w:hanging="300"/>
        <w:rPr>
          <w:u w:val="single"/>
        </w:rPr>
      </w:pPr>
      <w:bookmarkStart w:id="2" w:name="_TOC_250017"/>
      <w:r w:rsidRPr="007E0800">
        <w:rPr>
          <w:spacing w:val="-5"/>
          <w:u w:val="single"/>
        </w:rPr>
        <w:t xml:space="preserve"> </w:t>
      </w:r>
      <w:r w:rsidRPr="007E0800">
        <w:rPr>
          <w:u w:val="single"/>
        </w:rPr>
        <w:t>Загальні</w:t>
      </w:r>
      <w:r w:rsidRPr="007E0800">
        <w:rPr>
          <w:spacing w:val="-5"/>
          <w:u w:val="single"/>
        </w:rPr>
        <w:t xml:space="preserve"> </w:t>
      </w:r>
      <w:bookmarkEnd w:id="2"/>
      <w:r w:rsidRPr="007E0800">
        <w:rPr>
          <w:spacing w:val="-2"/>
          <w:u w:val="single"/>
        </w:rPr>
        <w:t>умови</w:t>
      </w:r>
    </w:p>
    <w:p w14:paraId="4FD8694B" w14:textId="77777777" w:rsidR="00784F65" w:rsidRPr="007E0800" w:rsidRDefault="002F0780" w:rsidP="0054039A">
      <w:pPr>
        <w:pStyle w:val="a6"/>
        <w:numPr>
          <w:ilvl w:val="2"/>
          <w:numId w:val="89"/>
        </w:numPr>
        <w:tabs>
          <w:tab w:val="left" w:pos="1545"/>
        </w:tabs>
        <w:ind w:right="429" w:firstLine="708"/>
        <w:rPr>
          <w:sz w:val="20"/>
        </w:rPr>
      </w:pPr>
      <w:r w:rsidRPr="007E0800">
        <w:rPr>
          <w:sz w:val="20"/>
        </w:rPr>
        <w:t>Банк відкриває Клієнту Поточні/Депозитні/Рахунки умовного зберігання (ескроу) рахунки для здійснення</w:t>
      </w:r>
      <w:r w:rsidRPr="007E0800">
        <w:rPr>
          <w:spacing w:val="-4"/>
          <w:sz w:val="20"/>
        </w:rPr>
        <w:t xml:space="preserve"> </w:t>
      </w:r>
      <w:r w:rsidRPr="007E0800">
        <w:rPr>
          <w:sz w:val="20"/>
        </w:rPr>
        <w:t>операцій</w:t>
      </w:r>
      <w:r w:rsidRPr="007E0800">
        <w:rPr>
          <w:spacing w:val="-2"/>
          <w:sz w:val="20"/>
        </w:rPr>
        <w:t xml:space="preserve"> </w:t>
      </w:r>
      <w:r w:rsidRPr="007E0800">
        <w:rPr>
          <w:sz w:val="20"/>
        </w:rPr>
        <w:t>передбачених</w:t>
      </w:r>
      <w:r w:rsidRPr="007E0800">
        <w:rPr>
          <w:spacing w:val="-2"/>
          <w:sz w:val="20"/>
        </w:rPr>
        <w:t xml:space="preserve"> </w:t>
      </w:r>
      <w:r w:rsidRPr="007E0800">
        <w:rPr>
          <w:sz w:val="20"/>
        </w:rPr>
        <w:t>чинним</w:t>
      </w:r>
      <w:r w:rsidRPr="007E0800">
        <w:rPr>
          <w:spacing w:val="-2"/>
          <w:sz w:val="20"/>
        </w:rPr>
        <w:t xml:space="preserve"> </w:t>
      </w:r>
      <w:r w:rsidRPr="007E0800">
        <w:rPr>
          <w:sz w:val="20"/>
        </w:rPr>
        <w:t>законодавством</w:t>
      </w:r>
      <w:r w:rsidRPr="007E0800">
        <w:rPr>
          <w:spacing w:val="-2"/>
          <w:sz w:val="20"/>
        </w:rPr>
        <w:t xml:space="preserve"> </w:t>
      </w:r>
      <w:r w:rsidRPr="007E0800">
        <w:rPr>
          <w:sz w:val="20"/>
        </w:rPr>
        <w:t>України</w:t>
      </w:r>
      <w:r w:rsidRPr="007E0800">
        <w:rPr>
          <w:spacing w:val="-4"/>
          <w:sz w:val="20"/>
        </w:rPr>
        <w:t xml:space="preserve"> </w:t>
      </w:r>
      <w:r w:rsidRPr="007E0800">
        <w:rPr>
          <w:sz w:val="20"/>
        </w:rPr>
        <w:t>та</w:t>
      </w:r>
      <w:r w:rsidRPr="007E0800">
        <w:rPr>
          <w:spacing w:val="-1"/>
          <w:sz w:val="20"/>
        </w:rPr>
        <w:t xml:space="preserve"> </w:t>
      </w:r>
      <w:r w:rsidRPr="007E0800">
        <w:rPr>
          <w:sz w:val="20"/>
        </w:rPr>
        <w:t>цим</w:t>
      </w:r>
      <w:r w:rsidRPr="007E0800">
        <w:rPr>
          <w:spacing w:val="-2"/>
          <w:sz w:val="20"/>
        </w:rPr>
        <w:t xml:space="preserve"> </w:t>
      </w:r>
      <w:r w:rsidRPr="007E0800">
        <w:rPr>
          <w:sz w:val="20"/>
        </w:rPr>
        <w:t>Договором.</w:t>
      </w:r>
      <w:r w:rsidRPr="007E0800">
        <w:rPr>
          <w:spacing w:val="-3"/>
          <w:sz w:val="20"/>
        </w:rPr>
        <w:t xml:space="preserve"> </w:t>
      </w:r>
      <w:r w:rsidRPr="007E0800">
        <w:rPr>
          <w:sz w:val="20"/>
        </w:rPr>
        <w:t>Умови</w:t>
      </w:r>
      <w:r w:rsidRPr="007E0800">
        <w:rPr>
          <w:spacing w:val="-5"/>
          <w:sz w:val="20"/>
        </w:rPr>
        <w:t xml:space="preserve"> </w:t>
      </w:r>
      <w:r w:rsidRPr="007E0800">
        <w:rPr>
          <w:sz w:val="20"/>
        </w:rPr>
        <w:t>відкриття</w:t>
      </w:r>
      <w:r w:rsidRPr="007E0800">
        <w:rPr>
          <w:spacing w:val="-4"/>
          <w:sz w:val="20"/>
        </w:rPr>
        <w:t xml:space="preserve"> </w:t>
      </w:r>
      <w:r w:rsidRPr="007E0800">
        <w:rPr>
          <w:sz w:val="20"/>
        </w:rPr>
        <w:t>рахунків та</w:t>
      </w:r>
      <w:r w:rsidRPr="007E0800">
        <w:rPr>
          <w:spacing w:val="-13"/>
          <w:sz w:val="20"/>
        </w:rPr>
        <w:t xml:space="preserve"> </w:t>
      </w:r>
      <w:r w:rsidRPr="007E0800">
        <w:rPr>
          <w:sz w:val="20"/>
        </w:rPr>
        <w:t>особливості</w:t>
      </w:r>
      <w:r w:rsidRPr="007E0800">
        <w:rPr>
          <w:spacing w:val="-12"/>
          <w:sz w:val="20"/>
        </w:rPr>
        <w:t xml:space="preserve"> </w:t>
      </w:r>
      <w:r w:rsidRPr="007E0800">
        <w:rPr>
          <w:sz w:val="20"/>
        </w:rPr>
        <w:t>здійснення</w:t>
      </w:r>
      <w:r w:rsidRPr="007E0800">
        <w:rPr>
          <w:spacing w:val="-13"/>
          <w:sz w:val="20"/>
        </w:rPr>
        <w:t xml:space="preserve"> </w:t>
      </w:r>
      <w:r w:rsidRPr="007E0800">
        <w:rPr>
          <w:sz w:val="20"/>
        </w:rPr>
        <w:t>платіжних</w:t>
      </w:r>
      <w:r w:rsidRPr="007E0800">
        <w:rPr>
          <w:spacing w:val="-12"/>
          <w:sz w:val="20"/>
        </w:rPr>
        <w:t xml:space="preserve"> </w:t>
      </w:r>
      <w:r w:rsidRPr="007E0800">
        <w:rPr>
          <w:sz w:val="20"/>
        </w:rPr>
        <w:t>операцій</w:t>
      </w:r>
      <w:r w:rsidRPr="007E0800">
        <w:rPr>
          <w:spacing w:val="-13"/>
          <w:sz w:val="20"/>
        </w:rPr>
        <w:t xml:space="preserve"> </w:t>
      </w:r>
      <w:r w:rsidRPr="007E0800">
        <w:rPr>
          <w:sz w:val="20"/>
        </w:rPr>
        <w:t>за</w:t>
      </w:r>
      <w:r w:rsidRPr="007E0800">
        <w:rPr>
          <w:spacing w:val="-12"/>
          <w:sz w:val="20"/>
        </w:rPr>
        <w:t xml:space="preserve"> </w:t>
      </w:r>
      <w:r w:rsidRPr="007E0800">
        <w:rPr>
          <w:sz w:val="20"/>
        </w:rPr>
        <w:t>окремими</w:t>
      </w:r>
      <w:r w:rsidRPr="007E0800">
        <w:rPr>
          <w:spacing w:val="-13"/>
          <w:sz w:val="20"/>
        </w:rPr>
        <w:t xml:space="preserve"> </w:t>
      </w:r>
      <w:r w:rsidRPr="007E0800">
        <w:rPr>
          <w:sz w:val="20"/>
        </w:rPr>
        <w:t>рахунками</w:t>
      </w:r>
      <w:r w:rsidRPr="007E0800">
        <w:rPr>
          <w:spacing w:val="-12"/>
          <w:sz w:val="20"/>
        </w:rPr>
        <w:t xml:space="preserve"> </w:t>
      </w:r>
      <w:r w:rsidRPr="007E0800">
        <w:rPr>
          <w:sz w:val="20"/>
        </w:rPr>
        <w:t>Користувачів,</w:t>
      </w:r>
      <w:r w:rsidRPr="007E0800">
        <w:rPr>
          <w:spacing w:val="-13"/>
          <w:sz w:val="20"/>
        </w:rPr>
        <w:t xml:space="preserve"> </w:t>
      </w:r>
      <w:r w:rsidRPr="007E0800">
        <w:rPr>
          <w:sz w:val="20"/>
        </w:rPr>
        <w:t>що</w:t>
      </w:r>
      <w:r w:rsidRPr="007E0800">
        <w:rPr>
          <w:spacing w:val="-12"/>
          <w:sz w:val="20"/>
        </w:rPr>
        <w:t xml:space="preserve"> </w:t>
      </w:r>
      <w:r w:rsidRPr="007E0800">
        <w:rPr>
          <w:sz w:val="20"/>
        </w:rPr>
        <w:t>відкриваються</w:t>
      </w:r>
      <w:r w:rsidRPr="007E0800">
        <w:rPr>
          <w:spacing w:val="-13"/>
          <w:sz w:val="20"/>
        </w:rPr>
        <w:t xml:space="preserve"> </w:t>
      </w:r>
      <w:r w:rsidRPr="007E0800">
        <w:rPr>
          <w:sz w:val="20"/>
        </w:rPr>
        <w:t xml:space="preserve">відповідно до Законів України передбачаються в цьому Договорі і не повинні суперечити вимогам чинного законодавства </w:t>
      </w:r>
      <w:r w:rsidRPr="007E0800">
        <w:rPr>
          <w:spacing w:val="-2"/>
          <w:sz w:val="20"/>
        </w:rPr>
        <w:t>України.</w:t>
      </w:r>
    </w:p>
    <w:p w14:paraId="3C4C4D9E" w14:textId="77777777" w:rsidR="00784F65" w:rsidRPr="007E0800" w:rsidRDefault="002F0780" w:rsidP="0054039A">
      <w:pPr>
        <w:pStyle w:val="a6"/>
        <w:numPr>
          <w:ilvl w:val="2"/>
          <w:numId w:val="89"/>
        </w:numPr>
        <w:tabs>
          <w:tab w:val="left" w:pos="1492"/>
        </w:tabs>
        <w:spacing w:line="230" w:lineRule="exact"/>
        <w:ind w:left="1492" w:hanging="499"/>
        <w:rPr>
          <w:sz w:val="20"/>
        </w:rPr>
      </w:pPr>
      <w:r w:rsidRPr="007E0800">
        <w:rPr>
          <w:sz w:val="20"/>
        </w:rPr>
        <w:t>Банк</w:t>
      </w:r>
      <w:r w:rsidRPr="007E0800">
        <w:rPr>
          <w:spacing w:val="-11"/>
          <w:sz w:val="20"/>
        </w:rPr>
        <w:t xml:space="preserve"> </w:t>
      </w:r>
      <w:r w:rsidRPr="007E0800">
        <w:rPr>
          <w:sz w:val="20"/>
        </w:rPr>
        <w:t>відкриває</w:t>
      </w:r>
      <w:r w:rsidRPr="007E0800">
        <w:rPr>
          <w:spacing w:val="-9"/>
          <w:sz w:val="20"/>
        </w:rPr>
        <w:t xml:space="preserve"> </w:t>
      </w:r>
      <w:r w:rsidRPr="007E0800">
        <w:rPr>
          <w:sz w:val="20"/>
        </w:rPr>
        <w:t>Поточні/Депозитні</w:t>
      </w:r>
      <w:r w:rsidRPr="007E0800">
        <w:rPr>
          <w:spacing w:val="-10"/>
          <w:sz w:val="20"/>
        </w:rPr>
        <w:t xml:space="preserve"> </w:t>
      </w:r>
      <w:r w:rsidRPr="007E0800">
        <w:rPr>
          <w:sz w:val="20"/>
        </w:rPr>
        <w:t>рахунки</w:t>
      </w:r>
      <w:r w:rsidRPr="007E0800">
        <w:rPr>
          <w:spacing w:val="-10"/>
          <w:sz w:val="20"/>
        </w:rPr>
        <w:t xml:space="preserve"> </w:t>
      </w:r>
      <w:r w:rsidRPr="007E0800">
        <w:rPr>
          <w:sz w:val="20"/>
        </w:rPr>
        <w:t>для</w:t>
      </w:r>
      <w:r w:rsidRPr="007E0800">
        <w:rPr>
          <w:spacing w:val="-8"/>
          <w:sz w:val="20"/>
        </w:rPr>
        <w:t xml:space="preserve"> </w:t>
      </w:r>
      <w:r w:rsidRPr="007E0800">
        <w:rPr>
          <w:sz w:val="20"/>
        </w:rPr>
        <w:t>власних</w:t>
      </w:r>
      <w:r w:rsidRPr="007E0800">
        <w:rPr>
          <w:spacing w:val="-9"/>
          <w:sz w:val="20"/>
        </w:rPr>
        <w:t xml:space="preserve"> </w:t>
      </w:r>
      <w:r w:rsidRPr="007E0800">
        <w:rPr>
          <w:spacing w:val="-2"/>
          <w:sz w:val="20"/>
        </w:rPr>
        <w:t>потреб:</w:t>
      </w:r>
    </w:p>
    <w:p w14:paraId="564A8B67" w14:textId="77777777" w:rsidR="00784F65" w:rsidRPr="007E0800" w:rsidRDefault="002F0780" w:rsidP="0054039A">
      <w:pPr>
        <w:pStyle w:val="a6"/>
        <w:numPr>
          <w:ilvl w:val="0"/>
          <w:numId w:val="82"/>
        </w:numPr>
        <w:tabs>
          <w:tab w:val="left" w:pos="1544"/>
        </w:tabs>
        <w:ind w:left="1544" w:hanging="359"/>
        <w:rPr>
          <w:sz w:val="20"/>
        </w:rPr>
      </w:pPr>
      <w:r w:rsidRPr="007E0800">
        <w:rPr>
          <w:sz w:val="20"/>
        </w:rPr>
        <w:t>фізичним</w:t>
      </w:r>
      <w:r w:rsidRPr="007E0800">
        <w:rPr>
          <w:spacing w:val="-7"/>
          <w:sz w:val="20"/>
        </w:rPr>
        <w:t xml:space="preserve"> </w:t>
      </w:r>
      <w:r w:rsidRPr="007E0800">
        <w:rPr>
          <w:sz w:val="20"/>
        </w:rPr>
        <w:t>особам</w:t>
      </w:r>
      <w:r w:rsidRPr="007E0800">
        <w:rPr>
          <w:spacing w:val="-5"/>
          <w:sz w:val="20"/>
        </w:rPr>
        <w:t xml:space="preserve"> </w:t>
      </w:r>
      <w:r w:rsidRPr="007E0800">
        <w:rPr>
          <w:sz w:val="20"/>
        </w:rPr>
        <w:t>–</w:t>
      </w:r>
      <w:r w:rsidRPr="007E0800">
        <w:rPr>
          <w:spacing w:val="-6"/>
          <w:sz w:val="20"/>
        </w:rPr>
        <w:t xml:space="preserve"> </w:t>
      </w:r>
      <w:r w:rsidRPr="007E0800">
        <w:rPr>
          <w:sz w:val="20"/>
        </w:rPr>
        <w:t>резидентам</w:t>
      </w:r>
      <w:r w:rsidRPr="007E0800">
        <w:rPr>
          <w:spacing w:val="-6"/>
          <w:sz w:val="20"/>
        </w:rPr>
        <w:t xml:space="preserve"> </w:t>
      </w:r>
      <w:r w:rsidRPr="007E0800">
        <w:rPr>
          <w:spacing w:val="-2"/>
          <w:sz w:val="20"/>
        </w:rPr>
        <w:t>України;</w:t>
      </w:r>
    </w:p>
    <w:p w14:paraId="04D2C291" w14:textId="77777777" w:rsidR="00784F65" w:rsidRPr="007E0800" w:rsidRDefault="002F0780" w:rsidP="0054039A">
      <w:pPr>
        <w:pStyle w:val="a6"/>
        <w:numPr>
          <w:ilvl w:val="0"/>
          <w:numId w:val="82"/>
        </w:numPr>
        <w:tabs>
          <w:tab w:val="left" w:pos="1544"/>
        </w:tabs>
        <w:ind w:left="1544" w:hanging="359"/>
        <w:rPr>
          <w:sz w:val="20"/>
        </w:rPr>
      </w:pPr>
      <w:r w:rsidRPr="007E0800">
        <w:rPr>
          <w:sz w:val="20"/>
        </w:rPr>
        <w:t>фізичним</w:t>
      </w:r>
      <w:r w:rsidRPr="007E0800">
        <w:rPr>
          <w:spacing w:val="-8"/>
          <w:sz w:val="20"/>
        </w:rPr>
        <w:t xml:space="preserve"> </w:t>
      </w:r>
      <w:r w:rsidRPr="007E0800">
        <w:rPr>
          <w:sz w:val="20"/>
        </w:rPr>
        <w:t>особам</w:t>
      </w:r>
      <w:r w:rsidRPr="007E0800">
        <w:rPr>
          <w:spacing w:val="-7"/>
          <w:sz w:val="20"/>
        </w:rPr>
        <w:t xml:space="preserve"> </w:t>
      </w:r>
      <w:r w:rsidRPr="007E0800">
        <w:rPr>
          <w:sz w:val="20"/>
        </w:rPr>
        <w:t>–</w:t>
      </w:r>
      <w:r w:rsidRPr="007E0800">
        <w:rPr>
          <w:spacing w:val="-7"/>
          <w:sz w:val="20"/>
        </w:rPr>
        <w:t xml:space="preserve"> </w:t>
      </w:r>
      <w:r w:rsidRPr="007E0800">
        <w:rPr>
          <w:sz w:val="20"/>
        </w:rPr>
        <w:t>нерезидентам</w:t>
      </w:r>
      <w:r w:rsidRPr="007E0800">
        <w:rPr>
          <w:spacing w:val="-8"/>
          <w:sz w:val="20"/>
        </w:rPr>
        <w:t xml:space="preserve"> </w:t>
      </w:r>
      <w:r w:rsidRPr="007E0800">
        <w:rPr>
          <w:spacing w:val="-2"/>
          <w:sz w:val="20"/>
        </w:rPr>
        <w:t>України.</w:t>
      </w:r>
    </w:p>
    <w:p w14:paraId="247EE77B" w14:textId="77777777" w:rsidR="00784F65" w:rsidRPr="007E0800" w:rsidRDefault="002F0780">
      <w:pPr>
        <w:pStyle w:val="a3"/>
        <w:ind w:right="429" w:firstLine="0"/>
      </w:pPr>
      <w:r w:rsidRPr="007E0800">
        <w:rPr>
          <w:color w:val="333333"/>
        </w:rPr>
        <w:t>Поточні рахунки із спеціальним режимом використання відкриваються у випадках, передбачених законами України або актами Кабінету Міністрів України.</w:t>
      </w:r>
    </w:p>
    <w:p w14:paraId="33831301" w14:textId="5F864EDE" w:rsidR="00784F65" w:rsidRPr="007E0800" w:rsidRDefault="002F0780" w:rsidP="0054039A">
      <w:pPr>
        <w:pStyle w:val="a6"/>
        <w:numPr>
          <w:ilvl w:val="2"/>
          <w:numId w:val="89"/>
        </w:numPr>
        <w:tabs>
          <w:tab w:val="left" w:pos="1530"/>
        </w:tabs>
        <w:spacing w:before="1"/>
        <w:ind w:right="423" w:firstLine="708"/>
        <w:rPr>
          <w:sz w:val="20"/>
        </w:rPr>
      </w:pPr>
      <w:r w:rsidRPr="007E0800">
        <w:rPr>
          <w:sz w:val="20"/>
        </w:rPr>
        <w:t>Банк та Клієнти зобов'язані дотримуватися вимог законодавства України з питань відкриття та закриття рахунків і Інструкції про порядок відкриття та закриття рахунків користувачам надавачами платіжних послуг з обслуговування рахунків, затвердженої Постановою Правління Національного банку України від 29 липня 2022 року N 162</w:t>
      </w:r>
      <w:r w:rsidRPr="007E0800">
        <w:rPr>
          <w:spacing w:val="40"/>
          <w:sz w:val="20"/>
        </w:rPr>
        <w:t xml:space="preserve"> </w:t>
      </w:r>
      <w:r w:rsidRPr="007E0800">
        <w:rPr>
          <w:sz w:val="20"/>
        </w:rPr>
        <w:t xml:space="preserve">(надалі – Інструкція про порядок відкриття та закриття рахунків). Банк та Клієнти несуть відповідальність, передбачену законодавством України, за порушення зазначених вимог. Надавачі платіжних послуг та їх користувачі несуть передбачену законодавством України відповідальність за порушення зазначених </w:t>
      </w:r>
      <w:r w:rsidRPr="007E0800">
        <w:rPr>
          <w:spacing w:val="-2"/>
          <w:sz w:val="20"/>
        </w:rPr>
        <w:t>вимог.</w:t>
      </w:r>
    </w:p>
    <w:p w14:paraId="467CE57B" w14:textId="70F18366" w:rsidR="00784F65" w:rsidRPr="007E0800" w:rsidRDefault="002F0780" w:rsidP="0054039A">
      <w:pPr>
        <w:pStyle w:val="a6"/>
        <w:numPr>
          <w:ilvl w:val="2"/>
          <w:numId w:val="89"/>
        </w:numPr>
        <w:tabs>
          <w:tab w:val="left" w:pos="1485"/>
        </w:tabs>
        <w:ind w:right="423" w:firstLine="708"/>
        <w:rPr>
          <w:sz w:val="20"/>
        </w:rPr>
      </w:pPr>
      <w:r w:rsidRPr="007E0800">
        <w:rPr>
          <w:sz w:val="20"/>
        </w:rPr>
        <w:t>Банк</w:t>
      </w:r>
      <w:r w:rsidRPr="007E0800">
        <w:rPr>
          <w:spacing w:val="-11"/>
          <w:sz w:val="20"/>
        </w:rPr>
        <w:t xml:space="preserve"> </w:t>
      </w:r>
      <w:r w:rsidRPr="007E0800">
        <w:rPr>
          <w:sz w:val="20"/>
        </w:rPr>
        <w:t>зобов'язаний</w:t>
      </w:r>
      <w:r w:rsidRPr="007E0800">
        <w:rPr>
          <w:spacing w:val="-11"/>
          <w:sz w:val="20"/>
        </w:rPr>
        <w:t xml:space="preserve"> </w:t>
      </w:r>
      <w:r w:rsidRPr="007E0800">
        <w:rPr>
          <w:sz w:val="20"/>
        </w:rPr>
        <w:t>ознайомити</w:t>
      </w:r>
      <w:r w:rsidRPr="007E0800">
        <w:rPr>
          <w:spacing w:val="-11"/>
          <w:sz w:val="20"/>
        </w:rPr>
        <w:t xml:space="preserve"> </w:t>
      </w:r>
      <w:r w:rsidRPr="007E0800">
        <w:rPr>
          <w:sz w:val="20"/>
        </w:rPr>
        <w:t>фізичну</w:t>
      </w:r>
      <w:r w:rsidRPr="007E0800">
        <w:rPr>
          <w:spacing w:val="-9"/>
          <w:sz w:val="20"/>
        </w:rPr>
        <w:t xml:space="preserve"> </w:t>
      </w:r>
      <w:r w:rsidRPr="007E0800">
        <w:rPr>
          <w:sz w:val="20"/>
        </w:rPr>
        <w:t>особу</w:t>
      </w:r>
      <w:r w:rsidR="00480715">
        <w:rPr>
          <w:sz w:val="20"/>
        </w:rPr>
        <w:t xml:space="preserve"> </w:t>
      </w:r>
      <w:r w:rsidRPr="007E0800">
        <w:rPr>
          <w:sz w:val="20"/>
        </w:rPr>
        <w:t>з</w:t>
      </w:r>
      <w:r w:rsidRPr="007E0800">
        <w:rPr>
          <w:spacing w:val="-10"/>
          <w:sz w:val="20"/>
        </w:rPr>
        <w:t xml:space="preserve"> </w:t>
      </w:r>
      <w:r w:rsidRPr="007E0800">
        <w:rPr>
          <w:sz w:val="20"/>
        </w:rPr>
        <w:t>інформацією</w:t>
      </w:r>
      <w:r w:rsidRPr="007E0800">
        <w:rPr>
          <w:spacing w:val="-10"/>
          <w:sz w:val="20"/>
        </w:rPr>
        <w:t xml:space="preserve"> </w:t>
      </w:r>
      <w:r w:rsidRPr="007E0800">
        <w:rPr>
          <w:sz w:val="20"/>
        </w:rPr>
        <w:t>про</w:t>
      </w:r>
      <w:r w:rsidRPr="007E0800">
        <w:rPr>
          <w:spacing w:val="-9"/>
          <w:sz w:val="20"/>
        </w:rPr>
        <w:t xml:space="preserve"> </w:t>
      </w:r>
      <w:r w:rsidRPr="007E0800">
        <w:rPr>
          <w:sz w:val="20"/>
        </w:rPr>
        <w:t>порядок відшкодування/невідшкодування</w:t>
      </w:r>
      <w:r w:rsidRPr="007E0800">
        <w:rPr>
          <w:spacing w:val="-12"/>
          <w:sz w:val="20"/>
        </w:rPr>
        <w:t xml:space="preserve"> </w:t>
      </w:r>
      <w:r w:rsidRPr="007E0800">
        <w:rPr>
          <w:sz w:val="20"/>
        </w:rPr>
        <w:t>Фондом</w:t>
      </w:r>
      <w:r w:rsidRPr="007E0800">
        <w:rPr>
          <w:spacing w:val="-10"/>
          <w:sz w:val="20"/>
        </w:rPr>
        <w:t xml:space="preserve"> </w:t>
      </w:r>
      <w:r w:rsidRPr="007E0800">
        <w:rPr>
          <w:sz w:val="20"/>
        </w:rPr>
        <w:t>гарантування</w:t>
      </w:r>
      <w:r w:rsidRPr="007E0800">
        <w:rPr>
          <w:spacing w:val="-12"/>
          <w:sz w:val="20"/>
        </w:rPr>
        <w:t xml:space="preserve"> </w:t>
      </w:r>
      <w:r w:rsidRPr="007E0800">
        <w:rPr>
          <w:sz w:val="20"/>
        </w:rPr>
        <w:t>вкладів</w:t>
      </w:r>
      <w:r w:rsidRPr="007E0800">
        <w:rPr>
          <w:spacing w:val="-12"/>
          <w:sz w:val="20"/>
        </w:rPr>
        <w:t xml:space="preserve"> </w:t>
      </w:r>
      <w:r w:rsidRPr="007E0800">
        <w:rPr>
          <w:sz w:val="20"/>
        </w:rPr>
        <w:t>фізичних</w:t>
      </w:r>
      <w:r w:rsidRPr="007E0800">
        <w:rPr>
          <w:spacing w:val="-10"/>
          <w:sz w:val="20"/>
        </w:rPr>
        <w:t xml:space="preserve"> </w:t>
      </w:r>
      <w:r w:rsidRPr="007E0800">
        <w:rPr>
          <w:sz w:val="20"/>
        </w:rPr>
        <w:t>осіб</w:t>
      </w:r>
      <w:r w:rsidRPr="007E0800">
        <w:rPr>
          <w:spacing w:val="-12"/>
          <w:sz w:val="20"/>
        </w:rPr>
        <w:t xml:space="preserve"> </w:t>
      </w:r>
      <w:r w:rsidRPr="007E0800">
        <w:rPr>
          <w:sz w:val="20"/>
        </w:rPr>
        <w:t>(далі</w:t>
      </w:r>
      <w:r w:rsidRPr="007E0800">
        <w:rPr>
          <w:spacing w:val="-6"/>
          <w:sz w:val="20"/>
        </w:rPr>
        <w:t xml:space="preserve"> </w:t>
      </w:r>
      <w:r w:rsidRPr="007E0800">
        <w:rPr>
          <w:sz w:val="20"/>
        </w:rPr>
        <w:t>-</w:t>
      </w:r>
      <w:r w:rsidRPr="007E0800">
        <w:rPr>
          <w:spacing w:val="-8"/>
          <w:sz w:val="20"/>
        </w:rPr>
        <w:t xml:space="preserve"> </w:t>
      </w:r>
      <w:r w:rsidRPr="007E0800">
        <w:rPr>
          <w:sz w:val="20"/>
        </w:rPr>
        <w:t>Фонд)</w:t>
      </w:r>
      <w:r w:rsidRPr="007E0800">
        <w:rPr>
          <w:spacing w:val="-11"/>
          <w:sz w:val="20"/>
        </w:rPr>
        <w:t xml:space="preserve"> </w:t>
      </w:r>
      <w:r w:rsidRPr="007E0800">
        <w:rPr>
          <w:sz w:val="20"/>
        </w:rPr>
        <w:t>коштів,</w:t>
      </w:r>
      <w:r w:rsidRPr="007E0800">
        <w:rPr>
          <w:spacing w:val="-11"/>
          <w:sz w:val="20"/>
        </w:rPr>
        <w:t xml:space="preserve"> </w:t>
      </w:r>
      <w:r w:rsidRPr="007E0800">
        <w:rPr>
          <w:sz w:val="20"/>
        </w:rPr>
        <w:t>розміщених</w:t>
      </w:r>
      <w:r w:rsidRPr="007E0800">
        <w:rPr>
          <w:spacing w:val="-10"/>
          <w:sz w:val="20"/>
        </w:rPr>
        <w:t xml:space="preserve"> </w:t>
      </w:r>
      <w:r w:rsidRPr="007E0800">
        <w:rPr>
          <w:sz w:val="20"/>
        </w:rPr>
        <w:t xml:space="preserve">на рахунках клієнта, у порядку, визначеному нормативно-правовим актом Фонду з питань захисту прав та інтересів </w:t>
      </w:r>
      <w:r w:rsidRPr="007E0800">
        <w:rPr>
          <w:spacing w:val="-2"/>
          <w:sz w:val="20"/>
        </w:rPr>
        <w:t>вкладників.</w:t>
      </w:r>
    </w:p>
    <w:p w14:paraId="407C6A8A" w14:textId="77777777" w:rsidR="00784F65" w:rsidRPr="007E0800" w:rsidRDefault="002F0780" w:rsidP="0054039A">
      <w:pPr>
        <w:pStyle w:val="a6"/>
        <w:numPr>
          <w:ilvl w:val="2"/>
          <w:numId w:val="89"/>
        </w:numPr>
        <w:tabs>
          <w:tab w:val="left" w:pos="1521"/>
        </w:tabs>
        <w:spacing w:before="1"/>
        <w:ind w:right="423" w:firstLine="708"/>
        <w:rPr>
          <w:sz w:val="20"/>
        </w:rPr>
      </w:pPr>
      <w:r w:rsidRPr="007E0800">
        <w:rPr>
          <w:sz w:val="20"/>
        </w:rPr>
        <w:t xml:space="preserve">Користувач має право за власним вибором відкривати відповідні рахунки в будь-яких надавачів платіжних послуг, що мають право відкривати рахунки користувачам відповідно до </w:t>
      </w:r>
      <w:hyperlink r:id="rId74">
        <w:r w:rsidRPr="007E0800">
          <w:rPr>
            <w:sz w:val="20"/>
          </w:rPr>
          <w:t>Закону</w:t>
        </w:r>
      </w:hyperlink>
      <w:r w:rsidRPr="007E0800">
        <w:rPr>
          <w:spacing w:val="-1"/>
          <w:sz w:val="20"/>
        </w:rPr>
        <w:t xml:space="preserve"> </w:t>
      </w:r>
      <w:r w:rsidRPr="007E0800">
        <w:rPr>
          <w:sz w:val="20"/>
        </w:rPr>
        <w:t>та цієї Інструкції про порядок відкриття та закриття рахунків.</w:t>
      </w:r>
    </w:p>
    <w:p w14:paraId="000FF539" w14:textId="77777777" w:rsidR="00784F65" w:rsidRPr="007E0800" w:rsidRDefault="002F0780" w:rsidP="0054039A">
      <w:pPr>
        <w:pStyle w:val="a6"/>
        <w:numPr>
          <w:ilvl w:val="2"/>
          <w:numId w:val="89"/>
        </w:numPr>
        <w:tabs>
          <w:tab w:val="left" w:pos="1519"/>
        </w:tabs>
        <w:ind w:right="433" w:firstLine="708"/>
        <w:rPr>
          <w:sz w:val="20"/>
        </w:rPr>
      </w:pPr>
      <w:r w:rsidRPr="007E0800">
        <w:rPr>
          <w:sz w:val="20"/>
        </w:rPr>
        <w:t>Користувач для відкриття рахунку подає до надавача платіжних послуг документи, які на час їх подання повинні бути чинними (дійсними) та їх оформлення має відповідати вимогам законодавства України.</w:t>
      </w:r>
    </w:p>
    <w:p w14:paraId="7F3F2AF3" w14:textId="77777777" w:rsidR="00784F65" w:rsidRPr="007E0800" w:rsidRDefault="002F0780" w:rsidP="0054039A">
      <w:pPr>
        <w:pStyle w:val="a6"/>
        <w:numPr>
          <w:ilvl w:val="2"/>
          <w:numId w:val="89"/>
        </w:numPr>
        <w:tabs>
          <w:tab w:val="left" w:pos="1499"/>
        </w:tabs>
        <w:ind w:right="423" w:firstLine="708"/>
        <w:rPr>
          <w:sz w:val="20"/>
        </w:rPr>
      </w:pPr>
      <w:r w:rsidRPr="007E0800">
        <w:rPr>
          <w:sz w:val="20"/>
        </w:rPr>
        <w:t>Надавач платіжних послуг відкриває рахунок користувачу лише після здійснення заходів належної перевірки користувача (власника рахунку/представника власника рахунку/довіреної особи/розпорядника рахунку/особи,</w:t>
      </w:r>
      <w:r w:rsidRPr="007E0800">
        <w:rPr>
          <w:spacing w:val="-8"/>
          <w:sz w:val="20"/>
        </w:rPr>
        <w:t xml:space="preserve"> </w:t>
      </w:r>
      <w:r w:rsidRPr="007E0800">
        <w:rPr>
          <w:sz w:val="20"/>
        </w:rPr>
        <w:t>яка</w:t>
      </w:r>
      <w:r w:rsidRPr="007E0800">
        <w:rPr>
          <w:spacing w:val="-6"/>
          <w:sz w:val="20"/>
        </w:rPr>
        <w:t xml:space="preserve"> </w:t>
      </w:r>
      <w:r w:rsidRPr="007E0800">
        <w:rPr>
          <w:sz w:val="20"/>
        </w:rPr>
        <w:t>відкриває</w:t>
      </w:r>
      <w:r w:rsidRPr="007E0800">
        <w:rPr>
          <w:spacing w:val="-8"/>
          <w:sz w:val="20"/>
        </w:rPr>
        <w:t xml:space="preserve"> </w:t>
      </w:r>
      <w:r w:rsidRPr="007E0800">
        <w:rPr>
          <w:sz w:val="20"/>
        </w:rPr>
        <w:t>рахунок</w:t>
      </w:r>
      <w:r w:rsidRPr="007E0800">
        <w:rPr>
          <w:spacing w:val="-10"/>
          <w:sz w:val="20"/>
        </w:rPr>
        <w:t xml:space="preserve"> </w:t>
      </w:r>
      <w:r w:rsidRPr="007E0800">
        <w:rPr>
          <w:sz w:val="20"/>
        </w:rPr>
        <w:t>на</w:t>
      </w:r>
      <w:r w:rsidRPr="007E0800">
        <w:rPr>
          <w:spacing w:val="-8"/>
          <w:sz w:val="20"/>
        </w:rPr>
        <w:t xml:space="preserve"> </w:t>
      </w:r>
      <w:r w:rsidRPr="007E0800">
        <w:rPr>
          <w:sz w:val="20"/>
        </w:rPr>
        <w:t>користь</w:t>
      </w:r>
      <w:r w:rsidRPr="007E0800">
        <w:rPr>
          <w:spacing w:val="-6"/>
          <w:sz w:val="20"/>
        </w:rPr>
        <w:t xml:space="preserve"> </w:t>
      </w:r>
      <w:r w:rsidRPr="007E0800">
        <w:rPr>
          <w:sz w:val="20"/>
        </w:rPr>
        <w:t>третьої</w:t>
      </w:r>
      <w:r w:rsidRPr="007E0800">
        <w:rPr>
          <w:spacing w:val="-9"/>
          <w:sz w:val="20"/>
        </w:rPr>
        <w:t xml:space="preserve"> </w:t>
      </w:r>
      <w:r w:rsidRPr="007E0800">
        <w:rPr>
          <w:sz w:val="20"/>
        </w:rPr>
        <w:t>особи),</w:t>
      </w:r>
      <w:r w:rsidRPr="007E0800">
        <w:rPr>
          <w:spacing w:val="-8"/>
          <w:sz w:val="20"/>
        </w:rPr>
        <w:t xml:space="preserve"> </w:t>
      </w:r>
      <w:r w:rsidRPr="007E0800">
        <w:rPr>
          <w:sz w:val="20"/>
        </w:rPr>
        <w:t xml:space="preserve">передбачених </w:t>
      </w:r>
      <w:hyperlink r:id="rId75">
        <w:r w:rsidRPr="007E0800">
          <w:rPr>
            <w:sz w:val="20"/>
          </w:rPr>
          <w:t>Законом</w:t>
        </w:r>
        <w:r w:rsidRPr="007E0800">
          <w:rPr>
            <w:spacing w:val="-8"/>
            <w:sz w:val="20"/>
          </w:rPr>
          <w:t xml:space="preserve"> </w:t>
        </w:r>
        <w:r w:rsidRPr="007E0800">
          <w:rPr>
            <w:sz w:val="20"/>
          </w:rPr>
          <w:t>України</w:t>
        </w:r>
      </w:hyperlink>
      <w:r w:rsidRPr="007E0800">
        <w:rPr>
          <w:spacing w:val="-3"/>
          <w:sz w:val="20"/>
        </w:rPr>
        <w:t xml:space="preserve"> </w:t>
      </w:r>
      <w:r w:rsidRPr="007E0800">
        <w:rPr>
          <w:sz w:val="20"/>
        </w:rPr>
        <w:t>"Про</w:t>
      </w:r>
      <w:r w:rsidRPr="007E0800">
        <w:rPr>
          <w:spacing w:val="-8"/>
          <w:sz w:val="20"/>
        </w:rPr>
        <w:t xml:space="preserve"> </w:t>
      </w:r>
      <w:r w:rsidRPr="007E0800">
        <w:rPr>
          <w:sz w:val="20"/>
        </w:rPr>
        <w:t>запобігання та протидію легалізації (відмиванню) доходів, одержаних злочинним шляхом, фінансуванню тероризму та фінансуванню</w:t>
      </w:r>
      <w:r w:rsidRPr="007E0800">
        <w:rPr>
          <w:spacing w:val="-9"/>
          <w:sz w:val="20"/>
        </w:rPr>
        <w:t xml:space="preserve"> </w:t>
      </w:r>
      <w:r w:rsidRPr="007E0800">
        <w:rPr>
          <w:sz w:val="20"/>
        </w:rPr>
        <w:t>розповсюдження</w:t>
      </w:r>
      <w:r w:rsidRPr="007E0800">
        <w:rPr>
          <w:spacing w:val="-9"/>
          <w:sz w:val="20"/>
        </w:rPr>
        <w:t xml:space="preserve"> </w:t>
      </w:r>
      <w:r w:rsidRPr="007E0800">
        <w:rPr>
          <w:sz w:val="20"/>
        </w:rPr>
        <w:t>зброї</w:t>
      </w:r>
      <w:r w:rsidRPr="007E0800">
        <w:rPr>
          <w:spacing w:val="-9"/>
          <w:sz w:val="20"/>
        </w:rPr>
        <w:t xml:space="preserve"> </w:t>
      </w:r>
      <w:r w:rsidRPr="007E0800">
        <w:rPr>
          <w:sz w:val="20"/>
        </w:rPr>
        <w:t>масового</w:t>
      </w:r>
      <w:r w:rsidRPr="007E0800">
        <w:rPr>
          <w:spacing w:val="-8"/>
          <w:sz w:val="20"/>
        </w:rPr>
        <w:t xml:space="preserve"> </w:t>
      </w:r>
      <w:r w:rsidRPr="007E0800">
        <w:rPr>
          <w:sz w:val="20"/>
        </w:rPr>
        <w:t>знищення"</w:t>
      </w:r>
      <w:r w:rsidRPr="007E0800">
        <w:rPr>
          <w:spacing w:val="-9"/>
          <w:sz w:val="20"/>
        </w:rPr>
        <w:t xml:space="preserve"> </w:t>
      </w:r>
      <w:r w:rsidRPr="007E0800">
        <w:rPr>
          <w:sz w:val="20"/>
        </w:rPr>
        <w:t>та</w:t>
      </w:r>
      <w:r w:rsidRPr="007E0800">
        <w:rPr>
          <w:spacing w:val="-6"/>
          <w:sz w:val="20"/>
        </w:rPr>
        <w:t xml:space="preserve"> </w:t>
      </w:r>
      <w:r w:rsidRPr="007E0800">
        <w:rPr>
          <w:sz w:val="20"/>
        </w:rPr>
        <w:t>нормативно-правовими</w:t>
      </w:r>
      <w:r w:rsidRPr="007E0800">
        <w:rPr>
          <w:spacing w:val="-8"/>
          <w:sz w:val="20"/>
        </w:rPr>
        <w:t xml:space="preserve"> </w:t>
      </w:r>
      <w:r w:rsidRPr="007E0800">
        <w:rPr>
          <w:sz w:val="20"/>
        </w:rPr>
        <w:t>актами</w:t>
      </w:r>
      <w:r w:rsidRPr="007E0800">
        <w:rPr>
          <w:spacing w:val="-8"/>
          <w:sz w:val="20"/>
        </w:rPr>
        <w:t xml:space="preserve"> </w:t>
      </w:r>
      <w:r w:rsidRPr="007E0800">
        <w:rPr>
          <w:sz w:val="20"/>
        </w:rPr>
        <w:t>Національного</w:t>
      </w:r>
      <w:r w:rsidRPr="007E0800">
        <w:rPr>
          <w:spacing w:val="-8"/>
          <w:sz w:val="20"/>
        </w:rPr>
        <w:t xml:space="preserve"> </w:t>
      </w:r>
      <w:r w:rsidRPr="007E0800">
        <w:rPr>
          <w:sz w:val="20"/>
        </w:rPr>
        <w:t>банку з питань фінансового моніторингу (далі - законодавство з питань фінансового моніторингу). Ідентифікація та верифікація клієнта не здійснюється в разі вчинення правочинів між банками, зареєстрованими в Україні.</w:t>
      </w:r>
    </w:p>
    <w:p w14:paraId="355FA2AB" w14:textId="77777777" w:rsidR="00784F65" w:rsidRPr="007E0800" w:rsidRDefault="002F0780" w:rsidP="0054039A">
      <w:pPr>
        <w:pStyle w:val="a6"/>
        <w:numPr>
          <w:ilvl w:val="2"/>
          <w:numId w:val="89"/>
        </w:numPr>
        <w:tabs>
          <w:tab w:val="left" w:pos="1566"/>
        </w:tabs>
        <w:ind w:right="425" w:firstLine="708"/>
        <w:rPr>
          <w:sz w:val="20"/>
        </w:rPr>
      </w:pPr>
      <w:r w:rsidRPr="007E0800">
        <w:rPr>
          <w:sz w:val="20"/>
        </w:rPr>
        <w:t>Фізична особа/представник користувача має право пред'явити уповноваженому працівникові надавача платіжних послуг е-паспорт/е-паспорт для виїзду за кордон/е-свідоцтво про народження/дані про реєстраційний номер облікової картки платника податків за допомогою мобільного додатка Єдиного державного вебпорталу електронних послуг.</w:t>
      </w:r>
    </w:p>
    <w:p w14:paraId="30F03B16" w14:textId="77777777" w:rsidR="00784F65" w:rsidRPr="007E0800" w:rsidRDefault="002F0780" w:rsidP="0054039A">
      <w:pPr>
        <w:pStyle w:val="a6"/>
        <w:numPr>
          <w:ilvl w:val="2"/>
          <w:numId w:val="89"/>
        </w:numPr>
        <w:tabs>
          <w:tab w:val="left" w:pos="1523"/>
        </w:tabs>
        <w:ind w:right="427" w:firstLine="708"/>
        <w:rPr>
          <w:sz w:val="20"/>
        </w:rPr>
      </w:pPr>
      <w:r w:rsidRPr="007E0800">
        <w:rPr>
          <w:sz w:val="20"/>
        </w:rPr>
        <w:t>Надавач платіжних послуг не має права відмовити користувачеві у відкритті рахунку, вчинення відповідних операцій за яким передбачено законами України, установчими документами надавача платіжних послуг</w:t>
      </w:r>
      <w:r w:rsidRPr="007E0800">
        <w:rPr>
          <w:spacing w:val="-5"/>
          <w:sz w:val="20"/>
        </w:rPr>
        <w:t xml:space="preserve"> </w:t>
      </w:r>
      <w:r w:rsidRPr="007E0800">
        <w:rPr>
          <w:sz w:val="20"/>
        </w:rPr>
        <w:t>та</w:t>
      </w:r>
      <w:r w:rsidRPr="007E0800">
        <w:rPr>
          <w:spacing w:val="-4"/>
          <w:sz w:val="20"/>
        </w:rPr>
        <w:t xml:space="preserve"> </w:t>
      </w:r>
      <w:r w:rsidRPr="007E0800">
        <w:rPr>
          <w:sz w:val="20"/>
        </w:rPr>
        <w:t>наданою</w:t>
      </w:r>
      <w:r w:rsidRPr="007E0800">
        <w:rPr>
          <w:spacing w:val="-2"/>
          <w:sz w:val="20"/>
        </w:rPr>
        <w:t xml:space="preserve"> </w:t>
      </w:r>
      <w:r w:rsidRPr="007E0800">
        <w:rPr>
          <w:sz w:val="20"/>
        </w:rPr>
        <w:t>йому</w:t>
      </w:r>
      <w:r w:rsidRPr="007E0800">
        <w:rPr>
          <w:spacing w:val="-3"/>
          <w:sz w:val="20"/>
        </w:rPr>
        <w:t xml:space="preserve"> </w:t>
      </w:r>
      <w:r w:rsidRPr="007E0800">
        <w:rPr>
          <w:sz w:val="20"/>
        </w:rPr>
        <w:t>ліцензією,</w:t>
      </w:r>
      <w:r w:rsidRPr="007E0800">
        <w:rPr>
          <w:spacing w:val="-4"/>
          <w:sz w:val="20"/>
        </w:rPr>
        <w:t xml:space="preserve"> </w:t>
      </w:r>
      <w:r w:rsidRPr="007E0800">
        <w:rPr>
          <w:sz w:val="20"/>
        </w:rPr>
        <w:t>крім</w:t>
      </w:r>
      <w:r w:rsidRPr="007E0800">
        <w:rPr>
          <w:spacing w:val="-3"/>
          <w:sz w:val="20"/>
        </w:rPr>
        <w:t xml:space="preserve"> </w:t>
      </w:r>
      <w:r w:rsidRPr="007E0800">
        <w:rPr>
          <w:sz w:val="20"/>
        </w:rPr>
        <w:t>випадків,</w:t>
      </w:r>
      <w:r w:rsidRPr="007E0800">
        <w:rPr>
          <w:spacing w:val="-4"/>
          <w:sz w:val="20"/>
        </w:rPr>
        <w:t xml:space="preserve"> </w:t>
      </w:r>
      <w:r w:rsidRPr="007E0800">
        <w:rPr>
          <w:sz w:val="20"/>
        </w:rPr>
        <w:t>коли</w:t>
      </w:r>
      <w:r w:rsidRPr="007E0800">
        <w:rPr>
          <w:spacing w:val="-3"/>
          <w:sz w:val="20"/>
        </w:rPr>
        <w:t xml:space="preserve"> </w:t>
      </w:r>
      <w:r w:rsidRPr="007E0800">
        <w:rPr>
          <w:sz w:val="20"/>
        </w:rPr>
        <w:t>надавач</w:t>
      </w:r>
      <w:r w:rsidRPr="007E0800">
        <w:rPr>
          <w:spacing w:val="-1"/>
          <w:sz w:val="20"/>
        </w:rPr>
        <w:t xml:space="preserve"> </w:t>
      </w:r>
      <w:r w:rsidRPr="007E0800">
        <w:rPr>
          <w:sz w:val="20"/>
        </w:rPr>
        <w:t>платіжних</w:t>
      </w:r>
      <w:r w:rsidRPr="007E0800">
        <w:rPr>
          <w:spacing w:val="-3"/>
          <w:sz w:val="20"/>
        </w:rPr>
        <w:t xml:space="preserve"> </w:t>
      </w:r>
      <w:r w:rsidRPr="007E0800">
        <w:rPr>
          <w:sz w:val="20"/>
        </w:rPr>
        <w:t>послуг</w:t>
      </w:r>
      <w:r w:rsidRPr="007E0800">
        <w:rPr>
          <w:spacing w:val="-5"/>
          <w:sz w:val="20"/>
        </w:rPr>
        <w:t xml:space="preserve"> </w:t>
      </w:r>
      <w:r w:rsidRPr="007E0800">
        <w:rPr>
          <w:sz w:val="20"/>
        </w:rPr>
        <w:t>не</w:t>
      </w:r>
      <w:r w:rsidRPr="007E0800">
        <w:rPr>
          <w:spacing w:val="-4"/>
          <w:sz w:val="20"/>
        </w:rPr>
        <w:t xml:space="preserve"> </w:t>
      </w:r>
      <w:r w:rsidRPr="007E0800">
        <w:rPr>
          <w:sz w:val="20"/>
        </w:rPr>
        <w:t>має</w:t>
      </w:r>
      <w:r w:rsidRPr="007E0800">
        <w:rPr>
          <w:spacing w:val="-3"/>
          <w:sz w:val="20"/>
        </w:rPr>
        <w:t xml:space="preserve"> </w:t>
      </w:r>
      <w:r w:rsidRPr="007E0800">
        <w:rPr>
          <w:sz w:val="20"/>
        </w:rPr>
        <w:t>можливості</w:t>
      </w:r>
      <w:r w:rsidRPr="007E0800">
        <w:rPr>
          <w:spacing w:val="-5"/>
          <w:sz w:val="20"/>
        </w:rPr>
        <w:t xml:space="preserve"> </w:t>
      </w:r>
      <w:r w:rsidRPr="007E0800">
        <w:rPr>
          <w:sz w:val="20"/>
        </w:rPr>
        <w:t>прийняти</w:t>
      </w:r>
      <w:r w:rsidRPr="007E0800">
        <w:rPr>
          <w:spacing w:val="-3"/>
          <w:sz w:val="20"/>
        </w:rPr>
        <w:t xml:space="preserve"> </w:t>
      </w:r>
      <w:r w:rsidRPr="007E0800">
        <w:rPr>
          <w:sz w:val="20"/>
        </w:rPr>
        <w:t>на обслуговування або якщо така відмова допускається законами України або внутрішніми документами надавача платіжних послуг.</w:t>
      </w:r>
    </w:p>
    <w:p w14:paraId="0B1780FB" w14:textId="77777777" w:rsidR="00784F65" w:rsidRPr="007E0800" w:rsidRDefault="002F0780" w:rsidP="0054039A">
      <w:pPr>
        <w:pStyle w:val="a6"/>
        <w:numPr>
          <w:ilvl w:val="2"/>
          <w:numId w:val="89"/>
        </w:numPr>
        <w:tabs>
          <w:tab w:val="left" w:pos="1618"/>
        </w:tabs>
        <w:ind w:right="423" w:firstLine="708"/>
        <w:rPr>
          <w:sz w:val="20"/>
        </w:rPr>
      </w:pPr>
      <w:r w:rsidRPr="007E0800">
        <w:rPr>
          <w:sz w:val="20"/>
        </w:rPr>
        <w:t>Умови відкриття рахунку та особливості його обслуговування і закриття зазначаються в Угоді- Заяві, що укладається між надавачем платіжних послуг та користувачем - власником рахунку, і не повинні суперечити вимогам Інструкції про порядок відкриття та закриття рахунків</w:t>
      </w:r>
    </w:p>
    <w:p w14:paraId="1FBBC353" w14:textId="77777777" w:rsidR="00784F65" w:rsidRPr="007E0800" w:rsidRDefault="002F0780" w:rsidP="0054039A">
      <w:pPr>
        <w:pStyle w:val="a6"/>
        <w:numPr>
          <w:ilvl w:val="2"/>
          <w:numId w:val="89"/>
        </w:numPr>
        <w:tabs>
          <w:tab w:val="left" w:pos="1682"/>
        </w:tabs>
        <w:spacing w:before="1"/>
        <w:ind w:right="424" w:firstLine="708"/>
        <w:rPr>
          <w:sz w:val="20"/>
        </w:rPr>
      </w:pPr>
      <w:r w:rsidRPr="007E0800">
        <w:rPr>
          <w:sz w:val="20"/>
        </w:rPr>
        <w:t xml:space="preserve">Відповідна Угода-Заява укладається між надавачем платіжних послуг та користувачем з урахуванням вимог, визначених </w:t>
      </w:r>
      <w:hyperlink r:id="rId76">
        <w:r w:rsidRPr="007E0800">
          <w:rPr>
            <w:sz w:val="20"/>
          </w:rPr>
          <w:t>Законом</w:t>
        </w:r>
      </w:hyperlink>
      <w:r w:rsidRPr="007E0800">
        <w:rPr>
          <w:sz w:val="20"/>
        </w:rPr>
        <w:t xml:space="preserve"> та </w:t>
      </w:r>
      <w:hyperlink r:id="rId77">
        <w:r w:rsidRPr="007E0800">
          <w:rPr>
            <w:sz w:val="20"/>
          </w:rPr>
          <w:t>Законом України</w:t>
        </w:r>
      </w:hyperlink>
      <w:r w:rsidRPr="007E0800">
        <w:rPr>
          <w:sz w:val="20"/>
        </w:rPr>
        <w:t xml:space="preserve"> "Про фінансові послуги та </w:t>
      </w:r>
      <w:r w:rsidRPr="007E0800">
        <w:rPr>
          <w:color w:val="333333"/>
          <w:sz w:val="20"/>
        </w:rPr>
        <w:t>фінансові компанії"</w:t>
      </w:r>
      <w:r w:rsidRPr="007E0800">
        <w:rPr>
          <w:sz w:val="20"/>
        </w:rPr>
        <w:t>.</w:t>
      </w:r>
    </w:p>
    <w:p w14:paraId="01410C17" w14:textId="77777777" w:rsidR="00784F65" w:rsidRPr="007E0800" w:rsidRDefault="002F0780" w:rsidP="0054039A">
      <w:pPr>
        <w:pStyle w:val="a6"/>
        <w:numPr>
          <w:ilvl w:val="2"/>
          <w:numId w:val="89"/>
        </w:numPr>
        <w:tabs>
          <w:tab w:val="left" w:pos="1600"/>
        </w:tabs>
        <w:ind w:right="427" w:firstLine="708"/>
        <w:rPr>
          <w:sz w:val="20"/>
        </w:rPr>
      </w:pPr>
      <w:r w:rsidRPr="007E0800">
        <w:rPr>
          <w:sz w:val="20"/>
        </w:rPr>
        <w:t xml:space="preserve">Відкриття рахунку здійснюється на підставі відповідної Угоди-Заяви, текст якої містить, зокрема, </w:t>
      </w:r>
      <w:r w:rsidRPr="007E0800">
        <w:rPr>
          <w:sz w:val="20"/>
        </w:rPr>
        <w:lastRenderedPageBreak/>
        <w:t>усі встановлені чинним законодавством реквізити заяви про відкриття поточного рахунку. Банк надає Клієнту примірник Угоди-заяви, що дає змогу встановити дату приєднання до Договору.</w:t>
      </w:r>
    </w:p>
    <w:p w14:paraId="37798607" w14:textId="77777777" w:rsidR="00784F65" w:rsidRPr="007E0800" w:rsidRDefault="002F0780" w:rsidP="0054039A">
      <w:pPr>
        <w:pStyle w:val="a6"/>
        <w:numPr>
          <w:ilvl w:val="2"/>
          <w:numId w:val="89"/>
        </w:numPr>
        <w:tabs>
          <w:tab w:val="left" w:pos="1640"/>
        </w:tabs>
        <w:ind w:right="425" w:firstLine="708"/>
        <w:rPr>
          <w:sz w:val="20"/>
        </w:rPr>
      </w:pPr>
      <w:r w:rsidRPr="007E0800">
        <w:rPr>
          <w:sz w:val="20"/>
        </w:rPr>
        <w:t>Порядок надання (відкликання) згоди користувача на надання доступу до свого рахунку для сторонніх надавачів</w:t>
      </w:r>
      <w:r w:rsidRPr="007E0800">
        <w:rPr>
          <w:spacing w:val="-1"/>
          <w:sz w:val="20"/>
        </w:rPr>
        <w:t xml:space="preserve"> </w:t>
      </w:r>
      <w:r w:rsidRPr="007E0800">
        <w:rPr>
          <w:sz w:val="20"/>
        </w:rPr>
        <w:t>платіжних послуг</w:t>
      </w:r>
      <w:r w:rsidRPr="007E0800">
        <w:rPr>
          <w:spacing w:val="-1"/>
          <w:sz w:val="20"/>
        </w:rPr>
        <w:t xml:space="preserve"> </w:t>
      </w:r>
      <w:r w:rsidRPr="007E0800">
        <w:rPr>
          <w:sz w:val="20"/>
        </w:rPr>
        <w:t>визначається</w:t>
      </w:r>
      <w:r w:rsidRPr="007E0800">
        <w:rPr>
          <w:spacing w:val="-1"/>
          <w:sz w:val="20"/>
        </w:rPr>
        <w:t xml:space="preserve"> </w:t>
      </w:r>
      <w:r w:rsidRPr="007E0800">
        <w:rPr>
          <w:sz w:val="20"/>
        </w:rPr>
        <w:t>відповідною</w:t>
      </w:r>
      <w:r w:rsidRPr="007E0800">
        <w:rPr>
          <w:spacing w:val="-1"/>
          <w:sz w:val="20"/>
        </w:rPr>
        <w:t xml:space="preserve"> </w:t>
      </w:r>
      <w:r w:rsidRPr="007E0800">
        <w:rPr>
          <w:sz w:val="20"/>
        </w:rPr>
        <w:t>Угодою-Заявою</w:t>
      </w:r>
      <w:r w:rsidRPr="007E0800">
        <w:rPr>
          <w:spacing w:val="-1"/>
          <w:sz w:val="20"/>
        </w:rPr>
        <w:t xml:space="preserve"> </w:t>
      </w:r>
      <w:r w:rsidRPr="007E0800">
        <w:rPr>
          <w:sz w:val="20"/>
        </w:rPr>
        <w:t>між</w:t>
      </w:r>
      <w:r w:rsidRPr="007E0800">
        <w:rPr>
          <w:spacing w:val="-1"/>
          <w:sz w:val="20"/>
        </w:rPr>
        <w:t xml:space="preserve"> </w:t>
      </w:r>
      <w:r w:rsidRPr="007E0800">
        <w:rPr>
          <w:sz w:val="20"/>
        </w:rPr>
        <w:t>користувачем та надавачем платіжних послуг.</w:t>
      </w:r>
    </w:p>
    <w:p w14:paraId="4C1792CF" w14:textId="77777777" w:rsidR="00784F65" w:rsidRPr="007E0800" w:rsidRDefault="002F0780" w:rsidP="0054039A">
      <w:pPr>
        <w:pStyle w:val="a6"/>
        <w:numPr>
          <w:ilvl w:val="2"/>
          <w:numId w:val="89"/>
        </w:numPr>
        <w:tabs>
          <w:tab w:val="left" w:pos="1592"/>
        </w:tabs>
        <w:spacing w:line="229" w:lineRule="exact"/>
        <w:ind w:left="1592" w:hanging="599"/>
        <w:rPr>
          <w:sz w:val="20"/>
        </w:rPr>
      </w:pPr>
      <w:r w:rsidRPr="007E0800">
        <w:rPr>
          <w:sz w:val="20"/>
        </w:rPr>
        <w:t>Розпорядження</w:t>
      </w:r>
      <w:r w:rsidRPr="007E0800">
        <w:rPr>
          <w:spacing w:val="-9"/>
          <w:sz w:val="20"/>
        </w:rPr>
        <w:t xml:space="preserve"> </w:t>
      </w:r>
      <w:r w:rsidRPr="007E0800">
        <w:rPr>
          <w:sz w:val="20"/>
        </w:rPr>
        <w:t>рахунками</w:t>
      </w:r>
      <w:r w:rsidRPr="007E0800">
        <w:rPr>
          <w:spacing w:val="-9"/>
          <w:sz w:val="20"/>
        </w:rPr>
        <w:t xml:space="preserve"> </w:t>
      </w:r>
      <w:r w:rsidRPr="007E0800">
        <w:rPr>
          <w:sz w:val="20"/>
        </w:rPr>
        <w:t>фізичних</w:t>
      </w:r>
      <w:r w:rsidRPr="007E0800">
        <w:rPr>
          <w:spacing w:val="-8"/>
          <w:sz w:val="20"/>
        </w:rPr>
        <w:t xml:space="preserve"> </w:t>
      </w:r>
      <w:r w:rsidRPr="007E0800">
        <w:rPr>
          <w:sz w:val="20"/>
        </w:rPr>
        <w:t>осіб</w:t>
      </w:r>
      <w:r w:rsidRPr="007E0800">
        <w:rPr>
          <w:spacing w:val="-9"/>
          <w:sz w:val="20"/>
        </w:rPr>
        <w:t xml:space="preserve"> </w:t>
      </w:r>
      <w:r w:rsidRPr="007E0800">
        <w:rPr>
          <w:sz w:val="20"/>
        </w:rPr>
        <w:t>здійснюються</w:t>
      </w:r>
      <w:r w:rsidRPr="007E0800">
        <w:rPr>
          <w:spacing w:val="-9"/>
          <w:sz w:val="20"/>
        </w:rPr>
        <w:t xml:space="preserve"> </w:t>
      </w:r>
      <w:r w:rsidRPr="007E0800">
        <w:rPr>
          <w:sz w:val="20"/>
        </w:rPr>
        <w:t>за</w:t>
      </w:r>
      <w:r w:rsidRPr="007E0800">
        <w:rPr>
          <w:spacing w:val="-8"/>
          <w:sz w:val="20"/>
        </w:rPr>
        <w:t xml:space="preserve"> </w:t>
      </w:r>
      <w:r w:rsidRPr="007E0800">
        <w:rPr>
          <w:spacing w:val="-2"/>
          <w:sz w:val="20"/>
        </w:rPr>
        <w:t>розпорядженням:</w:t>
      </w:r>
    </w:p>
    <w:p w14:paraId="3F67F374" w14:textId="77777777" w:rsidR="00784F65" w:rsidRPr="007E0800" w:rsidRDefault="002F0780" w:rsidP="0054039A">
      <w:pPr>
        <w:pStyle w:val="a6"/>
        <w:numPr>
          <w:ilvl w:val="0"/>
          <w:numId w:val="87"/>
        </w:numPr>
        <w:tabs>
          <w:tab w:val="left" w:pos="1209"/>
        </w:tabs>
        <w:ind w:left="1209" w:hanging="216"/>
        <w:rPr>
          <w:sz w:val="20"/>
        </w:rPr>
      </w:pPr>
      <w:r w:rsidRPr="007E0800">
        <w:rPr>
          <w:sz w:val="20"/>
        </w:rPr>
        <w:t>власника</w:t>
      </w:r>
      <w:r w:rsidRPr="007E0800">
        <w:rPr>
          <w:spacing w:val="-12"/>
          <w:sz w:val="20"/>
        </w:rPr>
        <w:t xml:space="preserve"> </w:t>
      </w:r>
      <w:r w:rsidRPr="007E0800">
        <w:rPr>
          <w:spacing w:val="-2"/>
          <w:sz w:val="20"/>
        </w:rPr>
        <w:t>рахунку;</w:t>
      </w:r>
    </w:p>
    <w:p w14:paraId="11F38455" w14:textId="77777777" w:rsidR="00784F65" w:rsidRPr="007E0800" w:rsidRDefault="002F0780" w:rsidP="0054039A">
      <w:pPr>
        <w:pStyle w:val="a6"/>
        <w:numPr>
          <w:ilvl w:val="0"/>
          <w:numId w:val="87"/>
        </w:numPr>
        <w:tabs>
          <w:tab w:val="left" w:pos="1207"/>
        </w:tabs>
        <w:spacing w:before="1"/>
        <w:ind w:left="285" w:right="420" w:firstLine="708"/>
        <w:rPr>
          <w:sz w:val="20"/>
        </w:rPr>
      </w:pPr>
      <w:r w:rsidRPr="007E0800">
        <w:rPr>
          <w:sz w:val="20"/>
        </w:rPr>
        <w:t>довіреної</w:t>
      </w:r>
      <w:r w:rsidRPr="007E0800">
        <w:rPr>
          <w:spacing w:val="-6"/>
          <w:sz w:val="20"/>
        </w:rPr>
        <w:t xml:space="preserve"> </w:t>
      </w:r>
      <w:r w:rsidRPr="007E0800">
        <w:rPr>
          <w:sz w:val="20"/>
        </w:rPr>
        <w:t>особи</w:t>
      </w:r>
      <w:r w:rsidRPr="007E0800">
        <w:rPr>
          <w:spacing w:val="-5"/>
          <w:sz w:val="20"/>
        </w:rPr>
        <w:t xml:space="preserve"> </w:t>
      </w:r>
      <w:r w:rsidRPr="007E0800">
        <w:rPr>
          <w:sz w:val="20"/>
        </w:rPr>
        <w:t>на</w:t>
      </w:r>
      <w:r w:rsidRPr="007E0800">
        <w:rPr>
          <w:spacing w:val="-3"/>
          <w:sz w:val="20"/>
        </w:rPr>
        <w:t xml:space="preserve"> </w:t>
      </w:r>
      <w:r w:rsidRPr="007E0800">
        <w:rPr>
          <w:sz w:val="20"/>
        </w:rPr>
        <w:t>підставі</w:t>
      </w:r>
      <w:r w:rsidRPr="007E0800">
        <w:rPr>
          <w:spacing w:val="-6"/>
          <w:sz w:val="20"/>
        </w:rPr>
        <w:t xml:space="preserve"> </w:t>
      </w:r>
      <w:r w:rsidRPr="007E0800">
        <w:rPr>
          <w:sz w:val="20"/>
        </w:rPr>
        <w:t>довіреності</w:t>
      </w:r>
      <w:r w:rsidRPr="007E0800">
        <w:rPr>
          <w:spacing w:val="-6"/>
          <w:sz w:val="20"/>
        </w:rPr>
        <w:t xml:space="preserve"> </w:t>
      </w:r>
      <w:r w:rsidRPr="007E0800">
        <w:rPr>
          <w:sz w:val="20"/>
        </w:rPr>
        <w:t>(копії</w:t>
      </w:r>
      <w:r w:rsidRPr="007E0800">
        <w:rPr>
          <w:spacing w:val="-4"/>
          <w:sz w:val="20"/>
        </w:rPr>
        <w:t xml:space="preserve"> </w:t>
      </w:r>
      <w:r w:rsidRPr="007E0800">
        <w:rPr>
          <w:sz w:val="20"/>
        </w:rPr>
        <w:t>довіреності),</w:t>
      </w:r>
      <w:r w:rsidRPr="007E0800">
        <w:rPr>
          <w:spacing w:val="-5"/>
          <w:sz w:val="20"/>
        </w:rPr>
        <w:t xml:space="preserve"> </w:t>
      </w:r>
      <w:r w:rsidRPr="007E0800">
        <w:rPr>
          <w:sz w:val="20"/>
        </w:rPr>
        <w:t>засвідченої</w:t>
      </w:r>
      <w:r w:rsidRPr="007E0800">
        <w:rPr>
          <w:spacing w:val="-3"/>
          <w:sz w:val="20"/>
        </w:rPr>
        <w:t xml:space="preserve"> </w:t>
      </w:r>
      <w:r w:rsidRPr="007E0800">
        <w:rPr>
          <w:sz w:val="20"/>
        </w:rPr>
        <w:t>нотаріально</w:t>
      </w:r>
      <w:r w:rsidRPr="007E0800">
        <w:rPr>
          <w:spacing w:val="-4"/>
          <w:sz w:val="20"/>
        </w:rPr>
        <w:t xml:space="preserve"> </w:t>
      </w:r>
      <w:r w:rsidRPr="007E0800">
        <w:rPr>
          <w:sz w:val="20"/>
        </w:rPr>
        <w:t>або</w:t>
      </w:r>
      <w:r w:rsidRPr="007E0800">
        <w:rPr>
          <w:spacing w:val="-5"/>
          <w:sz w:val="20"/>
        </w:rPr>
        <w:t xml:space="preserve"> </w:t>
      </w:r>
      <w:r w:rsidRPr="007E0800">
        <w:rPr>
          <w:sz w:val="20"/>
        </w:rPr>
        <w:t>уповноваженим працівником надавача платіжних послуг, а у випадках, визначених законодавством України, - іншими уповноваженими на це особами.</w:t>
      </w:r>
    </w:p>
    <w:p w14:paraId="0CAA0307" w14:textId="77777777" w:rsidR="00BE2FE4" w:rsidRPr="007E0800" w:rsidRDefault="002F0780">
      <w:pPr>
        <w:pStyle w:val="a3"/>
        <w:spacing w:before="87"/>
        <w:ind w:right="424"/>
        <w:jc w:val="right"/>
      </w:pPr>
      <w:r w:rsidRPr="007E0800">
        <w:t>Довіреність,</w:t>
      </w:r>
      <w:r w:rsidRPr="007E0800">
        <w:rPr>
          <w:spacing w:val="-4"/>
        </w:rPr>
        <w:t xml:space="preserve"> </w:t>
      </w:r>
      <w:r w:rsidRPr="007E0800">
        <w:t>засвідчена</w:t>
      </w:r>
      <w:r w:rsidRPr="007E0800">
        <w:rPr>
          <w:spacing w:val="-2"/>
        </w:rPr>
        <w:t xml:space="preserve"> </w:t>
      </w:r>
      <w:r w:rsidRPr="007E0800">
        <w:t>уповноваженим</w:t>
      </w:r>
      <w:r w:rsidRPr="007E0800">
        <w:rPr>
          <w:spacing w:val="-1"/>
        </w:rPr>
        <w:t xml:space="preserve"> </w:t>
      </w:r>
      <w:r w:rsidRPr="007E0800">
        <w:t>працівником</w:t>
      </w:r>
      <w:r w:rsidRPr="007E0800">
        <w:rPr>
          <w:spacing w:val="-1"/>
        </w:rPr>
        <w:t xml:space="preserve"> </w:t>
      </w:r>
      <w:r w:rsidRPr="007E0800">
        <w:t>надавача</w:t>
      </w:r>
      <w:r w:rsidRPr="007E0800">
        <w:rPr>
          <w:spacing w:val="-4"/>
        </w:rPr>
        <w:t xml:space="preserve"> </w:t>
      </w:r>
      <w:r w:rsidRPr="007E0800">
        <w:t>платіжних</w:t>
      </w:r>
      <w:r w:rsidRPr="007E0800">
        <w:rPr>
          <w:spacing w:val="-1"/>
        </w:rPr>
        <w:t xml:space="preserve"> </w:t>
      </w:r>
      <w:r w:rsidRPr="007E0800">
        <w:t>послуг,</w:t>
      </w:r>
      <w:r w:rsidRPr="007E0800">
        <w:rPr>
          <w:spacing w:val="-4"/>
        </w:rPr>
        <w:t xml:space="preserve"> </w:t>
      </w:r>
      <w:r w:rsidRPr="007E0800">
        <w:t>може</w:t>
      </w:r>
      <w:r w:rsidRPr="007E0800">
        <w:rPr>
          <w:spacing w:val="-4"/>
        </w:rPr>
        <w:t xml:space="preserve"> </w:t>
      </w:r>
      <w:r w:rsidRPr="007E0800">
        <w:t>бути</w:t>
      </w:r>
      <w:r w:rsidRPr="007E0800">
        <w:rPr>
          <w:spacing w:val="-5"/>
        </w:rPr>
        <w:t xml:space="preserve"> </w:t>
      </w:r>
      <w:r w:rsidRPr="007E0800">
        <w:t>оформлена</w:t>
      </w:r>
      <w:r w:rsidRPr="007E0800">
        <w:rPr>
          <w:spacing w:val="-1"/>
        </w:rPr>
        <w:t xml:space="preserve"> </w:t>
      </w:r>
      <w:r w:rsidRPr="007E0800">
        <w:t>в паперовій</w:t>
      </w:r>
      <w:r w:rsidRPr="007E0800">
        <w:rPr>
          <w:spacing w:val="80"/>
        </w:rPr>
        <w:t xml:space="preserve"> </w:t>
      </w:r>
      <w:r w:rsidRPr="007E0800">
        <w:t>або</w:t>
      </w:r>
      <w:r w:rsidRPr="007E0800">
        <w:rPr>
          <w:spacing w:val="80"/>
        </w:rPr>
        <w:t xml:space="preserve"> </w:t>
      </w:r>
      <w:r w:rsidRPr="007E0800">
        <w:t>електронній</w:t>
      </w:r>
      <w:r w:rsidRPr="007E0800">
        <w:rPr>
          <w:spacing w:val="80"/>
        </w:rPr>
        <w:t xml:space="preserve"> </w:t>
      </w:r>
      <w:r w:rsidRPr="007E0800">
        <w:t>формі.</w:t>
      </w:r>
      <w:r w:rsidRPr="007E0800">
        <w:rPr>
          <w:spacing w:val="80"/>
        </w:rPr>
        <w:t xml:space="preserve"> </w:t>
      </w:r>
      <w:r w:rsidRPr="007E0800">
        <w:t>Довіреність</w:t>
      </w:r>
      <w:r w:rsidRPr="007E0800">
        <w:rPr>
          <w:spacing w:val="80"/>
        </w:rPr>
        <w:t xml:space="preserve"> </w:t>
      </w:r>
      <w:r w:rsidRPr="007E0800">
        <w:t>в</w:t>
      </w:r>
      <w:r w:rsidRPr="007E0800">
        <w:rPr>
          <w:spacing w:val="80"/>
        </w:rPr>
        <w:t xml:space="preserve"> </w:t>
      </w:r>
      <w:r w:rsidRPr="007E0800">
        <w:t>електронній</w:t>
      </w:r>
      <w:r w:rsidRPr="007E0800">
        <w:rPr>
          <w:spacing w:val="80"/>
        </w:rPr>
        <w:t xml:space="preserve"> </w:t>
      </w:r>
      <w:r w:rsidRPr="007E0800">
        <w:t>формі</w:t>
      </w:r>
      <w:r w:rsidRPr="007E0800">
        <w:rPr>
          <w:spacing w:val="80"/>
        </w:rPr>
        <w:t xml:space="preserve"> </w:t>
      </w:r>
      <w:r w:rsidRPr="007E0800">
        <w:t>засвідчується</w:t>
      </w:r>
      <w:r w:rsidRPr="007E0800">
        <w:rPr>
          <w:spacing w:val="80"/>
        </w:rPr>
        <w:t xml:space="preserve"> </w:t>
      </w:r>
      <w:r w:rsidRPr="007E0800">
        <w:t>шляхом</w:t>
      </w:r>
      <w:r w:rsidRPr="007E0800">
        <w:rPr>
          <w:spacing w:val="80"/>
        </w:rPr>
        <w:t xml:space="preserve"> </w:t>
      </w:r>
      <w:r w:rsidRPr="007E0800">
        <w:t>накладання</w:t>
      </w:r>
      <w:r w:rsidRPr="007E0800">
        <w:rPr>
          <w:spacing w:val="40"/>
        </w:rPr>
        <w:t xml:space="preserve"> </w:t>
      </w:r>
      <w:r w:rsidRPr="007E0800">
        <w:t>кваліфікованого електронного підпису уповноваженого працівника</w:t>
      </w:r>
      <w:r w:rsidRPr="007E0800">
        <w:rPr>
          <w:spacing w:val="-1"/>
        </w:rPr>
        <w:t xml:space="preserve"> </w:t>
      </w:r>
      <w:r w:rsidRPr="007E0800">
        <w:t>надавача платіжних послуг</w:t>
      </w:r>
      <w:r w:rsidRPr="007E0800">
        <w:rPr>
          <w:spacing w:val="-2"/>
        </w:rPr>
        <w:t xml:space="preserve"> </w:t>
      </w:r>
      <w:r w:rsidRPr="007E0800">
        <w:t>з позначкою</w:t>
      </w:r>
      <w:r w:rsidRPr="007E0800">
        <w:rPr>
          <w:spacing w:val="-1"/>
        </w:rPr>
        <w:t xml:space="preserve"> </w:t>
      </w:r>
      <w:r w:rsidRPr="007E0800">
        <w:t>часу.</w:t>
      </w:r>
    </w:p>
    <w:p w14:paraId="16F224FC" w14:textId="7D3C482E" w:rsidR="00784F65" w:rsidRPr="007E0800" w:rsidRDefault="002F0780" w:rsidP="00BE2FE4">
      <w:pPr>
        <w:pStyle w:val="a3"/>
        <w:spacing w:before="87"/>
        <w:ind w:left="0" w:right="424" w:firstLine="993"/>
        <w:jc w:val="right"/>
      </w:pPr>
      <w:r w:rsidRPr="007E0800">
        <w:t>Така</w:t>
      </w:r>
      <w:r w:rsidRPr="007E0800">
        <w:rPr>
          <w:spacing w:val="40"/>
        </w:rPr>
        <w:t xml:space="preserve"> </w:t>
      </w:r>
      <w:r w:rsidRPr="007E0800">
        <w:t>довіреність</w:t>
      </w:r>
      <w:r w:rsidRPr="007E0800">
        <w:rPr>
          <w:spacing w:val="40"/>
        </w:rPr>
        <w:t xml:space="preserve"> </w:t>
      </w:r>
      <w:r w:rsidRPr="007E0800">
        <w:t>може</w:t>
      </w:r>
      <w:r w:rsidRPr="007E0800">
        <w:rPr>
          <w:spacing w:val="40"/>
        </w:rPr>
        <w:t xml:space="preserve"> </w:t>
      </w:r>
      <w:r w:rsidRPr="007E0800">
        <w:t>містити</w:t>
      </w:r>
      <w:r w:rsidRPr="007E0800">
        <w:rPr>
          <w:spacing w:val="40"/>
        </w:rPr>
        <w:t xml:space="preserve"> </w:t>
      </w:r>
      <w:r w:rsidRPr="007E0800">
        <w:t>право</w:t>
      </w:r>
      <w:r w:rsidRPr="007E0800">
        <w:rPr>
          <w:spacing w:val="40"/>
        </w:rPr>
        <w:t xml:space="preserve"> </w:t>
      </w:r>
      <w:r w:rsidRPr="007E0800">
        <w:t>довірених</w:t>
      </w:r>
      <w:r w:rsidRPr="007E0800">
        <w:rPr>
          <w:spacing w:val="40"/>
        </w:rPr>
        <w:t xml:space="preserve"> </w:t>
      </w:r>
      <w:r w:rsidRPr="007E0800">
        <w:t>осіб</w:t>
      </w:r>
      <w:r w:rsidRPr="007E0800">
        <w:rPr>
          <w:spacing w:val="40"/>
        </w:rPr>
        <w:t xml:space="preserve"> </w:t>
      </w:r>
      <w:r w:rsidRPr="007E0800">
        <w:t>відкривати/розпоряджатися/закривати</w:t>
      </w:r>
      <w:r w:rsidRPr="007E0800">
        <w:rPr>
          <w:spacing w:val="40"/>
        </w:rPr>
        <w:t xml:space="preserve"> </w:t>
      </w:r>
      <w:r w:rsidRPr="007E0800">
        <w:t>рахунки користувача</w:t>
      </w:r>
      <w:r w:rsidRPr="007E0800">
        <w:rPr>
          <w:spacing w:val="19"/>
        </w:rPr>
        <w:t xml:space="preserve"> </w:t>
      </w:r>
      <w:r w:rsidRPr="007E0800">
        <w:t>в</w:t>
      </w:r>
      <w:r w:rsidRPr="007E0800">
        <w:rPr>
          <w:spacing w:val="21"/>
        </w:rPr>
        <w:t xml:space="preserve"> </w:t>
      </w:r>
      <w:r w:rsidRPr="007E0800">
        <w:t>цього</w:t>
      </w:r>
      <w:r w:rsidRPr="007E0800">
        <w:rPr>
          <w:spacing w:val="20"/>
        </w:rPr>
        <w:t xml:space="preserve"> </w:t>
      </w:r>
      <w:r w:rsidRPr="007E0800">
        <w:t>надавача</w:t>
      </w:r>
      <w:r w:rsidRPr="007E0800">
        <w:rPr>
          <w:spacing w:val="19"/>
        </w:rPr>
        <w:t xml:space="preserve"> </w:t>
      </w:r>
      <w:r w:rsidRPr="007E0800">
        <w:t>платіжних</w:t>
      </w:r>
      <w:r w:rsidRPr="007E0800">
        <w:rPr>
          <w:spacing w:val="22"/>
        </w:rPr>
        <w:t xml:space="preserve"> </w:t>
      </w:r>
      <w:r w:rsidRPr="007E0800">
        <w:t>послуг.</w:t>
      </w:r>
      <w:r w:rsidRPr="007E0800">
        <w:rPr>
          <w:spacing w:val="20"/>
        </w:rPr>
        <w:t xml:space="preserve"> </w:t>
      </w:r>
      <w:r w:rsidRPr="007E0800">
        <w:t>Верифікація</w:t>
      </w:r>
      <w:r w:rsidRPr="007E0800">
        <w:rPr>
          <w:spacing w:val="23"/>
        </w:rPr>
        <w:t xml:space="preserve"> </w:t>
      </w:r>
      <w:r w:rsidRPr="007E0800">
        <w:t>довіреної</w:t>
      </w:r>
      <w:r w:rsidRPr="007E0800">
        <w:rPr>
          <w:spacing w:val="19"/>
        </w:rPr>
        <w:t xml:space="preserve"> </w:t>
      </w:r>
      <w:r w:rsidRPr="007E0800">
        <w:t>особи</w:t>
      </w:r>
      <w:r w:rsidRPr="007E0800">
        <w:rPr>
          <w:spacing w:val="18"/>
        </w:rPr>
        <w:t xml:space="preserve"> </w:t>
      </w:r>
      <w:r w:rsidRPr="007E0800">
        <w:t>здійснюється</w:t>
      </w:r>
      <w:r w:rsidRPr="007E0800">
        <w:rPr>
          <w:spacing w:val="21"/>
        </w:rPr>
        <w:t xml:space="preserve"> </w:t>
      </w:r>
      <w:r w:rsidRPr="007E0800">
        <w:t>під</w:t>
      </w:r>
      <w:r w:rsidRPr="007E0800">
        <w:rPr>
          <w:spacing w:val="18"/>
        </w:rPr>
        <w:t xml:space="preserve"> </w:t>
      </w:r>
      <w:r w:rsidRPr="007E0800">
        <w:t>час</w:t>
      </w:r>
      <w:r w:rsidRPr="007E0800">
        <w:rPr>
          <w:spacing w:val="21"/>
        </w:rPr>
        <w:t xml:space="preserve"> </w:t>
      </w:r>
      <w:r w:rsidRPr="007E0800">
        <w:t>першого</w:t>
      </w:r>
      <w:r w:rsidRPr="007E0800">
        <w:rPr>
          <w:spacing w:val="20"/>
        </w:rPr>
        <w:t xml:space="preserve"> </w:t>
      </w:r>
      <w:r w:rsidRPr="007E0800">
        <w:rPr>
          <w:spacing w:val="-5"/>
        </w:rPr>
        <w:t>її</w:t>
      </w:r>
    </w:p>
    <w:p w14:paraId="62818627" w14:textId="77777777" w:rsidR="00784F65" w:rsidRPr="007E0800" w:rsidRDefault="002F0780">
      <w:pPr>
        <w:pStyle w:val="a3"/>
        <w:ind w:left="1043" w:right="1164" w:hanging="759"/>
        <w:jc w:val="left"/>
      </w:pPr>
      <w:r w:rsidRPr="007E0800">
        <w:t>звернення</w:t>
      </w:r>
      <w:r w:rsidRPr="007E0800">
        <w:rPr>
          <w:spacing w:val="-4"/>
        </w:rPr>
        <w:t xml:space="preserve"> </w:t>
      </w:r>
      <w:r w:rsidRPr="007E0800">
        <w:t>до</w:t>
      </w:r>
      <w:r w:rsidRPr="007E0800">
        <w:rPr>
          <w:spacing w:val="-3"/>
        </w:rPr>
        <w:t xml:space="preserve"> </w:t>
      </w:r>
      <w:r w:rsidRPr="007E0800">
        <w:t>надавача</w:t>
      </w:r>
      <w:r w:rsidRPr="007E0800">
        <w:rPr>
          <w:spacing w:val="-3"/>
        </w:rPr>
        <w:t xml:space="preserve"> </w:t>
      </w:r>
      <w:r w:rsidRPr="007E0800">
        <w:t>платіжних</w:t>
      </w:r>
      <w:r w:rsidRPr="007E0800">
        <w:rPr>
          <w:spacing w:val="-2"/>
        </w:rPr>
        <w:t xml:space="preserve"> </w:t>
      </w:r>
      <w:r w:rsidRPr="007E0800">
        <w:t>послуг</w:t>
      </w:r>
      <w:r w:rsidRPr="007E0800">
        <w:rPr>
          <w:spacing w:val="-4"/>
        </w:rPr>
        <w:t xml:space="preserve"> </w:t>
      </w:r>
      <w:r w:rsidRPr="007E0800">
        <w:t>або</w:t>
      </w:r>
      <w:r w:rsidRPr="007E0800">
        <w:rPr>
          <w:spacing w:val="-3"/>
        </w:rPr>
        <w:t xml:space="preserve"> </w:t>
      </w:r>
      <w:r w:rsidRPr="007E0800">
        <w:t>до</w:t>
      </w:r>
      <w:r w:rsidRPr="007E0800">
        <w:rPr>
          <w:spacing w:val="-3"/>
        </w:rPr>
        <w:t xml:space="preserve"> </w:t>
      </w:r>
      <w:r w:rsidRPr="007E0800">
        <w:t>проведення</w:t>
      </w:r>
      <w:r w:rsidRPr="007E0800">
        <w:rPr>
          <w:spacing w:val="-4"/>
        </w:rPr>
        <w:t xml:space="preserve"> </w:t>
      </w:r>
      <w:r w:rsidRPr="007E0800">
        <w:t>нею</w:t>
      </w:r>
      <w:r w:rsidRPr="007E0800">
        <w:rPr>
          <w:spacing w:val="-1"/>
        </w:rPr>
        <w:t xml:space="preserve"> </w:t>
      </w:r>
      <w:r w:rsidRPr="007E0800">
        <w:t>першої</w:t>
      </w:r>
      <w:r w:rsidRPr="007E0800">
        <w:rPr>
          <w:spacing w:val="-4"/>
        </w:rPr>
        <w:t xml:space="preserve"> </w:t>
      </w:r>
      <w:r w:rsidRPr="007E0800">
        <w:t>фінансової</w:t>
      </w:r>
      <w:r w:rsidRPr="007E0800">
        <w:rPr>
          <w:spacing w:val="-4"/>
        </w:rPr>
        <w:t xml:space="preserve"> </w:t>
      </w:r>
      <w:r w:rsidRPr="007E0800">
        <w:t>операції</w:t>
      </w:r>
      <w:r w:rsidRPr="007E0800">
        <w:rPr>
          <w:spacing w:val="-4"/>
        </w:rPr>
        <w:t xml:space="preserve"> </w:t>
      </w:r>
      <w:r w:rsidRPr="007E0800">
        <w:t>за</w:t>
      </w:r>
      <w:r w:rsidRPr="007E0800">
        <w:rPr>
          <w:spacing w:val="-3"/>
        </w:rPr>
        <w:t xml:space="preserve"> </w:t>
      </w:r>
      <w:r w:rsidRPr="007E0800">
        <w:t>рахунком; Дія довіреності припиняється внаслідок:</w:t>
      </w:r>
    </w:p>
    <w:p w14:paraId="1E045F43" w14:textId="77777777" w:rsidR="00784F65" w:rsidRPr="007E0800" w:rsidRDefault="002F0780" w:rsidP="0054039A">
      <w:pPr>
        <w:pStyle w:val="a6"/>
        <w:numPr>
          <w:ilvl w:val="0"/>
          <w:numId w:val="86"/>
        </w:numPr>
        <w:tabs>
          <w:tab w:val="left" w:pos="1005"/>
        </w:tabs>
        <w:spacing w:before="1" w:line="229" w:lineRule="exact"/>
        <w:jc w:val="left"/>
        <w:rPr>
          <w:sz w:val="20"/>
        </w:rPr>
      </w:pPr>
      <w:r w:rsidRPr="007E0800">
        <w:rPr>
          <w:sz w:val="20"/>
        </w:rPr>
        <w:t>закриття</w:t>
      </w:r>
      <w:r w:rsidRPr="007E0800">
        <w:rPr>
          <w:spacing w:val="-11"/>
          <w:sz w:val="20"/>
        </w:rPr>
        <w:t xml:space="preserve"> </w:t>
      </w:r>
      <w:r w:rsidRPr="007E0800">
        <w:rPr>
          <w:spacing w:val="-2"/>
          <w:sz w:val="20"/>
        </w:rPr>
        <w:t>рахунка;</w:t>
      </w:r>
    </w:p>
    <w:p w14:paraId="28C73FB2" w14:textId="77777777" w:rsidR="00784F65" w:rsidRPr="007E0800" w:rsidRDefault="002F0780" w:rsidP="0054039A">
      <w:pPr>
        <w:pStyle w:val="a6"/>
        <w:numPr>
          <w:ilvl w:val="0"/>
          <w:numId w:val="86"/>
        </w:numPr>
        <w:tabs>
          <w:tab w:val="left" w:pos="1005"/>
        </w:tabs>
        <w:spacing w:line="229" w:lineRule="exact"/>
        <w:jc w:val="left"/>
        <w:rPr>
          <w:sz w:val="20"/>
        </w:rPr>
      </w:pPr>
      <w:r w:rsidRPr="007E0800">
        <w:rPr>
          <w:sz w:val="20"/>
        </w:rPr>
        <w:t>закінчення</w:t>
      </w:r>
      <w:r w:rsidRPr="007E0800">
        <w:rPr>
          <w:spacing w:val="-8"/>
          <w:sz w:val="20"/>
        </w:rPr>
        <w:t xml:space="preserve"> </w:t>
      </w:r>
      <w:r w:rsidRPr="007E0800">
        <w:rPr>
          <w:sz w:val="20"/>
        </w:rPr>
        <w:t>строку</w:t>
      </w:r>
      <w:r w:rsidRPr="007E0800">
        <w:rPr>
          <w:spacing w:val="-7"/>
          <w:sz w:val="20"/>
        </w:rPr>
        <w:t xml:space="preserve"> </w:t>
      </w:r>
      <w:r w:rsidRPr="007E0800">
        <w:rPr>
          <w:sz w:val="20"/>
        </w:rPr>
        <w:t>дії</w:t>
      </w:r>
      <w:r w:rsidRPr="007E0800">
        <w:rPr>
          <w:spacing w:val="-8"/>
          <w:sz w:val="20"/>
        </w:rPr>
        <w:t xml:space="preserve"> </w:t>
      </w:r>
      <w:r w:rsidRPr="007E0800">
        <w:rPr>
          <w:spacing w:val="-2"/>
          <w:sz w:val="20"/>
        </w:rPr>
        <w:t>довіреності;</w:t>
      </w:r>
    </w:p>
    <w:p w14:paraId="7EE34589" w14:textId="77777777" w:rsidR="00784F65" w:rsidRPr="007E0800" w:rsidRDefault="002F0780" w:rsidP="0054039A">
      <w:pPr>
        <w:pStyle w:val="a6"/>
        <w:numPr>
          <w:ilvl w:val="0"/>
          <w:numId w:val="86"/>
        </w:numPr>
        <w:tabs>
          <w:tab w:val="left" w:pos="1005"/>
        </w:tabs>
        <w:jc w:val="left"/>
        <w:rPr>
          <w:sz w:val="20"/>
        </w:rPr>
      </w:pPr>
      <w:r w:rsidRPr="007E0800">
        <w:rPr>
          <w:sz w:val="20"/>
        </w:rPr>
        <w:t>скасування</w:t>
      </w:r>
      <w:r w:rsidRPr="007E0800">
        <w:rPr>
          <w:spacing w:val="-7"/>
          <w:sz w:val="20"/>
        </w:rPr>
        <w:t xml:space="preserve"> </w:t>
      </w:r>
      <w:r w:rsidRPr="007E0800">
        <w:rPr>
          <w:sz w:val="20"/>
        </w:rPr>
        <w:t>довіреності</w:t>
      </w:r>
      <w:r w:rsidRPr="007E0800">
        <w:rPr>
          <w:spacing w:val="-7"/>
          <w:sz w:val="20"/>
        </w:rPr>
        <w:t xml:space="preserve"> </w:t>
      </w:r>
      <w:r w:rsidRPr="007E0800">
        <w:rPr>
          <w:sz w:val="20"/>
        </w:rPr>
        <w:t>особою,</w:t>
      </w:r>
      <w:r w:rsidRPr="007E0800">
        <w:rPr>
          <w:spacing w:val="-5"/>
          <w:sz w:val="20"/>
        </w:rPr>
        <w:t xml:space="preserve"> </w:t>
      </w:r>
      <w:r w:rsidRPr="007E0800">
        <w:rPr>
          <w:sz w:val="20"/>
        </w:rPr>
        <w:t>що</w:t>
      </w:r>
      <w:r w:rsidRPr="007E0800">
        <w:rPr>
          <w:spacing w:val="-5"/>
          <w:sz w:val="20"/>
        </w:rPr>
        <w:t xml:space="preserve"> </w:t>
      </w:r>
      <w:r w:rsidRPr="007E0800">
        <w:rPr>
          <w:sz w:val="20"/>
        </w:rPr>
        <w:t>її</w:t>
      </w:r>
      <w:r w:rsidRPr="007E0800">
        <w:rPr>
          <w:spacing w:val="-6"/>
          <w:sz w:val="20"/>
        </w:rPr>
        <w:t xml:space="preserve"> </w:t>
      </w:r>
      <w:r w:rsidRPr="007E0800">
        <w:rPr>
          <w:spacing w:val="-2"/>
          <w:sz w:val="20"/>
        </w:rPr>
        <w:t>видала;</w:t>
      </w:r>
    </w:p>
    <w:p w14:paraId="6FEF899C" w14:textId="77777777" w:rsidR="00784F65" w:rsidRPr="007E0800" w:rsidRDefault="002F0780" w:rsidP="0054039A">
      <w:pPr>
        <w:pStyle w:val="a6"/>
        <w:numPr>
          <w:ilvl w:val="0"/>
          <w:numId w:val="86"/>
        </w:numPr>
        <w:tabs>
          <w:tab w:val="left" w:pos="1005"/>
        </w:tabs>
        <w:spacing w:before="1"/>
        <w:jc w:val="left"/>
        <w:rPr>
          <w:sz w:val="20"/>
        </w:rPr>
      </w:pPr>
      <w:r w:rsidRPr="007E0800">
        <w:rPr>
          <w:sz w:val="20"/>
        </w:rPr>
        <w:t>відмови</w:t>
      </w:r>
      <w:r w:rsidRPr="007E0800">
        <w:rPr>
          <w:spacing w:val="-7"/>
          <w:sz w:val="20"/>
        </w:rPr>
        <w:t xml:space="preserve"> </w:t>
      </w:r>
      <w:r w:rsidRPr="007E0800">
        <w:rPr>
          <w:sz w:val="20"/>
        </w:rPr>
        <w:t>представника</w:t>
      </w:r>
      <w:r w:rsidRPr="007E0800">
        <w:rPr>
          <w:spacing w:val="-7"/>
          <w:sz w:val="20"/>
        </w:rPr>
        <w:t xml:space="preserve"> </w:t>
      </w:r>
      <w:r w:rsidRPr="007E0800">
        <w:rPr>
          <w:sz w:val="20"/>
        </w:rPr>
        <w:t>від</w:t>
      </w:r>
      <w:r w:rsidRPr="007E0800">
        <w:rPr>
          <w:spacing w:val="-8"/>
          <w:sz w:val="20"/>
        </w:rPr>
        <w:t xml:space="preserve"> </w:t>
      </w:r>
      <w:r w:rsidRPr="007E0800">
        <w:rPr>
          <w:sz w:val="20"/>
        </w:rPr>
        <w:t>вчинення</w:t>
      </w:r>
      <w:r w:rsidRPr="007E0800">
        <w:rPr>
          <w:spacing w:val="-9"/>
          <w:sz w:val="20"/>
        </w:rPr>
        <w:t xml:space="preserve"> </w:t>
      </w:r>
      <w:r w:rsidRPr="007E0800">
        <w:rPr>
          <w:sz w:val="20"/>
        </w:rPr>
        <w:t>дій,</w:t>
      </w:r>
      <w:r w:rsidRPr="007E0800">
        <w:rPr>
          <w:spacing w:val="-7"/>
          <w:sz w:val="20"/>
        </w:rPr>
        <w:t xml:space="preserve"> </w:t>
      </w:r>
      <w:r w:rsidRPr="007E0800">
        <w:rPr>
          <w:sz w:val="20"/>
        </w:rPr>
        <w:t>що</w:t>
      </w:r>
      <w:r w:rsidRPr="007E0800">
        <w:rPr>
          <w:spacing w:val="-6"/>
          <w:sz w:val="20"/>
        </w:rPr>
        <w:t xml:space="preserve"> </w:t>
      </w:r>
      <w:r w:rsidRPr="007E0800">
        <w:rPr>
          <w:sz w:val="20"/>
        </w:rPr>
        <w:t>були</w:t>
      </w:r>
      <w:r w:rsidRPr="007E0800">
        <w:rPr>
          <w:spacing w:val="-7"/>
          <w:sz w:val="20"/>
        </w:rPr>
        <w:t xml:space="preserve"> </w:t>
      </w:r>
      <w:r w:rsidRPr="007E0800">
        <w:rPr>
          <w:sz w:val="20"/>
        </w:rPr>
        <w:t>визначенні</w:t>
      </w:r>
      <w:r w:rsidRPr="007E0800">
        <w:rPr>
          <w:spacing w:val="-6"/>
          <w:sz w:val="20"/>
        </w:rPr>
        <w:t xml:space="preserve"> </w:t>
      </w:r>
      <w:r w:rsidRPr="007E0800">
        <w:rPr>
          <w:spacing w:val="-2"/>
          <w:sz w:val="20"/>
        </w:rPr>
        <w:t>довіреністю;</w:t>
      </w:r>
    </w:p>
    <w:p w14:paraId="537F14CA" w14:textId="77777777" w:rsidR="00784F65" w:rsidRPr="007E0800" w:rsidRDefault="002F0780" w:rsidP="0054039A">
      <w:pPr>
        <w:pStyle w:val="a6"/>
        <w:numPr>
          <w:ilvl w:val="0"/>
          <w:numId w:val="86"/>
        </w:numPr>
        <w:tabs>
          <w:tab w:val="left" w:pos="1005"/>
        </w:tabs>
        <w:jc w:val="left"/>
        <w:rPr>
          <w:sz w:val="20"/>
        </w:rPr>
      </w:pPr>
      <w:r w:rsidRPr="007E0800">
        <w:rPr>
          <w:sz w:val="20"/>
        </w:rPr>
        <w:t>смерті</w:t>
      </w:r>
      <w:r w:rsidRPr="007E0800">
        <w:rPr>
          <w:spacing w:val="-7"/>
          <w:sz w:val="20"/>
        </w:rPr>
        <w:t xml:space="preserve"> </w:t>
      </w:r>
      <w:r w:rsidRPr="007E0800">
        <w:rPr>
          <w:sz w:val="20"/>
        </w:rPr>
        <w:t>власника</w:t>
      </w:r>
      <w:r w:rsidRPr="007E0800">
        <w:rPr>
          <w:spacing w:val="-7"/>
          <w:sz w:val="20"/>
        </w:rPr>
        <w:t xml:space="preserve"> </w:t>
      </w:r>
      <w:r w:rsidRPr="007E0800">
        <w:rPr>
          <w:sz w:val="20"/>
        </w:rPr>
        <w:t>рахунка,</w:t>
      </w:r>
      <w:r w:rsidRPr="007E0800">
        <w:rPr>
          <w:spacing w:val="-5"/>
          <w:sz w:val="20"/>
        </w:rPr>
        <w:t xml:space="preserve"> </w:t>
      </w:r>
      <w:r w:rsidRPr="007E0800">
        <w:rPr>
          <w:sz w:val="20"/>
        </w:rPr>
        <w:t>який</w:t>
      </w:r>
      <w:r w:rsidRPr="007E0800">
        <w:rPr>
          <w:spacing w:val="-7"/>
          <w:sz w:val="20"/>
        </w:rPr>
        <w:t xml:space="preserve"> </w:t>
      </w:r>
      <w:r w:rsidRPr="007E0800">
        <w:rPr>
          <w:sz w:val="20"/>
        </w:rPr>
        <w:t>видав</w:t>
      </w:r>
      <w:r w:rsidRPr="007E0800">
        <w:rPr>
          <w:spacing w:val="-7"/>
          <w:sz w:val="20"/>
        </w:rPr>
        <w:t xml:space="preserve"> </w:t>
      </w:r>
      <w:r w:rsidRPr="007E0800">
        <w:rPr>
          <w:spacing w:val="-2"/>
          <w:sz w:val="20"/>
        </w:rPr>
        <w:t>довіреність;</w:t>
      </w:r>
    </w:p>
    <w:p w14:paraId="4D4D719C" w14:textId="77777777" w:rsidR="00784F65" w:rsidRPr="007E0800" w:rsidRDefault="002F0780" w:rsidP="0054039A">
      <w:pPr>
        <w:pStyle w:val="a6"/>
        <w:numPr>
          <w:ilvl w:val="0"/>
          <w:numId w:val="86"/>
        </w:numPr>
        <w:tabs>
          <w:tab w:val="left" w:pos="1005"/>
        </w:tabs>
        <w:jc w:val="left"/>
        <w:rPr>
          <w:sz w:val="20"/>
        </w:rPr>
      </w:pPr>
      <w:r w:rsidRPr="007E0800">
        <w:rPr>
          <w:sz w:val="20"/>
        </w:rPr>
        <w:t>смерті</w:t>
      </w:r>
      <w:r w:rsidRPr="007E0800">
        <w:rPr>
          <w:spacing w:val="-10"/>
          <w:sz w:val="20"/>
        </w:rPr>
        <w:t xml:space="preserve"> </w:t>
      </w:r>
      <w:r w:rsidRPr="007E0800">
        <w:rPr>
          <w:sz w:val="20"/>
        </w:rPr>
        <w:t>представника,</w:t>
      </w:r>
      <w:r w:rsidRPr="007E0800">
        <w:rPr>
          <w:spacing w:val="-7"/>
          <w:sz w:val="20"/>
        </w:rPr>
        <w:t xml:space="preserve"> </w:t>
      </w:r>
      <w:r w:rsidRPr="007E0800">
        <w:rPr>
          <w:sz w:val="20"/>
        </w:rPr>
        <w:t>якому</w:t>
      </w:r>
      <w:r w:rsidRPr="007E0800">
        <w:rPr>
          <w:spacing w:val="-8"/>
          <w:sz w:val="20"/>
        </w:rPr>
        <w:t xml:space="preserve"> </w:t>
      </w:r>
      <w:r w:rsidRPr="007E0800">
        <w:rPr>
          <w:sz w:val="20"/>
        </w:rPr>
        <w:t>видана</w:t>
      </w:r>
      <w:r w:rsidRPr="007E0800">
        <w:rPr>
          <w:spacing w:val="-9"/>
          <w:sz w:val="20"/>
        </w:rPr>
        <w:t xml:space="preserve"> </w:t>
      </w:r>
      <w:r w:rsidRPr="007E0800">
        <w:rPr>
          <w:sz w:val="20"/>
        </w:rPr>
        <w:t>довіреність,</w:t>
      </w:r>
      <w:r w:rsidRPr="007E0800">
        <w:rPr>
          <w:spacing w:val="-8"/>
          <w:sz w:val="20"/>
        </w:rPr>
        <w:t xml:space="preserve"> </w:t>
      </w:r>
      <w:r w:rsidRPr="007E0800">
        <w:rPr>
          <w:sz w:val="20"/>
        </w:rPr>
        <w:t>визнання</w:t>
      </w:r>
      <w:r w:rsidRPr="007E0800">
        <w:rPr>
          <w:spacing w:val="-10"/>
          <w:sz w:val="20"/>
        </w:rPr>
        <w:t xml:space="preserve"> </w:t>
      </w:r>
      <w:r w:rsidRPr="007E0800">
        <w:rPr>
          <w:sz w:val="20"/>
        </w:rPr>
        <w:t>його</w:t>
      </w:r>
      <w:r w:rsidRPr="007E0800">
        <w:rPr>
          <w:spacing w:val="-7"/>
          <w:sz w:val="20"/>
        </w:rPr>
        <w:t xml:space="preserve"> </w:t>
      </w:r>
      <w:r w:rsidRPr="007E0800">
        <w:rPr>
          <w:sz w:val="20"/>
        </w:rPr>
        <w:t>недієздатним,</w:t>
      </w:r>
      <w:r w:rsidRPr="007E0800">
        <w:rPr>
          <w:spacing w:val="-9"/>
          <w:sz w:val="20"/>
        </w:rPr>
        <w:t xml:space="preserve"> </w:t>
      </w:r>
      <w:r w:rsidRPr="007E0800">
        <w:rPr>
          <w:sz w:val="20"/>
        </w:rPr>
        <w:t>обмежено</w:t>
      </w:r>
      <w:r w:rsidRPr="007E0800">
        <w:rPr>
          <w:spacing w:val="-7"/>
          <w:sz w:val="20"/>
        </w:rPr>
        <w:t xml:space="preserve"> </w:t>
      </w:r>
      <w:r w:rsidRPr="007E0800">
        <w:rPr>
          <w:spacing w:val="-2"/>
          <w:sz w:val="20"/>
        </w:rPr>
        <w:t>дієздатним.</w:t>
      </w:r>
    </w:p>
    <w:p w14:paraId="2F0C3A8D" w14:textId="77777777" w:rsidR="00784F65" w:rsidRPr="007E0800" w:rsidRDefault="002F0780">
      <w:pPr>
        <w:pStyle w:val="a3"/>
        <w:spacing w:before="1"/>
        <w:ind w:right="419"/>
      </w:pPr>
      <w:r w:rsidRPr="007E0800">
        <w:t>Фізична особа – власник рахунку зобов’язаний негайно в письмовій формі повідомляти Банк про скасування виданої ним довіреності на право розпорядження рахунком/рахунками іншим особам. У випадку невиконання Клієнтом цього обов’язку, Клієнт несе відповідальність за вчинення такими особами дій щодо розпорядження коштами, що знаходяться на рахунку, як за свої власні. Банк звільняється від відповідальності за вчинення операцій по</w:t>
      </w:r>
      <w:r w:rsidRPr="007E0800">
        <w:rPr>
          <w:spacing w:val="40"/>
        </w:rPr>
        <w:t xml:space="preserve"> </w:t>
      </w:r>
      <w:r w:rsidRPr="007E0800">
        <w:t>рахунку на підставі такої довіреності.</w:t>
      </w:r>
    </w:p>
    <w:p w14:paraId="032EF4A4" w14:textId="77777777" w:rsidR="00784F65" w:rsidRPr="007E0800" w:rsidRDefault="002F0780" w:rsidP="0054039A">
      <w:pPr>
        <w:pStyle w:val="a6"/>
        <w:numPr>
          <w:ilvl w:val="0"/>
          <w:numId w:val="87"/>
        </w:numPr>
        <w:tabs>
          <w:tab w:val="left" w:pos="1209"/>
        </w:tabs>
        <w:ind w:left="1209" w:hanging="216"/>
        <w:rPr>
          <w:sz w:val="20"/>
        </w:rPr>
      </w:pPr>
      <w:r w:rsidRPr="007E0800">
        <w:rPr>
          <w:sz w:val="20"/>
        </w:rPr>
        <w:t>іншої</w:t>
      </w:r>
      <w:r w:rsidRPr="007E0800">
        <w:rPr>
          <w:spacing w:val="-11"/>
          <w:sz w:val="20"/>
        </w:rPr>
        <w:t xml:space="preserve"> </w:t>
      </w:r>
      <w:r w:rsidRPr="007E0800">
        <w:rPr>
          <w:sz w:val="20"/>
        </w:rPr>
        <w:t>уповноваженої</w:t>
      </w:r>
      <w:r w:rsidRPr="007E0800">
        <w:rPr>
          <w:spacing w:val="-11"/>
          <w:sz w:val="20"/>
        </w:rPr>
        <w:t xml:space="preserve"> </w:t>
      </w:r>
      <w:r w:rsidRPr="007E0800">
        <w:rPr>
          <w:sz w:val="20"/>
        </w:rPr>
        <w:t>особи,</w:t>
      </w:r>
      <w:r w:rsidRPr="007E0800">
        <w:rPr>
          <w:spacing w:val="-7"/>
          <w:sz w:val="20"/>
        </w:rPr>
        <w:t xml:space="preserve"> </w:t>
      </w:r>
      <w:r w:rsidRPr="007E0800">
        <w:rPr>
          <w:sz w:val="20"/>
        </w:rPr>
        <w:t>визначеної</w:t>
      </w:r>
      <w:r w:rsidRPr="007E0800">
        <w:rPr>
          <w:spacing w:val="-11"/>
          <w:sz w:val="20"/>
        </w:rPr>
        <w:t xml:space="preserve"> </w:t>
      </w:r>
      <w:r w:rsidRPr="007E0800">
        <w:rPr>
          <w:sz w:val="20"/>
        </w:rPr>
        <w:t>законодавством</w:t>
      </w:r>
      <w:r w:rsidRPr="007E0800">
        <w:rPr>
          <w:spacing w:val="-9"/>
          <w:sz w:val="20"/>
        </w:rPr>
        <w:t xml:space="preserve"> </w:t>
      </w:r>
      <w:r w:rsidRPr="007E0800">
        <w:rPr>
          <w:spacing w:val="-2"/>
          <w:sz w:val="20"/>
        </w:rPr>
        <w:t>України.</w:t>
      </w:r>
    </w:p>
    <w:p w14:paraId="3B6BDAA5" w14:textId="77777777" w:rsidR="00784F65" w:rsidRPr="007E0800" w:rsidRDefault="002F0780" w:rsidP="0054039A">
      <w:pPr>
        <w:pStyle w:val="a6"/>
        <w:numPr>
          <w:ilvl w:val="2"/>
          <w:numId w:val="89"/>
        </w:numPr>
        <w:tabs>
          <w:tab w:val="left" w:pos="1628"/>
        </w:tabs>
        <w:spacing w:before="1"/>
        <w:ind w:right="426" w:firstLine="708"/>
        <w:rPr>
          <w:sz w:val="20"/>
        </w:rPr>
      </w:pPr>
      <w:r w:rsidRPr="007E0800">
        <w:rPr>
          <w:sz w:val="20"/>
        </w:rPr>
        <w:t>Фізична особа має право зробити відповідне розпорядження надавачу платіжних послуг щодо коштів,</w:t>
      </w:r>
      <w:r w:rsidRPr="007E0800">
        <w:rPr>
          <w:spacing w:val="-9"/>
          <w:sz w:val="20"/>
        </w:rPr>
        <w:t xml:space="preserve"> </w:t>
      </w:r>
      <w:r w:rsidRPr="007E0800">
        <w:rPr>
          <w:sz w:val="20"/>
        </w:rPr>
        <w:t>що</w:t>
      </w:r>
      <w:r w:rsidRPr="007E0800">
        <w:rPr>
          <w:spacing w:val="-8"/>
          <w:sz w:val="20"/>
        </w:rPr>
        <w:t xml:space="preserve"> </w:t>
      </w:r>
      <w:r w:rsidRPr="007E0800">
        <w:rPr>
          <w:sz w:val="20"/>
        </w:rPr>
        <w:t>їй</w:t>
      </w:r>
      <w:r w:rsidRPr="007E0800">
        <w:rPr>
          <w:spacing w:val="-10"/>
          <w:sz w:val="20"/>
        </w:rPr>
        <w:t xml:space="preserve"> </w:t>
      </w:r>
      <w:r w:rsidRPr="007E0800">
        <w:rPr>
          <w:sz w:val="20"/>
        </w:rPr>
        <w:t>належать,</w:t>
      </w:r>
      <w:r w:rsidRPr="007E0800">
        <w:rPr>
          <w:spacing w:val="-8"/>
          <w:sz w:val="20"/>
        </w:rPr>
        <w:t xml:space="preserve"> </w:t>
      </w:r>
      <w:r w:rsidRPr="007E0800">
        <w:rPr>
          <w:sz w:val="20"/>
        </w:rPr>
        <w:t>на</w:t>
      </w:r>
      <w:r w:rsidRPr="007E0800">
        <w:rPr>
          <w:spacing w:val="-8"/>
          <w:sz w:val="20"/>
        </w:rPr>
        <w:t xml:space="preserve"> </w:t>
      </w:r>
      <w:r w:rsidRPr="007E0800">
        <w:rPr>
          <w:sz w:val="20"/>
        </w:rPr>
        <w:t>випадок</w:t>
      </w:r>
      <w:r w:rsidRPr="007E0800">
        <w:rPr>
          <w:spacing w:val="-10"/>
          <w:sz w:val="20"/>
        </w:rPr>
        <w:t xml:space="preserve"> </w:t>
      </w:r>
      <w:r w:rsidRPr="007E0800">
        <w:rPr>
          <w:sz w:val="20"/>
        </w:rPr>
        <w:t>своєї</w:t>
      </w:r>
      <w:r w:rsidRPr="007E0800">
        <w:rPr>
          <w:spacing w:val="-9"/>
          <w:sz w:val="20"/>
        </w:rPr>
        <w:t xml:space="preserve"> </w:t>
      </w:r>
      <w:r w:rsidRPr="007E0800">
        <w:rPr>
          <w:sz w:val="20"/>
        </w:rPr>
        <w:t>смерті.</w:t>
      </w:r>
      <w:r w:rsidRPr="007E0800">
        <w:rPr>
          <w:spacing w:val="-8"/>
          <w:sz w:val="20"/>
        </w:rPr>
        <w:t xml:space="preserve"> </w:t>
      </w:r>
      <w:r w:rsidRPr="007E0800">
        <w:rPr>
          <w:sz w:val="20"/>
        </w:rPr>
        <w:t>На</w:t>
      </w:r>
      <w:r w:rsidRPr="007E0800">
        <w:rPr>
          <w:spacing w:val="-11"/>
          <w:sz w:val="20"/>
        </w:rPr>
        <w:t xml:space="preserve"> </w:t>
      </w:r>
      <w:r w:rsidRPr="007E0800">
        <w:rPr>
          <w:sz w:val="20"/>
        </w:rPr>
        <w:t>розпорядженні</w:t>
      </w:r>
      <w:r w:rsidRPr="007E0800">
        <w:rPr>
          <w:spacing w:val="-9"/>
          <w:sz w:val="20"/>
        </w:rPr>
        <w:t xml:space="preserve"> </w:t>
      </w:r>
      <w:r w:rsidRPr="007E0800">
        <w:rPr>
          <w:sz w:val="20"/>
        </w:rPr>
        <w:t>користувача,</w:t>
      </w:r>
      <w:r w:rsidRPr="007E0800">
        <w:rPr>
          <w:spacing w:val="-8"/>
          <w:sz w:val="20"/>
        </w:rPr>
        <w:t xml:space="preserve"> </w:t>
      </w:r>
      <w:r w:rsidRPr="007E0800">
        <w:rPr>
          <w:sz w:val="20"/>
        </w:rPr>
        <w:t>яке</w:t>
      </w:r>
      <w:r w:rsidRPr="007E0800">
        <w:rPr>
          <w:spacing w:val="-6"/>
          <w:sz w:val="20"/>
        </w:rPr>
        <w:t xml:space="preserve"> </w:t>
      </w:r>
      <w:r w:rsidRPr="007E0800">
        <w:rPr>
          <w:sz w:val="20"/>
        </w:rPr>
        <w:t>складається</w:t>
      </w:r>
      <w:r w:rsidRPr="007E0800">
        <w:rPr>
          <w:spacing w:val="-9"/>
          <w:sz w:val="20"/>
        </w:rPr>
        <w:t xml:space="preserve"> </w:t>
      </w:r>
      <w:r w:rsidRPr="007E0800">
        <w:rPr>
          <w:sz w:val="20"/>
        </w:rPr>
        <w:t>у</w:t>
      </w:r>
      <w:r w:rsidRPr="007E0800">
        <w:rPr>
          <w:spacing w:val="-8"/>
          <w:sz w:val="20"/>
        </w:rPr>
        <w:t xml:space="preserve"> </w:t>
      </w:r>
      <w:r w:rsidRPr="007E0800">
        <w:rPr>
          <w:sz w:val="20"/>
        </w:rPr>
        <w:t>формі</w:t>
      </w:r>
      <w:r w:rsidRPr="007E0800">
        <w:rPr>
          <w:spacing w:val="-11"/>
          <w:sz w:val="20"/>
        </w:rPr>
        <w:t xml:space="preserve"> </w:t>
      </w:r>
      <w:r w:rsidRPr="007E0800">
        <w:rPr>
          <w:sz w:val="20"/>
        </w:rPr>
        <w:t>окремого документа, встановленої внутрішніми документами Банку, зазначається дата його складання. Розпорядження засвідчується підписом уповноваженого працівника надавача платіжних послуг і зберігається в порядку, установленому внутрішніми документами надавача платіжних послуг.</w:t>
      </w:r>
    </w:p>
    <w:p w14:paraId="33AFC615" w14:textId="77777777" w:rsidR="00784F65" w:rsidRPr="007E0800" w:rsidRDefault="002F0780">
      <w:pPr>
        <w:pStyle w:val="a3"/>
        <w:ind w:right="423"/>
      </w:pPr>
      <w:r w:rsidRPr="007E0800">
        <w:t>Дія</w:t>
      </w:r>
      <w:r w:rsidRPr="007E0800">
        <w:rPr>
          <w:spacing w:val="80"/>
        </w:rPr>
        <w:t xml:space="preserve"> </w:t>
      </w:r>
      <w:r w:rsidRPr="007E0800">
        <w:t>розпорядження</w:t>
      </w:r>
      <w:r w:rsidRPr="007E0800">
        <w:rPr>
          <w:spacing w:val="80"/>
        </w:rPr>
        <w:t xml:space="preserve"> </w:t>
      </w:r>
      <w:r w:rsidRPr="007E0800">
        <w:t>може</w:t>
      </w:r>
      <w:r w:rsidRPr="007E0800">
        <w:rPr>
          <w:spacing w:val="80"/>
        </w:rPr>
        <w:t xml:space="preserve"> </w:t>
      </w:r>
      <w:r w:rsidRPr="007E0800">
        <w:t>бути</w:t>
      </w:r>
      <w:r w:rsidRPr="007E0800">
        <w:rPr>
          <w:spacing w:val="80"/>
        </w:rPr>
        <w:t xml:space="preserve"> </w:t>
      </w:r>
      <w:r w:rsidRPr="007E0800">
        <w:t>повністю</w:t>
      </w:r>
      <w:r w:rsidRPr="007E0800">
        <w:rPr>
          <w:spacing w:val="80"/>
        </w:rPr>
        <w:t xml:space="preserve"> </w:t>
      </w:r>
      <w:r w:rsidRPr="007E0800">
        <w:t>або</w:t>
      </w:r>
      <w:r w:rsidRPr="007E0800">
        <w:rPr>
          <w:spacing w:val="80"/>
        </w:rPr>
        <w:t xml:space="preserve"> </w:t>
      </w:r>
      <w:r w:rsidRPr="007E0800">
        <w:t>частково</w:t>
      </w:r>
      <w:r w:rsidRPr="007E0800">
        <w:rPr>
          <w:spacing w:val="80"/>
        </w:rPr>
        <w:t xml:space="preserve"> </w:t>
      </w:r>
      <w:r w:rsidRPr="007E0800">
        <w:t>скасована</w:t>
      </w:r>
      <w:r w:rsidRPr="007E0800">
        <w:rPr>
          <w:spacing w:val="80"/>
        </w:rPr>
        <w:t xml:space="preserve"> </w:t>
      </w:r>
      <w:r w:rsidRPr="007E0800">
        <w:t>заповітом</w:t>
      </w:r>
      <w:r w:rsidRPr="007E0800">
        <w:rPr>
          <w:spacing w:val="80"/>
        </w:rPr>
        <w:t xml:space="preserve"> </w:t>
      </w:r>
      <w:r w:rsidRPr="007E0800">
        <w:t>відповідно</w:t>
      </w:r>
      <w:r w:rsidRPr="007E0800">
        <w:rPr>
          <w:spacing w:val="80"/>
        </w:rPr>
        <w:t xml:space="preserve"> </w:t>
      </w:r>
      <w:r w:rsidRPr="007E0800">
        <w:t xml:space="preserve">до </w:t>
      </w:r>
      <w:hyperlink r:id="rId78" w:anchor="n5736">
        <w:r w:rsidRPr="007E0800">
          <w:t>статті</w:t>
        </w:r>
      </w:hyperlink>
      <w:r w:rsidRPr="007E0800">
        <w:t xml:space="preserve"> </w:t>
      </w:r>
      <w:hyperlink r:id="rId79" w:anchor="n5736">
        <w:r w:rsidRPr="007E0800">
          <w:t>1228</w:t>
        </w:r>
      </w:hyperlink>
      <w:r w:rsidRPr="007E0800">
        <w:t xml:space="preserve"> Цивільного кодексу України.</w:t>
      </w:r>
    </w:p>
    <w:p w14:paraId="794EF1D0" w14:textId="77777777" w:rsidR="00784F65" w:rsidRPr="007E0800" w:rsidRDefault="002F0780" w:rsidP="0054039A">
      <w:pPr>
        <w:pStyle w:val="a6"/>
        <w:numPr>
          <w:ilvl w:val="2"/>
          <w:numId w:val="89"/>
        </w:numPr>
        <w:tabs>
          <w:tab w:val="left" w:pos="1585"/>
        </w:tabs>
        <w:ind w:right="427" w:firstLine="708"/>
        <w:rPr>
          <w:sz w:val="20"/>
        </w:rPr>
      </w:pPr>
      <w:r w:rsidRPr="007E0800">
        <w:rPr>
          <w:sz w:val="20"/>
        </w:rPr>
        <w:t>Надавач</w:t>
      </w:r>
      <w:r w:rsidRPr="007E0800">
        <w:rPr>
          <w:spacing w:val="-12"/>
          <w:sz w:val="20"/>
        </w:rPr>
        <w:t xml:space="preserve"> </w:t>
      </w:r>
      <w:r w:rsidRPr="007E0800">
        <w:rPr>
          <w:sz w:val="20"/>
        </w:rPr>
        <w:t>платіжних</w:t>
      </w:r>
      <w:r w:rsidRPr="007E0800">
        <w:rPr>
          <w:spacing w:val="-11"/>
          <w:sz w:val="20"/>
        </w:rPr>
        <w:t xml:space="preserve"> </w:t>
      </w:r>
      <w:r w:rsidRPr="007E0800">
        <w:rPr>
          <w:sz w:val="20"/>
        </w:rPr>
        <w:t>послуг</w:t>
      </w:r>
      <w:r w:rsidRPr="007E0800">
        <w:rPr>
          <w:spacing w:val="-12"/>
          <w:sz w:val="20"/>
        </w:rPr>
        <w:t xml:space="preserve"> </w:t>
      </w:r>
      <w:r w:rsidRPr="007E0800">
        <w:rPr>
          <w:sz w:val="20"/>
        </w:rPr>
        <w:t>здійснює</w:t>
      </w:r>
      <w:r w:rsidRPr="007E0800">
        <w:rPr>
          <w:spacing w:val="-12"/>
          <w:sz w:val="20"/>
        </w:rPr>
        <w:t xml:space="preserve"> </w:t>
      </w:r>
      <w:r w:rsidRPr="007E0800">
        <w:rPr>
          <w:sz w:val="20"/>
        </w:rPr>
        <w:t>виплату</w:t>
      </w:r>
      <w:r w:rsidRPr="007E0800">
        <w:rPr>
          <w:spacing w:val="-7"/>
          <w:sz w:val="20"/>
        </w:rPr>
        <w:t xml:space="preserve"> </w:t>
      </w:r>
      <w:r w:rsidRPr="007E0800">
        <w:rPr>
          <w:sz w:val="20"/>
        </w:rPr>
        <w:t>вкладу</w:t>
      </w:r>
      <w:r w:rsidRPr="007E0800">
        <w:rPr>
          <w:spacing w:val="-12"/>
          <w:sz w:val="20"/>
        </w:rPr>
        <w:t xml:space="preserve"> </w:t>
      </w:r>
      <w:r w:rsidRPr="007E0800">
        <w:rPr>
          <w:sz w:val="20"/>
        </w:rPr>
        <w:t>(частини</w:t>
      </w:r>
      <w:r w:rsidRPr="007E0800">
        <w:rPr>
          <w:spacing w:val="-13"/>
          <w:sz w:val="20"/>
        </w:rPr>
        <w:t xml:space="preserve"> </w:t>
      </w:r>
      <w:r w:rsidRPr="007E0800">
        <w:rPr>
          <w:sz w:val="20"/>
        </w:rPr>
        <w:t>вкладу)/коштів</w:t>
      </w:r>
      <w:r w:rsidRPr="007E0800">
        <w:rPr>
          <w:spacing w:val="-10"/>
          <w:sz w:val="20"/>
        </w:rPr>
        <w:t xml:space="preserve"> </w:t>
      </w:r>
      <w:r w:rsidRPr="007E0800">
        <w:rPr>
          <w:sz w:val="20"/>
        </w:rPr>
        <w:t>спадкоємцю</w:t>
      </w:r>
      <w:r w:rsidRPr="007E0800">
        <w:rPr>
          <w:spacing w:val="-12"/>
          <w:sz w:val="20"/>
        </w:rPr>
        <w:t xml:space="preserve"> </w:t>
      </w:r>
      <w:r w:rsidRPr="007E0800">
        <w:rPr>
          <w:sz w:val="20"/>
        </w:rPr>
        <w:t xml:space="preserve">власника вкладного (депозитного)/поточного/ платіжного рахунку на підставі документів, визначених законодавством </w:t>
      </w:r>
      <w:r w:rsidRPr="007E0800">
        <w:rPr>
          <w:spacing w:val="-2"/>
          <w:sz w:val="20"/>
        </w:rPr>
        <w:t>України.</w:t>
      </w:r>
    </w:p>
    <w:p w14:paraId="649F9EC3" w14:textId="77777777" w:rsidR="00784F65" w:rsidRPr="007E0800" w:rsidRDefault="002F0780" w:rsidP="0054039A">
      <w:pPr>
        <w:pStyle w:val="a6"/>
        <w:numPr>
          <w:ilvl w:val="2"/>
          <w:numId w:val="89"/>
        </w:numPr>
        <w:tabs>
          <w:tab w:val="left" w:pos="1597"/>
        </w:tabs>
        <w:ind w:right="420" w:firstLine="708"/>
        <w:rPr>
          <w:sz w:val="20"/>
        </w:rPr>
      </w:pPr>
      <w:r w:rsidRPr="007E0800">
        <w:rPr>
          <w:sz w:val="20"/>
        </w:rPr>
        <w:t>Надавач платіжних послуг має право відкрити рахунок користувачу, який не має рахунків у цього надавача платіжних послуг, на підставі поданих користувачем (представником користувача) документів під час віддаленого встановлення ділових відносин із дотриманням вимог, установлених нормативно-правовими актами Національного банку з питань фінансового моніторингу.</w:t>
      </w:r>
    </w:p>
    <w:p w14:paraId="5A9A95C0" w14:textId="77777777" w:rsidR="00784F65" w:rsidRPr="007E0800" w:rsidRDefault="002F0780" w:rsidP="0054039A">
      <w:pPr>
        <w:pStyle w:val="a6"/>
        <w:numPr>
          <w:ilvl w:val="2"/>
          <w:numId w:val="89"/>
        </w:numPr>
        <w:tabs>
          <w:tab w:val="left" w:pos="1594"/>
        </w:tabs>
        <w:ind w:right="428" w:firstLine="708"/>
        <w:rPr>
          <w:sz w:val="20"/>
        </w:rPr>
      </w:pPr>
      <w:r w:rsidRPr="007E0800">
        <w:rPr>
          <w:sz w:val="20"/>
        </w:rPr>
        <w:t>Відкриття нового</w:t>
      </w:r>
      <w:r w:rsidRPr="007E0800">
        <w:rPr>
          <w:spacing w:val="-1"/>
          <w:sz w:val="20"/>
        </w:rPr>
        <w:t xml:space="preserve"> </w:t>
      </w:r>
      <w:r w:rsidRPr="007E0800">
        <w:rPr>
          <w:sz w:val="20"/>
        </w:rPr>
        <w:t>рахунку</w:t>
      </w:r>
      <w:r w:rsidRPr="007E0800">
        <w:rPr>
          <w:spacing w:val="-1"/>
          <w:sz w:val="20"/>
        </w:rPr>
        <w:t xml:space="preserve"> </w:t>
      </w:r>
      <w:r w:rsidRPr="007E0800">
        <w:rPr>
          <w:sz w:val="20"/>
        </w:rPr>
        <w:t>користувачу,</w:t>
      </w:r>
      <w:r w:rsidRPr="007E0800">
        <w:rPr>
          <w:spacing w:val="-2"/>
          <w:sz w:val="20"/>
        </w:rPr>
        <w:t xml:space="preserve"> </w:t>
      </w:r>
      <w:r w:rsidRPr="007E0800">
        <w:rPr>
          <w:sz w:val="20"/>
        </w:rPr>
        <w:t>який</w:t>
      </w:r>
      <w:r w:rsidRPr="007E0800">
        <w:rPr>
          <w:spacing w:val="-3"/>
          <w:sz w:val="20"/>
        </w:rPr>
        <w:t xml:space="preserve"> </w:t>
      </w:r>
      <w:r w:rsidRPr="007E0800">
        <w:rPr>
          <w:sz w:val="20"/>
        </w:rPr>
        <w:t>уже має</w:t>
      </w:r>
      <w:r w:rsidRPr="007E0800">
        <w:rPr>
          <w:spacing w:val="-1"/>
          <w:sz w:val="20"/>
        </w:rPr>
        <w:t xml:space="preserve"> </w:t>
      </w:r>
      <w:r w:rsidRPr="007E0800">
        <w:rPr>
          <w:sz w:val="20"/>
        </w:rPr>
        <w:t>рахунок</w:t>
      </w:r>
      <w:r w:rsidRPr="007E0800">
        <w:rPr>
          <w:spacing w:val="-3"/>
          <w:sz w:val="20"/>
        </w:rPr>
        <w:t xml:space="preserve"> </w:t>
      </w:r>
      <w:r w:rsidRPr="007E0800">
        <w:rPr>
          <w:sz w:val="20"/>
        </w:rPr>
        <w:t>у</w:t>
      </w:r>
      <w:r w:rsidRPr="007E0800">
        <w:rPr>
          <w:spacing w:val="-1"/>
          <w:sz w:val="20"/>
        </w:rPr>
        <w:t xml:space="preserve"> </w:t>
      </w:r>
      <w:r w:rsidRPr="007E0800">
        <w:rPr>
          <w:sz w:val="20"/>
        </w:rPr>
        <w:t>цього</w:t>
      </w:r>
      <w:r w:rsidRPr="007E0800">
        <w:rPr>
          <w:spacing w:val="-1"/>
          <w:sz w:val="20"/>
        </w:rPr>
        <w:t xml:space="preserve"> </w:t>
      </w:r>
      <w:r w:rsidRPr="007E0800">
        <w:rPr>
          <w:sz w:val="20"/>
        </w:rPr>
        <w:t>надавача</w:t>
      </w:r>
      <w:r w:rsidRPr="007E0800">
        <w:rPr>
          <w:spacing w:val="-1"/>
          <w:sz w:val="20"/>
        </w:rPr>
        <w:t xml:space="preserve"> </w:t>
      </w:r>
      <w:r w:rsidRPr="007E0800">
        <w:rPr>
          <w:sz w:val="20"/>
        </w:rPr>
        <w:t>платіжних послуг, ідентифікований</w:t>
      </w:r>
      <w:r w:rsidRPr="007E0800">
        <w:rPr>
          <w:spacing w:val="-13"/>
          <w:sz w:val="20"/>
        </w:rPr>
        <w:t xml:space="preserve"> </w:t>
      </w:r>
      <w:r w:rsidRPr="007E0800">
        <w:rPr>
          <w:sz w:val="20"/>
        </w:rPr>
        <w:t>та</w:t>
      </w:r>
      <w:r w:rsidRPr="007E0800">
        <w:rPr>
          <w:spacing w:val="-8"/>
          <w:sz w:val="20"/>
        </w:rPr>
        <w:t xml:space="preserve"> </w:t>
      </w:r>
      <w:r w:rsidRPr="007E0800">
        <w:rPr>
          <w:sz w:val="20"/>
        </w:rPr>
        <w:t>верифікований</w:t>
      </w:r>
      <w:r w:rsidRPr="007E0800">
        <w:rPr>
          <w:spacing w:val="-13"/>
          <w:sz w:val="20"/>
        </w:rPr>
        <w:t xml:space="preserve"> </w:t>
      </w:r>
      <w:r w:rsidRPr="007E0800">
        <w:rPr>
          <w:sz w:val="20"/>
        </w:rPr>
        <w:t>надавачем</w:t>
      </w:r>
      <w:r w:rsidRPr="007E0800">
        <w:rPr>
          <w:spacing w:val="-8"/>
          <w:sz w:val="20"/>
        </w:rPr>
        <w:t xml:space="preserve"> </w:t>
      </w:r>
      <w:r w:rsidRPr="007E0800">
        <w:rPr>
          <w:sz w:val="20"/>
        </w:rPr>
        <w:t>платіжних</w:t>
      </w:r>
      <w:r w:rsidRPr="007E0800">
        <w:rPr>
          <w:spacing w:val="-11"/>
          <w:sz w:val="20"/>
        </w:rPr>
        <w:t xml:space="preserve"> </w:t>
      </w:r>
      <w:r w:rsidRPr="007E0800">
        <w:rPr>
          <w:sz w:val="20"/>
        </w:rPr>
        <w:t>послуг,</w:t>
      </w:r>
      <w:r w:rsidRPr="007E0800">
        <w:rPr>
          <w:spacing w:val="-12"/>
          <w:sz w:val="20"/>
        </w:rPr>
        <w:t xml:space="preserve"> </w:t>
      </w:r>
      <w:r w:rsidRPr="007E0800">
        <w:rPr>
          <w:sz w:val="20"/>
        </w:rPr>
        <w:t>може</w:t>
      </w:r>
      <w:r w:rsidRPr="007E0800">
        <w:rPr>
          <w:spacing w:val="-12"/>
          <w:sz w:val="20"/>
        </w:rPr>
        <w:t xml:space="preserve"> </w:t>
      </w:r>
      <w:r w:rsidRPr="007E0800">
        <w:rPr>
          <w:sz w:val="20"/>
        </w:rPr>
        <w:t>здійснюватися</w:t>
      </w:r>
      <w:r w:rsidRPr="007E0800">
        <w:rPr>
          <w:spacing w:val="-12"/>
          <w:sz w:val="20"/>
        </w:rPr>
        <w:t xml:space="preserve"> </w:t>
      </w:r>
      <w:r w:rsidRPr="007E0800">
        <w:rPr>
          <w:sz w:val="20"/>
        </w:rPr>
        <w:t>надавачем</w:t>
      </w:r>
      <w:r w:rsidRPr="007E0800">
        <w:rPr>
          <w:spacing w:val="-11"/>
          <w:sz w:val="20"/>
        </w:rPr>
        <w:t xml:space="preserve"> </w:t>
      </w:r>
      <w:r w:rsidRPr="007E0800">
        <w:rPr>
          <w:sz w:val="20"/>
        </w:rPr>
        <w:t>платіжних</w:t>
      </w:r>
      <w:r w:rsidRPr="007E0800">
        <w:rPr>
          <w:spacing w:val="-11"/>
          <w:sz w:val="20"/>
        </w:rPr>
        <w:t xml:space="preserve"> </w:t>
      </w:r>
      <w:r w:rsidRPr="007E0800">
        <w:rPr>
          <w:sz w:val="20"/>
        </w:rPr>
        <w:t>послуг на</w:t>
      </w:r>
      <w:r w:rsidRPr="007E0800">
        <w:rPr>
          <w:spacing w:val="-11"/>
          <w:sz w:val="20"/>
        </w:rPr>
        <w:t xml:space="preserve"> </w:t>
      </w:r>
      <w:r w:rsidRPr="007E0800">
        <w:rPr>
          <w:sz w:val="20"/>
        </w:rPr>
        <w:t>підставі</w:t>
      </w:r>
      <w:r w:rsidRPr="007E0800">
        <w:rPr>
          <w:spacing w:val="-9"/>
          <w:sz w:val="20"/>
        </w:rPr>
        <w:t xml:space="preserve"> </w:t>
      </w:r>
      <w:r w:rsidRPr="007E0800">
        <w:rPr>
          <w:sz w:val="20"/>
        </w:rPr>
        <w:t>поданих</w:t>
      </w:r>
      <w:r w:rsidRPr="007E0800">
        <w:rPr>
          <w:spacing w:val="-10"/>
          <w:sz w:val="20"/>
        </w:rPr>
        <w:t xml:space="preserve"> </w:t>
      </w:r>
      <w:r w:rsidRPr="007E0800">
        <w:rPr>
          <w:sz w:val="20"/>
        </w:rPr>
        <w:t>користувачем</w:t>
      </w:r>
      <w:r w:rsidRPr="007E0800">
        <w:rPr>
          <w:spacing w:val="-10"/>
          <w:sz w:val="20"/>
        </w:rPr>
        <w:t xml:space="preserve"> </w:t>
      </w:r>
      <w:r w:rsidRPr="007E0800">
        <w:rPr>
          <w:sz w:val="20"/>
        </w:rPr>
        <w:t>за</w:t>
      </w:r>
      <w:r w:rsidRPr="007E0800">
        <w:rPr>
          <w:spacing w:val="-11"/>
          <w:sz w:val="20"/>
        </w:rPr>
        <w:t xml:space="preserve"> </w:t>
      </w:r>
      <w:r w:rsidRPr="007E0800">
        <w:rPr>
          <w:sz w:val="20"/>
        </w:rPr>
        <w:t>допомогою</w:t>
      </w:r>
      <w:r w:rsidRPr="007E0800">
        <w:rPr>
          <w:spacing w:val="-11"/>
          <w:sz w:val="20"/>
        </w:rPr>
        <w:t xml:space="preserve"> </w:t>
      </w:r>
      <w:r w:rsidRPr="007E0800">
        <w:rPr>
          <w:sz w:val="20"/>
        </w:rPr>
        <w:t>засобів</w:t>
      </w:r>
      <w:r w:rsidRPr="007E0800">
        <w:rPr>
          <w:spacing w:val="-12"/>
          <w:sz w:val="20"/>
        </w:rPr>
        <w:t xml:space="preserve"> </w:t>
      </w:r>
      <w:r w:rsidRPr="007E0800">
        <w:rPr>
          <w:sz w:val="20"/>
        </w:rPr>
        <w:t>дистанційної</w:t>
      </w:r>
      <w:r w:rsidRPr="007E0800">
        <w:rPr>
          <w:spacing w:val="-11"/>
          <w:sz w:val="20"/>
        </w:rPr>
        <w:t xml:space="preserve"> </w:t>
      </w:r>
      <w:r w:rsidRPr="007E0800">
        <w:rPr>
          <w:sz w:val="20"/>
        </w:rPr>
        <w:t>комунікації</w:t>
      </w:r>
      <w:r w:rsidRPr="007E0800">
        <w:rPr>
          <w:spacing w:val="-9"/>
          <w:sz w:val="20"/>
        </w:rPr>
        <w:t xml:space="preserve"> </w:t>
      </w:r>
      <w:r w:rsidRPr="007E0800">
        <w:rPr>
          <w:sz w:val="20"/>
        </w:rPr>
        <w:t>документів</w:t>
      </w:r>
      <w:r w:rsidRPr="007E0800">
        <w:rPr>
          <w:spacing w:val="-10"/>
          <w:sz w:val="20"/>
        </w:rPr>
        <w:t xml:space="preserve"> </w:t>
      </w:r>
      <w:r w:rsidRPr="007E0800">
        <w:rPr>
          <w:sz w:val="20"/>
        </w:rPr>
        <w:t>в</w:t>
      </w:r>
      <w:r w:rsidRPr="007E0800">
        <w:rPr>
          <w:spacing w:val="-12"/>
          <w:sz w:val="20"/>
        </w:rPr>
        <w:t xml:space="preserve"> </w:t>
      </w:r>
      <w:r w:rsidRPr="007E0800">
        <w:rPr>
          <w:sz w:val="20"/>
        </w:rPr>
        <w:t>електронній</w:t>
      </w:r>
      <w:r w:rsidRPr="007E0800">
        <w:rPr>
          <w:spacing w:val="-12"/>
          <w:sz w:val="20"/>
        </w:rPr>
        <w:t xml:space="preserve"> </w:t>
      </w:r>
      <w:r w:rsidRPr="007E0800">
        <w:rPr>
          <w:sz w:val="20"/>
        </w:rPr>
        <w:t>формі.</w:t>
      </w:r>
    </w:p>
    <w:p w14:paraId="776FCAB4" w14:textId="77777777" w:rsidR="00784F65" w:rsidRPr="007E0800" w:rsidRDefault="002F0780" w:rsidP="0054039A">
      <w:pPr>
        <w:pStyle w:val="a6"/>
        <w:numPr>
          <w:ilvl w:val="2"/>
          <w:numId w:val="89"/>
        </w:numPr>
        <w:tabs>
          <w:tab w:val="left" w:pos="1593"/>
        </w:tabs>
        <w:ind w:right="423" w:firstLine="708"/>
        <w:rPr>
          <w:sz w:val="20"/>
        </w:rPr>
      </w:pPr>
      <w:r w:rsidRPr="007E0800">
        <w:rPr>
          <w:sz w:val="20"/>
        </w:rPr>
        <w:t>Банк,</w:t>
      </w:r>
      <w:r w:rsidRPr="007E0800">
        <w:rPr>
          <w:spacing w:val="-3"/>
          <w:sz w:val="20"/>
        </w:rPr>
        <w:t xml:space="preserve"> </w:t>
      </w:r>
      <w:r w:rsidRPr="007E0800">
        <w:rPr>
          <w:sz w:val="20"/>
        </w:rPr>
        <w:t>який</w:t>
      </w:r>
      <w:r w:rsidRPr="007E0800">
        <w:rPr>
          <w:spacing w:val="-2"/>
          <w:sz w:val="20"/>
        </w:rPr>
        <w:t xml:space="preserve"> </w:t>
      </w:r>
      <w:r w:rsidRPr="007E0800">
        <w:rPr>
          <w:sz w:val="20"/>
        </w:rPr>
        <w:t>уклав</w:t>
      </w:r>
      <w:r w:rsidRPr="007E0800">
        <w:rPr>
          <w:spacing w:val="-4"/>
          <w:sz w:val="20"/>
        </w:rPr>
        <w:t xml:space="preserve"> </w:t>
      </w:r>
      <w:r w:rsidRPr="007E0800">
        <w:rPr>
          <w:sz w:val="20"/>
        </w:rPr>
        <w:t>відповідний</w:t>
      </w:r>
      <w:r w:rsidRPr="007E0800">
        <w:rPr>
          <w:spacing w:val="-2"/>
          <w:sz w:val="20"/>
        </w:rPr>
        <w:t xml:space="preserve"> </w:t>
      </w:r>
      <w:r w:rsidRPr="007E0800">
        <w:rPr>
          <w:sz w:val="20"/>
        </w:rPr>
        <w:t>договір</w:t>
      </w:r>
      <w:r w:rsidRPr="007E0800">
        <w:rPr>
          <w:spacing w:val="-2"/>
          <w:sz w:val="20"/>
        </w:rPr>
        <w:t xml:space="preserve"> </w:t>
      </w:r>
      <w:r w:rsidRPr="007E0800">
        <w:rPr>
          <w:sz w:val="20"/>
        </w:rPr>
        <w:t>з</w:t>
      </w:r>
      <w:r w:rsidRPr="007E0800">
        <w:rPr>
          <w:spacing w:val="-3"/>
          <w:sz w:val="20"/>
        </w:rPr>
        <w:t xml:space="preserve"> </w:t>
      </w:r>
      <w:r w:rsidRPr="007E0800">
        <w:rPr>
          <w:sz w:val="20"/>
        </w:rPr>
        <w:t>Міністерством</w:t>
      </w:r>
      <w:r w:rsidRPr="007E0800">
        <w:rPr>
          <w:spacing w:val="-2"/>
          <w:sz w:val="20"/>
        </w:rPr>
        <w:t xml:space="preserve"> </w:t>
      </w:r>
      <w:r w:rsidRPr="007E0800">
        <w:rPr>
          <w:sz w:val="20"/>
        </w:rPr>
        <w:t>цифрової</w:t>
      </w:r>
      <w:r w:rsidRPr="007E0800">
        <w:rPr>
          <w:spacing w:val="-4"/>
          <w:sz w:val="20"/>
        </w:rPr>
        <w:t xml:space="preserve"> </w:t>
      </w:r>
      <w:r w:rsidRPr="007E0800">
        <w:rPr>
          <w:sz w:val="20"/>
        </w:rPr>
        <w:t>трансформації</w:t>
      </w:r>
      <w:r w:rsidRPr="007E0800">
        <w:rPr>
          <w:spacing w:val="-4"/>
          <w:sz w:val="20"/>
        </w:rPr>
        <w:t xml:space="preserve"> </w:t>
      </w:r>
      <w:r w:rsidRPr="007E0800">
        <w:rPr>
          <w:sz w:val="20"/>
        </w:rPr>
        <w:t>України,</w:t>
      </w:r>
      <w:r w:rsidRPr="007E0800">
        <w:rPr>
          <w:spacing w:val="-3"/>
          <w:sz w:val="20"/>
        </w:rPr>
        <w:t xml:space="preserve"> </w:t>
      </w:r>
      <w:r w:rsidRPr="007E0800">
        <w:rPr>
          <w:sz w:val="20"/>
        </w:rPr>
        <w:t>має</w:t>
      </w:r>
      <w:r w:rsidRPr="007E0800">
        <w:rPr>
          <w:spacing w:val="-2"/>
          <w:sz w:val="20"/>
        </w:rPr>
        <w:t xml:space="preserve"> </w:t>
      </w:r>
      <w:r w:rsidRPr="007E0800">
        <w:rPr>
          <w:sz w:val="20"/>
        </w:rPr>
        <w:t xml:space="preserve">право відкрити рахунок клієнту у випадках, визначених </w:t>
      </w:r>
      <w:r w:rsidRPr="007E0800">
        <w:rPr>
          <w:color w:val="333333"/>
          <w:sz w:val="20"/>
        </w:rPr>
        <w:t xml:space="preserve">законом та/або </w:t>
      </w:r>
      <w:r w:rsidRPr="007E0800">
        <w:rPr>
          <w:sz w:val="20"/>
        </w:rPr>
        <w:t>нормативно-правовими актами Кабінету Міністрів</w:t>
      </w:r>
      <w:r w:rsidRPr="007E0800">
        <w:rPr>
          <w:spacing w:val="-13"/>
          <w:sz w:val="20"/>
        </w:rPr>
        <w:t xml:space="preserve"> </w:t>
      </w:r>
      <w:r w:rsidRPr="007E0800">
        <w:rPr>
          <w:sz w:val="20"/>
        </w:rPr>
        <w:t>України.</w:t>
      </w:r>
      <w:r w:rsidRPr="007E0800">
        <w:rPr>
          <w:spacing w:val="-12"/>
          <w:sz w:val="20"/>
        </w:rPr>
        <w:t xml:space="preserve"> </w:t>
      </w:r>
      <w:r w:rsidRPr="007E0800">
        <w:rPr>
          <w:sz w:val="20"/>
        </w:rPr>
        <w:t>Верифікація</w:t>
      </w:r>
      <w:r w:rsidRPr="007E0800">
        <w:rPr>
          <w:spacing w:val="-13"/>
          <w:sz w:val="20"/>
        </w:rPr>
        <w:t xml:space="preserve"> </w:t>
      </w:r>
      <w:r w:rsidRPr="007E0800">
        <w:rPr>
          <w:sz w:val="20"/>
        </w:rPr>
        <w:t>таких</w:t>
      </w:r>
      <w:r w:rsidRPr="007E0800">
        <w:rPr>
          <w:spacing w:val="-12"/>
          <w:sz w:val="20"/>
        </w:rPr>
        <w:t xml:space="preserve"> </w:t>
      </w:r>
      <w:r w:rsidRPr="007E0800">
        <w:rPr>
          <w:sz w:val="20"/>
        </w:rPr>
        <w:t>клієнтів</w:t>
      </w:r>
      <w:r w:rsidRPr="007E0800">
        <w:rPr>
          <w:spacing w:val="-13"/>
          <w:sz w:val="20"/>
        </w:rPr>
        <w:t xml:space="preserve"> </w:t>
      </w:r>
      <w:r w:rsidRPr="007E0800">
        <w:rPr>
          <w:sz w:val="20"/>
        </w:rPr>
        <w:t>здійснюється</w:t>
      </w:r>
      <w:r w:rsidRPr="007E0800">
        <w:rPr>
          <w:spacing w:val="-12"/>
          <w:sz w:val="20"/>
        </w:rPr>
        <w:t xml:space="preserve"> </w:t>
      </w:r>
      <w:r w:rsidRPr="007E0800">
        <w:rPr>
          <w:sz w:val="20"/>
        </w:rPr>
        <w:t>Банком</w:t>
      </w:r>
      <w:r w:rsidRPr="007E0800">
        <w:rPr>
          <w:spacing w:val="-13"/>
          <w:sz w:val="20"/>
        </w:rPr>
        <w:t xml:space="preserve"> </w:t>
      </w:r>
      <w:r w:rsidRPr="007E0800">
        <w:rPr>
          <w:sz w:val="20"/>
        </w:rPr>
        <w:t>в</w:t>
      </w:r>
      <w:r w:rsidRPr="007E0800">
        <w:rPr>
          <w:spacing w:val="-12"/>
          <w:sz w:val="20"/>
        </w:rPr>
        <w:t xml:space="preserve"> </w:t>
      </w:r>
      <w:r w:rsidRPr="007E0800">
        <w:rPr>
          <w:sz w:val="20"/>
        </w:rPr>
        <w:t>один</w:t>
      </w:r>
      <w:r w:rsidRPr="007E0800">
        <w:rPr>
          <w:spacing w:val="-13"/>
          <w:sz w:val="20"/>
        </w:rPr>
        <w:t xml:space="preserve"> </w:t>
      </w:r>
      <w:r w:rsidRPr="007E0800">
        <w:rPr>
          <w:sz w:val="20"/>
        </w:rPr>
        <w:t>із</w:t>
      </w:r>
      <w:r w:rsidRPr="007E0800">
        <w:rPr>
          <w:spacing w:val="-12"/>
          <w:sz w:val="20"/>
        </w:rPr>
        <w:t xml:space="preserve"> </w:t>
      </w:r>
      <w:r w:rsidRPr="007E0800">
        <w:rPr>
          <w:sz w:val="20"/>
        </w:rPr>
        <w:t>способів,</w:t>
      </w:r>
      <w:r w:rsidRPr="007E0800">
        <w:rPr>
          <w:spacing w:val="-13"/>
          <w:sz w:val="20"/>
        </w:rPr>
        <w:t xml:space="preserve"> </w:t>
      </w:r>
      <w:r w:rsidRPr="007E0800">
        <w:rPr>
          <w:sz w:val="20"/>
        </w:rPr>
        <w:t>визначених</w:t>
      </w:r>
      <w:r w:rsidRPr="007E0800">
        <w:rPr>
          <w:spacing w:val="-12"/>
          <w:sz w:val="20"/>
        </w:rPr>
        <w:t xml:space="preserve"> </w:t>
      </w:r>
      <w:r w:rsidRPr="007E0800">
        <w:rPr>
          <w:color w:val="333333"/>
          <w:sz w:val="20"/>
        </w:rPr>
        <w:t>законодавством з питань фінансового моніторингу.</w:t>
      </w:r>
    </w:p>
    <w:p w14:paraId="16C04112" w14:textId="77777777" w:rsidR="00784F65" w:rsidRPr="007E0800" w:rsidRDefault="002F0780" w:rsidP="0054039A">
      <w:pPr>
        <w:pStyle w:val="a6"/>
        <w:numPr>
          <w:ilvl w:val="2"/>
          <w:numId w:val="89"/>
        </w:numPr>
        <w:tabs>
          <w:tab w:val="left" w:pos="1611"/>
        </w:tabs>
        <w:ind w:right="424" w:firstLine="708"/>
        <w:rPr>
          <w:sz w:val="20"/>
        </w:rPr>
      </w:pPr>
      <w:r w:rsidRPr="007E0800">
        <w:rPr>
          <w:sz w:val="20"/>
        </w:rPr>
        <w:t>Копії документів, що подаються до надавача платіжних послуг для відкриття, закриття рахунку, повинні бути засвідчені в установленому законодавством України порядку.</w:t>
      </w:r>
    </w:p>
    <w:p w14:paraId="688D15BF" w14:textId="77777777" w:rsidR="00784F65" w:rsidRPr="007E0800" w:rsidRDefault="002F0780">
      <w:pPr>
        <w:pStyle w:val="a3"/>
        <w:ind w:right="432"/>
      </w:pPr>
      <w:r w:rsidRPr="007E0800">
        <w:t>Уповноважений працівник надавача платіжних послуг має право засвідчувати своїм підписом копії документів, які подаються для відкриття рахунків, якщо користувач пред'явив оригінали цих документів.</w:t>
      </w:r>
    </w:p>
    <w:p w14:paraId="078821CC" w14:textId="77777777" w:rsidR="00784F65" w:rsidRPr="007E0800" w:rsidRDefault="002F0780">
      <w:pPr>
        <w:pStyle w:val="a3"/>
        <w:ind w:right="433" w:firstLine="0"/>
      </w:pPr>
      <w:r w:rsidRPr="007E0800">
        <w:t>Документи, видані уповноваженими органами іноземних держав у встановленій формі, подані для відкриття рахунків, повинні бути легалізовані в установленому порядку, якщо інше не передбачено законами України або міжнародним договором України. Копії цих документів повинні бути нотаріально засвідченими.</w:t>
      </w:r>
    </w:p>
    <w:p w14:paraId="0C8547AF" w14:textId="77777777" w:rsidR="00784F65" w:rsidRPr="007E0800" w:rsidRDefault="002F0780" w:rsidP="0054039A">
      <w:pPr>
        <w:pStyle w:val="a6"/>
        <w:numPr>
          <w:ilvl w:val="2"/>
          <w:numId w:val="89"/>
        </w:numPr>
        <w:tabs>
          <w:tab w:val="left" w:pos="1583"/>
        </w:tabs>
        <w:ind w:right="422" w:firstLine="708"/>
        <w:rPr>
          <w:sz w:val="20"/>
        </w:rPr>
      </w:pPr>
      <w:r w:rsidRPr="007E0800">
        <w:rPr>
          <w:sz w:val="20"/>
        </w:rPr>
        <w:t>Вимоги</w:t>
      </w:r>
      <w:r w:rsidRPr="007E0800">
        <w:rPr>
          <w:spacing w:val="-13"/>
          <w:sz w:val="20"/>
        </w:rPr>
        <w:t xml:space="preserve"> </w:t>
      </w:r>
      <w:r w:rsidRPr="007E0800">
        <w:rPr>
          <w:sz w:val="20"/>
        </w:rPr>
        <w:t>щодо</w:t>
      </w:r>
      <w:r w:rsidRPr="007E0800">
        <w:rPr>
          <w:spacing w:val="-12"/>
          <w:sz w:val="20"/>
        </w:rPr>
        <w:t xml:space="preserve"> </w:t>
      </w:r>
      <w:r w:rsidRPr="007E0800">
        <w:rPr>
          <w:sz w:val="20"/>
        </w:rPr>
        <w:t>створення,</w:t>
      </w:r>
      <w:r w:rsidRPr="007E0800">
        <w:rPr>
          <w:spacing w:val="-13"/>
          <w:sz w:val="20"/>
        </w:rPr>
        <w:t xml:space="preserve"> </w:t>
      </w:r>
      <w:r w:rsidRPr="007E0800">
        <w:rPr>
          <w:sz w:val="20"/>
        </w:rPr>
        <w:t>зберігання</w:t>
      </w:r>
      <w:r w:rsidRPr="007E0800">
        <w:rPr>
          <w:spacing w:val="-12"/>
          <w:sz w:val="20"/>
        </w:rPr>
        <w:t xml:space="preserve"> </w:t>
      </w:r>
      <w:r w:rsidRPr="007E0800">
        <w:rPr>
          <w:sz w:val="20"/>
        </w:rPr>
        <w:t>електронних</w:t>
      </w:r>
      <w:r w:rsidRPr="007E0800">
        <w:rPr>
          <w:spacing w:val="-13"/>
          <w:sz w:val="20"/>
        </w:rPr>
        <w:t xml:space="preserve"> </w:t>
      </w:r>
      <w:r w:rsidRPr="007E0800">
        <w:rPr>
          <w:sz w:val="20"/>
        </w:rPr>
        <w:t>документів</w:t>
      </w:r>
      <w:r w:rsidRPr="007E0800">
        <w:rPr>
          <w:spacing w:val="-12"/>
          <w:sz w:val="20"/>
        </w:rPr>
        <w:t xml:space="preserve"> </w:t>
      </w:r>
      <w:r w:rsidRPr="007E0800">
        <w:rPr>
          <w:sz w:val="20"/>
        </w:rPr>
        <w:t>та</w:t>
      </w:r>
      <w:r w:rsidRPr="007E0800">
        <w:rPr>
          <w:spacing w:val="-13"/>
          <w:sz w:val="20"/>
        </w:rPr>
        <w:t xml:space="preserve"> </w:t>
      </w:r>
      <w:r w:rsidRPr="007E0800">
        <w:rPr>
          <w:sz w:val="20"/>
        </w:rPr>
        <w:t>використання</w:t>
      </w:r>
      <w:r w:rsidRPr="007E0800">
        <w:rPr>
          <w:spacing w:val="-12"/>
          <w:sz w:val="20"/>
        </w:rPr>
        <w:t xml:space="preserve"> </w:t>
      </w:r>
      <w:r w:rsidRPr="007E0800">
        <w:rPr>
          <w:sz w:val="20"/>
        </w:rPr>
        <w:t>електронних</w:t>
      </w:r>
      <w:r w:rsidRPr="007E0800">
        <w:rPr>
          <w:spacing w:val="-13"/>
          <w:sz w:val="20"/>
        </w:rPr>
        <w:t xml:space="preserve"> </w:t>
      </w:r>
      <w:r w:rsidRPr="007E0800">
        <w:rPr>
          <w:sz w:val="20"/>
        </w:rPr>
        <w:t>підписів під</w:t>
      </w:r>
      <w:r w:rsidRPr="007E0800">
        <w:rPr>
          <w:spacing w:val="-5"/>
          <w:sz w:val="20"/>
        </w:rPr>
        <w:t xml:space="preserve"> </w:t>
      </w:r>
      <w:r w:rsidRPr="007E0800">
        <w:rPr>
          <w:sz w:val="20"/>
        </w:rPr>
        <w:t>час</w:t>
      </w:r>
      <w:r w:rsidRPr="007E0800">
        <w:rPr>
          <w:spacing w:val="-1"/>
          <w:sz w:val="20"/>
        </w:rPr>
        <w:t xml:space="preserve"> </w:t>
      </w:r>
      <w:r w:rsidRPr="007E0800">
        <w:rPr>
          <w:sz w:val="20"/>
        </w:rPr>
        <w:t>відкриття</w:t>
      </w:r>
      <w:r w:rsidRPr="007E0800">
        <w:rPr>
          <w:spacing w:val="-2"/>
          <w:sz w:val="20"/>
        </w:rPr>
        <w:t xml:space="preserve"> </w:t>
      </w:r>
      <w:r w:rsidRPr="007E0800">
        <w:rPr>
          <w:sz w:val="20"/>
        </w:rPr>
        <w:t>та</w:t>
      </w:r>
      <w:r w:rsidRPr="007E0800">
        <w:rPr>
          <w:spacing w:val="-4"/>
          <w:sz w:val="20"/>
        </w:rPr>
        <w:t xml:space="preserve"> </w:t>
      </w:r>
      <w:r w:rsidRPr="007E0800">
        <w:rPr>
          <w:sz w:val="20"/>
        </w:rPr>
        <w:t>закриття</w:t>
      </w:r>
      <w:r w:rsidRPr="007E0800">
        <w:rPr>
          <w:spacing w:val="-5"/>
          <w:sz w:val="20"/>
        </w:rPr>
        <w:t xml:space="preserve"> </w:t>
      </w:r>
      <w:r w:rsidRPr="007E0800">
        <w:rPr>
          <w:sz w:val="20"/>
        </w:rPr>
        <w:t>надавачами</w:t>
      </w:r>
      <w:r w:rsidRPr="007E0800">
        <w:rPr>
          <w:spacing w:val="-3"/>
          <w:sz w:val="20"/>
        </w:rPr>
        <w:t xml:space="preserve"> </w:t>
      </w:r>
      <w:r w:rsidRPr="007E0800">
        <w:rPr>
          <w:sz w:val="20"/>
        </w:rPr>
        <w:t>платіжних</w:t>
      </w:r>
      <w:r w:rsidRPr="007E0800">
        <w:rPr>
          <w:spacing w:val="-3"/>
          <w:sz w:val="20"/>
        </w:rPr>
        <w:t xml:space="preserve"> </w:t>
      </w:r>
      <w:r w:rsidRPr="007E0800">
        <w:rPr>
          <w:sz w:val="20"/>
        </w:rPr>
        <w:t>послуг рахунків</w:t>
      </w:r>
      <w:r w:rsidRPr="007E0800">
        <w:rPr>
          <w:spacing w:val="-3"/>
          <w:sz w:val="20"/>
        </w:rPr>
        <w:t xml:space="preserve"> </w:t>
      </w:r>
      <w:r w:rsidRPr="007E0800">
        <w:rPr>
          <w:sz w:val="20"/>
        </w:rPr>
        <w:t>користувачам</w:t>
      </w:r>
      <w:r w:rsidRPr="007E0800">
        <w:rPr>
          <w:spacing w:val="-1"/>
          <w:sz w:val="20"/>
        </w:rPr>
        <w:t xml:space="preserve"> </w:t>
      </w:r>
      <w:r w:rsidRPr="007E0800">
        <w:rPr>
          <w:sz w:val="20"/>
        </w:rPr>
        <w:t>у</w:t>
      </w:r>
      <w:r w:rsidRPr="007E0800">
        <w:rPr>
          <w:spacing w:val="-3"/>
          <w:sz w:val="20"/>
        </w:rPr>
        <w:t xml:space="preserve"> </w:t>
      </w:r>
      <w:r w:rsidRPr="007E0800">
        <w:rPr>
          <w:sz w:val="20"/>
        </w:rPr>
        <w:t>випадках,</w:t>
      </w:r>
      <w:r w:rsidRPr="007E0800">
        <w:rPr>
          <w:spacing w:val="-4"/>
          <w:sz w:val="20"/>
        </w:rPr>
        <w:t xml:space="preserve"> </w:t>
      </w:r>
      <w:r w:rsidRPr="007E0800">
        <w:rPr>
          <w:sz w:val="20"/>
        </w:rPr>
        <w:t>передбачених цим Договором, регулюються Законами України</w:t>
      </w:r>
      <w:r w:rsidRPr="007E0800">
        <w:rPr>
          <w:spacing w:val="-1"/>
          <w:sz w:val="20"/>
        </w:rPr>
        <w:t xml:space="preserve"> </w:t>
      </w:r>
      <w:hyperlink r:id="rId80">
        <w:r w:rsidRPr="007E0800">
          <w:rPr>
            <w:sz w:val="20"/>
          </w:rPr>
          <w:t>“Про електронні документи та електронний документообіг</w:t>
        </w:r>
      </w:hyperlink>
      <w:r w:rsidRPr="007E0800">
        <w:rPr>
          <w:sz w:val="20"/>
        </w:rPr>
        <w:t>”,</w:t>
      </w:r>
      <w:r w:rsidRPr="007E0800">
        <w:rPr>
          <w:spacing w:val="-2"/>
          <w:sz w:val="20"/>
        </w:rPr>
        <w:t xml:space="preserve"> </w:t>
      </w:r>
      <w:hyperlink r:id="rId81">
        <w:r w:rsidRPr="007E0800">
          <w:rPr>
            <w:sz w:val="20"/>
          </w:rPr>
          <w:t>“Про</w:t>
        </w:r>
      </w:hyperlink>
      <w:r w:rsidRPr="007E0800">
        <w:rPr>
          <w:sz w:val="20"/>
        </w:rPr>
        <w:t xml:space="preserve"> </w:t>
      </w:r>
      <w:hyperlink r:id="rId82">
        <w:r w:rsidRPr="007E0800">
          <w:rPr>
            <w:sz w:val="20"/>
          </w:rPr>
          <w:t>електронну</w:t>
        </w:r>
        <w:r w:rsidRPr="007E0800">
          <w:rPr>
            <w:spacing w:val="-10"/>
            <w:sz w:val="20"/>
          </w:rPr>
          <w:t xml:space="preserve"> </w:t>
        </w:r>
        <w:r w:rsidRPr="007E0800">
          <w:rPr>
            <w:sz w:val="20"/>
          </w:rPr>
          <w:t>ідентифікацію</w:t>
        </w:r>
        <w:r w:rsidRPr="007E0800">
          <w:rPr>
            <w:spacing w:val="-11"/>
            <w:sz w:val="20"/>
          </w:rPr>
          <w:t xml:space="preserve"> </w:t>
        </w:r>
        <w:r w:rsidRPr="007E0800">
          <w:rPr>
            <w:sz w:val="20"/>
          </w:rPr>
          <w:t>та</w:t>
        </w:r>
        <w:r w:rsidRPr="007E0800">
          <w:rPr>
            <w:spacing w:val="-11"/>
            <w:sz w:val="20"/>
          </w:rPr>
          <w:t xml:space="preserve"> </w:t>
        </w:r>
        <w:r w:rsidRPr="007E0800">
          <w:rPr>
            <w:sz w:val="20"/>
          </w:rPr>
          <w:t>електронні</w:t>
        </w:r>
        <w:r w:rsidRPr="007E0800">
          <w:rPr>
            <w:spacing w:val="-9"/>
            <w:sz w:val="20"/>
          </w:rPr>
          <w:t xml:space="preserve"> </w:t>
        </w:r>
        <w:r w:rsidRPr="007E0800">
          <w:rPr>
            <w:sz w:val="20"/>
          </w:rPr>
          <w:t>довірчі</w:t>
        </w:r>
        <w:r w:rsidRPr="007E0800">
          <w:rPr>
            <w:spacing w:val="-9"/>
            <w:sz w:val="20"/>
          </w:rPr>
          <w:t xml:space="preserve"> </w:t>
        </w:r>
        <w:r w:rsidRPr="007E0800">
          <w:rPr>
            <w:sz w:val="20"/>
          </w:rPr>
          <w:t>послуги”</w:t>
        </w:r>
      </w:hyperlink>
      <w:r w:rsidRPr="007E0800">
        <w:rPr>
          <w:sz w:val="20"/>
        </w:rPr>
        <w:t xml:space="preserve"> та</w:t>
      </w:r>
      <w:r w:rsidRPr="007E0800">
        <w:rPr>
          <w:spacing w:val="-4"/>
          <w:sz w:val="20"/>
        </w:rPr>
        <w:t xml:space="preserve"> </w:t>
      </w:r>
      <w:hyperlink r:id="rId83" w:anchor="n20">
        <w:r w:rsidRPr="007E0800">
          <w:rPr>
            <w:sz w:val="20"/>
          </w:rPr>
          <w:t>Положенням</w:t>
        </w:r>
        <w:r w:rsidRPr="007E0800">
          <w:rPr>
            <w:spacing w:val="-8"/>
            <w:sz w:val="20"/>
          </w:rPr>
          <w:t xml:space="preserve"> </w:t>
        </w:r>
        <w:r w:rsidRPr="007E0800">
          <w:rPr>
            <w:sz w:val="20"/>
          </w:rPr>
          <w:t>про</w:t>
        </w:r>
        <w:r w:rsidRPr="007E0800">
          <w:rPr>
            <w:spacing w:val="-10"/>
            <w:sz w:val="20"/>
          </w:rPr>
          <w:t xml:space="preserve"> </w:t>
        </w:r>
        <w:r w:rsidRPr="007E0800">
          <w:rPr>
            <w:sz w:val="20"/>
          </w:rPr>
          <w:t>використання</w:t>
        </w:r>
        <w:r w:rsidRPr="007E0800">
          <w:rPr>
            <w:spacing w:val="-12"/>
            <w:sz w:val="20"/>
          </w:rPr>
          <w:t xml:space="preserve"> </w:t>
        </w:r>
        <w:r w:rsidRPr="007E0800">
          <w:rPr>
            <w:sz w:val="20"/>
          </w:rPr>
          <w:t>електронного</w:t>
        </w:r>
        <w:r w:rsidRPr="007E0800">
          <w:rPr>
            <w:spacing w:val="-10"/>
            <w:sz w:val="20"/>
          </w:rPr>
          <w:t xml:space="preserve"> </w:t>
        </w:r>
        <w:r w:rsidRPr="007E0800">
          <w:rPr>
            <w:sz w:val="20"/>
          </w:rPr>
          <w:t>підпису</w:t>
        </w:r>
      </w:hyperlink>
      <w:r w:rsidRPr="007E0800">
        <w:rPr>
          <w:sz w:val="20"/>
        </w:rPr>
        <w:t xml:space="preserve"> </w:t>
      </w:r>
      <w:hyperlink r:id="rId84" w:anchor="n20">
        <w:r w:rsidRPr="007E0800">
          <w:rPr>
            <w:sz w:val="20"/>
          </w:rPr>
          <w:t>та електронної печатки,</w:t>
        </w:r>
      </w:hyperlink>
      <w:r w:rsidRPr="007E0800">
        <w:rPr>
          <w:sz w:val="20"/>
        </w:rPr>
        <w:t xml:space="preserve"> затвердженим постановою Правління Національного банку України від 20 грудня 2023 </w:t>
      </w:r>
      <w:r w:rsidRPr="007E0800">
        <w:rPr>
          <w:sz w:val="20"/>
        </w:rPr>
        <w:lastRenderedPageBreak/>
        <w:t>року № 172.</w:t>
      </w:r>
    </w:p>
    <w:p w14:paraId="701BBD5E" w14:textId="77777777" w:rsidR="00784F65" w:rsidRPr="007E0800" w:rsidRDefault="002F0780">
      <w:pPr>
        <w:pStyle w:val="a3"/>
        <w:spacing w:before="149"/>
        <w:ind w:right="423" w:firstLine="451"/>
      </w:pPr>
      <w:r w:rsidRPr="007E0800">
        <w:t>Користувач (представник користувача) під час підписання електронних документів має право використовувати кваліфікований електронний підпис, цифровий власноручний підпис, удосконалений електронний підпис з кваліфікованим сертифікатом, а також інший електронний підпис, якщо використання іншого електронного підпису попередньо визначено цим Договором/Угодою-Заявою.</w:t>
      </w:r>
    </w:p>
    <w:p w14:paraId="733CB336" w14:textId="77777777" w:rsidR="00784F65" w:rsidRPr="007E0800" w:rsidRDefault="002F0780" w:rsidP="0054039A">
      <w:pPr>
        <w:pStyle w:val="a6"/>
        <w:numPr>
          <w:ilvl w:val="2"/>
          <w:numId w:val="89"/>
        </w:numPr>
        <w:tabs>
          <w:tab w:val="left" w:pos="1657"/>
        </w:tabs>
        <w:spacing w:before="151"/>
        <w:ind w:right="429" w:firstLine="708"/>
        <w:rPr>
          <w:sz w:val="20"/>
        </w:rPr>
      </w:pPr>
      <w:r w:rsidRPr="007E0800">
        <w:rPr>
          <w:sz w:val="20"/>
        </w:rPr>
        <w:t>Надавач платіжних послуг має право відмовити користувачеві в обслуговуванні рахунку у випадках, передбачених законодавством України і договором.</w:t>
      </w:r>
    </w:p>
    <w:p w14:paraId="2A6F497C" w14:textId="77777777" w:rsidR="007E0800" w:rsidRDefault="002F0780" w:rsidP="007E0800">
      <w:pPr>
        <w:pStyle w:val="a3"/>
        <w:ind w:right="433"/>
      </w:pPr>
      <w:r w:rsidRPr="007E0800">
        <w:t>Надавачі платіжних послуг та їх користувачі зобов'язані дотримуватися вимог законодавства України з питань відкриття та закриття рахунків і Інструкції про порядок відкриття та закриття рахунків.</w:t>
      </w:r>
    </w:p>
    <w:p w14:paraId="5307D158" w14:textId="2E450F78" w:rsidR="00784F65" w:rsidRPr="007E0800" w:rsidRDefault="002F0780" w:rsidP="007E0800">
      <w:pPr>
        <w:pStyle w:val="a3"/>
        <w:ind w:right="433"/>
      </w:pPr>
      <w:r w:rsidRPr="007E0800">
        <w:rPr>
          <w:spacing w:val="-2"/>
        </w:rPr>
        <w:t xml:space="preserve">Надавачі платіжних послуг та їх користувачі несуть передбачену законодавством України відповідальність </w:t>
      </w:r>
      <w:r w:rsidRPr="007E0800">
        <w:t>за порушення зазначених вимог.</w:t>
      </w:r>
    </w:p>
    <w:p w14:paraId="6DF70D5C" w14:textId="77777777" w:rsidR="00784F65" w:rsidRPr="007E0800" w:rsidRDefault="002F0780" w:rsidP="0054039A">
      <w:pPr>
        <w:pStyle w:val="a6"/>
        <w:numPr>
          <w:ilvl w:val="2"/>
          <w:numId w:val="89"/>
        </w:numPr>
        <w:tabs>
          <w:tab w:val="left" w:pos="1597"/>
        </w:tabs>
        <w:spacing w:before="1"/>
        <w:ind w:right="425" w:firstLine="708"/>
        <w:rPr>
          <w:sz w:val="20"/>
        </w:rPr>
      </w:pPr>
      <w:r w:rsidRPr="007E0800">
        <w:rPr>
          <w:sz w:val="20"/>
        </w:rPr>
        <w:t>За поточними рахунками, що відкриваються Банками клієнтам-резидентам у національній валюті, здійснюються платіжні операції відповідно до умов договору та вимог законодавства України.</w:t>
      </w:r>
    </w:p>
    <w:p w14:paraId="39C86DF2" w14:textId="77777777" w:rsidR="00784F65" w:rsidRPr="007E0800" w:rsidRDefault="002F0780" w:rsidP="0054039A">
      <w:pPr>
        <w:pStyle w:val="a6"/>
        <w:numPr>
          <w:ilvl w:val="2"/>
          <w:numId w:val="89"/>
        </w:numPr>
        <w:tabs>
          <w:tab w:val="left" w:pos="1611"/>
        </w:tabs>
        <w:ind w:right="421" w:firstLine="708"/>
        <w:rPr>
          <w:sz w:val="20"/>
        </w:rPr>
      </w:pPr>
      <w:r w:rsidRPr="007E0800">
        <w:rPr>
          <w:sz w:val="20"/>
        </w:rPr>
        <w:t>Забороняється використовувати поточні, платіжні рахунки фізичних осіб, що відкриваються для власних потреб, для проведення операцій, пов'язаних із здійсненням підприємницької та незалежної професійної діяльності. За поточними, платіжними рахунками в національній валюті фізичних осіб-резидентів здійснюються платіжні операції відповідно до умов договору та вимог законодавства України, які не пов'язані зі здійсненням підприємницької та незалежної професійної діяльності.</w:t>
      </w:r>
    </w:p>
    <w:p w14:paraId="592EA991" w14:textId="77777777" w:rsidR="00784F65" w:rsidRPr="007E0800" w:rsidRDefault="002F0780" w:rsidP="0054039A">
      <w:pPr>
        <w:pStyle w:val="a6"/>
        <w:numPr>
          <w:ilvl w:val="2"/>
          <w:numId w:val="89"/>
        </w:numPr>
        <w:tabs>
          <w:tab w:val="left" w:pos="1588"/>
        </w:tabs>
        <w:ind w:right="431" w:firstLine="708"/>
        <w:rPr>
          <w:sz w:val="20"/>
        </w:rPr>
      </w:pPr>
      <w:r w:rsidRPr="007E0800">
        <w:rPr>
          <w:sz w:val="20"/>
        </w:rPr>
        <w:t>Валютні</w:t>
      </w:r>
      <w:r w:rsidRPr="007E0800">
        <w:rPr>
          <w:spacing w:val="-10"/>
          <w:sz w:val="20"/>
        </w:rPr>
        <w:t xml:space="preserve"> </w:t>
      </w:r>
      <w:r w:rsidRPr="007E0800">
        <w:rPr>
          <w:sz w:val="20"/>
        </w:rPr>
        <w:t>операції</w:t>
      </w:r>
      <w:r w:rsidRPr="007E0800">
        <w:rPr>
          <w:spacing w:val="-10"/>
          <w:sz w:val="20"/>
        </w:rPr>
        <w:t xml:space="preserve"> </w:t>
      </w:r>
      <w:r w:rsidRPr="007E0800">
        <w:rPr>
          <w:sz w:val="20"/>
        </w:rPr>
        <w:t>за</w:t>
      </w:r>
      <w:r w:rsidRPr="007E0800">
        <w:rPr>
          <w:spacing w:val="-9"/>
          <w:sz w:val="20"/>
        </w:rPr>
        <w:t xml:space="preserve"> </w:t>
      </w:r>
      <w:r w:rsidRPr="007E0800">
        <w:rPr>
          <w:sz w:val="20"/>
        </w:rPr>
        <w:t>рахунками</w:t>
      </w:r>
      <w:r w:rsidRPr="007E0800">
        <w:rPr>
          <w:spacing w:val="-11"/>
          <w:sz w:val="20"/>
        </w:rPr>
        <w:t xml:space="preserve"> </w:t>
      </w:r>
      <w:r w:rsidRPr="007E0800">
        <w:rPr>
          <w:sz w:val="20"/>
        </w:rPr>
        <w:t>користувачів</w:t>
      </w:r>
      <w:r w:rsidRPr="007E0800">
        <w:rPr>
          <w:spacing w:val="-10"/>
          <w:sz w:val="20"/>
        </w:rPr>
        <w:t xml:space="preserve"> </w:t>
      </w:r>
      <w:r w:rsidRPr="007E0800">
        <w:rPr>
          <w:sz w:val="20"/>
        </w:rPr>
        <w:t>здійснюються</w:t>
      </w:r>
      <w:r w:rsidRPr="007E0800">
        <w:rPr>
          <w:spacing w:val="-10"/>
          <w:sz w:val="20"/>
        </w:rPr>
        <w:t xml:space="preserve"> </w:t>
      </w:r>
      <w:r w:rsidRPr="007E0800">
        <w:rPr>
          <w:sz w:val="20"/>
        </w:rPr>
        <w:t>відповідно</w:t>
      </w:r>
      <w:r w:rsidRPr="007E0800">
        <w:rPr>
          <w:spacing w:val="-9"/>
          <w:sz w:val="20"/>
        </w:rPr>
        <w:t xml:space="preserve"> </w:t>
      </w:r>
      <w:r w:rsidRPr="007E0800">
        <w:rPr>
          <w:sz w:val="20"/>
        </w:rPr>
        <w:t>до</w:t>
      </w:r>
      <w:r w:rsidRPr="007E0800">
        <w:rPr>
          <w:spacing w:val="-9"/>
          <w:sz w:val="20"/>
        </w:rPr>
        <w:t xml:space="preserve"> </w:t>
      </w:r>
      <w:r w:rsidRPr="007E0800">
        <w:rPr>
          <w:sz w:val="20"/>
        </w:rPr>
        <w:t>валютного</w:t>
      </w:r>
      <w:r w:rsidRPr="007E0800">
        <w:rPr>
          <w:spacing w:val="-9"/>
          <w:sz w:val="20"/>
        </w:rPr>
        <w:t xml:space="preserve"> </w:t>
      </w:r>
      <w:r w:rsidRPr="007E0800">
        <w:rPr>
          <w:sz w:val="20"/>
        </w:rPr>
        <w:t>законодавства та нормативно-правових актів Національного банку з питань здійснення операцій з валютними цінностями.</w:t>
      </w:r>
    </w:p>
    <w:p w14:paraId="6E2BF28B" w14:textId="77777777" w:rsidR="00784F65" w:rsidRPr="007E0800" w:rsidRDefault="002F0780" w:rsidP="0054039A">
      <w:pPr>
        <w:pStyle w:val="a6"/>
        <w:numPr>
          <w:ilvl w:val="2"/>
          <w:numId w:val="89"/>
        </w:numPr>
        <w:tabs>
          <w:tab w:val="left" w:pos="1683"/>
        </w:tabs>
        <w:ind w:right="431" w:firstLine="708"/>
        <w:rPr>
          <w:sz w:val="20"/>
        </w:rPr>
      </w:pPr>
      <w:r w:rsidRPr="007E0800">
        <w:rPr>
          <w:sz w:val="20"/>
        </w:rPr>
        <w:t>Форми заяв про відкриття/закриття рахунків розробляються надавачем платіжних послуг самостійно</w:t>
      </w:r>
      <w:r w:rsidRPr="007E0800">
        <w:rPr>
          <w:spacing w:val="-2"/>
          <w:sz w:val="20"/>
        </w:rPr>
        <w:t xml:space="preserve"> </w:t>
      </w:r>
      <w:r w:rsidRPr="007E0800">
        <w:rPr>
          <w:sz w:val="20"/>
        </w:rPr>
        <w:t>з</w:t>
      </w:r>
      <w:r w:rsidRPr="007E0800">
        <w:rPr>
          <w:spacing w:val="-2"/>
          <w:sz w:val="20"/>
        </w:rPr>
        <w:t xml:space="preserve"> </w:t>
      </w:r>
      <w:r w:rsidRPr="007E0800">
        <w:rPr>
          <w:sz w:val="20"/>
        </w:rPr>
        <w:t>урахуванням</w:t>
      </w:r>
      <w:r w:rsidRPr="007E0800">
        <w:rPr>
          <w:spacing w:val="-2"/>
          <w:sz w:val="20"/>
        </w:rPr>
        <w:t xml:space="preserve"> </w:t>
      </w:r>
      <w:r w:rsidRPr="007E0800">
        <w:rPr>
          <w:sz w:val="20"/>
        </w:rPr>
        <w:t>указівок,</w:t>
      </w:r>
      <w:r w:rsidRPr="007E0800">
        <w:rPr>
          <w:spacing w:val="-3"/>
          <w:sz w:val="20"/>
        </w:rPr>
        <w:t xml:space="preserve"> </w:t>
      </w:r>
      <w:r w:rsidRPr="007E0800">
        <w:rPr>
          <w:sz w:val="20"/>
        </w:rPr>
        <w:t>встановлених</w:t>
      </w:r>
      <w:r w:rsidRPr="007E0800">
        <w:rPr>
          <w:spacing w:val="-2"/>
          <w:sz w:val="20"/>
        </w:rPr>
        <w:t xml:space="preserve"> </w:t>
      </w:r>
      <w:r w:rsidRPr="007E0800">
        <w:rPr>
          <w:sz w:val="20"/>
        </w:rPr>
        <w:t>Інструкцією.</w:t>
      </w:r>
      <w:r w:rsidRPr="007E0800">
        <w:rPr>
          <w:spacing w:val="-3"/>
          <w:sz w:val="20"/>
        </w:rPr>
        <w:t xml:space="preserve"> </w:t>
      </w:r>
      <w:r w:rsidRPr="007E0800">
        <w:rPr>
          <w:sz w:val="20"/>
        </w:rPr>
        <w:t>Користувач</w:t>
      </w:r>
      <w:r w:rsidRPr="007E0800">
        <w:rPr>
          <w:spacing w:val="-2"/>
          <w:sz w:val="20"/>
        </w:rPr>
        <w:t xml:space="preserve"> </w:t>
      </w:r>
      <w:r w:rsidRPr="007E0800">
        <w:rPr>
          <w:sz w:val="20"/>
        </w:rPr>
        <w:t>має</w:t>
      </w:r>
      <w:r w:rsidRPr="007E0800">
        <w:rPr>
          <w:spacing w:val="-2"/>
          <w:sz w:val="20"/>
        </w:rPr>
        <w:t xml:space="preserve"> </w:t>
      </w:r>
      <w:r w:rsidRPr="007E0800">
        <w:rPr>
          <w:sz w:val="20"/>
        </w:rPr>
        <w:t>право</w:t>
      </w:r>
      <w:r w:rsidRPr="007E0800">
        <w:rPr>
          <w:spacing w:val="-2"/>
          <w:sz w:val="20"/>
        </w:rPr>
        <w:t xml:space="preserve"> </w:t>
      </w:r>
      <w:r w:rsidRPr="007E0800">
        <w:rPr>
          <w:sz w:val="20"/>
        </w:rPr>
        <w:t>самостійно</w:t>
      </w:r>
      <w:r w:rsidRPr="007E0800">
        <w:rPr>
          <w:spacing w:val="-2"/>
          <w:sz w:val="20"/>
        </w:rPr>
        <w:t xml:space="preserve"> </w:t>
      </w:r>
      <w:r w:rsidRPr="007E0800">
        <w:rPr>
          <w:sz w:val="20"/>
        </w:rPr>
        <w:t>оформити</w:t>
      </w:r>
      <w:r w:rsidRPr="007E0800">
        <w:rPr>
          <w:spacing w:val="-4"/>
          <w:sz w:val="20"/>
        </w:rPr>
        <w:t xml:space="preserve"> </w:t>
      </w:r>
      <w:r w:rsidRPr="007E0800">
        <w:rPr>
          <w:sz w:val="20"/>
        </w:rPr>
        <w:t>заяву про закриття рахунку в довільній формі із зазначенням реквізитів, Інструкцією, для відповідного користувача.</w:t>
      </w:r>
    </w:p>
    <w:p w14:paraId="2704BAA7" w14:textId="77777777" w:rsidR="00784F65" w:rsidRPr="007E0800" w:rsidRDefault="002F0780" w:rsidP="0054039A">
      <w:pPr>
        <w:pStyle w:val="a6"/>
        <w:numPr>
          <w:ilvl w:val="2"/>
          <w:numId w:val="89"/>
        </w:numPr>
        <w:tabs>
          <w:tab w:val="left" w:pos="1592"/>
        </w:tabs>
        <w:spacing w:line="229" w:lineRule="exact"/>
        <w:ind w:left="1592" w:hanging="599"/>
        <w:rPr>
          <w:sz w:val="20"/>
        </w:rPr>
      </w:pPr>
      <w:r w:rsidRPr="007E0800">
        <w:rPr>
          <w:sz w:val="20"/>
        </w:rPr>
        <w:t>Надавач</w:t>
      </w:r>
      <w:r w:rsidRPr="007E0800">
        <w:rPr>
          <w:spacing w:val="-9"/>
          <w:sz w:val="20"/>
        </w:rPr>
        <w:t xml:space="preserve"> </w:t>
      </w:r>
      <w:r w:rsidRPr="007E0800">
        <w:rPr>
          <w:sz w:val="20"/>
        </w:rPr>
        <w:t>платіжних</w:t>
      </w:r>
      <w:r w:rsidRPr="007E0800">
        <w:rPr>
          <w:spacing w:val="-7"/>
          <w:sz w:val="20"/>
        </w:rPr>
        <w:t xml:space="preserve"> </w:t>
      </w:r>
      <w:r w:rsidRPr="007E0800">
        <w:rPr>
          <w:sz w:val="20"/>
        </w:rPr>
        <w:t>послуг</w:t>
      </w:r>
      <w:r w:rsidRPr="007E0800">
        <w:rPr>
          <w:spacing w:val="-9"/>
          <w:sz w:val="20"/>
        </w:rPr>
        <w:t xml:space="preserve"> </w:t>
      </w:r>
      <w:r w:rsidRPr="007E0800">
        <w:rPr>
          <w:spacing w:val="-2"/>
          <w:sz w:val="20"/>
        </w:rPr>
        <w:t>зобов'язаний:</w:t>
      </w:r>
    </w:p>
    <w:p w14:paraId="7B7971C1" w14:textId="77777777" w:rsidR="00784F65" w:rsidRPr="007E0800" w:rsidRDefault="002F0780" w:rsidP="0054039A">
      <w:pPr>
        <w:pStyle w:val="a6"/>
        <w:numPr>
          <w:ilvl w:val="0"/>
          <w:numId w:val="85"/>
        </w:numPr>
        <w:tabs>
          <w:tab w:val="left" w:pos="1275"/>
        </w:tabs>
        <w:ind w:right="431" w:firstLine="708"/>
        <w:rPr>
          <w:sz w:val="20"/>
        </w:rPr>
      </w:pPr>
      <w:r w:rsidRPr="007E0800">
        <w:rPr>
          <w:color w:val="333333"/>
          <w:sz w:val="20"/>
        </w:rPr>
        <w:t xml:space="preserve">надіслати повідомлення до відповідного контролюючого органу про відкриття/закриття рахунку користувача - платника податків згідно з вимогами </w:t>
      </w:r>
      <w:hyperlink r:id="rId85" w:anchor="n1590">
        <w:r w:rsidRPr="007E0800">
          <w:rPr>
            <w:color w:val="000099"/>
            <w:sz w:val="20"/>
            <w:u w:val="single" w:color="000099"/>
          </w:rPr>
          <w:t>статті 69</w:t>
        </w:r>
      </w:hyperlink>
      <w:r w:rsidRPr="007E0800">
        <w:rPr>
          <w:color w:val="000099"/>
          <w:sz w:val="20"/>
        </w:rPr>
        <w:t xml:space="preserve"> </w:t>
      </w:r>
      <w:r w:rsidRPr="007E0800">
        <w:rPr>
          <w:color w:val="333333"/>
          <w:sz w:val="20"/>
        </w:rPr>
        <w:t>Податкового кодексу України.</w:t>
      </w:r>
    </w:p>
    <w:p w14:paraId="7D0DF830" w14:textId="77777777" w:rsidR="00784F65" w:rsidRPr="007E0800" w:rsidRDefault="002F0780">
      <w:pPr>
        <w:pStyle w:val="a3"/>
        <w:spacing w:before="1"/>
        <w:ind w:right="424"/>
      </w:pPr>
      <w:r w:rsidRPr="007E0800">
        <w:t>Особа, яка відкриває рахунок фізичній особі (власник рахунку/представник власника рахунку/особа, яка відкриває рахунок на користь третьої особи), зобов'язана письмово повідомити надавача платіжних послуг про наявність</w:t>
      </w:r>
      <w:r w:rsidRPr="007E0800">
        <w:rPr>
          <w:spacing w:val="-5"/>
        </w:rPr>
        <w:t xml:space="preserve"> </w:t>
      </w:r>
      <w:r w:rsidRPr="007E0800">
        <w:t>або</w:t>
      </w:r>
      <w:r w:rsidRPr="007E0800">
        <w:rPr>
          <w:spacing w:val="-4"/>
        </w:rPr>
        <w:t xml:space="preserve"> </w:t>
      </w:r>
      <w:r w:rsidRPr="007E0800">
        <w:t>відсутність</w:t>
      </w:r>
      <w:r w:rsidRPr="007E0800">
        <w:rPr>
          <w:spacing w:val="-5"/>
        </w:rPr>
        <w:t xml:space="preserve"> </w:t>
      </w:r>
      <w:r w:rsidRPr="007E0800">
        <w:t>у</w:t>
      </w:r>
      <w:r w:rsidRPr="007E0800">
        <w:rPr>
          <w:spacing w:val="-3"/>
        </w:rPr>
        <w:t xml:space="preserve"> </w:t>
      </w:r>
      <w:r w:rsidRPr="007E0800">
        <w:t>власника</w:t>
      </w:r>
      <w:r w:rsidRPr="007E0800">
        <w:rPr>
          <w:spacing w:val="-4"/>
        </w:rPr>
        <w:t xml:space="preserve"> </w:t>
      </w:r>
      <w:r w:rsidRPr="007E0800">
        <w:t>рахунку</w:t>
      </w:r>
      <w:r w:rsidRPr="007E0800">
        <w:rPr>
          <w:spacing w:val="-3"/>
        </w:rPr>
        <w:t xml:space="preserve"> </w:t>
      </w:r>
      <w:r w:rsidRPr="007E0800">
        <w:t>статусу</w:t>
      </w:r>
      <w:r w:rsidRPr="007E0800">
        <w:rPr>
          <w:spacing w:val="-3"/>
        </w:rPr>
        <w:t xml:space="preserve"> </w:t>
      </w:r>
      <w:r w:rsidRPr="007E0800">
        <w:t>підприємця</w:t>
      </w:r>
      <w:r w:rsidRPr="007E0800">
        <w:rPr>
          <w:spacing w:val="-5"/>
        </w:rPr>
        <w:t xml:space="preserve"> </w:t>
      </w:r>
      <w:r w:rsidRPr="007E0800">
        <w:t>або</w:t>
      </w:r>
      <w:r w:rsidRPr="007E0800">
        <w:rPr>
          <w:spacing w:val="-3"/>
        </w:rPr>
        <w:t xml:space="preserve"> </w:t>
      </w:r>
      <w:r w:rsidRPr="007E0800">
        <w:t>особи,</w:t>
      </w:r>
      <w:r w:rsidRPr="007E0800">
        <w:rPr>
          <w:spacing w:val="-4"/>
        </w:rPr>
        <w:t xml:space="preserve"> </w:t>
      </w:r>
      <w:r w:rsidRPr="007E0800">
        <w:t>яка</w:t>
      </w:r>
      <w:r w:rsidRPr="007E0800">
        <w:rPr>
          <w:spacing w:val="-4"/>
        </w:rPr>
        <w:t xml:space="preserve"> </w:t>
      </w:r>
      <w:r w:rsidRPr="007E0800">
        <w:t>провадить</w:t>
      </w:r>
      <w:r w:rsidRPr="007E0800">
        <w:rPr>
          <w:spacing w:val="-2"/>
        </w:rPr>
        <w:t xml:space="preserve"> </w:t>
      </w:r>
      <w:r w:rsidRPr="007E0800">
        <w:t>незалежну</w:t>
      </w:r>
      <w:r w:rsidRPr="007E0800">
        <w:rPr>
          <w:spacing w:val="-3"/>
        </w:rPr>
        <w:t xml:space="preserve"> </w:t>
      </w:r>
      <w:r w:rsidRPr="007E0800">
        <w:t xml:space="preserve">професійну </w:t>
      </w:r>
      <w:r w:rsidRPr="007E0800">
        <w:rPr>
          <w:spacing w:val="-2"/>
        </w:rPr>
        <w:t>діяльність;</w:t>
      </w:r>
    </w:p>
    <w:p w14:paraId="1BF74C0A" w14:textId="77777777" w:rsidR="00784F65" w:rsidRPr="007E0800" w:rsidRDefault="002F0780" w:rsidP="0054039A">
      <w:pPr>
        <w:pStyle w:val="a6"/>
        <w:numPr>
          <w:ilvl w:val="0"/>
          <w:numId w:val="85"/>
        </w:numPr>
        <w:tabs>
          <w:tab w:val="left" w:pos="1205"/>
        </w:tabs>
        <w:ind w:right="429" w:firstLine="708"/>
        <w:rPr>
          <w:sz w:val="20"/>
        </w:rPr>
      </w:pPr>
      <w:r w:rsidRPr="007E0800">
        <w:rPr>
          <w:sz w:val="20"/>
        </w:rPr>
        <w:t>перевірити</w:t>
      </w:r>
      <w:r w:rsidRPr="007E0800">
        <w:rPr>
          <w:spacing w:val="-11"/>
          <w:sz w:val="20"/>
        </w:rPr>
        <w:t xml:space="preserve"> </w:t>
      </w:r>
      <w:r w:rsidRPr="007E0800">
        <w:rPr>
          <w:sz w:val="20"/>
        </w:rPr>
        <w:t>під</w:t>
      </w:r>
      <w:r w:rsidRPr="007E0800">
        <w:rPr>
          <w:spacing w:val="-10"/>
          <w:sz w:val="20"/>
        </w:rPr>
        <w:t xml:space="preserve"> </w:t>
      </w:r>
      <w:r w:rsidRPr="007E0800">
        <w:rPr>
          <w:sz w:val="20"/>
        </w:rPr>
        <w:t>час</w:t>
      </w:r>
      <w:r w:rsidRPr="007E0800">
        <w:rPr>
          <w:spacing w:val="-9"/>
          <w:sz w:val="20"/>
        </w:rPr>
        <w:t xml:space="preserve"> </w:t>
      </w:r>
      <w:r w:rsidRPr="007E0800">
        <w:rPr>
          <w:sz w:val="20"/>
        </w:rPr>
        <w:t>відкриття</w:t>
      </w:r>
      <w:r w:rsidRPr="007E0800">
        <w:rPr>
          <w:spacing w:val="-10"/>
          <w:sz w:val="20"/>
        </w:rPr>
        <w:t xml:space="preserve"> </w:t>
      </w:r>
      <w:r w:rsidRPr="007E0800">
        <w:rPr>
          <w:sz w:val="20"/>
        </w:rPr>
        <w:t>або</w:t>
      </w:r>
      <w:r w:rsidRPr="007E0800">
        <w:rPr>
          <w:spacing w:val="-9"/>
          <w:sz w:val="20"/>
        </w:rPr>
        <w:t xml:space="preserve"> </w:t>
      </w:r>
      <w:r w:rsidRPr="007E0800">
        <w:rPr>
          <w:sz w:val="20"/>
        </w:rPr>
        <w:t>закриття</w:t>
      </w:r>
      <w:r w:rsidRPr="007E0800">
        <w:rPr>
          <w:spacing w:val="-10"/>
          <w:sz w:val="20"/>
        </w:rPr>
        <w:t xml:space="preserve"> </w:t>
      </w:r>
      <w:r w:rsidRPr="007E0800">
        <w:rPr>
          <w:sz w:val="20"/>
        </w:rPr>
        <w:t>рахунку</w:t>
      </w:r>
      <w:r w:rsidRPr="007E0800">
        <w:rPr>
          <w:spacing w:val="-9"/>
          <w:sz w:val="20"/>
        </w:rPr>
        <w:t xml:space="preserve"> </w:t>
      </w:r>
      <w:r w:rsidRPr="007E0800">
        <w:rPr>
          <w:sz w:val="20"/>
        </w:rPr>
        <w:t>користувача</w:t>
      </w:r>
      <w:r w:rsidRPr="007E0800">
        <w:rPr>
          <w:spacing w:val="-9"/>
          <w:sz w:val="20"/>
        </w:rPr>
        <w:t xml:space="preserve"> </w:t>
      </w:r>
      <w:r w:rsidRPr="007E0800">
        <w:rPr>
          <w:sz w:val="20"/>
        </w:rPr>
        <w:t>наявність</w:t>
      </w:r>
      <w:r w:rsidRPr="007E0800">
        <w:rPr>
          <w:spacing w:val="-9"/>
          <w:sz w:val="20"/>
        </w:rPr>
        <w:t xml:space="preserve"> </w:t>
      </w:r>
      <w:r w:rsidRPr="007E0800">
        <w:rPr>
          <w:sz w:val="20"/>
        </w:rPr>
        <w:t>інформації</w:t>
      </w:r>
      <w:r w:rsidRPr="007E0800">
        <w:rPr>
          <w:spacing w:val="-10"/>
          <w:sz w:val="20"/>
        </w:rPr>
        <w:t xml:space="preserve"> </w:t>
      </w:r>
      <w:r w:rsidRPr="007E0800">
        <w:rPr>
          <w:sz w:val="20"/>
        </w:rPr>
        <w:t>про</w:t>
      </w:r>
      <w:r w:rsidRPr="007E0800">
        <w:rPr>
          <w:spacing w:val="-9"/>
          <w:sz w:val="20"/>
        </w:rPr>
        <w:t xml:space="preserve"> </w:t>
      </w:r>
      <w:r w:rsidRPr="007E0800">
        <w:rPr>
          <w:sz w:val="20"/>
        </w:rPr>
        <w:t>внесення</w:t>
      </w:r>
      <w:r w:rsidRPr="007E0800">
        <w:rPr>
          <w:spacing w:val="-8"/>
          <w:sz w:val="20"/>
        </w:rPr>
        <w:t xml:space="preserve"> </w:t>
      </w:r>
      <w:r w:rsidRPr="007E0800">
        <w:rPr>
          <w:sz w:val="20"/>
        </w:rPr>
        <w:t>такої особи до Єдиного реєстру боржників.</w:t>
      </w:r>
    </w:p>
    <w:p w14:paraId="792CE62F" w14:textId="77777777" w:rsidR="00784F65" w:rsidRPr="007E0800" w:rsidRDefault="002F0780">
      <w:pPr>
        <w:pStyle w:val="a3"/>
        <w:ind w:right="427"/>
      </w:pPr>
      <w:r w:rsidRPr="007E0800">
        <w:t>Надавач платіжних послуг надсилає повідомлення в установленому законодавством України порядку до органу державної</w:t>
      </w:r>
      <w:r w:rsidRPr="007E0800">
        <w:rPr>
          <w:spacing w:val="-1"/>
        </w:rPr>
        <w:t xml:space="preserve"> </w:t>
      </w:r>
      <w:r w:rsidRPr="007E0800">
        <w:t>виконавчої</w:t>
      </w:r>
      <w:r w:rsidRPr="007E0800">
        <w:rPr>
          <w:spacing w:val="-1"/>
        </w:rPr>
        <w:t xml:space="preserve"> </w:t>
      </w:r>
      <w:r w:rsidRPr="007E0800">
        <w:t>служби</w:t>
      </w:r>
      <w:r w:rsidRPr="007E0800">
        <w:rPr>
          <w:spacing w:val="-2"/>
        </w:rPr>
        <w:t xml:space="preserve"> </w:t>
      </w:r>
      <w:r w:rsidRPr="007E0800">
        <w:t>або</w:t>
      </w:r>
      <w:r w:rsidRPr="007E0800">
        <w:rPr>
          <w:spacing w:val="-1"/>
        </w:rPr>
        <w:t xml:space="preserve"> </w:t>
      </w:r>
      <w:r w:rsidRPr="007E0800">
        <w:t>приватного виконавця про відкриття</w:t>
      </w:r>
      <w:r w:rsidRPr="007E0800">
        <w:rPr>
          <w:spacing w:val="-1"/>
        </w:rPr>
        <w:t xml:space="preserve"> </w:t>
      </w:r>
      <w:r w:rsidRPr="007E0800">
        <w:t>або</w:t>
      </w:r>
      <w:r w:rsidRPr="007E0800">
        <w:rPr>
          <w:spacing w:val="-1"/>
        </w:rPr>
        <w:t xml:space="preserve"> </w:t>
      </w:r>
      <w:r w:rsidRPr="007E0800">
        <w:t>закриття</w:t>
      </w:r>
      <w:r w:rsidRPr="007E0800">
        <w:rPr>
          <w:spacing w:val="-1"/>
        </w:rPr>
        <w:t xml:space="preserve"> </w:t>
      </w:r>
      <w:r w:rsidRPr="007E0800">
        <w:t>рахунку користувача, унесеного до Єдиного реєстру боржників, у день відкриття або закриття рахунку.</w:t>
      </w:r>
    </w:p>
    <w:p w14:paraId="4A878F03" w14:textId="77777777" w:rsidR="00784F65" w:rsidRPr="007E0800" w:rsidRDefault="002F0780" w:rsidP="0054039A">
      <w:pPr>
        <w:pStyle w:val="a6"/>
        <w:numPr>
          <w:ilvl w:val="2"/>
          <w:numId w:val="89"/>
        </w:numPr>
        <w:tabs>
          <w:tab w:val="left" w:pos="1657"/>
        </w:tabs>
        <w:ind w:right="423" w:firstLine="708"/>
        <w:rPr>
          <w:sz w:val="20"/>
        </w:rPr>
      </w:pPr>
      <w:r w:rsidRPr="007E0800">
        <w:rPr>
          <w:sz w:val="20"/>
        </w:rPr>
        <w:t>Клієнт зобов'язаний письмово повідомити Банк, у якому відкритий рахунок, про наявність обтяження</w:t>
      </w:r>
      <w:r w:rsidRPr="007E0800">
        <w:rPr>
          <w:spacing w:val="-9"/>
          <w:sz w:val="20"/>
        </w:rPr>
        <w:t xml:space="preserve"> </w:t>
      </w:r>
      <w:r w:rsidRPr="007E0800">
        <w:rPr>
          <w:sz w:val="20"/>
        </w:rPr>
        <w:t>майнових</w:t>
      </w:r>
      <w:r w:rsidRPr="007E0800">
        <w:rPr>
          <w:spacing w:val="-8"/>
          <w:sz w:val="20"/>
        </w:rPr>
        <w:t xml:space="preserve"> </w:t>
      </w:r>
      <w:r w:rsidRPr="007E0800">
        <w:rPr>
          <w:sz w:val="20"/>
        </w:rPr>
        <w:t>прав</w:t>
      </w:r>
      <w:r w:rsidRPr="007E0800">
        <w:rPr>
          <w:spacing w:val="-9"/>
          <w:sz w:val="20"/>
        </w:rPr>
        <w:t xml:space="preserve"> </w:t>
      </w:r>
      <w:r w:rsidRPr="007E0800">
        <w:rPr>
          <w:sz w:val="20"/>
        </w:rPr>
        <w:t>на</w:t>
      </w:r>
      <w:r w:rsidRPr="007E0800">
        <w:rPr>
          <w:spacing w:val="-8"/>
          <w:sz w:val="20"/>
        </w:rPr>
        <w:t xml:space="preserve"> </w:t>
      </w:r>
      <w:r w:rsidRPr="007E0800">
        <w:rPr>
          <w:sz w:val="20"/>
        </w:rPr>
        <w:t>грошові</w:t>
      </w:r>
      <w:r w:rsidRPr="007E0800">
        <w:rPr>
          <w:spacing w:val="-9"/>
          <w:sz w:val="20"/>
        </w:rPr>
        <w:t xml:space="preserve"> </w:t>
      </w:r>
      <w:r w:rsidRPr="007E0800">
        <w:rPr>
          <w:sz w:val="20"/>
        </w:rPr>
        <w:t>кошти,</w:t>
      </w:r>
      <w:r w:rsidRPr="007E0800">
        <w:rPr>
          <w:spacing w:val="-8"/>
          <w:sz w:val="20"/>
        </w:rPr>
        <w:t xml:space="preserve"> </w:t>
      </w:r>
      <w:r w:rsidRPr="007E0800">
        <w:rPr>
          <w:sz w:val="20"/>
        </w:rPr>
        <w:t>що</w:t>
      </w:r>
      <w:r w:rsidRPr="007E0800">
        <w:rPr>
          <w:spacing w:val="-8"/>
          <w:sz w:val="20"/>
        </w:rPr>
        <w:t xml:space="preserve"> </w:t>
      </w:r>
      <w:r w:rsidRPr="007E0800">
        <w:rPr>
          <w:sz w:val="20"/>
        </w:rPr>
        <w:t>розміщені</w:t>
      </w:r>
      <w:r w:rsidRPr="007E0800">
        <w:rPr>
          <w:spacing w:val="-9"/>
          <w:sz w:val="20"/>
        </w:rPr>
        <w:t xml:space="preserve"> </w:t>
      </w:r>
      <w:r w:rsidRPr="007E0800">
        <w:rPr>
          <w:sz w:val="20"/>
        </w:rPr>
        <w:t>на</w:t>
      </w:r>
      <w:r w:rsidRPr="007E0800">
        <w:rPr>
          <w:spacing w:val="-8"/>
          <w:sz w:val="20"/>
        </w:rPr>
        <w:t xml:space="preserve"> </w:t>
      </w:r>
      <w:r w:rsidRPr="007E0800">
        <w:rPr>
          <w:sz w:val="20"/>
        </w:rPr>
        <w:t>банківському</w:t>
      </w:r>
      <w:r w:rsidRPr="007E0800">
        <w:rPr>
          <w:spacing w:val="-8"/>
          <w:sz w:val="20"/>
        </w:rPr>
        <w:t xml:space="preserve"> </w:t>
      </w:r>
      <w:r w:rsidRPr="007E0800">
        <w:rPr>
          <w:sz w:val="20"/>
        </w:rPr>
        <w:t>рахунку,</w:t>
      </w:r>
      <w:r w:rsidRPr="007E0800">
        <w:rPr>
          <w:spacing w:val="-8"/>
          <w:sz w:val="20"/>
        </w:rPr>
        <w:t xml:space="preserve"> </w:t>
      </w:r>
      <w:r w:rsidRPr="007E0800">
        <w:rPr>
          <w:sz w:val="20"/>
        </w:rPr>
        <w:t>у</w:t>
      </w:r>
      <w:r w:rsidRPr="007E0800">
        <w:rPr>
          <w:spacing w:val="-8"/>
          <w:sz w:val="20"/>
        </w:rPr>
        <w:t xml:space="preserve"> </w:t>
      </w:r>
      <w:r w:rsidRPr="007E0800">
        <w:rPr>
          <w:sz w:val="20"/>
        </w:rPr>
        <w:t>строк,</w:t>
      </w:r>
      <w:r w:rsidRPr="007E0800">
        <w:rPr>
          <w:spacing w:val="-8"/>
          <w:sz w:val="20"/>
        </w:rPr>
        <w:t xml:space="preserve"> </w:t>
      </w:r>
      <w:r w:rsidRPr="007E0800">
        <w:rPr>
          <w:sz w:val="20"/>
        </w:rPr>
        <w:t xml:space="preserve">визначений </w:t>
      </w:r>
      <w:hyperlink r:id="rId86">
        <w:r w:rsidRPr="007E0800">
          <w:rPr>
            <w:sz w:val="20"/>
          </w:rPr>
          <w:t>Законом</w:t>
        </w:r>
      </w:hyperlink>
      <w:r w:rsidRPr="007E0800">
        <w:rPr>
          <w:sz w:val="20"/>
        </w:rPr>
        <w:t xml:space="preserve"> </w:t>
      </w:r>
      <w:hyperlink r:id="rId87">
        <w:r w:rsidRPr="007E0800">
          <w:rPr>
            <w:sz w:val="20"/>
          </w:rPr>
          <w:t>України</w:t>
        </w:r>
      </w:hyperlink>
      <w:r w:rsidRPr="007E0800">
        <w:rPr>
          <w:spacing w:val="-4"/>
          <w:sz w:val="20"/>
        </w:rPr>
        <w:t xml:space="preserve"> </w:t>
      </w:r>
      <w:r w:rsidRPr="007E0800">
        <w:rPr>
          <w:sz w:val="20"/>
        </w:rPr>
        <w:t>"Про</w:t>
      </w:r>
      <w:r w:rsidRPr="007E0800">
        <w:rPr>
          <w:spacing w:val="-2"/>
          <w:sz w:val="20"/>
        </w:rPr>
        <w:t xml:space="preserve"> </w:t>
      </w:r>
      <w:r w:rsidRPr="007E0800">
        <w:rPr>
          <w:sz w:val="20"/>
        </w:rPr>
        <w:t>забезпечення вимог</w:t>
      </w:r>
      <w:r w:rsidRPr="007E0800">
        <w:rPr>
          <w:spacing w:val="-4"/>
          <w:sz w:val="20"/>
        </w:rPr>
        <w:t xml:space="preserve"> </w:t>
      </w:r>
      <w:r w:rsidRPr="007E0800">
        <w:rPr>
          <w:sz w:val="20"/>
        </w:rPr>
        <w:t>кредиторів</w:t>
      </w:r>
      <w:r w:rsidRPr="007E0800">
        <w:rPr>
          <w:spacing w:val="-2"/>
          <w:sz w:val="20"/>
        </w:rPr>
        <w:t xml:space="preserve"> </w:t>
      </w:r>
      <w:r w:rsidRPr="007E0800">
        <w:rPr>
          <w:sz w:val="20"/>
        </w:rPr>
        <w:t>та</w:t>
      </w:r>
      <w:r w:rsidRPr="007E0800">
        <w:rPr>
          <w:spacing w:val="-3"/>
          <w:sz w:val="20"/>
        </w:rPr>
        <w:t xml:space="preserve"> </w:t>
      </w:r>
      <w:r w:rsidRPr="007E0800">
        <w:rPr>
          <w:sz w:val="20"/>
        </w:rPr>
        <w:t>реєстрацію</w:t>
      </w:r>
      <w:r w:rsidRPr="007E0800">
        <w:rPr>
          <w:spacing w:val="-4"/>
          <w:sz w:val="20"/>
        </w:rPr>
        <w:t xml:space="preserve"> </w:t>
      </w:r>
      <w:r w:rsidRPr="007E0800">
        <w:rPr>
          <w:sz w:val="20"/>
        </w:rPr>
        <w:t>обтяжень",</w:t>
      </w:r>
      <w:r w:rsidRPr="007E0800">
        <w:rPr>
          <w:spacing w:val="-1"/>
          <w:sz w:val="20"/>
        </w:rPr>
        <w:t xml:space="preserve"> </w:t>
      </w:r>
      <w:r w:rsidRPr="007E0800">
        <w:rPr>
          <w:sz w:val="20"/>
        </w:rPr>
        <w:t>та</w:t>
      </w:r>
      <w:r w:rsidRPr="007E0800">
        <w:rPr>
          <w:spacing w:val="-3"/>
          <w:sz w:val="20"/>
        </w:rPr>
        <w:t xml:space="preserve"> </w:t>
      </w:r>
      <w:r w:rsidRPr="007E0800">
        <w:rPr>
          <w:sz w:val="20"/>
        </w:rPr>
        <w:t>у порядку,</w:t>
      </w:r>
      <w:r w:rsidRPr="007E0800">
        <w:rPr>
          <w:spacing w:val="-3"/>
          <w:sz w:val="20"/>
        </w:rPr>
        <w:t xml:space="preserve"> </w:t>
      </w:r>
      <w:r w:rsidRPr="007E0800">
        <w:rPr>
          <w:sz w:val="20"/>
        </w:rPr>
        <w:t>установленому</w:t>
      </w:r>
      <w:r w:rsidRPr="007E0800">
        <w:rPr>
          <w:spacing w:val="-2"/>
          <w:sz w:val="20"/>
        </w:rPr>
        <w:t xml:space="preserve"> </w:t>
      </w:r>
      <w:r w:rsidRPr="007E0800">
        <w:rPr>
          <w:sz w:val="20"/>
        </w:rPr>
        <w:t>внутрішніми документами банку.</w:t>
      </w:r>
    </w:p>
    <w:p w14:paraId="4D863C55" w14:textId="77777777" w:rsidR="00784F65" w:rsidRPr="007E0800" w:rsidRDefault="002F0780" w:rsidP="0054039A">
      <w:pPr>
        <w:pStyle w:val="a6"/>
        <w:numPr>
          <w:ilvl w:val="2"/>
          <w:numId w:val="89"/>
        </w:numPr>
        <w:tabs>
          <w:tab w:val="left" w:pos="1662"/>
        </w:tabs>
        <w:spacing w:before="1"/>
        <w:ind w:right="432" w:firstLine="708"/>
        <w:rPr>
          <w:sz w:val="20"/>
        </w:rPr>
      </w:pPr>
      <w:r w:rsidRPr="007E0800">
        <w:rPr>
          <w:sz w:val="20"/>
        </w:rPr>
        <w:t>Днем відкриття поточного, вкладного (депозитного), рахунку умовного зберігання (ескроу) користувача вважається дата підписання надавачем платіжних послуг відповідної Угоди-Заяви.</w:t>
      </w:r>
    </w:p>
    <w:p w14:paraId="31C56557" w14:textId="77777777" w:rsidR="00784F65" w:rsidRPr="007E0800" w:rsidRDefault="002F0780" w:rsidP="0054039A">
      <w:pPr>
        <w:pStyle w:val="a6"/>
        <w:numPr>
          <w:ilvl w:val="2"/>
          <w:numId w:val="89"/>
        </w:numPr>
        <w:tabs>
          <w:tab w:val="left" w:pos="1621"/>
        </w:tabs>
        <w:ind w:right="425" w:firstLine="708"/>
        <w:rPr>
          <w:sz w:val="20"/>
        </w:rPr>
      </w:pPr>
      <w:r w:rsidRPr="007E0800">
        <w:rPr>
          <w:sz w:val="20"/>
        </w:rPr>
        <w:t>Сторони погоджуються, що відкриття рахунку</w:t>
      </w:r>
      <w:r w:rsidRPr="007E0800">
        <w:rPr>
          <w:spacing w:val="40"/>
          <w:sz w:val="20"/>
        </w:rPr>
        <w:t xml:space="preserve"> </w:t>
      </w:r>
      <w:r w:rsidRPr="007E0800">
        <w:rPr>
          <w:sz w:val="20"/>
        </w:rPr>
        <w:t>можливе виключно за умови надання Клієнтом Банку всіх необхідних документів та інформації згідно з нормативно - правовими актами Національного банку України, законами України, в тому числі з питань запобігання та протидії легалізації (відмиванню) доходів, одержаних злочинним шляхом, фінансуванню тероризму та фінансуванню розповсюдження зброї масового знищення, а також внутрішніми документами Банку.</w:t>
      </w:r>
    </w:p>
    <w:p w14:paraId="7CCD99FC" w14:textId="77777777" w:rsidR="00784F65" w:rsidRPr="007E0800" w:rsidRDefault="002F0780" w:rsidP="0054039A">
      <w:pPr>
        <w:pStyle w:val="a6"/>
        <w:numPr>
          <w:ilvl w:val="2"/>
          <w:numId w:val="89"/>
        </w:numPr>
        <w:tabs>
          <w:tab w:val="left" w:pos="1599"/>
        </w:tabs>
        <w:ind w:right="427" w:firstLine="708"/>
        <w:rPr>
          <w:sz w:val="20"/>
        </w:rPr>
      </w:pPr>
      <w:r w:rsidRPr="007E0800">
        <w:rPr>
          <w:sz w:val="20"/>
        </w:rPr>
        <w:t>При отриманні від Клієнта документів Банк здійснює їх перевірку на відповідність законодавству України</w:t>
      </w:r>
      <w:r w:rsidRPr="007E0800">
        <w:rPr>
          <w:spacing w:val="-9"/>
          <w:sz w:val="20"/>
        </w:rPr>
        <w:t xml:space="preserve"> </w:t>
      </w:r>
      <w:r w:rsidRPr="007E0800">
        <w:rPr>
          <w:sz w:val="20"/>
        </w:rPr>
        <w:t>та</w:t>
      </w:r>
      <w:r w:rsidRPr="007E0800">
        <w:rPr>
          <w:spacing w:val="-5"/>
          <w:sz w:val="20"/>
        </w:rPr>
        <w:t xml:space="preserve"> </w:t>
      </w:r>
      <w:r w:rsidRPr="007E0800">
        <w:rPr>
          <w:sz w:val="20"/>
        </w:rPr>
        <w:t>вимогам</w:t>
      </w:r>
      <w:r w:rsidRPr="007E0800">
        <w:rPr>
          <w:spacing w:val="-7"/>
          <w:sz w:val="20"/>
        </w:rPr>
        <w:t xml:space="preserve"> </w:t>
      </w:r>
      <w:r w:rsidRPr="007E0800">
        <w:rPr>
          <w:sz w:val="20"/>
        </w:rPr>
        <w:t>Банку.</w:t>
      </w:r>
      <w:r w:rsidRPr="007E0800">
        <w:rPr>
          <w:spacing w:val="-7"/>
          <w:sz w:val="20"/>
        </w:rPr>
        <w:t xml:space="preserve"> </w:t>
      </w:r>
      <w:r w:rsidRPr="007E0800">
        <w:rPr>
          <w:sz w:val="20"/>
        </w:rPr>
        <w:t>За</w:t>
      </w:r>
      <w:r w:rsidRPr="007E0800">
        <w:rPr>
          <w:spacing w:val="-7"/>
          <w:sz w:val="20"/>
        </w:rPr>
        <w:t xml:space="preserve"> </w:t>
      </w:r>
      <w:r w:rsidRPr="007E0800">
        <w:rPr>
          <w:sz w:val="20"/>
        </w:rPr>
        <w:t>результатами</w:t>
      </w:r>
      <w:r w:rsidRPr="007E0800">
        <w:rPr>
          <w:spacing w:val="-7"/>
          <w:sz w:val="20"/>
        </w:rPr>
        <w:t xml:space="preserve"> </w:t>
      </w:r>
      <w:r w:rsidRPr="007E0800">
        <w:rPr>
          <w:sz w:val="20"/>
        </w:rPr>
        <w:t>перевірки</w:t>
      </w:r>
      <w:r w:rsidRPr="007E0800">
        <w:rPr>
          <w:spacing w:val="-9"/>
          <w:sz w:val="20"/>
        </w:rPr>
        <w:t xml:space="preserve"> </w:t>
      </w:r>
      <w:r w:rsidRPr="007E0800">
        <w:rPr>
          <w:sz w:val="20"/>
        </w:rPr>
        <w:t>Банк</w:t>
      </w:r>
      <w:r w:rsidRPr="007E0800">
        <w:rPr>
          <w:spacing w:val="-9"/>
          <w:sz w:val="20"/>
        </w:rPr>
        <w:t xml:space="preserve"> </w:t>
      </w:r>
      <w:r w:rsidRPr="007E0800">
        <w:rPr>
          <w:sz w:val="20"/>
        </w:rPr>
        <w:t>має</w:t>
      </w:r>
      <w:r w:rsidRPr="007E0800">
        <w:rPr>
          <w:spacing w:val="-4"/>
          <w:sz w:val="20"/>
        </w:rPr>
        <w:t xml:space="preserve"> </w:t>
      </w:r>
      <w:r w:rsidRPr="007E0800">
        <w:rPr>
          <w:sz w:val="20"/>
        </w:rPr>
        <w:t>право</w:t>
      </w:r>
      <w:r w:rsidRPr="007E0800">
        <w:rPr>
          <w:spacing w:val="-7"/>
          <w:sz w:val="20"/>
        </w:rPr>
        <w:t xml:space="preserve"> </w:t>
      </w:r>
      <w:r w:rsidRPr="007E0800">
        <w:rPr>
          <w:sz w:val="20"/>
        </w:rPr>
        <w:t>вимагати</w:t>
      </w:r>
      <w:r w:rsidRPr="007E0800">
        <w:rPr>
          <w:spacing w:val="-9"/>
          <w:sz w:val="20"/>
        </w:rPr>
        <w:t xml:space="preserve"> </w:t>
      </w:r>
      <w:r w:rsidRPr="007E0800">
        <w:rPr>
          <w:sz w:val="20"/>
        </w:rPr>
        <w:t>виправлення</w:t>
      </w:r>
      <w:r w:rsidRPr="007E0800">
        <w:rPr>
          <w:spacing w:val="-6"/>
          <w:sz w:val="20"/>
        </w:rPr>
        <w:t xml:space="preserve"> </w:t>
      </w:r>
      <w:r w:rsidRPr="007E0800">
        <w:rPr>
          <w:sz w:val="20"/>
        </w:rPr>
        <w:t>помилок</w:t>
      </w:r>
      <w:r w:rsidRPr="007E0800">
        <w:rPr>
          <w:spacing w:val="-6"/>
          <w:sz w:val="20"/>
        </w:rPr>
        <w:t xml:space="preserve"> </w:t>
      </w:r>
      <w:r w:rsidRPr="007E0800">
        <w:rPr>
          <w:sz w:val="20"/>
        </w:rPr>
        <w:t>та/або</w:t>
      </w:r>
      <w:r w:rsidRPr="007E0800">
        <w:rPr>
          <w:spacing w:val="-7"/>
          <w:sz w:val="20"/>
        </w:rPr>
        <w:t xml:space="preserve"> </w:t>
      </w:r>
      <w:r w:rsidRPr="007E0800">
        <w:rPr>
          <w:sz w:val="20"/>
        </w:rPr>
        <w:t>зміни форми документу, надання додаткових документів або скористатися іншими правами за Договором. Клієнт самостійно забезпечує отримання відповідних документів та сплачує пов’язані із цим витрати.</w:t>
      </w:r>
    </w:p>
    <w:p w14:paraId="76996183" w14:textId="77777777" w:rsidR="00784F65" w:rsidRPr="007E0800" w:rsidRDefault="002F0780" w:rsidP="0054039A">
      <w:pPr>
        <w:pStyle w:val="a6"/>
        <w:numPr>
          <w:ilvl w:val="2"/>
          <w:numId w:val="89"/>
        </w:numPr>
        <w:tabs>
          <w:tab w:val="left" w:pos="1640"/>
        </w:tabs>
        <w:ind w:right="423" w:firstLine="708"/>
        <w:rPr>
          <w:sz w:val="20"/>
        </w:rPr>
      </w:pPr>
      <w:r w:rsidRPr="007E0800">
        <w:rPr>
          <w:sz w:val="20"/>
        </w:rPr>
        <w:t>Порядок проведення операцій за рахунками Клієнтів, відкритих у національній та іноземних валютах,</w:t>
      </w:r>
      <w:r w:rsidRPr="007E0800">
        <w:rPr>
          <w:spacing w:val="-7"/>
          <w:sz w:val="20"/>
        </w:rPr>
        <w:t xml:space="preserve"> </w:t>
      </w:r>
      <w:r w:rsidRPr="007E0800">
        <w:rPr>
          <w:sz w:val="20"/>
        </w:rPr>
        <w:t>регулюється</w:t>
      </w:r>
      <w:r w:rsidRPr="007E0800">
        <w:rPr>
          <w:spacing w:val="-8"/>
          <w:sz w:val="20"/>
        </w:rPr>
        <w:t xml:space="preserve"> </w:t>
      </w:r>
      <w:r w:rsidRPr="007E0800">
        <w:rPr>
          <w:sz w:val="20"/>
        </w:rPr>
        <w:t>законодавством</w:t>
      </w:r>
      <w:r w:rsidRPr="007E0800">
        <w:rPr>
          <w:spacing w:val="-7"/>
          <w:sz w:val="20"/>
        </w:rPr>
        <w:t xml:space="preserve"> </w:t>
      </w:r>
      <w:r w:rsidRPr="007E0800">
        <w:rPr>
          <w:sz w:val="20"/>
        </w:rPr>
        <w:t>України,</w:t>
      </w:r>
      <w:r w:rsidRPr="007E0800">
        <w:rPr>
          <w:spacing w:val="-7"/>
          <w:sz w:val="20"/>
        </w:rPr>
        <w:t xml:space="preserve"> </w:t>
      </w:r>
      <w:r w:rsidRPr="007E0800">
        <w:rPr>
          <w:sz w:val="20"/>
        </w:rPr>
        <w:t>у</w:t>
      </w:r>
      <w:r w:rsidRPr="007E0800">
        <w:rPr>
          <w:spacing w:val="-7"/>
          <w:sz w:val="20"/>
        </w:rPr>
        <w:t xml:space="preserve"> </w:t>
      </w:r>
      <w:r w:rsidRPr="007E0800">
        <w:rPr>
          <w:sz w:val="20"/>
        </w:rPr>
        <w:t>тому</w:t>
      </w:r>
      <w:r w:rsidRPr="007E0800">
        <w:rPr>
          <w:spacing w:val="-7"/>
          <w:sz w:val="20"/>
        </w:rPr>
        <w:t xml:space="preserve"> </w:t>
      </w:r>
      <w:r w:rsidRPr="007E0800">
        <w:rPr>
          <w:sz w:val="20"/>
        </w:rPr>
        <w:t>числі</w:t>
      </w:r>
      <w:r w:rsidRPr="007E0800">
        <w:rPr>
          <w:spacing w:val="-8"/>
          <w:sz w:val="20"/>
        </w:rPr>
        <w:t xml:space="preserve"> </w:t>
      </w:r>
      <w:r w:rsidRPr="007E0800">
        <w:rPr>
          <w:sz w:val="20"/>
        </w:rPr>
        <w:t>нормативно-правовими</w:t>
      </w:r>
      <w:r w:rsidRPr="007E0800">
        <w:rPr>
          <w:spacing w:val="-7"/>
          <w:sz w:val="20"/>
        </w:rPr>
        <w:t xml:space="preserve"> </w:t>
      </w:r>
      <w:r w:rsidRPr="007E0800">
        <w:rPr>
          <w:sz w:val="20"/>
        </w:rPr>
        <w:t>актами</w:t>
      </w:r>
      <w:r w:rsidRPr="007E0800">
        <w:rPr>
          <w:spacing w:val="-9"/>
          <w:sz w:val="20"/>
        </w:rPr>
        <w:t xml:space="preserve"> </w:t>
      </w:r>
      <w:r w:rsidRPr="007E0800">
        <w:rPr>
          <w:sz w:val="20"/>
        </w:rPr>
        <w:t>Національного</w:t>
      </w:r>
      <w:r w:rsidRPr="007E0800">
        <w:rPr>
          <w:spacing w:val="-7"/>
          <w:sz w:val="20"/>
        </w:rPr>
        <w:t xml:space="preserve"> </w:t>
      </w:r>
      <w:r w:rsidRPr="007E0800">
        <w:rPr>
          <w:sz w:val="20"/>
        </w:rPr>
        <w:t>банку. Операції за рахунками здійснюються за допомогою платіжних інструментів за формами, установленими банківськими правилами (нормативно-правовими актами Національного банку України, внутрішніми положеннями Банку тощо).</w:t>
      </w:r>
    </w:p>
    <w:p w14:paraId="753EE04A" w14:textId="77777777" w:rsidR="00784F65" w:rsidRPr="007E0800" w:rsidRDefault="002F0780">
      <w:pPr>
        <w:pStyle w:val="a3"/>
        <w:spacing w:line="232" w:lineRule="auto"/>
        <w:ind w:right="425"/>
      </w:pPr>
      <w:r w:rsidRPr="007E0800">
        <w:t>3.1.33 Банк відкриває Клієнту Поточний рахунок з використанням платіжної картки, надає Клієнту платіжну картку з функціями, параметрами, лімітами та строком дії, зазначеними в Угоді-Заяві. Банк здійснює емісію (випуск/перевипуск) платіжних карток міжнародних платіжних систем Visa International та MasterCard Worldwide у національній валюті України, доларах США та євро. Тип платіжної картки при відкритті Клієнту рахунку визначається Угодою-Заявою.</w:t>
      </w:r>
    </w:p>
    <w:p w14:paraId="082F60E9" w14:textId="77777777" w:rsidR="00784F65" w:rsidRPr="007E0800" w:rsidRDefault="002F0780">
      <w:pPr>
        <w:pStyle w:val="a3"/>
        <w:spacing w:before="12" w:line="235" w:lineRule="auto"/>
        <w:ind w:right="421"/>
        <w:jc w:val="right"/>
      </w:pPr>
      <w:r w:rsidRPr="007E0800">
        <w:t>3.1.34.</w:t>
      </w:r>
      <w:r w:rsidRPr="007E0800">
        <w:rPr>
          <w:spacing w:val="40"/>
        </w:rPr>
        <w:t xml:space="preserve"> </w:t>
      </w:r>
      <w:r w:rsidRPr="007E0800">
        <w:t>Банк</w:t>
      </w:r>
      <w:r w:rsidRPr="007E0800">
        <w:rPr>
          <w:spacing w:val="40"/>
        </w:rPr>
        <w:t xml:space="preserve"> </w:t>
      </w:r>
      <w:r w:rsidRPr="007E0800">
        <w:t>проводить</w:t>
      </w:r>
      <w:r w:rsidRPr="007E0800">
        <w:rPr>
          <w:spacing w:val="40"/>
        </w:rPr>
        <w:t xml:space="preserve"> </w:t>
      </w:r>
      <w:r w:rsidRPr="007E0800">
        <w:t>операції</w:t>
      </w:r>
      <w:r w:rsidRPr="007E0800">
        <w:rPr>
          <w:spacing w:val="40"/>
        </w:rPr>
        <w:t xml:space="preserve"> </w:t>
      </w:r>
      <w:r w:rsidRPr="007E0800">
        <w:t>за</w:t>
      </w:r>
      <w:r w:rsidRPr="007E0800">
        <w:rPr>
          <w:spacing w:val="40"/>
        </w:rPr>
        <w:t xml:space="preserve"> </w:t>
      </w:r>
      <w:r w:rsidRPr="007E0800">
        <w:t>поточними</w:t>
      </w:r>
      <w:r w:rsidRPr="007E0800">
        <w:rPr>
          <w:spacing w:val="40"/>
        </w:rPr>
        <w:t xml:space="preserve"> </w:t>
      </w:r>
      <w:r w:rsidRPr="007E0800">
        <w:t>рахунками</w:t>
      </w:r>
      <w:r w:rsidRPr="007E0800">
        <w:rPr>
          <w:spacing w:val="40"/>
        </w:rPr>
        <w:t xml:space="preserve"> </w:t>
      </w:r>
      <w:r w:rsidRPr="007E0800">
        <w:t>клієнтів</w:t>
      </w:r>
      <w:r w:rsidRPr="007E0800">
        <w:rPr>
          <w:spacing w:val="40"/>
        </w:rPr>
        <w:t xml:space="preserve"> </w:t>
      </w:r>
      <w:r w:rsidRPr="007E0800">
        <w:t>у</w:t>
      </w:r>
      <w:r w:rsidRPr="007E0800">
        <w:rPr>
          <w:spacing w:val="40"/>
        </w:rPr>
        <w:t xml:space="preserve"> </w:t>
      </w:r>
      <w:r w:rsidRPr="007E0800">
        <w:t>відповідності</w:t>
      </w:r>
      <w:r w:rsidRPr="007E0800">
        <w:rPr>
          <w:spacing w:val="40"/>
        </w:rPr>
        <w:t xml:space="preserve"> </w:t>
      </w:r>
      <w:r w:rsidRPr="007E0800">
        <w:t>до</w:t>
      </w:r>
      <w:r w:rsidRPr="007E0800">
        <w:rPr>
          <w:spacing w:val="40"/>
        </w:rPr>
        <w:t xml:space="preserve"> </w:t>
      </w:r>
      <w:r w:rsidRPr="007E0800">
        <w:t>вимог</w:t>
      </w:r>
      <w:r w:rsidRPr="007E0800">
        <w:rPr>
          <w:spacing w:val="40"/>
        </w:rPr>
        <w:t xml:space="preserve"> </w:t>
      </w:r>
      <w:r w:rsidRPr="007E0800">
        <w:t>чинного законодавства</w:t>
      </w:r>
      <w:r w:rsidRPr="007E0800">
        <w:rPr>
          <w:spacing w:val="-13"/>
        </w:rPr>
        <w:t xml:space="preserve"> </w:t>
      </w:r>
      <w:r w:rsidRPr="007E0800">
        <w:t>України,</w:t>
      </w:r>
      <w:r w:rsidRPr="007E0800">
        <w:rPr>
          <w:spacing w:val="-12"/>
        </w:rPr>
        <w:t xml:space="preserve"> </w:t>
      </w:r>
      <w:r w:rsidRPr="007E0800">
        <w:t>нормативно-правових</w:t>
      </w:r>
      <w:r w:rsidRPr="007E0800">
        <w:rPr>
          <w:spacing w:val="-13"/>
        </w:rPr>
        <w:t xml:space="preserve"> </w:t>
      </w:r>
      <w:r w:rsidRPr="007E0800">
        <w:t>актів</w:t>
      </w:r>
      <w:r w:rsidRPr="007E0800">
        <w:rPr>
          <w:spacing w:val="-12"/>
        </w:rPr>
        <w:t xml:space="preserve"> </w:t>
      </w:r>
      <w:r w:rsidRPr="007E0800">
        <w:t>Національного</w:t>
      </w:r>
      <w:r w:rsidRPr="007E0800">
        <w:rPr>
          <w:spacing w:val="-13"/>
        </w:rPr>
        <w:t xml:space="preserve"> </w:t>
      </w:r>
      <w:r w:rsidRPr="007E0800">
        <w:t>банку</w:t>
      </w:r>
      <w:r w:rsidRPr="007E0800">
        <w:rPr>
          <w:spacing w:val="-12"/>
        </w:rPr>
        <w:t xml:space="preserve"> </w:t>
      </w:r>
      <w:r w:rsidRPr="007E0800">
        <w:t>України,</w:t>
      </w:r>
      <w:r w:rsidRPr="007E0800">
        <w:rPr>
          <w:spacing w:val="-13"/>
        </w:rPr>
        <w:t xml:space="preserve"> </w:t>
      </w:r>
      <w:r w:rsidRPr="007E0800">
        <w:t>цього</w:t>
      </w:r>
      <w:r w:rsidRPr="007E0800">
        <w:rPr>
          <w:spacing w:val="-12"/>
        </w:rPr>
        <w:t xml:space="preserve"> </w:t>
      </w:r>
      <w:r w:rsidRPr="007E0800">
        <w:t>Договору</w:t>
      </w:r>
      <w:r w:rsidRPr="007E0800">
        <w:rPr>
          <w:spacing w:val="-13"/>
        </w:rPr>
        <w:t xml:space="preserve"> </w:t>
      </w:r>
      <w:r w:rsidRPr="007E0800">
        <w:t>та</w:t>
      </w:r>
      <w:r w:rsidRPr="007E0800">
        <w:rPr>
          <w:spacing w:val="-12"/>
        </w:rPr>
        <w:t xml:space="preserve"> </w:t>
      </w:r>
      <w:r w:rsidRPr="007E0800">
        <w:t xml:space="preserve">Угоди-Заяви. </w:t>
      </w:r>
      <w:r w:rsidRPr="007E0800">
        <w:lastRenderedPageBreak/>
        <w:t>3.1.35.Проведення</w:t>
      </w:r>
      <w:r w:rsidRPr="007E0800">
        <w:rPr>
          <w:spacing w:val="40"/>
        </w:rPr>
        <w:t xml:space="preserve"> </w:t>
      </w:r>
      <w:r w:rsidRPr="007E0800">
        <w:t>операцій</w:t>
      </w:r>
      <w:r w:rsidRPr="007E0800">
        <w:rPr>
          <w:spacing w:val="40"/>
        </w:rPr>
        <w:t xml:space="preserve"> </w:t>
      </w:r>
      <w:r w:rsidRPr="007E0800">
        <w:t>за</w:t>
      </w:r>
      <w:r w:rsidRPr="007E0800">
        <w:rPr>
          <w:spacing w:val="40"/>
        </w:rPr>
        <w:t xml:space="preserve"> </w:t>
      </w:r>
      <w:r w:rsidRPr="007E0800">
        <w:t>поточними</w:t>
      </w:r>
      <w:r w:rsidRPr="007E0800">
        <w:rPr>
          <w:spacing w:val="40"/>
        </w:rPr>
        <w:t xml:space="preserve"> </w:t>
      </w:r>
      <w:r w:rsidRPr="007E0800">
        <w:t>рахунками</w:t>
      </w:r>
      <w:r w:rsidRPr="007E0800">
        <w:rPr>
          <w:spacing w:val="40"/>
        </w:rPr>
        <w:t xml:space="preserve"> </w:t>
      </w:r>
      <w:r w:rsidRPr="007E0800">
        <w:t>в</w:t>
      </w:r>
      <w:r w:rsidRPr="007E0800">
        <w:rPr>
          <w:spacing w:val="40"/>
        </w:rPr>
        <w:t xml:space="preserve"> </w:t>
      </w:r>
      <w:r w:rsidRPr="007E0800">
        <w:t>Банку</w:t>
      </w:r>
      <w:r w:rsidRPr="007E0800">
        <w:rPr>
          <w:spacing w:val="40"/>
        </w:rPr>
        <w:t xml:space="preserve"> </w:t>
      </w:r>
      <w:r w:rsidRPr="007E0800">
        <w:t>здійснюється</w:t>
      </w:r>
      <w:r w:rsidRPr="007E0800">
        <w:rPr>
          <w:spacing w:val="40"/>
        </w:rPr>
        <w:t xml:space="preserve"> </w:t>
      </w:r>
      <w:r w:rsidRPr="007E0800">
        <w:t>на</w:t>
      </w:r>
      <w:r w:rsidRPr="007E0800">
        <w:rPr>
          <w:spacing w:val="40"/>
        </w:rPr>
        <w:t xml:space="preserve"> </w:t>
      </w:r>
      <w:r w:rsidRPr="007E0800">
        <w:t>підставі</w:t>
      </w:r>
      <w:r w:rsidRPr="007E0800">
        <w:rPr>
          <w:spacing w:val="40"/>
        </w:rPr>
        <w:t xml:space="preserve"> </w:t>
      </w:r>
      <w:r w:rsidRPr="007E0800">
        <w:t>розрахункових</w:t>
      </w:r>
    </w:p>
    <w:p w14:paraId="1CA57F06" w14:textId="77777777" w:rsidR="00784F65" w:rsidRPr="007E0800" w:rsidRDefault="002F0780">
      <w:pPr>
        <w:pStyle w:val="a3"/>
        <w:spacing w:line="224" w:lineRule="exact"/>
        <w:ind w:firstLine="0"/>
      </w:pPr>
      <w:r w:rsidRPr="007E0800">
        <w:t>документів</w:t>
      </w:r>
      <w:r w:rsidRPr="007E0800">
        <w:rPr>
          <w:spacing w:val="-8"/>
        </w:rPr>
        <w:t xml:space="preserve"> </w:t>
      </w:r>
      <w:r w:rsidRPr="007E0800">
        <w:t>у</w:t>
      </w:r>
      <w:r w:rsidRPr="007E0800">
        <w:rPr>
          <w:spacing w:val="-6"/>
        </w:rPr>
        <w:t xml:space="preserve"> </w:t>
      </w:r>
      <w:r w:rsidRPr="007E0800">
        <w:t>безготівковій</w:t>
      </w:r>
      <w:r w:rsidRPr="007E0800">
        <w:rPr>
          <w:spacing w:val="-8"/>
        </w:rPr>
        <w:t xml:space="preserve"> </w:t>
      </w:r>
      <w:r w:rsidRPr="007E0800">
        <w:t>та</w:t>
      </w:r>
      <w:r w:rsidRPr="007E0800">
        <w:rPr>
          <w:spacing w:val="-6"/>
        </w:rPr>
        <w:t xml:space="preserve"> </w:t>
      </w:r>
      <w:r w:rsidRPr="007E0800">
        <w:t>готівковій</w:t>
      </w:r>
      <w:r w:rsidRPr="007E0800">
        <w:rPr>
          <w:spacing w:val="-8"/>
        </w:rPr>
        <w:t xml:space="preserve"> </w:t>
      </w:r>
      <w:r w:rsidRPr="007E0800">
        <w:t>формах,</w:t>
      </w:r>
      <w:r w:rsidRPr="007E0800">
        <w:rPr>
          <w:spacing w:val="-6"/>
        </w:rPr>
        <w:t xml:space="preserve"> </w:t>
      </w:r>
      <w:r w:rsidRPr="007E0800">
        <w:t>у</w:t>
      </w:r>
      <w:r w:rsidRPr="007E0800">
        <w:rPr>
          <w:spacing w:val="-6"/>
        </w:rPr>
        <w:t xml:space="preserve"> </w:t>
      </w:r>
      <w:r w:rsidRPr="007E0800">
        <w:t>яких</w:t>
      </w:r>
      <w:r w:rsidRPr="007E0800">
        <w:rPr>
          <w:spacing w:val="-6"/>
        </w:rPr>
        <w:t xml:space="preserve"> </w:t>
      </w:r>
      <w:r w:rsidRPr="007E0800">
        <w:t>зазначається</w:t>
      </w:r>
      <w:r w:rsidRPr="007E0800">
        <w:rPr>
          <w:spacing w:val="-7"/>
        </w:rPr>
        <w:t xml:space="preserve"> </w:t>
      </w:r>
      <w:r w:rsidRPr="007E0800">
        <w:t>підстава</w:t>
      </w:r>
      <w:r w:rsidRPr="007E0800">
        <w:rPr>
          <w:spacing w:val="-8"/>
        </w:rPr>
        <w:t xml:space="preserve"> </w:t>
      </w:r>
      <w:r w:rsidRPr="007E0800">
        <w:t>для</w:t>
      </w:r>
      <w:r w:rsidRPr="007E0800">
        <w:rPr>
          <w:spacing w:val="-7"/>
        </w:rPr>
        <w:t xml:space="preserve"> </w:t>
      </w:r>
      <w:r w:rsidRPr="007E0800">
        <w:t>перерахування</w:t>
      </w:r>
      <w:r w:rsidRPr="007E0800">
        <w:rPr>
          <w:spacing w:val="-7"/>
        </w:rPr>
        <w:t xml:space="preserve"> </w:t>
      </w:r>
      <w:r w:rsidRPr="007E0800">
        <w:rPr>
          <w:spacing w:val="-2"/>
        </w:rPr>
        <w:t>коштів.</w:t>
      </w:r>
    </w:p>
    <w:p w14:paraId="1406BB62" w14:textId="77777777" w:rsidR="00784F65" w:rsidRPr="007E0800" w:rsidRDefault="002F0780" w:rsidP="0054039A">
      <w:pPr>
        <w:pStyle w:val="a6"/>
        <w:numPr>
          <w:ilvl w:val="2"/>
          <w:numId w:val="84"/>
        </w:numPr>
        <w:tabs>
          <w:tab w:val="left" w:pos="1688"/>
        </w:tabs>
        <w:spacing w:line="235" w:lineRule="auto"/>
        <w:ind w:right="432" w:firstLine="708"/>
        <w:rPr>
          <w:sz w:val="20"/>
        </w:rPr>
      </w:pPr>
      <w:r w:rsidRPr="007E0800">
        <w:rPr>
          <w:sz w:val="20"/>
        </w:rPr>
        <w:t>Розрахункові документи приймаються Банком протягом встановленого операційного дня, інформація про який міститься на сайті Банку.</w:t>
      </w:r>
    </w:p>
    <w:p w14:paraId="2418D770" w14:textId="0914D066" w:rsidR="00784F65" w:rsidRPr="007E0800" w:rsidRDefault="002F0780" w:rsidP="0054039A">
      <w:pPr>
        <w:pStyle w:val="a6"/>
        <w:numPr>
          <w:ilvl w:val="2"/>
          <w:numId w:val="84"/>
        </w:numPr>
        <w:tabs>
          <w:tab w:val="left" w:pos="1542"/>
        </w:tabs>
        <w:spacing w:before="1" w:line="237" w:lineRule="auto"/>
        <w:ind w:right="426" w:firstLine="708"/>
        <w:rPr>
          <w:sz w:val="20"/>
        </w:rPr>
      </w:pPr>
      <w:r w:rsidRPr="007E0800">
        <w:rPr>
          <w:sz w:val="20"/>
        </w:rPr>
        <w:t>Обмеження прав Клієнта щодо розпоряджання грошовими коштами, що знаходяться на його рахунку,</w:t>
      </w:r>
      <w:r w:rsidRPr="007E0800">
        <w:rPr>
          <w:spacing w:val="-5"/>
          <w:sz w:val="20"/>
        </w:rPr>
        <w:t xml:space="preserve"> </w:t>
      </w:r>
      <w:r w:rsidRPr="007E0800">
        <w:rPr>
          <w:sz w:val="20"/>
        </w:rPr>
        <w:t>не</w:t>
      </w:r>
      <w:r w:rsidRPr="007E0800">
        <w:rPr>
          <w:spacing w:val="-5"/>
          <w:sz w:val="20"/>
        </w:rPr>
        <w:t xml:space="preserve"> </w:t>
      </w:r>
      <w:r w:rsidRPr="007E0800">
        <w:rPr>
          <w:sz w:val="20"/>
        </w:rPr>
        <w:t>допускається,</w:t>
      </w:r>
      <w:r w:rsidRPr="007E0800">
        <w:rPr>
          <w:spacing w:val="-5"/>
          <w:sz w:val="20"/>
        </w:rPr>
        <w:t xml:space="preserve"> </w:t>
      </w:r>
      <w:r w:rsidRPr="007E0800">
        <w:rPr>
          <w:sz w:val="20"/>
        </w:rPr>
        <w:t>крім</w:t>
      </w:r>
      <w:r w:rsidRPr="007E0800">
        <w:rPr>
          <w:spacing w:val="-5"/>
          <w:sz w:val="20"/>
        </w:rPr>
        <w:t xml:space="preserve"> </w:t>
      </w:r>
      <w:r w:rsidRPr="007E0800">
        <w:rPr>
          <w:sz w:val="20"/>
        </w:rPr>
        <w:t>випадків</w:t>
      </w:r>
      <w:r w:rsidRPr="007E0800">
        <w:rPr>
          <w:spacing w:val="-6"/>
          <w:sz w:val="20"/>
        </w:rPr>
        <w:t xml:space="preserve"> </w:t>
      </w:r>
      <w:r w:rsidRPr="007E0800">
        <w:rPr>
          <w:sz w:val="20"/>
        </w:rPr>
        <w:t>обмеження</w:t>
      </w:r>
      <w:r w:rsidRPr="007E0800">
        <w:rPr>
          <w:spacing w:val="-6"/>
          <w:sz w:val="20"/>
        </w:rPr>
        <w:t xml:space="preserve"> </w:t>
      </w:r>
      <w:r w:rsidRPr="007E0800">
        <w:rPr>
          <w:sz w:val="20"/>
        </w:rPr>
        <w:t>права</w:t>
      </w:r>
      <w:r w:rsidRPr="007E0800">
        <w:rPr>
          <w:spacing w:val="-5"/>
          <w:sz w:val="20"/>
        </w:rPr>
        <w:t xml:space="preserve"> </w:t>
      </w:r>
      <w:r w:rsidRPr="007E0800">
        <w:rPr>
          <w:sz w:val="20"/>
        </w:rPr>
        <w:t>розпоряджання</w:t>
      </w:r>
      <w:r w:rsidRPr="007E0800">
        <w:rPr>
          <w:spacing w:val="-6"/>
          <w:sz w:val="20"/>
        </w:rPr>
        <w:t xml:space="preserve"> </w:t>
      </w:r>
      <w:r w:rsidRPr="007E0800">
        <w:rPr>
          <w:sz w:val="20"/>
        </w:rPr>
        <w:t>рахунком</w:t>
      </w:r>
      <w:r w:rsidRPr="007E0800">
        <w:rPr>
          <w:spacing w:val="-4"/>
          <w:sz w:val="20"/>
        </w:rPr>
        <w:t xml:space="preserve"> </w:t>
      </w:r>
      <w:r w:rsidRPr="007E0800">
        <w:rPr>
          <w:sz w:val="20"/>
        </w:rPr>
        <w:t>за</w:t>
      </w:r>
      <w:r w:rsidRPr="007E0800">
        <w:rPr>
          <w:spacing w:val="-5"/>
          <w:sz w:val="20"/>
        </w:rPr>
        <w:t xml:space="preserve"> </w:t>
      </w:r>
      <w:r w:rsidRPr="007E0800">
        <w:rPr>
          <w:sz w:val="20"/>
        </w:rPr>
        <w:t>рішенням</w:t>
      </w:r>
      <w:r w:rsidRPr="007E0800">
        <w:rPr>
          <w:spacing w:val="-5"/>
          <w:sz w:val="20"/>
        </w:rPr>
        <w:t xml:space="preserve"> </w:t>
      </w:r>
      <w:r w:rsidRPr="007E0800">
        <w:rPr>
          <w:sz w:val="20"/>
        </w:rPr>
        <w:t>суду</w:t>
      </w:r>
      <w:r w:rsidRPr="007E0800">
        <w:rPr>
          <w:spacing w:val="-5"/>
          <w:sz w:val="20"/>
        </w:rPr>
        <w:t xml:space="preserve"> </w:t>
      </w:r>
      <w:r w:rsidRPr="007E0800">
        <w:rPr>
          <w:sz w:val="20"/>
        </w:rPr>
        <w:t>або</w:t>
      </w:r>
      <w:r w:rsidRPr="007E0800">
        <w:rPr>
          <w:spacing w:val="-5"/>
          <w:sz w:val="20"/>
        </w:rPr>
        <w:t xml:space="preserve"> </w:t>
      </w:r>
      <w:r w:rsidRPr="007E0800">
        <w:rPr>
          <w:sz w:val="20"/>
        </w:rPr>
        <w:t>в</w:t>
      </w:r>
      <w:r w:rsidRPr="007E0800">
        <w:rPr>
          <w:spacing w:val="-6"/>
          <w:sz w:val="20"/>
        </w:rPr>
        <w:t xml:space="preserve"> </w:t>
      </w:r>
      <w:r w:rsidRPr="007E0800">
        <w:rPr>
          <w:sz w:val="20"/>
        </w:rPr>
        <w:t>інших випадках,</w:t>
      </w:r>
      <w:r w:rsidRPr="007E0800">
        <w:rPr>
          <w:spacing w:val="-3"/>
          <w:sz w:val="20"/>
        </w:rPr>
        <w:t xml:space="preserve"> </w:t>
      </w:r>
      <w:r w:rsidRPr="007E0800">
        <w:rPr>
          <w:sz w:val="20"/>
        </w:rPr>
        <w:t>встановлених</w:t>
      </w:r>
      <w:r w:rsidRPr="007E0800">
        <w:rPr>
          <w:spacing w:val="-2"/>
          <w:sz w:val="20"/>
        </w:rPr>
        <w:t xml:space="preserve"> </w:t>
      </w:r>
      <w:r w:rsidRPr="007E0800">
        <w:rPr>
          <w:sz w:val="20"/>
        </w:rPr>
        <w:t>законом</w:t>
      </w:r>
      <w:r w:rsidRPr="007E0800">
        <w:rPr>
          <w:spacing w:val="-2"/>
          <w:sz w:val="20"/>
        </w:rPr>
        <w:t xml:space="preserve"> </w:t>
      </w:r>
      <w:r w:rsidRPr="007E0800">
        <w:rPr>
          <w:sz w:val="20"/>
        </w:rPr>
        <w:t>або</w:t>
      </w:r>
      <w:r w:rsidRPr="007E0800">
        <w:rPr>
          <w:spacing w:val="-2"/>
          <w:sz w:val="20"/>
        </w:rPr>
        <w:t xml:space="preserve"> </w:t>
      </w:r>
      <w:r w:rsidRPr="007E0800">
        <w:rPr>
          <w:sz w:val="20"/>
        </w:rPr>
        <w:t>умовами</w:t>
      </w:r>
      <w:r w:rsidRPr="007E0800">
        <w:rPr>
          <w:spacing w:val="-4"/>
          <w:sz w:val="20"/>
        </w:rPr>
        <w:t xml:space="preserve"> </w:t>
      </w:r>
      <w:r w:rsidRPr="007E0800">
        <w:rPr>
          <w:sz w:val="20"/>
        </w:rPr>
        <w:t>обтяження,</w:t>
      </w:r>
      <w:r w:rsidRPr="007E0800">
        <w:rPr>
          <w:spacing w:val="-3"/>
          <w:sz w:val="20"/>
        </w:rPr>
        <w:t xml:space="preserve"> </w:t>
      </w:r>
      <w:r w:rsidRPr="007E0800">
        <w:rPr>
          <w:sz w:val="20"/>
        </w:rPr>
        <w:t>предметом якого</w:t>
      </w:r>
      <w:r w:rsidRPr="007E0800">
        <w:rPr>
          <w:spacing w:val="-2"/>
          <w:sz w:val="20"/>
        </w:rPr>
        <w:t xml:space="preserve"> </w:t>
      </w:r>
      <w:r w:rsidRPr="007E0800">
        <w:rPr>
          <w:sz w:val="20"/>
        </w:rPr>
        <w:t>є</w:t>
      </w:r>
      <w:r w:rsidRPr="007E0800">
        <w:rPr>
          <w:spacing w:val="-3"/>
          <w:sz w:val="20"/>
        </w:rPr>
        <w:t xml:space="preserve"> </w:t>
      </w:r>
      <w:r w:rsidRPr="007E0800">
        <w:rPr>
          <w:sz w:val="20"/>
        </w:rPr>
        <w:t>майнові</w:t>
      </w:r>
      <w:r w:rsidRPr="007E0800">
        <w:rPr>
          <w:spacing w:val="-4"/>
          <w:sz w:val="20"/>
        </w:rPr>
        <w:t xml:space="preserve"> </w:t>
      </w:r>
      <w:r w:rsidRPr="007E0800">
        <w:rPr>
          <w:sz w:val="20"/>
        </w:rPr>
        <w:t>права на</w:t>
      </w:r>
      <w:r w:rsidRPr="007E0800">
        <w:rPr>
          <w:spacing w:val="-3"/>
          <w:sz w:val="20"/>
        </w:rPr>
        <w:t xml:space="preserve"> </w:t>
      </w:r>
      <w:r w:rsidRPr="007E0800">
        <w:rPr>
          <w:sz w:val="20"/>
        </w:rPr>
        <w:t>грошові</w:t>
      </w:r>
      <w:r w:rsidRPr="007E0800">
        <w:rPr>
          <w:spacing w:val="-4"/>
          <w:sz w:val="20"/>
        </w:rPr>
        <w:t xml:space="preserve"> </w:t>
      </w:r>
      <w:r w:rsidRPr="007E0800">
        <w:rPr>
          <w:sz w:val="20"/>
        </w:rPr>
        <w:t>кошти,</w:t>
      </w:r>
      <w:r w:rsidRPr="007E0800">
        <w:rPr>
          <w:spacing w:val="-3"/>
          <w:sz w:val="20"/>
        </w:rPr>
        <w:t xml:space="preserve"> </w:t>
      </w:r>
      <w:r w:rsidRPr="007E0800">
        <w:rPr>
          <w:sz w:val="20"/>
        </w:rPr>
        <w:t>що знаходяться на рахунку, а також у разі зупинення фінансових операцій, які можуть бути пов'язані з легалізацією</w:t>
      </w:r>
      <w:r w:rsidR="007E0800">
        <w:rPr>
          <w:sz w:val="20"/>
        </w:rPr>
        <w:t xml:space="preserve"> </w:t>
      </w:r>
      <w:r w:rsidRPr="007E0800">
        <w:t>(відмиванням)</w:t>
      </w:r>
      <w:r w:rsidRPr="007E0800">
        <w:rPr>
          <w:spacing w:val="80"/>
        </w:rPr>
        <w:t xml:space="preserve"> </w:t>
      </w:r>
      <w:r w:rsidRPr="007E0800">
        <w:t>доходів,</w:t>
      </w:r>
      <w:r w:rsidRPr="007E0800">
        <w:rPr>
          <w:spacing w:val="80"/>
        </w:rPr>
        <w:t xml:space="preserve"> </w:t>
      </w:r>
      <w:r w:rsidRPr="007E0800">
        <w:t>одержаних</w:t>
      </w:r>
      <w:r w:rsidRPr="007E0800">
        <w:rPr>
          <w:spacing w:val="80"/>
        </w:rPr>
        <w:t xml:space="preserve"> </w:t>
      </w:r>
      <w:r w:rsidRPr="007E0800">
        <w:t>злочинним</w:t>
      </w:r>
      <w:r w:rsidRPr="007E0800">
        <w:rPr>
          <w:spacing w:val="80"/>
        </w:rPr>
        <w:t xml:space="preserve"> </w:t>
      </w:r>
      <w:r w:rsidRPr="007E0800">
        <w:t>шляхом,</w:t>
      </w:r>
      <w:r w:rsidRPr="007E0800">
        <w:rPr>
          <w:spacing w:val="80"/>
        </w:rPr>
        <w:t xml:space="preserve"> </w:t>
      </w:r>
      <w:r w:rsidRPr="007E0800">
        <w:t>або</w:t>
      </w:r>
      <w:r w:rsidRPr="007E0800">
        <w:rPr>
          <w:spacing w:val="80"/>
        </w:rPr>
        <w:t xml:space="preserve"> </w:t>
      </w:r>
      <w:r w:rsidRPr="007E0800">
        <w:t>фінансуванням</w:t>
      </w:r>
      <w:r w:rsidRPr="007E0800">
        <w:rPr>
          <w:spacing w:val="80"/>
        </w:rPr>
        <w:t xml:space="preserve"> </w:t>
      </w:r>
      <w:r w:rsidRPr="007E0800">
        <w:t>тероризму</w:t>
      </w:r>
      <w:r w:rsidRPr="007E0800">
        <w:rPr>
          <w:spacing w:val="80"/>
        </w:rPr>
        <w:t xml:space="preserve"> </w:t>
      </w:r>
      <w:r w:rsidRPr="007E0800">
        <w:t>та</w:t>
      </w:r>
      <w:r w:rsidRPr="007E0800">
        <w:rPr>
          <w:spacing w:val="80"/>
        </w:rPr>
        <w:t xml:space="preserve"> </w:t>
      </w:r>
      <w:r w:rsidRPr="007E0800">
        <w:t>фінансуванням розповсюдження зброї масового знищення, передбачених чинним законодавством України.</w:t>
      </w:r>
    </w:p>
    <w:p w14:paraId="680D9E94" w14:textId="77777777" w:rsidR="00784F65" w:rsidRPr="007E0800" w:rsidRDefault="00784F65">
      <w:pPr>
        <w:pStyle w:val="a3"/>
        <w:spacing w:before="2"/>
        <w:ind w:left="0" w:firstLine="0"/>
        <w:jc w:val="left"/>
      </w:pPr>
    </w:p>
    <w:p w14:paraId="6D898B20" w14:textId="77777777" w:rsidR="00784F65" w:rsidRPr="007E0800" w:rsidRDefault="002F0780" w:rsidP="0054039A">
      <w:pPr>
        <w:pStyle w:val="2"/>
        <w:numPr>
          <w:ilvl w:val="1"/>
          <w:numId w:val="89"/>
        </w:numPr>
        <w:tabs>
          <w:tab w:val="left" w:pos="585"/>
        </w:tabs>
        <w:spacing w:before="1"/>
        <w:ind w:left="585" w:hanging="300"/>
        <w:rPr>
          <w:u w:val="single"/>
        </w:rPr>
      </w:pPr>
      <w:r w:rsidRPr="007E0800">
        <w:rPr>
          <w:spacing w:val="-8"/>
          <w:u w:val="single"/>
        </w:rPr>
        <w:t xml:space="preserve"> </w:t>
      </w:r>
      <w:r w:rsidRPr="007E0800">
        <w:rPr>
          <w:u w:val="single"/>
        </w:rPr>
        <w:t>Порядок</w:t>
      </w:r>
      <w:r w:rsidRPr="007E0800">
        <w:rPr>
          <w:spacing w:val="-7"/>
          <w:u w:val="single"/>
        </w:rPr>
        <w:t xml:space="preserve"> </w:t>
      </w:r>
      <w:r w:rsidRPr="007E0800">
        <w:rPr>
          <w:u w:val="single"/>
        </w:rPr>
        <w:t>відкриття</w:t>
      </w:r>
      <w:r w:rsidRPr="007E0800">
        <w:rPr>
          <w:spacing w:val="-7"/>
          <w:u w:val="single"/>
        </w:rPr>
        <w:t xml:space="preserve"> </w:t>
      </w:r>
      <w:r w:rsidRPr="007E0800">
        <w:rPr>
          <w:u w:val="single"/>
        </w:rPr>
        <w:t>поточних</w:t>
      </w:r>
      <w:r w:rsidRPr="007E0800">
        <w:rPr>
          <w:spacing w:val="-6"/>
          <w:u w:val="single"/>
        </w:rPr>
        <w:t xml:space="preserve"> </w:t>
      </w:r>
      <w:r w:rsidRPr="007E0800">
        <w:rPr>
          <w:u w:val="single"/>
        </w:rPr>
        <w:t>рахунків</w:t>
      </w:r>
      <w:r w:rsidRPr="007E0800">
        <w:rPr>
          <w:spacing w:val="-7"/>
          <w:u w:val="single"/>
        </w:rPr>
        <w:t xml:space="preserve"> </w:t>
      </w:r>
      <w:r w:rsidRPr="007E0800">
        <w:rPr>
          <w:u w:val="single"/>
        </w:rPr>
        <w:t>фізичним</w:t>
      </w:r>
      <w:r w:rsidRPr="007E0800">
        <w:rPr>
          <w:spacing w:val="-6"/>
          <w:u w:val="single"/>
        </w:rPr>
        <w:t xml:space="preserve"> </w:t>
      </w:r>
      <w:r w:rsidRPr="007E0800">
        <w:rPr>
          <w:u w:val="single"/>
        </w:rPr>
        <w:t>особам</w:t>
      </w:r>
      <w:r w:rsidRPr="007E0800">
        <w:rPr>
          <w:spacing w:val="-6"/>
          <w:u w:val="single"/>
        </w:rPr>
        <w:t xml:space="preserve"> </w:t>
      </w:r>
      <w:r w:rsidRPr="007E0800">
        <w:rPr>
          <w:u w:val="single"/>
        </w:rPr>
        <w:t>для</w:t>
      </w:r>
      <w:r w:rsidRPr="007E0800">
        <w:rPr>
          <w:spacing w:val="-7"/>
          <w:u w:val="single"/>
        </w:rPr>
        <w:t xml:space="preserve"> </w:t>
      </w:r>
      <w:r w:rsidRPr="007E0800">
        <w:rPr>
          <w:u w:val="single"/>
        </w:rPr>
        <w:t>власних</w:t>
      </w:r>
      <w:r w:rsidRPr="007E0800">
        <w:rPr>
          <w:spacing w:val="-7"/>
          <w:u w:val="single"/>
        </w:rPr>
        <w:t xml:space="preserve"> </w:t>
      </w:r>
      <w:r w:rsidRPr="007E0800">
        <w:rPr>
          <w:spacing w:val="-2"/>
          <w:u w:val="single"/>
        </w:rPr>
        <w:t>потреб</w:t>
      </w:r>
    </w:p>
    <w:p w14:paraId="50AB3206" w14:textId="77777777" w:rsidR="00784F65" w:rsidRPr="007E0800" w:rsidRDefault="002F0780" w:rsidP="0054039A">
      <w:pPr>
        <w:pStyle w:val="a6"/>
        <w:numPr>
          <w:ilvl w:val="2"/>
          <w:numId w:val="89"/>
        </w:numPr>
        <w:tabs>
          <w:tab w:val="left" w:pos="1492"/>
        </w:tabs>
        <w:spacing w:before="5"/>
        <w:ind w:left="1492" w:hanging="499"/>
        <w:rPr>
          <w:sz w:val="20"/>
        </w:rPr>
      </w:pPr>
      <w:r w:rsidRPr="007E0800">
        <w:rPr>
          <w:sz w:val="20"/>
        </w:rPr>
        <w:t>Банк</w:t>
      </w:r>
      <w:r w:rsidRPr="007E0800">
        <w:rPr>
          <w:spacing w:val="-7"/>
          <w:sz w:val="20"/>
        </w:rPr>
        <w:t xml:space="preserve"> </w:t>
      </w:r>
      <w:r w:rsidRPr="007E0800">
        <w:rPr>
          <w:sz w:val="20"/>
        </w:rPr>
        <w:t>відкриває</w:t>
      </w:r>
      <w:r w:rsidRPr="007E0800">
        <w:rPr>
          <w:spacing w:val="-3"/>
          <w:sz w:val="20"/>
        </w:rPr>
        <w:t xml:space="preserve"> </w:t>
      </w:r>
      <w:r w:rsidRPr="007E0800">
        <w:rPr>
          <w:b/>
          <w:sz w:val="20"/>
        </w:rPr>
        <w:t>поточний</w:t>
      </w:r>
      <w:r w:rsidRPr="007E0800">
        <w:rPr>
          <w:b/>
          <w:spacing w:val="-6"/>
          <w:sz w:val="20"/>
        </w:rPr>
        <w:t xml:space="preserve"> </w:t>
      </w:r>
      <w:r w:rsidRPr="007E0800">
        <w:rPr>
          <w:b/>
          <w:sz w:val="20"/>
        </w:rPr>
        <w:t>рахунок</w:t>
      </w:r>
      <w:r w:rsidRPr="007E0800">
        <w:rPr>
          <w:b/>
          <w:spacing w:val="-5"/>
          <w:sz w:val="20"/>
        </w:rPr>
        <w:t xml:space="preserve"> </w:t>
      </w:r>
      <w:r w:rsidRPr="007E0800">
        <w:rPr>
          <w:b/>
          <w:sz w:val="20"/>
        </w:rPr>
        <w:t>фізичній</w:t>
      </w:r>
      <w:r w:rsidRPr="007E0800">
        <w:rPr>
          <w:b/>
          <w:spacing w:val="-6"/>
          <w:sz w:val="20"/>
        </w:rPr>
        <w:t xml:space="preserve"> </w:t>
      </w:r>
      <w:r w:rsidRPr="007E0800">
        <w:rPr>
          <w:b/>
          <w:sz w:val="20"/>
        </w:rPr>
        <w:t>особі</w:t>
      </w:r>
      <w:r w:rsidRPr="007E0800">
        <w:rPr>
          <w:sz w:val="20"/>
        </w:rPr>
        <w:t>,</w:t>
      </w:r>
      <w:r w:rsidRPr="007E0800">
        <w:rPr>
          <w:spacing w:val="-5"/>
          <w:sz w:val="20"/>
        </w:rPr>
        <w:t xml:space="preserve"> </w:t>
      </w:r>
      <w:r w:rsidRPr="007E0800">
        <w:rPr>
          <w:sz w:val="20"/>
        </w:rPr>
        <w:t>яка</w:t>
      </w:r>
      <w:r w:rsidRPr="007E0800">
        <w:rPr>
          <w:spacing w:val="-6"/>
          <w:sz w:val="20"/>
        </w:rPr>
        <w:t xml:space="preserve"> </w:t>
      </w:r>
      <w:r w:rsidRPr="007E0800">
        <w:rPr>
          <w:sz w:val="20"/>
        </w:rPr>
        <w:t>не</w:t>
      </w:r>
      <w:r w:rsidRPr="007E0800">
        <w:rPr>
          <w:spacing w:val="-6"/>
          <w:sz w:val="20"/>
        </w:rPr>
        <w:t xml:space="preserve"> </w:t>
      </w:r>
      <w:r w:rsidRPr="007E0800">
        <w:rPr>
          <w:sz w:val="20"/>
        </w:rPr>
        <w:t>має</w:t>
      </w:r>
      <w:r w:rsidRPr="007E0800">
        <w:rPr>
          <w:spacing w:val="-4"/>
          <w:sz w:val="20"/>
        </w:rPr>
        <w:t xml:space="preserve"> </w:t>
      </w:r>
      <w:r w:rsidRPr="007E0800">
        <w:rPr>
          <w:sz w:val="20"/>
        </w:rPr>
        <w:t>в</w:t>
      </w:r>
      <w:r w:rsidRPr="007E0800">
        <w:rPr>
          <w:spacing w:val="-7"/>
          <w:sz w:val="20"/>
        </w:rPr>
        <w:t xml:space="preserve"> </w:t>
      </w:r>
      <w:r w:rsidRPr="007E0800">
        <w:rPr>
          <w:sz w:val="20"/>
        </w:rPr>
        <w:t>Банку</w:t>
      </w:r>
      <w:r w:rsidRPr="007E0800">
        <w:rPr>
          <w:spacing w:val="-4"/>
          <w:sz w:val="20"/>
        </w:rPr>
        <w:t xml:space="preserve"> </w:t>
      </w:r>
      <w:r w:rsidRPr="007E0800">
        <w:rPr>
          <w:sz w:val="20"/>
        </w:rPr>
        <w:t>рахунків,</w:t>
      </w:r>
      <w:r w:rsidRPr="007E0800">
        <w:rPr>
          <w:spacing w:val="-6"/>
          <w:sz w:val="20"/>
        </w:rPr>
        <w:t xml:space="preserve"> </w:t>
      </w:r>
      <w:r w:rsidRPr="007E0800">
        <w:rPr>
          <w:sz w:val="20"/>
        </w:rPr>
        <w:t>у</w:t>
      </w:r>
      <w:r w:rsidRPr="007E0800">
        <w:rPr>
          <w:spacing w:val="-5"/>
          <w:sz w:val="20"/>
        </w:rPr>
        <w:t xml:space="preserve"> </w:t>
      </w:r>
      <w:r w:rsidRPr="007E0800">
        <w:rPr>
          <w:sz w:val="20"/>
        </w:rPr>
        <w:t>такому</w:t>
      </w:r>
      <w:r w:rsidRPr="007E0800">
        <w:rPr>
          <w:spacing w:val="-4"/>
          <w:sz w:val="20"/>
        </w:rPr>
        <w:t xml:space="preserve"> </w:t>
      </w:r>
      <w:r w:rsidRPr="007E0800">
        <w:rPr>
          <w:spacing w:val="-2"/>
          <w:sz w:val="20"/>
        </w:rPr>
        <w:t>порядку:</w:t>
      </w:r>
    </w:p>
    <w:p w14:paraId="52AB037E" w14:textId="77777777" w:rsidR="00784F65" w:rsidRPr="007E0800" w:rsidRDefault="002F0780" w:rsidP="0054039A">
      <w:pPr>
        <w:pStyle w:val="a6"/>
        <w:numPr>
          <w:ilvl w:val="0"/>
          <w:numId w:val="83"/>
        </w:numPr>
        <w:tabs>
          <w:tab w:val="left" w:pos="1545"/>
        </w:tabs>
        <w:ind w:right="423"/>
        <w:rPr>
          <w:sz w:val="20"/>
        </w:rPr>
      </w:pPr>
      <w:r w:rsidRPr="007E0800">
        <w:rPr>
          <w:sz w:val="20"/>
        </w:rPr>
        <w:t>фізична особа пред'являє уповноваженому працівнику Банку паспорт або інший документ, що посвідчує особу та відповідно до чинного законодавства України може бути використаним на території</w:t>
      </w:r>
      <w:r w:rsidRPr="007E0800">
        <w:rPr>
          <w:spacing w:val="-13"/>
          <w:sz w:val="20"/>
        </w:rPr>
        <w:t xml:space="preserve"> </w:t>
      </w:r>
      <w:r w:rsidRPr="007E0800">
        <w:rPr>
          <w:sz w:val="20"/>
        </w:rPr>
        <w:t>України</w:t>
      </w:r>
      <w:r w:rsidRPr="007E0800">
        <w:rPr>
          <w:spacing w:val="-11"/>
          <w:sz w:val="20"/>
        </w:rPr>
        <w:t xml:space="preserve"> </w:t>
      </w:r>
      <w:r w:rsidRPr="007E0800">
        <w:rPr>
          <w:sz w:val="20"/>
        </w:rPr>
        <w:t>для</w:t>
      </w:r>
      <w:r w:rsidRPr="007E0800">
        <w:rPr>
          <w:spacing w:val="-13"/>
          <w:sz w:val="20"/>
        </w:rPr>
        <w:t xml:space="preserve"> </w:t>
      </w:r>
      <w:r w:rsidRPr="007E0800">
        <w:rPr>
          <w:sz w:val="20"/>
        </w:rPr>
        <w:t>укладення</w:t>
      </w:r>
      <w:r w:rsidRPr="007E0800">
        <w:rPr>
          <w:spacing w:val="-12"/>
          <w:sz w:val="20"/>
        </w:rPr>
        <w:t xml:space="preserve"> </w:t>
      </w:r>
      <w:r w:rsidRPr="007E0800">
        <w:rPr>
          <w:sz w:val="20"/>
        </w:rPr>
        <w:t>правочинів;</w:t>
      </w:r>
      <w:r w:rsidRPr="007E0800">
        <w:rPr>
          <w:spacing w:val="-13"/>
          <w:sz w:val="20"/>
        </w:rPr>
        <w:t xml:space="preserve"> </w:t>
      </w:r>
      <w:r w:rsidRPr="007E0800">
        <w:rPr>
          <w:sz w:val="20"/>
        </w:rPr>
        <w:t>фізичні</w:t>
      </w:r>
      <w:r w:rsidRPr="007E0800">
        <w:rPr>
          <w:spacing w:val="-12"/>
          <w:sz w:val="20"/>
        </w:rPr>
        <w:t xml:space="preserve"> </w:t>
      </w:r>
      <w:r w:rsidRPr="007E0800">
        <w:rPr>
          <w:sz w:val="20"/>
        </w:rPr>
        <w:t>особи</w:t>
      </w:r>
      <w:r w:rsidRPr="007E0800">
        <w:rPr>
          <w:spacing w:val="-13"/>
          <w:sz w:val="20"/>
        </w:rPr>
        <w:t xml:space="preserve"> </w:t>
      </w:r>
      <w:r w:rsidRPr="007E0800">
        <w:rPr>
          <w:sz w:val="20"/>
        </w:rPr>
        <w:t>-</w:t>
      </w:r>
      <w:r w:rsidRPr="007E0800">
        <w:rPr>
          <w:spacing w:val="-11"/>
          <w:sz w:val="20"/>
        </w:rPr>
        <w:t xml:space="preserve"> </w:t>
      </w:r>
      <w:r w:rsidRPr="007E0800">
        <w:rPr>
          <w:sz w:val="20"/>
        </w:rPr>
        <w:t>резиденти</w:t>
      </w:r>
      <w:r w:rsidRPr="007E0800">
        <w:rPr>
          <w:spacing w:val="-11"/>
          <w:sz w:val="20"/>
        </w:rPr>
        <w:t xml:space="preserve"> </w:t>
      </w:r>
      <w:r w:rsidRPr="007E0800">
        <w:rPr>
          <w:sz w:val="20"/>
        </w:rPr>
        <w:t>додатково</w:t>
      </w:r>
      <w:r w:rsidRPr="007E0800">
        <w:rPr>
          <w:spacing w:val="-12"/>
          <w:sz w:val="20"/>
        </w:rPr>
        <w:t xml:space="preserve"> </w:t>
      </w:r>
      <w:r w:rsidRPr="007E0800">
        <w:rPr>
          <w:sz w:val="20"/>
        </w:rPr>
        <w:t>мають</w:t>
      </w:r>
      <w:r w:rsidRPr="007E0800">
        <w:rPr>
          <w:spacing w:val="-13"/>
          <w:sz w:val="20"/>
        </w:rPr>
        <w:t xml:space="preserve"> </w:t>
      </w:r>
      <w:r w:rsidRPr="007E0800">
        <w:rPr>
          <w:sz w:val="20"/>
        </w:rPr>
        <w:t>пред'явити документ, виданий контролюючим органом, що засвідчує їх реєстрацію в Державному реєстрі фізичних осіб - платників податків;</w:t>
      </w:r>
    </w:p>
    <w:p w14:paraId="05B1E785" w14:textId="77777777" w:rsidR="00784F65" w:rsidRPr="007E0800" w:rsidRDefault="002F0780" w:rsidP="0054039A">
      <w:pPr>
        <w:pStyle w:val="a6"/>
        <w:numPr>
          <w:ilvl w:val="0"/>
          <w:numId w:val="83"/>
        </w:numPr>
        <w:tabs>
          <w:tab w:val="left" w:pos="1545"/>
        </w:tabs>
        <w:ind w:right="430"/>
        <w:rPr>
          <w:sz w:val="20"/>
        </w:rPr>
      </w:pPr>
      <w:r w:rsidRPr="007E0800">
        <w:rPr>
          <w:sz w:val="20"/>
        </w:rPr>
        <w:t>фізична особа, яка займається підприємницькою та/або незалежною професійною діяльністю, зобов’язана зазначити про свій статус підприємця або особи, яка провадить незалежну професійну діяльність, в Угоді-Заяві;</w:t>
      </w:r>
    </w:p>
    <w:p w14:paraId="150B9EA1" w14:textId="77777777" w:rsidR="00784F65" w:rsidRPr="007E0800" w:rsidRDefault="002F0780" w:rsidP="0054039A">
      <w:pPr>
        <w:pStyle w:val="a6"/>
        <w:numPr>
          <w:ilvl w:val="0"/>
          <w:numId w:val="83"/>
        </w:numPr>
        <w:tabs>
          <w:tab w:val="left" w:pos="1545"/>
        </w:tabs>
        <w:ind w:right="426"/>
        <w:rPr>
          <w:sz w:val="20"/>
        </w:rPr>
      </w:pPr>
      <w:r w:rsidRPr="007E0800">
        <w:rPr>
          <w:sz w:val="20"/>
        </w:rPr>
        <w:t>уповноважений</w:t>
      </w:r>
      <w:r w:rsidRPr="007E0800">
        <w:rPr>
          <w:spacing w:val="-13"/>
          <w:sz w:val="20"/>
        </w:rPr>
        <w:t xml:space="preserve"> </w:t>
      </w:r>
      <w:r w:rsidRPr="007E0800">
        <w:rPr>
          <w:sz w:val="20"/>
        </w:rPr>
        <w:t>працівник</w:t>
      </w:r>
      <w:r w:rsidRPr="007E0800">
        <w:rPr>
          <w:spacing w:val="-12"/>
          <w:sz w:val="20"/>
        </w:rPr>
        <w:t xml:space="preserve"> </w:t>
      </w:r>
      <w:r w:rsidRPr="007E0800">
        <w:rPr>
          <w:sz w:val="20"/>
        </w:rPr>
        <w:t>Банку</w:t>
      </w:r>
      <w:r w:rsidRPr="007E0800">
        <w:rPr>
          <w:spacing w:val="-13"/>
          <w:sz w:val="20"/>
        </w:rPr>
        <w:t xml:space="preserve"> </w:t>
      </w:r>
      <w:r w:rsidRPr="007E0800">
        <w:rPr>
          <w:sz w:val="20"/>
        </w:rPr>
        <w:t>заповнює</w:t>
      </w:r>
      <w:r w:rsidRPr="007E0800">
        <w:rPr>
          <w:spacing w:val="-12"/>
          <w:sz w:val="20"/>
        </w:rPr>
        <w:t xml:space="preserve"> </w:t>
      </w:r>
      <w:r w:rsidRPr="007E0800">
        <w:rPr>
          <w:sz w:val="20"/>
        </w:rPr>
        <w:t>Угоду-Заяву,</w:t>
      </w:r>
      <w:r w:rsidRPr="007E0800">
        <w:rPr>
          <w:spacing w:val="-13"/>
          <w:sz w:val="20"/>
        </w:rPr>
        <w:t xml:space="preserve"> </w:t>
      </w:r>
      <w:r w:rsidRPr="007E0800">
        <w:rPr>
          <w:sz w:val="20"/>
        </w:rPr>
        <w:t>текст</w:t>
      </w:r>
      <w:r w:rsidRPr="007E0800">
        <w:rPr>
          <w:spacing w:val="-12"/>
          <w:sz w:val="20"/>
        </w:rPr>
        <w:t xml:space="preserve"> </w:t>
      </w:r>
      <w:r w:rsidRPr="007E0800">
        <w:rPr>
          <w:sz w:val="20"/>
        </w:rPr>
        <w:t>якої</w:t>
      </w:r>
      <w:r w:rsidRPr="007E0800">
        <w:rPr>
          <w:spacing w:val="-13"/>
          <w:sz w:val="20"/>
        </w:rPr>
        <w:t xml:space="preserve"> </w:t>
      </w:r>
      <w:r w:rsidRPr="007E0800">
        <w:rPr>
          <w:sz w:val="20"/>
        </w:rPr>
        <w:t>містить,</w:t>
      </w:r>
      <w:r w:rsidRPr="007E0800">
        <w:rPr>
          <w:spacing w:val="-12"/>
          <w:sz w:val="20"/>
        </w:rPr>
        <w:t xml:space="preserve"> </w:t>
      </w:r>
      <w:r w:rsidRPr="007E0800">
        <w:rPr>
          <w:sz w:val="20"/>
        </w:rPr>
        <w:t>зокрема,</w:t>
      </w:r>
      <w:r w:rsidRPr="007E0800">
        <w:rPr>
          <w:spacing w:val="-13"/>
          <w:sz w:val="20"/>
        </w:rPr>
        <w:t xml:space="preserve"> </w:t>
      </w:r>
      <w:r w:rsidRPr="007E0800">
        <w:rPr>
          <w:sz w:val="20"/>
        </w:rPr>
        <w:t>усі</w:t>
      </w:r>
      <w:r w:rsidRPr="007E0800">
        <w:rPr>
          <w:spacing w:val="-12"/>
          <w:sz w:val="20"/>
        </w:rPr>
        <w:t xml:space="preserve"> </w:t>
      </w:r>
      <w:r w:rsidRPr="007E0800">
        <w:rPr>
          <w:sz w:val="20"/>
        </w:rPr>
        <w:t>встановлені чинним законодавством реквізити заяви про відкриття поточного рахунку;</w:t>
      </w:r>
    </w:p>
    <w:p w14:paraId="79D13AA3" w14:textId="77777777" w:rsidR="00784F65" w:rsidRPr="007E0800" w:rsidRDefault="002F0780" w:rsidP="0054039A">
      <w:pPr>
        <w:pStyle w:val="a6"/>
        <w:numPr>
          <w:ilvl w:val="0"/>
          <w:numId w:val="83"/>
        </w:numPr>
        <w:tabs>
          <w:tab w:val="left" w:pos="1545"/>
        </w:tabs>
        <w:ind w:right="424"/>
        <w:rPr>
          <w:sz w:val="20"/>
        </w:rPr>
      </w:pPr>
      <w:r w:rsidRPr="007E0800">
        <w:rPr>
          <w:sz w:val="20"/>
        </w:rPr>
        <w:t>на виконання вимог чинного законодавства України з питань запобігання та протидії легалізації (відмиванню) доходів, одержаних злочинним шляхом, фінансуванню тероризму та фінансуванню розповсюдження зброї масового знищення Клієнт заповнює опитувальник за встановленою формою, здійснюється його належна перевірка.</w:t>
      </w:r>
    </w:p>
    <w:p w14:paraId="6AC3693C" w14:textId="77777777" w:rsidR="00784F65" w:rsidRPr="007E0800" w:rsidRDefault="002F0780" w:rsidP="0054039A">
      <w:pPr>
        <w:pStyle w:val="a6"/>
        <w:numPr>
          <w:ilvl w:val="2"/>
          <w:numId w:val="89"/>
        </w:numPr>
        <w:tabs>
          <w:tab w:val="left" w:pos="1530"/>
        </w:tabs>
        <w:ind w:right="419" w:firstLine="708"/>
        <w:rPr>
          <w:sz w:val="20"/>
        </w:rPr>
      </w:pPr>
      <w:r w:rsidRPr="007E0800">
        <w:rPr>
          <w:sz w:val="20"/>
        </w:rPr>
        <w:t xml:space="preserve">Банк відкриває </w:t>
      </w:r>
      <w:r w:rsidRPr="007E0800">
        <w:rPr>
          <w:b/>
          <w:sz w:val="20"/>
        </w:rPr>
        <w:t xml:space="preserve">поточні рахунки на ім’я малолітніх осіб (дітей, які не досягли 14 років) </w:t>
      </w:r>
      <w:r w:rsidRPr="007E0800">
        <w:rPr>
          <w:sz w:val="20"/>
        </w:rPr>
        <w:t>за зверненням їх законних представників – батьків (усиновлювачів, прийомних батьків, батьків-вихователів) або опікунів</w:t>
      </w:r>
      <w:r w:rsidRPr="007E0800">
        <w:rPr>
          <w:spacing w:val="-9"/>
          <w:sz w:val="20"/>
        </w:rPr>
        <w:t xml:space="preserve"> </w:t>
      </w:r>
      <w:r w:rsidRPr="007E0800">
        <w:rPr>
          <w:sz w:val="20"/>
        </w:rPr>
        <w:t>у</w:t>
      </w:r>
      <w:r w:rsidRPr="007E0800">
        <w:rPr>
          <w:spacing w:val="-8"/>
          <w:sz w:val="20"/>
        </w:rPr>
        <w:t xml:space="preserve"> </w:t>
      </w:r>
      <w:r w:rsidRPr="007E0800">
        <w:rPr>
          <w:sz w:val="20"/>
        </w:rPr>
        <w:t>порядку,</w:t>
      </w:r>
      <w:r w:rsidRPr="007E0800">
        <w:rPr>
          <w:spacing w:val="-8"/>
          <w:sz w:val="20"/>
        </w:rPr>
        <w:t xml:space="preserve"> </w:t>
      </w:r>
      <w:r w:rsidRPr="007E0800">
        <w:rPr>
          <w:sz w:val="20"/>
        </w:rPr>
        <w:t>установленому</w:t>
      </w:r>
      <w:r w:rsidRPr="007E0800">
        <w:rPr>
          <w:spacing w:val="-8"/>
          <w:sz w:val="20"/>
        </w:rPr>
        <w:t xml:space="preserve"> </w:t>
      </w:r>
      <w:r w:rsidRPr="007E0800">
        <w:rPr>
          <w:sz w:val="20"/>
        </w:rPr>
        <w:t>пунктом</w:t>
      </w:r>
      <w:r w:rsidRPr="007E0800">
        <w:rPr>
          <w:spacing w:val="-8"/>
          <w:sz w:val="20"/>
        </w:rPr>
        <w:t xml:space="preserve"> </w:t>
      </w:r>
      <w:r w:rsidRPr="007E0800">
        <w:rPr>
          <w:sz w:val="20"/>
        </w:rPr>
        <w:t>3.2.1.</w:t>
      </w:r>
      <w:r w:rsidRPr="007E0800">
        <w:rPr>
          <w:spacing w:val="-8"/>
          <w:sz w:val="20"/>
        </w:rPr>
        <w:t xml:space="preserve"> </w:t>
      </w:r>
      <w:r w:rsidRPr="007E0800">
        <w:rPr>
          <w:sz w:val="20"/>
        </w:rPr>
        <w:t>цього</w:t>
      </w:r>
      <w:r w:rsidRPr="007E0800">
        <w:rPr>
          <w:spacing w:val="-9"/>
          <w:sz w:val="20"/>
        </w:rPr>
        <w:t xml:space="preserve"> </w:t>
      </w:r>
      <w:r w:rsidRPr="007E0800">
        <w:rPr>
          <w:sz w:val="20"/>
        </w:rPr>
        <w:t>Договору</w:t>
      </w:r>
      <w:r w:rsidRPr="007E0800">
        <w:rPr>
          <w:spacing w:val="-8"/>
          <w:sz w:val="20"/>
        </w:rPr>
        <w:t xml:space="preserve"> </w:t>
      </w:r>
      <w:r w:rsidRPr="007E0800">
        <w:rPr>
          <w:sz w:val="20"/>
        </w:rPr>
        <w:t>за</w:t>
      </w:r>
      <w:r w:rsidRPr="007E0800">
        <w:rPr>
          <w:spacing w:val="-8"/>
          <w:sz w:val="20"/>
        </w:rPr>
        <w:t xml:space="preserve"> </w:t>
      </w:r>
      <w:r w:rsidRPr="007E0800">
        <w:rPr>
          <w:sz w:val="20"/>
        </w:rPr>
        <w:t>умови</w:t>
      </w:r>
      <w:r w:rsidRPr="007E0800">
        <w:rPr>
          <w:spacing w:val="-9"/>
          <w:sz w:val="20"/>
        </w:rPr>
        <w:t xml:space="preserve"> </w:t>
      </w:r>
      <w:r w:rsidRPr="007E0800">
        <w:rPr>
          <w:sz w:val="20"/>
        </w:rPr>
        <w:t>пред'явлення</w:t>
      </w:r>
      <w:r w:rsidRPr="007E0800">
        <w:rPr>
          <w:spacing w:val="-9"/>
          <w:sz w:val="20"/>
        </w:rPr>
        <w:t xml:space="preserve"> </w:t>
      </w:r>
      <w:r w:rsidRPr="007E0800">
        <w:rPr>
          <w:sz w:val="20"/>
        </w:rPr>
        <w:t>законним</w:t>
      </w:r>
      <w:r w:rsidRPr="007E0800">
        <w:rPr>
          <w:spacing w:val="-8"/>
          <w:sz w:val="20"/>
        </w:rPr>
        <w:t xml:space="preserve"> </w:t>
      </w:r>
      <w:r w:rsidRPr="007E0800">
        <w:rPr>
          <w:sz w:val="20"/>
        </w:rPr>
        <w:t>представником малолітньої</w:t>
      </w:r>
      <w:r w:rsidRPr="007E0800">
        <w:rPr>
          <w:spacing w:val="-9"/>
          <w:sz w:val="20"/>
        </w:rPr>
        <w:t xml:space="preserve"> </w:t>
      </w:r>
      <w:r w:rsidRPr="007E0800">
        <w:rPr>
          <w:sz w:val="20"/>
        </w:rPr>
        <w:t>особи</w:t>
      </w:r>
      <w:r w:rsidRPr="007E0800">
        <w:rPr>
          <w:spacing w:val="-10"/>
          <w:sz w:val="20"/>
        </w:rPr>
        <w:t xml:space="preserve"> </w:t>
      </w:r>
      <w:r w:rsidRPr="007E0800">
        <w:rPr>
          <w:sz w:val="20"/>
        </w:rPr>
        <w:t>паспорта</w:t>
      </w:r>
      <w:r w:rsidRPr="007E0800">
        <w:rPr>
          <w:spacing w:val="-6"/>
          <w:sz w:val="20"/>
        </w:rPr>
        <w:t xml:space="preserve"> </w:t>
      </w:r>
      <w:r w:rsidRPr="007E0800">
        <w:rPr>
          <w:sz w:val="20"/>
        </w:rPr>
        <w:t>або</w:t>
      </w:r>
      <w:r w:rsidRPr="007E0800">
        <w:rPr>
          <w:spacing w:val="-8"/>
          <w:sz w:val="20"/>
        </w:rPr>
        <w:t xml:space="preserve"> </w:t>
      </w:r>
      <w:r w:rsidRPr="007E0800">
        <w:rPr>
          <w:sz w:val="20"/>
        </w:rPr>
        <w:t>іншого</w:t>
      </w:r>
      <w:r w:rsidRPr="007E0800">
        <w:rPr>
          <w:spacing w:val="-8"/>
          <w:sz w:val="20"/>
        </w:rPr>
        <w:t xml:space="preserve"> </w:t>
      </w:r>
      <w:r w:rsidRPr="007E0800">
        <w:rPr>
          <w:sz w:val="20"/>
        </w:rPr>
        <w:t>документа,</w:t>
      </w:r>
      <w:r w:rsidRPr="007E0800">
        <w:rPr>
          <w:spacing w:val="-8"/>
          <w:sz w:val="20"/>
        </w:rPr>
        <w:t xml:space="preserve"> </w:t>
      </w:r>
      <w:r w:rsidRPr="007E0800">
        <w:rPr>
          <w:sz w:val="20"/>
        </w:rPr>
        <w:t>що</w:t>
      </w:r>
      <w:r w:rsidRPr="007E0800">
        <w:rPr>
          <w:spacing w:val="-8"/>
          <w:sz w:val="20"/>
        </w:rPr>
        <w:t xml:space="preserve"> </w:t>
      </w:r>
      <w:r w:rsidRPr="007E0800">
        <w:rPr>
          <w:sz w:val="20"/>
        </w:rPr>
        <w:t>посвідчує</w:t>
      </w:r>
      <w:r w:rsidRPr="007E0800">
        <w:rPr>
          <w:spacing w:val="-8"/>
          <w:sz w:val="20"/>
        </w:rPr>
        <w:t xml:space="preserve"> </w:t>
      </w:r>
      <w:r w:rsidRPr="007E0800">
        <w:rPr>
          <w:sz w:val="20"/>
        </w:rPr>
        <w:t>особу</w:t>
      </w:r>
      <w:r w:rsidRPr="007E0800">
        <w:rPr>
          <w:spacing w:val="-11"/>
          <w:sz w:val="20"/>
        </w:rPr>
        <w:t xml:space="preserve"> </w:t>
      </w:r>
      <w:r w:rsidRPr="007E0800">
        <w:rPr>
          <w:sz w:val="20"/>
        </w:rPr>
        <w:t>законного</w:t>
      </w:r>
      <w:r w:rsidRPr="007E0800">
        <w:rPr>
          <w:spacing w:val="-8"/>
          <w:sz w:val="20"/>
        </w:rPr>
        <w:t xml:space="preserve"> </w:t>
      </w:r>
      <w:r w:rsidRPr="007E0800">
        <w:rPr>
          <w:sz w:val="20"/>
        </w:rPr>
        <w:t>представника,</w:t>
      </w:r>
      <w:r w:rsidRPr="007E0800">
        <w:rPr>
          <w:spacing w:val="-8"/>
          <w:sz w:val="20"/>
        </w:rPr>
        <w:t xml:space="preserve"> </w:t>
      </w:r>
      <w:r w:rsidRPr="007E0800">
        <w:rPr>
          <w:sz w:val="20"/>
        </w:rPr>
        <w:t>та</w:t>
      </w:r>
      <w:r w:rsidRPr="007E0800">
        <w:rPr>
          <w:spacing w:val="-8"/>
          <w:sz w:val="20"/>
        </w:rPr>
        <w:t xml:space="preserve"> </w:t>
      </w:r>
      <w:r w:rsidRPr="007E0800">
        <w:rPr>
          <w:sz w:val="20"/>
        </w:rPr>
        <w:t>документів,</w:t>
      </w:r>
      <w:r w:rsidRPr="007E0800">
        <w:rPr>
          <w:spacing w:val="-9"/>
          <w:sz w:val="20"/>
        </w:rPr>
        <w:t xml:space="preserve"> </w:t>
      </w:r>
      <w:r w:rsidRPr="007E0800">
        <w:rPr>
          <w:sz w:val="20"/>
        </w:rPr>
        <w:t>що дають</w:t>
      </w:r>
      <w:r w:rsidRPr="007E0800">
        <w:rPr>
          <w:spacing w:val="-7"/>
          <w:sz w:val="20"/>
        </w:rPr>
        <w:t xml:space="preserve"> </w:t>
      </w:r>
      <w:r w:rsidRPr="007E0800">
        <w:rPr>
          <w:sz w:val="20"/>
        </w:rPr>
        <w:t>змогу</w:t>
      </w:r>
      <w:r w:rsidRPr="007E0800">
        <w:rPr>
          <w:spacing w:val="-6"/>
          <w:sz w:val="20"/>
        </w:rPr>
        <w:t xml:space="preserve"> </w:t>
      </w:r>
      <w:r w:rsidRPr="007E0800">
        <w:rPr>
          <w:sz w:val="20"/>
        </w:rPr>
        <w:t>банку</w:t>
      </w:r>
      <w:r w:rsidRPr="007E0800">
        <w:rPr>
          <w:spacing w:val="-6"/>
          <w:sz w:val="20"/>
        </w:rPr>
        <w:t xml:space="preserve"> </w:t>
      </w:r>
      <w:r w:rsidRPr="007E0800">
        <w:rPr>
          <w:sz w:val="20"/>
        </w:rPr>
        <w:t>ідентифікувати</w:t>
      </w:r>
      <w:r w:rsidRPr="007E0800">
        <w:rPr>
          <w:spacing w:val="36"/>
          <w:sz w:val="20"/>
        </w:rPr>
        <w:t xml:space="preserve"> </w:t>
      </w:r>
      <w:r w:rsidRPr="007E0800">
        <w:rPr>
          <w:sz w:val="20"/>
        </w:rPr>
        <w:t>цю</w:t>
      </w:r>
      <w:r w:rsidRPr="007E0800">
        <w:rPr>
          <w:spacing w:val="-7"/>
          <w:sz w:val="20"/>
        </w:rPr>
        <w:t xml:space="preserve"> </w:t>
      </w:r>
      <w:r w:rsidRPr="007E0800">
        <w:rPr>
          <w:sz w:val="20"/>
        </w:rPr>
        <w:t>малолітню</w:t>
      </w:r>
      <w:r w:rsidRPr="007E0800">
        <w:rPr>
          <w:spacing w:val="-7"/>
          <w:sz w:val="20"/>
        </w:rPr>
        <w:t xml:space="preserve"> </w:t>
      </w:r>
      <w:r w:rsidRPr="007E0800">
        <w:rPr>
          <w:sz w:val="20"/>
        </w:rPr>
        <w:t>особу</w:t>
      </w:r>
      <w:r w:rsidRPr="007E0800">
        <w:rPr>
          <w:spacing w:val="-4"/>
          <w:sz w:val="20"/>
        </w:rPr>
        <w:t xml:space="preserve"> </w:t>
      </w:r>
      <w:r w:rsidRPr="007E0800">
        <w:rPr>
          <w:sz w:val="20"/>
        </w:rPr>
        <w:t>-</w:t>
      </w:r>
      <w:r w:rsidRPr="007E0800">
        <w:rPr>
          <w:spacing w:val="-6"/>
          <w:sz w:val="20"/>
        </w:rPr>
        <w:t xml:space="preserve"> </w:t>
      </w:r>
      <w:r w:rsidRPr="007E0800">
        <w:rPr>
          <w:sz w:val="20"/>
        </w:rPr>
        <w:t>свідоцтва</w:t>
      </w:r>
      <w:r w:rsidRPr="007E0800">
        <w:rPr>
          <w:spacing w:val="-5"/>
          <w:sz w:val="20"/>
        </w:rPr>
        <w:t xml:space="preserve"> </w:t>
      </w:r>
      <w:r w:rsidRPr="007E0800">
        <w:rPr>
          <w:sz w:val="20"/>
        </w:rPr>
        <w:t>про</w:t>
      </w:r>
      <w:r w:rsidRPr="007E0800">
        <w:rPr>
          <w:spacing w:val="-6"/>
          <w:sz w:val="20"/>
        </w:rPr>
        <w:t xml:space="preserve"> </w:t>
      </w:r>
      <w:r w:rsidRPr="007E0800">
        <w:rPr>
          <w:sz w:val="20"/>
        </w:rPr>
        <w:t>народження</w:t>
      </w:r>
      <w:r w:rsidRPr="007E0800">
        <w:rPr>
          <w:spacing w:val="-6"/>
          <w:sz w:val="20"/>
        </w:rPr>
        <w:t xml:space="preserve"> </w:t>
      </w:r>
      <w:r w:rsidRPr="007E0800">
        <w:rPr>
          <w:sz w:val="20"/>
        </w:rPr>
        <w:t>малолітньої</w:t>
      </w:r>
      <w:r w:rsidRPr="007E0800">
        <w:rPr>
          <w:spacing w:val="-7"/>
          <w:sz w:val="20"/>
        </w:rPr>
        <w:t xml:space="preserve"> </w:t>
      </w:r>
      <w:r w:rsidRPr="007E0800">
        <w:rPr>
          <w:sz w:val="20"/>
        </w:rPr>
        <w:t>особи</w:t>
      </w:r>
      <w:r w:rsidRPr="007E0800">
        <w:rPr>
          <w:spacing w:val="-8"/>
          <w:sz w:val="20"/>
        </w:rPr>
        <w:t xml:space="preserve"> </w:t>
      </w:r>
      <w:r w:rsidRPr="007E0800">
        <w:rPr>
          <w:sz w:val="20"/>
        </w:rPr>
        <w:t>або</w:t>
      </w:r>
      <w:r w:rsidRPr="007E0800">
        <w:rPr>
          <w:spacing w:val="-6"/>
          <w:sz w:val="20"/>
        </w:rPr>
        <w:t xml:space="preserve"> </w:t>
      </w:r>
      <w:r w:rsidRPr="007E0800">
        <w:rPr>
          <w:sz w:val="20"/>
        </w:rPr>
        <w:t>іншого документа, що посвідчує малолітню особу. Прийомні батьки та батьки-вихователі повинні подати копію документа, що підтверджує влаштування дітей до прийомної сімʼї або про організацію діяльності дитячого будинку сімейного типу. Опікун також повинен пред'явити документ, що підтверджує статус законного представника малолітньої особи (відповідне посвідчення, рішення суду). Додатково подаються документи з РНОКПП, якщо малолітня особа та її законний представник є резидентами України.</w:t>
      </w:r>
    </w:p>
    <w:p w14:paraId="65A923E5" w14:textId="31AA9F8D" w:rsidR="00784F65" w:rsidRPr="007E0800" w:rsidRDefault="002F0780" w:rsidP="0054039A">
      <w:pPr>
        <w:pStyle w:val="a6"/>
        <w:numPr>
          <w:ilvl w:val="3"/>
          <w:numId w:val="89"/>
        </w:numPr>
        <w:tabs>
          <w:tab w:val="left" w:pos="1592"/>
        </w:tabs>
        <w:spacing w:before="1"/>
        <w:ind w:right="425" w:firstLine="708"/>
        <w:rPr>
          <w:sz w:val="18"/>
        </w:rPr>
      </w:pPr>
      <w:r w:rsidRPr="007E0800">
        <w:rPr>
          <w:sz w:val="20"/>
        </w:rPr>
        <w:t>Коштами</w:t>
      </w:r>
      <w:r w:rsidRPr="007E0800">
        <w:rPr>
          <w:spacing w:val="-11"/>
          <w:sz w:val="20"/>
        </w:rPr>
        <w:t xml:space="preserve"> </w:t>
      </w:r>
      <w:r w:rsidRPr="007E0800">
        <w:rPr>
          <w:sz w:val="20"/>
        </w:rPr>
        <w:t>на</w:t>
      </w:r>
      <w:r w:rsidRPr="007E0800">
        <w:rPr>
          <w:spacing w:val="-8"/>
          <w:sz w:val="20"/>
        </w:rPr>
        <w:t xml:space="preserve"> </w:t>
      </w:r>
      <w:r w:rsidRPr="007E0800">
        <w:rPr>
          <w:sz w:val="20"/>
        </w:rPr>
        <w:t>поточному</w:t>
      </w:r>
      <w:r w:rsidRPr="007E0800">
        <w:rPr>
          <w:spacing w:val="-10"/>
          <w:sz w:val="20"/>
        </w:rPr>
        <w:t xml:space="preserve"> </w:t>
      </w:r>
      <w:r w:rsidRPr="007E0800">
        <w:rPr>
          <w:sz w:val="20"/>
        </w:rPr>
        <w:t>рахунку,</w:t>
      </w:r>
      <w:r w:rsidRPr="007E0800">
        <w:rPr>
          <w:spacing w:val="-11"/>
          <w:sz w:val="20"/>
        </w:rPr>
        <w:t xml:space="preserve"> </w:t>
      </w:r>
      <w:r w:rsidRPr="007E0800">
        <w:rPr>
          <w:sz w:val="20"/>
        </w:rPr>
        <w:t>відкритому</w:t>
      </w:r>
      <w:r w:rsidRPr="007E0800">
        <w:rPr>
          <w:spacing w:val="-10"/>
          <w:sz w:val="20"/>
        </w:rPr>
        <w:t xml:space="preserve"> </w:t>
      </w:r>
      <w:r w:rsidRPr="007E0800">
        <w:rPr>
          <w:sz w:val="20"/>
        </w:rPr>
        <w:t>на</w:t>
      </w:r>
      <w:r w:rsidRPr="007E0800">
        <w:rPr>
          <w:spacing w:val="-8"/>
          <w:sz w:val="20"/>
        </w:rPr>
        <w:t xml:space="preserve"> </w:t>
      </w:r>
      <w:r w:rsidRPr="007E0800">
        <w:rPr>
          <w:sz w:val="20"/>
        </w:rPr>
        <w:t>ім'я</w:t>
      </w:r>
      <w:r w:rsidRPr="007E0800">
        <w:rPr>
          <w:spacing w:val="-11"/>
          <w:sz w:val="20"/>
        </w:rPr>
        <w:t xml:space="preserve"> </w:t>
      </w:r>
      <w:r w:rsidRPr="007E0800">
        <w:rPr>
          <w:sz w:val="20"/>
        </w:rPr>
        <w:t>малолітньої</w:t>
      </w:r>
      <w:r w:rsidRPr="007E0800">
        <w:rPr>
          <w:spacing w:val="-11"/>
          <w:sz w:val="20"/>
        </w:rPr>
        <w:t xml:space="preserve"> </w:t>
      </w:r>
      <w:r w:rsidRPr="007E0800">
        <w:rPr>
          <w:sz w:val="20"/>
        </w:rPr>
        <w:t>особи,</w:t>
      </w:r>
      <w:r w:rsidRPr="007E0800">
        <w:rPr>
          <w:spacing w:val="-11"/>
          <w:sz w:val="20"/>
        </w:rPr>
        <w:t xml:space="preserve"> </w:t>
      </w:r>
      <w:r w:rsidRPr="007E0800">
        <w:rPr>
          <w:sz w:val="20"/>
        </w:rPr>
        <w:t>розпоряджаються</w:t>
      </w:r>
      <w:r w:rsidRPr="007E0800">
        <w:rPr>
          <w:spacing w:val="-11"/>
          <w:sz w:val="20"/>
        </w:rPr>
        <w:t xml:space="preserve"> </w:t>
      </w:r>
      <w:r w:rsidRPr="007E0800">
        <w:rPr>
          <w:sz w:val="20"/>
        </w:rPr>
        <w:t>її</w:t>
      </w:r>
      <w:r w:rsidRPr="007E0800">
        <w:rPr>
          <w:spacing w:val="-9"/>
          <w:sz w:val="20"/>
        </w:rPr>
        <w:t xml:space="preserve"> </w:t>
      </w:r>
      <w:r w:rsidRPr="007E0800">
        <w:rPr>
          <w:sz w:val="20"/>
        </w:rPr>
        <w:t>батьки (усиновлювачі, прийомні батьки, батьки-вихователі) або опікуни після здійснення банком ідентифікації та верифікації цих осіб.</w:t>
      </w:r>
    </w:p>
    <w:p w14:paraId="24D3071F" w14:textId="77777777" w:rsidR="00784F65" w:rsidRPr="007E0800" w:rsidRDefault="002F0780" w:rsidP="0054039A">
      <w:pPr>
        <w:pStyle w:val="a6"/>
        <w:numPr>
          <w:ilvl w:val="2"/>
          <w:numId w:val="89"/>
        </w:numPr>
        <w:tabs>
          <w:tab w:val="left" w:pos="1485"/>
        </w:tabs>
        <w:ind w:right="422" w:firstLine="708"/>
        <w:rPr>
          <w:sz w:val="20"/>
        </w:rPr>
      </w:pPr>
      <w:r w:rsidRPr="007E0800">
        <w:rPr>
          <w:sz w:val="20"/>
        </w:rPr>
        <w:t>Банк</w:t>
      </w:r>
      <w:r w:rsidRPr="007E0800">
        <w:rPr>
          <w:spacing w:val="-10"/>
          <w:sz w:val="20"/>
        </w:rPr>
        <w:t xml:space="preserve"> </w:t>
      </w:r>
      <w:r w:rsidRPr="007E0800">
        <w:rPr>
          <w:sz w:val="20"/>
        </w:rPr>
        <w:t>відкриває</w:t>
      </w:r>
      <w:r w:rsidRPr="007E0800">
        <w:rPr>
          <w:spacing w:val="-7"/>
          <w:sz w:val="20"/>
        </w:rPr>
        <w:t xml:space="preserve"> </w:t>
      </w:r>
      <w:r w:rsidRPr="007E0800">
        <w:rPr>
          <w:b/>
          <w:sz w:val="20"/>
        </w:rPr>
        <w:t>поточний</w:t>
      </w:r>
      <w:r w:rsidRPr="007E0800">
        <w:rPr>
          <w:b/>
          <w:spacing w:val="-9"/>
          <w:sz w:val="20"/>
        </w:rPr>
        <w:t xml:space="preserve"> </w:t>
      </w:r>
      <w:r w:rsidRPr="007E0800">
        <w:rPr>
          <w:b/>
          <w:sz w:val="20"/>
        </w:rPr>
        <w:t>рахунок</w:t>
      </w:r>
      <w:r w:rsidRPr="007E0800">
        <w:rPr>
          <w:b/>
          <w:spacing w:val="-9"/>
          <w:sz w:val="20"/>
        </w:rPr>
        <w:t xml:space="preserve"> </w:t>
      </w:r>
      <w:r w:rsidRPr="007E0800">
        <w:rPr>
          <w:b/>
          <w:sz w:val="20"/>
        </w:rPr>
        <w:t>неповнолітній</w:t>
      </w:r>
      <w:r w:rsidRPr="007E0800">
        <w:rPr>
          <w:b/>
          <w:spacing w:val="-9"/>
          <w:sz w:val="20"/>
        </w:rPr>
        <w:t xml:space="preserve"> </w:t>
      </w:r>
      <w:r w:rsidRPr="007E0800">
        <w:rPr>
          <w:b/>
          <w:sz w:val="20"/>
        </w:rPr>
        <w:t>особі</w:t>
      </w:r>
      <w:r w:rsidRPr="007E0800">
        <w:rPr>
          <w:b/>
          <w:spacing w:val="-9"/>
          <w:sz w:val="20"/>
        </w:rPr>
        <w:t xml:space="preserve"> </w:t>
      </w:r>
      <w:r w:rsidRPr="007E0800">
        <w:rPr>
          <w:b/>
          <w:sz w:val="20"/>
        </w:rPr>
        <w:t>віком</w:t>
      </w:r>
      <w:r w:rsidRPr="007E0800">
        <w:rPr>
          <w:b/>
          <w:spacing w:val="-8"/>
          <w:sz w:val="20"/>
        </w:rPr>
        <w:t xml:space="preserve"> </w:t>
      </w:r>
      <w:r w:rsidRPr="007E0800">
        <w:rPr>
          <w:b/>
          <w:sz w:val="20"/>
        </w:rPr>
        <w:t>від</w:t>
      </w:r>
      <w:r w:rsidRPr="007E0800">
        <w:rPr>
          <w:b/>
          <w:spacing w:val="-9"/>
          <w:sz w:val="20"/>
        </w:rPr>
        <w:t xml:space="preserve"> </w:t>
      </w:r>
      <w:r w:rsidRPr="007E0800">
        <w:rPr>
          <w:b/>
          <w:sz w:val="20"/>
        </w:rPr>
        <w:t>14</w:t>
      </w:r>
      <w:r w:rsidRPr="007E0800">
        <w:rPr>
          <w:b/>
          <w:spacing w:val="-8"/>
          <w:sz w:val="20"/>
        </w:rPr>
        <w:t xml:space="preserve"> </w:t>
      </w:r>
      <w:r w:rsidRPr="007E0800">
        <w:rPr>
          <w:b/>
          <w:sz w:val="20"/>
        </w:rPr>
        <w:t>до</w:t>
      </w:r>
      <w:r w:rsidRPr="007E0800">
        <w:rPr>
          <w:b/>
          <w:spacing w:val="-11"/>
          <w:sz w:val="20"/>
        </w:rPr>
        <w:t xml:space="preserve"> </w:t>
      </w:r>
      <w:r w:rsidRPr="007E0800">
        <w:rPr>
          <w:b/>
          <w:sz w:val="20"/>
        </w:rPr>
        <w:t>18</w:t>
      </w:r>
      <w:r w:rsidRPr="007E0800">
        <w:rPr>
          <w:b/>
          <w:spacing w:val="-8"/>
          <w:sz w:val="20"/>
        </w:rPr>
        <w:t xml:space="preserve"> </w:t>
      </w:r>
      <w:r w:rsidRPr="007E0800">
        <w:rPr>
          <w:b/>
          <w:sz w:val="20"/>
        </w:rPr>
        <w:t>років</w:t>
      </w:r>
      <w:r w:rsidRPr="007E0800">
        <w:rPr>
          <w:sz w:val="20"/>
        </w:rPr>
        <w:t>,</w:t>
      </w:r>
      <w:r w:rsidRPr="007E0800">
        <w:rPr>
          <w:spacing w:val="-9"/>
          <w:sz w:val="20"/>
        </w:rPr>
        <w:t xml:space="preserve"> </w:t>
      </w:r>
      <w:r w:rsidRPr="007E0800">
        <w:rPr>
          <w:sz w:val="20"/>
        </w:rPr>
        <w:t>яка</w:t>
      </w:r>
      <w:r w:rsidRPr="007E0800">
        <w:rPr>
          <w:spacing w:val="-7"/>
          <w:sz w:val="20"/>
        </w:rPr>
        <w:t xml:space="preserve"> </w:t>
      </w:r>
      <w:r w:rsidRPr="007E0800">
        <w:rPr>
          <w:sz w:val="20"/>
        </w:rPr>
        <w:t>не</w:t>
      </w:r>
      <w:r w:rsidRPr="007E0800">
        <w:rPr>
          <w:spacing w:val="-9"/>
          <w:sz w:val="20"/>
        </w:rPr>
        <w:t xml:space="preserve"> </w:t>
      </w:r>
      <w:r w:rsidRPr="007E0800">
        <w:rPr>
          <w:sz w:val="20"/>
        </w:rPr>
        <w:t>має</w:t>
      </w:r>
      <w:r w:rsidRPr="007E0800">
        <w:rPr>
          <w:spacing w:val="-8"/>
          <w:sz w:val="20"/>
        </w:rPr>
        <w:t xml:space="preserve"> </w:t>
      </w:r>
      <w:r w:rsidRPr="007E0800">
        <w:rPr>
          <w:sz w:val="20"/>
        </w:rPr>
        <w:t>в</w:t>
      </w:r>
      <w:r w:rsidRPr="007E0800">
        <w:rPr>
          <w:spacing w:val="-10"/>
          <w:sz w:val="20"/>
        </w:rPr>
        <w:t xml:space="preserve"> </w:t>
      </w:r>
      <w:r w:rsidRPr="007E0800">
        <w:rPr>
          <w:sz w:val="20"/>
        </w:rPr>
        <w:t>Банку рахунків, у порядку, визначеному в пункті 3.2.1. цього Договору.</w:t>
      </w:r>
    </w:p>
    <w:p w14:paraId="4EC4FE90" w14:textId="77777777" w:rsidR="00784F65" w:rsidRPr="007E0800" w:rsidRDefault="002F0780" w:rsidP="0054039A">
      <w:pPr>
        <w:pStyle w:val="a6"/>
        <w:numPr>
          <w:ilvl w:val="3"/>
          <w:numId w:val="89"/>
        </w:numPr>
        <w:tabs>
          <w:tab w:val="left" w:pos="1657"/>
        </w:tabs>
        <w:ind w:right="427" w:firstLine="708"/>
        <w:rPr>
          <w:sz w:val="20"/>
        </w:rPr>
      </w:pPr>
      <w:r w:rsidRPr="007E0800">
        <w:rPr>
          <w:sz w:val="20"/>
        </w:rPr>
        <w:t>Неповнолітня особа має право самостійно розпоряджатися внесеними нею коштами на рахунок, відкритий нею на своє ім'я, а також заробітною платою (заробітком), стипендією або іншими доходами, що надходять на її рахунок.</w:t>
      </w:r>
    </w:p>
    <w:p w14:paraId="7666AD08" w14:textId="77777777" w:rsidR="00784F65" w:rsidRPr="007E0800" w:rsidRDefault="002F0780" w:rsidP="0054039A">
      <w:pPr>
        <w:pStyle w:val="a6"/>
        <w:numPr>
          <w:ilvl w:val="3"/>
          <w:numId w:val="89"/>
        </w:numPr>
        <w:tabs>
          <w:tab w:val="left" w:pos="1661"/>
        </w:tabs>
        <w:ind w:right="426" w:firstLine="708"/>
        <w:rPr>
          <w:sz w:val="20"/>
        </w:rPr>
      </w:pPr>
      <w:r w:rsidRPr="007E0800">
        <w:rPr>
          <w:sz w:val="20"/>
        </w:rPr>
        <w:t xml:space="preserve">Неповнолітня особа розпоряджається коштами, унесеними на поточний рахунок неповнолітньої особи будь-якою іншою особою, за згодою органу опіки та піклування і батьків (усиновлювачів) або </w:t>
      </w:r>
      <w:r w:rsidRPr="007E0800">
        <w:rPr>
          <w:spacing w:val="-2"/>
          <w:sz w:val="20"/>
        </w:rPr>
        <w:t>піклувальників.</w:t>
      </w:r>
    </w:p>
    <w:p w14:paraId="5C08FA20" w14:textId="77777777" w:rsidR="00784F65" w:rsidRPr="007E0800" w:rsidRDefault="002F0780">
      <w:pPr>
        <w:ind w:left="285" w:right="427" w:firstLine="708"/>
        <w:jc w:val="both"/>
        <w:rPr>
          <w:sz w:val="20"/>
        </w:rPr>
      </w:pPr>
      <w:r w:rsidRPr="007E0800">
        <w:rPr>
          <w:sz w:val="20"/>
        </w:rPr>
        <w:t xml:space="preserve">3.2.4 Банк відкриває </w:t>
      </w:r>
      <w:r w:rsidRPr="007E0800">
        <w:rPr>
          <w:b/>
          <w:sz w:val="20"/>
        </w:rPr>
        <w:t>поточний рахунок фізичній особі, а також неповнолітній особі, яка вже має в Банку</w:t>
      </w:r>
      <w:r w:rsidRPr="007E0800">
        <w:rPr>
          <w:b/>
          <w:spacing w:val="-5"/>
          <w:sz w:val="20"/>
        </w:rPr>
        <w:t xml:space="preserve"> </w:t>
      </w:r>
      <w:r w:rsidRPr="007E0800">
        <w:rPr>
          <w:b/>
          <w:sz w:val="20"/>
        </w:rPr>
        <w:t>рахунок</w:t>
      </w:r>
      <w:r w:rsidRPr="007E0800">
        <w:rPr>
          <w:sz w:val="20"/>
        </w:rPr>
        <w:t>,</w:t>
      </w:r>
      <w:r w:rsidRPr="007E0800">
        <w:rPr>
          <w:spacing w:val="-6"/>
          <w:sz w:val="20"/>
        </w:rPr>
        <w:t xml:space="preserve"> </w:t>
      </w:r>
      <w:r w:rsidRPr="007E0800">
        <w:rPr>
          <w:sz w:val="20"/>
        </w:rPr>
        <w:t>ідентифікована</w:t>
      </w:r>
      <w:r w:rsidRPr="007E0800">
        <w:rPr>
          <w:spacing w:val="-6"/>
          <w:sz w:val="20"/>
        </w:rPr>
        <w:t xml:space="preserve"> </w:t>
      </w:r>
      <w:r w:rsidRPr="007E0800">
        <w:rPr>
          <w:sz w:val="20"/>
        </w:rPr>
        <w:t>та</w:t>
      </w:r>
      <w:r w:rsidRPr="007E0800">
        <w:rPr>
          <w:spacing w:val="-4"/>
          <w:sz w:val="20"/>
        </w:rPr>
        <w:t xml:space="preserve"> </w:t>
      </w:r>
      <w:r w:rsidRPr="007E0800">
        <w:rPr>
          <w:sz w:val="20"/>
        </w:rPr>
        <w:t>верифікована</w:t>
      </w:r>
      <w:r w:rsidRPr="007E0800">
        <w:rPr>
          <w:spacing w:val="-6"/>
          <w:sz w:val="20"/>
        </w:rPr>
        <w:t xml:space="preserve"> </w:t>
      </w:r>
      <w:r w:rsidRPr="007E0800">
        <w:rPr>
          <w:sz w:val="20"/>
        </w:rPr>
        <w:t>Банком</w:t>
      </w:r>
      <w:r w:rsidRPr="007E0800">
        <w:rPr>
          <w:spacing w:val="-5"/>
          <w:sz w:val="20"/>
        </w:rPr>
        <w:t xml:space="preserve"> </w:t>
      </w:r>
      <w:r w:rsidRPr="007E0800">
        <w:rPr>
          <w:sz w:val="20"/>
        </w:rPr>
        <w:t>і</w:t>
      </w:r>
      <w:r w:rsidRPr="007E0800">
        <w:rPr>
          <w:spacing w:val="-7"/>
          <w:sz w:val="20"/>
        </w:rPr>
        <w:t xml:space="preserve"> </w:t>
      </w:r>
      <w:r w:rsidRPr="007E0800">
        <w:rPr>
          <w:sz w:val="20"/>
        </w:rPr>
        <w:t>сформована</w:t>
      </w:r>
      <w:r w:rsidRPr="007E0800">
        <w:rPr>
          <w:spacing w:val="-6"/>
          <w:sz w:val="20"/>
        </w:rPr>
        <w:t xml:space="preserve"> </w:t>
      </w:r>
      <w:r w:rsidRPr="007E0800">
        <w:rPr>
          <w:sz w:val="20"/>
        </w:rPr>
        <w:t>справа</w:t>
      </w:r>
      <w:r w:rsidRPr="007E0800">
        <w:rPr>
          <w:spacing w:val="-6"/>
          <w:sz w:val="20"/>
        </w:rPr>
        <w:t xml:space="preserve"> </w:t>
      </w:r>
      <w:r w:rsidRPr="007E0800">
        <w:rPr>
          <w:sz w:val="20"/>
        </w:rPr>
        <w:t>з</w:t>
      </w:r>
      <w:r w:rsidRPr="007E0800">
        <w:rPr>
          <w:spacing w:val="-6"/>
          <w:sz w:val="20"/>
        </w:rPr>
        <w:t xml:space="preserve"> </w:t>
      </w:r>
      <w:r w:rsidRPr="007E0800">
        <w:rPr>
          <w:sz w:val="20"/>
        </w:rPr>
        <w:t>юридичного</w:t>
      </w:r>
      <w:r w:rsidRPr="007E0800">
        <w:rPr>
          <w:spacing w:val="-5"/>
          <w:sz w:val="20"/>
        </w:rPr>
        <w:t xml:space="preserve"> </w:t>
      </w:r>
      <w:r w:rsidRPr="007E0800">
        <w:rPr>
          <w:sz w:val="20"/>
        </w:rPr>
        <w:t>оформлення</w:t>
      </w:r>
      <w:r w:rsidRPr="007E0800">
        <w:rPr>
          <w:spacing w:val="-7"/>
          <w:sz w:val="20"/>
        </w:rPr>
        <w:t xml:space="preserve"> </w:t>
      </w:r>
      <w:r w:rsidRPr="007E0800">
        <w:rPr>
          <w:sz w:val="20"/>
        </w:rPr>
        <w:t>рахунку, у такому порядку:</w:t>
      </w:r>
    </w:p>
    <w:p w14:paraId="5F707EF5" w14:textId="77777777" w:rsidR="00784F65" w:rsidRPr="007E0800" w:rsidRDefault="002F0780">
      <w:pPr>
        <w:pStyle w:val="a6"/>
        <w:numPr>
          <w:ilvl w:val="0"/>
          <w:numId w:val="1"/>
        </w:numPr>
        <w:tabs>
          <w:tab w:val="left" w:pos="1545"/>
        </w:tabs>
        <w:ind w:right="424"/>
        <w:rPr>
          <w:sz w:val="20"/>
        </w:rPr>
      </w:pPr>
      <w:r w:rsidRPr="007E0800">
        <w:rPr>
          <w:sz w:val="20"/>
        </w:rPr>
        <w:t>фізична особа пред'являє уповноваженому працівнику Банку паспорт або інший документ, що посвідчує особу та відповідно до чинного законодавства України може бути використаним на території України для укладення правочинів;</w:t>
      </w:r>
    </w:p>
    <w:p w14:paraId="79C354F7" w14:textId="77777777" w:rsidR="00784F65" w:rsidRPr="007E0800" w:rsidRDefault="002F0780">
      <w:pPr>
        <w:pStyle w:val="a6"/>
        <w:numPr>
          <w:ilvl w:val="0"/>
          <w:numId w:val="1"/>
        </w:numPr>
        <w:tabs>
          <w:tab w:val="left" w:pos="1545"/>
        </w:tabs>
        <w:spacing w:before="1"/>
        <w:ind w:right="426"/>
        <w:rPr>
          <w:sz w:val="20"/>
        </w:rPr>
      </w:pPr>
      <w:r w:rsidRPr="007E0800">
        <w:rPr>
          <w:sz w:val="20"/>
        </w:rPr>
        <w:t>уповноважений</w:t>
      </w:r>
      <w:r w:rsidRPr="007E0800">
        <w:rPr>
          <w:spacing w:val="-13"/>
          <w:sz w:val="20"/>
        </w:rPr>
        <w:t xml:space="preserve"> </w:t>
      </w:r>
      <w:r w:rsidRPr="007E0800">
        <w:rPr>
          <w:sz w:val="20"/>
        </w:rPr>
        <w:t>працівник</w:t>
      </w:r>
      <w:r w:rsidRPr="007E0800">
        <w:rPr>
          <w:spacing w:val="-12"/>
          <w:sz w:val="20"/>
        </w:rPr>
        <w:t xml:space="preserve"> </w:t>
      </w:r>
      <w:r w:rsidRPr="007E0800">
        <w:rPr>
          <w:sz w:val="20"/>
        </w:rPr>
        <w:t>Банку</w:t>
      </w:r>
      <w:r w:rsidRPr="007E0800">
        <w:rPr>
          <w:spacing w:val="-13"/>
          <w:sz w:val="20"/>
        </w:rPr>
        <w:t xml:space="preserve"> </w:t>
      </w:r>
      <w:r w:rsidRPr="007E0800">
        <w:rPr>
          <w:sz w:val="20"/>
        </w:rPr>
        <w:t>заповнює</w:t>
      </w:r>
      <w:r w:rsidRPr="007E0800">
        <w:rPr>
          <w:spacing w:val="-12"/>
          <w:sz w:val="20"/>
        </w:rPr>
        <w:t xml:space="preserve"> </w:t>
      </w:r>
      <w:r w:rsidRPr="007E0800">
        <w:rPr>
          <w:sz w:val="20"/>
        </w:rPr>
        <w:t>Угоду-Заяву,</w:t>
      </w:r>
      <w:r w:rsidRPr="007E0800">
        <w:rPr>
          <w:spacing w:val="-13"/>
          <w:sz w:val="20"/>
        </w:rPr>
        <w:t xml:space="preserve"> </w:t>
      </w:r>
      <w:r w:rsidRPr="007E0800">
        <w:rPr>
          <w:sz w:val="20"/>
        </w:rPr>
        <w:t>текст</w:t>
      </w:r>
      <w:r w:rsidRPr="007E0800">
        <w:rPr>
          <w:spacing w:val="-12"/>
          <w:sz w:val="20"/>
        </w:rPr>
        <w:t xml:space="preserve"> </w:t>
      </w:r>
      <w:r w:rsidRPr="007E0800">
        <w:rPr>
          <w:sz w:val="20"/>
        </w:rPr>
        <w:t>якої</w:t>
      </w:r>
      <w:r w:rsidRPr="007E0800">
        <w:rPr>
          <w:spacing w:val="-13"/>
          <w:sz w:val="20"/>
        </w:rPr>
        <w:t xml:space="preserve"> </w:t>
      </w:r>
      <w:r w:rsidRPr="007E0800">
        <w:rPr>
          <w:sz w:val="20"/>
        </w:rPr>
        <w:t>містить,</w:t>
      </w:r>
      <w:r w:rsidRPr="007E0800">
        <w:rPr>
          <w:spacing w:val="-12"/>
          <w:sz w:val="20"/>
        </w:rPr>
        <w:t xml:space="preserve"> </w:t>
      </w:r>
      <w:r w:rsidRPr="007E0800">
        <w:rPr>
          <w:sz w:val="20"/>
        </w:rPr>
        <w:t>зокрема,</w:t>
      </w:r>
      <w:r w:rsidRPr="007E0800">
        <w:rPr>
          <w:spacing w:val="-13"/>
          <w:sz w:val="20"/>
        </w:rPr>
        <w:t xml:space="preserve"> </w:t>
      </w:r>
      <w:r w:rsidRPr="007E0800">
        <w:rPr>
          <w:sz w:val="20"/>
        </w:rPr>
        <w:t>усі</w:t>
      </w:r>
      <w:r w:rsidRPr="007E0800">
        <w:rPr>
          <w:spacing w:val="-12"/>
          <w:sz w:val="20"/>
        </w:rPr>
        <w:t xml:space="preserve"> </w:t>
      </w:r>
      <w:r w:rsidRPr="007E0800">
        <w:rPr>
          <w:sz w:val="20"/>
        </w:rPr>
        <w:t>встановлені чинним законодавством реквізити заяви про відкриття поточного рахунку;</w:t>
      </w:r>
    </w:p>
    <w:p w14:paraId="559F915F" w14:textId="77777777" w:rsidR="00784F65" w:rsidRPr="007E0800" w:rsidRDefault="002F0780">
      <w:pPr>
        <w:pStyle w:val="a6"/>
        <w:numPr>
          <w:ilvl w:val="0"/>
          <w:numId w:val="1"/>
        </w:numPr>
        <w:tabs>
          <w:tab w:val="left" w:pos="1545"/>
        </w:tabs>
        <w:ind w:right="418"/>
        <w:rPr>
          <w:sz w:val="20"/>
        </w:rPr>
      </w:pPr>
      <w:r w:rsidRPr="007E0800">
        <w:rPr>
          <w:spacing w:val="-4"/>
          <w:sz w:val="20"/>
        </w:rPr>
        <w:t>уповноважений</w:t>
      </w:r>
      <w:r w:rsidRPr="007E0800">
        <w:rPr>
          <w:spacing w:val="-8"/>
          <w:sz w:val="20"/>
        </w:rPr>
        <w:t xml:space="preserve"> </w:t>
      </w:r>
      <w:r w:rsidRPr="007E0800">
        <w:rPr>
          <w:spacing w:val="-4"/>
          <w:sz w:val="20"/>
        </w:rPr>
        <w:t>працівник</w:t>
      </w:r>
      <w:r w:rsidRPr="007E0800">
        <w:rPr>
          <w:spacing w:val="-8"/>
          <w:sz w:val="20"/>
        </w:rPr>
        <w:t xml:space="preserve"> </w:t>
      </w:r>
      <w:r w:rsidRPr="007E0800">
        <w:rPr>
          <w:spacing w:val="-4"/>
          <w:sz w:val="20"/>
        </w:rPr>
        <w:t>Банку</w:t>
      </w:r>
      <w:r w:rsidRPr="007E0800">
        <w:rPr>
          <w:spacing w:val="-6"/>
          <w:sz w:val="20"/>
        </w:rPr>
        <w:t xml:space="preserve"> </w:t>
      </w:r>
      <w:r w:rsidRPr="007E0800">
        <w:rPr>
          <w:spacing w:val="-4"/>
          <w:sz w:val="20"/>
        </w:rPr>
        <w:t>перевіряє</w:t>
      </w:r>
      <w:r w:rsidRPr="007E0800">
        <w:rPr>
          <w:spacing w:val="-8"/>
          <w:sz w:val="20"/>
        </w:rPr>
        <w:t xml:space="preserve"> </w:t>
      </w:r>
      <w:r w:rsidRPr="007E0800">
        <w:rPr>
          <w:spacing w:val="-4"/>
          <w:sz w:val="20"/>
        </w:rPr>
        <w:t>наявність</w:t>
      </w:r>
      <w:r w:rsidRPr="007E0800">
        <w:rPr>
          <w:spacing w:val="-8"/>
          <w:sz w:val="20"/>
        </w:rPr>
        <w:t xml:space="preserve"> </w:t>
      </w:r>
      <w:r w:rsidRPr="007E0800">
        <w:rPr>
          <w:spacing w:val="-4"/>
          <w:sz w:val="20"/>
        </w:rPr>
        <w:t>змін</w:t>
      </w:r>
      <w:r w:rsidRPr="007E0800">
        <w:rPr>
          <w:spacing w:val="-9"/>
          <w:sz w:val="20"/>
        </w:rPr>
        <w:t xml:space="preserve"> </w:t>
      </w:r>
      <w:r w:rsidRPr="007E0800">
        <w:rPr>
          <w:spacing w:val="-4"/>
          <w:sz w:val="20"/>
        </w:rPr>
        <w:t>у</w:t>
      </w:r>
      <w:r w:rsidRPr="007E0800">
        <w:rPr>
          <w:spacing w:val="-8"/>
          <w:sz w:val="20"/>
        </w:rPr>
        <w:t xml:space="preserve"> </w:t>
      </w:r>
      <w:r w:rsidRPr="007E0800">
        <w:rPr>
          <w:spacing w:val="-4"/>
          <w:sz w:val="20"/>
        </w:rPr>
        <w:t>ідентифікаційних</w:t>
      </w:r>
      <w:r w:rsidRPr="007E0800">
        <w:rPr>
          <w:spacing w:val="-7"/>
          <w:sz w:val="20"/>
        </w:rPr>
        <w:t xml:space="preserve"> </w:t>
      </w:r>
      <w:r w:rsidRPr="007E0800">
        <w:rPr>
          <w:spacing w:val="-4"/>
          <w:sz w:val="20"/>
        </w:rPr>
        <w:t>даних</w:t>
      </w:r>
      <w:r w:rsidRPr="007E0800">
        <w:rPr>
          <w:spacing w:val="-7"/>
          <w:sz w:val="20"/>
        </w:rPr>
        <w:t xml:space="preserve"> </w:t>
      </w:r>
      <w:r w:rsidRPr="007E0800">
        <w:rPr>
          <w:spacing w:val="-4"/>
          <w:sz w:val="20"/>
        </w:rPr>
        <w:t>та</w:t>
      </w:r>
      <w:r w:rsidRPr="007E0800">
        <w:rPr>
          <w:spacing w:val="-8"/>
          <w:sz w:val="20"/>
        </w:rPr>
        <w:t xml:space="preserve"> </w:t>
      </w:r>
      <w:r w:rsidRPr="007E0800">
        <w:rPr>
          <w:spacing w:val="-4"/>
          <w:sz w:val="20"/>
        </w:rPr>
        <w:t>інформації</w:t>
      </w:r>
      <w:r w:rsidRPr="007E0800">
        <w:rPr>
          <w:spacing w:val="-9"/>
          <w:sz w:val="20"/>
        </w:rPr>
        <w:t xml:space="preserve"> </w:t>
      </w:r>
      <w:r w:rsidRPr="007E0800">
        <w:rPr>
          <w:spacing w:val="-4"/>
          <w:sz w:val="20"/>
        </w:rPr>
        <w:t xml:space="preserve">щодо </w:t>
      </w:r>
      <w:r w:rsidRPr="007E0800">
        <w:rPr>
          <w:spacing w:val="-6"/>
          <w:sz w:val="20"/>
        </w:rPr>
        <w:t>вивчення</w:t>
      </w:r>
      <w:r w:rsidRPr="007E0800">
        <w:rPr>
          <w:spacing w:val="-7"/>
          <w:sz w:val="20"/>
        </w:rPr>
        <w:t xml:space="preserve"> </w:t>
      </w:r>
      <w:r w:rsidRPr="007E0800">
        <w:rPr>
          <w:spacing w:val="-6"/>
          <w:sz w:val="20"/>
        </w:rPr>
        <w:t>Клієнта та</w:t>
      </w:r>
      <w:r w:rsidRPr="007E0800">
        <w:rPr>
          <w:spacing w:val="-7"/>
          <w:sz w:val="20"/>
        </w:rPr>
        <w:t xml:space="preserve"> </w:t>
      </w:r>
      <w:r w:rsidRPr="007E0800">
        <w:rPr>
          <w:spacing w:val="-6"/>
          <w:sz w:val="20"/>
        </w:rPr>
        <w:t>у разі</w:t>
      </w:r>
      <w:r w:rsidRPr="007E0800">
        <w:rPr>
          <w:spacing w:val="-7"/>
          <w:sz w:val="20"/>
        </w:rPr>
        <w:t xml:space="preserve"> </w:t>
      </w:r>
      <w:r w:rsidRPr="007E0800">
        <w:rPr>
          <w:spacing w:val="-6"/>
          <w:sz w:val="20"/>
        </w:rPr>
        <w:t>їх наявності</w:t>
      </w:r>
      <w:r w:rsidRPr="007E0800">
        <w:rPr>
          <w:spacing w:val="-7"/>
          <w:sz w:val="20"/>
        </w:rPr>
        <w:t xml:space="preserve"> </w:t>
      </w:r>
      <w:r w:rsidRPr="007E0800">
        <w:rPr>
          <w:spacing w:val="-6"/>
          <w:sz w:val="20"/>
        </w:rPr>
        <w:t>оновлює документи</w:t>
      </w:r>
      <w:r w:rsidRPr="007E0800">
        <w:rPr>
          <w:spacing w:val="-7"/>
          <w:sz w:val="20"/>
        </w:rPr>
        <w:t xml:space="preserve"> </w:t>
      </w:r>
      <w:r w:rsidRPr="007E0800">
        <w:rPr>
          <w:spacing w:val="-6"/>
          <w:sz w:val="20"/>
        </w:rPr>
        <w:t>в справі</w:t>
      </w:r>
      <w:r w:rsidRPr="007E0800">
        <w:rPr>
          <w:spacing w:val="-7"/>
          <w:sz w:val="20"/>
        </w:rPr>
        <w:t xml:space="preserve"> </w:t>
      </w:r>
      <w:r w:rsidRPr="007E0800">
        <w:rPr>
          <w:spacing w:val="-6"/>
          <w:sz w:val="20"/>
        </w:rPr>
        <w:t>з юридичного</w:t>
      </w:r>
      <w:r w:rsidRPr="007E0800">
        <w:rPr>
          <w:spacing w:val="-7"/>
          <w:sz w:val="20"/>
        </w:rPr>
        <w:t xml:space="preserve"> </w:t>
      </w:r>
      <w:r w:rsidRPr="007E0800">
        <w:rPr>
          <w:spacing w:val="-6"/>
          <w:sz w:val="20"/>
        </w:rPr>
        <w:t>оформлення рахунку</w:t>
      </w:r>
      <w:r w:rsidRPr="007E0800">
        <w:rPr>
          <w:spacing w:val="-7"/>
          <w:sz w:val="20"/>
        </w:rPr>
        <w:t xml:space="preserve"> </w:t>
      </w:r>
      <w:r w:rsidRPr="007E0800">
        <w:rPr>
          <w:spacing w:val="-6"/>
          <w:sz w:val="20"/>
        </w:rPr>
        <w:t xml:space="preserve">на </w:t>
      </w:r>
      <w:r w:rsidRPr="007E0800">
        <w:rPr>
          <w:sz w:val="20"/>
        </w:rPr>
        <w:t>виконання вимог чинного законодавства України з питань запобігання та протидії легалізації (відмиванню) доходів, одержаних злочинним шляхом, фінансуванню тероризму та фінансуванню розповсюдження зброї масового знищення;</w:t>
      </w:r>
    </w:p>
    <w:p w14:paraId="6598DD46" w14:textId="77777777" w:rsidR="00784F65" w:rsidRPr="007E0800" w:rsidRDefault="002F0780">
      <w:pPr>
        <w:pStyle w:val="a6"/>
        <w:numPr>
          <w:ilvl w:val="0"/>
          <w:numId w:val="1"/>
        </w:numPr>
        <w:tabs>
          <w:tab w:val="left" w:pos="1544"/>
        </w:tabs>
        <w:spacing w:line="230" w:lineRule="exact"/>
        <w:ind w:left="1544" w:hanging="359"/>
        <w:rPr>
          <w:sz w:val="20"/>
        </w:rPr>
      </w:pPr>
      <w:r w:rsidRPr="007E0800">
        <w:rPr>
          <w:sz w:val="20"/>
        </w:rPr>
        <w:t>Клієнт</w:t>
      </w:r>
      <w:r w:rsidRPr="007E0800">
        <w:rPr>
          <w:spacing w:val="-10"/>
          <w:sz w:val="20"/>
        </w:rPr>
        <w:t xml:space="preserve"> </w:t>
      </w:r>
      <w:r w:rsidRPr="007E0800">
        <w:rPr>
          <w:sz w:val="20"/>
        </w:rPr>
        <w:t>заповнює</w:t>
      </w:r>
      <w:r w:rsidRPr="007E0800">
        <w:rPr>
          <w:spacing w:val="-9"/>
          <w:sz w:val="20"/>
        </w:rPr>
        <w:t xml:space="preserve"> </w:t>
      </w:r>
      <w:r w:rsidRPr="007E0800">
        <w:rPr>
          <w:sz w:val="20"/>
        </w:rPr>
        <w:t>опитувальник</w:t>
      </w:r>
      <w:r w:rsidRPr="007E0800">
        <w:rPr>
          <w:spacing w:val="-10"/>
          <w:sz w:val="20"/>
        </w:rPr>
        <w:t xml:space="preserve"> </w:t>
      </w:r>
      <w:r w:rsidRPr="007E0800">
        <w:rPr>
          <w:sz w:val="20"/>
        </w:rPr>
        <w:t>за</w:t>
      </w:r>
      <w:r w:rsidRPr="007E0800">
        <w:rPr>
          <w:spacing w:val="-9"/>
          <w:sz w:val="20"/>
        </w:rPr>
        <w:t xml:space="preserve"> </w:t>
      </w:r>
      <w:r w:rsidRPr="007E0800">
        <w:rPr>
          <w:sz w:val="20"/>
        </w:rPr>
        <w:t>встановленою</w:t>
      </w:r>
      <w:r w:rsidRPr="007E0800">
        <w:rPr>
          <w:spacing w:val="-9"/>
          <w:sz w:val="20"/>
        </w:rPr>
        <w:t xml:space="preserve"> </w:t>
      </w:r>
      <w:r w:rsidRPr="007E0800">
        <w:rPr>
          <w:spacing w:val="-2"/>
          <w:sz w:val="20"/>
        </w:rPr>
        <w:t>формою.</w:t>
      </w:r>
    </w:p>
    <w:p w14:paraId="346DB89F" w14:textId="77777777" w:rsidR="00784F65" w:rsidRPr="007E0800" w:rsidRDefault="002F0780" w:rsidP="0054039A">
      <w:pPr>
        <w:pStyle w:val="a6"/>
        <w:numPr>
          <w:ilvl w:val="2"/>
          <w:numId w:val="81"/>
        </w:numPr>
        <w:tabs>
          <w:tab w:val="left" w:pos="1552"/>
        </w:tabs>
        <w:ind w:right="420" w:firstLine="708"/>
        <w:rPr>
          <w:sz w:val="20"/>
        </w:rPr>
      </w:pPr>
      <w:r w:rsidRPr="007E0800">
        <w:rPr>
          <w:sz w:val="20"/>
        </w:rPr>
        <w:lastRenderedPageBreak/>
        <w:t xml:space="preserve">Банк відкриває </w:t>
      </w:r>
      <w:r w:rsidRPr="007E0800">
        <w:rPr>
          <w:b/>
          <w:sz w:val="20"/>
        </w:rPr>
        <w:t>поточні рахунки на ім'я фізичної особи, визнаної судом недієздатною</w:t>
      </w:r>
      <w:r w:rsidRPr="007E0800">
        <w:rPr>
          <w:sz w:val="20"/>
        </w:rPr>
        <w:t>, за зверненням</w:t>
      </w:r>
      <w:r w:rsidRPr="007E0800">
        <w:rPr>
          <w:spacing w:val="-10"/>
          <w:sz w:val="20"/>
        </w:rPr>
        <w:t xml:space="preserve"> </w:t>
      </w:r>
      <w:r w:rsidRPr="007E0800">
        <w:rPr>
          <w:sz w:val="20"/>
        </w:rPr>
        <w:t>її</w:t>
      </w:r>
      <w:r w:rsidRPr="007E0800">
        <w:rPr>
          <w:spacing w:val="-11"/>
          <w:sz w:val="20"/>
        </w:rPr>
        <w:t xml:space="preserve"> </w:t>
      </w:r>
      <w:r w:rsidRPr="007E0800">
        <w:rPr>
          <w:sz w:val="20"/>
        </w:rPr>
        <w:t>законного</w:t>
      </w:r>
      <w:r w:rsidRPr="007E0800">
        <w:rPr>
          <w:spacing w:val="-9"/>
          <w:sz w:val="20"/>
        </w:rPr>
        <w:t xml:space="preserve"> </w:t>
      </w:r>
      <w:r w:rsidRPr="007E0800">
        <w:rPr>
          <w:sz w:val="20"/>
        </w:rPr>
        <w:t>представника</w:t>
      </w:r>
      <w:r w:rsidRPr="007E0800">
        <w:rPr>
          <w:spacing w:val="-7"/>
          <w:sz w:val="20"/>
        </w:rPr>
        <w:t xml:space="preserve"> </w:t>
      </w:r>
      <w:r w:rsidRPr="007E0800">
        <w:rPr>
          <w:sz w:val="20"/>
        </w:rPr>
        <w:t>-</w:t>
      </w:r>
      <w:r w:rsidRPr="007E0800">
        <w:rPr>
          <w:spacing w:val="-9"/>
          <w:sz w:val="20"/>
        </w:rPr>
        <w:t xml:space="preserve"> </w:t>
      </w:r>
      <w:r w:rsidRPr="007E0800">
        <w:rPr>
          <w:sz w:val="20"/>
        </w:rPr>
        <w:t>опікуна</w:t>
      </w:r>
      <w:r w:rsidRPr="007E0800">
        <w:rPr>
          <w:spacing w:val="-10"/>
          <w:sz w:val="20"/>
        </w:rPr>
        <w:t xml:space="preserve"> </w:t>
      </w:r>
      <w:r w:rsidRPr="007E0800">
        <w:rPr>
          <w:sz w:val="20"/>
        </w:rPr>
        <w:t>(далі</w:t>
      </w:r>
      <w:r w:rsidRPr="007E0800">
        <w:rPr>
          <w:spacing w:val="-10"/>
          <w:sz w:val="20"/>
        </w:rPr>
        <w:t xml:space="preserve"> </w:t>
      </w:r>
      <w:r w:rsidRPr="007E0800">
        <w:rPr>
          <w:sz w:val="20"/>
        </w:rPr>
        <w:t>-</w:t>
      </w:r>
      <w:r w:rsidRPr="007E0800">
        <w:rPr>
          <w:spacing w:val="-9"/>
          <w:sz w:val="20"/>
        </w:rPr>
        <w:t xml:space="preserve"> </w:t>
      </w:r>
      <w:r w:rsidRPr="007E0800">
        <w:rPr>
          <w:sz w:val="20"/>
        </w:rPr>
        <w:t>опікун)</w:t>
      </w:r>
      <w:r w:rsidRPr="007E0800">
        <w:rPr>
          <w:spacing w:val="-10"/>
          <w:sz w:val="20"/>
        </w:rPr>
        <w:t xml:space="preserve"> </w:t>
      </w:r>
      <w:r w:rsidRPr="007E0800">
        <w:rPr>
          <w:sz w:val="20"/>
        </w:rPr>
        <w:t>у</w:t>
      </w:r>
      <w:r w:rsidRPr="007E0800">
        <w:rPr>
          <w:spacing w:val="-9"/>
          <w:sz w:val="20"/>
        </w:rPr>
        <w:t xml:space="preserve"> </w:t>
      </w:r>
      <w:r w:rsidRPr="007E0800">
        <w:rPr>
          <w:sz w:val="20"/>
        </w:rPr>
        <w:t>порядку,</w:t>
      </w:r>
      <w:r w:rsidRPr="007E0800">
        <w:rPr>
          <w:spacing w:val="-10"/>
          <w:sz w:val="20"/>
        </w:rPr>
        <w:t xml:space="preserve"> </w:t>
      </w:r>
      <w:r w:rsidRPr="007E0800">
        <w:rPr>
          <w:sz w:val="20"/>
        </w:rPr>
        <w:t>установленому</w:t>
      </w:r>
      <w:r w:rsidRPr="007E0800">
        <w:rPr>
          <w:spacing w:val="-9"/>
          <w:sz w:val="20"/>
        </w:rPr>
        <w:t xml:space="preserve"> </w:t>
      </w:r>
      <w:r w:rsidRPr="007E0800">
        <w:rPr>
          <w:sz w:val="20"/>
        </w:rPr>
        <w:t>в</w:t>
      </w:r>
      <w:r w:rsidRPr="007E0800">
        <w:rPr>
          <w:spacing w:val="-11"/>
          <w:sz w:val="20"/>
        </w:rPr>
        <w:t xml:space="preserve"> </w:t>
      </w:r>
      <w:r w:rsidRPr="007E0800">
        <w:rPr>
          <w:sz w:val="20"/>
        </w:rPr>
        <w:t>п.3.2.1.</w:t>
      </w:r>
      <w:r w:rsidRPr="007E0800">
        <w:rPr>
          <w:spacing w:val="-10"/>
          <w:sz w:val="20"/>
        </w:rPr>
        <w:t xml:space="preserve"> </w:t>
      </w:r>
      <w:r w:rsidRPr="007E0800">
        <w:rPr>
          <w:sz w:val="20"/>
        </w:rPr>
        <w:t>цього</w:t>
      </w:r>
      <w:r w:rsidRPr="007E0800">
        <w:rPr>
          <w:spacing w:val="-12"/>
          <w:sz w:val="20"/>
        </w:rPr>
        <w:t xml:space="preserve"> </w:t>
      </w:r>
      <w:r w:rsidRPr="007E0800">
        <w:rPr>
          <w:sz w:val="20"/>
        </w:rPr>
        <w:t>Договору. Опікун зобов'язаний пред'явити паспорт або інший документ, що посвідчує особу, та документи, що дають змогу Банку</w:t>
      </w:r>
      <w:r w:rsidRPr="007E0800">
        <w:rPr>
          <w:spacing w:val="-11"/>
          <w:sz w:val="20"/>
        </w:rPr>
        <w:t xml:space="preserve"> </w:t>
      </w:r>
      <w:r w:rsidRPr="007E0800">
        <w:rPr>
          <w:sz w:val="20"/>
        </w:rPr>
        <w:t>ідентифікувати</w:t>
      </w:r>
      <w:r w:rsidRPr="007E0800">
        <w:rPr>
          <w:spacing w:val="-12"/>
          <w:sz w:val="20"/>
        </w:rPr>
        <w:t xml:space="preserve"> </w:t>
      </w:r>
      <w:r w:rsidRPr="007E0800">
        <w:rPr>
          <w:sz w:val="20"/>
        </w:rPr>
        <w:t>недієздатну</w:t>
      </w:r>
      <w:r w:rsidRPr="007E0800">
        <w:rPr>
          <w:spacing w:val="-10"/>
          <w:sz w:val="20"/>
        </w:rPr>
        <w:t xml:space="preserve"> </w:t>
      </w:r>
      <w:r w:rsidRPr="007E0800">
        <w:rPr>
          <w:sz w:val="20"/>
        </w:rPr>
        <w:t>особу.</w:t>
      </w:r>
      <w:r w:rsidRPr="007E0800">
        <w:rPr>
          <w:spacing w:val="-11"/>
          <w:sz w:val="20"/>
        </w:rPr>
        <w:t xml:space="preserve"> </w:t>
      </w:r>
      <w:r w:rsidRPr="007E0800">
        <w:rPr>
          <w:sz w:val="20"/>
        </w:rPr>
        <w:t>Опікун</w:t>
      </w:r>
      <w:r w:rsidRPr="007E0800">
        <w:rPr>
          <w:spacing w:val="-12"/>
          <w:sz w:val="20"/>
        </w:rPr>
        <w:t xml:space="preserve"> </w:t>
      </w:r>
      <w:r w:rsidRPr="007E0800">
        <w:rPr>
          <w:sz w:val="20"/>
        </w:rPr>
        <w:t>також</w:t>
      </w:r>
      <w:r w:rsidRPr="007E0800">
        <w:rPr>
          <w:spacing w:val="-12"/>
          <w:sz w:val="20"/>
        </w:rPr>
        <w:t xml:space="preserve"> </w:t>
      </w:r>
      <w:r w:rsidRPr="007E0800">
        <w:rPr>
          <w:sz w:val="20"/>
        </w:rPr>
        <w:t>має</w:t>
      </w:r>
      <w:r w:rsidRPr="007E0800">
        <w:rPr>
          <w:spacing w:val="-10"/>
          <w:sz w:val="20"/>
        </w:rPr>
        <w:t xml:space="preserve"> </w:t>
      </w:r>
      <w:r w:rsidRPr="007E0800">
        <w:rPr>
          <w:sz w:val="20"/>
        </w:rPr>
        <w:t>пред'явити</w:t>
      </w:r>
      <w:r w:rsidRPr="007E0800">
        <w:rPr>
          <w:spacing w:val="-12"/>
          <w:sz w:val="20"/>
        </w:rPr>
        <w:t xml:space="preserve"> </w:t>
      </w:r>
      <w:r w:rsidRPr="007E0800">
        <w:rPr>
          <w:sz w:val="20"/>
        </w:rPr>
        <w:t>документ,</w:t>
      </w:r>
      <w:r w:rsidRPr="007E0800">
        <w:rPr>
          <w:spacing w:val="-11"/>
          <w:sz w:val="20"/>
        </w:rPr>
        <w:t xml:space="preserve"> </w:t>
      </w:r>
      <w:r w:rsidRPr="007E0800">
        <w:rPr>
          <w:sz w:val="20"/>
        </w:rPr>
        <w:t>що</w:t>
      </w:r>
      <w:r w:rsidRPr="007E0800">
        <w:rPr>
          <w:spacing w:val="-10"/>
          <w:sz w:val="20"/>
        </w:rPr>
        <w:t xml:space="preserve"> </w:t>
      </w:r>
      <w:r w:rsidRPr="007E0800">
        <w:rPr>
          <w:sz w:val="20"/>
        </w:rPr>
        <w:t>підтверджує</w:t>
      </w:r>
      <w:r w:rsidRPr="007E0800">
        <w:rPr>
          <w:spacing w:val="-11"/>
          <w:sz w:val="20"/>
        </w:rPr>
        <w:t xml:space="preserve"> </w:t>
      </w:r>
      <w:r w:rsidRPr="007E0800">
        <w:rPr>
          <w:sz w:val="20"/>
        </w:rPr>
        <w:t>статус</w:t>
      </w:r>
      <w:r w:rsidRPr="007E0800">
        <w:rPr>
          <w:spacing w:val="-13"/>
          <w:sz w:val="20"/>
        </w:rPr>
        <w:t xml:space="preserve"> </w:t>
      </w:r>
      <w:r w:rsidRPr="007E0800">
        <w:rPr>
          <w:sz w:val="20"/>
        </w:rPr>
        <w:t>законного представника недієздатної особи (відповідне посвідчення, рішення суду). Додатково подаються документи з РНОКПП, якщо недієздатна особа та її опікун є резидентами.</w:t>
      </w:r>
    </w:p>
    <w:p w14:paraId="70507EB4" w14:textId="77777777" w:rsidR="00784F65" w:rsidRPr="007E0800" w:rsidRDefault="002F0780" w:rsidP="0054039A">
      <w:pPr>
        <w:pStyle w:val="a6"/>
        <w:numPr>
          <w:ilvl w:val="3"/>
          <w:numId w:val="81"/>
        </w:numPr>
        <w:tabs>
          <w:tab w:val="left" w:pos="1712"/>
        </w:tabs>
        <w:ind w:right="432" w:firstLine="708"/>
        <w:rPr>
          <w:sz w:val="20"/>
        </w:rPr>
      </w:pPr>
      <w:r w:rsidRPr="007E0800">
        <w:rPr>
          <w:sz w:val="20"/>
        </w:rPr>
        <w:t>Коштами на поточному рахунку, відкритому на ім'я особи, визнаної судом недієздатною, розпоряджаються її опікуни.</w:t>
      </w:r>
    </w:p>
    <w:p w14:paraId="06481700" w14:textId="77777777" w:rsidR="00784F65" w:rsidRPr="007E0800" w:rsidRDefault="002F0780" w:rsidP="0054039A">
      <w:pPr>
        <w:pStyle w:val="a6"/>
        <w:numPr>
          <w:ilvl w:val="2"/>
          <w:numId w:val="81"/>
        </w:numPr>
        <w:tabs>
          <w:tab w:val="left" w:pos="1492"/>
        </w:tabs>
        <w:spacing w:before="87"/>
        <w:ind w:right="419" w:firstLine="708"/>
        <w:rPr>
          <w:sz w:val="20"/>
        </w:rPr>
      </w:pPr>
      <w:r w:rsidRPr="007E0800">
        <w:rPr>
          <w:sz w:val="20"/>
        </w:rPr>
        <w:t>Банк</w:t>
      </w:r>
      <w:r w:rsidRPr="007E0800">
        <w:rPr>
          <w:spacing w:val="-4"/>
          <w:sz w:val="20"/>
        </w:rPr>
        <w:t xml:space="preserve"> </w:t>
      </w:r>
      <w:r w:rsidRPr="007E0800">
        <w:rPr>
          <w:sz w:val="20"/>
        </w:rPr>
        <w:t xml:space="preserve">відкриває </w:t>
      </w:r>
      <w:r w:rsidRPr="007E0800">
        <w:rPr>
          <w:b/>
          <w:sz w:val="20"/>
        </w:rPr>
        <w:t>поточні</w:t>
      </w:r>
      <w:r w:rsidRPr="007E0800">
        <w:rPr>
          <w:b/>
          <w:spacing w:val="-4"/>
          <w:sz w:val="20"/>
        </w:rPr>
        <w:t xml:space="preserve"> </w:t>
      </w:r>
      <w:r w:rsidRPr="007E0800">
        <w:rPr>
          <w:b/>
          <w:sz w:val="20"/>
        </w:rPr>
        <w:t>рахунки</w:t>
      </w:r>
      <w:r w:rsidRPr="007E0800">
        <w:rPr>
          <w:b/>
          <w:spacing w:val="-3"/>
          <w:sz w:val="20"/>
        </w:rPr>
        <w:t xml:space="preserve"> </w:t>
      </w:r>
      <w:r w:rsidRPr="007E0800">
        <w:rPr>
          <w:b/>
          <w:sz w:val="20"/>
        </w:rPr>
        <w:t>на</w:t>
      </w:r>
      <w:r w:rsidRPr="007E0800">
        <w:rPr>
          <w:b/>
          <w:spacing w:val="-2"/>
          <w:sz w:val="20"/>
        </w:rPr>
        <w:t xml:space="preserve"> </w:t>
      </w:r>
      <w:r w:rsidRPr="007E0800">
        <w:rPr>
          <w:b/>
          <w:sz w:val="20"/>
        </w:rPr>
        <w:t>ім'я</w:t>
      </w:r>
      <w:r w:rsidRPr="007E0800">
        <w:rPr>
          <w:b/>
          <w:spacing w:val="-3"/>
          <w:sz w:val="20"/>
        </w:rPr>
        <w:t xml:space="preserve"> </w:t>
      </w:r>
      <w:r w:rsidRPr="007E0800">
        <w:rPr>
          <w:b/>
          <w:sz w:val="20"/>
        </w:rPr>
        <w:t>фізичної</w:t>
      </w:r>
      <w:r w:rsidRPr="007E0800">
        <w:rPr>
          <w:b/>
          <w:spacing w:val="-4"/>
          <w:sz w:val="20"/>
        </w:rPr>
        <w:t xml:space="preserve"> </w:t>
      </w:r>
      <w:r w:rsidRPr="007E0800">
        <w:rPr>
          <w:b/>
          <w:sz w:val="20"/>
        </w:rPr>
        <w:t>особи,</w:t>
      </w:r>
      <w:r w:rsidRPr="007E0800">
        <w:rPr>
          <w:b/>
          <w:spacing w:val="-2"/>
          <w:sz w:val="20"/>
        </w:rPr>
        <w:t xml:space="preserve"> </w:t>
      </w:r>
      <w:r w:rsidRPr="007E0800">
        <w:rPr>
          <w:b/>
          <w:sz w:val="20"/>
        </w:rPr>
        <w:t>цивільна</w:t>
      </w:r>
      <w:r w:rsidRPr="007E0800">
        <w:rPr>
          <w:b/>
          <w:spacing w:val="-2"/>
          <w:sz w:val="20"/>
        </w:rPr>
        <w:t xml:space="preserve"> </w:t>
      </w:r>
      <w:r w:rsidRPr="007E0800">
        <w:rPr>
          <w:b/>
          <w:sz w:val="20"/>
        </w:rPr>
        <w:t>дієздатність</w:t>
      </w:r>
      <w:r w:rsidRPr="007E0800">
        <w:rPr>
          <w:b/>
          <w:spacing w:val="-3"/>
          <w:sz w:val="20"/>
        </w:rPr>
        <w:t xml:space="preserve"> </w:t>
      </w:r>
      <w:r w:rsidRPr="007E0800">
        <w:rPr>
          <w:b/>
          <w:sz w:val="20"/>
        </w:rPr>
        <w:t>якої</w:t>
      </w:r>
      <w:r w:rsidRPr="007E0800">
        <w:rPr>
          <w:b/>
          <w:spacing w:val="-4"/>
          <w:sz w:val="20"/>
        </w:rPr>
        <w:t xml:space="preserve"> </w:t>
      </w:r>
      <w:r w:rsidRPr="007E0800">
        <w:rPr>
          <w:b/>
          <w:sz w:val="20"/>
        </w:rPr>
        <w:t>обмежена</w:t>
      </w:r>
      <w:r w:rsidRPr="007E0800">
        <w:rPr>
          <w:sz w:val="20"/>
        </w:rPr>
        <w:t>,</w:t>
      </w:r>
      <w:r w:rsidRPr="007E0800">
        <w:rPr>
          <w:spacing w:val="-3"/>
          <w:sz w:val="20"/>
        </w:rPr>
        <w:t xml:space="preserve"> </w:t>
      </w:r>
      <w:r w:rsidRPr="007E0800">
        <w:rPr>
          <w:sz w:val="20"/>
        </w:rPr>
        <w:t>за зверненням її законного представника - піклувальника (далі - піклувальник) в порядку, установленому в п.3.2.1. цього Договору. Піклувальник зобов'язаний пред'явити паспорт або інший документ, що посвідчує особу, та документи,</w:t>
      </w:r>
      <w:r w:rsidRPr="007E0800">
        <w:rPr>
          <w:spacing w:val="-13"/>
          <w:sz w:val="20"/>
        </w:rPr>
        <w:t xml:space="preserve"> </w:t>
      </w:r>
      <w:r w:rsidRPr="007E0800">
        <w:rPr>
          <w:sz w:val="20"/>
        </w:rPr>
        <w:t>що</w:t>
      </w:r>
      <w:r w:rsidRPr="007E0800">
        <w:rPr>
          <w:spacing w:val="-9"/>
          <w:sz w:val="20"/>
        </w:rPr>
        <w:t xml:space="preserve"> </w:t>
      </w:r>
      <w:r w:rsidRPr="007E0800">
        <w:rPr>
          <w:sz w:val="20"/>
        </w:rPr>
        <w:t>дають</w:t>
      </w:r>
      <w:r w:rsidRPr="007E0800">
        <w:rPr>
          <w:spacing w:val="-11"/>
          <w:sz w:val="20"/>
        </w:rPr>
        <w:t xml:space="preserve"> </w:t>
      </w:r>
      <w:r w:rsidRPr="007E0800">
        <w:rPr>
          <w:sz w:val="20"/>
        </w:rPr>
        <w:t>змогу</w:t>
      </w:r>
      <w:r w:rsidRPr="007E0800">
        <w:rPr>
          <w:spacing w:val="-13"/>
          <w:sz w:val="20"/>
        </w:rPr>
        <w:t xml:space="preserve"> </w:t>
      </w:r>
      <w:r w:rsidRPr="007E0800">
        <w:rPr>
          <w:sz w:val="20"/>
        </w:rPr>
        <w:t>банку</w:t>
      </w:r>
      <w:r w:rsidRPr="007E0800">
        <w:rPr>
          <w:spacing w:val="-10"/>
          <w:sz w:val="20"/>
        </w:rPr>
        <w:t xml:space="preserve"> </w:t>
      </w:r>
      <w:r w:rsidRPr="007E0800">
        <w:rPr>
          <w:sz w:val="20"/>
        </w:rPr>
        <w:t>ідентифікувати</w:t>
      </w:r>
      <w:r w:rsidRPr="007E0800">
        <w:rPr>
          <w:spacing w:val="-12"/>
          <w:sz w:val="20"/>
        </w:rPr>
        <w:t xml:space="preserve"> </w:t>
      </w:r>
      <w:r w:rsidRPr="007E0800">
        <w:rPr>
          <w:sz w:val="20"/>
        </w:rPr>
        <w:t>особу,</w:t>
      </w:r>
      <w:r w:rsidRPr="007E0800">
        <w:rPr>
          <w:spacing w:val="-11"/>
          <w:sz w:val="20"/>
        </w:rPr>
        <w:t xml:space="preserve"> </w:t>
      </w:r>
      <w:r w:rsidRPr="007E0800">
        <w:rPr>
          <w:sz w:val="20"/>
        </w:rPr>
        <w:t>цивільна</w:t>
      </w:r>
      <w:r w:rsidRPr="007E0800">
        <w:rPr>
          <w:spacing w:val="-11"/>
          <w:sz w:val="20"/>
        </w:rPr>
        <w:t xml:space="preserve"> </w:t>
      </w:r>
      <w:r w:rsidRPr="007E0800">
        <w:rPr>
          <w:sz w:val="20"/>
        </w:rPr>
        <w:t>дієздатність</w:t>
      </w:r>
      <w:r w:rsidRPr="007E0800">
        <w:rPr>
          <w:spacing w:val="-11"/>
          <w:sz w:val="20"/>
        </w:rPr>
        <w:t xml:space="preserve"> </w:t>
      </w:r>
      <w:r w:rsidRPr="007E0800">
        <w:rPr>
          <w:sz w:val="20"/>
        </w:rPr>
        <w:t>якої</w:t>
      </w:r>
      <w:r w:rsidRPr="007E0800">
        <w:rPr>
          <w:spacing w:val="-11"/>
          <w:sz w:val="20"/>
        </w:rPr>
        <w:t xml:space="preserve"> </w:t>
      </w:r>
      <w:r w:rsidRPr="007E0800">
        <w:rPr>
          <w:sz w:val="20"/>
        </w:rPr>
        <w:t>обмежена.</w:t>
      </w:r>
      <w:r w:rsidRPr="007E0800">
        <w:rPr>
          <w:spacing w:val="-10"/>
          <w:sz w:val="20"/>
        </w:rPr>
        <w:t xml:space="preserve"> </w:t>
      </w:r>
      <w:r w:rsidRPr="007E0800">
        <w:rPr>
          <w:sz w:val="20"/>
        </w:rPr>
        <w:t>Піклувальник</w:t>
      </w:r>
      <w:r w:rsidRPr="007E0800">
        <w:rPr>
          <w:spacing w:val="-12"/>
          <w:sz w:val="20"/>
        </w:rPr>
        <w:t xml:space="preserve"> </w:t>
      </w:r>
      <w:r w:rsidRPr="007E0800">
        <w:rPr>
          <w:sz w:val="20"/>
        </w:rPr>
        <w:t>також має пред'явити документ, що підтверджує статус законного представника особи, цивільна дієздатність якої обмежена (відповідне посвідчення, рішення суду). Додатково подаються документи з РНОКПП, якщо особа, цивільна дієздатність якої обмежена, та її піклувальник є резидентами.</w:t>
      </w:r>
    </w:p>
    <w:p w14:paraId="16A714B3" w14:textId="77777777" w:rsidR="00784F65" w:rsidRPr="007E0800" w:rsidRDefault="002F0780" w:rsidP="0054039A">
      <w:pPr>
        <w:pStyle w:val="a6"/>
        <w:numPr>
          <w:ilvl w:val="3"/>
          <w:numId w:val="81"/>
        </w:numPr>
        <w:tabs>
          <w:tab w:val="left" w:pos="1669"/>
        </w:tabs>
        <w:spacing w:before="1"/>
        <w:ind w:right="432" w:firstLine="708"/>
        <w:rPr>
          <w:sz w:val="20"/>
        </w:rPr>
      </w:pPr>
      <w:r w:rsidRPr="007E0800">
        <w:rPr>
          <w:sz w:val="20"/>
        </w:rPr>
        <w:t>Коштами на поточному рахунку, відкритому на ім'я фізичної особи, цивільна дієздатність якої обмежена, розпоряджається її піклувальник.</w:t>
      </w:r>
    </w:p>
    <w:p w14:paraId="22D1C543" w14:textId="77777777" w:rsidR="00784F65" w:rsidRPr="007E0800" w:rsidRDefault="002F0780" w:rsidP="0054039A">
      <w:pPr>
        <w:pStyle w:val="a6"/>
        <w:numPr>
          <w:ilvl w:val="3"/>
          <w:numId w:val="81"/>
        </w:numPr>
        <w:tabs>
          <w:tab w:val="left" w:pos="1681"/>
        </w:tabs>
        <w:ind w:right="427" w:firstLine="708"/>
        <w:rPr>
          <w:sz w:val="20"/>
        </w:rPr>
      </w:pPr>
      <w:r w:rsidRPr="007E0800">
        <w:rPr>
          <w:sz w:val="20"/>
        </w:rPr>
        <w:t>Фізична особа, цивільна дієздатність якої обмежена, розпоряджається коштами на поточному рахунку, відкритому на її ім'я, за письмовою згодою піклувальника, після здійснення банком ідентифікації та верифікації цієї особи.</w:t>
      </w:r>
    </w:p>
    <w:p w14:paraId="64895196" w14:textId="77777777" w:rsidR="00784F65" w:rsidRPr="007E0800" w:rsidRDefault="002F0780" w:rsidP="0054039A">
      <w:pPr>
        <w:pStyle w:val="a6"/>
        <w:numPr>
          <w:ilvl w:val="2"/>
          <w:numId w:val="81"/>
        </w:numPr>
        <w:tabs>
          <w:tab w:val="left" w:pos="1490"/>
        </w:tabs>
        <w:ind w:left="1490" w:hanging="497"/>
        <w:rPr>
          <w:sz w:val="20"/>
        </w:rPr>
      </w:pPr>
      <w:r w:rsidRPr="007E0800">
        <w:rPr>
          <w:sz w:val="20"/>
        </w:rPr>
        <w:t>Фізична</w:t>
      </w:r>
      <w:r w:rsidRPr="007E0800">
        <w:rPr>
          <w:spacing w:val="-8"/>
          <w:sz w:val="20"/>
        </w:rPr>
        <w:t xml:space="preserve"> </w:t>
      </w:r>
      <w:r w:rsidRPr="007E0800">
        <w:rPr>
          <w:sz w:val="20"/>
        </w:rPr>
        <w:t>особа</w:t>
      </w:r>
      <w:r w:rsidRPr="007E0800">
        <w:rPr>
          <w:spacing w:val="-9"/>
          <w:sz w:val="20"/>
        </w:rPr>
        <w:t xml:space="preserve"> </w:t>
      </w:r>
      <w:r w:rsidRPr="007E0800">
        <w:rPr>
          <w:sz w:val="20"/>
        </w:rPr>
        <w:t>має</w:t>
      </w:r>
      <w:r w:rsidRPr="007E0800">
        <w:rPr>
          <w:spacing w:val="-7"/>
          <w:sz w:val="20"/>
        </w:rPr>
        <w:t xml:space="preserve"> </w:t>
      </w:r>
      <w:r w:rsidRPr="007E0800">
        <w:rPr>
          <w:sz w:val="20"/>
        </w:rPr>
        <w:t>право</w:t>
      </w:r>
      <w:r w:rsidRPr="007E0800">
        <w:rPr>
          <w:spacing w:val="-7"/>
          <w:sz w:val="20"/>
        </w:rPr>
        <w:t xml:space="preserve"> </w:t>
      </w:r>
      <w:r w:rsidRPr="007E0800">
        <w:rPr>
          <w:sz w:val="20"/>
        </w:rPr>
        <w:t>відкрити</w:t>
      </w:r>
      <w:r w:rsidRPr="007E0800">
        <w:rPr>
          <w:spacing w:val="-6"/>
          <w:sz w:val="20"/>
        </w:rPr>
        <w:t xml:space="preserve"> </w:t>
      </w:r>
      <w:r w:rsidRPr="007E0800">
        <w:rPr>
          <w:b/>
          <w:sz w:val="20"/>
        </w:rPr>
        <w:t>поточний</w:t>
      </w:r>
      <w:r w:rsidRPr="007E0800">
        <w:rPr>
          <w:b/>
          <w:spacing w:val="-8"/>
          <w:sz w:val="20"/>
        </w:rPr>
        <w:t xml:space="preserve"> </w:t>
      </w:r>
      <w:r w:rsidRPr="007E0800">
        <w:rPr>
          <w:b/>
          <w:sz w:val="20"/>
        </w:rPr>
        <w:t>рахунок</w:t>
      </w:r>
      <w:r w:rsidRPr="007E0800">
        <w:rPr>
          <w:b/>
          <w:spacing w:val="-6"/>
          <w:sz w:val="20"/>
        </w:rPr>
        <w:t xml:space="preserve"> </w:t>
      </w:r>
      <w:r w:rsidRPr="007E0800">
        <w:rPr>
          <w:b/>
          <w:sz w:val="20"/>
          <w:u w:val="single"/>
        </w:rPr>
        <w:t>на</w:t>
      </w:r>
      <w:r w:rsidRPr="007E0800">
        <w:rPr>
          <w:b/>
          <w:spacing w:val="-7"/>
          <w:sz w:val="20"/>
          <w:u w:val="single"/>
        </w:rPr>
        <w:t xml:space="preserve"> </w:t>
      </w:r>
      <w:r w:rsidRPr="007E0800">
        <w:rPr>
          <w:b/>
          <w:sz w:val="20"/>
          <w:u w:val="single"/>
        </w:rPr>
        <w:t>користь</w:t>
      </w:r>
      <w:r w:rsidRPr="007E0800">
        <w:rPr>
          <w:b/>
          <w:spacing w:val="-7"/>
          <w:sz w:val="20"/>
        </w:rPr>
        <w:t xml:space="preserve"> </w:t>
      </w:r>
      <w:r w:rsidRPr="007E0800">
        <w:rPr>
          <w:b/>
          <w:sz w:val="20"/>
        </w:rPr>
        <w:t>третьої</w:t>
      </w:r>
      <w:r w:rsidRPr="007E0800">
        <w:rPr>
          <w:b/>
          <w:spacing w:val="-8"/>
          <w:sz w:val="20"/>
        </w:rPr>
        <w:t xml:space="preserve"> </w:t>
      </w:r>
      <w:r w:rsidRPr="007E0800">
        <w:rPr>
          <w:b/>
          <w:sz w:val="20"/>
        </w:rPr>
        <w:t>особи</w:t>
      </w:r>
      <w:r w:rsidRPr="007E0800">
        <w:rPr>
          <w:b/>
          <w:spacing w:val="-7"/>
          <w:sz w:val="20"/>
        </w:rPr>
        <w:t xml:space="preserve"> </w:t>
      </w:r>
      <w:r w:rsidRPr="007E0800">
        <w:rPr>
          <w:sz w:val="20"/>
        </w:rPr>
        <w:t>в</w:t>
      </w:r>
      <w:r w:rsidRPr="007E0800">
        <w:rPr>
          <w:spacing w:val="-9"/>
          <w:sz w:val="20"/>
        </w:rPr>
        <w:t xml:space="preserve"> </w:t>
      </w:r>
      <w:r w:rsidRPr="007E0800">
        <w:rPr>
          <w:sz w:val="20"/>
        </w:rPr>
        <w:t>такому</w:t>
      </w:r>
      <w:r w:rsidRPr="007E0800">
        <w:rPr>
          <w:spacing w:val="-7"/>
          <w:sz w:val="20"/>
        </w:rPr>
        <w:t xml:space="preserve"> </w:t>
      </w:r>
      <w:r w:rsidRPr="007E0800">
        <w:rPr>
          <w:spacing w:val="-2"/>
          <w:sz w:val="20"/>
        </w:rPr>
        <w:t>порядку::</w:t>
      </w:r>
    </w:p>
    <w:p w14:paraId="030BD4D1" w14:textId="77777777" w:rsidR="00784F65" w:rsidRPr="007E0800" w:rsidRDefault="002F0780" w:rsidP="0054039A">
      <w:pPr>
        <w:pStyle w:val="a6"/>
        <w:numPr>
          <w:ilvl w:val="0"/>
          <w:numId w:val="80"/>
        </w:numPr>
        <w:tabs>
          <w:tab w:val="left" w:pos="1545"/>
        </w:tabs>
        <w:ind w:right="426"/>
        <w:rPr>
          <w:sz w:val="20"/>
        </w:rPr>
      </w:pPr>
      <w:r w:rsidRPr="007E0800">
        <w:rPr>
          <w:sz w:val="20"/>
        </w:rPr>
        <w:t>фізична особа, яка відкриває рахунок, пред'являє уповноваженому працівнику Банку свій паспорт або</w:t>
      </w:r>
      <w:r w:rsidRPr="007E0800">
        <w:rPr>
          <w:spacing w:val="-13"/>
          <w:sz w:val="20"/>
        </w:rPr>
        <w:t xml:space="preserve"> </w:t>
      </w:r>
      <w:r w:rsidRPr="007E0800">
        <w:rPr>
          <w:sz w:val="20"/>
        </w:rPr>
        <w:t>інший</w:t>
      </w:r>
      <w:r w:rsidRPr="007E0800">
        <w:rPr>
          <w:spacing w:val="-12"/>
          <w:sz w:val="20"/>
        </w:rPr>
        <w:t xml:space="preserve"> </w:t>
      </w:r>
      <w:r w:rsidRPr="007E0800">
        <w:rPr>
          <w:sz w:val="20"/>
        </w:rPr>
        <w:t>документ,</w:t>
      </w:r>
      <w:r w:rsidRPr="007E0800">
        <w:rPr>
          <w:spacing w:val="-13"/>
          <w:sz w:val="20"/>
        </w:rPr>
        <w:t xml:space="preserve"> </w:t>
      </w:r>
      <w:r w:rsidRPr="007E0800">
        <w:rPr>
          <w:sz w:val="20"/>
        </w:rPr>
        <w:t>що</w:t>
      </w:r>
      <w:r w:rsidRPr="007E0800">
        <w:rPr>
          <w:spacing w:val="-12"/>
          <w:sz w:val="20"/>
        </w:rPr>
        <w:t xml:space="preserve"> </w:t>
      </w:r>
      <w:r w:rsidRPr="007E0800">
        <w:rPr>
          <w:sz w:val="20"/>
        </w:rPr>
        <w:t>посвідчує</w:t>
      </w:r>
      <w:r w:rsidRPr="007E0800">
        <w:rPr>
          <w:spacing w:val="-13"/>
          <w:sz w:val="20"/>
        </w:rPr>
        <w:t xml:space="preserve"> </w:t>
      </w:r>
      <w:r w:rsidRPr="007E0800">
        <w:rPr>
          <w:sz w:val="20"/>
        </w:rPr>
        <w:t>особу</w:t>
      </w:r>
      <w:r w:rsidRPr="007E0800">
        <w:rPr>
          <w:spacing w:val="-12"/>
          <w:sz w:val="20"/>
        </w:rPr>
        <w:t xml:space="preserve"> </w:t>
      </w:r>
      <w:r w:rsidRPr="007E0800">
        <w:rPr>
          <w:sz w:val="20"/>
        </w:rPr>
        <w:t>та</w:t>
      </w:r>
      <w:r w:rsidRPr="007E0800">
        <w:rPr>
          <w:spacing w:val="-13"/>
          <w:sz w:val="20"/>
        </w:rPr>
        <w:t xml:space="preserve"> </w:t>
      </w:r>
      <w:r w:rsidRPr="007E0800">
        <w:rPr>
          <w:sz w:val="20"/>
        </w:rPr>
        <w:t>відповідно</w:t>
      </w:r>
      <w:r w:rsidRPr="007E0800">
        <w:rPr>
          <w:spacing w:val="-12"/>
          <w:sz w:val="20"/>
        </w:rPr>
        <w:t xml:space="preserve"> </w:t>
      </w:r>
      <w:r w:rsidRPr="007E0800">
        <w:rPr>
          <w:sz w:val="20"/>
        </w:rPr>
        <w:t>до</w:t>
      </w:r>
      <w:r w:rsidRPr="007E0800">
        <w:rPr>
          <w:spacing w:val="-13"/>
          <w:sz w:val="20"/>
        </w:rPr>
        <w:t xml:space="preserve"> </w:t>
      </w:r>
      <w:r w:rsidRPr="007E0800">
        <w:rPr>
          <w:sz w:val="20"/>
        </w:rPr>
        <w:t>чинного</w:t>
      </w:r>
      <w:r w:rsidRPr="007E0800">
        <w:rPr>
          <w:spacing w:val="-12"/>
          <w:sz w:val="20"/>
        </w:rPr>
        <w:t xml:space="preserve"> </w:t>
      </w:r>
      <w:r w:rsidRPr="007E0800">
        <w:rPr>
          <w:sz w:val="20"/>
        </w:rPr>
        <w:t>законодавства</w:t>
      </w:r>
      <w:r w:rsidRPr="007E0800">
        <w:rPr>
          <w:spacing w:val="-13"/>
          <w:sz w:val="20"/>
        </w:rPr>
        <w:t xml:space="preserve"> </w:t>
      </w:r>
      <w:r w:rsidRPr="007E0800">
        <w:rPr>
          <w:sz w:val="20"/>
        </w:rPr>
        <w:t>України</w:t>
      </w:r>
      <w:r w:rsidRPr="007E0800">
        <w:rPr>
          <w:spacing w:val="-12"/>
          <w:sz w:val="20"/>
        </w:rPr>
        <w:t xml:space="preserve"> </w:t>
      </w:r>
      <w:r w:rsidRPr="007E0800">
        <w:rPr>
          <w:sz w:val="20"/>
        </w:rPr>
        <w:t>може</w:t>
      </w:r>
      <w:r w:rsidRPr="007E0800">
        <w:rPr>
          <w:spacing w:val="-13"/>
          <w:sz w:val="20"/>
        </w:rPr>
        <w:t xml:space="preserve"> </w:t>
      </w:r>
      <w:r w:rsidRPr="007E0800">
        <w:rPr>
          <w:sz w:val="20"/>
        </w:rPr>
        <w:t>бути використаним</w:t>
      </w:r>
      <w:r w:rsidRPr="007E0800">
        <w:rPr>
          <w:spacing w:val="-8"/>
          <w:sz w:val="20"/>
        </w:rPr>
        <w:t xml:space="preserve"> </w:t>
      </w:r>
      <w:r w:rsidRPr="007E0800">
        <w:rPr>
          <w:sz w:val="20"/>
        </w:rPr>
        <w:t>на</w:t>
      </w:r>
      <w:r w:rsidRPr="007E0800">
        <w:rPr>
          <w:spacing w:val="-8"/>
          <w:sz w:val="20"/>
        </w:rPr>
        <w:t xml:space="preserve"> </w:t>
      </w:r>
      <w:r w:rsidRPr="007E0800">
        <w:rPr>
          <w:sz w:val="20"/>
        </w:rPr>
        <w:t>території</w:t>
      </w:r>
      <w:r w:rsidRPr="007E0800">
        <w:rPr>
          <w:spacing w:val="-9"/>
          <w:sz w:val="20"/>
        </w:rPr>
        <w:t xml:space="preserve"> </w:t>
      </w:r>
      <w:r w:rsidRPr="007E0800">
        <w:rPr>
          <w:sz w:val="20"/>
        </w:rPr>
        <w:t>України</w:t>
      </w:r>
      <w:r w:rsidRPr="007E0800">
        <w:rPr>
          <w:spacing w:val="-10"/>
          <w:sz w:val="20"/>
        </w:rPr>
        <w:t xml:space="preserve"> </w:t>
      </w:r>
      <w:r w:rsidRPr="007E0800">
        <w:rPr>
          <w:sz w:val="20"/>
        </w:rPr>
        <w:t>для</w:t>
      </w:r>
      <w:r w:rsidRPr="007E0800">
        <w:rPr>
          <w:spacing w:val="-9"/>
          <w:sz w:val="20"/>
        </w:rPr>
        <w:t xml:space="preserve"> </w:t>
      </w:r>
      <w:r w:rsidRPr="007E0800">
        <w:rPr>
          <w:sz w:val="20"/>
        </w:rPr>
        <w:t>укладення</w:t>
      </w:r>
      <w:r w:rsidRPr="007E0800">
        <w:rPr>
          <w:spacing w:val="-9"/>
          <w:sz w:val="20"/>
        </w:rPr>
        <w:t xml:space="preserve"> </w:t>
      </w:r>
      <w:r w:rsidRPr="007E0800">
        <w:rPr>
          <w:sz w:val="20"/>
        </w:rPr>
        <w:t>правочинів;</w:t>
      </w:r>
      <w:r w:rsidRPr="007E0800">
        <w:rPr>
          <w:spacing w:val="-9"/>
          <w:sz w:val="20"/>
        </w:rPr>
        <w:t xml:space="preserve"> </w:t>
      </w:r>
      <w:r w:rsidRPr="007E0800">
        <w:rPr>
          <w:sz w:val="20"/>
        </w:rPr>
        <w:t>якщо</w:t>
      </w:r>
      <w:r w:rsidRPr="007E0800">
        <w:rPr>
          <w:spacing w:val="-8"/>
          <w:sz w:val="20"/>
        </w:rPr>
        <w:t xml:space="preserve"> </w:t>
      </w:r>
      <w:r w:rsidRPr="007E0800">
        <w:rPr>
          <w:sz w:val="20"/>
        </w:rPr>
        <w:t>ця</w:t>
      </w:r>
      <w:r w:rsidRPr="007E0800">
        <w:rPr>
          <w:spacing w:val="-9"/>
          <w:sz w:val="20"/>
        </w:rPr>
        <w:t xml:space="preserve"> </w:t>
      </w:r>
      <w:r w:rsidRPr="007E0800">
        <w:rPr>
          <w:sz w:val="20"/>
        </w:rPr>
        <w:t>фізична</w:t>
      </w:r>
      <w:r w:rsidRPr="007E0800">
        <w:rPr>
          <w:spacing w:val="-8"/>
          <w:sz w:val="20"/>
        </w:rPr>
        <w:t xml:space="preserve"> </w:t>
      </w:r>
      <w:r w:rsidRPr="007E0800">
        <w:rPr>
          <w:sz w:val="20"/>
        </w:rPr>
        <w:t>особа</w:t>
      </w:r>
      <w:r w:rsidRPr="007E0800">
        <w:rPr>
          <w:spacing w:val="-9"/>
          <w:sz w:val="20"/>
        </w:rPr>
        <w:t xml:space="preserve"> </w:t>
      </w:r>
      <w:r w:rsidRPr="007E0800">
        <w:rPr>
          <w:sz w:val="20"/>
        </w:rPr>
        <w:t>є</w:t>
      </w:r>
      <w:r w:rsidRPr="007E0800">
        <w:rPr>
          <w:spacing w:val="-8"/>
          <w:sz w:val="20"/>
        </w:rPr>
        <w:t xml:space="preserve"> </w:t>
      </w:r>
      <w:r w:rsidRPr="007E0800">
        <w:rPr>
          <w:sz w:val="20"/>
        </w:rPr>
        <w:t>резидентом, то вона додатково має пред'явити документ з РНОКПП;</w:t>
      </w:r>
    </w:p>
    <w:p w14:paraId="77F009EC" w14:textId="77777777" w:rsidR="00784F65" w:rsidRPr="007E0800" w:rsidRDefault="002F0780" w:rsidP="0054039A">
      <w:pPr>
        <w:pStyle w:val="a6"/>
        <w:numPr>
          <w:ilvl w:val="0"/>
          <w:numId w:val="80"/>
        </w:numPr>
        <w:tabs>
          <w:tab w:val="left" w:pos="1545"/>
        </w:tabs>
        <w:ind w:right="426"/>
        <w:rPr>
          <w:sz w:val="20"/>
        </w:rPr>
      </w:pPr>
      <w:r w:rsidRPr="007E0800">
        <w:rPr>
          <w:sz w:val="20"/>
        </w:rPr>
        <w:t>уповноважений</w:t>
      </w:r>
      <w:r w:rsidRPr="007E0800">
        <w:rPr>
          <w:spacing w:val="-13"/>
          <w:sz w:val="20"/>
        </w:rPr>
        <w:t xml:space="preserve"> </w:t>
      </w:r>
      <w:r w:rsidRPr="007E0800">
        <w:rPr>
          <w:sz w:val="20"/>
        </w:rPr>
        <w:t>працівник</w:t>
      </w:r>
      <w:r w:rsidRPr="007E0800">
        <w:rPr>
          <w:spacing w:val="-12"/>
          <w:sz w:val="20"/>
        </w:rPr>
        <w:t xml:space="preserve"> </w:t>
      </w:r>
      <w:r w:rsidRPr="007E0800">
        <w:rPr>
          <w:sz w:val="20"/>
        </w:rPr>
        <w:t>Банку</w:t>
      </w:r>
      <w:r w:rsidRPr="007E0800">
        <w:rPr>
          <w:spacing w:val="-13"/>
          <w:sz w:val="20"/>
        </w:rPr>
        <w:t xml:space="preserve"> </w:t>
      </w:r>
      <w:r w:rsidRPr="007E0800">
        <w:rPr>
          <w:sz w:val="20"/>
        </w:rPr>
        <w:t>заповнює</w:t>
      </w:r>
      <w:r w:rsidRPr="007E0800">
        <w:rPr>
          <w:spacing w:val="-12"/>
          <w:sz w:val="20"/>
        </w:rPr>
        <w:t xml:space="preserve"> </w:t>
      </w:r>
      <w:r w:rsidRPr="007E0800">
        <w:rPr>
          <w:sz w:val="20"/>
        </w:rPr>
        <w:t>Угоду-Заяву,</w:t>
      </w:r>
      <w:r w:rsidRPr="007E0800">
        <w:rPr>
          <w:spacing w:val="-13"/>
          <w:sz w:val="20"/>
        </w:rPr>
        <w:t xml:space="preserve"> </w:t>
      </w:r>
      <w:r w:rsidRPr="007E0800">
        <w:rPr>
          <w:sz w:val="20"/>
        </w:rPr>
        <w:t>текст</w:t>
      </w:r>
      <w:r w:rsidRPr="007E0800">
        <w:rPr>
          <w:spacing w:val="-12"/>
          <w:sz w:val="20"/>
        </w:rPr>
        <w:t xml:space="preserve"> </w:t>
      </w:r>
      <w:r w:rsidRPr="007E0800">
        <w:rPr>
          <w:sz w:val="20"/>
        </w:rPr>
        <w:t>якої</w:t>
      </w:r>
      <w:r w:rsidRPr="007E0800">
        <w:rPr>
          <w:spacing w:val="-13"/>
          <w:sz w:val="20"/>
        </w:rPr>
        <w:t xml:space="preserve"> </w:t>
      </w:r>
      <w:r w:rsidRPr="007E0800">
        <w:rPr>
          <w:sz w:val="20"/>
        </w:rPr>
        <w:t>містить,</w:t>
      </w:r>
      <w:r w:rsidRPr="007E0800">
        <w:rPr>
          <w:spacing w:val="-12"/>
          <w:sz w:val="20"/>
        </w:rPr>
        <w:t xml:space="preserve"> </w:t>
      </w:r>
      <w:r w:rsidRPr="007E0800">
        <w:rPr>
          <w:sz w:val="20"/>
        </w:rPr>
        <w:t>зокрема,</w:t>
      </w:r>
      <w:r w:rsidRPr="007E0800">
        <w:rPr>
          <w:spacing w:val="-13"/>
          <w:sz w:val="20"/>
        </w:rPr>
        <w:t xml:space="preserve"> </w:t>
      </w:r>
      <w:r w:rsidRPr="007E0800">
        <w:rPr>
          <w:sz w:val="20"/>
        </w:rPr>
        <w:t>усі</w:t>
      </w:r>
      <w:r w:rsidRPr="007E0800">
        <w:rPr>
          <w:spacing w:val="-12"/>
          <w:sz w:val="20"/>
        </w:rPr>
        <w:t xml:space="preserve"> </w:t>
      </w:r>
      <w:r w:rsidRPr="007E0800">
        <w:rPr>
          <w:sz w:val="20"/>
        </w:rPr>
        <w:t>встановлені чинним законодавством реквізити заяви про відкриття поточного рахунку;</w:t>
      </w:r>
    </w:p>
    <w:p w14:paraId="4EB9A530" w14:textId="77777777" w:rsidR="00784F65" w:rsidRPr="007E0800" w:rsidRDefault="002F0780" w:rsidP="0054039A">
      <w:pPr>
        <w:pStyle w:val="a6"/>
        <w:numPr>
          <w:ilvl w:val="0"/>
          <w:numId w:val="80"/>
        </w:numPr>
        <w:tabs>
          <w:tab w:val="left" w:pos="1545"/>
        </w:tabs>
        <w:spacing w:before="1"/>
        <w:ind w:right="425"/>
        <w:rPr>
          <w:sz w:val="20"/>
        </w:rPr>
      </w:pPr>
      <w:r w:rsidRPr="007E0800">
        <w:rPr>
          <w:sz w:val="20"/>
        </w:rPr>
        <w:t>на виконання вимог чинного законодавства України з питань запобігання та протидії легалізації (відмиванню) доходів, одержаних злочинним шляхом, фінансуванню тероризму та фінансуванню розповсюдження зброї масового знищення Клієнт заповнює опитувальник за встановленою формою, здійснюється його належна перевірка.</w:t>
      </w:r>
    </w:p>
    <w:p w14:paraId="4302F5FC" w14:textId="77777777" w:rsidR="00784F65" w:rsidRPr="007E0800" w:rsidRDefault="002F0780" w:rsidP="0054039A">
      <w:pPr>
        <w:pStyle w:val="a6"/>
        <w:numPr>
          <w:ilvl w:val="3"/>
          <w:numId w:val="81"/>
        </w:numPr>
        <w:tabs>
          <w:tab w:val="left" w:pos="1664"/>
        </w:tabs>
        <w:ind w:right="423" w:firstLine="708"/>
        <w:rPr>
          <w:sz w:val="20"/>
        </w:rPr>
      </w:pPr>
      <w:r w:rsidRPr="007E0800">
        <w:rPr>
          <w:sz w:val="20"/>
        </w:rPr>
        <w:t>Фізична особа, на користь якої відкрито рахунок, під час першого звернення до Банку з метою використання рахунку має пред’явити паспорт або інший документ, що посвідчує особу. Фізична особа-резидент додатково має пред'явити документ з РНОКПП.</w:t>
      </w:r>
    </w:p>
    <w:p w14:paraId="63A38C54" w14:textId="77777777" w:rsidR="00784F65" w:rsidRPr="007E0800" w:rsidRDefault="002F0780" w:rsidP="0054039A">
      <w:pPr>
        <w:pStyle w:val="a6"/>
        <w:numPr>
          <w:ilvl w:val="2"/>
          <w:numId w:val="81"/>
        </w:numPr>
        <w:tabs>
          <w:tab w:val="left" w:pos="1512"/>
        </w:tabs>
        <w:ind w:right="423" w:firstLine="708"/>
        <w:rPr>
          <w:sz w:val="20"/>
        </w:rPr>
      </w:pPr>
      <w:r w:rsidRPr="007E0800">
        <w:rPr>
          <w:sz w:val="20"/>
        </w:rPr>
        <w:t xml:space="preserve">Банк відкриває </w:t>
      </w:r>
      <w:r w:rsidRPr="007E0800">
        <w:rPr>
          <w:b/>
          <w:sz w:val="20"/>
        </w:rPr>
        <w:t xml:space="preserve">поточний рахунок за зверненням однієї фізичної особи </w:t>
      </w:r>
      <w:r w:rsidRPr="007E0800">
        <w:rPr>
          <w:b/>
          <w:sz w:val="20"/>
          <w:u w:val="single"/>
        </w:rPr>
        <w:t>на ім’я</w:t>
      </w:r>
      <w:r w:rsidRPr="007E0800">
        <w:rPr>
          <w:b/>
          <w:sz w:val="20"/>
        </w:rPr>
        <w:t xml:space="preserve"> іншої фізичної особи</w:t>
      </w:r>
      <w:r w:rsidRPr="007E0800">
        <w:rPr>
          <w:b/>
          <w:spacing w:val="40"/>
          <w:sz w:val="20"/>
        </w:rPr>
        <w:t xml:space="preserve"> </w:t>
      </w:r>
      <w:r w:rsidRPr="007E0800">
        <w:rPr>
          <w:sz w:val="20"/>
        </w:rPr>
        <w:t>на</w:t>
      </w:r>
      <w:r w:rsidRPr="007E0800">
        <w:rPr>
          <w:spacing w:val="40"/>
          <w:sz w:val="20"/>
        </w:rPr>
        <w:t xml:space="preserve"> </w:t>
      </w:r>
      <w:r w:rsidRPr="007E0800">
        <w:rPr>
          <w:sz w:val="20"/>
        </w:rPr>
        <w:t>підставі</w:t>
      </w:r>
      <w:r w:rsidRPr="007E0800">
        <w:rPr>
          <w:spacing w:val="40"/>
          <w:sz w:val="20"/>
        </w:rPr>
        <w:t xml:space="preserve"> </w:t>
      </w:r>
      <w:r w:rsidRPr="007E0800">
        <w:rPr>
          <w:sz w:val="20"/>
        </w:rPr>
        <w:t>довіреності</w:t>
      </w:r>
      <w:r w:rsidRPr="007E0800">
        <w:rPr>
          <w:spacing w:val="40"/>
          <w:sz w:val="20"/>
        </w:rPr>
        <w:t xml:space="preserve"> </w:t>
      </w:r>
      <w:r w:rsidRPr="007E0800">
        <w:rPr>
          <w:sz w:val="20"/>
        </w:rPr>
        <w:t>(копії</w:t>
      </w:r>
      <w:r w:rsidRPr="007E0800">
        <w:rPr>
          <w:spacing w:val="40"/>
          <w:sz w:val="20"/>
        </w:rPr>
        <w:t xml:space="preserve"> </w:t>
      </w:r>
      <w:r w:rsidRPr="007E0800">
        <w:rPr>
          <w:sz w:val="20"/>
        </w:rPr>
        <w:t>довіреності),</w:t>
      </w:r>
      <w:r w:rsidRPr="007E0800">
        <w:rPr>
          <w:spacing w:val="40"/>
          <w:sz w:val="20"/>
        </w:rPr>
        <w:t xml:space="preserve"> </w:t>
      </w:r>
      <w:r w:rsidRPr="007E0800">
        <w:rPr>
          <w:sz w:val="20"/>
        </w:rPr>
        <w:t>засвідченої</w:t>
      </w:r>
      <w:r w:rsidRPr="007E0800">
        <w:rPr>
          <w:spacing w:val="40"/>
          <w:sz w:val="20"/>
        </w:rPr>
        <w:t xml:space="preserve"> </w:t>
      </w:r>
      <w:r w:rsidRPr="007E0800">
        <w:rPr>
          <w:sz w:val="20"/>
        </w:rPr>
        <w:t>в</w:t>
      </w:r>
      <w:r w:rsidRPr="007E0800">
        <w:rPr>
          <w:spacing w:val="40"/>
          <w:sz w:val="20"/>
        </w:rPr>
        <w:t xml:space="preserve"> </w:t>
      </w:r>
      <w:r w:rsidRPr="007E0800">
        <w:rPr>
          <w:sz w:val="20"/>
        </w:rPr>
        <w:t>установленому</w:t>
      </w:r>
      <w:r w:rsidRPr="007E0800">
        <w:rPr>
          <w:spacing w:val="40"/>
          <w:sz w:val="20"/>
        </w:rPr>
        <w:t xml:space="preserve"> </w:t>
      </w:r>
      <w:r w:rsidRPr="007E0800">
        <w:rPr>
          <w:sz w:val="20"/>
        </w:rPr>
        <w:t>законодавством</w:t>
      </w:r>
      <w:r w:rsidRPr="007E0800">
        <w:rPr>
          <w:spacing w:val="40"/>
          <w:sz w:val="20"/>
        </w:rPr>
        <w:t xml:space="preserve"> </w:t>
      </w:r>
      <w:r w:rsidRPr="007E0800">
        <w:rPr>
          <w:sz w:val="20"/>
        </w:rPr>
        <w:t>України порядку, або уповноваженим працівником Банку.</w:t>
      </w:r>
    </w:p>
    <w:p w14:paraId="144B4CCF" w14:textId="77777777" w:rsidR="00784F65" w:rsidRPr="007E0800" w:rsidRDefault="002F0780" w:rsidP="0054039A">
      <w:pPr>
        <w:pStyle w:val="a6"/>
        <w:numPr>
          <w:ilvl w:val="3"/>
          <w:numId w:val="81"/>
        </w:numPr>
        <w:tabs>
          <w:tab w:val="left" w:pos="1723"/>
        </w:tabs>
        <w:ind w:right="423" w:firstLine="708"/>
        <w:rPr>
          <w:sz w:val="20"/>
        </w:rPr>
      </w:pPr>
      <w:r w:rsidRPr="007E0800">
        <w:rPr>
          <w:sz w:val="20"/>
        </w:rPr>
        <w:t>Відкриття поточного рахунку однією фізичною особою іншій фізичній особі на підставі довіреності</w:t>
      </w:r>
      <w:r w:rsidRPr="007E0800">
        <w:rPr>
          <w:spacing w:val="-6"/>
          <w:sz w:val="20"/>
        </w:rPr>
        <w:t xml:space="preserve"> </w:t>
      </w:r>
      <w:r w:rsidRPr="007E0800">
        <w:rPr>
          <w:sz w:val="20"/>
        </w:rPr>
        <w:t>здійснюється</w:t>
      </w:r>
      <w:r w:rsidRPr="007E0800">
        <w:rPr>
          <w:spacing w:val="-6"/>
          <w:sz w:val="20"/>
        </w:rPr>
        <w:t xml:space="preserve"> </w:t>
      </w:r>
      <w:r w:rsidRPr="007E0800">
        <w:rPr>
          <w:sz w:val="20"/>
        </w:rPr>
        <w:t>в</w:t>
      </w:r>
      <w:r w:rsidRPr="007E0800">
        <w:rPr>
          <w:spacing w:val="-4"/>
          <w:sz w:val="20"/>
        </w:rPr>
        <w:t xml:space="preserve"> </w:t>
      </w:r>
      <w:r w:rsidRPr="007E0800">
        <w:rPr>
          <w:sz w:val="20"/>
        </w:rPr>
        <w:t>порядку,</w:t>
      </w:r>
      <w:r w:rsidRPr="007E0800">
        <w:rPr>
          <w:spacing w:val="-5"/>
          <w:sz w:val="20"/>
        </w:rPr>
        <w:t xml:space="preserve"> </w:t>
      </w:r>
      <w:r w:rsidRPr="007E0800">
        <w:rPr>
          <w:sz w:val="20"/>
        </w:rPr>
        <w:t>визначеному</w:t>
      </w:r>
      <w:r w:rsidRPr="007E0800">
        <w:rPr>
          <w:spacing w:val="-4"/>
          <w:sz w:val="20"/>
        </w:rPr>
        <w:t xml:space="preserve"> </w:t>
      </w:r>
      <w:r w:rsidRPr="007E0800">
        <w:rPr>
          <w:sz w:val="20"/>
        </w:rPr>
        <w:t>в</w:t>
      </w:r>
      <w:r w:rsidRPr="007E0800">
        <w:rPr>
          <w:spacing w:val="-6"/>
          <w:sz w:val="20"/>
        </w:rPr>
        <w:t xml:space="preserve"> </w:t>
      </w:r>
      <w:r w:rsidRPr="007E0800">
        <w:rPr>
          <w:sz w:val="20"/>
        </w:rPr>
        <w:t>пункті</w:t>
      </w:r>
      <w:r w:rsidRPr="007E0800">
        <w:rPr>
          <w:spacing w:val="-6"/>
          <w:sz w:val="20"/>
        </w:rPr>
        <w:t xml:space="preserve"> </w:t>
      </w:r>
      <w:r w:rsidRPr="007E0800">
        <w:rPr>
          <w:sz w:val="20"/>
        </w:rPr>
        <w:t>3.2.1.</w:t>
      </w:r>
      <w:r w:rsidRPr="007E0800">
        <w:rPr>
          <w:spacing w:val="-5"/>
          <w:sz w:val="20"/>
        </w:rPr>
        <w:t xml:space="preserve"> </w:t>
      </w:r>
      <w:r w:rsidRPr="007E0800">
        <w:rPr>
          <w:sz w:val="20"/>
        </w:rPr>
        <w:t>цього</w:t>
      </w:r>
      <w:r w:rsidRPr="007E0800">
        <w:rPr>
          <w:spacing w:val="-4"/>
          <w:sz w:val="20"/>
        </w:rPr>
        <w:t xml:space="preserve"> </w:t>
      </w:r>
      <w:r w:rsidRPr="007E0800">
        <w:rPr>
          <w:sz w:val="20"/>
        </w:rPr>
        <w:t>Договору</w:t>
      </w:r>
      <w:r w:rsidRPr="007E0800">
        <w:rPr>
          <w:spacing w:val="-4"/>
          <w:sz w:val="20"/>
        </w:rPr>
        <w:t xml:space="preserve"> </w:t>
      </w:r>
      <w:r w:rsidRPr="007E0800">
        <w:rPr>
          <w:sz w:val="20"/>
        </w:rPr>
        <w:t>за</w:t>
      </w:r>
      <w:r w:rsidRPr="007E0800">
        <w:rPr>
          <w:spacing w:val="-5"/>
          <w:sz w:val="20"/>
        </w:rPr>
        <w:t xml:space="preserve"> </w:t>
      </w:r>
      <w:r w:rsidRPr="007E0800">
        <w:rPr>
          <w:sz w:val="20"/>
        </w:rPr>
        <w:t>умови</w:t>
      </w:r>
      <w:r w:rsidRPr="007E0800">
        <w:rPr>
          <w:spacing w:val="-7"/>
          <w:sz w:val="20"/>
        </w:rPr>
        <w:t xml:space="preserve"> </w:t>
      </w:r>
      <w:r w:rsidRPr="007E0800">
        <w:rPr>
          <w:sz w:val="20"/>
        </w:rPr>
        <w:t>пред'явлення</w:t>
      </w:r>
      <w:r w:rsidRPr="007E0800">
        <w:rPr>
          <w:spacing w:val="-6"/>
          <w:sz w:val="20"/>
        </w:rPr>
        <w:t xml:space="preserve"> </w:t>
      </w:r>
      <w:r w:rsidRPr="007E0800">
        <w:rPr>
          <w:sz w:val="20"/>
        </w:rPr>
        <w:t>довіреною особою</w:t>
      </w:r>
      <w:r w:rsidRPr="007E0800">
        <w:rPr>
          <w:spacing w:val="-13"/>
          <w:sz w:val="20"/>
        </w:rPr>
        <w:t xml:space="preserve"> </w:t>
      </w:r>
      <w:r w:rsidRPr="007E0800">
        <w:rPr>
          <w:sz w:val="20"/>
        </w:rPr>
        <w:t>паспорта</w:t>
      </w:r>
      <w:r w:rsidRPr="007E0800">
        <w:rPr>
          <w:spacing w:val="-12"/>
          <w:sz w:val="20"/>
        </w:rPr>
        <w:t xml:space="preserve"> </w:t>
      </w:r>
      <w:r w:rsidRPr="007E0800">
        <w:rPr>
          <w:sz w:val="20"/>
        </w:rPr>
        <w:t>або</w:t>
      </w:r>
      <w:r w:rsidRPr="007E0800">
        <w:rPr>
          <w:spacing w:val="-13"/>
          <w:sz w:val="20"/>
        </w:rPr>
        <w:t xml:space="preserve"> </w:t>
      </w:r>
      <w:r w:rsidRPr="007E0800">
        <w:rPr>
          <w:sz w:val="20"/>
        </w:rPr>
        <w:t>іншого</w:t>
      </w:r>
      <w:r w:rsidRPr="007E0800">
        <w:rPr>
          <w:spacing w:val="-12"/>
          <w:sz w:val="20"/>
        </w:rPr>
        <w:t xml:space="preserve"> </w:t>
      </w:r>
      <w:r w:rsidRPr="007E0800">
        <w:rPr>
          <w:sz w:val="20"/>
        </w:rPr>
        <w:t>документа,</w:t>
      </w:r>
      <w:r w:rsidRPr="007E0800">
        <w:rPr>
          <w:spacing w:val="-13"/>
          <w:sz w:val="20"/>
        </w:rPr>
        <w:t xml:space="preserve"> </w:t>
      </w:r>
      <w:r w:rsidRPr="007E0800">
        <w:rPr>
          <w:sz w:val="20"/>
        </w:rPr>
        <w:t>що</w:t>
      </w:r>
      <w:r w:rsidRPr="007E0800">
        <w:rPr>
          <w:spacing w:val="-12"/>
          <w:sz w:val="20"/>
        </w:rPr>
        <w:t xml:space="preserve"> </w:t>
      </w:r>
      <w:r w:rsidRPr="007E0800">
        <w:rPr>
          <w:sz w:val="20"/>
        </w:rPr>
        <w:t>посвідчує</w:t>
      </w:r>
      <w:r w:rsidRPr="007E0800">
        <w:rPr>
          <w:spacing w:val="-13"/>
          <w:sz w:val="20"/>
        </w:rPr>
        <w:t xml:space="preserve"> </w:t>
      </w:r>
      <w:r w:rsidRPr="007E0800">
        <w:rPr>
          <w:sz w:val="20"/>
        </w:rPr>
        <w:t>особу,</w:t>
      </w:r>
      <w:r w:rsidRPr="007E0800">
        <w:rPr>
          <w:spacing w:val="-12"/>
          <w:sz w:val="20"/>
        </w:rPr>
        <w:t xml:space="preserve"> </w:t>
      </w:r>
      <w:r w:rsidRPr="007E0800">
        <w:rPr>
          <w:sz w:val="20"/>
        </w:rPr>
        <w:t>та</w:t>
      </w:r>
      <w:r w:rsidRPr="007E0800">
        <w:rPr>
          <w:spacing w:val="-13"/>
          <w:sz w:val="20"/>
        </w:rPr>
        <w:t xml:space="preserve"> </w:t>
      </w:r>
      <w:r w:rsidRPr="007E0800">
        <w:rPr>
          <w:sz w:val="20"/>
        </w:rPr>
        <w:t>подання</w:t>
      </w:r>
      <w:r w:rsidRPr="007E0800">
        <w:rPr>
          <w:spacing w:val="-12"/>
          <w:sz w:val="20"/>
        </w:rPr>
        <w:t xml:space="preserve"> </w:t>
      </w:r>
      <w:r w:rsidRPr="007E0800">
        <w:rPr>
          <w:sz w:val="20"/>
        </w:rPr>
        <w:t>довіреності</w:t>
      </w:r>
      <w:r w:rsidRPr="007E0800">
        <w:rPr>
          <w:spacing w:val="-13"/>
          <w:sz w:val="20"/>
        </w:rPr>
        <w:t xml:space="preserve"> </w:t>
      </w:r>
      <w:r w:rsidRPr="007E0800">
        <w:rPr>
          <w:sz w:val="20"/>
        </w:rPr>
        <w:t>(копії</w:t>
      </w:r>
      <w:r w:rsidRPr="007E0800">
        <w:rPr>
          <w:spacing w:val="-12"/>
          <w:sz w:val="20"/>
        </w:rPr>
        <w:t xml:space="preserve"> </w:t>
      </w:r>
      <w:r w:rsidRPr="007E0800">
        <w:rPr>
          <w:sz w:val="20"/>
        </w:rPr>
        <w:t>довіреності),</w:t>
      </w:r>
      <w:r w:rsidRPr="007E0800">
        <w:rPr>
          <w:spacing w:val="-13"/>
          <w:sz w:val="20"/>
        </w:rPr>
        <w:t xml:space="preserve"> </w:t>
      </w:r>
      <w:r w:rsidRPr="007E0800">
        <w:rPr>
          <w:sz w:val="20"/>
        </w:rPr>
        <w:t>засвідченої в установленому законодавством України</w:t>
      </w:r>
      <w:r w:rsidRPr="007E0800">
        <w:rPr>
          <w:spacing w:val="-1"/>
          <w:sz w:val="20"/>
        </w:rPr>
        <w:t xml:space="preserve"> </w:t>
      </w:r>
      <w:r w:rsidRPr="007E0800">
        <w:rPr>
          <w:sz w:val="20"/>
        </w:rPr>
        <w:t>порядку (крім довіреності, яка засвідчена уповноваженим працівником Банку та зберігається у справі з юридичного оформлення рахунку).</w:t>
      </w:r>
    </w:p>
    <w:p w14:paraId="27CE4FF5" w14:textId="77777777" w:rsidR="00784F65" w:rsidRPr="007E0800" w:rsidRDefault="002F0780" w:rsidP="0054039A">
      <w:pPr>
        <w:pStyle w:val="a6"/>
        <w:numPr>
          <w:ilvl w:val="3"/>
          <w:numId w:val="81"/>
        </w:numPr>
        <w:tabs>
          <w:tab w:val="left" w:pos="1683"/>
        </w:tabs>
        <w:ind w:right="424" w:firstLine="708"/>
        <w:rPr>
          <w:sz w:val="20"/>
        </w:rPr>
      </w:pPr>
      <w:r w:rsidRPr="007E0800">
        <w:rPr>
          <w:sz w:val="20"/>
        </w:rPr>
        <w:t>Довіреність має містити інформацію, яка дає змогу Банку ідентифікувати особу, на ім'я якої відкривається</w:t>
      </w:r>
      <w:r w:rsidRPr="007E0800">
        <w:rPr>
          <w:spacing w:val="-2"/>
          <w:sz w:val="20"/>
        </w:rPr>
        <w:t xml:space="preserve"> </w:t>
      </w:r>
      <w:r w:rsidRPr="007E0800">
        <w:rPr>
          <w:sz w:val="20"/>
        </w:rPr>
        <w:t>рахунок.</w:t>
      </w:r>
      <w:r w:rsidRPr="007E0800">
        <w:rPr>
          <w:spacing w:val="-2"/>
          <w:sz w:val="20"/>
        </w:rPr>
        <w:t xml:space="preserve"> </w:t>
      </w:r>
      <w:r w:rsidRPr="007E0800">
        <w:rPr>
          <w:sz w:val="20"/>
        </w:rPr>
        <w:t>Довірена</w:t>
      </w:r>
      <w:r w:rsidRPr="007E0800">
        <w:rPr>
          <w:spacing w:val="-1"/>
          <w:sz w:val="20"/>
        </w:rPr>
        <w:t xml:space="preserve"> </w:t>
      </w:r>
      <w:r w:rsidRPr="007E0800">
        <w:rPr>
          <w:sz w:val="20"/>
        </w:rPr>
        <w:t>особа -</w:t>
      </w:r>
      <w:r w:rsidRPr="007E0800">
        <w:rPr>
          <w:spacing w:val="-3"/>
          <w:sz w:val="20"/>
        </w:rPr>
        <w:t xml:space="preserve"> </w:t>
      </w:r>
      <w:r w:rsidRPr="007E0800">
        <w:rPr>
          <w:sz w:val="20"/>
        </w:rPr>
        <w:t>резидент</w:t>
      </w:r>
      <w:r w:rsidRPr="007E0800">
        <w:rPr>
          <w:spacing w:val="-3"/>
          <w:sz w:val="20"/>
        </w:rPr>
        <w:t xml:space="preserve"> </w:t>
      </w:r>
      <w:r w:rsidRPr="007E0800">
        <w:rPr>
          <w:sz w:val="20"/>
        </w:rPr>
        <w:t>додатково</w:t>
      </w:r>
      <w:r w:rsidRPr="007E0800">
        <w:rPr>
          <w:spacing w:val="-1"/>
          <w:sz w:val="20"/>
        </w:rPr>
        <w:t xml:space="preserve"> </w:t>
      </w:r>
      <w:r w:rsidRPr="007E0800">
        <w:rPr>
          <w:sz w:val="20"/>
        </w:rPr>
        <w:t>має</w:t>
      </w:r>
      <w:r w:rsidRPr="007E0800">
        <w:rPr>
          <w:spacing w:val="-1"/>
          <w:sz w:val="20"/>
        </w:rPr>
        <w:t xml:space="preserve"> </w:t>
      </w:r>
      <w:r w:rsidRPr="007E0800">
        <w:rPr>
          <w:sz w:val="20"/>
        </w:rPr>
        <w:t>пред'явити</w:t>
      </w:r>
      <w:r w:rsidRPr="007E0800">
        <w:rPr>
          <w:spacing w:val="-3"/>
          <w:sz w:val="20"/>
        </w:rPr>
        <w:t xml:space="preserve"> </w:t>
      </w:r>
      <w:r w:rsidRPr="007E0800">
        <w:rPr>
          <w:sz w:val="20"/>
        </w:rPr>
        <w:t>документ</w:t>
      </w:r>
      <w:r w:rsidRPr="007E0800">
        <w:rPr>
          <w:spacing w:val="-3"/>
          <w:sz w:val="20"/>
        </w:rPr>
        <w:t xml:space="preserve"> </w:t>
      </w:r>
      <w:r w:rsidRPr="007E0800">
        <w:rPr>
          <w:sz w:val="20"/>
        </w:rPr>
        <w:t>з</w:t>
      </w:r>
      <w:r w:rsidRPr="007E0800">
        <w:rPr>
          <w:spacing w:val="-1"/>
          <w:sz w:val="20"/>
        </w:rPr>
        <w:t xml:space="preserve"> </w:t>
      </w:r>
      <w:r w:rsidRPr="007E0800">
        <w:rPr>
          <w:sz w:val="20"/>
        </w:rPr>
        <w:t>РНОКПП.</w:t>
      </w:r>
      <w:r w:rsidRPr="007E0800">
        <w:rPr>
          <w:spacing w:val="-1"/>
          <w:sz w:val="20"/>
        </w:rPr>
        <w:t xml:space="preserve"> </w:t>
      </w:r>
      <w:r w:rsidRPr="007E0800">
        <w:rPr>
          <w:sz w:val="20"/>
        </w:rPr>
        <w:t>Довірена</w:t>
      </w:r>
      <w:r w:rsidRPr="007E0800">
        <w:rPr>
          <w:spacing w:val="-1"/>
          <w:sz w:val="20"/>
        </w:rPr>
        <w:t xml:space="preserve"> </w:t>
      </w:r>
      <w:r w:rsidRPr="007E0800">
        <w:rPr>
          <w:sz w:val="20"/>
        </w:rPr>
        <w:t>особа додатково має подати копію документа з РНОКПП, на ім'я якої відкривається рахунок, якщо в довіреності не зазначений реєстраційний номер облікової картки платника податків фізичної особи - резидента, на ім'я якої відкривається рахунок. Ця копія має бути засвідчена в установленому законодавством України порядку або уповноваженим працівником банку.</w:t>
      </w:r>
    </w:p>
    <w:p w14:paraId="30DE2AAB" w14:textId="77777777" w:rsidR="00784F65" w:rsidRPr="007E0800" w:rsidRDefault="002F0780" w:rsidP="0054039A">
      <w:pPr>
        <w:pStyle w:val="a6"/>
        <w:numPr>
          <w:ilvl w:val="3"/>
          <w:numId w:val="81"/>
        </w:numPr>
        <w:tabs>
          <w:tab w:val="left" w:pos="1690"/>
        </w:tabs>
        <w:ind w:right="426" w:firstLine="708"/>
        <w:rPr>
          <w:sz w:val="20"/>
        </w:rPr>
      </w:pPr>
      <w:r w:rsidRPr="007E0800">
        <w:rPr>
          <w:sz w:val="20"/>
        </w:rPr>
        <w:t>Фізична особа, на ім’я якої відкрито поточний рахунок (власник рахунку), під час першого звернення до банку з метою використання рахунку має пред’явити паспорт або інший документ, що посвідчує особу. Фізична особа-резидент додатково має пред’явити документ з РНОКПП.</w:t>
      </w:r>
    </w:p>
    <w:p w14:paraId="5617B298" w14:textId="77777777" w:rsidR="00784F65" w:rsidRPr="007E0800" w:rsidRDefault="002F0780" w:rsidP="0054039A">
      <w:pPr>
        <w:pStyle w:val="a6"/>
        <w:numPr>
          <w:ilvl w:val="2"/>
          <w:numId w:val="81"/>
        </w:numPr>
        <w:tabs>
          <w:tab w:val="left" w:pos="1500"/>
        </w:tabs>
        <w:ind w:right="422" w:firstLine="708"/>
        <w:rPr>
          <w:sz w:val="20"/>
        </w:rPr>
      </w:pPr>
      <w:r w:rsidRPr="007E0800">
        <w:rPr>
          <w:sz w:val="20"/>
        </w:rPr>
        <w:t xml:space="preserve">Банк-резидент відкриває </w:t>
      </w:r>
      <w:r w:rsidRPr="007E0800">
        <w:rPr>
          <w:b/>
          <w:sz w:val="20"/>
        </w:rPr>
        <w:t xml:space="preserve">окремий поточний рахунок фізичній особі - нерезиденту - отримувачу доходів </w:t>
      </w:r>
      <w:r w:rsidRPr="007E0800">
        <w:rPr>
          <w:sz w:val="20"/>
        </w:rPr>
        <w:t>у порядку,</w:t>
      </w:r>
      <w:r w:rsidRPr="007E0800">
        <w:rPr>
          <w:spacing w:val="-1"/>
          <w:sz w:val="20"/>
        </w:rPr>
        <w:t xml:space="preserve"> </w:t>
      </w:r>
      <w:r w:rsidRPr="007E0800">
        <w:rPr>
          <w:sz w:val="20"/>
        </w:rPr>
        <w:t>установленому в</w:t>
      </w:r>
      <w:r w:rsidRPr="007E0800">
        <w:rPr>
          <w:spacing w:val="-1"/>
          <w:sz w:val="20"/>
        </w:rPr>
        <w:t xml:space="preserve"> </w:t>
      </w:r>
      <w:r w:rsidRPr="007E0800">
        <w:rPr>
          <w:sz w:val="20"/>
        </w:rPr>
        <w:t>п.3.2.1.</w:t>
      </w:r>
      <w:r w:rsidRPr="007E0800">
        <w:rPr>
          <w:spacing w:val="-1"/>
          <w:sz w:val="20"/>
        </w:rPr>
        <w:t xml:space="preserve"> </w:t>
      </w:r>
      <w:r w:rsidRPr="007E0800">
        <w:rPr>
          <w:sz w:val="20"/>
        </w:rPr>
        <w:t>цього Договору для</w:t>
      </w:r>
      <w:r w:rsidRPr="007E0800">
        <w:rPr>
          <w:spacing w:val="-1"/>
          <w:sz w:val="20"/>
        </w:rPr>
        <w:t xml:space="preserve"> </w:t>
      </w:r>
      <w:r w:rsidRPr="007E0800">
        <w:rPr>
          <w:sz w:val="20"/>
        </w:rPr>
        <w:t>зарахування</w:t>
      </w:r>
      <w:r w:rsidRPr="007E0800">
        <w:rPr>
          <w:spacing w:val="-1"/>
          <w:sz w:val="20"/>
        </w:rPr>
        <w:t xml:space="preserve"> </w:t>
      </w:r>
      <w:r w:rsidRPr="007E0800">
        <w:rPr>
          <w:sz w:val="20"/>
        </w:rPr>
        <w:t>доходів з джерелом їх походження з України, що виплачуються фізичній особі - нерезиденту іншою фізичною особою - нерезидентом і підлягають оподаткуванню відповідно до Податкового кодексу України.</w:t>
      </w:r>
    </w:p>
    <w:p w14:paraId="662B4E34" w14:textId="77777777" w:rsidR="00784F65" w:rsidRPr="007E0800" w:rsidRDefault="002F0780" w:rsidP="0054039A">
      <w:pPr>
        <w:pStyle w:val="a6"/>
        <w:numPr>
          <w:ilvl w:val="3"/>
          <w:numId w:val="81"/>
        </w:numPr>
        <w:tabs>
          <w:tab w:val="left" w:pos="1630"/>
        </w:tabs>
        <w:ind w:right="423" w:firstLine="708"/>
        <w:rPr>
          <w:sz w:val="20"/>
        </w:rPr>
      </w:pPr>
      <w:r w:rsidRPr="007E0800">
        <w:rPr>
          <w:sz w:val="20"/>
        </w:rPr>
        <w:t>В</w:t>
      </w:r>
      <w:r w:rsidRPr="007E0800">
        <w:rPr>
          <w:spacing w:val="-13"/>
          <w:sz w:val="20"/>
        </w:rPr>
        <w:t xml:space="preserve"> </w:t>
      </w:r>
      <w:r w:rsidRPr="007E0800">
        <w:rPr>
          <w:sz w:val="20"/>
        </w:rPr>
        <w:t>Угоді-Заяві</w:t>
      </w:r>
      <w:r w:rsidRPr="007E0800">
        <w:rPr>
          <w:spacing w:val="-12"/>
          <w:sz w:val="20"/>
        </w:rPr>
        <w:t xml:space="preserve"> </w:t>
      </w:r>
      <w:r w:rsidRPr="007E0800">
        <w:rPr>
          <w:sz w:val="20"/>
        </w:rPr>
        <w:t>про</w:t>
      </w:r>
      <w:r w:rsidRPr="007E0800">
        <w:rPr>
          <w:spacing w:val="-13"/>
          <w:sz w:val="20"/>
        </w:rPr>
        <w:t xml:space="preserve"> </w:t>
      </w:r>
      <w:r w:rsidRPr="007E0800">
        <w:rPr>
          <w:sz w:val="20"/>
        </w:rPr>
        <w:t>відкриття</w:t>
      </w:r>
      <w:r w:rsidRPr="007E0800">
        <w:rPr>
          <w:spacing w:val="-12"/>
          <w:sz w:val="20"/>
        </w:rPr>
        <w:t xml:space="preserve"> </w:t>
      </w:r>
      <w:r w:rsidRPr="007E0800">
        <w:rPr>
          <w:sz w:val="20"/>
        </w:rPr>
        <w:t>окремого</w:t>
      </w:r>
      <w:r w:rsidRPr="007E0800">
        <w:rPr>
          <w:spacing w:val="-13"/>
          <w:sz w:val="20"/>
        </w:rPr>
        <w:t xml:space="preserve"> </w:t>
      </w:r>
      <w:r w:rsidRPr="007E0800">
        <w:rPr>
          <w:sz w:val="20"/>
        </w:rPr>
        <w:t>поточного</w:t>
      </w:r>
      <w:r w:rsidRPr="007E0800">
        <w:rPr>
          <w:spacing w:val="-12"/>
          <w:sz w:val="20"/>
        </w:rPr>
        <w:t xml:space="preserve"> </w:t>
      </w:r>
      <w:r w:rsidRPr="007E0800">
        <w:rPr>
          <w:sz w:val="20"/>
        </w:rPr>
        <w:t>рахунку</w:t>
      </w:r>
      <w:r w:rsidRPr="007E0800">
        <w:rPr>
          <w:spacing w:val="-13"/>
          <w:sz w:val="20"/>
        </w:rPr>
        <w:t xml:space="preserve"> </w:t>
      </w:r>
      <w:r w:rsidRPr="007E0800">
        <w:rPr>
          <w:sz w:val="20"/>
        </w:rPr>
        <w:t>фізичній</w:t>
      </w:r>
      <w:r w:rsidRPr="007E0800">
        <w:rPr>
          <w:spacing w:val="-12"/>
          <w:sz w:val="20"/>
        </w:rPr>
        <w:t xml:space="preserve"> </w:t>
      </w:r>
      <w:r w:rsidRPr="007E0800">
        <w:rPr>
          <w:sz w:val="20"/>
        </w:rPr>
        <w:t>особі-нерезиденту</w:t>
      </w:r>
      <w:r w:rsidRPr="007E0800">
        <w:rPr>
          <w:spacing w:val="-13"/>
          <w:sz w:val="20"/>
        </w:rPr>
        <w:t xml:space="preserve"> </w:t>
      </w:r>
      <w:r w:rsidRPr="007E0800">
        <w:rPr>
          <w:sz w:val="20"/>
        </w:rPr>
        <w:t>повинно</w:t>
      </w:r>
      <w:r w:rsidRPr="007E0800">
        <w:rPr>
          <w:spacing w:val="-12"/>
          <w:sz w:val="20"/>
        </w:rPr>
        <w:t xml:space="preserve"> </w:t>
      </w:r>
      <w:r w:rsidRPr="007E0800">
        <w:rPr>
          <w:sz w:val="20"/>
        </w:rPr>
        <w:t xml:space="preserve">бути </w:t>
      </w:r>
      <w:r w:rsidRPr="007E0800">
        <w:rPr>
          <w:spacing w:val="-2"/>
          <w:sz w:val="20"/>
        </w:rPr>
        <w:t>обумовлено:</w:t>
      </w:r>
    </w:p>
    <w:p w14:paraId="26640AB1" w14:textId="77777777" w:rsidR="00784F65" w:rsidRPr="007E0800" w:rsidRDefault="002F0780" w:rsidP="0054039A">
      <w:pPr>
        <w:pStyle w:val="a6"/>
        <w:numPr>
          <w:ilvl w:val="0"/>
          <w:numId w:val="79"/>
        </w:numPr>
        <w:tabs>
          <w:tab w:val="left" w:pos="1238"/>
        </w:tabs>
        <w:ind w:right="425" w:firstLine="708"/>
        <w:rPr>
          <w:sz w:val="20"/>
        </w:rPr>
      </w:pPr>
      <w:r w:rsidRPr="007E0800">
        <w:rPr>
          <w:sz w:val="20"/>
        </w:rPr>
        <w:t>зарахування на рахунок виключно доходів із джерелом їх походження в Україні, що виплачуються фізичній особі-нерезиденту іншим нерезидентом і підлягають оподаткуванню;</w:t>
      </w:r>
    </w:p>
    <w:p w14:paraId="66FAEE0F" w14:textId="77777777" w:rsidR="00784F65" w:rsidRPr="007E0800" w:rsidRDefault="002F0780" w:rsidP="0054039A">
      <w:pPr>
        <w:pStyle w:val="a6"/>
        <w:numPr>
          <w:ilvl w:val="0"/>
          <w:numId w:val="79"/>
        </w:numPr>
        <w:tabs>
          <w:tab w:val="left" w:pos="1262"/>
        </w:tabs>
        <w:ind w:right="422" w:firstLine="708"/>
        <w:rPr>
          <w:sz w:val="20"/>
        </w:rPr>
      </w:pPr>
      <w:r w:rsidRPr="007E0800">
        <w:rPr>
          <w:sz w:val="20"/>
        </w:rPr>
        <w:t xml:space="preserve">подання фізичною особою-нерезидентом (власником рахунку) платіжної інструкції на здійснення видаткових операцій з одночасним поданням платіжної інструкції на перерахування сум податків/зборів, які підлягають сплаті відповідно до </w:t>
      </w:r>
      <w:hyperlink r:id="rId88">
        <w:r w:rsidRPr="007E0800">
          <w:rPr>
            <w:sz w:val="20"/>
          </w:rPr>
          <w:t>Податкового кодексу України</w:t>
        </w:r>
      </w:hyperlink>
      <w:r w:rsidRPr="007E0800">
        <w:rPr>
          <w:spacing w:val="-1"/>
          <w:sz w:val="20"/>
        </w:rPr>
        <w:t xml:space="preserve"> </w:t>
      </w:r>
      <w:r w:rsidRPr="007E0800">
        <w:rPr>
          <w:sz w:val="20"/>
        </w:rPr>
        <w:t>(під час подання документів Банк здійснює перевірку</w:t>
      </w:r>
      <w:r w:rsidRPr="007E0800">
        <w:rPr>
          <w:spacing w:val="-13"/>
          <w:sz w:val="20"/>
        </w:rPr>
        <w:t xml:space="preserve"> </w:t>
      </w:r>
      <w:r w:rsidRPr="007E0800">
        <w:rPr>
          <w:sz w:val="20"/>
        </w:rPr>
        <w:t>правильності</w:t>
      </w:r>
      <w:r w:rsidRPr="007E0800">
        <w:rPr>
          <w:spacing w:val="-12"/>
          <w:sz w:val="20"/>
        </w:rPr>
        <w:t xml:space="preserve"> </w:t>
      </w:r>
      <w:r w:rsidRPr="007E0800">
        <w:rPr>
          <w:sz w:val="20"/>
        </w:rPr>
        <w:t>нарахування</w:t>
      </w:r>
      <w:r w:rsidRPr="007E0800">
        <w:rPr>
          <w:spacing w:val="-13"/>
          <w:sz w:val="20"/>
        </w:rPr>
        <w:t xml:space="preserve"> </w:t>
      </w:r>
      <w:r w:rsidRPr="007E0800">
        <w:rPr>
          <w:sz w:val="20"/>
        </w:rPr>
        <w:t>сум</w:t>
      </w:r>
      <w:r w:rsidRPr="007E0800">
        <w:rPr>
          <w:spacing w:val="-12"/>
          <w:sz w:val="20"/>
        </w:rPr>
        <w:t xml:space="preserve"> </w:t>
      </w:r>
      <w:r w:rsidRPr="007E0800">
        <w:rPr>
          <w:sz w:val="20"/>
        </w:rPr>
        <w:t>податків/зборів),</w:t>
      </w:r>
      <w:r w:rsidRPr="007E0800">
        <w:rPr>
          <w:spacing w:val="-13"/>
          <w:sz w:val="20"/>
        </w:rPr>
        <w:t xml:space="preserve"> </w:t>
      </w:r>
      <w:r w:rsidRPr="007E0800">
        <w:rPr>
          <w:sz w:val="20"/>
        </w:rPr>
        <w:t>або</w:t>
      </w:r>
      <w:r w:rsidRPr="007E0800">
        <w:rPr>
          <w:spacing w:val="-12"/>
          <w:sz w:val="20"/>
        </w:rPr>
        <w:t xml:space="preserve"> </w:t>
      </w:r>
      <w:r w:rsidRPr="007E0800">
        <w:rPr>
          <w:sz w:val="20"/>
        </w:rPr>
        <w:t>визначено,</w:t>
      </w:r>
      <w:r w:rsidRPr="007E0800">
        <w:rPr>
          <w:spacing w:val="-13"/>
          <w:sz w:val="20"/>
        </w:rPr>
        <w:t xml:space="preserve"> </w:t>
      </w:r>
      <w:r w:rsidRPr="007E0800">
        <w:rPr>
          <w:sz w:val="20"/>
        </w:rPr>
        <w:t>що</w:t>
      </w:r>
      <w:r w:rsidRPr="007E0800">
        <w:rPr>
          <w:spacing w:val="-12"/>
          <w:sz w:val="20"/>
        </w:rPr>
        <w:t xml:space="preserve"> </w:t>
      </w:r>
      <w:r w:rsidRPr="007E0800">
        <w:rPr>
          <w:sz w:val="20"/>
        </w:rPr>
        <w:t>Банк</w:t>
      </w:r>
      <w:r w:rsidRPr="007E0800">
        <w:rPr>
          <w:spacing w:val="-13"/>
          <w:sz w:val="20"/>
        </w:rPr>
        <w:t xml:space="preserve"> </w:t>
      </w:r>
      <w:r w:rsidRPr="007E0800">
        <w:rPr>
          <w:sz w:val="20"/>
        </w:rPr>
        <w:t>за</w:t>
      </w:r>
      <w:r w:rsidRPr="007E0800">
        <w:rPr>
          <w:spacing w:val="-12"/>
          <w:sz w:val="20"/>
        </w:rPr>
        <w:t xml:space="preserve"> </w:t>
      </w:r>
      <w:r w:rsidRPr="007E0800">
        <w:rPr>
          <w:sz w:val="20"/>
        </w:rPr>
        <w:t>дорученням</w:t>
      </w:r>
      <w:r w:rsidRPr="007E0800">
        <w:rPr>
          <w:spacing w:val="-13"/>
          <w:sz w:val="20"/>
        </w:rPr>
        <w:t xml:space="preserve"> </w:t>
      </w:r>
      <w:r w:rsidRPr="007E0800">
        <w:rPr>
          <w:sz w:val="20"/>
        </w:rPr>
        <w:t>власника</w:t>
      </w:r>
      <w:r w:rsidRPr="007E0800">
        <w:rPr>
          <w:spacing w:val="-12"/>
          <w:sz w:val="20"/>
        </w:rPr>
        <w:t xml:space="preserve"> </w:t>
      </w:r>
      <w:r w:rsidRPr="007E0800">
        <w:rPr>
          <w:sz w:val="20"/>
        </w:rPr>
        <w:t xml:space="preserve">рахунку </w:t>
      </w:r>
      <w:r w:rsidRPr="007E0800">
        <w:rPr>
          <w:sz w:val="20"/>
        </w:rPr>
        <w:lastRenderedPageBreak/>
        <w:t>самостійно нараховуватиме, утримуватиме та перераховуватиме суми податку/збору під час здійснення за цим рахунком</w:t>
      </w:r>
      <w:r w:rsidRPr="007E0800">
        <w:rPr>
          <w:spacing w:val="-1"/>
          <w:sz w:val="20"/>
        </w:rPr>
        <w:t xml:space="preserve"> </w:t>
      </w:r>
      <w:r w:rsidRPr="007E0800">
        <w:rPr>
          <w:sz w:val="20"/>
        </w:rPr>
        <w:t>видаткових</w:t>
      </w:r>
      <w:r w:rsidRPr="007E0800">
        <w:rPr>
          <w:spacing w:val="-1"/>
          <w:sz w:val="20"/>
        </w:rPr>
        <w:t xml:space="preserve"> </w:t>
      </w:r>
      <w:r w:rsidRPr="007E0800">
        <w:rPr>
          <w:sz w:val="20"/>
        </w:rPr>
        <w:t xml:space="preserve">операцій. 3.2.10. Банк відкриває фізичній особі </w:t>
      </w:r>
      <w:r w:rsidRPr="007E0800">
        <w:rPr>
          <w:b/>
          <w:sz w:val="20"/>
        </w:rPr>
        <w:t xml:space="preserve">окремий поточний рахунок для зарахування виключно заробітної плати, стипендії, пенсії, соціальної допомоги та інших передбачених законодавством України соціальних виплат </w:t>
      </w:r>
      <w:r w:rsidRPr="007E0800">
        <w:rPr>
          <w:sz w:val="20"/>
        </w:rPr>
        <w:t>у порядку, визначеному в пункті 3.2.1. цього Договору, або використовує вже відкритий для цих цілей рахунок (далі</w:t>
      </w:r>
      <w:r w:rsidRPr="007E0800">
        <w:rPr>
          <w:spacing w:val="40"/>
          <w:sz w:val="20"/>
        </w:rPr>
        <w:t xml:space="preserve"> </w:t>
      </w:r>
      <w:r w:rsidRPr="007E0800">
        <w:rPr>
          <w:sz w:val="20"/>
        </w:rPr>
        <w:t>– окремий рахунок).</w:t>
      </w:r>
    </w:p>
    <w:p w14:paraId="72886FF6" w14:textId="232EA6E6" w:rsidR="00784F65" w:rsidRPr="007E0800" w:rsidRDefault="002F0780" w:rsidP="007E0800">
      <w:pPr>
        <w:pStyle w:val="a3"/>
        <w:ind w:right="423"/>
      </w:pPr>
      <w:r w:rsidRPr="007E0800">
        <w:t>3.2.9.2</w:t>
      </w:r>
      <w:r w:rsidRPr="007E0800">
        <w:rPr>
          <w:spacing w:val="-8"/>
        </w:rPr>
        <w:t xml:space="preserve"> </w:t>
      </w:r>
      <w:r w:rsidRPr="007E0800">
        <w:t>.Клієнт</w:t>
      </w:r>
      <w:r w:rsidRPr="007E0800">
        <w:rPr>
          <w:spacing w:val="-9"/>
        </w:rPr>
        <w:t xml:space="preserve"> </w:t>
      </w:r>
      <w:r w:rsidRPr="007E0800">
        <w:t>зобов’язаний</w:t>
      </w:r>
      <w:r w:rsidRPr="007E0800">
        <w:rPr>
          <w:spacing w:val="-8"/>
        </w:rPr>
        <w:t xml:space="preserve"> </w:t>
      </w:r>
      <w:r w:rsidRPr="007E0800">
        <w:t>під</w:t>
      </w:r>
      <w:r w:rsidRPr="007E0800">
        <w:rPr>
          <w:spacing w:val="-9"/>
        </w:rPr>
        <w:t xml:space="preserve"> </w:t>
      </w:r>
      <w:r w:rsidRPr="007E0800">
        <w:t>час</w:t>
      </w:r>
      <w:r w:rsidRPr="007E0800">
        <w:rPr>
          <w:spacing w:val="-8"/>
        </w:rPr>
        <w:t xml:space="preserve"> </w:t>
      </w:r>
      <w:r w:rsidRPr="007E0800">
        <w:t>відкриття</w:t>
      </w:r>
      <w:r w:rsidRPr="007E0800">
        <w:rPr>
          <w:spacing w:val="-9"/>
        </w:rPr>
        <w:t xml:space="preserve"> </w:t>
      </w:r>
      <w:r w:rsidRPr="007E0800">
        <w:t>окремого</w:t>
      </w:r>
      <w:r w:rsidRPr="007E0800">
        <w:rPr>
          <w:spacing w:val="-8"/>
        </w:rPr>
        <w:t xml:space="preserve"> </w:t>
      </w:r>
      <w:r w:rsidRPr="007E0800">
        <w:t>рахунку</w:t>
      </w:r>
      <w:r w:rsidRPr="007E0800">
        <w:rPr>
          <w:spacing w:val="-8"/>
        </w:rPr>
        <w:t xml:space="preserve"> </w:t>
      </w:r>
      <w:r w:rsidRPr="007E0800">
        <w:t>в</w:t>
      </w:r>
      <w:r w:rsidRPr="007E0800">
        <w:rPr>
          <w:spacing w:val="-9"/>
        </w:rPr>
        <w:t xml:space="preserve"> </w:t>
      </w:r>
      <w:r w:rsidRPr="007E0800">
        <w:t>Угоді-Заяві,</w:t>
      </w:r>
      <w:r w:rsidRPr="007E0800">
        <w:rPr>
          <w:spacing w:val="-8"/>
        </w:rPr>
        <w:t xml:space="preserve"> </w:t>
      </w:r>
      <w:r w:rsidRPr="007E0800">
        <w:t>текст</w:t>
      </w:r>
      <w:r w:rsidRPr="007E0800">
        <w:rPr>
          <w:spacing w:val="-9"/>
        </w:rPr>
        <w:t xml:space="preserve"> </w:t>
      </w:r>
      <w:r w:rsidRPr="007E0800">
        <w:t>якої</w:t>
      </w:r>
      <w:r w:rsidRPr="007E0800">
        <w:rPr>
          <w:spacing w:val="-9"/>
        </w:rPr>
        <w:t xml:space="preserve"> </w:t>
      </w:r>
      <w:r w:rsidRPr="007E0800">
        <w:t>містить,</w:t>
      </w:r>
      <w:r w:rsidRPr="007E0800">
        <w:rPr>
          <w:spacing w:val="-8"/>
        </w:rPr>
        <w:t xml:space="preserve"> </w:t>
      </w:r>
      <w:r w:rsidRPr="007E0800">
        <w:t>зокрема, усі</w:t>
      </w:r>
      <w:r w:rsidRPr="007E0800">
        <w:rPr>
          <w:spacing w:val="17"/>
        </w:rPr>
        <w:t xml:space="preserve"> </w:t>
      </w:r>
      <w:r w:rsidRPr="007E0800">
        <w:t>встановлені</w:t>
      </w:r>
      <w:r w:rsidRPr="007E0800">
        <w:rPr>
          <w:spacing w:val="17"/>
        </w:rPr>
        <w:t xml:space="preserve"> </w:t>
      </w:r>
      <w:r w:rsidRPr="007E0800">
        <w:t>чинним</w:t>
      </w:r>
      <w:r w:rsidRPr="007E0800">
        <w:rPr>
          <w:spacing w:val="19"/>
        </w:rPr>
        <w:t xml:space="preserve"> </w:t>
      </w:r>
      <w:r w:rsidRPr="007E0800">
        <w:t>законодавством</w:t>
      </w:r>
      <w:r w:rsidRPr="007E0800">
        <w:rPr>
          <w:spacing w:val="18"/>
        </w:rPr>
        <w:t xml:space="preserve"> </w:t>
      </w:r>
      <w:r w:rsidRPr="007E0800">
        <w:t>реквізити</w:t>
      </w:r>
      <w:r w:rsidRPr="007E0800">
        <w:rPr>
          <w:spacing w:val="16"/>
        </w:rPr>
        <w:t xml:space="preserve"> </w:t>
      </w:r>
      <w:r w:rsidRPr="007E0800">
        <w:t>заяви</w:t>
      </w:r>
      <w:r w:rsidRPr="007E0800">
        <w:rPr>
          <w:spacing w:val="17"/>
        </w:rPr>
        <w:t xml:space="preserve"> </w:t>
      </w:r>
      <w:r w:rsidRPr="007E0800">
        <w:t>про</w:t>
      </w:r>
      <w:r w:rsidRPr="007E0800">
        <w:rPr>
          <w:spacing w:val="18"/>
        </w:rPr>
        <w:t xml:space="preserve"> </w:t>
      </w:r>
      <w:r w:rsidRPr="007E0800">
        <w:t>відкриття</w:t>
      </w:r>
      <w:r w:rsidRPr="007E0800">
        <w:rPr>
          <w:spacing w:val="19"/>
        </w:rPr>
        <w:t xml:space="preserve"> </w:t>
      </w:r>
      <w:r w:rsidRPr="007E0800">
        <w:t>поточного</w:t>
      </w:r>
      <w:r w:rsidRPr="007E0800">
        <w:rPr>
          <w:spacing w:val="21"/>
        </w:rPr>
        <w:t xml:space="preserve"> </w:t>
      </w:r>
      <w:r w:rsidRPr="007E0800">
        <w:t>рахунку,</w:t>
      </w:r>
      <w:r w:rsidRPr="007E0800">
        <w:rPr>
          <w:spacing w:val="17"/>
        </w:rPr>
        <w:t xml:space="preserve"> </w:t>
      </w:r>
      <w:r w:rsidRPr="007E0800">
        <w:t>у</w:t>
      </w:r>
      <w:r w:rsidRPr="007E0800">
        <w:rPr>
          <w:spacing w:val="18"/>
        </w:rPr>
        <w:t xml:space="preserve"> </w:t>
      </w:r>
      <w:r w:rsidRPr="007E0800">
        <w:t>рядку</w:t>
      </w:r>
      <w:r w:rsidRPr="007E0800">
        <w:rPr>
          <w:spacing w:val="19"/>
        </w:rPr>
        <w:t xml:space="preserve"> </w:t>
      </w:r>
      <w:r w:rsidRPr="007E0800">
        <w:rPr>
          <w:spacing w:val="-2"/>
        </w:rPr>
        <w:t>«Додаткова</w:t>
      </w:r>
      <w:r w:rsidR="007E0800">
        <w:rPr>
          <w:spacing w:val="-2"/>
        </w:rPr>
        <w:t xml:space="preserve">  </w:t>
      </w:r>
      <w:r w:rsidRPr="007E0800">
        <w:t>нформація» зазначити, що рахунок відкривається для зарахування заробітної плати, стипендії, пенсії, соціальної допомоги та інших передбачених законодавством України соціальних виплат. Така інформація для діючого поточного рахунку зазначається в додатковому договорі до Угоди-Заяви.</w:t>
      </w:r>
    </w:p>
    <w:p w14:paraId="773C1332" w14:textId="0D65E8B8" w:rsidR="00784F65" w:rsidRPr="007E0800" w:rsidRDefault="002F0780" w:rsidP="0054039A">
      <w:pPr>
        <w:pStyle w:val="a6"/>
        <w:numPr>
          <w:ilvl w:val="2"/>
          <w:numId w:val="81"/>
        </w:numPr>
        <w:tabs>
          <w:tab w:val="left" w:pos="1584"/>
        </w:tabs>
        <w:ind w:right="424" w:firstLine="708"/>
        <w:rPr>
          <w:sz w:val="20"/>
        </w:rPr>
      </w:pPr>
      <w:r w:rsidRPr="007E0800">
        <w:rPr>
          <w:sz w:val="20"/>
        </w:rPr>
        <w:t>Суб’єкт</w:t>
      </w:r>
      <w:r w:rsidRPr="007E0800">
        <w:rPr>
          <w:spacing w:val="-11"/>
          <w:sz w:val="20"/>
        </w:rPr>
        <w:t xml:space="preserve"> </w:t>
      </w:r>
      <w:r w:rsidRPr="007E0800">
        <w:rPr>
          <w:sz w:val="20"/>
        </w:rPr>
        <w:t>господарювання</w:t>
      </w:r>
      <w:r w:rsidRPr="007E0800">
        <w:rPr>
          <w:spacing w:val="-11"/>
          <w:sz w:val="20"/>
        </w:rPr>
        <w:t xml:space="preserve"> </w:t>
      </w:r>
      <w:r w:rsidRPr="007E0800">
        <w:rPr>
          <w:sz w:val="20"/>
        </w:rPr>
        <w:t>має</w:t>
      </w:r>
      <w:r w:rsidRPr="007E0800">
        <w:rPr>
          <w:spacing w:val="-9"/>
          <w:sz w:val="20"/>
        </w:rPr>
        <w:t xml:space="preserve"> </w:t>
      </w:r>
      <w:r w:rsidRPr="007E0800">
        <w:rPr>
          <w:sz w:val="20"/>
        </w:rPr>
        <w:t>право</w:t>
      </w:r>
      <w:r w:rsidRPr="007E0800">
        <w:rPr>
          <w:spacing w:val="-9"/>
          <w:sz w:val="20"/>
        </w:rPr>
        <w:t xml:space="preserve"> </w:t>
      </w:r>
      <w:r w:rsidRPr="007E0800">
        <w:rPr>
          <w:sz w:val="20"/>
        </w:rPr>
        <w:t>відкрити</w:t>
      </w:r>
      <w:r w:rsidRPr="007E0800">
        <w:rPr>
          <w:spacing w:val="-9"/>
          <w:sz w:val="20"/>
        </w:rPr>
        <w:t xml:space="preserve"> </w:t>
      </w:r>
      <w:r w:rsidRPr="007E0800">
        <w:rPr>
          <w:sz w:val="20"/>
        </w:rPr>
        <w:t>поточні</w:t>
      </w:r>
      <w:r w:rsidRPr="007E0800">
        <w:rPr>
          <w:spacing w:val="-10"/>
          <w:sz w:val="20"/>
        </w:rPr>
        <w:t xml:space="preserve"> </w:t>
      </w:r>
      <w:r w:rsidRPr="007E0800">
        <w:rPr>
          <w:sz w:val="20"/>
        </w:rPr>
        <w:t>рахунки</w:t>
      </w:r>
      <w:r w:rsidRPr="007E0800">
        <w:rPr>
          <w:spacing w:val="-9"/>
          <w:sz w:val="20"/>
        </w:rPr>
        <w:t xml:space="preserve"> </w:t>
      </w:r>
      <w:r w:rsidRPr="007E0800">
        <w:rPr>
          <w:sz w:val="20"/>
        </w:rPr>
        <w:t>на</w:t>
      </w:r>
      <w:r w:rsidRPr="007E0800">
        <w:rPr>
          <w:spacing w:val="-7"/>
          <w:sz w:val="20"/>
        </w:rPr>
        <w:t xml:space="preserve"> </w:t>
      </w:r>
      <w:r w:rsidRPr="007E0800">
        <w:rPr>
          <w:sz w:val="20"/>
        </w:rPr>
        <w:t>користь</w:t>
      </w:r>
      <w:r w:rsidRPr="007E0800">
        <w:rPr>
          <w:spacing w:val="-10"/>
          <w:sz w:val="20"/>
        </w:rPr>
        <w:t xml:space="preserve"> </w:t>
      </w:r>
      <w:r w:rsidRPr="007E0800">
        <w:rPr>
          <w:sz w:val="20"/>
        </w:rPr>
        <w:t>фізичних</w:t>
      </w:r>
      <w:r w:rsidRPr="007E0800">
        <w:rPr>
          <w:spacing w:val="-9"/>
          <w:sz w:val="20"/>
        </w:rPr>
        <w:t xml:space="preserve"> </w:t>
      </w:r>
      <w:r w:rsidRPr="007E0800">
        <w:rPr>
          <w:sz w:val="20"/>
        </w:rPr>
        <w:t>осіб</w:t>
      </w:r>
      <w:r w:rsidRPr="007E0800">
        <w:rPr>
          <w:spacing w:val="-11"/>
          <w:sz w:val="20"/>
        </w:rPr>
        <w:t xml:space="preserve"> </w:t>
      </w:r>
      <w:r w:rsidRPr="007E0800">
        <w:rPr>
          <w:sz w:val="20"/>
        </w:rPr>
        <w:t>за</w:t>
      </w:r>
      <w:r w:rsidRPr="007E0800">
        <w:rPr>
          <w:spacing w:val="-10"/>
          <w:sz w:val="20"/>
        </w:rPr>
        <w:t xml:space="preserve"> </w:t>
      </w:r>
      <w:r w:rsidRPr="007E0800">
        <w:rPr>
          <w:sz w:val="20"/>
        </w:rPr>
        <w:t>їх</w:t>
      </w:r>
      <w:r w:rsidRPr="007E0800">
        <w:rPr>
          <w:spacing w:val="-9"/>
          <w:sz w:val="20"/>
        </w:rPr>
        <w:t xml:space="preserve"> </w:t>
      </w:r>
      <w:r w:rsidRPr="007E0800">
        <w:rPr>
          <w:sz w:val="20"/>
        </w:rPr>
        <w:t>згодою для здійснення деяких видів виплат (заробітної плати, дивідендів, стипендій, пенсій, соціальної допомоги, повернення надлишко</w:t>
      </w:r>
      <w:r w:rsidR="007E0800">
        <w:rPr>
          <w:sz w:val="20"/>
        </w:rPr>
        <w:t>во</w:t>
      </w:r>
      <w:r w:rsidRPr="007E0800">
        <w:rPr>
          <w:sz w:val="20"/>
        </w:rPr>
        <w:t xml:space="preserve"> сплачених сум, інших виплат).</w:t>
      </w:r>
    </w:p>
    <w:p w14:paraId="56B9557B" w14:textId="77777777" w:rsidR="00784F65" w:rsidRPr="007E0800" w:rsidRDefault="002F0780">
      <w:pPr>
        <w:pStyle w:val="a3"/>
        <w:ind w:right="419"/>
      </w:pPr>
      <w:r w:rsidRPr="007E0800">
        <w:t>Видаткові операції за такими рахунками здійснюються після звернення фізичної особи до Банку, пред’явлення</w:t>
      </w:r>
      <w:r w:rsidRPr="007E0800">
        <w:rPr>
          <w:spacing w:val="-7"/>
        </w:rPr>
        <w:t xml:space="preserve"> </w:t>
      </w:r>
      <w:r w:rsidRPr="007E0800">
        <w:t>нею</w:t>
      </w:r>
      <w:r w:rsidRPr="007E0800">
        <w:rPr>
          <w:spacing w:val="-8"/>
        </w:rPr>
        <w:t xml:space="preserve"> </w:t>
      </w:r>
      <w:r w:rsidRPr="007E0800">
        <w:t>документів,</w:t>
      </w:r>
      <w:r w:rsidRPr="007E0800">
        <w:rPr>
          <w:spacing w:val="-9"/>
        </w:rPr>
        <w:t xml:space="preserve"> </w:t>
      </w:r>
      <w:r w:rsidRPr="007E0800">
        <w:t>що</w:t>
      </w:r>
      <w:r w:rsidRPr="007E0800">
        <w:rPr>
          <w:spacing w:val="-8"/>
        </w:rPr>
        <w:t xml:space="preserve"> </w:t>
      </w:r>
      <w:r w:rsidRPr="007E0800">
        <w:t>дають</w:t>
      </w:r>
      <w:r w:rsidRPr="007E0800">
        <w:rPr>
          <w:spacing w:val="-8"/>
        </w:rPr>
        <w:t xml:space="preserve"> </w:t>
      </w:r>
      <w:r w:rsidRPr="007E0800">
        <w:t>змогу</w:t>
      </w:r>
      <w:r w:rsidRPr="007E0800">
        <w:rPr>
          <w:spacing w:val="-8"/>
        </w:rPr>
        <w:t xml:space="preserve"> </w:t>
      </w:r>
      <w:r w:rsidRPr="007E0800">
        <w:t>Банку</w:t>
      </w:r>
      <w:r w:rsidRPr="007E0800">
        <w:rPr>
          <w:spacing w:val="-8"/>
        </w:rPr>
        <w:t xml:space="preserve"> </w:t>
      </w:r>
      <w:r w:rsidRPr="007E0800">
        <w:t>верифікувати</w:t>
      </w:r>
      <w:r w:rsidRPr="007E0800">
        <w:rPr>
          <w:spacing w:val="-8"/>
        </w:rPr>
        <w:t xml:space="preserve"> </w:t>
      </w:r>
      <w:r w:rsidRPr="007E0800">
        <w:t>Клієнта,</w:t>
      </w:r>
      <w:r w:rsidRPr="007E0800">
        <w:rPr>
          <w:spacing w:val="-8"/>
        </w:rPr>
        <w:t xml:space="preserve"> </w:t>
      </w:r>
      <w:r w:rsidRPr="007E0800">
        <w:t>та</w:t>
      </w:r>
      <w:r w:rsidRPr="007E0800">
        <w:rPr>
          <w:spacing w:val="-8"/>
        </w:rPr>
        <w:t xml:space="preserve"> </w:t>
      </w:r>
      <w:r w:rsidRPr="007E0800">
        <w:t>укладення</w:t>
      </w:r>
      <w:r w:rsidRPr="007E0800">
        <w:rPr>
          <w:spacing w:val="-9"/>
        </w:rPr>
        <w:t xml:space="preserve"> </w:t>
      </w:r>
      <w:r w:rsidRPr="007E0800">
        <w:t>відповідної</w:t>
      </w:r>
      <w:r w:rsidRPr="007E0800">
        <w:rPr>
          <w:spacing w:val="-9"/>
        </w:rPr>
        <w:t xml:space="preserve"> </w:t>
      </w:r>
      <w:r w:rsidRPr="007E0800">
        <w:t>Угоди-Заяви про відкриття поточного рахунку.</w:t>
      </w:r>
    </w:p>
    <w:p w14:paraId="1F113451" w14:textId="77777777" w:rsidR="00784F65" w:rsidRPr="007E0800" w:rsidRDefault="002F0780" w:rsidP="0054039A">
      <w:pPr>
        <w:pStyle w:val="a6"/>
        <w:numPr>
          <w:ilvl w:val="2"/>
          <w:numId w:val="81"/>
        </w:numPr>
        <w:tabs>
          <w:tab w:val="left" w:pos="1608"/>
        </w:tabs>
        <w:ind w:right="427" w:firstLine="708"/>
        <w:rPr>
          <w:sz w:val="20"/>
        </w:rPr>
      </w:pPr>
      <w:r w:rsidRPr="007E0800">
        <w:rPr>
          <w:sz w:val="20"/>
        </w:rPr>
        <w:t xml:space="preserve">Банк відкриває </w:t>
      </w:r>
      <w:r w:rsidRPr="007E0800">
        <w:rPr>
          <w:b/>
          <w:sz w:val="20"/>
        </w:rPr>
        <w:t>вкладний (депозитний) рахунок фізичній особі</w:t>
      </w:r>
      <w:r w:rsidRPr="007E0800">
        <w:rPr>
          <w:sz w:val="20"/>
        </w:rPr>
        <w:t>, яка не має рахунків у Банку, у такому порядку:</w:t>
      </w:r>
    </w:p>
    <w:p w14:paraId="7210B8BA" w14:textId="77777777" w:rsidR="00784F65" w:rsidRPr="007E0800" w:rsidRDefault="002F0780" w:rsidP="0054039A">
      <w:pPr>
        <w:pStyle w:val="a6"/>
        <w:numPr>
          <w:ilvl w:val="0"/>
          <w:numId w:val="78"/>
        </w:numPr>
        <w:tabs>
          <w:tab w:val="left" w:pos="1545"/>
        </w:tabs>
        <w:ind w:right="425"/>
        <w:rPr>
          <w:sz w:val="20"/>
        </w:rPr>
      </w:pPr>
      <w:r w:rsidRPr="007E0800">
        <w:rPr>
          <w:sz w:val="20"/>
        </w:rPr>
        <w:t>фізична особа пред'являє уповноваженому працівнику Банку паспорт або інший документ, що посвідчує особу та відповідно до чинного законодавства України може бути використаним на території</w:t>
      </w:r>
      <w:r w:rsidRPr="007E0800">
        <w:rPr>
          <w:spacing w:val="-13"/>
          <w:sz w:val="20"/>
        </w:rPr>
        <w:t xml:space="preserve"> </w:t>
      </w:r>
      <w:r w:rsidRPr="007E0800">
        <w:rPr>
          <w:sz w:val="20"/>
        </w:rPr>
        <w:t>України</w:t>
      </w:r>
      <w:r w:rsidRPr="007E0800">
        <w:rPr>
          <w:spacing w:val="-12"/>
          <w:sz w:val="20"/>
        </w:rPr>
        <w:t xml:space="preserve"> </w:t>
      </w:r>
      <w:r w:rsidRPr="007E0800">
        <w:rPr>
          <w:sz w:val="20"/>
        </w:rPr>
        <w:t>для</w:t>
      </w:r>
      <w:r w:rsidRPr="007E0800">
        <w:rPr>
          <w:spacing w:val="-13"/>
          <w:sz w:val="20"/>
        </w:rPr>
        <w:t xml:space="preserve"> </w:t>
      </w:r>
      <w:r w:rsidRPr="007E0800">
        <w:rPr>
          <w:sz w:val="20"/>
        </w:rPr>
        <w:t>укладення</w:t>
      </w:r>
      <w:r w:rsidRPr="007E0800">
        <w:rPr>
          <w:spacing w:val="-12"/>
          <w:sz w:val="20"/>
        </w:rPr>
        <w:t xml:space="preserve"> </w:t>
      </w:r>
      <w:r w:rsidRPr="007E0800">
        <w:rPr>
          <w:sz w:val="20"/>
        </w:rPr>
        <w:t>правочинів;</w:t>
      </w:r>
      <w:r w:rsidRPr="007E0800">
        <w:rPr>
          <w:spacing w:val="-13"/>
          <w:sz w:val="20"/>
        </w:rPr>
        <w:t xml:space="preserve"> </w:t>
      </w:r>
      <w:r w:rsidRPr="007E0800">
        <w:rPr>
          <w:sz w:val="20"/>
        </w:rPr>
        <w:t>фізичні</w:t>
      </w:r>
      <w:r w:rsidRPr="007E0800">
        <w:rPr>
          <w:spacing w:val="-12"/>
          <w:sz w:val="20"/>
        </w:rPr>
        <w:t xml:space="preserve"> </w:t>
      </w:r>
      <w:r w:rsidRPr="007E0800">
        <w:rPr>
          <w:sz w:val="20"/>
        </w:rPr>
        <w:t>особи</w:t>
      </w:r>
      <w:r w:rsidRPr="007E0800">
        <w:rPr>
          <w:spacing w:val="-13"/>
          <w:sz w:val="20"/>
        </w:rPr>
        <w:t xml:space="preserve"> </w:t>
      </w:r>
      <w:r w:rsidRPr="007E0800">
        <w:rPr>
          <w:sz w:val="20"/>
        </w:rPr>
        <w:t>-</w:t>
      </w:r>
      <w:r w:rsidRPr="007E0800">
        <w:rPr>
          <w:spacing w:val="-11"/>
          <w:sz w:val="20"/>
        </w:rPr>
        <w:t xml:space="preserve"> </w:t>
      </w:r>
      <w:r w:rsidRPr="007E0800">
        <w:rPr>
          <w:sz w:val="20"/>
        </w:rPr>
        <w:t>резиденти</w:t>
      </w:r>
      <w:r w:rsidRPr="007E0800">
        <w:rPr>
          <w:spacing w:val="-11"/>
          <w:sz w:val="20"/>
        </w:rPr>
        <w:t xml:space="preserve"> </w:t>
      </w:r>
      <w:r w:rsidRPr="007E0800">
        <w:rPr>
          <w:sz w:val="20"/>
        </w:rPr>
        <w:t>додатково</w:t>
      </w:r>
      <w:r w:rsidRPr="007E0800">
        <w:rPr>
          <w:spacing w:val="-12"/>
          <w:sz w:val="20"/>
        </w:rPr>
        <w:t xml:space="preserve"> </w:t>
      </w:r>
      <w:r w:rsidRPr="007E0800">
        <w:rPr>
          <w:sz w:val="20"/>
        </w:rPr>
        <w:t>мають</w:t>
      </w:r>
      <w:r w:rsidRPr="007E0800">
        <w:rPr>
          <w:spacing w:val="-13"/>
          <w:sz w:val="20"/>
        </w:rPr>
        <w:t xml:space="preserve"> </w:t>
      </w:r>
      <w:r w:rsidRPr="007E0800">
        <w:rPr>
          <w:sz w:val="20"/>
        </w:rPr>
        <w:t>пред'явити документ з РНОКПП;</w:t>
      </w:r>
    </w:p>
    <w:p w14:paraId="068BA558" w14:textId="77777777" w:rsidR="00784F65" w:rsidRPr="007E0800" w:rsidRDefault="002F0780" w:rsidP="0054039A">
      <w:pPr>
        <w:pStyle w:val="a6"/>
        <w:numPr>
          <w:ilvl w:val="0"/>
          <w:numId w:val="78"/>
        </w:numPr>
        <w:tabs>
          <w:tab w:val="left" w:pos="1545"/>
        </w:tabs>
        <w:ind w:right="422"/>
        <w:rPr>
          <w:sz w:val="20"/>
        </w:rPr>
      </w:pPr>
      <w:r w:rsidRPr="007E0800">
        <w:rPr>
          <w:sz w:val="20"/>
        </w:rPr>
        <w:t>фізична особа, яка займається підприємницькою та/або незалежною професійною діяльністю, зобов’язана зазначити про свій статус підприємця або особи, яка провадить незалежну професійну діяльність в Угоді-Заяві;</w:t>
      </w:r>
    </w:p>
    <w:p w14:paraId="3652D87E" w14:textId="77777777" w:rsidR="00784F65" w:rsidRPr="007E0800" w:rsidRDefault="002F0780" w:rsidP="0054039A">
      <w:pPr>
        <w:pStyle w:val="a6"/>
        <w:numPr>
          <w:ilvl w:val="0"/>
          <w:numId w:val="78"/>
        </w:numPr>
        <w:tabs>
          <w:tab w:val="left" w:pos="1545"/>
        </w:tabs>
        <w:spacing w:before="1"/>
        <w:ind w:right="426"/>
        <w:rPr>
          <w:sz w:val="20"/>
        </w:rPr>
      </w:pPr>
      <w:r w:rsidRPr="007E0800">
        <w:rPr>
          <w:sz w:val="20"/>
        </w:rPr>
        <w:t>уповноважений</w:t>
      </w:r>
      <w:r w:rsidRPr="007E0800">
        <w:rPr>
          <w:spacing w:val="-13"/>
          <w:sz w:val="20"/>
        </w:rPr>
        <w:t xml:space="preserve"> </w:t>
      </w:r>
      <w:r w:rsidRPr="007E0800">
        <w:rPr>
          <w:sz w:val="20"/>
        </w:rPr>
        <w:t>працівник</w:t>
      </w:r>
      <w:r w:rsidRPr="007E0800">
        <w:rPr>
          <w:spacing w:val="-12"/>
          <w:sz w:val="20"/>
        </w:rPr>
        <w:t xml:space="preserve"> </w:t>
      </w:r>
      <w:r w:rsidRPr="007E0800">
        <w:rPr>
          <w:sz w:val="20"/>
        </w:rPr>
        <w:t>Банку</w:t>
      </w:r>
      <w:r w:rsidRPr="007E0800">
        <w:rPr>
          <w:spacing w:val="-13"/>
          <w:sz w:val="20"/>
        </w:rPr>
        <w:t xml:space="preserve"> </w:t>
      </w:r>
      <w:r w:rsidRPr="007E0800">
        <w:rPr>
          <w:sz w:val="20"/>
        </w:rPr>
        <w:t>заповнює</w:t>
      </w:r>
      <w:r w:rsidRPr="007E0800">
        <w:rPr>
          <w:spacing w:val="-12"/>
          <w:sz w:val="20"/>
        </w:rPr>
        <w:t xml:space="preserve"> </w:t>
      </w:r>
      <w:r w:rsidRPr="007E0800">
        <w:rPr>
          <w:sz w:val="20"/>
        </w:rPr>
        <w:t>Угоду-Заяву,</w:t>
      </w:r>
      <w:r w:rsidRPr="007E0800">
        <w:rPr>
          <w:spacing w:val="-13"/>
          <w:sz w:val="20"/>
        </w:rPr>
        <w:t xml:space="preserve"> </w:t>
      </w:r>
      <w:r w:rsidRPr="007E0800">
        <w:rPr>
          <w:sz w:val="20"/>
        </w:rPr>
        <w:t>текст</w:t>
      </w:r>
      <w:r w:rsidRPr="007E0800">
        <w:rPr>
          <w:spacing w:val="-12"/>
          <w:sz w:val="20"/>
        </w:rPr>
        <w:t xml:space="preserve"> </w:t>
      </w:r>
      <w:r w:rsidRPr="007E0800">
        <w:rPr>
          <w:sz w:val="20"/>
        </w:rPr>
        <w:t>якої</w:t>
      </w:r>
      <w:r w:rsidRPr="007E0800">
        <w:rPr>
          <w:spacing w:val="-13"/>
          <w:sz w:val="20"/>
        </w:rPr>
        <w:t xml:space="preserve"> </w:t>
      </w:r>
      <w:r w:rsidRPr="007E0800">
        <w:rPr>
          <w:sz w:val="20"/>
        </w:rPr>
        <w:t>містить,</w:t>
      </w:r>
      <w:r w:rsidRPr="007E0800">
        <w:rPr>
          <w:spacing w:val="-12"/>
          <w:sz w:val="20"/>
        </w:rPr>
        <w:t xml:space="preserve"> </w:t>
      </w:r>
      <w:r w:rsidRPr="007E0800">
        <w:rPr>
          <w:sz w:val="20"/>
        </w:rPr>
        <w:t>зокрема,</w:t>
      </w:r>
      <w:r w:rsidRPr="007E0800">
        <w:rPr>
          <w:spacing w:val="-13"/>
          <w:sz w:val="20"/>
        </w:rPr>
        <w:t xml:space="preserve"> </w:t>
      </w:r>
      <w:r w:rsidRPr="007E0800">
        <w:rPr>
          <w:sz w:val="20"/>
        </w:rPr>
        <w:t>усі</w:t>
      </w:r>
      <w:r w:rsidRPr="007E0800">
        <w:rPr>
          <w:spacing w:val="-12"/>
          <w:sz w:val="20"/>
        </w:rPr>
        <w:t xml:space="preserve"> </w:t>
      </w:r>
      <w:r w:rsidRPr="007E0800">
        <w:rPr>
          <w:sz w:val="20"/>
        </w:rPr>
        <w:t>встановлені чинним законодавством реквізити заяви про відкриття поточного рахунку;</w:t>
      </w:r>
    </w:p>
    <w:p w14:paraId="2348241B" w14:textId="77777777" w:rsidR="00784F65" w:rsidRPr="007E0800" w:rsidRDefault="002F0780" w:rsidP="0054039A">
      <w:pPr>
        <w:pStyle w:val="a6"/>
        <w:numPr>
          <w:ilvl w:val="0"/>
          <w:numId w:val="78"/>
        </w:numPr>
        <w:tabs>
          <w:tab w:val="left" w:pos="1545"/>
        </w:tabs>
        <w:ind w:right="425"/>
        <w:rPr>
          <w:sz w:val="20"/>
        </w:rPr>
      </w:pPr>
      <w:r w:rsidRPr="007E0800">
        <w:rPr>
          <w:sz w:val="20"/>
        </w:rPr>
        <w:t>на виконання вимог чинного законодавства України з питань запобігання та протидії легалізації (відмиванню) доходів, одержаних злочинним шляхом, фінансуванню тероризму та фінансуванню розповсюдження зброї масового знищення Клієнт заповнює опитувальник за встановленою формою, здійснюється його належна перевірка.</w:t>
      </w:r>
    </w:p>
    <w:p w14:paraId="219DDA7B" w14:textId="77777777" w:rsidR="00784F65" w:rsidRPr="007E0800" w:rsidRDefault="002F0780" w:rsidP="0054039A">
      <w:pPr>
        <w:pStyle w:val="a6"/>
        <w:numPr>
          <w:ilvl w:val="2"/>
          <w:numId w:val="81"/>
        </w:numPr>
        <w:tabs>
          <w:tab w:val="left" w:pos="1541"/>
        </w:tabs>
        <w:ind w:right="420" w:firstLine="708"/>
        <w:rPr>
          <w:sz w:val="20"/>
        </w:rPr>
      </w:pPr>
      <w:r w:rsidRPr="007E0800">
        <w:rPr>
          <w:sz w:val="20"/>
        </w:rPr>
        <w:t xml:space="preserve">Банк відкриває </w:t>
      </w:r>
      <w:r w:rsidRPr="007E0800">
        <w:rPr>
          <w:b/>
          <w:sz w:val="20"/>
        </w:rPr>
        <w:t xml:space="preserve">вкладні (депозитні) рахунки на ім’я малолітніх осіб (дітей, які не досягли 14 років) </w:t>
      </w:r>
      <w:r w:rsidRPr="007E0800">
        <w:rPr>
          <w:sz w:val="20"/>
        </w:rPr>
        <w:t>за зверненням їх законних представників [батьків (усиновлювачів) або опікунів] чи інших осіб у порядку, установленому цим Розділом Договору для відкриття поточних рахунків на ім’я малолітніх осіб, а будь-якою іншою</w:t>
      </w:r>
      <w:r w:rsidRPr="007E0800">
        <w:rPr>
          <w:spacing w:val="-4"/>
          <w:sz w:val="20"/>
        </w:rPr>
        <w:t xml:space="preserve"> </w:t>
      </w:r>
      <w:r w:rsidRPr="007E0800">
        <w:rPr>
          <w:sz w:val="20"/>
        </w:rPr>
        <w:t>особою</w:t>
      </w:r>
      <w:r w:rsidRPr="007E0800">
        <w:rPr>
          <w:spacing w:val="-3"/>
          <w:sz w:val="20"/>
        </w:rPr>
        <w:t xml:space="preserve"> </w:t>
      </w:r>
      <w:r w:rsidRPr="007E0800">
        <w:rPr>
          <w:sz w:val="20"/>
        </w:rPr>
        <w:t>–</w:t>
      </w:r>
      <w:r w:rsidRPr="007E0800">
        <w:rPr>
          <w:spacing w:val="-5"/>
          <w:sz w:val="20"/>
        </w:rPr>
        <w:t xml:space="preserve"> </w:t>
      </w:r>
      <w:r w:rsidRPr="007E0800">
        <w:rPr>
          <w:sz w:val="20"/>
        </w:rPr>
        <w:t>у</w:t>
      </w:r>
      <w:r w:rsidRPr="007E0800">
        <w:rPr>
          <w:spacing w:val="-5"/>
          <w:sz w:val="20"/>
        </w:rPr>
        <w:t xml:space="preserve"> </w:t>
      </w:r>
      <w:r w:rsidRPr="007E0800">
        <w:rPr>
          <w:sz w:val="20"/>
        </w:rPr>
        <w:t>порядку,</w:t>
      </w:r>
      <w:r w:rsidRPr="007E0800">
        <w:rPr>
          <w:spacing w:val="-6"/>
          <w:sz w:val="20"/>
        </w:rPr>
        <w:t xml:space="preserve"> </w:t>
      </w:r>
      <w:r w:rsidRPr="007E0800">
        <w:rPr>
          <w:sz w:val="20"/>
        </w:rPr>
        <w:t>установленому</w:t>
      </w:r>
      <w:r w:rsidRPr="007E0800">
        <w:rPr>
          <w:spacing w:val="-3"/>
          <w:sz w:val="20"/>
        </w:rPr>
        <w:t xml:space="preserve"> </w:t>
      </w:r>
      <w:r w:rsidRPr="007E0800">
        <w:rPr>
          <w:sz w:val="20"/>
        </w:rPr>
        <w:t>цим</w:t>
      </w:r>
      <w:r w:rsidRPr="007E0800">
        <w:rPr>
          <w:spacing w:val="-3"/>
          <w:sz w:val="20"/>
        </w:rPr>
        <w:t xml:space="preserve"> </w:t>
      </w:r>
      <w:r w:rsidRPr="007E0800">
        <w:rPr>
          <w:sz w:val="20"/>
        </w:rPr>
        <w:t>Розділом</w:t>
      </w:r>
      <w:r w:rsidRPr="007E0800">
        <w:rPr>
          <w:spacing w:val="-3"/>
          <w:sz w:val="20"/>
        </w:rPr>
        <w:t xml:space="preserve"> </w:t>
      </w:r>
      <w:r w:rsidRPr="007E0800">
        <w:rPr>
          <w:sz w:val="20"/>
        </w:rPr>
        <w:t>Договору</w:t>
      </w:r>
      <w:r w:rsidRPr="007E0800">
        <w:rPr>
          <w:spacing w:val="-5"/>
          <w:sz w:val="20"/>
        </w:rPr>
        <w:t xml:space="preserve"> </w:t>
      </w:r>
      <w:r w:rsidRPr="007E0800">
        <w:rPr>
          <w:sz w:val="20"/>
        </w:rPr>
        <w:t>для</w:t>
      </w:r>
      <w:r w:rsidRPr="007E0800">
        <w:rPr>
          <w:spacing w:val="-5"/>
          <w:sz w:val="20"/>
        </w:rPr>
        <w:t xml:space="preserve"> </w:t>
      </w:r>
      <w:r w:rsidRPr="007E0800">
        <w:rPr>
          <w:sz w:val="20"/>
        </w:rPr>
        <w:t>відкриття</w:t>
      </w:r>
      <w:r w:rsidRPr="007E0800">
        <w:rPr>
          <w:spacing w:val="-5"/>
          <w:sz w:val="20"/>
        </w:rPr>
        <w:t xml:space="preserve"> </w:t>
      </w:r>
      <w:r w:rsidRPr="007E0800">
        <w:rPr>
          <w:sz w:val="20"/>
        </w:rPr>
        <w:t>вкладних</w:t>
      </w:r>
      <w:r w:rsidRPr="007E0800">
        <w:rPr>
          <w:spacing w:val="-3"/>
          <w:sz w:val="20"/>
        </w:rPr>
        <w:t xml:space="preserve"> </w:t>
      </w:r>
      <w:r w:rsidRPr="007E0800">
        <w:rPr>
          <w:sz w:val="20"/>
        </w:rPr>
        <w:t>(депозитних)</w:t>
      </w:r>
      <w:r w:rsidRPr="007E0800">
        <w:rPr>
          <w:spacing w:val="-4"/>
          <w:sz w:val="20"/>
        </w:rPr>
        <w:t xml:space="preserve"> </w:t>
      </w:r>
      <w:r w:rsidRPr="007E0800">
        <w:rPr>
          <w:sz w:val="20"/>
        </w:rPr>
        <w:t>рахунків на користь третіх осіб.</w:t>
      </w:r>
    </w:p>
    <w:p w14:paraId="3FD35CC7" w14:textId="77777777" w:rsidR="00784F65" w:rsidRPr="007E0800" w:rsidRDefault="002F0780" w:rsidP="0054039A">
      <w:pPr>
        <w:pStyle w:val="a6"/>
        <w:numPr>
          <w:ilvl w:val="3"/>
          <w:numId w:val="81"/>
        </w:numPr>
        <w:tabs>
          <w:tab w:val="left" w:pos="1761"/>
        </w:tabs>
        <w:ind w:right="420" w:firstLine="708"/>
        <w:rPr>
          <w:sz w:val="20"/>
        </w:rPr>
      </w:pPr>
      <w:r w:rsidRPr="007E0800">
        <w:rPr>
          <w:sz w:val="20"/>
        </w:rPr>
        <w:t>Коштами, унесеними на вкладний (депозитний) рахунок, відкритий на ім’я малолітньої особи, розпоряджаються її законні представники – батьки (усиновлювачі, прийомні батьки, батьки-вихователі)) або опікуни.</w:t>
      </w:r>
      <w:r w:rsidRPr="007E0800">
        <w:rPr>
          <w:spacing w:val="-5"/>
          <w:sz w:val="20"/>
        </w:rPr>
        <w:t xml:space="preserve"> </w:t>
      </w:r>
      <w:r w:rsidRPr="007E0800">
        <w:rPr>
          <w:sz w:val="20"/>
        </w:rPr>
        <w:t>Законний</w:t>
      </w:r>
      <w:r w:rsidRPr="007E0800">
        <w:rPr>
          <w:spacing w:val="-4"/>
          <w:sz w:val="20"/>
        </w:rPr>
        <w:t xml:space="preserve"> </w:t>
      </w:r>
      <w:r w:rsidRPr="007E0800">
        <w:rPr>
          <w:sz w:val="20"/>
        </w:rPr>
        <w:t>представник</w:t>
      </w:r>
      <w:r w:rsidRPr="007E0800">
        <w:rPr>
          <w:spacing w:val="-6"/>
          <w:sz w:val="20"/>
        </w:rPr>
        <w:t xml:space="preserve"> </w:t>
      </w:r>
      <w:r w:rsidRPr="007E0800">
        <w:rPr>
          <w:sz w:val="20"/>
        </w:rPr>
        <w:t>малолітньої</w:t>
      </w:r>
      <w:r w:rsidRPr="007E0800">
        <w:rPr>
          <w:spacing w:val="-6"/>
          <w:sz w:val="20"/>
        </w:rPr>
        <w:t xml:space="preserve"> </w:t>
      </w:r>
      <w:r w:rsidRPr="007E0800">
        <w:rPr>
          <w:sz w:val="20"/>
        </w:rPr>
        <w:t>особи</w:t>
      </w:r>
      <w:r w:rsidRPr="007E0800">
        <w:rPr>
          <w:spacing w:val="-7"/>
          <w:sz w:val="20"/>
        </w:rPr>
        <w:t xml:space="preserve"> </w:t>
      </w:r>
      <w:r w:rsidRPr="007E0800">
        <w:rPr>
          <w:sz w:val="20"/>
        </w:rPr>
        <w:t>може</w:t>
      </w:r>
      <w:r w:rsidRPr="007E0800">
        <w:rPr>
          <w:spacing w:val="-3"/>
          <w:sz w:val="20"/>
        </w:rPr>
        <w:t xml:space="preserve"> </w:t>
      </w:r>
      <w:r w:rsidRPr="007E0800">
        <w:rPr>
          <w:sz w:val="20"/>
        </w:rPr>
        <w:t>розпоряджатися</w:t>
      </w:r>
      <w:r w:rsidRPr="007E0800">
        <w:rPr>
          <w:spacing w:val="-5"/>
          <w:sz w:val="20"/>
        </w:rPr>
        <w:t xml:space="preserve"> </w:t>
      </w:r>
      <w:r w:rsidRPr="007E0800">
        <w:rPr>
          <w:sz w:val="20"/>
        </w:rPr>
        <w:t>рахунком,</w:t>
      </w:r>
      <w:r w:rsidRPr="007E0800">
        <w:rPr>
          <w:spacing w:val="-3"/>
          <w:sz w:val="20"/>
        </w:rPr>
        <w:t xml:space="preserve"> </w:t>
      </w:r>
      <w:r w:rsidRPr="007E0800">
        <w:rPr>
          <w:sz w:val="20"/>
        </w:rPr>
        <w:t>відкритим</w:t>
      </w:r>
      <w:r w:rsidRPr="007E0800">
        <w:rPr>
          <w:spacing w:val="-4"/>
          <w:sz w:val="20"/>
        </w:rPr>
        <w:t xml:space="preserve"> </w:t>
      </w:r>
      <w:r w:rsidRPr="007E0800">
        <w:rPr>
          <w:sz w:val="20"/>
        </w:rPr>
        <w:t>на</w:t>
      </w:r>
      <w:r w:rsidRPr="007E0800">
        <w:rPr>
          <w:spacing w:val="-3"/>
          <w:sz w:val="20"/>
        </w:rPr>
        <w:t xml:space="preserve"> </w:t>
      </w:r>
      <w:r w:rsidRPr="007E0800">
        <w:rPr>
          <w:sz w:val="20"/>
        </w:rPr>
        <w:t>ім’я</w:t>
      </w:r>
      <w:r w:rsidRPr="007E0800">
        <w:rPr>
          <w:spacing w:val="-6"/>
          <w:sz w:val="20"/>
        </w:rPr>
        <w:t xml:space="preserve"> </w:t>
      </w:r>
      <w:r w:rsidRPr="007E0800">
        <w:rPr>
          <w:sz w:val="20"/>
        </w:rPr>
        <w:t>малолітньої особи іншою особою, після пред’явлення ним документів, які дають змогу банку ідентифікувати і верифікувати його та ідентифікувати малолітню особу. Прийомні батьки та батьки-вихователі повинні додатково подати копію документа, що підтверджує влаштування дітей до прийомної сімʼї або про організацію діяльності дитячого будинку сімейного типу. Опікун додатково має пред’явити документ, що підтверджує статус законного представника малолітньої особи.</w:t>
      </w:r>
    </w:p>
    <w:p w14:paraId="2A9B0BB2" w14:textId="77777777" w:rsidR="00784F65" w:rsidRPr="007E0800" w:rsidRDefault="002F0780" w:rsidP="0054039A">
      <w:pPr>
        <w:pStyle w:val="a6"/>
        <w:numPr>
          <w:ilvl w:val="2"/>
          <w:numId w:val="81"/>
        </w:numPr>
        <w:tabs>
          <w:tab w:val="left" w:pos="1593"/>
        </w:tabs>
        <w:ind w:right="417" w:firstLine="708"/>
        <w:rPr>
          <w:sz w:val="20"/>
        </w:rPr>
      </w:pPr>
      <w:r w:rsidRPr="007E0800">
        <w:rPr>
          <w:sz w:val="20"/>
        </w:rPr>
        <w:t>Банк</w:t>
      </w:r>
      <w:r w:rsidRPr="007E0800">
        <w:rPr>
          <w:spacing w:val="-1"/>
          <w:sz w:val="20"/>
        </w:rPr>
        <w:t xml:space="preserve"> </w:t>
      </w:r>
      <w:r w:rsidRPr="007E0800">
        <w:rPr>
          <w:sz w:val="20"/>
        </w:rPr>
        <w:t xml:space="preserve">відкриває </w:t>
      </w:r>
      <w:r w:rsidRPr="007E0800">
        <w:rPr>
          <w:b/>
          <w:sz w:val="20"/>
        </w:rPr>
        <w:t>вкладний (депозитний) рахунок неповнолітній</w:t>
      </w:r>
      <w:r w:rsidRPr="007E0800">
        <w:rPr>
          <w:b/>
          <w:spacing w:val="-1"/>
          <w:sz w:val="20"/>
        </w:rPr>
        <w:t xml:space="preserve"> </w:t>
      </w:r>
      <w:r w:rsidRPr="007E0800">
        <w:rPr>
          <w:b/>
          <w:sz w:val="20"/>
        </w:rPr>
        <w:t>особі віком від 14 до</w:t>
      </w:r>
      <w:r w:rsidRPr="007E0800">
        <w:rPr>
          <w:b/>
          <w:spacing w:val="-1"/>
          <w:sz w:val="20"/>
        </w:rPr>
        <w:t xml:space="preserve"> </w:t>
      </w:r>
      <w:r w:rsidRPr="007E0800">
        <w:rPr>
          <w:b/>
          <w:sz w:val="20"/>
        </w:rPr>
        <w:t>18 років</w:t>
      </w:r>
      <w:r w:rsidRPr="007E0800">
        <w:rPr>
          <w:sz w:val="20"/>
        </w:rPr>
        <w:t>,</w:t>
      </w:r>
      <w:r w:rsidRPr="007E0800">
        <w:rPr>
          <w:spacing w:val="-2"/>
          <w:sz w:val="20"/>
        </w:rPr>
        <w:t xml:space="preserve"> </w:t>
      </w:r>
      <w:r w:rsidRPr="007E0800">
        <w:rPr>
          <w:sz w:val="20"/>
        </w:rPr>
        <w:t>в порядку, визначеному п.3.2.11. цього Договору.</w:t>
      </w:r>
    </w:p>
    <w:p w14:paraId="191C777F" w14:textId="77777777" w:rsidR="00784F65" w:rsidRPr="007E0800" w:rsidRDefault="002F0780" w:rsidP="0054039A">
      <w:pPr>
        <w:pStyle w:val="a6"/>
        <w:numPr>
          <w:ilvl w:val="3"/>
          <w:numId w:val="81"/>
        </w:numPr>
        <w:tabs>
          <w:tab w:val="left" w:pos="1738"/>
        </w:tabs>
        <w:ind w:right="431" w:firstLine="708"/>
        <w:rPr>
          <w:sz w:val="20"/>
        </w:rPr>
      </w:pPr>
      <w:r w:rsidRPr="007E0800">
        <w:rPr>
          <w:sz w:val="20"/>
        </w:rPr>
        <w:t>Неповнолітня</w:t>
      </w:r>
      <w:r w:rsidRPr="007E0800">
        <w:rPr>
          <w:spacing w:val="-8"/>
          <w:sz w:val="20"/>
        </w:rPr>
        <w:t xml:space="preserve"> </w:t>
      </w:r>
      <w:r w:rsidRPr="007E0800">
        <w:rPr>
          <w:sz w:val="20"/>
        </w:rPr>
        <w:t>особа</w:t>
      </w:r>
      <w:r w:rsidRPr="007E0800">
        <w:rPr>
          <w:spacing w:val="-9"/>
          <w:sz w:val="20"/>
        </w:rPr>
        <w:t xml:space="preserve"> </w:t>
      </w:r>
      <w:r w:rsidRPr="007E0800">
        <w:rPr>
          <w:sz w:val="20"/>
        </w:rPr>
        <w:t>має</w:t>
      </w:r>
      <w:r w:rsidRPr="007E0800">
        <w:rPr>
          <w:spacing w:val="-8"/>
          <w:sz w:val="20"/>
        </w:rPr>
        <w:t xml:space="preserve"> </w:t>
      </w:r>
      <w:r w:rsidRPr="007E0800">
        <w:rPr>
          <w:sz w:val="20"/>
        </w:rPr>
        <w:t>право</w:t>
      </w:r>
      <w:r w:rsidRPr="007E0800">
        <w:rPr>
          <w:spacing w:val="-8"/>
          <w:sz w:val="20"/>
        </w:rPr>
        <w:t xml:space="preserve"> </w:t>
      </w:r>
      <w:r w:rsidRPr="007E0800">
        <w:rPr>
          <w:sz w:val="20"/>
        </w:rPr>
        <w:t>самостійно</w:t>
      </w:r>
      <w:r w:rsidRPr="007E0800">
        <w:rPr>
          <w:spacing w:val="-8"/>
          <w:sz w:val="20"/>
        </w:rPr>
        <w:t xml:space="preserve"> </w:t>
      </w:r>
      <w:r w:rsidRPr="007E0800">
        <w:rPr>
          <w:sz w:val="20"/>
        </w:rPr>
        <w:t>розпоряджатися</w:t>
      </w:r>
      <w:r w:rsidRPr="007E0800">
        <w:rPr>
          <w:spacing w:val="-8"/>
          <w:sz w:val="20"/>
        </w:rPr>
        <w:t xml:space="preserve"> </w:t>
      </w:r>
      <w:r w:rsidRPr="007E0800">
        <w:rPr>
          <w:sz w:val="20"/>
        </w:rPr>
        <w:t>внесеними</w:t>
      </w:r>
      <w:r w:rsidRPr="007E0800">
        <w:rPr>
          <w:spacing w:val="-8"/>
          <w:sz w:val="20"/>
        </w:rPr>
        <w:t xml:space="preserve"> </w:t>
      </w:r>
      <w:r w:rsidRPr="007E0800">
        <w:rPr>
          <w:sz w:val="20"/>
        </w:rPr>
        <w:t>нею</w:t>
      </w:r>
      <w:r w:rsidRPr="007E0800">
        <w:rPr>
          <w:spacing w:val="-7"/>
          <w:sz w:val="20"/>
        </w:rPr>
        <w:t xml:space="preserve"> </w:t>
      </w:r>
      <w:r w:rsidRPr="007E0800">
        <w:rPr>
          <w:sz w:val="20"/>
        </w:rPr>
        <w:t>коштами</w:t>
      </w:r>
      <w:r w:rsidRPr="007E0800">
        <w:rPr>
          <w:spacing w:val="-8"/>
          <w:sz w:val="20"/>
        </w:rPr>
        <w:t xml:space="preserve"> </w:t>
      </w:r>
      <w:r w:rsidRPr="007E0800">
        <w:rPr>
          <w:sz w:val="20"/>
        </w:rPr>
        <w:t>на</w:t>
      </w:r>
      <w:r w:rsidRPr="007E0800">
        <w:rPr>
          <w:spacing w:val="-8"/>
          <w:sz w:val="20"/>
        </w:rPr>
        <w:t xml:space="preserve"> </w:t>
      </w:r>
      <w:r w:rsidRPr="007E0800">
        <w:rPr>
          <w:sz w:val="20"/>
        </w:rPr>
        <w:t>відкритий нею вкладний (депозитний) рахунок.</w:t>
      </w:r>
    </w:p>
    <w:p w14:paraId="7420EFB7" w14:textId="77777777" w:rsidR="00784F65" w:rsidRPr="007E0800" w:rsidRDefault="002F0780" w:rsidP="0054039A">
      <w:pPr>
        <w:pStyle w:val="a6"/>
        <w:numPr>
          <w:ilvl w:val="3"/>
          <w:numId w:val="81"/>
        </w:numPr>
        <w:tabs>
          <w:tab w:val="left" w:pos="1742"/>
        </w:tabs>
        <w:spacing w:before="1"/>
        <w:ind w:right="423" w:firstLine="708"/>
        <w:rPr>
          <w:sz w:val="20"/>
        </w:rPr>
      </w:pPr>
      <w:r w:rsidRPr="007E0800">
        <w:rPr>
          <w:sz w:val="20"/>
        </w:rPr>
        <w:t>Коштами,</w:t>
      </w:r>
      <w:r w:rsidRPr="007E0800">
        <w:rPr>
          <w:spacing w:val="-1"/>
          <w:sz w:val="20"/>
        </w:rPr>
        <w:t xml:space="preserve"> </w:t>
      </w:r>
      <w:r w:rsidRPr="007E0800">
        <w:rPr>
          <w:sz w:val="20"/>
        </w:rPr>
        <w:t>унесеними</w:t>
      </w:r>
      <w:r w:rsidRPr="007E0800">
        <w:rPr>
          <w:spacing w:val="-2"/>
          <w:sz w:val="20"/>
        </w:rPr>
        <w:t xml:space="preserve"> </w:t>
      </w:r>
      <w:r w:rsidRPr="007E0800">
        <w:rPr>
          <w:sz w:val="20"/>
        </w:rPr>
        <w:t>на</w:t>
      </w:r>
      <w:r w:rsidRPr="007E0800">
        <w:rPr>
          <w:spacing w:val="-1"/>
          <w:sz w:val="20"/>
        </w:rPr>
        <w:t xml:space="preserve"> </w:t>
      </w:r>
      <w:r w:rsidRPr="007E0800">
        <w:rPr>
          <w:sz w:val="20"/>
        </w:rPr>
        <w:t>вкладний</w:t>
      </w:r>
      <w:r w:rsidRPr="007E0800">
        <w:rPr>
          <w:spacing w:val="-2"/>
          <w:sz w:val="20"/>
        </w:rPr>
        <w:t xml:space="preserve"> </w:t>
      </w:r>
      <w:r w:rsidRPr="007E0800">
        <w:rPr>
          <w:sz w:val="20"/>
        </w:rPr>
        <w:t>(депозитний)</w:t>
      </w:r>
      <w:r w:rsidRPr="007E0800">
        <w:rPr>
          <w:spacing w:val="-1"/>
          <w:sz w:val="20"/>
        </w:rPr>
        <w:t xml:space="preserve"> </w:t>
      </w:r>
      <w:r w:rsidRPr="007E0800">
        <w:rPr>
          <w:sz w:val="20"/>
        </w:rPr>
        <w:t>рахунок</w:t>
      </w:r>
      <w:r w:rsidRPr="007E0800">
        <w:rPr>
          <w:spacing w:val="-2"/>
          <w:sz w:val="20"/>
        </w:rPr>
        <w:t xml:space="preserve"> </w:t>
      </w:r>
      <w:r w:rsidRPr="007E0800">
        <w:rPr>
          <w:sz w:val="20"/>
        </w:rPr>
        <w:t>неповнолітньої</w:t>
      </w:r>
      <w:r w:rsidRPr="007E0800">
        <w:rPr>
          <w:spacing w:val="-1"/>
          <w:sz w:val="20"/>
        </w:rPr>
        <w:t xml:space="preserve"> </w:t>
      </w:r>
      <w:r w:rsidRPr="007E0800">
        <w:rPr>
          <w:sz w:val="20"/>
        </w:rPr>
        <w:t>особи</w:t>
      </w:r>
      <w:r w:rsidRPr="007E0800">
        <w:rPr>
          <w:spacing w:val="-3"/>
          <w:sz w:val="20"/>
        </w:rPr>
        <w:t xml:space="preserve"> </w:t>
      </w:r>
      <w:r w:rsidRPr="007E0800">
        <w:rPr>
          <w:sz w:val="20"/>
        </w:rPr>
        <w:t>будь-якою</w:t>
      </w:r>
      <w:r w:rsidRPr="007E0800">
        <w:rPr>
          <w:spacing w:val="-1"/>
          <w:sz w:val="20"/>
        </w:rPr>
        <w:t xml:space="preserve"> </w:t>
      </w:r>
      <w:r w:rsidRPr="007E0800">
        <w:rPr>
          <w:sz w:val="20"/>
        </w:rPr>
        <w:t xml:space="preserve">іншою особою, розпоряджається неповнолітня особа за згодою органу опіки та піклування та батьків (усиновителів) або </w:t>
      </w:r>
      <w:r w:rsidRPr="007E0800">
        <w:rPr>
          <w:spacing w:val="-2"/>
          <w:sz w:val="20"/>
        </w:rPr>
        <w:t>піклувальників.</w:t>
      </w:r>
    </w:p>
    <w:p w14:paraId="2E99429B" w14:textId="77777777" w:rsidR="00784F65" w:rsidRPr="007E0800" w:rsidRDefault="002F0780" w:rsidP="0054039A">
      <w:pPr>
        <w:pStyle w:val="a6"/>
        <w:numPr>
          <w:ilvl w:val="2"/>
          <w:numId w:val="81"/>
        </w:numPr>
        <w:tabs>
          <w:tab w:val="left" w:pos="1588"/>
        </w:tabs>
        <w:ind w:right="422" w:firstLine="708"/>
        <w:rPr>
          <w:sz w:val="20"/>
        </w:rPr>
      </w:pPr>
      <w:r w:rsidRPr="007E0800">
        <w:rPr>
          <w:sz w:val="20"/>
        </w:rPr>
        <w:t>Фізична</w:t>
      </w:r>
      <w:r w:rsidRPr="007E0800">
        <w:rPr>
          <w:spacing w:val="-7"/>
          <w:sz w:val="20"/>
        </w:rPr>
        <w:t xml:space="preserve"> </w:t>
      </w:r>
      <w:r w:rsidRPr="007E0800">
        <w:rPr>
          <w:sz w:val="20"/>
        </w:rPr>
        <w:t>особа</w:t>
      </w:r>
      <w:r w:rsidRPr="007E0800">
        <w:rPr>
          <w:spacing w:val="-8"/>
          <w:sz w:val="20"/>
        </w:rPr>
        <w:t xml:space="preserve"> </w:t>
      </w:r>
      <w:r w:rsidRPr="007E0800">
        <w:rPr>
          <w:sz w:val="20"/>
        </w:rPr>
        <w:t>може</w:t>
      </w:r>
      <w:r w:rsidRPr="007E0800">
        <w:rPr>
          <w:spacing w:val="-6"/>
          <w:sz w:val="20"/>
        </w:rPr>
        <w:t xml:space="preserve"> </w:t>
      </w:r>
      <w:r w:rsidRPr="007E0800">
        <w:rPr>
          <w:sz w:val="20"/>
        </w:rPr>
        <w:t>відкрити</w:t>
      </w:r>
      <w:r w:rsidRPr="007E0800">
        <w:rPr>
          <w:spacing w:val="-7"/>
          <w:sz w:val="20"/>
        </w:rPr>
        <w:t xml:space="preserve"> </w:t>
      </w:r>
      <w:r w:rsidRPr="007E0800">
        <w:rPr>
          <w:b/>
          <w:sz w:val="20"/>
        </w:rPr>
        <w:t>вкладний</w:t>
      </w:r>
      <w:r w:rsidRPr="007E0800">
        <w:rPr>
          <w:b/>
          <w:spacing w:val="-8"/>
          <w:sz w:val="20"/>
        </w:rPr>
        <w:t xml:space="preserve"> </w:t>
      </w:r>
      <w:r w:rsidRPr="007E0800">
        <w:rPr>
          <w:b/>
          <w:sz w:val="20"/>
        </w:rPr>
        <w:t>(депозитний)</w:t>
      </w:r>
      <w:r w:rsidRPr="007E0800">
        <w:rPr>
          <w:b/>
          <w:spacing w:val="-7"/>
          <w:sz w:val="20"/>
        </w:rPr>
        <w:t xml:space="preserve"> </w:t>
      </w:r>
      <w:r w:rsidRPr="007E0800">
        <w:rPr>
          <w:b/>
          <w:sz w:val="20"/>
        </w:rPr>
        <w:t>рахунок</w:t>
      </w:r>
      <w:r w:rsidRPr="007E0800">
        <w:rPr>
          <w:b/>
          <w:spacing w:val="-5"/>
          <w:sz w:val="20"/>
        </w:rPr>
        <w:t xml:space="preserve"> </w:t>
      </w:r>
      <w:r w:rsidRPr="007E0800">
        <w:rPr>
          <w:b/>
          <w:sz w:val="20"/>
          <w:u w:val="single"/>
        </w:rPr>
        <w:t>на</w:t>
      </w:r>
      <w:r w:rsidRPr="007E0800">
        <w:rPr>
          <w:b/>
          <w:spacing w:val="-7"/>
          <w:sz w:val="20"/>
          <w:u w:val="single"/>
        </w:rPr>
        <w:t xml:space="preserve"> </w:t>
      </w:r>
      <w:r w:rsidRPr="007E0800">
        <w:rPr>
          <w:b/>
          <w:sz w:val="20"/>
          <w:u w:val="single"/>
        </w:rPr>
        <w:t>користь</w:t>
      </w:r>
      <w:r w:rsidRPr="007E0800">
        <w:rPr>
          <w:b/>
          <w:spacing w:val="-7"/>
          <w:sz w:val="20"/>
        </w:rPr>
        <w:t xml:space="preserve"> </w:t>
      </w:r>
      <w:r w:rsidRPr="007E0800">
        <w:rPr>
          <w:b/>
          <w:sz w:val="20"/>
        </w:rPr>
        <w:t>третьої</w:t>
      </w:r>
      <w:r w:rsidRPr="007E0800">
        <w:rPr>
          <w:b/>
          <w:spacing w:val="-8"/>
          <w:sz w:val="20"/>
        </w:rPr>
        <w:t xml:space="preserve"> </w:t>
      </w:r>
      <w:r w:rsidRPr="007E0800">
        <w:rPr>
          <w:b/>
          <w:sz w:val="20"/>
        </w:rPr>
        <w:t>особи</w:t>
      </w:r>
      <w:r w:rsidRPr="007E0800">
        <w:rPr>
          <w:b/>
          <w:spacing w:val="-7"/>
          <w:sz w:val="20"/>
        </w:rPr>
        <w:t xml:space="preserve"> </w:t>
      </w:r>
      <w:r w:rsidRPr="007E0800">
        <w:rPr>
          <w:sz w:val="20"/>
        </w:rPr>
        <w:t>шляхом укладення відповідної Угоди-Заяви за умови пред’явлення особою, яка відкриває рахунок, паспорта або іншого документа, що посвідчує особу. Фізична особа-резидент додатково пред’являє документ з РНОКПП.</w:t>
      </w:r>
    </w:p>
    <w:p w14:paraId="489D095A" w14:textId="77777777" w:rsidR="00784F65" w:rsidRPr="007E0800" w:rsidRDefault="002F0780" w:rsidP="0054039A">
      <w:pPr>
        <w:pStyle w:val="a6"/>
        <w:numPr>
          <w:ilvl w:val="3"/>
          <w:numId w:val="81"/>
        </w:numPr>
        <w:tabs>
          <w:tab w:val="left" w:pos="1776"/>
        </w:tabs>
        <w:ind w:right="431" w:firstLine="708"/>
        <w:rPr>
          <w:sz w:val="20"/>
        </w:rPr>
      </w:pPr>
      <w:r w:rsidRPr="007E0800">
        <w:rPr>
          <w:sz w:val="20"/>
        </w:rPr>
        <w:t>Особа, на користь якої відкрито вкладний (депозитний) рахунок, набуває права Вкладника з моменту пред’явлення нею до Банку першої вимоги, що випливає з прав Вкладника, або вираження нею іншим способом наміру скористатися такими правами.</w:t>
      </w:r>
    </w:p>
    <w:p w14:paraId="4B7CA1C1" w14:textId="77777777" w:rsidR="00784F65" w:rsidRPr="007E0800" w:rsidRDefault="002F0780" w:rsidP="0054039A">
      <w:pPr>
        <w:pStyle w:val="a6"/>
        <w:numPr>
          <w:ilvl w:val="3"/>
          <w:numId w:val="81"/>
        </w:numPr>
        <w:tabs>
          <w:tab w:val="left" w:pos="1744"/>
        </w:tabs>
        <w:ind w:right="434" w:firstLine="708"/>
        <w:rPr>
          <w:sz w:val="20"/>
        </w:rPr>
      </w:pPr>
      <w:r w:rsidRPr="007E0800">
        <w:rPr>
          <w:sz w:val="20"/>
        </w:rPr>
        <w:t>Право</w:t>
      </w:r>
      <w:r w:rsidRPr="007E0800">
        <w:rPr>
          <w:spacing w:val="-1"/>
          <w:sz w:val="20"/>
        </w:rPr>
        <w:t xml:space="preserve"> </w:t>
      </w:r>
      <w:r w:rsidRPr="007E0800">
        <w:rPr>
          <w:sz w:val="20"/>
        </w:rPr>
        <w:t>вимоги</w:t>
      </w:r>
      <w:r w:rsidRPr="007E0800">
        <w:rPr>
          <w:spacing w:val="-3"/>
          <w:sz w:val="20"/>
        </w:rPr>
        <w:t xml:space="preserve"> </w:t>
      </w:r>
      <w:r w:rsidRPr="007E0800">
        <w:rPr>
          <w:sz w:val="20"/>
        </w:rPr>
        <w:t>на</w:t>
      </w:r>
      <w:r w:rsidRPr="007E0800">
        <w:rPr>
          <w:spacing w:val="-1"/>
          <w:sz w:val="20"/>
        </w:rPr>
        <w:t xml:space="preserve"> </w:t>
      </w:r>
      <w:r w:rsidRPr="007E0800">
        <w:rPr>
          <w:sz w:val="20"/>
        </w:rPr>
        <w:t>вклад належить</w:t>
      </w:r>
      <w:r w:rsidRPr="007E0800">
        <w:rPr>
          <w:spacing w:val="-2"/>
          <w:sz w:val="20"/>
        </w:rPr>
        <w:t xml:space="preserve"> </w:t>
      </w:r>
      <w:r w:rsidRPr="007E0800">
        <w:rPr>
          <w:sz w:val="20"/>
        </w:rPr>
        <w:t>особі,</w:t>
      </w:r>
      <w:r w:rsidRPr="007E0800">
        <w:rPr>
          <w:spacing w:val="-2"/>
          <w:sz w:val="20"/>
        </w:rPr>
        <w:t xml:space="preserve"> </w:t>
      </w:r>
      <w:r w:rsidRPr="007E0800">
        <w:rPr>
          <w:sz w:val="20"/>
        </w:rPr>
        <w:t>яка</w:t>
      </w:r>
      <w:r w:rsidRPr="007E0800">
        <w:rPr>
          <w:spacing w:val="-1"/>
          <w:sz w:val="20"/>
        </w:rPr>
        <w:t xml:space="preserve"> </w:t>
      </w:r>
      <w:r w:rsidRPr="007E0800">
        <w:rPr>
          <w:sz w:val="20"/>
        </w:rPr>
        <w:t>відкрила</w:t>
      </w:r>
      <w:r w:rsidRPr="007E0800">
        <w:rPr>
          <w:spacing w:val="-1"/>
          <w:sz w:val="20"/>
        </w:rPr>
        <w:t xml:space="preserve"> </w:t>
      </w:r>
      <w:r w:rsidRPr="007E0800">
        <w:rPr>
          <w:sz w:val="20"/>
        </w:rPr>
        <w:t>вкладний</w:t>
      </w:r>
      <w:r w:rsidRPr="007E0800">
        <w:rPr>
          <w:spacing w:val="-3"/>
          <w:sz w:val="20"/>
        </w:rPr>
        <w:t xml:space="preserve"> </w:t>
      </w:r>
      <w:r w:rsidRPr="007E0800">
        <w:rPr>
          <w:sz w:val="20"/>
        </w:rPr>
        <w:t>(депозитний)</w:t>
      </w:r>
      <w:r w:rsidRPr="007E0800">
        <w:rPr>
          <w:spacing w:val="-1"/>
          <w:sz w:val="20"/>
        </w:rPr>
        <w:t xml:space="preserve"> </w:t>
      </w:r>
      <w:r w:rsidRPr="007E0800">
        <w:rPr>
          <w:sz w:val="20"/>
        </w:rPr>
        <w:t>рахунок,</w:t>
      </w:r>
      <w:r w:rsidRPr="007E0800">
        <w:rPr>
          <w:spacing w:val="-2"/>
          <w:sz w:val="20"/>
        </w:rPr>
        <w:t xml:space="preserve"> </w:t>
      </w:r>
      <w:r w:rsidRPr="007E0800">
        <w:rPr>
          <w:sz w:val="20"/>
        </w:rPr>
        <w:t>до</w:t>
      </w:r>
      <w:r w:rsidRPr="007E0800">
        <w:rPr>
          <w:spacing w:val="-2"/>
          <w:sz w:val="20"/>
        </w:rPr>
        <w:t xml:space="preserve"> </w:t>
      </w:r>
      <w:r w:rsidRPr="007E0800">
        <w:rPr>
          <w:sz w:val="20"/>
        </w:rPr>
        <w:t>набуття особою, на користь якої відкрито вкладний (депозитний) рахунок, прав Вкладника.</w:t>
      </w:r>
    </w:p>
    <w:p w14:paraId="07563DB6" w14:textId="77777777" w:rsidR="00784F65" w:rsidRPr="007E0800" w:rsidRDefault="002F0780" w:rsidP="0054039A">
      <w:pPr>
        <w:pStyle w:val="a6"/>
        <w:numPr>
          <w:ilvl w:val="3"/>
          <w:numId w:val="81"/>
        </w:numPr>
        <w:tabs>
          <w:tab w:val="left" w:pos="1738"/>
        </w:tabs>
        <w:ind w:right="421" w:firstLine="708"/>
        <w:rPr>
          <w:sz w:val="20"/>
        </w:rPr>
      </w:pPr>
      <w:r w:rsidRPr="007E0800">
        <w:rPr>
          <w:sz w:val="20"/>
        </w:rPr>
        <w:t>Особа,</w:t>
      </w:r>
      <w:r w:rsidRPr="007E0800">
        <w:rPr>
          <w:spacing w:val="-8"/>
          <w:sz w:val="20"/>
        </w:rPr>
        <w:t xml:space="preserve"> </w:t>
      </w:r>
      <w:r w:rsidRPr="007E0800">
        <w:rPr>
          <w:sz w:val="20"/>
        </w:rPr>
        <w:t>яка</w:t>
      </w:r>
      <w:r w:rsidRPr="007E0800">
        <w:rPr>
          <w:spacing w:val="-8"/>
          <w:sz w:val="20"/>
        </w:rPr>
        <w:t xml:space="preserve"> </w:t>
      </w:r>
      <w:r w:rsidRPr="007E0800">
        <w:rPr>
          <w:sz w:val="20"/>
        </w:rPr>
        <w:t>уклала</w:t>
      </w:r>
      <w:r w:rsidRPr="007E0800">
        <w:rPr>
          <w:spacing w:val="-6"/>
          <w:sz w:val="20"/>
        </w:rPr>
        <w:t xml:space="preserve"> </w:t>
      </w:r>
      <w:r w:rsidRPr="007E0800">
        <w:rPr>
          <w:sz w:val="20"/>
        </w:rPr>
        <w:t>відповідну</w:t>
      </w:r>
      <w:r w:rsidRPr="007E0800">
        <w:rPr>
          <w:spacing w:val="-8"/>
          <w:sz w:val="20"/>
        </w:rPr>
        <w:t xml:space="preserve"> </w:t>
      </w:r>
      <w:r w:rsidRPr="007E0800">
        <w:rPr>
          <w:sz w:val="20"/>
        </w:rPr>
        <w:t>Угоду-Заяву</w:t>
      </w:r>
      <w:r w:rsidRPr="007E0800">
        <w:rPr>
          <w:spacing w:val="-8"/>
          <w:sz w:val="20"/>
        </w:rPr>
        <w:t xml:space="preserve"> </w:t>
      </w:r>
      <w:r w:rsidRPr="007E0800">
        <w:rPr>
          <w:sz w:val="20"/>
        </w:rPr>
        <w:t>та</w:t>
      </w:r>
      <w:r w:rsidRPr="007E0800">
        <w:rPr>
          <w:spacing w:val="-6"/>
          <w:sz w:val="20"/>
        </w:rPr>
        <w:t xml:space="preserve"> </w:t>
      </w:r>
      <w:r w:rsidRPr="007E0800">
        <w:rPr>
          <w:sz w:val="20"/>
        </w:rPr>
        <w:t>відкрила</w:t>
      </w:r>
      <w:r w:rsidRPr="007E0800">
        <w:rPr>
          <w:spacing w:val="-6"/>
          <w:sz w:val="20"/>
        </w:rPr>
        <w:t xml:space="preserve"> </w:t>
      </w:r>
      <w:r w:rsidRPr="007E0800">
        <w:rPr>
          <w:sz w:val="20"/>
        </w:rPr>
        <w:t>вкладний</w:t>
      </w:r>
      <w:r w:rsidRPr="007E0800">
        <w:rPr>
          <w:spacing w:val="-9"/>
          <w:sz w:val="20"/>
        </w:rPr>
        <w:t xml:space="preserve"> </w:t>
      </w:r>
      <w:r w:rsidRPr="007E0800">
        <w:rPr>
          <w:sz w:val="20"/>
        </w:rPr>
        <w:t>(депозитний)</w:t>
      </w:r>
      <w:r w:rsidRPr="007E0800">
        <w:rPr>
          <w:spacing w:val="-8"/>
          <w:sz w:val="20"/>
        </w:rPr>
        <w:t xml:space="preserve"> </w:t>
      </w:r>
      <w:r w:rsidRPr="007E0800">
        <w:rPr>
          <w:sz w:val="20"/>
        </w:rPr>
        <w:t>рахунок</w:t>
      </w:r>
      <w:r w:rsidRPr="007E0800">
        <w:rPr>
          <w:spacing w:val="-9"/>
          <w:sz w:val="20"/>
        </w:rPr>
        <w:t xml:space="preserve"> </w:t>
      </w:r>
      <w:r w:rsidRPr="007E0800">
        <w:rPr>
          <w:sz w:val="20"/>
        </w:rPr>
        <w:t>на</w:t>
      </w:r>
      <w:r w:rsidRPr="007E0800">
        <w:rPr>
          <w:spacing w:val="-8"/>
          <w:sz w:val="20"/>
        </w:rPr>
        <w:t xml:space="preserve"> </w:t>
      </w:r>
      <w:r w:rsidRPr="007E0800">
        <w:rPr>
          <w:sz w:val="20"/>
        </w:rPr>
        <w:t>користь третьої особи, має право вимагати повернення вкладу або перевести його на своє ім’я шляхом укладення Додаткової угоди або нової Угоди-Заяви і відкриття нового вкладного (депозитного) рахунку, якщо особа, на користь якої відкрито вкладний (депозитний) рахунок, відмовилася від вкладу.</w:t>
      </w:r>
    </w:p>
    <w:p w14:paraId="128A255E" w14:textId="77777777" w:rsidR="00784F65" w:rsidRPr="007E0800" w:rsidRDefault="002F0780" w:rsidP="0054039A">
      <w:pPr>
        <w:pStyle w:val="a6"/>
        <w:numPr>
          <w:ilvl w:val="2"/>
          <w:numId w:val="81"/>
        </w:numPr>
        <w:tabs>
          <w:tab w:val="left" w:pos="1610"/>
        </w:tabs>
        <w:ind w:right="423" w:firstLine="708"/>
        <w:rPr>
          <w:sz w:val="20"/>
        </w:rPr>
      </w:pPr>
      <w:r w:rsidRPr="007E0800">
        <w:rPr>
          <w:sz w:val="20"/>
        </w:rPr>
        <w:lastRenderedPageBreak/>
        <w:t xml:space="preserve">Відкриття </w:t>
      </w:r>
      <w:r w:rsidRPr="007E0800">
        <w:rPr>
          <w:b/>
          <w:sz w:val="20"/>
        </w:rPr>
        <w:t xml:space="preserve">вкладного (депозитного) рахунку однією фізичною особою </w:t>
      </w:r>
      <w:r w:rsidRPr="007E0800">
        <w:rPr>
          <w:b/>
          <w:sz w:val="20"/>
          <w:u w:val="single"/>
        </w:rPr>
        <w:t>на ім’я</w:t>
      </w:r>
      <w:r w:rsidRPr="007E0800">
        <w:rPr>
          <w:b/>
          <w:sz w:val="20"/>
        </w:rPr>
        <w:t xml:space="preserve"> іншої фізичної особи</w:t>
      </w:r>
      <w:r w:rsidRPr="007E0800">
        <w:rPr>
          <w:b/>
          <w:spacing w:val="-5"/>
          <w:sz w:val="20"/>
        </w:rPr>
        <w:t xml:space="preserve"> </w:t>
      </w:r>
      <w:r w:rsidRPr="007E0800">
        <w:rPr>
          <w:sz w:val="20"/>
        </w:rPr>
        <w:t>може</w:t>
      </w:r>
      <w:r w:rsidRPr="007E0800">
        <w:rPr>
          <w:spacing w:val="-6"/>
          <w:sz w:val="20"/>
        </w:rPr>
        <w:t xml:space="preserve"> </w:t>
      </w:r>
      <w:r w:rsidRPr="007E0800">
        <w:rPr>
          <w:sz w:val="20"/>
        </w:rPr>
        <w:t>здійснюватися</w:t>
      </w:r>
      <w:r w:rsidRPr="007E0800">
        <w:rPr>
          <w:spacing w:val="-7"/>
          <w:sz w:val="20"/>
        </w:rPr>
        <w:t xml:space="preserve"> </w:t>
      </w:r>
      <w:r w:rsidRPr="007E0800">
        <w:rPr>
          <w:sz w:val="20"/>
        </w:rPr>
        <w:t>на</w:t>
      </w:r>
      <w:r w:rsidRPr="007E0800">
        <w:rPr>
          <w:spacing w:val="-6"/>
          <w:sz w:val="20"/>
        </w:rPr>
        <w:t xml:space="preserve"> </w:t>
      </w:r>
      <w:r w:rsidRPr="007E0800">
        <w:rPr>
          <w:sz w:val="20"/>
        </w:rPr>
        <w:t>підставі</w:t>
      </w:r>
      <w:r w:rsidRPr="007E0800">
        <w:rPr>
          <w:spacing w:val="-7"/>
          <w:sz w:val="20"/>
        </w:rPr>
        <w:t xml:space="preserve"> </w:t>
      </w:r>
      <w:r w:rsidRPr="007E0800">
        <w:rPr>
          <w:sz w:val="20"/>
        </w:rPr>
        <w:t>довіреності,</w:t>
      </w:r>
      <w:r w:rsidRPr="007E0800">
        <w:rPr>
          <w:spacing w:val="-6"/>
          <w:sz w:val="20"/>
        </w:rPr>
        <w:t xml:space="preserve"> </w:t>
      </w:r>
      <w:r w:rsidRPr="007E0800">
        <w:rPr>
          <w:sz w:val="20"/>
        </w:rPr>
        <w:t>засвідченої</w:t>
      </w:r>
      <w:r w:rsidRPr="007E0800">
        <w:rPr>
          <w:spacing w:val="-7"/>
          <w:sz w:val="20"/>
        </w:rPr>
        <w:t xml:space="preserve"> </w:t>
      </w:r>
      <w:r w:rsidRPr="007E0800">
        <w:rPr>
          <w:sz w:val="20"/>
        </w:rPr>
        <w:t>в</w:t>
      </w:r>
      <w:r w:rsidRPr="007E0800">
        <w:rPr>
          <w:spacing w:val="-7"/>
          <w:sz w:val="20"/>
        </w:rPr>
        <w:t xml:space="preserve"> </w:t>
      </w:r>
      <w:r w:rsidRPr="007E0800">
        <w:rPr>
          <w:sz w:val="20"/>
        </w:rPr>
        <w:t>установленому</w:t>
      </w:r>
      <w:r w:rsidRPr="007E0800">
        <w:rPr>
          <w:spacing w:val="-5"/>
          <w:sz w:val="20"/>
        </w:rPr>
        <w:t xml:space="preserve"> </w:t>
      </w:r>
      <w:r w:rsidRPr="007E0800">
        <w:rPr>
          <w:sz w:val="20"/>
        </w:rPr>
        <w:t>законодавством</w:t>
      </w:r>
      <w:r w:rsidRPr="007E0800">
        <w:rPr>
          <w:spacing w:val="-5"/>
          <w:sz w:val="20"/>
        </w:rPr>
        <w:t xml:space="preserve"> </w:t>
      </w:r>
      <w:r w:rsidRPr="007E0800">
        <w:rPr>
          <w:sz w:val="20"/>
        </w:rPr>
        <w:t>України</w:t>
      </w:r>
      <w:r w:rsidRPr="007E0800">
        <w:rPr>
          <w:spacing w:val="-5"/>
          <w:sz w:val="20"/>
        </w:rPr>
        <w:t xml:space="preserve"> </w:t>
      </w:r>
      <w:r w:rsidRPr="007E0800">
        <w:rPr>
          <w:sz w:val="20"/>
        </w:rPr>
        <w:t>порядку, або уповноваженим працівником Банку.</w:t>
      </w:r>
    </w:p>
    <w:p w14:paraId="58C84E1B" w14:textId="77777777" w:rsidR="00784F65" w:rsidRPr="007E0800" w:rsidRDefault="002F0780" w:rsidP="0054039A">
      <w:pPr>
        <w:pStyle w:val="a6"/>
        <w:numPr>
          <w:ilvl w:val="3"/>
          <w:numId w:val="81"/>
        </w:numPr>
        <w:tabs>
          <w:tab w:val="left" w:pos="1771"/>
        </w:tabs>
        <w:spacing w:before="1"/>
        <w:ind w:right="425" w:firstLine="708"/>
        <w:rPr>
          <w:sz w:val="20"/>
        </w:rPr>
      </w:pPr>
      <w:r w:rsidRPr="007E0800">
        <w:rPr>
          <w:sz w:val="20"/>
        </w:rPr>
        <w:t>Відкриття вкладного (депозитного) рахунку однією фізичною особою іншій особі на підставі довіреності здійснюється в такому порядку:</w:t>
      </w:r>
    </w:p>
    <w:p w14:paraId="17693C2D" w14:textId="77777777" w:rsidR="00784F65" w:rsidRDefault="002F0780">
      <w:pPr>
        <w:pStyle w:val="a3"/>
        <w:spacing w:line="228" w:lineRule="exact"/>
        <w:ind w:left="993" w:firstLine="0"/>
        <w:rPr>
          <w:spacing w:val="-4"/>
        </w:rPr>
      </w:pPr>
      <w:r w:rsidRPr="007E0800">
        <w:t>Довірена</w:t>
      </w:r>
      <w:r w:rsidRPr="007E0800">
        <w:rPr>
          <w:spacing w:val="-6"/>
        </w:rPr>
        <w:t xml:space="preserve"> </w:t>
      </w:r>
      <w:r w:rsidRPr="007E0800">
        <w:t>особа</w:t>
      </w:r>
      <w:r w:rsidRPr="007E0800">
        <w:rPr>
          <w:spacing w:val="-7"/>
        </w:rPr>
        <w:t xml:space="preserve"> </w:t>
      </w:r>
      <w:r w:rsidRPr="007E0800">
        <w:rPr>
          <w:spacing w:val="-4"/>
        </w:rPr>
        <w:t>має:</w:t>
      </w:r>
    </w:p>
    <w:p w14:paraId="2B44D572" w14:textId="77777777" w:rsidR="00784F65" w:rsidRPr="007E0800" w:rsidRDefault="002F0780" w:rsidP="0054039A">
      <w:pPr>
        <w:pStyle w:val="a6"/>
        <w:numPr>
          <w:ilvl w:val="4"/>
          <w:numId w:val="81"/>
        </w:numPr>
        <w:tabs>
          <w:tab w:val="left" w:pos="1545"/>
        </w:tabs>
        <w:spacing w:before="87"/>
        <w:ind w:right="425"/>
        <w:rPr>
          <w:sz w:val="20"/>
        </w:rPr>
      </w:pPr>
      <w:r w:rsidRPr="007E0800">
        <w:rPr>
          <w:sz w:val="20"/>
        </w:rPr>
        <w:t>пред’явити</w:t>
      </w:r>
      <w:r w:rsidRPr="007E0800">
        <w:rPr>
          <w:spacing w:val="-13"/>
          <w:sz w:val="20"/>
        </w:rPr>
        <w:t xml:space="preserve"> </w:t>
      </w:r>
      <w:r w:rsidRPr="007E0800">
        <w:rPr>
          <w:sz w:val="20"/>
        </w:rPr>
        <w:t>паспорт</w:t>
      </w:r>
      <w:r w:rsidRPr="007E0800">
        <w:rPr>
          <w:spacing w:val="-12"/>
          <w:sz w:val="20"/>
        </w:rPr>
        <w:t xml:space="preserve"> </w:t>
      </w:r>
      <w:r w:rsidRPr="007E0800">
        <w:rPr>
          <w:sz w:val="20"/>
        </w:rPr>
        <w:t>або</w:t>
      </w:r>
      <w:r w:rsidRPr="007E0800">
        <w:rPr>
          <w:spacing w:val="-13"/>
          <w:sz w:val="20"/>
        </w:rPr>
        <w:t xml:space="preserve"> </w:t>
      </w:r>
      <w:r w:rsidRPr="007E0800">
        <w:rPr>
          <w:sz w:val="20"/>
        </w:rPr>
        <w:t>інший</w:t>
      </w:r>
      <w:r w:rsidRPr="007E0800">
        <w:rPr>
          <w:spacing w:val="-12"/>
          <w:sz w:val="20"/>
        </w:rPr>
        <w:t xml:space="preserve"> </w:t>
      </w:r>
      <w:r w:rsidRPr="007E0800">
        <w:rPr>
          <w:sz w:val="20"/>
        </w:rPr>
        <w:t>документ,</w:t>
      </w:r>
      <w:r w:rsidRPr="007E0800">
        <w:rPr>
          <w:spacing w:val="-13"/>
          <w:sz w:val="20"/>
        </w:rPr>
        <w:t xml:space="preserve"> </w:t>
      </w:r>
      <w:r w:rsidRPr="007E0800">
        <w:rPr>
          <w:sz w:val="20"/>
        </w:rPr>
        <w:t>що</w:t>
      </w:r>
      <w:r w:rsidRPr="007E0800">
        <w:rPr>
          <w:spacing w:val="-12"/>
          <w:sz w:val="20"/>
        </w:rPr>
        <w:t xml:space="preserve"> </w:t>
      </w:r>
      <w:r w:rsidRPr="007E0800">
        <w:rPr>
          <w:sz w:val="20"/>
        </w:rPr>
        <w:t>посвідчує</w:t>
      </w:r>
      <w:r w:rsidRPr="007E0800">
        <w:rPr>
          <w:spacing w:val="-13"/>
          <w:sz w:val="20"/>
        </w:rPr>
        <w:t xml:space="preserve"> </w:t>
      </w:r>
      <w:r w:rsidRPr="007E0800">
        <w:rPr>
          <w:sz w:val="20"/>
        </w:rPr>
        <w:t>особу;</w:t>
      </w:r>
      <w:r w:rsidRPr="007E0800">
        <w:rPr>
          <w:spacing w:val="-12"/>
          <w:sz w:val="20"/>
        </w:rPr>
        <w:t xml:space="preserve"> </w:t>
      </w:r>
      <w:r w:rsidRPr="007E0800">
        <w:rPr>
          <w:sz w:val="20"/>
        </w:rPr>
        <w:t>фізична</w:t>
      </w:r>
      <w:r w:rsidRPr="007E0800">
        <w:rPr>
          <w:spacing w:val="-13"/>
          <w:sz w:val="20"/>
        </w:rPr>
        <w:t xml:space="preserve"> </w:t>
      </w:r>
      <w:r w:rsidRPr="007E0800">
        <w:rPr>
          <w:sz w:val="20"/>
        </w:rPr>
        <w:t>особа-резидент</w:t>
      </w:r>
      <w:r w:rsidRPr="007E0800">
        <w:rPr>
          <w:spacing w:val="-12"/>
          <w:sz w:val="20"/>
        </w:rPr>
        <w:t xml:space="preserve"> </w:t>
      </w:r>
      <w:r w:rsidRPr="007E0800">
        <w:rPr>
          <w:sz w:val="20"/>
        </w:rPr>
        <w:t>додатково</w:t>
      </w:r>
      <w:r w:rsidRPr="007E0800">
        <w:rPr>
          <w:spacing w:val="-13"/>
          <w:sz w:val="20"/>
        </w:rPr>
        <w:t xml:space="preserve"> </w:t>
      </w:r>
      <w:r w:rsidRPr="007E0800">
        <w:rPr>
          <w:sz w:val="20"/>
        </w:rPr>
        <w:t>має пред’явити документ з РНОКПП;</w:t>
      </w:r>
    </w:p>
    <w:p w14:paraId="0ABD4744" w14:textId="77777777" w:rsidR="00784F65" w:rsidRPr="007E0800" w:rsidRDefault="002F0780" w:rsidP="0054039A">
      <w:pPr>
        <w:pStyle w:val="a6"/>
        <w:numPr>
          <w:ilvl w:val="4"/>
          <w:numId w:val="81"/>
        </w:numPr>
        <w:tabs>
          <w:tab w:val="left" w:pos="1545"/>
        </w:tabs>
        <w:spacing w:before="1"/>
        <w:ind w:right="428"/>
        <w:rPr>
          <w:sz w:val="20"/>
        </w:rPr>
      </w:pPr>
      <w:r w:rsidRPr="007E0800">
        <w:rPr>
          <w:sz w:val="20"/>
        </w:rPr>
        <w:t>подати довіреність (або копію довіреності), засвідчену в установленому законодавством України порядку (крім довіреності, яка засвідчена уповноваженим працівником Банку та зберігається у справі з юридичного оформлення рахунку); довіреність має містити інформацію, яка дає змогу Банку належно перевірити особу, на ім’я якої відкривається рахунок;</w:t>
      </w:r>
    </w:p>
    <w:p w14:paraId="1A63AECF" w14:textId="77777777" w:rsidR="00784F65" w:rsidRPr="007E0800" w:rsidRDefault="002F0780" w:rsidP="0054039A">
      <w:pPr>
        <w:pStyle w:val="a6"/>
        <w:numPr>
          <w:ilvl w:val="4"/>
          <w:numId w:val="81"/>
        </w:numPr>
        <w:tabs>
          <w:tab w:val="left" w:pos="1545"/>
        </w:tabs>
        <w:ind w:right="424"/>
        <w:rPr>
          <w:sz w:val="20"/>
        </w:rPr>
      </w:pPr>
      <w:r w:rsidRPr="007E0800">
        <w:rPr>
          <w:sz w:val="20"/>
        </w:rPr>
        <w:t>довірена особа має додатково подати копію документа з РНОКПП фізичної особи, на ім’я якої відкривається рахунок, засвідчену в установленому законодавством України порядку або уповноваженим працівником Банку, якщо рахунок відкривається на ім’я фізичної особи-резидента і в довіреності не зазначений реєстраційний номер облікової картки платника податків фізичної особи-резидента, на ім’я якої відкривається рахунок.</w:t>
      </w:r>
    </w:p>
    <w:p w14:paraId="7D35EA07" w14:textId="77777777" w:rsidR="00784F65" w:rsidRPr="007E0800" w:rsidRDefault="002F0780" w:rsidP="0054039A">
      <w:pPr>
        <w:pStyle w:val="a6"/>
        <w:numPr>
          <w:ilvl w:val="3"/>
          <w:numId w:val="81"/>
        </w:numPr>
        <w:tabs>
          <w:tab w:val="left" w:pos="1742"/>
        </w:tabs>
        <w:ind w:right="419" w:firstLine="708"/>
        <w:rPr>
          <w:sz w:val="20"/>
        </w:rPr>
      </w:pPr>
      <w:r w:rsidRPr="007E0800">
        <w:rPr>
          <w:sz w:val="20"/>
        </w:rPr>
        <w:t>Власник</w:t>
      </w:r>
      <w:r w:rsidRPr="007E0800">
        <w:rPr>
          <w:spacing w:val="-2"/>
          <w:sz w:val="20"/>
        </w:rPr>
        <w:t xml:space="preserve"> </w:t>
      </w:r>
      <w:r w:rsidRPr="007E0800">
        <w:rPr>
          <w:sz w:val="20"/>
        </w:rPr>
        <w:t>рахунку під</w:t>
      </w:r>
      <w:r w:rsidRPr="007E0800">
        <w:rPr>
          <w:spacing w:val="-1"/>
          <w:sz w:val="20"/>
        </w:rPr>
        <w:t xml:space="preserve"> </w:t>
      </w:r>
      <w:r w:rsidRPr="007E0800">
        <w:rPr>
          <w:sz w:val="20"/>
        </w:rPr>
        <w:t>час першого звернення</w:t>
      </w:r>
      <w:r w:rsidRPr="007E0800">
        <w:rPr>
          <w:spacing w:val="-1"/>
          <w:sz w:val="20"/>
        </w:rPr>
        <w:t xml:space="preserve"> </w:t>
      </w:r>
      <w:r w:rsidRPr="007E0800">
        <w:rPr>
          <w:sz w:val="20"/>
        </w:rPr>
        <w:t>до</w:t>
      </w:r>
      <w:r w:rsidRPr="007E0800">
        <w:rPr>
          <w:spacing w:val="-1"/>
          <w:sz w:val="20"/>
        </w:rPr>
        <w:t xml:space="preserve"> </w:t>
      </w:r>
      <w:r w:rsidRPr="007E0800">
        <w:rPr>
          <w:sz w:val="20"/>
        </w:rPr>
        <w:t>Банку з метою</w:t>
      </w:r>
      <w:r w:rsidRPr="007E0800">
        <w:rPr>
          <w:spacing w:val="-1"/>
          <w:sz w:val="20"/>
        </w:rPr>
        <w:t xml:space="preserve"> </w:t>
      </w:r>
      <w:r w:rsidRPr="007E0800">
        <w:rPr>
          <w:sz w:val="20"/>
        </w:rPr>
        <w:t>використання</w:t>
      </w:r>
      <w:r w:rsidRPr="007E0800">
        <w:rPr>
          <w:spacing w:val="-1"/>
          <w:sz w:val="20"/>
        </w:rPr>
        <w:t xml:space="preserve"> </w:t>
      </w:r>
      <w:r w:rsidRPr="007E0800">
        <w:rPr>
          <w:sz w:val="20"/>
        </w:rPr>
        <w:t>коштів</w:t>
      </w:r>
      <w:r w:rsidRPr="007E0800">
        <w:rPr>
          <w:spacing w:val="-1"/>
          <w:sz w:val="20"/>
        </w:rPr>
        <w:t xml:space="preserve"> </w:t>
      </w:r>
      <w:r w:rsidRPr="007E0800">
        <w:rPr>
          <w:sz w:val="20"/>
        </w:rPr>
        <w:t>за рахунком має пред’явити паспорт або інший документ, що посвідчує особу. Фізична особа-резидент додатково має пред’явити документ з РНОКПП. Уповноважений працівник банку здійснює верифікацію фізичної особи – власника рахунку відповідно до законодавства з питань фінансового моніторингу.</w:t>
      </w:r>
    </w:p>
    <w:p w14:paraId="185FFC8A" w14:textId="77777777" w:rsidR="00784F65" w:rsidRPr="007E0800" w:rsidRDefault="002F0780" w:rsidP="0054039A">
      <w:pPr>
        <w:pStyle w:val="a6"/>
        <w:numPr>
          <w:ilvl w:val="2"/>
          <w:numId w:val="81"/>
        </w:numPr>
        <w:tabs>
          <w:tab w:val="left" w:pos="1614"/>
        </w:tabs>
        <w:ind w:right="426" w:firstLine="708"/>
        <w:rPr>
          <w:sz w:val="20"/>
        </w:rPr>
      </w:pPr>
      <w:r w:rsidRPr="007E0800">
        <w:rPr>
          <w:sz w:val="20"/>
        </w:rPr>
        <w:t>Відкриття банком вкладного (депозитного) рахунку фізичній особі/неповнолітній особі, яка вже має рахунок у цьому банку, ідентифікована та верифікована банком, здійснюється на підставі договору банківського вкладу</w:t>
      </w:r>
      <w:r w:rsidRPr="007E0800">
        <w:rPr>
          <w:spacing w:val="-1"/>
          <w:sz w:val="20"/>
        </w:rPr>
        <w:t xml:space="preserve"> </w:t>
      </w:r>
      <w:r w:rsidRPr="007E0800">
        <w:rPr>
          <w:sz w:val="20"/>
        </w:rPr>
        <w:t>за</w:t>
      </w:r>
      <w:r w:rsidRPr="007E0800">
        <w:rPr>
          <w:spacing w:val="-1"/>
          <w:sz w:val="20"/>
        </w:rPr>
        <w:t xml:space="preserve"> </w:t>
      </w:r>
      <w:r w:rsidRPr="007E0800">
        <w:rPr>
          <w:sz w:val="20"/>
        </w:rPr>
        <w:t>умови</w:t>
      </w:r>
      <w:r w:rsidRPr="007E0800">
        <w:rPr>
          <w:spacing w:val="-2"/>
          <w:sz w:val="20"/>
        </w:rPr>
        <w:t xml:space="preserve"> </w:t>
      </w:r>
      <w:r w:rsidRPr="007E0800">
        <w:rPr>
          <w:sz w:val="20"/>
        </w:rPr>
        <w:t>предʼявлення цією</w:t>
      </w:r>
      <w:r w:rsidRPr="007E0800">
        <w:rPr>
          <w:spacing w:val="-2"/>
          <w:sz w:val="20"/>
        </w:rPr>
        <w:t xml:space="preserve"> </w:t>
      </w:r>
      <w:r w:rsidRPr="007E0800">
        <w:rPr>
          <w:sz w:val="20"/>
        </w:rPr>
        <w:t>фізичною</w:t>
      </w:r>
      <w:r w:rsidRPr="007E0800">
        <w:rPr>
          <w:spacing w:val="-2"/>
          <w:sz w:val="20"/>
        </w:rPr>
        <w:t xml:space="preserve"> </w:t>
      </w:r>
      <w:r w:rsidRPr="007E0800">
        <w:rPr>
          <w:sz w:val="20"/>
        </w:rPr>
        <w:t>особою паспорта</w:t>
      </w:r>
      <w:r w:rsidRPr="007E0800">
        <w:rPr>
          <w:spacing w:val="-1"/>
          <w:sz w:val="20"/>
        </w:rPr>
        <w:t xml:space="preserve"> </w:t>
      </w:r>
      <w:r w:rsidRPr="007E0800">
        <w:rPr>
          <w:sz w:val="20"/>
        </w:rPr>
        <w:t>або</w:t>
      </w:r>
      <w:r w:rsidRPr="007E0800">
        <w:rPr>
          <w:spacing w:val="-2"/>
          <w:sz w:val="20"/>
        </w:rPr>
        <w:t xml:space="preserve"> </w:t>
      </w:r>
      <w:r w:rsidRPr="007E0800">
        <w:rPr>
          <w:sz w:val="20"/>
        </w:rPr>
        <w:t>іншого</w:t>
      </w:r>
      <w:r w:rsidRPr="007E0800">
        <w:rPr>
          <w:spacing w:val="-1"/>
          <w:sz w:val="20"/>
        </w:rPr>
        <w:t xml:space="preserve"> </w:t>
      </w:r>
      <w:r w:rsidRPr="007E0800">
        <w:rPr>
          <w:sz w:val="20"/>
        </w:rPr>
        <w:t>документа,</w:t>
      </w:r>
      <w:r w:rsidRPr="007E0800">
        <w:rPr>
          <w:spacing w:val="-1"/>
          <w:sz w:val="20"/>
        </w:rPr>
        <w:t xml:space="preserve"> </w:t>
      </w:r>
      <w:r w:rsidRPr="007E0800">
        <w:rPr>
          <w:sz w:val="20"/>
        </w:rPr>
        <w:t xml:space="preserve">що посвідчує </w:t>
      </w:r>
      <w:r w:rsidRPr="007E0800">
        <w:rPr>
          <w:spacing w:val="-2"/>
          <w:sz w:val="20"/>
        </w:rPr>
        <w:t>особу.</w:t>
      </w:r>
    </w:p>
    <w:p w14:paraId="3568067C" w14:textId="77777777" w:rsidR="00784F65" w:rsidRPr="007E0800" w:rsidRDefault="002F0780" w:rsidP="0054039A">
      <w:pPr>
        <w:pStyle w:val="a6"/>
        <w:numPr>
          <w:ilvl w:val="2"/>
          <w:numId w:val="81"/>
        </w:numPr>
        <w:tabs>
          <w:tab w:val="left" w:pos="1627"/>
        </w:tabs>
        <w:spacing w:before="1"/>
        <w:ind w:right="424" w:firstLine="708"/>
        <w:rPr>
          <w:sz w:val="20"/>
        </w:rPr>
      </w:pPr>
      <w:r w:rsidRPr="007E0800">
        <w:rPr>
          <w:sz w:val="20"/>
        </w:rPr>
        <w:t xml:space="preserve">Банк відкриває </w:t>
      </w:r>
      <w:r w:rsidRPr="007E0800">
        <w:rPr>
          <w:b/>
          <w:sz w:val="20"/>
        </w:rPr>
        <w:t xml:space="preserve">пенсійні депозитні рахунки фізичним особам </w:t>
      </w:r>
      <w:r w:rsidRPr="007E0800">
        <w:rPr>
          <w:sz w:val="20"/>
        </w:rPr>
        <w:t>у порядку, установленому цим Розділом Договору.</w:t>
      </w:r>
    </w:p>
    <w:p w14:paraId="72CDA068" w14:textId="77777777" w:rsidR="00784F65" w:rsidRPr="007E0800" w:rsidRDefault="002F0780" w:rsidP="0054039A">
      <w:pPr>
        <w:pStyle w:val="a6"/>
        <w:numPr>
          <w:ilvl w:val="3"/>
          <w:numId w:val="81"/>
        </w:numPr>
        <w:tabs>
          <w:tab w:val="left" w:pos="1742"/>
        </w:tabs>
        <w:ind w:right="423" w:firstLine="708"/>
        <w:rPr>
          <w:sz w:val="20"/>
        </w:rPr>
      </w:pPr>
      <w:r w:rsidRPr="007E0800">
        <w:rPr>
          <w:sz w:val="20"/>
        </w:rPr>
        <w:t>Банк</w:t>
      </w:r>
      <w:r w:rsidRPr="007E0800">
        <w:rPr>
          <w:spacing w:val="-4"/>
          <w:sz w:val="20"/>
        </w:rPr>
        <w:t xml:space="preserve"> </w:t>
      </w:r>
      <w:r w:rsidRPr="007E0800">
        <w:rPr>
          <w:sz w:val="20"/>
        </w:rPr>
        <w:t>залучає</w:t>
      </w:r>
      <w:r w:rsidRPr="007E0800">
        <w:rPr>
          <w:spacing w:val="-2"/>
          <w:sz w:val="20"/>
        </w:rPr>
        <w:t xml:space="preserve"> </w:t>
      </w:r>
      <w:r w:rsidRPr="007E0800">
        <w:rPr>
          <w:sz w:val="20"/>
        </w:rPr>
        <w:t>кошти</w:t>
      </w:r>
      <w:r w:rsidRPr="007E0800">
        <w:rPr>
          <w:spacing w:val="-3"/>
          <w:sz w:val="20"/>
        </w:rPr>
        <w:t xml:space="preserve"> </w:t>
      </w:r>
      <w:r w:rsidRPr="007E0800">
        <w:rPr>
          <w:sz w:val="20"/>
        </w:rPr>
        <w:t>фізичних</w:t>
      </w:r>
      <w:r w:rsidRPr="007E0800">
        <w:rPr>
          <w:spacing w:val="-2"/>
          <w:sz w:val="20"/>
        </w:rPr>
        <w:t xml:space="preserve"> </w:t>
      </w:r>
      <w:r w:rsidRPr="007E0800">
        <w:rPr>
          <w:sz w:val="20"/>
        </w:rPr>
        <w:t>осіб</w:t>
      </w:r>
      <w:r w:rsidRPr="007E0800">
        <w:rPr>
          <w:spacing w:val="-1"/>
          <w:sz w:val="20"/>
        </w:rPr>
        <w:t xml:space="preserve"> </w:t>
      </w:r>
      <w:r w:rsidRPr="007E0800">
        <w:rPr>
          <w:sz w:val="20"/>
        </w:rPr>
        <w:t>на</w:t>
      </w:r>
      <w:r w:rsidRPr="007E0800">
        <w:rPr>
          <w:spacing w:val="-3"/>
          <w:sz w:val="20"/>
        </w:rPr>
        <w:t xml:space="preserve"> </w:t>
      </w:r>
      <w:r w:rsidRPr="007E0800">
        <w:rPr>
          <w:sz w:val="20"/>
        </w:rPr>
        <w:t>пенсійні</w:t>
      </w:r>
      <w:r w:rsidRPr="007E0800">
        <w:rPr>
          <w:spacing w:val="-1"/>
          <w:sz w:val="20"/>
        </w:rPr>
        <w:t xml:space="preserve"> </w:t>
      </w:r>
      <w:r w:rsidRPr="007E0800">
        <w:rPr>
          <w:sz w:val="20"/>
        </w:rPr>
        <w:t>депозитні</w:t>
      </w:r>
      <w:r w:rsidRPr="007E0800">
        <w:rPr>
          <w:spacing w:val="-4"/>
          <w:sz w:val="20"/>
        </w:rPr>
        <w:t xml:space="preserve"> </w:t>
      </w:r>
      <w:r w:rsidRPr="007E0800">
        <w:rPr>
          <w:sz w:val="20"/>
        </w:rPr>
        <w:t>рахунки</w:t>
      </w:r>
      <w:r w:rsidRPr="007E0800">
        <w:rPr>
          <w:spacing w:val="-4"/>
          <w:sz w:val="20"/>
        </w:rPr>
        <w:t xml:space="preserve"> </w:t>
      </w:r>
      <w:r w:rsidRPr="007E0800">
        <w:rPr>
          <w:sz w:val="20"/>
        </w:rPr>
        <w:t>лише в</w:t>
      </w:r>
      <w:r w:rsidRPr="007E0800">
        <w:rPr>
          <w:spacing w:val="-4"/>
          <w:sz w:val="20"/>
        </w:rPr>
        <w:t xml:space="preserve"> </w:t>
      </w:r>
      <w:r w:rsidRPr="007E0800">
        <w:rPr>
          <w:sz w:val="20"/>
        </w:rPr>
        <w:t>межах</w:t>
      </w:r>
      <w:r w:rsidRPr="007E0800">
        <w:rPr>
          <w:spacing w:val="-2"/>
          <w:sz w:val="20"/>
        </w:rPr>
        <w:t xml:space="preserve"> </w:t>
      </w:r>
      <w:r w:rsidRPr="007E0800">
        <w:rPr>
          <w:sz w:val="20"/>
        </w:rPr>
        <w:t>суми,</w:t>
      </w:r>
      <w:r w:rsidRPr="007E0800">
        <w:rPr>
          <w:spacing w:val="-3"/>
          <w:sz w:val="20"/>
        </w:rPr>
        <w:t xml:space="preserve"> </w:t>
      </w:r>
      <w:r w:rsidRPr="007E0800">
        <w:rPr>
          <w:sz w:val="20"/>
        </w:rPr>
        <w:t>визначеної для відшкодування вкладів Фондом гарантування вкладів фізичних осіб, що встановлюється згідно із законодавством України. Інші особливості залучення Банком коштів на ці рахунки визначаються відповідним Розділом цього Договору.</w:t>
      </w:r>
    </w:p>
    <w:p w14:paraId="558F9C0F" w14:textId="77777777" w:rsidR="00784F65" w:rsidRPr="007E0800" w:rsidRDefault="002F0780" w:rsidP="0054039A">
      <w:pPr>
        <w:pStyle w:val="a6"/>
        <w:numPr>
          <w:ilvl w:val="2"/>
          <w:numId w:val="81"/>
        </w:numPr>
        <w:tabs>
          <w:tab w:val="left" w:pos="1541"/>
        </w:tabs>
        <w:ind w:right="424" w:firstLine="708"/>
        <w:rPr>
          <w:sz w:val="20"/>
        </w:rPr>
      </w:pPr>
      <w:r w:rsidRPr="007E0800">
        <w:rPr>
          <w:sz w:val="20"/>
        </w:rPr>
        <w:t>Фізична</w:t>
      </w:r>
      <w:r w:rsidRPr="007E0800">
        <w:rPr>
          <w:spacing w:val="-13"/>
          <w:sz w:val="20"/>
        </w:rPr>
        <w:t xml:space="preserve"> </w:t>
      </w:r>
      <w:r w:rsidRPr="007E0800">
        <w:rPr>
          <w:sz w:val="20"/>
        </w:rPr>
        <w:t>особа-резидент,</w:t>
      </w:r>
      <w:r w:rsidRPr="007E0800">
        <w:rPr>
          <w:spacing w:val="-12"/>
          <w:sz w:val="20"/>
        </w:rPr>
        <w:t xml:space="preserve"> </w:t>
      </w:r>
      <w:r w:rsidRPr="007E0800">
        <w:rPr>
          <w:sz w:val="20"/>
        </w:rPr>
        <w:t>яка</w:t>
      </w:r>
      <w:r w:rsidRPr="007E0800">
        <w:rPr>
          <w:spacing w:val="-13"/>
          <w:sz w:val="20"/>
        </w:rPr>
        <w:t xml:space="preserve"> </w:t>
      </w:r>
      <w:r w:rsidRPr="007E0800">
        <w:rPr>
          <w:sz w:val="20"/>
        </w:rPr>
        <w:t>виїжджає/виїхала</w:t>
      </w:r>
      <w:r w:rsidRPr="007E0800">
        <w:rPr>
          <w:spacing w:val="-12"/>
          <w:sz w:val="20"/>
        </w:rPr>
        <w:t xml:space="preserve"> </w:t>
      </w:r>
      <w:r w:rsidRPr="007E0800">
        <w:rPr>
          <w:sz w:val="20"/>
        </w:rPr>
        <w:t>на</w:t>
      </w:r>
      <w:r w:rsidRPr="007E0800">
        <w:rPr>
          <w:spacing w:val="-13"/>
          <w:sz w:val="20"/>
        </w:rPr>
        <w:t xml:space="preserve"> </w:t>
      </w:r>
      <w:r w:rsidRPr="007E0800">
        <w:rPr>
          <w:sz w:val="20"/>
        </w:rPr>
        <w:t>постійне</w:t>
      </w:r>
      <w:r w:rsidRPr="007E0800">
        <w:rPr>
          <w:spacing w:val="-12"/>
          <w:sz w:val="20"/>
        </w:rPr>
        <w:t xml:space="preserve"> </w:t>
      </w:r>
      <w:r w:rsidRPr="007E0800">
        <w:rPr>
          <w:sz w:val="20"/>
        </w:rPr>
        <w:t>місце</w:t>
      </w:r>
      <w:r w:rsidRPr="007E0800">
        <w:rPr>
          <w:spacing w:val="-13"/>
          <w:sz w:val="20"/>
        </w:rPr>
        <w:t xml:space="preserve"> </w:t>
      </w:r>
      <w:r w:rsidRPr="007E0800">
        <w:rPr>
          <w:sz w:val="20"/>
        </w:rPr>
        <w:t>проживання</w:t>
      </w:r>
      <w:r w:rsidRPr="007E0800">
        <w:rPr>
          <w:spacing w:val="-12"/>
          <w:sz w:val="20"/>
        </w:rPr>
        <w:t xml:space="preserve"> </w:t>
      </w:r>
      <w:r w:rsidRPr="007E0800">
        <w:rPr>
          <w:sz w:val="20"/>
        </w:rPr>
        <w:t>за</w:t>
      </w:r>
      <w:r w:rsidRPr="007E0800">
        <w:rPr>
          <w:spacing w:val="-13"/>
          <w:sz w:val="20"/>
        </w:rPr>
        <w:t xml:space="preserve"> </w:t>
      </w:r>
      <w:r w:rsidRPr="007E0800">
        <w:rPr>
          <w:sz w:val="20"/>
        </w:rPr>
        <w:t>кордон</w:t>
      </w:r>
      <w:r w:rsidRPr="007E0800">
        <w:rPr>
          <w:spacing w:val="-12"/>
          <w:sz w:val="20"/>
        </w:rPr>
        <w:t xml:space="preserve"> </w:t>
      </w:r>
      <w:r w:rsidRPr="007E0800">
        <w:rPr>
          <w:sz w:val="20"/>
        </w:rPr>
        <w:t>(до</w:t>
      </w:r>
      <w:r w:rsidRPr="007E0800">
        <w:rPr>
          <w:spacing w:val="-13"/>
          <w:sz w:val="20"/>
        </w:rPr>
        <w:t xml:space="preserve"> </w:t>
      </w:r>
      <w:r w:rsidRPr="007E0800">
        <w:rPr>
          <w:sz w:val="20"/>
        </w:rPr>
        <w:t>паспорта громадянина</w:t>
      </w:r>
      <w:r w:rsidRPr="007E0800">
        <w:rPr>
          <w:spacing w:val="-10"/>
          <w:sz w:val="20"/>
        </w:rPr>
        <w:t xml:space="preserve"> </w:t>
      </w:r>
      <w:r w:rsidRPr="007E0800">
        <w:rPr>
          <w:sz w:val="20"/>
        </w:rPr>
        <w:t>України/паспорта</w:t>
      </w:r>
      <w:r w:rsidRPr="007E0800">
        <w:rPr>
          <w:spacing w:val="-10"/>
          <w:sz w:val="20"/>
        </w:rPr>
        <w:t xml:space="preserve"> </w:t>
      </w:r>
      <w:r w:rsidRPr="007E0800">
        <w:rPr>
          <w:sz w:val="20"/>
        </w:rPr>
        <w:t>громадянина</w:t>
      </w:r>
      <w:r w:rsidRPr="007E0800">
        <w:rPr>
          <w:spacing w:val="-10"/>
          <w:sz w:val="20"/>
        </w:rPr>
        <w:t xml:space="preserve"> </w:t>
      </w:r>
      <w:r w:rsidRPr="007E0800">
        <w:rPr>
          <w:sz w:val="20"/>
        </w:rPr>
        <w:t>України</w:t>
      </w:r>
      <w:r w:rsidRPr="007E0800">
        <w:rPr>
          <w:spacing w:val="-10"/>
          <w:sz w:val="20"/>
        </w:rPr>
        <w:t xml:space="preserve"> </w:t>
      </w:r>
      <w:r w:rsidRPr="007E0800">
        <w:rPr>
          <w:sz w:val="20"/>
        </w:rPr>
        <w:t>для</w:t>
      </w:r>
      <w:r w:rsidRPr="007E0800">
        <w:rPr>
          <w:spacing w:val="-11"/>
          <w:sz w:val="20"/>
        </w:rPr>
        <w:t xml:space="preserve"> </w:t>
      </w:r>
      <w:r w:rsidRPr="007E0800">
        <w:rPr>
          <w:sz w:val="20"/>
        </w:rPr>
        <w:t>виїзду</w:t>
      </w:r>
      <w:r w:rsidRPr="007E0800">
        <w:rPr>
          <w:spacing w:val="-10"/>
          <w:sz w:val="20"/>
        </w:rPr>
        <w:t xml:space="preserve"> </w:t>
      </w:r>
      <w:r w:rsidRPr="007E0800">
        <w:rPr>
          <w:sz w:val="20"/>
        </w:rPr>
        <w:t>за</w:t>
      </w:r>
      <w:r w:rsidRPr="007E0800">
        <w:rPr>
          <w:spacing w:val="-10"/>
          <w:sz w:val="20"/>
        </w:rPr>
        <w:t xml:space="preserve"> </w:t>
      </w:r>
      <w:r w:rsidRPr="007E0800">
        <w:rPr>
          <w:sz w:val="20"/>
        </w:rPr>
        <w:t>кордон</w:t>
      </w:r>
      <w:r w:rsidRPr="007E0800">
        <w:rPr>
          <w:spacing w:val="-11"/>
          <w:sz w:val="20"/>
        </w:rPr>
        <w:t xml:space="preserve"> </w:t>
      </w:r>
      <w:r w:rsidRPr="007E0800">
        <w:rPr>
          <w:sz w:val="20"/>
        </w:rPr>
        <w:t>унесені</w:t>
      </w:r>
      <w:r w:rsidRPr="007E0800">
        <w:rPr>
          <w:spacing w:val="-10"/>
          <w:sz w:val="20"/>
        </w:rPr>
        <w:t xml:space="preserve"> </w:t>
      </w:r>
      <w:r w:rsidRPr="007E0800">
        <w:rPr>
          <w:sz w:val="20"/>
        </w:rPr>
        <w:t>відомості</w:t>
      </w:r>
      <w:r w:rsidRPr="007E0800">
        <w:rPr>
          <w:spacing w:val="-11"/>
          <w:sz w:val="20"/>
        </w:rPr>
        <w:t xml:space="preserve"> </w:t>
      </w:r>
      <w:r w:rsidRPr="007E0800">
        <w:rPr>
          <w:sz w:val="20"/>
        </w:rPr>
        <w:t>шляхом</w:t>
      </w:r>
      <w:r w:rsidRPr="007E0800">
        <w:rPr>
          <w:spacing w:val="-10"/>
          <w:sz w:val="20"/>
        </w:rPr>
        <w:t xml:space="preserve"> </w:t>
      </w:r>
      <w:r w:rsidRPr="007E0800">
        <w:rPr>
          <w:sz w:val="20"/>
        </w:rPr>
        <w:t>проставлення штампа/унесення</w:t>
      </w:r>
      <w:r w:rsidRPr="007E0800">
        <w:rPr>
          <w:spacing w:val="-2"/>
          <w:sz w:val="20"/>
        </w:rPr>
        <w:t xml:space="preserve"> </w:t>
      </w:r>
      <w:r w:rsidRPr="007E0800">
        <w:rPr>
          <w:sz w:val="20"/>
        </w:rPr>
        <w:t>інформації</w:t>
      </w:r>
      <w:r w:rsidRPr="007E0800">
        <w:rPr>
          <w:spacing w:val="-2"/>
          <w:sz w:val="20"/>
        </w:rPr>
        <w:t xml:space="preserve"> </w:t>
      </w:r>
      <w:r w:rsidRPr="007E0800">
        <w:rPr>
          <w:sz w:val="20"/>
        </w:rPr>
        <w:t>до</w:t>
      </w:r>
      <w:r w:rsidRPr="007E0800">
        <w:rPr>
          <w:spacing w:val="-2"/>
          <w:sz w:val="20"/>
        </w:rPr>
        <w:t xml:space="preserve"> </w:t>
      </w:r>
      <w:r w:rsidRPr="007E0800">
        <w:rPr>
          <w:sz w:val="20"/>
        </w:rPr>
        <w:t>безконтактного</w:t>
      </w:r>
      <w:r w:rsidRPr="007E0800">
        <w:rPr>
          <w:spacing w:val="-1"/>
          <w:sz w:val="20"/>
        </w:rPr>
        <w:t xml:space="preserve"> </w:t>
      </w:r>
      <w:r w:rsidRPr="007E0800">
        <w:rPr>
          <w:sz w:val="20"/>
        </w:rPr>
        <w:t>електронного</w:t>
      </w:r>
      <w:r w:rsidRPr="007E0800">
        <w:rPr>
          <w:spacing w:val="-1"/>
          <w:sz w:val="20"/>
        </w:rPr>
        <w:t xml:space="preserve"> </w:t>
      </w:r>
      <w:r w:rsidRPr="007E0800">
        <w:rPr>
          <w:sz w:val="20"/>
        </w:rPr>
        <w:t>носія про</w:t>
      </w:r>
      <w:r w:rsidRPr="007E0800">
        <w:rPr>
          <w:spacing w:val="-1"/>
          <w:sz w:val="20"/>
        </w:rPr>
        <w:t xml:space="preserve"> </w:t>
      </w:r>
      <w:r w:rsidRPr="007E0800">
        <w:rPr>
          <w:sz w:val="20"/>
        </w:rPr>
        <w:t>оформлення виїзду</w:t>
      </w:r>
      <w:r w:rsidRPr="007E0800">
        <w:rPr>
          <w:spacing w:val="-1"/>
          <w:sz w:val="20"/>
        </w:rPr>
        <w:t xml:space="preserve"> </w:t>
      </w:r>
      <w:r w:rsidRPr="007E0800">
        <w:rPr>
          <w:sz w:val="20"/>
        </w:rPr>
        <w:t>за</w:t>
      </w:r>
      <w:r w:rsidRPr="007E0800">
        <w:rPr>
          <w:spacing w:val="-1"/>
          <w:sz w:val="20"/>
        </w:rPr>
        <w:t xml:space="preserve"> </w:t>
      </w:r>
      <w:r w:rsidRPr="007E0800">
        <w:rPr>
          <w:sz w:val="20"/>
        </w:rPr>
        <w:t>кордон</w:t>
      </w:r>
      <w:r w:rsidRPr="007E0800">
        <w:rPr>
          <w:spacing w:val="-1"/>
          <w:sz w:val="20"/>
        </w:rPr>
        <w:t xml:space="preserve"> </w:t>
      </w:r>
      <w:r w:rsidRPr="007E0800">
        <w:rPr>
          <w:sz w:val="20"/>
        </w:rPr>
        <w:t>на постійне проживання) і набуває/набула статусу нерезидента, закриває поточні рахунки, які були раніше відкриті їй як резиденту,</w:t>
      </w:r>
      <w:r w:rsidRPr="007E0800">
        <w:rPr>
          <w:spacing w:val="-1"/>
          <w:sz w:val="20"/>
        </w:rPr>
        <w:t xml:space="preserve"> </w:t>
      </w:r>
      <w:r w:rsidRPr="007E0800">
        <w:rPr>
          <w:sz w:val="20"/>
        </w:rPr>
        <w:t>і</w:t>
      </w:r>
      <w:r w:rsidRPr="007E0800">
        <w:rPr>
          <w:spacing w:val="-1"/>
          <w:sz w:val="20"/>
        </w:rPr>
        <w:t xml:space="preserve"> </w:t>
      </w:r>
      <w:r w:rsidRPr="007E0800">
        <w:rPr>
          <w:sz w:val="20"/>
        </w:rPr>
        <w:t>відкриває рахунки</w:t>
      </w:r>
      <w:r w:rsidRPr="007E0800">
        <w:rPr>
          <w:spacing w:val="-2"/>
          <w:sz w:val="20"/>
        </w:rPr>
        <w:t xml:space="preserve"> </w:t>
      </w:r>
      <w:r w:rsidRPr="007E0800">
        <w:rPr>
          <w:sz w:val="20"/>
        </w:rPr>
        <w:t>як</w:t>
      </w:r>
      <w:r w:rsidRPr="007E0800">
        <w:rPr>
          <w:spacing w:val="-2"/>
          <w:sz w:val="20"/>
        </w:rPr>
        <w:t xml:space="preserve"> </w:t>
      </w:r>
      <w:r w:rsidRPr="007E0800">
        <w:rPr>
          <w:sz w:val="20"/>
        </w:rPr>
        <w:t>фізична особа-нерезидент.</w:t>
      </w:r>
      <w:r w:rsidRPr="007E0800">
        <w:rPr>
          <w:spacing w:val="-1"/>
          <w:sz w:val="20"/>
        </w:rPr>
        <w:t xml:space="preserve"> </w:t>
      </w:r>
      <w:r w:rsidRPr="007E0800">
        <w:rPr>
          <w:sz w:val="20"/>
        </w:rPr>
        <w:t>Залишок</w:t>
      </w:r>
      <w:r w:rsidRPr="007E0800">
        <w:rPr>
          <w:spacing w:val="-2"/>
          <w:sz w:val="20"/>
        </w:rPr>
        <w:t xml:space="preserve"> </w:t>
      </w:r>
      <w:r w:rsidRPr="007E0800">
        <w:rPr>
          <w:sz w:val="20"/>
        </w:rPr>
        <w:t>коштів</w:t>
      </w:r>
      <w:r w:rsidRPr="007E0800">
        <w:rPr>
          <w:spacing w:val="-1"/>
          <w:sz w:val="20"/>
        </w:rPr>
        <w:t xml:space="preserve"> </w:t>
      </w:r>
      <w:r w:rsidRPr="007E0800">
        <w:rPr>
          <w:sz w:val="20"/>
        </w:rPr>
        <w:t>з рахунку фізичної</w:t>
      </w:r>
      <w:r w:rsidRPr="007E0800">
        <w:rPr>
          <w:spacing w:val="-1"/>
          <w:sz w:val="20"/>
        </w:rPr>
        <w:t xml:space="preserve"> </w:t>
      </w:r>
      <w:r w:rsidRPr="007E0800">
        <w:rPr>
          <w:sz w:val="20"/>
        </w:rPr>
        <w:t>особи-резидента перераховується на рахунок цієї фізичної особи, відкритий як нерезиденту.</w:t>
      </w:r>
    </w:p>
    <w:p w14:paraId="0162C30B" w14:textId="77777777" w:rsidR="00784F65" w:rsidRPr="007E0800" w:rsidRDefault="002F0780" w:rsidP="0054039A">
      <w:pPr>
        <w:pStyle w:val="a6"/>
        <w:numPr>
          <w:ilvl w:val="3"/>
          <w:numId w:val="81"/>
        </w:numPr>
        <w:tabs>
          <w:tab w:val="left" w:pos="1749"/>
        </w:tabs>
        <w:ind w:right="421" w:firstLine="708"/>
        <w:rPr>
          <w:sz w:val="20"/>
        </w:rPr>
      </w:pPr>
      <w:r w:rsidRPr="007E0800">
        <w:rPr>
          <w:sz w:val="20"/>
        </w:rPr>
        <w:t>Фізична особа - нерезидент, яка набула статусу резидента відповідно до законодавства України, закриває поточні рахунки, які були раніше відкриті їй як нерезиденту, і відкриває рахунки як фізична особа - резидент.</w:t>
      </w:r>
      <w:r w:rsidRPr="007E0800">
        <w:rPr>
          <w:spacing w:val="-12"/>
          <w:sz w:val="20"/>
        </w:rPr>
        <w:t xml:space="preserve"> </w:t>
      </w:r>
      <w:r w:rsidRPr="007E0800">
        <w:rPr>
          <w:sz w:val="20"/>
        </w:rPr>
        <w:t>Залишок</w:t>
      </w:r>
      <w:r w:rsidRPr="007E0800">
        <w:rPr>
          <w:spacing w:val="-13"/>
          <w:sz w:val="20"/>
        </w:rPr>
        <w:t xml:space="preserve"> </w:t>
      </w:r>
      <w:r w:rsidRPr="007E0800">
        <w:rPr>
          <w:sz w:val="20"/>
        </w:rPr>
        <w:t>коштів</w:t>
      </w:r>
      <w:r w:rsidRPr="007E0800">
        <w:rPr>
          <w:spacing w:val="-11"/>
          <w:sz w:val="20"/>
        </w:rPr>
        <w:t xml:space="preserve"> </w:t>
      </w:r>
      <w:r w:rsidRPr="007E0800">
        <w:rPr>
          <w:sz w:val="20"/>
        </w:rPr>
        <w:t>із</w:t>
      </w:r>
      <w:r w:rsidRPr="007E0800">
        <w:rPr>
          <w:spacing w:val="-10"/>
          <w:sz w:val="20"/>
        </w:rPr>
        <w:t xml:space="preserve"> </w:t>
      </w:r>
      <w:r w:rsidRPr="007E0800">
        <w:rPr>
          <w:sz w:val="20"/>
        </w:rPr>
        <w:t>рахунку</w:t>
      </w:r>
      <w:r w:rsidRPr="007E0800">
        <w:rPr>
          <w:spacing w:val="-12"/>
          <w:sz w:val="20"/>
        </w:rPr>
        <w:t xml:space="preserve"> </w:t>
      </w:r>
      <w:r w:rsidRPr="007E0800">
        <w:rPr>
          <w:sz w:val="20"/>
        </w:rPr>
        <w:t>фізичної</w:t>
      </w:r>
      <w:r w:rsidRPr="007E0800">
        <w:rPr>
          <w:spacing w:val="-13"/>
          <w:sz w:val="20"/>
        </w:rPr>
        <w:t xml:space="preserve"> </w:t>
      </w:r>
      <w:r w:rsidRPr="007E0800">
        <w:rPr>
          <w:sz w:val="20"/>
        </w:rPr>
        <w:t>особи</w:t>
      </w:r>
      <w:r w:rsidRPr="007E0800">
        <w:rPr>
          <w:spacing w:val="-7"/>
          <w:sz w:val="20"/>
        </w:rPr>
        <w:t xml:space="preserve"> </w:t>
      </w:r>
      <w:r w:rsidRPr="007E0800">
        <w:rPr>
          <w:sz w:val="20"/>
        </w:rPr>
        <w:t>-</w:t>
      </w:r>
      <w:r w:rsidRPr="007E0800">
        <w:rPr>
          <w:spacing w:val="-12"/>
          <w:sz w:val="20"/>
        </w:rPr>
        <w:t xml:space="preserve"> </w:t>
      </w:r>
      <w:r w:rsidRPr="007E0800">
        <w:rPr>
          <w:sz w:val="20"/>
        </w:rPr>
        <w:t>нерезидента</w:t>
      </w:r>
      <w:r w:rsidRPr="007E0800">
        <w:rPr>
          <w:spacing w:val="-10"/>
          <w:sz w:val="20"/>
        </w:rPr>
        <w:t xml:space="preserve"> </w:t>
      </w:r>
      <w:r w:rsidRPr="007E0800">
        <w:rPr>
          <w:sz w:val="20"/>
        </w:rPr>
        <w:t>перераховується</w:t>
      </w:r>
      <w:r w:rsidRPr="007E0800">
        <w:rPr>
          <w:spacing w:val="-13"/>
          <w:sz w:val="20"/>
        </w:rPr>
        <w:t xml:space="preserve"> </w:t>
      </w:r>
      <w:r w:rsidRPr="007E0800">
        <w:rPr>
          <w:sz w:val="20"/>
        </w:rPr>
        <w:t>на</w:t>
      </w:r>
      <w:r w:rsidRPr="007E0800">
        <w:rPr>
          <w:spacing w:val="-10"/>
          <w:sz w:val="20"/>
        </w:rPr>
        <w:t xml:space="preserve"> </w:t>
      </w:r>
      <w:r w:rsidRPr="007E0800">
        <w:rPr>
          <w:sz w:val="20"/>
        </w:rPr>
        <w:t>рахунок</w:t>
      </w:r>
      <w:r w:rsidRPr="007E0800">
        <w:rPr>
          <w:spacing w:val="-13"/>
          <w:sz w:val="20"/>
        </w:rPr>
        <w:t xml:space="preserve"> </w:t>
      </w:r>
      <w:r w:rsidRPr="007E0800">
        <w:rPr>
          <w:sz w:val="20"/>
        </w:rPr>
        <w:t>цієї</w:t>
      </w:r>
      <w:r w:rsidRPr="007E0800">
        <w:rPr>
          <w:spacing w:val="-12"/>
          <w:sz w:val="20"/>
        </w:rPr>
        <w:t xml:space="preserve"> </w:t>
      </w:r>
      <w:r w:rsidRPr="007E0800">
        <w:rPr>
          <w:sz w:val="20"/>
        </w:rPr>
        <w:t>фізичної</w:t>
      </w:r>
      <w:r w:rsidRPr="007E0800">
        <w:rPr>
          <w:spacing w:val="-13"/>
          <w:sz w:val="20"/>
        </w:rPr>
        <w:t xml:space="preserve"> </w:t>
      </w:r>
      <w:r w:rsidRPr="007E0800">
        <w:rPr>
          <w:sz w:val="20"/>
        </w:rPr>
        <w:t>особи, відкритий як резиденту.</w:t>
      </w:r>
    </w:p>
    <w:p w14:paraId="44E13D6F" w14:textId="77777777" w:rsidR="00784F65" w:rsidRPr="007E0800" w:rsidRDefault="002F0780" w:rsidP="0054039A">
      <w:pPr>
        <w:pStyle w:val="2"/>
        <w:numPr>
          <w:ilvl w:val="1"/>
          <w:numId w:val="89"/>
        </w:numPr>
        <w:tabs>
          <w:tab w:val="left" w:pos="585"/>
        </w:tabs>
        <w:spacing w:before="225"/>
        <w:ind w:left="585" w:hanging="300"/>
        <w:rPr>
          <w:u w:val="single"/>
        </w:rPr>
      </w:pPr>
      <w:bookmarkStart w:id="3" w:name="_TOC_250016"/>
      <w:r w:rsidRPr="007E0800">
        <w:rPr>
          <w:spacing w:val="-7"/>
          <w:u w:val="single"/>
        </w:rPr>
        <w:t xml:space="preserve"> </w:t>
      </w:r>
      <w:r w:rsidRPr="007E0800">
        <w:rPr>
          <w:u w:val="single"/>
        </w:rPr>
        <w:t>Порядок</w:t>
      </w:r>
      <w:r w:rsidRPr="007E0800">
        <w:rPr>
          <w:spacing w:val="-8"/>
          <w:u w:val="single"/>
        </w:rPr>
        <w:t xml:space="preserve"> </w:t>
      </w:r>
      <w:r w:rsidRPr="007E0800">
        <w:rPr>
          <w:u w:val="single"/>
        </w:rPr>
        <w:t>відкриття</w:t>
      </w:r>
      <w:r w:rsidRPr="007E0800">
        <w:rPr>
          <w:spacing w:val="-6"/>
          <w:u w:val="single"/>
        </w:rPr>
        <w:t xml:space="preserve"> </w:t>
      </w:r>
      <w:r w:rsidRPr="007E0800">
        <w:rPr>
          <w:u w:val="single"/>
        </w:rPr>
        <w:t>рахунків</w:t>
      </w:r>
      <w:r w:rsidRPr="007E0800">
        <w:rPr>
          <w:spacing w:val="-8"/>
          <w:u w:val="single"/>
        </w:rPr>
        <w:t xml:space="preserve"> </w:t>
      </w:r>
      <w:r w:rsidRPr="007E0800">
        <w:rPr>
          <w:u w:val="single"/>
        </w:rPr>
        <w:t>умовного</w:t>
      </w:r>
      <w:r w:rsidRPr="007E0800">
        <w:rPr>
          <w:spacing w:val="-7"/>
          <w:u w:val="single"/>
        </w:rPr>
        <w:t xml:space="preserve"> </w:t>
      </w:r>
      <w:r w:rsidRPr="007E0800">
        <w:rPr>
          <w:u w:val="single"/>
        </w:rPr>
        <w:t>зберігання</w:t>
      </w:r>
      <w:r w:rsidRPr="007E0800">
        <w:rPr>
          <w:spacing w:val="-7"/>
          <w:u w:val="single"/>
        </w:rPr>
        <w:t xml:space="preserve"> </w:t>
      </w:r>
      <w:r w:rsidRPr="007E0800">
        <w:rPr>
          <w:u w:val="single"/>
        </w:rPr>
        <w:t>(ескроу)</w:t>
      </w:r>
      <w:r w:rsidRPr="007E0800">
        <w:rPr>
          <w:spacing w:val="-8"/>
          <w:u w:val="single"/>
        </w:rPr>
        <w:t xml:space="preserve"> </w:t>
      </w:r>
      <w:r w:rsidRPr="007E0800">
        <w:rPr>
          <w:u w:val="single"/>
        </w:rPr>
        <w:t>клієнтам</w:t>
      </w:r>
      <w:r w:rsidRPr="007E0800">
        <w:rPr>
          <w:spacing w:val="-6"/>
          <w:u w:val="single"/>
        </w:rPr>
        <w:t xml:space="preserve"> </w:t>
      </w:r>
      <w:r w:rsidRPr="007E0800">
        <w:rPr>
          <w:u w:val="single"/>
        </w:rPr>
        <w:t>та</w:t>
      </w:r>
      <w:r w:rsidRPr="007E0800">
        <w:rPr>
          <w:spacing w:val="-7"/>
          <w:u w:val="single"/>
        </w:rPr>
        <w:t xml:space="preserve"> </w:t>
      </w:r>
      <w:r w:rsidRPr="007E0800">
        <w:rPr>
          <w:u w:val="single"/>
        </w:rPr>
        <w:t>здійснення</w:t>
      </w:r>
      <w:r w:rsidRPr="007E0800">
        <w:rPr>
          <w:spacing w:val="-8"/>
          <w:u w:val="single"/>
        </w:rPr>
        <w:t xml:space="preserve"> </w:t>
      </w:r>
      <w:r w:rsidRPr="007E0800">
        <w:rPr>
          <w:u w:val="single"/>
        </w:rPr>
        <w:t>операцій</w:t>
      </w:r>
      <w:r w:rsidRPr="007E0800">
        <w:rPr>
          <w:spacing w:val="-7"/>
          <w:u w:val="single"/>
        </w:rPr>
        <w:t xml:space="preserve"> </w:t>
      </w:r>
      <w:r w:rsidRPr="007E0800">
        <w:rPr>
          <w:u w:val="single"/>
        </w:rPr>
        <w:t>за</w:t>
      </w:r>
      <w:r w:rsidRPr="007E0800">
        <w:rPr>
          <w:spacing w:val="-7"/>
          <w:u w:val="single"/>
        </w:rPr>
        <w:t xml:space="preserve"> </w:t>
      </w:r>
      <w:bookmarkEnd w:id="3"/>
      <w:r w:rsidRPr="007E0800">
        <w:rPr>
          <w:spacing w:val="-4"/>
          <w:u w:val="single"/>
        </w:rPr>
        <w:t>ними</w:t>
      </w:r>
    </w:p>
    <w:p w14:paraId="0FFEAD43" w14:textId="77777777" w:rsidR="00784F65" w:rsidRPr="007E0800" w:rsidRDefault="002F0780" w:rsidP="0054039A">
      <w:pPr>
        <w:pStyle w:val="a6"/>
        <w:numPr>
          <w:ilvl w:val="2"/>
          <w:numId w:val="89"/>
        </w:numPr>
        <w:tabs>
          <w:tab w:val="left" w:pos="1492"/>
        </w:tabs>
        <w:spacing w:before="1"/>
        <w:ind w:right="418" w:firstLine="708"/>
        <w:rPr>
          <w:sz w:val="20"/>
        </w:rPr>
      </w:pPr>
      <w:r w:rsidRPr="007E0800">
        <w:rPr>
          <w:sz w:val="20"/>
        </w:rPr>
        <w:t>Банк</w:t>
      </w:r>
      <w:r w:rsidRPr="007E0800">
        <w:rPr>
          <w:spacing w:val="-6"/>
          <w:sz w:val="20"/>
        </w:rPr>
        <w:t xml:space="preserve"> </w:t>
      </w:r>
      <w:r w:rsidRPr="007E0800">
        <w:rPr>
          <w:sz w:val="20"/>
        </w:rPr>
        <w:t>відкриває</w:t>
      </w:r>
      <w:r w:rsidRPr="007E0800">
        <w:rPr>
          <w:spacing w:val="-5"/>
          <w:sz w:val="20"/>
        </w:rPr>
        <w:t xml:space="preserve"> </w:t>
      </w:r>
      <w:r w:rsidRPr="007E0800">
        <w:rPr>
          <w:sz w:val="20"/>
        </w:rPr>
        <w:t>рахунок</w:t>
      </w:r>
      <w:r w:rsidRPr="007E0800">
        <w:rPr>
          <w:spacing w:val="-6"/>
          <w:sz w:val="20"/>
        </w:rPr>
        <w:t xml:space="preserve"> </w:t>
      </w:r>
      <w:r w:rsidRPr="007E0800">
        <w:rPr>
          <w:sz w:val="20"/>
        </w:rPr>
        <w:t>умовного</w:t>
      </w:r>
      <w:r w:rsidRPr="007E0800">
        <w:rPr>
          <w:spacing w:val="-4"/>
          <w:sz w:val="20"/>
        </w:rPr>
        <w:t xml:space="preserve"> </w:t>
      </w:r>
      <w:r w:rsidRPr="007E0800">
        <w:rPr>
          <w:sz w:val="20"/>
        </w:rPr>
        <w:t>зберігання</w:t>
      </w:r>
      <w:r w:rsidRPr="007E0800">
        <w:rPr>
          <w:spacing w:val="-4"/>
          <w:sz w:val="20"/>
        </w:rPr>
        <w:t xml:space="preserve"> </w:t>
      </w:r>
      <w:r w:rsidRPr="007E0800">
        <w:rPr>
          <w:sz w:val="20"/>
        </w:rPr>
        <w:t xml:space="preserve">(ескроу) </w:t>
      </w:r>
      <w:r w:rsidRPr="007E0800">
        <w:rPr>
          <w:b/>
          <w:sz w:val="20"/>
        </w:rPr>
        <w:t>фізичній</w:t>
      </w:r>
      <w:r w:rsidRPr="007E0800">
        <w:rPr>
          <w:b/>
          <w:spacing w:val="-5"/>
          <w:sz w:val="20"/>
        </w:rPr>
        <w:t xml:space="preserve"> </w:t>
      </w:r>
      <w:r w:rsidRPr="007E0800">
        <w:rPr>
          <w:b/>
          <w:sz w:val="20"/>
        </w:rPr>
        <w:t>особі,</w:t>
      </w:r>
      <w:r w:rsidRPr="007E0800">
        <w:rPr>
          <w:b/>
          <w:spacing w:val="-5"/>
          <w:sz w:val="20"/>
        </w:rPr>
        <w:t xml:space="preserve"> </w:t>
      </w:r>
      <w:r w:rsidRPr="007E0800">
        <w:rPr>
          <w:b/>
          <w:sz w:val="20"/>
        </w:rPr>
        <w:t>яка</w:t>
      </w:r>
      <w:r w:rsidRPr="007E0800">
        <w:rPr>
          <w:b/>
          <w:spacing w:val="-4"/>
          <w:sz w:val="20"/>
        </w:rPr>
        <w:t xml:space="preserve"> </w:t>
      </w:r>
      <w:r w:rsidRPr="007E0800">
        <w:rPr>
          <w:b/>
          <w:sz w:val="20"/>
        </w:rPr>
        <w:t>не</w:t>
      </w:r>
      <w:r w:rsidRPr="007E0800">
        <w:rPr>
          <w:b/>
          <w:spacing w:val="-5"/>
          <w:sz w:val="20"/>
        </w:rPr>
        <w:t xml:space="preserve"> </w:t>
      </w:r>
      <w:r w:rsidRPr="007E0800">
        <w:rPr>
          <w:b/>
          <w:sz w:val="20"/>
        </w:rPr>
        <w:t>має</w:t>
      </w:r>
      <w:r w:rsidRPr="007E0800">
        <w:rPr>
          <w:b/>
          <w:spacing w:val="-5"/>
          <w:sz w:val="20"/>
        </w:rPr>
        <w:t xml:space="preserve"> </w:t>
      </w:r>
      <w:r w:rsidRPr="007E0800">
        <w:rPr>
          <w:b/>
          <w:sz w:val="20"/>
        </w:rPr>
        <w:t>рахунку</w:t>
      </w:r>
      <w:r w:rsidRPr="007E0800">
        <w:rPr>
          <w:b/>
          <w:spacing w:val="-4"/>
          <w:sz w:val="20"/>
        </w:rPr>
        <w:t xml:space="preserve"> </w:t>
      </w:r>
      <w:r w:rsidRPr="007E0800">
        <w:rPr>
          <w:b/>
          <w:sz w:val="20"/>
        </w:rPr>
        <w:t>в</w:t>
      </w:r>
      <w:r w:rsidRPr="007E0800">
        <w:rPr>
          <w:b/>
          <w:spacing w:val="-5"/>
          <w:sz w:val="20"/>
        </w:rPr>
        <w:t xml:space="preserve"> </w:t>
      </w:r>
      <w:r w:rsidRPr="007E0800">
        <w:rPr>
          <w:b/>
          <w:sz w:val="20"/>
        </w:rPr>
        <w:t>Банку</w:t>
      </w:r>
      <w:r w:rsidRPr="007E0800">
        <w:rPr>
          <w:sz w:val="20"/>
        </w:rPr>
        <w:t>, у нижчезазначеному порядку.</w:t>
      </w:r>
    </w:p>
    <w:p w14:paraId="38498B6D" w14:textId="77777777" w:rsidR="00784F65" w:rsidRPr="007E0800" w:rsidRDefault="002F0780">
      <w:pPr>
        <w:pStyle w:val="a3"/>
        <w:ind w:right="421"/>
      </w:pPr>
      <w:r w:rsidRPr="007E0800">
        <w:t>Фізична особа повинна пред'явити паспорт або інший документ, що посвідчує особу. Фізична особа- резидент додатково повинна пред'явити документ із РНОКПП.</w:t>
      </w:r>
    </w:p>
    <w:p w14:paraId="7876B541" w14:textId="77777777" w:rsidR="00784F65" w:rsidRPr="007E0800" w:rsidRDefault="002F0780">
      <w:pPr>
        <w:pStyle w:val="a3"/>
        <w:spacing w:before="1"/>
        <w:ind w:right="423"/>
      </w:pPr>
      <w:r w:rsidRPr="007E0800">
        <w:t>Фізична</w:t>
      </w:r>
      <w:r w:rsidRPr="007E0800">
        <w:rPr>
          <w:spacing w:val="-7"/>
        </w:rPr>
        <w:t xml:space="preserve"> </w:t>
      </w:r>
      <w:r w:rsidRPr="007E0800">
        <w:t>особа,</w:t>
      </w:r>
      <w:r w:rsidRPr="007E0800">
        <w:rPr>
          <w:spacing w:val="-7"/>
        </w:rPr>
        <w:t xml:space="preserve"> </w:t>
      </w:r>
      <w:r w:rsidRPr="007E0800">
        <w:t>яка</w:t>
      </w:r>
      <w:r w:rsidRPr="007E0800">
        <w:rPr>
          <w:spacing w:val="-7"/>
        </w:rPr>
        <w:t xml:space="preserve"> </w:t>
      </w:r>
      <w:r w:rsidRPr="007E0800">
        <w:t>займається</w:t>
      </w:r>
      <w:r w:rsidRPr="007E0800">
        <w:rPr>
          <w:spacing w:val="-7"/>
        </w:rPr>
        <w:t xml:space="preserve"> </w:t>
      </w:r>
      <w:r w:rsidRPr="007E0800">
        <w:t>підприємницькою</w:t>
      </w:r>
      <w:r w:rsidRPr="007E0800">
        <w:rPr>
          <w:spacing w:val="-5"/>
        </w:rPr>
        <w:t xml:space="preserve"> </w:t>
      </w:r>
      <w:r w:rsidRPr="007E0800">
        <w:t>та/або</w:t>
      </w:r>
      <w:r w:rsidRPr="007E0800">
        <w:rPr>
          <w:spacing w:val="-4"/>
        </w:rPr>
        <w:t xml:space="preserve"> </w:t>
      </w:r>
      <w:r w:rsidRPr="007E0800">
        <w:t>незалежною</w:t>
      </w:r>
      <w:r w:rsidRPr="007E0800">
        <w:rPr>
          <w:spacing w:val="-5"/>
        </w:rPr>
        <w:t xml:space="preserve"> </w:t>
      </w:r>
      <w:r w:rsidRPr="007E0800">
        <w:t>професійною</w:t>
      </w:r>
      <w:r w:rsidRPr="007E0800">
        <w:rPr>
          <w:spacing w:val="-7"/>
        </w:rPr>
        <w:t xml:space="preserve"> </w:t>
      </w:r>
      <w:r w:rsidRPr="007E0800">
        <w:t>діяльністю,</w:t>
      </w:r>
      <w:r w:rsidRPr="007E0800">
        <w:rPr>
          <w:spacing w:val="-7"/>
        </w:rPr>
        <w:t xml:space="preserve"> </w:t>
      </w:r>
      <w:r w:rsidRPr="007E0800">
        <w:t>зобов'язана зазначити про свій статус підприємця або особи, яка провадить незалежну професійну діяльність, у заяві про відкриття рахунку умовного зберігання (ескроу) у реквізиті "Додаткова інформація".</w:t>
      </w:r>
    </w:p>
    <w:p w14:paraId="7D146496" w14:textId="77777777" w:rsidR="00784F65" w:rsidRPr="007E0800" w:rsidRDefault="002F0780">
      <w:pPr>
        <w:pStyle w:val="a3"/>
        <w:ind w:right="424" w:firstLine="758"/>
      </w:pPr>
      <w:r w:rsidRPr="007E0800">
        <w:t>Між</w:t>
      </w:r>
      <w:r w:rsidRPr="007E0800">
        <w:rPr>
          <w:spacing w:val="-8"/>
        </w:rPr>
        <w:t xml:space="preserve"> </w:t>
      </w:r>
      <w:r w:rsidRPr="007E0800">
        <w:t>Банком</w:t>
      </w:r>
      <w:r w:rsidRPr="007E0800">
        <w:rPr>
          <w:spacing w:val="-7"/>
        </w:rPr>
        <w:t xml:space="preserve"> </w:t>
      </w:r>
      <w:r w:rsidRPr="007E0800">
        <w:t>і</w:t>
      </w:r>
      <w:r w:rsidRPr="007E0800">
        <w:rPr>
          <w:spacing w:val="-8"/>
        </w:rPr>
        <w:t xml:space="preserve"> </w:t>
      </w:r>
      <w:r w:rsidRPr="007E0800">
        <w:t>клієнтом</w:t>
      </w:r>
      <w:r w:rsidRPr="007E0800">
        <w:rPr>
          <w:spacing w:val="-7"/>
        </w:rPr>
        <w:t xml:space="preserve"> </w:t>
      </w:r>
      <w:r w:rsidRPr="007E0800">
        <w:t>укладається</w:t>
      </w:r>
      <w:r w:rsidRPr="007E0800">
        <w:rPr>
          <w:spacing w:val="-8"/>
        </w:rPr>
        <w:t xml:space="preserve"> </w:t>
      </w:r>
      <w:r w:rsidRPr="007E0800">
        <w:t>в</w:t>
      </w:r>
      <w:r w:rsidRPr="007E0800">
        <w:rPr>
          <w:spacing w:val="-6"/>
        </w:rPr>
        <w:t xml:space="preserve"> </w:t>
      </w:r>
      <w:r w:rsidRPr="007E0800">
        <w:t>письмовій</w:t>
      </w:r>
      <w:r w:rsidRPr="007E0800">
        <w:rPr>
          <w:spacing w:val="-9"/>
        </w:rPr>
        <w:t xml:space="preserve"> </w:t>
      </w:r>
      <w:r w:rsidRPr="007E0800">
        <w:t>формі</w:t>
      </w:r>
      <w:r w:rsidRPr="007E0800">
        <w:rPr>
          <w:spacing w:val="-8"/>
        </w:rPr>
        <w:t xml:space="preserve"> </w:t>
      </w:r>
      <w:r w:rsidRPr="007E0800">
        <w:t>Угода-Заява,</w:t>
      </w:r>
      <w:r w:rsidRPr="007E0800">
        <w:rPr>
          <w:spacing w:val="-7"/>
        </w:rPr>
        <w:t xml:space="preserve"> </w:t>
      </w:r>
      <w:r w:rsidRPr="007E0800">
        <w:t>текст</w:t>
      </w:r>
      <w:r w:rsidRPr="007E0800">
        <w:rPr>
          <w:spacing w:val="-8"/>
        </w:rPr>
        <w:t xml:space="preserve"> </w:t>
      </w:r>
      <w:r w:rsidRPr="007E0800">
        <w:t>якої</w:t>
      </w:r>
      <w:r w:rsidRPr="007E0800">
        <w:rPr>
          <w:spacing w:val="-8"/>
        </w:rPr>
        <w:t xml:space="preserve"> </w:t>
      </w:r>
      <w:r w:rsidRPr="007E0800">
        <w:t>містить</w:t>
      </w:r>
      <w:r w:rsidRPr="007E0800">
        <w:rPr>
          <w:spacing w:val="-7"/>
        </w:rPr>
        <w:t xml:space="preserve"> </w:t>
      </w:r>
      <w:r w:rsidRPr="007E0800">
        <w:t>усі</w:t>
      </w:r>
      <w:r w:rsidRPr="007E0800">
        <w:rPr>
          <w:spacing w:val="-8"/>
        </w:rPr>
        <w:t xml:space="preserve"> </w:t>
      </w:r>
      <w:r w:rsidRPr="007E0800">
        <w:t>реквізити</w:t>
      </w:r>
      <w:r w:rsidRPr="007E0800">
        <w:rPr>
          <w:spacing w:val="-9"/>
        </w:rPr>
        <w:t xml:space="preserve"> </w:t>
      </w:r>
      <w:r w:rsidRPr="007E0800">
        <w:t>заяви про відкриття рахунку.</w:t>
      </w:r>
    </w:p>
    <w:p w14:paraId="1263D6F1" w14:textId="77777777" w:rsidR="00784F65" w:rsidRPr="007E0800" w:rsidRDefault="002F0780" w:rsidP="0054039A">
      <w:pPr>
        <w:pStyle w:val="a6"/>
        <w:numPr>
          <w:ilvl w:val="2"/>
          <w:numId w:val="89"/>
        </w:numPr>
        <w:tabs>
          <w:tab w:val="left" w:pos="1494"/>
        </w:tabs>
        <w:ind w:right="422" w:firstLine="708"/>
        <w:rPr>
          <w:sz w:val="20"/>
        </w:rPr>
      </w:pPr>
      <w:r w:rsidRPr="007E0800">
        <w:rPr>
          <w:sz w:val="20"/>
        </w:rPr>
        <w:t>Банк</w:t>
      </w:r>
      <w:r w:rsidRPr="007E0800">
        <w:rPr>
          <w:spacing w:val="-3"/>
          <w:sz w:val="20"/>
        </w:rPr>
        <w:t xml:space="preserve"> </w:t>
      </w:r>
      <w:r w:rsidRPr="007E0800">
        <w:rPr>
          <w:sz w:val="20"/>
        </w:rPr>
        <w:t>відкриває рахунок</w:t>
      </w:r>
      <w:r w:rsidRPr="007E0800">
        <w:rPr>
          <w:spacing w:val="-3"/>
          <w:sz w:val="20"/>
        </w:rPr>
        <w:t xml:space="preserve"> </w:t>
      </w:r>
      <w:r w:rsidRPr="007E0800">
        <w:rPr>
          <w:sz w:val="20"/>
        </w:rPr>
        <w:t>умовного</w:t>
      </w:r>
      <w:r w:rsidRPr="007E0800">
        <w:rPr>
          <w:spacing w:val="-1"/>
          <w:sz w:val="20"/>
        </w:rPr>
        <w:t xml:space="preserve"> </w:t>
      </w:r>
      <w:r w:rsidRPr="007E0800">
        <w:rPr>
          <w:sz w:val="20"/>
        </w:rPr>
        <w:t>зберігання</w:t>
      </w:r>
      <w:r w:rsidRPr="007E0800">
        <w:rPr>
          <w:spacing w:val="-2"/>
          <w:sz w:val="20"/>
        </w:rPr>
        <w:t xml:space="preserve"> </w:t>
      </w:r>
      <w:r w:rsidRPr="007E0800">
        <w:rPr>
          <w:sz w:val="20"/>
        </w:rPr>
        <w:t xml:space="preserve">(ескроу) </w:t>
      </w:r>
      <w:r w:rsidRPr="007E0800">
        <w:rPr>
          <w:b/>
          <w:sz w:val="20"/>
        </w:rPr>
        <w:t>за</w:t>
      </w:r>
      <w:r w:rsidRPr="007E0800">
        <w:rPr>
          <w:b/>
          <w:spacing w:val="-1"/>
          <w:sz w:val="20"/>
        </w:rPr>
        <w:t xml:space="preserve"> </w:t>
      </w:r>
      <w:r w:rsidRPr="007E0800">
        <w:rPr>
          <w:b/>
          <w:sz w:val="20"/>
        </w:rPr>
        <w:t>зверненням</w:t>
      </w:r>
      <w:r w:rsidRPr="007E0800">
        <w:rPr>
          <w:b/>
          <w:spacing w:val="-1"/>
          <w:sz w:val="20"/>
        </w:rPr>
        <w:t xml:space="preserve"> </w:t>
      </w:r>
      <w:r w:rsidRPr="007E0800">
        <w:rPr>
          <w:b/>
          <w:sz w:val="20"/>
        </w:rPr>
        <w:t>однієї</w:t>
      </w:r>
      <w:r w:rsidRPr="007E0800">
        <w:rPr>
          <w:b/>
          <w:spacing w:val="-2"/>
          <w:sz w:val="20"/>
        </w:rPr>
        <w:t xml:space="preserve"> </w:t>
      </w:r>
      <w:r w:rsidRPr="007E0800">
        <w:rPr>
          <w:b/>
          <w:sz w:val="20"/>
        </w:rPr>
        <w:t>фізичної</w:t>
      </w:r>
      <w:r w:rsidRPr="007E0800">
        <w:rPr>
          <w:b/>
          <w:spacing w:val="-2"/>
          <w:sz w:val="20"/>
        </w:rPr>
        <w:t xml:space="preserve"> </w:t>
      </w:r>
      <w:r w:rsidRPr="007E0800">
        <w:rPr>
          <w:b/>
          <w:sz w:val="20"/>
        </w:rPr>
        <w:t>особи</w:t>
      </w:r>
      <w:r w:rsidRPr="007E0800">
        <w:rPr>
          <w:b/>
          <w:spacing w:val="-4"/>
          <w:sz w:val="20"/>
        </w:rPr>
        <w:t xml:space="preserve"> </w:t>
      </w:r>
      <w:r w:rsidRPr="007E0800">
        <w:rPr>
          <w:b/>
          <w:sz w:val="20"/>
        </w:rPr>
        <w:t>на</w:t>
      </w:r>
      <w:r w:rsidRPr="007E0800">
        <w:rPr>
          <w:b/>
          <w:spacing w:val="-3"/>
          <w:sz w:val="20"/>
        </w:rPr>
        <w:t xml:space="preserve"> </w:t>
      </w:r>
      <w:r w:rsidRPr="007E0800">
        <w:rPr>
          <w:b/>
          <w:sz w:val="20"/>
        </w:rPr>
        <w:t xml:space="preserve">ім'я іншої фізичної особи </w:t>
      </w:r>
      <w:r w:rsidRPr="007E0800">
        <w:rPr>
          <w:sz w:val="20"/>
        </w:rPr>
        <w:t>на підставі довіреності, засвідченої в установленому законодавством України порядку, або уповноваженим працівником Банку.</w:t>
      </w:r>
    </w:p>
    <w:p w14:paraId="1B398630" w14:textId="77777777" w:rsidR="00784F65" w:rsidRPr="007E0800" w:rsidRDefault="002F0780" w:rsidP="0054039A">
      <w:pPr>
        <w:pStyle w:val="a6"/>
        <w:numPr>
          <w:ilvl w:val="2"/>
          <w:numId w:val="89"/>
        </w:numPr>
        <w:tabs>
          <w:tab w:val="left" w:pos="1490"/>
        </w:tabs>
        <w:ind w:right="423" w:firstLine="708"/>
        <w:rPr>
          <w:sz w:val="20"/>
        </w:rPr>
      </w:pPr>
      <w:r w:rsidRPr="007E0800">
        <w:rPr>
          <w:sz w:val="20"/>
        </w:rPr>
        <w:t>Відкриття</w:t>
      </w:r>
      <w:r w:rsidRPr="007E0800">
        <w:rPr>
          <w:spacing w:val="-7"/>
          <w:sz w:val="20"/>
        </w:rPr>
        <w:t xml:space="preserve"> </w:t>
      </w:r>
      <w:r w:rsidRPr="007E0800">
        <w:rPr>
          <w:sz w:val="20"/>
        </w:rPr>
        <w:t>рахунку</w:t>
      </w:r>
      <w:r w:rsidRPr="007E0800">
        <w:rPr>
          <w:spacing w:val="-5"/>
          <w:sz w:val="20"/>
        </w:rPr>
        <w:t xml:space="preserve"> </w:t>
      </w:r>
      <w:r w:rsidRPr="007E0800">
        <w:rPr>
          <w:sz w:val="20"/>
        </w:rPr>
        <w:t>умовного</w:t>
      </w:r>
      <w:r w:rsidRPr="007E0800">
        <w:rPr>
          <w:spacing w:val="-5"/>
          <w:sz w:val="20"/>
        </w:rPr>
        <w:t xml:space="preserve"> </w:t>
      </w:r>
      <w:r w:rsidRPr="007E0800">
        <w:rPr>
          <w:sz w:val="20"/>
        </w:rPr>
        <w:t>зберігання</w:t>
      </w:r>
      <w:r w:rsidRPr="007E0800">
        <w:rPr>
          <w:spacing w:val="-7"/>
          <w:sz w:val="20"/>
        </w:rPr>
        <w:t xml:space="preserve"> </w:t>
      </w:r>
      <w:r w:rsidRPr="007E0800">
        <w:rPr>
          <w:sz w:val="20"/>
        </w:rPr>
        <w:t>(ескроу)</w:t>
      </w:r>
      <w:r w:rsidRPr="007E0800">
        <w:rPr>
          <w:spacing w:val="-6"/>
          <w:sz w:val="20"/>
        </w:rPr>
        <w:t xml:space="preserve"> </w:t>
      </w:r>
      <w:r w:rsidRPr="007E0800">
        <w:rPr>
          <w:b/>
          <w:sz w:val="20"/>
        </w:rPr>
        <w:t>однією</w:t>
      </w:r>
      <w:r w:rsidRPr="007E0800">
        <w:rPr>
          <w:b/>
          <w:spacing w:val="-8"/>
          <w:sz w:val="20"/>
        </w:rPr>
        <w:t xml:space="preserve"> </w:t>
      </w:r>
      <w:r w:rsidRPr="007E0800">
        <w:rPr>
          <w:b/>
          <w:sz w:val="20"/>
        </w:rPr>
        <w:t>фізичною</w:t>
      </w:r>
      <w:r w:rsidRPr="007E0800">
        <w:rPr>
          <w:b/>
          <w:spacing w:val="-8"/>
          <w:sz w:val="20"/>
        </w:rPr>
        <w:t xml:space="preserve"> </w:t>
      </w:r>
      <w:r w:rsidRPr="007E0800">
        <w:rPr>
          <w:b/>
          <w:sz w:val="20"/>
        </w:rPr>
        <w:t>особою</w:t>
      </w:r>
      <w:r w:rsidRPr="007E0800">
        <w:rPr>
          <w:b/>
          <w:spacing w:val="-8"/>
          <w:sz w:val="20"/>
        </w:rPr>
        <w:t xml:space="preserve"> </w:t>
      </w:r>
      <w:r w:rsidRPr="007E0800">
        <w:rPr>
          <w:b/>
          <w:sz w:val="20"/>
        </w:rPr>
        <w:t>іншій</w:t>
      </w:r>
      <w:r w:rsidRPr="007E0800">
        <w:rPr>
          <w:b/>
          <w:spacing w:val="-6"/>
          <w:sz w:val="20"/>
        </w:rPr>
        <w:t xml:space="preserve"> </w:t>
      </w:r>
      <w:r w:rsidRPr="007E0800">
        <w:rPr>
          <w:b/>
          <w:sz w:val="20"/>
        </w:rPr>
        <w:t>фізичній</w:t>
      </w:r>
      <w:r w:rsidRPr="007E0800">
        <w:rPr>
          <w:b/>
          <w:spacing w:val="-6"/>
          <w:sz w:val="20"/>
        </w:rPr>
        <w:t xml:space="preserve"> </w:t>
      </w:r>
      <w:r w:rsidRPr="007E0800">
        <w:rPr>
          <w:b/>
          <w:sz w:val="20"/>
        </w:rPr>
        <w:t>особі</w:t>
      </w:r>
      <w:r w:rsidRPr="007E0800">
        <w:rPr>
          <w:b/>
          <w:spacing w:val="-7"/>
          <w:sz w:val="20"/>
        </w:rPr>
        <w:t xml:space="preserve"> </w:t>
      </w:r>
      <w:r w:rsidRPr="007E0800">
        <w:rPr>
          <w:b/>
          <w:sz w:val="20"/>
        </w:rPr>
        <w:t xml:space="preserve">на підставі довіреності </w:t>
      </w:r>
      <w:r w:rsidRPr="007E0800">
        <w:rPr>
          <w:sz w:val="20"/>
        </w:rPr>
        <w:t>здійснюється в порядку, визначеному в пункті 3.3.1. цього Договору за умови пред'явлення довіреною</w:t>
      </w:r>
      <w:r w:rsidRPr="007E0800">
        <w:rPr>
          <w:spacing w:val="-9"/>
          <w:sz w:val="20"/>
        </w:rPr>
        <w:t xml:space="preserve"> </w:t>
      </w:r>
      <w:r w:rsidRPr="007E0800">
        <w:rPr>
          <w:sz w:val="20"/>
        </w:rPr>
        <w:t>особою</w:t>
      </w:r>
      <w:r w:rsidRPr="007E0800">
        <w:rPr>
          <w:spacing w:val="-9"/>
          <w:sz w:val="20"/>
        </w:rPr>
        <w:t xml:space="preserve"> </w:t>
      </w:r>
      <w:r w:rsidRPr="007E0800">
        <w:rPr>
          <w:sz w:val="20"/>
        </w:rPr>
        <w:t>паспорта</w:t>
      </w:r>
      <w:r w:rsidRPr="007E0800">
        <w:rPr>
          <w:spacing w:val="-11"/>
          <w:sz w:val="20"/>
        </w:rPr>
        <w:t xml:space="preserve"> </w:t>
      </w:r>
      <w:r w:rsidRPr="007E0800">
        <w:rPr>
          <w:sz w:val="20"/>
        </w:rPr>
        <w:t>або</w:t>
      </w:r>
      <w:r w:rsidRPr="007E0800">
        <w:rPr>
          <w:spacing w:val="-8"/>
          <w:sz w:val="20"/>
        </w:rPr>
        <w:t xml:space="preserve"> </w:t>
      </w:r>
      <w:r w:rsidRPr="007E0800">
        <w:rPr>
          <w:sz w:val="20"/>
        </w:rPr>
        <w:t>іншого</w:t>
      </w:r>
      <w:r w:rsidRPr="007E0800">
        <w:rPr>
          <w:spacing w:val="-8"/>
          <w:sz w:val="20"/>
        </w:rPr>
        <w:t xml:space="preserve"> </w:t>
      </w:r>
      <w:r w:rsidRPr="007E0800">
        <w:rPr>
          <w:sz w:val="20"/>
        </w:rPr>
        <w:t>документа,</w:t>
      </w:r>
      <w:r w:rsidRPr="007E0800">
        <w:rPr>
          <w:spacing w:val="-8"/>
          <w:sz w:val="20"/>
        </w:rPr>
        <w:t xml:space="preserve"> </w:t>
      </w:r>
      <w:r w:rsidRPr="007E0800">
        <w:rPr>
          <w:sz w:val="20"/>
        </w:rPr>
        <w:t>що</w:t>
      </w:r>
      <w:r w:rsidRPr="007E0800">
        <w:rPr>
          <w:spacing w:val="-8"/>
          <w:sz w:val="20"/>
        </w:rPr>
        <w:t xml:space="preserve"> </w:t>
      </w:r>
      <w:r w:rsidRPr="007E0800">
        <w:rPr>
          <w:sz w:val="20"/>
        </w:rPr>
        <w:t>посвідчує</w:t>
      </w:r>
      <w:r w:rsidRPr="007E0800">
        <w:rPr>
          <w:spacing w:val="-8"/>
          <w:sz w:val="20"/>
        </w:rPr>
        <w:t xml:space="preserve"> </w:t>
      </w:r>
      <w:r w:rsidRPr="007E0800">
        <w:rPr>
          <w:sz w:val="20"/>
        </w:rPr>
        <w:t>особу,</w:t>
      </w:r>
      <w:r w:rsidRPr="007E0800">
        <w:rPr>
          <w:spacing w:val="-11"/>
          <w:sz w:val="20"/>
        </w:rPr>
        <w:t xml:space="preserve"> </w:t>
      </w:r>
      <w:r w:rsidRPr="007E0800">
        <w:rPr>
          <w:sz w:val="20"/>
        </w:rPr>
        <w:t>та</w:t>
      </w:r>
      <w:r w:rsidRPr="007E0800">
        <w:rPr>
          <w:spacing w:val="-8"/>
          <w:sz w:val="20"/>
        </w:rPr>
        <w:t xml:space="preserve"> </w:t>
      </w:r>
      <w:r w:rsidRPr="007E0800">
        <w:rPr>
          <w:sz w:val="20"/>
        </w:rPr>
        <w:t>подання</w:t>
      </w:r>
      <w:r w:rsidRPr="007E0800">
        <w:rPr>
          <w:spacing w:val="-9"/>
          <w:sz w:val="20"/>
        </w:rPr>
        <w:t xml:space="preserve"> </w:t>
      </w:r>
      <w:r w:rsidRPr="007E0800">
        <w:rPr>
          <w:sz w:val="20"/>
        </w:rPr>
        <w:t>довіреності</w:t>
      </w:r>
      <w:r w:rsidRPr="007E0800">
        <w:rPr>
          <w:spacing w:val="-9"/>
          <w:sz w:val="20"/>
        </w:rPr>
        <w:t xml:space="preserve"> </w:t>
      </w:r>
      <w:r w:rsidRPr="007E0800">
        <w:rPr>
          <w:sz w:val="20"/>
        </w:rPr>
        <w:t>(копії</w:t>
      </w:r>
      <w:r w:rsidRPr="007E0800">
        <w:rPr>
          <w:spacing w:val="-9"/>
          <w:sz w:val="20"/>
        </w:rPr>
        <w:t xml:space="preserve"> </w:t>
      </w:r>
      <w:r w:rsidRPr="007E0800">
        <w:rPr>
          <w:sz w:val="20"/>
        </w:rPr>
        <w:t>довіреності), засвідченої в установленому законодавством України порядку (крім довіреності, яка засвідчена уповноваженим працівником Банку та зберігається в порядку, установленому внутрішніми документами банку).</w:t>
      </w:r>
    </w:p>
    <w:p w14:paraId="08DDA07B" w14:textId="77777777" w:rsidR="00784F65" w:rsidRPr="007E0800" w:rsidRDefault="002F0780">
      <w:pPr>
        <w:pStyle w:val="a3"/>
        <w:ind w:right="421"/>
      </w:pPr>
      <w:r w:rsidRPr="007E0800">
        <w:t xml:space="preserve">Довіреність повинна містити інформацію, яка дає змогу Банку ідентифікувати особу, на ім'я якої відкривається рахунок. Довірена особа-резидент повинна додатково пред'явити документ із РНОКПП. Довірена особа додатково повинна подати копію документа з РНОКПП фізичної особи, на ім'я якої відкривається рахунок, </w:t>
      </w:r>
      <w:r w:rsidRPr="007E0800">
        <w:lastRenderedPageBreak/>
        <w:t>якщо в довіреності не зазначений реєстраційний номер облікової картки платника податків фізичної особи- резидента,</w:t>
      </w:r>
      <w:r w:rsidRPr="007E0800">
        <w:rPr>
          <w:spacing w:val="-13"/>
        </w:rPr>
        <w:t xml:space="preserve"> </w:t>
      </w:r>
      <w:r w:rsidRPr="007E0800">
        <w:t>на</w:t>
      </w:r>
      <w:r w:rsidRPr="007E0800">
        <w:rPr>
          <w:spacing w:val="-11"/>
        </w:rPr>
        <w:t xml:space="preserve"> </w:t>
      </w:r>
      <w:r w:rsidRPr="007E0800">
        <w:t>ім'я</w:t>
      </w:r>
      <w:r w:rsidRPr="007E0800">
        <w:rPr>
          <w:spacing w:val="-13"/>
        </w:rPr>
        <w:t xml:space="preserve"> </w:t>
      </w:r>
      <w:r w:rsidRPr="007E0800">
        <w:t>якої</w:t>
      </w:r>
      <w:r w:rsidRPr="007E0800">
        <w:rPr>
          <w:spacing w:val="-12"/>
        </w:rPr>
        <w:t xml:space="preserve"> </w:t>
      </w:r>
      <w:r w:rsidRPr="007E0800">
        <w:t>відкривається</w:t>
      </w:r>
      <w:r w:rsidRPr="007E0800">
        <w:rPr>
          <w:spacing w:val="-13"/>
        </w:rPr>
        <w:t xml:space="preserve"> </w:t>
      </w:r>
      <w:r w:rsidRPr="007E0800">
        <w:t>рахунок.</w:t>
      </w:r>
      <w:r w:rsidRPr="007E0800">
        <w:rPr>
          <w:spacing w:val="-11"/>
        </w:rPr>
        <w:t xml:space="preserve"> </w:t>
      </w:r>
      <w:r w:rsidRPr="007E0800">
        <w:t>Копії</w:t>
      </w:r>
      <w:r w:rsidRPr="007E0800">
        <w:rPr>
          <w:spacing w:val="-13"/>
        </w:rPr>
        <w:t xml:space="preserve"> </w:t>
      </w:r>
      <w:r w:rsidRPr="007E0800">
        <w:t>зазначених</w:t>
      </w:r>
      <w:r w:rsidRPr="007E0800">
        <w:rPr>
          <w:spacing w:val="-11"/>
        </w:rPr>
        <w:t xml:space="preserve"> </w:t>
      </w:r>
      <w:r w:rsidRPr="007E0800">
        <w:t>документів</w:t>
      </w:r>
      <w:r w:rsidRPr="007E0800">
        <w:rPr>
          <w:spacing w:val="-13"/>
        </w:rPr>
        <w:t xml:space="preserve"> </w:t>
      </w:r>
      <w:r w:rsidRPr="007E0800">
        <w:t>можуть</w:t>
      </w:r>
      <w:r w:rsidRPr="007E0800">
        <w:rPr>
          <w:spacing w:val="-11"/>
        </w:rPr>
        <w:t xml:space="preserve"> </w:t>
      </w:r>
      <w:r w:rsidRPr="007E0800">
        <w:t>бути</w:t>
      </w:r>
      <w:r w:rsidRPr="007E0800">
        <w:rPr>
          <w:spacing w:val="-13"/>
        </w:rPr>
        <w:t xml:space="preserve"> </w:t>
      </w:r>
      <w:r w:rsidRPr="007E0800">
        <w:t>засвідчені</w:t>
      </w:r>
      <w:r w:rsidRPr="007E0800">
        <w:rPr>
          <w:spacing w:val="-12"/>
        </w:rPr>
        <w:t xml:space="preserve"> </w:t>
      </w:r>
      <w:r w:rsidRPr="007E0800">
        <w:t>уповноваженим працівником Банку.</w:t>
      </w:r>
    </w:p>
    <w:p w14:paraId="39623546" w14:textId="77777777" w:rsidR="00784F65" w:rsidRDefault="002F0780" w:rsidP="0054039A">
      <w:pPr>
        <w:pStyle w:val="a6"/>
        <w:numPr>
          <w:ilvl w:val="2"/>
          <w:numId w:val="89"/>
        </w:numPr>
        <w:tabs>
          <w:tab w:val="left" w:pos="1483"/>
        </w:tabs>
        <w:ind w:right="416" w:firstLine="708"/>
        <w:rPr>
          <w:sz w:val="20"/>
        </w:rPr>
      </w:pPr>
      <w:r w:rsidRPr="007E0800">
        <w:rPr>
          <w:sz w:val="20"/>
        </w:rPr>
        <w:t>Банк</w:t>
      </w:r>
      <w:r w:rsidRPr="007E0800">
        <w:rPr>
          <w:spacing w:val="-13"/>
          <w:sz w:val="20"/>
        </w:rPr>
        <w:t xml:space="preserve"> </w:t>
      </w:r>
      <w:r w:rsidRPr="007E0800">
        <w:rPr>
          <w:sz w:val="20"/>
        </w:rPr>
        <w:t>відкриває</w:t>
      </w:r>
      <w:r w:rsidRPr="007E0800">
        <w:rPr>
          <w:spacing w:val="-12"/>
          <w:sz w:val="20"/>
        </w:rPr>
        <w:t xml:space="preserve"> </w:t>
      </w:r>
      <w:r w:rsidRPr="007E0800">
        <w:rPr>
          <w:sz w:val="20"/>
        </w:rPr>
        <w:t>рахунок</w:t>
      </w:r>
      <w:r w:rsidRPr="007E0800">
        <w:rPr>
          <w:spacing w:val="-13"/>
          <w:sz w:val="20"/>
        </w:rPr>
        <w:t xml:space="preserve"> </w:t>
      </w:r>
      <w:r w:rsidRPr="007E0800">
        <w:rPr>
          <w:sz w:val="20"/>
        </w:rPr>
        <w:t>умовного</w:t>
      </w:r>
      <w:r w:rsidRPr="007E0800">
        <w:rPr>
          <w:spacing w:val="-12"/>
          <w:sz w:val="20"/>
        </w:rPr>
        <w:t xml:space="preserve"> </w:t>
      </w:r>
      <w:r w:rsidRPr="007E0800">
        <w:rPr>
          <w:sz w:val="20"/>
        </w:rPr>
        <w:t>зберігання</w:t>
      </w:r>
      <w:r w:rsidRPr="007E0800">
        <w:rPr>
          <w:spacing w:val="-13"/>
          <w:sz w:val="20"/>
        </w:rPr>
        <w:t xml:space="preserve"> </w:t>
      </w:r>
      <w:r w:rsidRPr="007E0800">
        <w:rPr>
          <w:sz w:val="20"/>
        </w:rPr>
        <w:t>(ескроу)</w:t>
      </w:r>
      <w:r w:rsidRPr="007E0800">
        <w:rPr>
          <w:spacing w:val="-12"/>
          <w:sz w:val="20"/>
        </w:rPr>
        <w:t xml:space="preserve"> </w:t>
      </w:r>
      <w:r w:rsidRPr="007E0800">
        <w:rPr>
          <w:b/>
          <w:sz w:val="20"/>
        </w:rPr>
        <w:t>фізичній</w:t>
      </w:r>
      <w:r w:rsidRPr="007E0800">
        <w:rPr>
          <w:b/>
          <w:spacing w:val="-13"/>
          <w:sz w:val="20"/>
        </w:rPr>
        <w:t xml:space="preserve"> </w:t>
      </w:r>
      <w:r w:rsidRPr="007E0800">
        <w:rPr>
          <w:b/>
          <w:sz w:val="20"/>
        </w:rPr>
        <w:t>особі,</w:t>
      </w:r>
      <w:r w:rsidRPr="007E0800">
        <w:rPr>
          <w:b/>
          <w:spacing w:val="-12"/>
          <w:sz w:val="20"/>
        </w:rPr>
        <w:t xml:space="preserve"> </w:t>
      </w:r>
      <w:r w:rsidRPr="007E0800">
        <w:rPr>
          <w:b/>
          <w:sz w:val="20"/>
        </w:rPr>
        <w:t>яка</w:t>
      </w:r>
      <w:r w:rsidRPr="007E0800">
        <w:rPr>
          <w:b/>
          <w:spacing w:val="-13"/>
          <w:sz w:val="20"/>
        </w:rPr>
        <w:t xml:space="preserve"> </w:t>
      </w:r>
      <w:r w:rsidRPr="007E0800">
        <w:rPr>
          <w:b/>
          <w:sz w:val="20"/>
        </w:rPr>
        <w:t>вже</w:t>
      </w:r>
      <w:r w:rsidRPr="007E0800">
        <w:rPr>
          <w:b/>
          <w:spacing w:val="-12"/>
          <w:sz w:val="20"/>
        </w:rPr>
        <w:t xml:space="preserve"> </w:t>
      </w:r>
      <w:r w:rsidRPr="007E0800">
        <w:rPr>
          <w:b/>
          <w:sz w:val="20"/>
        </w:rPr>
        <w:t>має</w:t>
      </w:r>
      <w:r w:rsidRPr="007E0800">
        <w:rPr>
          <w:b/>
          <w:spacing w:val="-13"/>
          <w:sz w:val="20"/>
        </w:rPr>
        <w:t xml:space="preserve"> </w:t>
      </w:r>
      <w:r w:rsidRPr="007E0800">
        <w:rPr>
          <w:b/>
          <w:sz w:val="20"/>
        </w:rPr>
        <w:t>рахунок</w:t>
      </w:r>
      <w:r w:rsidRPr="007E0800">
        <w:rPr>
          <w:b/>
          <w:spacing w:val="-12"/>
          <w:sz w:val="20"/>
        </w:rPr>
        <w:t xml:space="preserve"> </w:t>
      </w:r>
      <w:r w:rsidRPr="007E0800">
        <w:rPr>
          <w:b/>
          <w:sz w:val="20"/>
        </w:rPr>
        <w:t>у</w:t>
      </w:r>
      <w:r w:rsidRPr="007E0800">
        <w:rPr>
          <w:b/>
          <w:spacing w:val="-13"/>
          <w:sz w:val="20"/>
        </w:rPr>
        <w:t xml:space="preserve"> </w:t>
      </w:r>
      <w:r w:rsidRPr="007E0800">
        <w:rPr>
          <w:b/>
          <w:sz w:val="20"/>
        </w:rPr>
        <w:t>Банку</w:t>
      </w:r>
      <w:r w:rsidRPr="007E0800">
        <w:rPr>
          <w:sz w:val="20"/>
        </w:rPr>
        <w:t>, ідентифікована та верифікована банком, у нижчезазначеному порядку.</w:t>
      </w:r>
    </w:p>
    <w:p w14:paraId="011A9EE0" w14:textId="77777777" w:rsidR="00784F65" w:rsidRPr="007E0800" w:rsidRDefault="002F0780">
      <w:pPr>
        <w:pStyle w:val="a3"/>
        <w:spacing w:before="87"/>
        <w:ind w:left="993" w:firstLine="0"/>
      </w:pPr>
      <w:r w:rsidRPr="007E0800">
        <w:t>Фізична</w:t>
      </w:r>
      <w:r w:rsidRPr="007E0800">
        <w:rPr>
          <w:spacing w:val="-8"/>
        </w:rPr>
        <w:t xml:space="preserve"> </w:t>
      </w:r>
      <w:r w:rsidRPr="007E0800">
        <w:t>особа</w:t>
      </w:r>
      <w:r w:rsidRPr="007E0800">
        <w:rPr>
          <w:spacing w:val="-8"/>
        </w:rPr>
        <w:t xml:space="preserve"> </w:t>
      </w:r>
      <w:r w:rsidRPr="007E0800">
        <w:t>повинна</w:t>
      </w:r>
      <w:r w:rsidRPr="007E0800">
        <w:rPr>
          <w:spacing w:val="-7"/>
        </w:rPr>
        <w:t xml:space="preserve"> </w:t>
      </w:r>
      <w:r w:rsidRPr="007E0800">
        <w:t>пред'явити</w:t>
      </w:r>
      <w:r w:rsidRPr="007E0800">
        <w:rPr>
          <w:spacing w:val="-7"/>
        </w:rPr>
        <w:t xml:space="preserve"> </w:t>
      </w:r>
      <w:r w:rsidRPr="007E0800">
        <w:t>паспорт</w:t>
      </w:r>
      <w:r w:rsidRPr="007E0800">
        <w:rPr>
          <w:spacing w:val="-8"/>
        </w:rPr>
        <w:t xml:space="preserve"> </w:t>
      </w:r>
      <w:r w:rsidRPr="007E0800">
        <w:t>або</w:t>
      </w:r>
      <w:r w:rsidRPr="007E0800">
        <w:rPr>
          <w:spacing w:val="-7"/>
        </w:rPr>
        <w:t xml:space="preserve"> </w:t>
      </w:r>
      <w:r w:rsidRPr="007E0800">
        <w:t>інший</w:t>
      </w:r>
      <w:r w:rsidRPr="007E0800">
        <w:rPr>
          <w:spacing w:val="-8"/>
        </w:rPr>
        <w:t xml:space="preserve"> </w:t>
      </w:r>
      <w:r w:rsidRPr="007E0800">
        <w:t>документ,</w:t>
      </w:r>
      <w:r w:rsidRPr="007E0800">
        <w:rPr>
          <w:spacing w:val="-7"/>
        </w:rPr>
        <w:t xml:space="preserve"> </w:t>
      </w:r>
      <w:r w:rsidRPr="007E0800">
        <w:t>що</w:t>
      </w:r>
      <w:r w:rsidRPr="007E0800">
        <w:rPr>
          <w:spacing w:val="-7"/>
        </w:rPr>
        <w:t xml:space="preserve"> </w:t>
      </w:r>
      <w:r w:rsidRPr="007E0800">
        <w:t>посвідчує</w:t>
      </w:r>
      <w:r w:rsidRPr="007E0800">
        <w:rPr>
          <w:spacing w:val="-7"/>
        </w:rPr>
        <w:t xml:space="preserve"> </w:t>
      </w:r>
      <w:r w:rsidRPr="007E0800">
        <w:rPr>
          <w:spacing w:val="-2"/>
        </w:rPr>
        <w:t>особу.</w:t>
      </w:r>
    </w:p>
    <w:p w14:paraId="754DAB86" w14:textId="77777777" w:rsidR="00784F65" w:rsidRPr="007E0800" w:rsidRDefault="002F0780">
      <w:pPr>
        <w:pStyle w:val="a3"/>
        <w:ind w:right="431"/>
      </w:pPr>
      <w:r w:rsidRPr="007E0800">
        <w:t>Фізична</w:t>
      </w:r>
      <w:r w:rsidRPr="007E0800">
        <w:rPr>
          <w:spacing w:val="-8"/>
        </w:rPr>
        <w:t xml:space="preserve"> </w:t>
      </w:r>
      <w:r w:rsidRPr="007E0800">
        <w:t>особа,</w:t>
      </w:r>
      <w:r w:rsidRPr="007E0800">
        <w:rPr>
          <w:spacing w:val="-8"/>
        </w:rPr>
        <w:t xml:space="preserve"> </w:t>
      </w:r>
      <w:r w:rsidRPr="007E0800">
        <w:t>яка</w:t>
      </w:r>
      <w:r w:rsidRPr="007E0800">
        <w:rPr>
          <w:spacing w:val="-8"/>
        </w:rPr>
        <w:t xml:space="preserve"> </w:t>
      </w:r>
      <w:r w:rsidRPr="007E0800">
        <w:t>займається</w:t>
      </w:r>
      <w:r w:rsidRPr="007E0800">
        <w:rPr>
          <w:spacing w:val="-8"/>
        </w:rPr>
        <w:t xml:space="preserve"> </w:t>
      </w:r>
      <w:r w:rsidRPr="007E0800">
        <w:t>підприємницькою</w:t>
      </w:r>
      <w:r w:rsidRPr="007E0800">
        <w:rPr>
          <w:spacing w:val="-6"/>
        </w:rPr>
        <w:t xml:space="preserve"> </w:t>
      </w:r>
      <w:r w:rsidRPr="007E0800">
        <w:t>та/або</w:t>
      </w:r>
      <w:r w:rsidRPr="007E0800">
        <w:rPr>
          <w:spacing w:val="-5"/>
        </w:rPr>
        <w:t xml:space="preserve"> </w:t>
      </w:r>
      <w:r w:rsidRPr="007E0800">
        <w:t>незалежною</w:t>
      </w:r>
      <w:r w:rsidRPr="007E0800">
        <w:rPr>
          <w:spacing w:val="-6"/>
        </w:rPr>
        <w:t xml:space="preserve"> </w:t>
      </w:r>
      <w:r w:rsidRPr="007E0800">
        <w:t>професійною</w:t>
      </w:r>
      <w:r w:rsidRPr="007E0800">
        <w:rPr>
          <w:spacing w:val="-8"/>
        </w:rPr>
        <w:t xml:space="preserve"> </w:t>
      </w:r>
      <w:r w:rsidRPr="007E0800">
        <w:t>діяльністю,</w:t>
      </w:r>
      <w:r w:rsidRPr="007E0800">
        <w:rPr>
          <w:spacing w:val="-8"/>
        </w:rPr>
        <w:t xml:space="preserve"> </w:t>
      </w:r>
      <w:r w:rsidRPr="007E0800">
        <w:t>зобов'язана зазначити про свій статус підприємця або особи, яка провадить незалежну професійну діяльність, у заяві про відкриття рахунку умовного зберігання (ескроу) у реквізиті "Додаткова інформація".</w:t>
      </w:r>
    </w:p>
    <w:p w14:paraId="3FBA1DB4" w14:textId="77777777" w:rsidR="00784F65" w:rsidRPr="007E0800" w:rsidRDefault="002F0780">
      <w:pPr>
        <w:pStyle w:val="a3"/>
        <w:ind w:right="425"/>
      </w:pPr>
      <w:r w:rsidRPr="007E0800">
        <w:t>Між</w:t>
      </w:r>
      <w:r w:rsidRPr="007E0800">
        <w:rPr>
          <w:spacing w:val="-4"/>
        </w:rPr>
        <w:t xml:space="preserve"> </w:t>
      </w:r>
      <w:r w:rsidRPr="007E0800">
        <w:t>Банком</w:t>
      </w:r>
      <w:r w:rsidRPr="007E0800">
        <w:rPr>
          <w:spacing w:val="-2"/>
        </w:rPr>
        <w:t xml:space="preserve"> </w:t>
      </w:r>
      <w:r w:rsidRPr="007E0800">
        <w:t>і</w:t>
      </w:r>
      <w:r w:rsidRPr="007E0800">
        <w:rPr>
          <w:spacing w:val="-4"/>
        </w:rPr>
        <w:t xml:space="preserve"> </w:t>
      </w:r>
      <w:r w:rsidRPr="007E0800">
        <w:t>клієнтом</w:t>
      </w:r>
      <w:r w:rsidRPr="007E0800">
        <w:rPr>
          <w:spacing w:val="-2"/>
        </w:rPr>
        <w:t xml:space="preserve"> </w:t>
      </w:r>
      <w:r w:rsidRPr="007E0800">
        <w:t>укладається</w:t>
      </w:r>
      <w:r w:rsidRPr="007E0800">
        <w:rPr>
          <w:spacing w:val="-4"/>
        </w:rPr>
        <w:t xml:space="preserve"> </w:t>
      </w:r>
      <w:r w:rsidRPr="007E0800">
        <w:t>в</w:t>
      </w:r>
      <w:r w:rsidRPr="007E0800">
        <w:rPr>
          <w:spacing w:val="-4"/>
        </w:rPr>
        <w:t xml:space="preserve"> </w:t>
      </w:r>
      <w:r w:rsidRPr="007E0800">
        <w:t>письмовій</w:t>
      </w:r>
      <w:r w:rsidRPr="007E0800">
        <w:rPr>
          <w:spacing w:val="-4"/>
        </w:rPr>
        <w:t xml:space="preserve"> </w:t>
      </w:r>
      <w:r w:rsidRPr="007E0800">
        <w:t>формі</w:t>
      </w:r>
      <w:r w:rsidRPr="007E0800">
        <w:rPr>
          <w:spacing w:val="-6"/>
        </w:rPr>
        <w:t xml:space="preserve"> </w:t>
      </w:r>
      <w:r w:rsidRPr="007E0800">
        <w:t>Угода-Заява,</w:t>
      </w:r>
      <w:r w:rsidRPr="007E0800">
        <w:rPr>
          <w:spacing w:val="-3"/>
        </w:rPr>
        <w:t xml:space="preserve"> </w:t>
      </w:r>
      <w:r w:rsidRPr="007E0800">
        <w:t>текст</w:t>
      </w:r>
      <w:r w:rsidRPr="007E0800">
        <w:rPr>
          <w:spacing w:val="-4"/>
        </w:rPr>
        <w:t xml:space="preserve"> </w:t>
      </w:r>
      <w:r w:rsidRPr="007E0800">
        <w:t>якої</w:t>
      </w:r>
      <w:r w:rsidRPr="007E0800">
        <w:rPr>
          <w:spacing w:val="-4"/>
        </w:rPr>
        <w:t xml:space="preserve"> </w:t>
      </w:r>
      <w:r w:rsidRPr="007E0800">
        <w:t>містить</w:t>
      </w:r>
      <w:r w:rsidRPr="007E0800">
        <w:rPr>
          <w:spacing w:val="-3"/>
        </w:rPr>
        <w:t xml:space="preserve"> </w:t>
      </w:r>
      <w:r w:rsidRPr="007E0800">
        <w:t>усі</w:t>
      </w:r>
      <w:r w:rsidRPr="007E0800">
        <w:rPr>
          <w:spacing w:val="-3"/>
        </w:rPr>
        <w:t xml:space="preserve"> </w:t>
      </w:r>
      <w:r w:rsidRPr="007E0800">
        <w:t>реквізити</w:t>
      </w:r>
      <w:r w:rsidRPr="007E0800">
        <w:rPr>
          <w:spacing w:val="-4"/>
        </w:rPr>
        <w:t xml:space="preserve"> </w:t>
      </w:r>
      <w:r w:rsidRPr="007E0800">
        <w:t>заяви про відкриття рахунку.</w:t>
      </w:r>
    </w:p>
    <w:p w14:paraId="621268AA" w14:textId="77777777" w:rsidR="00784F65" w:rsidRPr="007E0800" w:rsidRDefault="002F0780" w:rsidP="0054039A">
      <w:pPr>
        <w:pStyle w:val="a6"/>
        <w:numPr>
          <w:ilvl w:val="2"/>
          <w:numId w:val="89"/>
        </w:numPr>
        <w:tabs>
          <w:tab w:val="left" w:pos="1533"/>
        </w:tabs>
        <w:ind w:right="424" w:firstLine="708"/>
        <w:rPr>
          <w:sz w:val="20"/>
        </w:rPr>
      </w:pPr>
      <w:r w:rsidRPr="007E0800">
        <w:rPr>
          <w:sz w:val="20"/>
        </w:rPr>
        <w:t>Рахунок умовного зберігання (ескроу) відкривається Банком клієнтам для здійснення операцій, передбачених законодавством України та Договором/Угодою-Заявою.</w:t>
      </w:r>
    </w:p>
    <w:p w14:paraId="77463FA2" w14:textId="77777777" w:rsidR="00784F65" w:rsidRPr="007E0800" w:rsidRDefault="002F0780" w:rsidP="0054039A">
      <w:pPr>
        <w:pStyle w:val="a6"/>
        <w:numPr>
          <w:ilvl w:val="2"/>
          <w:numId w:val="89"/>
        </w:numPr>
        <w:tabs>
          <w:tab w:val="left" w:pos="1492"/>
        </w:tabs>
        <w:spacing w:line="228" w:lineRule="exact"/>
        <w:ind w:left="1492" w:hanging="499"/>
        <w:rPr>
          <w:sz w:val="20"/>
        </w:rPr>
      </w:pPr>
      <w:r w:rsidRPr="007E0800">
        <w:rPr>
          <w:sz w:val="20"/>
        </w:rPr>
        <w:t>За</w:t>
      </w:r>
      <w:r w:rsidRPr="007E0800">
        <w:rPr>
          <w:spacing w:val="-9"/>
          <w:sz w:val="20"/>
        </w:rPr>
        <w:t xml:space="preserve"> </w:t>
      </w:r>
      <w:r w:rsidRPr="007E0800">
        <w:rPr>
          <w:sz w:val="20"/>
        </w:rPr>
        <w:t>рахунком</w:t>
      </w:r>
      <w:r w:rsidRPr="007E0800">
        <w:rPr>
          <w:spacing w:val="-7"/>
          <w:sz w:val="20"/>
        </w:rPr>
        <w:t xml:space="preserve"> </w:t>
      </w:r>
      <w:r w:rsidRPr="007E0800">
        <w:rPr>
          <w:sz w:val="20"/>
        </w:rPr>
        <w:t>умовного</w:t>
      </w:r>
      <w:r w:rsidRPr="007E0800">
        <w:rPr>
          <w:spacing w:val="-7"/>
          <w:sz w:val="20"/>
        </w:rPr>
        <w:t xml:space="preserve"> </w:t>
      </w:r>
      <w:r w:rsidRPr="007E0800">
        <w:rPr>
          <w:sz w:val="20"/>
        </w:rPr>
        <w:t>зберігання</w:t>
      </w:r>
      <w:r w:rsidRPr="007E0800">
        <w:rPr>
          <w:spacing w:val="-9"/>
          <w:sz w:val="20"/>
        </w:rPr>
        <w:t xml:space="preserve"> </w:t>
      </w:r>
      <w:r w:rsidRPr="007E0800">
        <w:rPr>
          <w:sz w:val="20"/>
        </w:rPr>
        <w:t>(ескроу)</w:t>
      </w:r>
      <w:r w:rsidRPr="007E0800">
        <w:rPr>
          <w:spacing w:val="-8"/>
          <w:sz w:val="20"/>
        </w:rPr>
        <w:t xml:space="preserve"> </w:t>
      </w:r>
      <w:r w:rsidRPr="007E0800">
        <w:rPr>
          <w:sz w:val="20"/>
        </w:rPr>
        <w:t>виконуються</w:t>
      </w:r>
      <w:r w:rsidRPr="007E0800">
        <w:rPr>
          <w:spacing w:val="-9"/>
          <w:sz w:val="20"/>
        </w:rPr>
        <w:t xml:space="preserve"> </w:t>
      </w:r>
      <w:r w:rsidRPr="007E0800">
        <w:rPr>
          <w:sz w:val="20"/>
        </w:rPr>
        <w:t>виключно</w:t>
      </w:r>
      <w:r w:rsidRPr="007E0800">
        <w:rPr>
          <w:spacing w:val="-8"/>
          <w:sz w:val="20"/>
        </w:rPr>
        <w:t xml:space="preserve"> </w:t>
      </w:r>
      <w:r w:rsidRPr="007E0800">
        <w:rPr>
          <w:sz w:val="20"/>
        </w:rPr>
        <w:t>такі</w:t>
      </w:r>
      <w:r w:rsidRPr="007E0800">
        <w:rPr>
          <w:spacing w:val="-9"/>
          <w:sz w:val="20"/>
        </w:rPr>
        <w:t xml:space="preserve"> </w:t>
      </w:r>
      <w:r w:rsidRPr="007E0800">
        <w:rPr>
          <w:spacing w:val="-2"/>
          <w:sz w:val="20"/>
        </w:rPr>
        <w:t>операції:</w:t>
      </w:r>
    </w:p>
    <w:p w14:paraId="5D04300C" w14:textId="77777777" w:rsidR="00784F65" w:rsidRPr="007E0800" w:rsidRDefault="002F0780" w:rsidP="0054039A">
      <w:pPr>
        <w:pStyle w:val="a6"/>
        <w:numPr>
          <w:ilvl w:val="0"/>
          <w:numId w:val="77"/>
        </w:numPr>
        <w:tabs>
          <w:tab w:val="left" w:pos="1202"/>
        </w:tabs>
        <w:spacing w:before="1"/>
        <w:ind w:right="422" w:firstLine="708"/>
        <w:rPr>
          <w:sz w:val="20"/>
        </w:rPr>
      </w:pPr>
      <w:r w:rsidRPr="007E0800">
        <w:rPr>
          <w:sz w:val="20"/>
        </w:rPr>
        <w:t>із</w:t>
      </w:r>
      <w:r w:rsidRPr="007E0800">
        <w:rPr>
          <w:spacing w:val="-10"/>
          <w:sz w:val="20"/>
        </w:rPr>
        <w:t xml:space="preserve"> </w:t>
      </w:r>
      <w:r w:rsidRPr="007E0800">
        <w:rPr>
          <w:sz w:val="20"/>
        </w:rPr>
        <w:t>зарахування</w:t>
      </w:r>
      <w:r w:rsidRPr="007E0800">
        <w:rPr>
          <w:spacing w:val="-11"/>
          <w:sz w:val="20"/>
        </w:rPr>
        <w:t xml:space="preserve"> </w:t>
      </w:r>
      <w:r w:rsidRPr="007E0800">
        <w:rPr>
          <w:sz w:val="20"/>
        </w:rPr>
        <w:t>Банком</w:t>
      </w:r>
      <w:r w:rsidRPr="007E0800">
        <w:rPr>
          <w:spacing w:val="-9"/>
          <w:sz w:val="20"/>
        </w:rPr>
        <w:t xml:space="preserve"> </w:t>
      </w:r>
      <w:r w:rsidRPr="007E0800">
        <w:rPr>
          <w:sz w:val="20"/>
        </w:rPr>
        <w:t>перерахованих</w:t>
      </w:r>
      <w:r w:rsidRPr="007E0800">
        <w:rPr>
          <w:spacing w:val="-9"/>
          <w:sz w:val="20"/>
        </w:rPr>
        <w:t xml:space="preserve"> </w:t>
      </w:r>
      <w:r w:rsidRPr="007E0800">
        <w:rPr>
          <w:sz w:val="20"/>
        </w:rPr>
        <w:t>від</w:t>
      </w:r>
      <w:r w:rsidRPr="007E0800">
        <w:rPr>
          <w:spacing w:val="-11"/>
          <w:sz w:val="20"/>
        </w:rPr>
        <w:t xml:space="preserve"> </w:t>
      </w:r>
      <w:r w:rsidRPr="007E0800">
        <w:rPr>
          <w:sz w:val="20"/>
        </w:rPr>
        <w:t>власника</w:t>
      </w:r>
      <w:r w:rsidRPr="007E0800">
        <w:rPr>
          <w:spacing w:val="-10"/>
          <w:sz w:val="20"/>
        </w:rPr>
        <w:t xml:space="preserve"> </w:t>
      </w:r>
      <w:r w:rsidRPr="007E0800">
        <w:rPr>
          <w:sz w:val="20"/>
        </w:rPr>
        <w:t>рахунку</w:t>
      </w:r>
      <w:r w:rsidRPr="007E0800">
        <w:rPr>
          <w:spacing w:val="-9"/>
          <w:sz w:val="20"/>
        </w:rPr>
        <w:t xml:space="preserve"> </w:t>
      </w:r>
      <w:r w:rsidRPr="007E0800">
        <w:rPr>
          <w:sz w:val="20"/>
        </w:rPr>
        <w:t>та/або</w:t>
      </w:r>
      <w:r w:rsidRPr="007E0800">
        <w:rPr>
          <w:spacing w:val="-9"/>
          <w:sz w:val="20"/>
        </w:rPr>
        <w:t xml:space="preserve"> </w:t>
      </w:r>
      <w:r w:rsidRPr="007E0800">
        <w:rPr>
          <w:sz w:val="20"/>
        </w:rPr>
        <w:t>від</w:t>
      </w:r>
      <w:r w:rsidRPr="007E0800">
        <w:rPr>
          <w:spacing w:val="-11"/>
          <w:sz w:val="20"/>
        </w:rPr>
        <w:t xml:space="preserve"> </w:t>
      </w:r>
      <w:r w:rsidRPr="007E0800">
        <w:rPr>
          <w:sz w:val="20"/>
        </w:rPr>
        <w:t>третіх</w:t>
      </w:r>
      <w:r w:rsidRPr="007E0800">
        <w:rPr>
          <w:spacing w:val="-10"/>
          <w:sz w:val="20"/>
        </w:rPr>
        <w:t xml:space="preserve"> </w:t>
      </w:r>
      <w:r w:rsidRPr="007E0800">
        <w:rPr>
          <w:sz w:val="20"/>
        </w:rPr>
        <w:t>осіб</w:t>
      </w:r>
      <w:r w:rsidRPr="007E0800">
        <w:rPr>
          <w:spacing w:val="-8"/>
          <w:sz w:val="20"/>
        </w:rPr>
        <w:t xml:space="preserve"> </w:t>
      </w:r>
      <w:r w:rsidRPr="007E0800">
        <w:rPr>
          <w:sz w:val="20"/>
        </w:rPr>
        <w:t>коштів,</w:t>
      </w:r>
      <w:r w:rsidRPr="007E0800">
        <w:rPr>
          <w:spacing w:val="-10"/>
          <w:sz w:val="20"/>
        </w:rPr>
        <w:t xml:space="preserve"> </w:t>
      </w:r>
      <w:r w:rsidRPr="007E0800">
        <w:rPr>
          <w:sz w:val="20"/>
        </w:rPr>
        <w:t>які</w:t>
      </w:r>
      <w:r w:rsidRPr="007E0800">
        <w:rPr>
          <w:spacing w:val="-10"/>
          <w:sz w:val="20"/>
        </w:rPr>
        <w:t xml:space="preserve"> </w:t>
      </w:r>
      <w:r w:rsidRPr="007E0800">
        <w:rPr>
          <w:sz w:val="20"/>
        </w:rPr>
        <w:t>за</w:t>
      </w:r>
      <w:r w:rsidRPr="007E0800">
        <w:rPr>
          <w:spacing w:val="-10"/>
          <w:sz w:val="20"/>
        </w:rPr>
        <w:t xml:space="preserve"> </w:t>
      </w:r>
      <w:r w:rsidRPr="007E0800">
        <w:rPr>
          <w:sz w:val="20"/>
        </w:rPr>
        <w:t>настання підстав, визначених Договором/Угодою-Заявою, перераховуються бенефіціару(ам) (у разі надання бенефіціаром письмової вказівки Банку - зазначеній ним особі, якщо це передбачено Договором)/видаються готівкою бенефіціару(ам)</w:t>
      </w:r>
      <w:r w:rsidRPr="007E0800">
        <w:rPr>
          <w:spacing w:val="-9"/>
          <w:sz w:val="20"/>
        </w:rPr>
        <w:t xml:space="preserve"> </w:t>
      </w:r>
      <w:r w:rsidRPr="007E0800">
        <w:rPr>
          <w:sz w:val="20"/>
        </w:rPr>
        <w:t>у</w:t>
      </w:r>
      <w:r w:rsidRPr="007E0800">
        <w:rPr>
          <w:spacing w:val="-9"/>
          <w:sz w:val="20"/>
        </w:rPr>
        <w:t xml:space="preserve"> </w:t>
      </w:r>
      <w:r w:rsidRPr="007E0800">
        <w:rPr>
          <w:sz w:val="20"/>
        </w:rPr>
        <w:t>випадках,</w:t>
      </w:r>
      <w:r w:rsidRPr="007E0800">
        <w:rPr>
          <w:spacing w:val="-7"/>
          <w:sz w:val="20"/>
        </w:rPr>
        <w:t xml:space="preserve"> </w:t>
      </w:r>
      <w:r w:rsidRPr="007E0800">
        <w:rPr>
          <w:sz w:val="20"/>
        </w:rPr>
        <w:t>передбачених</w:t>
      </w:r>
      <w:r w:rsidRPr="007E0800">
        <w:rPr>
          <w:spacing w:val="-9"/>
          <w:sz w:val="20"/>
        </w:rPr>
        <w:t xml:space="preserve"> </w:t>
      </w:r>
      <w:r w:rsidRPr="007E0800">
        <w:rPr>
          <w:sz w:val="20"/>
        </w:rPr>
        <w:t>законодавством</w:t>
      </w:r>
      <w:r w:rsidRPr="007E0800">
        <w:rPr>
          <w:spacing w:val="-9"/>
          <w:sz w:val="20"/>
        </w:rPr>
        <w:t xml:space="preserve"> </w:t>
      </w:r>
      <w:r w:rsidRPr="007E0800">
        <w:rPr>
          <w:sz w:val="20"/>
        </w:rPr>
        <w:t>України/повертаються</w:t>
      </w:r>
      <w:r w:rsidRPr="007E0800">
        <w:rPr>
          <w:spacing w:val="-8"/>
          <w:sz w:val="20"/>
        </w:rPr>
        <w:t xml:space="preserve"> </w:t>
      </w:r>
      <w:r w:rsidRPr="007E0800">
        <w:rPr>
          <w:sz w:val="20"/>
        </w:rPr>
        <w:t>власнику</w:t>
      </w:r>
      <w:r w:rsidRPr="007E0800">
        <w:rPr>
          <w:spacing w:val="-9"/>
          <w:sz w:val="20"/>
        </w:rPr>
        <w:t xml:space="preserve"> </w:t>
      </w:r>
      <w:r w:rsidRPr="007E0800">
        <w:rPr>
          <w:sz w:val="20"/>
        </w:rPr>
        <w:t>рахунку</w:t>
      </w:r>
      <w:r w:rsidRPr="007E0800">
        <w:rPr>
          <w:spacing w:val="-9"/>
          <w:sz w:val="20"/>
        </w:rPr>
        <w:t xml:space="preserve"> </w:t>
      </w:r>
      <w:r w:rsidRPr="007E0800">
        <w:rPr>
          <w:sz w:val="20"/>
        </w:rPr>
        <w:t>відповідно</w:t>
      </w:r>
      <w:r w:rsidRPr="007E0800">
        <w:rPr>
          <w:spacing w:val="-6"/>
          <w:sz w:val="20"/>
        </w:rPr>
        <w:t xml:space="preserve"> </w:t>
      </w:r>
      <w:r w:rsidRPr="007E0800">
        <w:rPr>
          <w:sz w:val="20"/>
        </w:rPr>
        <w:t>до умов Договору/Угоди-Заяви;</w:t>
      </w:r>
    </w:p>
    <w:p w14:paraId="04B4227E" w14:textId="77777777" w:rsidR="00784F65" w:rsidRPr="007E0800" w:rsidRDefault="002F0780" w:rsidP="0054039A">
      <w:pPr>
        <w:pStyle w:val="a6"/>
        <w:numPr>
          <w:ilvl w:val="0"/>
          <w:numId w:val="77"/>
        </w:numPr>
        <w:tabs>
          <w:tab w:val="left" w:pos="1228"/>
        </w:tabs>
        <w:ind w:right="423" w:firstLine="708"/>
        <w:rPr>
          <w:sz w:val="20"/>
        </w:rPr>
      </w:pPr>
      <w:r w:rsidRPr="007E0800">
        <w:rPr>
          <w:sz w:val="20"/>
        </w:rPr>
        <w:t xml:space="preserve">пов'язані зі зверненням стягнення на майнові права на кошти, що зберігаються на рахунку умовного зберігання (ескроу), або на права вимоги власника рахунку чи бенефіціара(ів) до Банку на підставі Договору/Угоди-Заяви (у випадках, установлених </w:t>
      </w:r>
      <w:hyperlink r:id="rId89" w:anchor="n6256">
        <w:r w:rsidRPr="007E0800">
          <w:rPr>
            <w:sz w:val="20"/>
          </w:rPr>
          <w:t>статтею 1076</w:t>
        </w:r>
      </w:hyperlink>
      <w:hyperlink r:id="rId90" w:anchor="n6256">
        <w:r w:rsidRPr="007E0800">
          <w:rPr>
            <w:b/>
            <w:sz w:val="20"/>
            <w:vertAlign w:val="superscript"/>
          </w:rPr>
          <w:t>-6</w:t>
        </w:r>
      </w:hyperlink>
      <w:r w:rsidRPr="007E0800">
        <w:rPr>
          <w:b/>
          <w:sz w:val="20"/>
        </w:rPr>
        <w:t xml:space="preserve"> </w:t>
      </w:r>
      <w:r w:rsidRPr="007E0800">
        <w:rPr>
          <w:sz w:val="20"/>
        </w:rPr>
        <w:t>Цивільного кодексу України);</w:t>
      </w:r>
    </w:p>
    <w:p w14:paraId="0D9BDEFE" w14:textId="77777777" w:rsidR="00784F65" w:rsidRPr="007E0800" w:rsidRDefault="002F0780" w:rsidP="0054039A">
      <w:pPr>
        <w:pStyle w:val="a6"/>
        <w:numPr>
          <w:ilvl w:val="0"/>
          <w:numId w:val="77"/>
        </w:numPr>
        <w:tabs>
          <w:tab w:val="left" w:pos="1248"/>
        </w:tabs>
        <w:spacing w:before="1"/>
        <w:ind w:right="433" w:firstLine="708"/>
        <w:rPr>
          <w:sz w:val="20"/>
        </w:rPr>
      </w:pPr>
      <w:r w:rsidRPr="007E0800">
        <w:rPr>
          <w:sz w:val="20"/>
        </w:rPr>
        <w:t>зі сплати винагороди Банку за послуги, пов'язані з обслуговуванням рахунку умовного зберігання (ескроу) та здійсненням операцій за ним, якщо це передбачено Договором/Угодою-Заявою.</w:t>
      </w:r>
    </w:p>
    <w:p w14:paraId="2FC677FD" w14:textId="77777777" w:rsidR="00784F65" w:rsidRPr="007E0800" w:rsidRDefault="002F0780" w:rsidP="0054039A">
      <w:pPr>
        <w:pStyle w:val="a6"/>
        <w:numPr>
          <w:ilvl w:val="2"/>
          <w:numId w:val="89"/>
        </w:numPr>
        <w:tabs>
          <w:tab w:val="left" w:pos="1602"/>
        </w:tabs>
        <w:spacing w:before="1"/>
        <w:ind w:right="422" w:firstLine="708"/>
        <w:rPr>
          <w:sz w:val="20"/>
        </w:rPr>
      </w:pPr>
      <w:r w:rsidRPr="007E0800">
        <w:rPr>
          <w:sz w:val="20"/>
        </w:rPr>
        <w:t>Банк у випадках, передбачених законодавством України, зобов'язаний установити особу бенефіціара(ів)</w:t>
      </w:r>
      <w:r w:rsidRPr="007E0800">
        <w:rPr>
          <w:spacing w:val="-10"/>
          <w:sz w:val="20"/>
        </w:rPr>
        <w:t xml:space="preserve"> </w:t>
      </w:r>
      <w:r w:rsidRPr="007E0800">
        <w:rPr>
          <w:sz w:val="20"/>
        </w:rPr>
        <w:t>(або</w:t>
      </w:r>
      <w:r w:rsidRPr="007E0800">
        <w:rPr>
          <w:spacing w:val="-9"/>
          <w:sz w:val="20"/>
        </w:rPr>
        <w:t xml:space="preserve"> </w:t>
      </w:r>
      <w:r w:rsidRPr="007E0800">
        <w:rPr>
          <w:sz w:val="20"/>
        </w:rPr>
        <w:t>інших</w:t>
      </w:r>
      <w:r w:rsidRPr="007E0800">
        <w:rPr>
          <w:spacing w:val="-9"/>
          <w:sz w:val="20"/>
        </w:rPr>
        <w:t xml:space="preserve"> </w:t>
      </w:r>
      <w:r w:rsidRPr="007E0800">
        <w:rPr>
          <w:sz w:val="20"/>
        </w:rPr>
        <w:t>осіб,</w:t>
      </w:r>
      <w:r w:rsidRPr="007E0800">
        <w:rPr>
          <w:spacing w:val="-10"/>
          <w:sz w:val="20"/>
        </w:rPr>
        <w:t xml:space="preserve"> </w:t>
      </w:r>
      <w:r w:rsidRPr="007E0800">
        <w:rPr>
          <w:sz w:val="20"/>
        </w:rPr>
        <w:t>які</w:t>
      </w:r>
      <w:r w:rsidRPr="007E0800">
        <w:rPr>
          <w:spacing w:val="-10"/>
          <w:sz w:val="20"/>
        </w:rPr>
        <w:t xml:space="preserve"> </w:t>
      </w:r>
      <w:r w:rsidRPr="007E0800">
        <w:rPr>
          <w:sz w:val="20"/>
        </w:rPr>
        <w:t>відповідно</w:t>
      </w:r>
      <w:r w:rsidRPr="007E0800">
        <w:rPr>
          <w:spacing w:val="-9"/>
          <w:sz w:val="20"/>
        </w:rPr>
        <w:t xml:space="preserve"> </w:t>
      </w:r>
      <w:r w:rsidRPr="007E0800">
        <w:rPr>
          <w:sz w:val="20"/>
        </w:rPr>
        <w:t>до</w:t>
      </w:r>
      <w:r w:rsidRPr="007E0800">
        <w:rPr>
          <w:spacing w:val="-10"/>
          <w:sz w:val="20"/>
        </w:rPr>
        <w:t xml:space="preserve"> </w:t>
      </w:r>
      <w:r w:rsidRPr="007E0800">
        <w:rPr>
          <w:sz w:val="20"/>
        </w:rPr>
        <w:t>законодавства</w:t>
      </w:r>
      <w:r w:rsidRPr="007E0800">
        <w:rPr>
          <w:spacing w:val="-10"/>
          <w:sz w:val="20"/>
        </w:rPr>
        <w:t xml:space="preserve"> </w:t>
      </w:r>
      <w:r w:rsidRPr="007E0800">
        <w:rPr>
          <w:sz w:val="20"/>
        </w:rPr>
        <w:t>України</w:t>
      </w:r>
      <w:r w:rsidRPr="007E0800">
        <w:rPr>
          <w:spacing w:val="-11"/>
          <w:sz w:val="20"/>
        </w:rPr>
        <w:t xml:space="preserve"> </w:t>
      </w:r>
      <w:r w:rsidRPr="007E0800">
        <w:rPr>
          <w:sz w:val="20"/>
        </w:rPr>
        <w:t>мають</w:t>
      </w:r>
      <w:r w:rsidRPr="007E0800">
        <w:rPr>
          <w:spacing w:val="-7"/>
          <w:sz w:val="20"/>
        </w:rPr>
        <w:t xml:space="preserve"> </w:t>
      </w:r>
      <w:r w:rsidRPr="007E0800">
        <w:rPr>
          <w:sz w:val="20"/>
        </w:rPr>
        <w:t>право</w:t>
      </w:r>
      <w:r w:rsidRPr="007E0800">
        <w:rPr>
          <w:spacing w:val="-9"/>
          <w:sz w:val="20"/>
        </w:rPr>
        <w:t xml:space="preserve"> </w:t>
      </w:r>
      <w:r w:rsidRPr="007E0800">
        <w:rPr>
          <w:sz w:val="20"/>
        </w:rPr>
        <w:t>на</w:t>
      </w:r>
      <w:r w:rsidRPr="007E0800">
        <w:rPr>
          <w:spacing w:val="-10"/>
          <w:sz w:val="20"/>
        </w:rPr>
        <w:t xml:space="preserve"> </w:t>
      </w:r>
      <w:r w:rsidRPr="007E0800">
        <w:rPr>
          <w:sz w:val="20"/>
        </w:rPr>
        <w:t>отримання</w:t>
      </w:r>
      <w:r w:rsidRPr="007E0800">
        <w:rPr>
          <w:spacing w:val="-8"/>
          <w:sz w:val="20"/>
        </w:rPr>
        <w:t xml:space="preserve"> </w:t>
      </w:r>
      <w:r w:rsidRPr="007E0800">
        <w:rPr>
          <w:sz w:val="20"/>
        </w:rPr>
        <w:t>коштів),</w:t>
      </w:r>
      <w:r w:rsidRPr="007E0800">
        <w:rPr>
          <w:spacing w:val="-9"/>
          <w:sz w:val="20"/>
        </w:rPr>
        <w:t xml:space="preserve"> </w:t>
      </w:r>
      <w:r w:rsidRPr="007E0800">
        <w:rPr>
          <w:sz w:val="20"/>
        </w:rPr>
        <w:t>яка(і) звернулася(ися) до Банку з метою отримання коштів із рахунку умовного зберігання (ескроу), та перевірити наявність</w:t>
      </w:r>
      <w:r w:rsidRPr="007E0800">
        <w:rPr>
          <w:spacing w:val="-8"/>
          <w:sz w:val="20"/>
        </w:rPr>
        <w:t xml:space="preserve"> </w:t>
      </w:r>
      <w:r w:rsidRPr="007E0800">
        <w:rPr>
          <w:sz w:val="20"/>
        </w:rPr>
        <w:t>у</w:t>
      </w:r>
      <w:r w:rsidRPr="007E0800">
        <w:rPr>
          <w:spacing w:val="-9"/>
          <w:sz w:val="20"/>
        </w:rPr>
        <w:t xml:space="preserve"> </w:t>
      </w:r>
      <w:r w:rsidRPr="007E0800">
        <w:rPr>
          <w:sz w:val="20"/>
        </w:rPr>
        <w:t>цієї</w:t>
      </w:r>
      <w:r w:rsidRPr="007E0800">
        <w:rPr>
          <w:spacing w:val="-8"/>
          <w:sz w:val="20"/>
        </w:rPr>
        <w:t xml:space="preserve"> </w:t>
      </w:r>
      <w:r w:rsidRPr="007E0800">
        <w:rPr>
          <w:sz w:val="20"/>
        </w:rPr>
        <w:t>особи</w:t>
      </w:r>
      <w:r w:rsidRPr="007E0800">
        <w:rPr>
          <w:spacing w:val="-11"/>
          <w:sz w:val="20"/>
        </w:rPr>
        <w:t xml:space="preserve"> </w:t>
      </w:r>
      <w:r w:rsidRPr="007E0800">
        <w:rPr>
          <w:sz w:val="20"/>
        </w:rPr>
        <w:t>(цих</w:t>
      </w:r>
      <w:r w:rsidRPr="007E0800">
        <w:rPr>
          <w:spacing w:val="-9"/>
          <w:sz w:val="20"/>
        </w:rPr>
        <w:t xml:space="preserve"> </w:t>
      </w:r>
      <w:r w:rsidRPr="007E0800">
        <w:rPr>
          <w:sz w:val="20"/>
        </w:rPr>
        <w:t>осіб)</w:t>
      </w:r>
      <w:r w:rsidRPr="007E0800">
        <w:rPr>
          <w:spacing w:val="-10"/>
          <w:sz w:val="20"/>
        </w:rPr>
        <w:t xml:space="preserve"> </w:t>
      </w:r>
      <w:r w:rsidRPr="007E0800">
        <w:rPr>
          <w:sz w:val="20"/>
        </w:rPr>
        <w:t>права</w:t>
      </w:r>
      <w:r w:rsidRPr="007E0800">
        <w:rPr>
          <w:spacing w:val="-8"/>
          <w:sz w:val="20"/>
        </w:rPr>
        <w:t xml:space="preserve"> </w:t>
      </w:r>
      <w:r w:rsidRPr="007E0800">
        <w:rPr>
          <w:sz w:val="20"/>
        </w:rPr>
        <w:t>на</w:t>
      </w:r>
      <w:r w:rsidRPr="007E0800">
        <w:rPr>
          <w:spacing w:val="-10"/>
          <w:sz w:val="20"/>
        </w:rPr>
        <w:t xml:space="preserve"> </w:t>
      </w:r>
      <w:r w:rsidRPr="007E0800">
        <w:rPr>
          <w:sz w:val="20"/>
        </w:rPr>
        <w:t>одержання</w:t>
      </w:r>
      <w:r w:rsidRPr="007E0800">
        <w:rPr>
          <w:spacing w:val="-8"/>
          <w:sz w:val="20"/>
        </w:rPr>
        <w:t xml:space="preserve"> </w:t>
      </w:r>
      <w:r w:rsidRPr="007E0800">
        <w:rPr>
          <w:sz w:val="20"/>
        </w:rPr>
        <w:t>коштів,</w:t>
      </w:r>
      <w:r w:rsidRPr="007E0800">
        <w:rPr>
          <w:spacing w:val="-10"/>
          <w:sz w:val="20"/>
        </w:rPr>
        <w:t xml:space="preserve"> </w:t>
      </w:r>
      <w:r w:rsidRPr="007E0800">
        <w:rPr>
          <w:sz w:val="20"/>
        </w:rPr>
        <w:t>розміщених</w:t>
      </w:r>
      <w:r w:rsidRPr="007E0800">
        <w:rPr>
          <w:spacing w:val="-9"/>
          <w:sz w:val="20"/>
        </w:rPr>
        <w:t xml:space="preserve"> </w:t>
      </w:r>
      <w:r w:rsidRPr="007E0800">
        <w:rPr>
          <w:sz w:val="20"/>
        </w:rPr>
        <w:t>на</w:t>
      </w:r>
      <w:r w:rsidRPr="007E0800">
        <w:rPr>
          <w:spacing w:val="-10"/>
          <w:sz w:val="20"/>
        </w:rPr>
        <w:t xml:space="preserve"> </w:t>
      </w:r>
      <w:r w:rsidRPr="007E0800">
        <w:rPr>
          <w:sz w:val="20"/>
        </w:rPr>
        <w:t>рахунку</w:t>
      </w:r>
      <w:r w:rsidRPr="007E0800">
        <w:rPr>
          <w:spacing w:val="-7"/>
          <w:sz w:val="20"/>
        </w:rPr>
        <w:t xml:space="preserve"> </w:t>
      </w:r>
      <w:r w:rsidRPr="007E0800">
        <w:rPr>
          <w:sz w:val="20"/>
        </w:rPr>
        <w:t>умовного</w:t>
      </w:r>
      <w:r w:rsidRPr="007E0800">
        <w:rPr>
          <w:spacing w:val="-9"/>
          <w:sz w:val="20"/>
        </w:rPr>
        <w:t xml:space="preserve"> </w:t>
      </w:r>
      <w:r w:rsidRPr="007E0800">
        <w:rPr>
          <w:sz w:val="20"/>
        </w:rPr>
        <w:t>зберігання</w:t>
      </w:r>
      <w:r w:rsidRPr="007E0800">
        <w:rPr>
          <w:spacing w:val="-11"/>
          <w:sz w:val="20"/>
        </w:rPr>
        <w:t xml:space="preserve"> </w:t>
      </w:r>
      <w:r w:rsidRPr="007E0800">
        <w:rPr>
          <w:sz w:val="20"/>
        </w:rPr>
        <w:t>(ескроу), у порядку, визначеному внутрішніми документами Банку.</w:t>
      </w:r>
    </w:p>
    <w:p w14:paraId="6BF5E3D9" w14:textId="77777777" w:rsidR="00784F65" w:rsidRPr="007E0800" w:rsidRDefault="00784F65">
      <w:pPr>
        <w:pStyle w:val="a3"/>
        <w:ind w:left="0" w:firstLine="0"/>
        <w:jc w:val="left"/>
      </w:pPr>
    </w:p>
    <w:p w14:paraId="5332EBD9" w14:textId="77777777" w:rsidR="00784F65" w:rsidRPr="007E0800" w:rsidRDefault="002F0780" w:rsidP="0054039A">
      <w:pPr>
        <w:pStyle w:val="2"/>
        <w:numPr>
          <w:ilvl w:val="1"/>
          <w:numId w:val="89"/>
        </w:numPr>
        <w:tabs>
          <w:tab w:val="left" w:pos="585"/>
        </w:tabs>
        <w:spacing w:line="229" w:lineRule="exact"/>
        <w:ind w:left="585" w:hanging="300"/>
        <w:rPr>
          <w:u w:val="single"/>
        </w:rPr>
      </w:pPr>
      <w:bookmarkStart w:id="4" w:name="_TOC_250015"/>
      <w:r w:rsidRPr="007E0800">
        <w:rPr>
          <w:spacing w:val="-8"/>
          <w:u w:val="single"/>
        </w:rPr>
        <w:t xml:space="preserve"> </w:t>
      </w:r>
      <w:r w:rsidRPr="007E0800">
        <w:rPr>
          <w:u w:val="single"/>
        </w:rPr>
        <w:t>Умови</w:t>
      </w:r>
      <w:r w:rsidRPr="007E0800">
        <w:rPr>
          <w:spacing w:val="-8"/>
          <w:u w:val="single"/>
        </w:rPr>
        <w:t xml:space="preserve"> </w:t>
      </w:r>
      <w:r w:rsidRPr="007E0800">
        <w:rPr>
          <w:u w:val="single"/>
        </w:rPr>
        <w:t>відшкодування</w:t>
      </w:r>
      <w:r w:rsidRPr="007E0800">
        <w:rPr>
          <w:spacing w:val="-10"/>
          <w:u w:val="single"/>
        </w:rPr>
        <w:t xml:space="preserve"> </w:t>
      </w:r>
      <w:r w:rsidRPr="007E0800">
        <w:rPr>
          <w:u w:val="single"/>
        </w:rPr>
        <w:t>коштів</w:t>
      </w:r>
      <w:r w:rsidRPr="007E0800">
        <w:rPr>
          <w:spacing w:val="-8"/>
          <w:u w:val="single"/>
        </w:rPr>
        <w:t xml:space="preserve"> </w:t>
      </w:r>
      <w:r w:rsidRPr="007E0800">
        <w:rPr>
          <w:u w:val="single"/>
        </w:rPr>
        <w:t>Фондом</w:t>
      </w:r>
      <w:r w:rsidRPr="007E0800">
        <w:rPr>
          <w:spacing w:val="-7"/>
          <w:u w:val="single"/>
        </w:rPr>
        <w:t xml:space="preserve"> </w:t>
      </w:r>
      <w:r w:rsidRPr="007E0800">
        <w:rPr>
          <w:u w:val="single"/>
        </w:rPr>
        <w:t>гарантування</w:t>
      </w:r>
      <w:r w:rsidRPr="007E0800">
        <w:rPr>
          <w:spacing w:val="-8"/>
          <w:u w:val="single"/>
        </w:rPr>
        <w:t xml:space="preserve"> </w:t>
      </w:r>
      <w:r w:rsidRPr="007E0800">
        <w:rPr>
          <w:u w:val="single"/>
        </w:rPr>
        <w:t>вкладів</w:t>
      </w:r>
      <w:r w:rsidRPr="007E0800">
        <w:rPr>
          <w:spacing w:val="-2"/>
          <w:u w:val="single"/>
        </w:rPr>
        <w:t xml:space="preserve"> </w:t>
      </w:r>
      <w:r w:rsidRPr="007E0800">
        <w:rPr>
          <w:u w:val="single"/>
        </w:rPr>
        <w:t>фізичних</w:t>
      </w:r>
      <w:r w:rsidRPr="007E0800">
        <w:rPr>
          <w:spacing w:val="-7"/>
          <w:u w:val="single"/>
        </w:rPr>
        <w:t xml:space="preserve"> </w:t>
      </w:r>
      <w:bookmarkEnd w:id="4"/>
      <w:r w:rsidRPr="007E0800">
        <w:rPr>
          <w:spacing w:val="-4"/>
          <w:u w:val="single"/>
        </w:rPr>
        <w:t>осіб</w:t>
      </w:r>
    </w:p>
    <w:p w14:paraId="638ED2F3" w14:textId="77777777" w:rsidR="00784F65" w:rsidRPr="007E0800" w:rsidRDefault="002F0780" w:rsidP="0054039A">
      <w:pPr>
        <w:pStyle w:val="a6"/>
        <w:numPr>
          <w:ilvl w:val="2"/>
          <w:numId w:val="89"/>
        </w:numPr>
        <w:tabs>
          <w:tab w:val="left" w:pos="1483"/>
        </w:tabs>
        <w:ind w:right="428" w:firstLine="708"/>
        <w:rPr>
          <w:sz w:val="20"/>
        </w:rPr>
      </w:pPr>
      <w:r w:rsidRPr="007E0800">
        <w:rPr>
          <w:sz w:val="20"/>
        </w:rPr>
        <w:t>Підписанням</w:t>
      </w:r>
      <w:r w:rsidRPr="007E0800">
        <w:rPr>
          <w:spacing w:val="-13"/>
          <w:sz w:val="20"/>
        </w:rPr>
        <w:t xml:space="preserve"> </w:t>
      </w:r>
      <w:r w:rsidRPr="007E0800">
        <w:rPr>
          <w:sz w:val="20"/>
        </w:rPr>
        <w:t>відповідної</w:t>
      </w:r>
      <w:r w:rsidRPr="007E0800">
        <w:rPr>
          <w:spacing w:val="-12"/>
          <w:sz w:val="20"/>
        </w:rPr>
        <w:t xml:space="preserve"> </w:t>
      </w:r>
      <w:r w:rsidRPr="007E0800">
        <w:rPr>
          <w:sz w:val="20"/>
        </w:rPr>
        <w:t>Угоди-Заяви</w:t>
      </w:r>
      <w:r w:rsidRPr="007E0800">
        <w:rPr>
          <w:spacing w:val="-13"/>
          <w:sz w:val="20"/>
        </w:rPr>
        <w:t xml:space="preserve"> </w:t>
      </w:r>
      <w:r w:rsidRPr="007E0800">
        <w:rPr>
          <w:sz w:val="20"/>
        </w:rPr>
        <w:t>та</w:t>
      </w:r>
      <w:r w:rsidRPr="007E0800">
        <w:rPr>
          <w:spacing w:val="-12"/>
          <w:sz w:val="20"/>
        </w:rPr>
        <w:t xml:space="preserve"> </w:t>
      </w:r>
      <w:r w:rsidRPr="007E0800">
        <w:rPr>
          <w:sz w:val="20"/>
        </w:rPr>
        <w:t>приєднанням</w:t>
      </w:r>
      <w:r w:rsidRPr="007E0800">
        <w:rPr>
          <w:spacing w:val="-13"/>
          <w:sz w:val="20"/>
        </w:rPr>
        <w:t xml:space="preserve"> </w:t>
      </w:r>
      <w:r w:rsidRPr="007E0800">
        <w:rPr>
          <w:sz w:val="20"/>
        </w:rPr>
        <w:t>до</w:t>
      </w:r>
      <w:r w:rsidRPr="007E0800">
        <w:rPr>
          <w:spacing w:val="-12"/>
          <w:sz w:val="20"/>
        </w:rPr>
        <w:t xml:space="preserve"> </w:t>
      </w:r>
      <w:r w:rsidRPr="007E0800">
        <w:rPr>
          <w:sz w:val="20"/>
        </w:rPr>
        <w:t>цього</w:t>
      </w:r>
      <w:r w:rsidRPr="007E0800">
        <w:rPr>
          <w:spacing w:val="-13"/>
          <w:sz w:val="20"/>
        </w:rPr>
        <w:t xml:space="preserve"> </w:t>
      </w:r>
      <w:r w:rsidRPr="007E0800">
        <w:rPr>
          <w:sz w:val="20"/>
        </w:rPr>
        <w:t>Договору</w:t>
      </w:r>
      <w:r w:rsidRPr="007E0800">
        <w:rPr>
          <w:spacing w:val="-12"/>
          <w:sz w:val="20"/>
        </w:rPr>
        <w:t xml:space="preserve"> </w:t>
      </w:r>
      <w:r w:rsidRPr="007E0800">
        <w:rPr>
          <w:sz w:val="20"/>
        </w:rPr>
        <w:t>Вкладник</w:t>
      </w:r>
      <w:r w:rsidRPr="007E0800">
        <w:rPr>
          <w:spacing w:val="-13"/>
          <w:sz w:val="20"/>
        </w:rPr>
        <w:t xml:space="preserve"> </w:t>
      </w:r>
      <w:r w:rsidRPr="007E0800">
        <w:rPr>
          <w:sz w:val="20"/>
        </w:rPr>
        <w:t>підтверджує,</w:t>
      </w:r>
      <w:r w:rsidRPr="007E0800">
        <w:rPr>
          <w:spacing w:val="-12"/>
          <w:sz w:val="20"/>
        </w:rPr>
        <w:t xml:space="preserve"> </w:t>
      </w:r>
      <w:r w:rsidRPr="007E0800">
        <w:rPr>
          <w:sz w:val="20"/>
        </w:rPr>
        <w:t>що він</w:t>
      </w:r>
      <w:r w:rsidRPr="007E0800">
        <w:rPr>
          <w:spacing w:val="-8"/>
          <w:sz w:val="20"/>
        </w:rPr>
        <w:t xml:space="preserve"> </w:t>
      </w:r>
      <w:r w:rsidRPr="007E0800">
        <w:rPr>
          <w:sz w:val="20"/>
        </w:rPr>
        <w:t>ознайомлений</w:t>
      </w:r>
      <w:r w:rsidRPr="007E0800">
        <w:rPr>
          <w:spacing w:val="-8"/>
          <w:sz w:val="20"/>
        </w:rPr>
        <w:t xml:space="preserve"> </w:t>
      </w:r>
      <w:r w:rsidRPr="007E0800">
        <w:rPr>
          <w:sz w:val="20"/>
        </w:rPr>
        <w:t>зі</w:t>
      </w:r>
      <w:r w:rsidRPr="007E0800">
        <w:rPr>
          <w:spacing w:val="-6"/>
          <w:sz w:val="20"/>
        </w:rPr>
        <w:t xml:space="preserve"> </w:t>
      </w:r>
      <w:r w:rsidRPr="007E0800">
        <w:rPr>
          <w:sz w:val="20"/>
        </w:rPr>
        <w:t>змістом</w:t>
      </w:r>
      <w:r w:rsidRPr="007E0800">
        <w:rPr>
          <w:spacing w:val="-5"/>
          <w:sz w:val="20"/>
        </w:rPr>
        <w:t xml:space="preserve"> </w:t>
      </w:r>
      <w:r w:rsidRPr="007E0800">
        <w:rPr>
          <w:sz w:val="20"/>
        </w:rPr>
        <w:t>ст.26</w:t>
      </w:r>
      <w:r w:rsidRPr="007E0800">
        <w:rPr>
          <w:spacing w:val="-5"/>
          <w:sz w:val="20"/>
        </w:rPr>
        <w:t xml:space="preserve"> </w:t>
      </w:r>
      <w:r w:rsidRPr="007E0800">
        <w:rPr>
          <w:sz w:val="20"/>
        </w:rPr>
        <w:t>Закону</w:t>
      </w:r>
      <w:r w:rsidRPr="007E0800">
        <w:rPr>
          <w:spacing w:val="-5"/>
          <w:sz w:val="20"/>
        </w:rPr>
        <w:t xml:space="preserve"> </w:t>
      </w:r>
      <w:r w:rsidRPr="007E0800">
        <w:rPr>
          <w:sz w:val="20"/>
        </w:rPr>
        <w:t>України</w:t>
      </w:r>
      <w:r w:rsidRPr="007E0800">
        <w:rPr>
          <w:spacing w:val="-8"/>
          <w:sz w:val="20"/>
        </w:rPr>
        <w:t xml:space="preserve"> </w:t>
      </w:r>
      <w:r w:rsidRPr="007E0800">
        <w:rPr>
          <w:sz w:val="20"/>
        </w:rPr>
        <w:t>«Про</w:t>
      </w:r>
      <w:r w:rsidRPr="007E0800">
        <w:rPr>
          <w:spacing w:val="-8"/>
          <w:sz w:val="20"/>
        </w:rPr>
        <w:t xml:space="preserve"> </w:t>
      </w:r>
      <w:r w:rsidRPr="007E0800">
        <w:rPr>
          <w:sz w:val="20"/>
        </w:rPr>
        <w:t>систему</w:t>
      </w:r>
      <w:r w:rsidRPr="007E0800">
        <w:rPr>
          <w:spacing w:val="-5"/>
          <w:sz w:val="20"/>
        </w:rPr>
        <w:t xml:space="preserve"> </w:t>
      </w:r>
      <w:r w:rsidRPr="007E0800">
        <w:rPr>
          <w:sz w:val="20"/>
        </w:rPr>
        <w:t>гарантування</w:t>
      </w:r>
      <w:r w:rsidRPr="007E0800">
        <w:rPr>
          <w:spacing w:val="-7"/>
          <w:sz w:val="20"/>
        </w:rPr>
        <w:t xml:space="preserve"> </w:t>
      </w:r>
      <w:r w:rsidRPr="007E0800">
        <w:rPr>
          <w:sz w:val="20"/>
        </w:rPr>
        <w:t>вкладів</w:t>
      </w:r>
      <w:r w:rsidRPr="007E0800">
        <w:rPr>
          <w:spacing w:val="-7"/>
          <w:sz w:val="20"/>
        </w:rPr>
        <w:t xml:space="preserve"> </w:t>
      </w:r>
      <w:r w:rsidRPr="007E0800">
        <w:rPr>
          <w:sz w:val="20"/>
        </w:rPr>
        <w:t>фізичних</w:t>
      </w:r>
      <w:r w:rsidRPr="007E0800">
        <w:rPr>
          <w:spacing w:val="-5"/>
          <w:sz w:val="20"/>
        </w:rPr>
        <w:t xml:space="preserve"> </w:t>
      </w:r>
      <w:r w:rsidRPr="007E0800">
        <w:rPr>
          <w:sz w:val="20"/>
        </w:rPr>
        <w:t>осіб»,</w:t>
      </w:r>
      <w:r w:rsidRPr="007E0800">
        <w:rPr>
          <w:spacing w:val="-6"/>
          <w:sz w:val="20"/>
        </w:rPr>
        <w:t xml:space="preserve"> </w:t>
      </w:r>
      <w:r w:rsidRPr="007E0800">
        <w:rPr>
          <w:sz w:val="20"/>
        </w:rPr>
        <w:t>включаючи умови, за яких Фонд гарантування вкладів фізичних осіб гарантує відшкодування коштів, внесених Вкладником на Поточний рахунок з використанням ПК/Поточний/Депозитний рахунок згідно з умовами цього Договору та відповідної Угоди-Заяви, та також розуміє умови гарантування коштів за вкладами, а саме:</w:t>
      </w:r>
    </w:p>
    <w:p w14:paraId="793F9C6D" w14:textId="77777777" w:rsidR="00784F65" w:rsidRPr="007E0800" w:rsidRDefault="002F0780" w:rsidP="0054039A">
      <w:pPr>
        <w:pStyle w:val="a6"/>
        <w:numPr>
          <w:ilvl w:val="2"/>
          <w:numId w:val="89"/>
        </w:numPr>
        <w:tabs>
          <w:tab w:val="left" w:pos="1548"/>
        </w:tabs>
        <w:ind w:right="424" w:firstLine="708"/>
        <w:rPr>
          <w:sz w:val="20"/>
        </w:rPr>
      </w:pPr>
      <w:r w:rsidRPr="007E0800">
        <w:rPr>
          <w:sz w:val="20"/>
        </w:rPr>
        <w:t xml:space="preserve">Фонд гарантування вкладів фізичних осіб (далі – Фонд) гарантує кожному Вкладнику банку відшкодування коштів за його вкладом. Фонд відшкодовує кошти в розмірі вкладу, включаючи відсотки, станом </w:t>
      </w:r>
      <w:r w:rsidRPr="007E0800">
        <w:rPr>
          <w:spacing w:val="-2"/>
          <w:sz w:val="20"/>
        </w:rPr>
        <w:t>на</w:t>
      </w:r>
      <w:r w:rsidRPr="007E0800">
        <w:rPr>
          <w:spacing w:val="-4"/>
          <w:sz w:val="20"/>
        </w:rPr>
        <w:t xml:space="preserve"> </w:t>
      </w:r>
      <w:r w:rsidRPr="007E0800">
        <w:rPr>
          <w:spacing w:val="-2"/>
          <w:sz w:val="20"/>
        </w:rPr>
        <w:t>кінець</w:t>
      </w:r>
      <w:r w:rsidRPr="007E0800">
        <w:rPr>
          <w:spacing w:val="-4"/>
          <w:sz w:val="20"/>
        </w:rPr>
        <w:t xml:space="preserve"> </w:t>
      </w:r>
      <w:r w:rsidRPr="007E0800">
        <w:rPr>
          <w:spacing w:val="-2"/>
          <w:sz w:val="20"/>
        </w:rPr>
        <w:t>дня,</w:t>
      </w:r>
      <w:r w:rsidRPr="007E0800">
        <w:rPr>
          <w:spacing w:val="-5"/>
          <w:sz w:val="20"/>
        </w:rPr>
        <w:t xml:space="preserve"> </w:t>
      </w:r>
      <w:r w:rsidRPr="007E0800">
        <w:rPr>
          <w:spacing w:val="-2"/>
          <w:sz w:val="20"/>
        </w:rPr>
        <w:t>що</w:t>
      </w:r>
      <w:r w:rsidRPr="007E0800">
        <w:rPr>
          <w:spacing w:val="-3"/>
          <w:sz w:val="20"/>
        </w:rPr>
        <w:t xml:space="preserve"> </w:t>
      </w:r>
      <w:r w:rsidRPr="007E0800">
        <w:rPr>
          <w:spacing w:val="-2"/>
          <w:sz w:val="20"/>
        </w:rPr>
        <w:t>передує</w:t>
      </w:r>
      <w:r w:rsidRPr="007E0800">
        <w:rPr>
          <w:spacing w:val="-3"/>
          <w:sz w:val="20"/>
        </w:rPr>
        <w:t xml:space="preserve"> </w:t>
      </w:r>
      <w:r w:rsidRPr="007E0800">
        <w:rPr>
          <w:spacing w:val="-2"/>
          <w:sz w:val="20"/>
        </w:rPr>
        <w:t>дню</w:t>
      </w:r>
      <w:r w:rsidRPr="007E0800">
        <w:rPr>
          <w:spacing w:val="-4"/>
          <w:sz w:val="20"/>
        </w:rPr>
        <w:t xml:space="preserve"> </w:t>
      </w:r>
      <w:r w:rsidRPr="007E0800">
        <w:rPr>
          <w:spacing w:val="-2"/>
          <w:sz w:val="20"/>
        </w:rPr>
        <w:t>початку</w:t>
      </w:r>
      <w:r w:rsidRPr="007E0800">
        <w:rPr>
          <w:spacing w:val="-3"/>
          <w:sz w:val="20"/>
        </w:rPr>
        <w:t xml:space="preserve"> </w:t>
      </w:r>
      <w:r w:rsidRPr="007E0800">
        <w:rPr>
          <w:spacing w:val="-2"/>
          <w:sz w:val="20"/>
        </w:rPr>
        <w:t>процедури</w:t>
      </w:r>
      <w:r w:rsidRPr="007E0800">
        <w:rPr>
          <w:spacing w:val="-6"/>
          <w:sz w:val="20"/>
        </w:rPr>
        <w:t xml:space="preserve"> </w:t>
      </w:r>
      <w:r w:rsidRPr="007E0800">
        <w:rPr>
          <w:spacing w:val="-2"/>
          <w:sz w:val="20"/>
        </w:rPr>
        <w:t>виведення</w:t>
      </w:r>
      <w:r w:rsidRPr="007E0800">
        <w:rPr>
          <w:spacing w:val="-4"/>
          <w:sz w:val="20"/>
        </w:rPr>
        <w:t xml:space="preserve"> </w:t>
      </w:r>
      <w:r w:rsidRPr="007E0800">
        <w:rPr>
          <w:spacing w:val="-2"/>
          <w:sz w:val="20"/>
        </w:rPr>
        <w:t>Фондом</w:t>
      </w:r>
      <w:r w:rsidRPr="007E0800">
        <w:rPr>
          <w:spacing w:val="-3"/>
          <w:sz w:val="20"/>
        </w:rPr>
        <w:t xml:space="preserve"> </w:t>
      </w:r>
      <w:r w:rsidRPr="007E0800">
        <w:rPr>
          <w:spacing w:val="-2"/>
          <w:sz w:val="20"/>
        </w:rPr>
        <w:t>банку</w:t>
      </w:r>
      <w:r w:rsidRPr="007E0800">
        <w:rPr>
          <w:spacing w:val="-3"/>
          <w:sz w:val="20"/>
        </w:rPr>
        <w:t xml:space="preserve"> </w:t>
      </w:r>
      <w:r w:rsidRPr="007E0800">
        <w:rPr>
          <w:spacing w:val="-2"/>
          <w:sz w:val="20"/>
        </w:rPr>
        <w:t>з</w:t>
      </w:r>
      <w:r w:rsidRPr="007E0800">
        <w:rPr>
          <w:spacing w:val="-4"/>
          <w:sz w:val="20"/>
        </w:rPr>
        <w:t xml:space="preserve"> </w:t>
      </w:r>
      <w:r w:rsidRPr="007E0800">
        <w:rPr>
          <w:spacing w:val="-2"/>
          <w:sz w:val="20"/>
        </w:rPr>
        <w:t>ринку,</w:t>
      </w:r>
      <w:r w:rsidRPr="007E0800">
        <w:rPr>
          <w:spacing w:val="-4"/>
          <w:sz w:val="20"/>
        </w:rPr>
        <w:t xml:space="preserve"> </w:t>
      </w:r>
      <w:r w:rsidRPr="007E0800">
        <w:rPr>
          <w:spacing w:val="-2"/>
          <w:sz w:val="20"/>
        </w:rPr>
        <w:t>але</w:t>
      </w:r>
      <w:r w:rsidRPr="007E0800">
        <w:rPr>
          <w:spacing w:val="-5"/>
          <w:sz w:val="20"/>
        </w:rPr>
        <w:t xml:space="preserve"> </w:t>
      </w:r>
      <w:r w:rsidRPr="007E0800">
        <w:rPr>
          <w:spacing w:val="-2"/>
          <w:sz w:val="20"/>
        </w:rPr>
        <w:t>не</w:t>
      </w:r>
      <w:r w:rsidRPr="007E0800">
        <w:rPr>
          <w:spacing w:val="-4"/>
          <w:sz w:val="20"/>
        </w:rPr>
        <w:t xml:space="preserve"> </w:t>
      </w:r>
      <w:r w:rsidRPr="007E0800">
        <w:rPr>
          <w:spacing w:val="-2"/>
          <w:sz w:val="20"/>
        </w:rPr>
        <w:t>більше</w:t>
      </w:r>
      <w:r w:rsidRPr="007E0800">
        <w:rPr>
          <w:spacing w:val="-3"/>
          <w:sz w:val="20"/>
        </w:rPr>
        <w:t xml:space="preserve"> </w:t>
      </w:r>
      <w:r w:rsidRPr="007E0800">
        <w:rPr>
          <w:spacing w:val="-2"/>
          <w:sz w:val="20"/>
        </w:rPr>
        <w:t>суми</w:t>
      </w:r>
      <w:r w:rsidRPr="007E0800">
        <w:rPr>
          <w:spacing w:val="-6"/>
          <w:sz w:val="20"/>
        </w:rPr>
        <w:t xml:space="preserve"> </w:t>
      </w:r>
      <w:r w:rsidRPr="007E0800">
        <w:rPr>
          <w:spacing w:val="-2"/>
          <w:sz w:val="20"/>
        </w:rPr>
        <w:t xml:space="preserve">граничного </w:t>
      </w:r>
      <w:r w:rsidRPr="007E0800">
        <w:rPr>
          <w:sz w:val="20"/>
        </w:rPr>
        <w:t xml:space="preserve">розміру відшкодування коштів за вкладами, встановленого на цей день, незалежно від кількості вкладів в одному банку. </w:t>
      </w:r>
      <w:r w:rsidRPr="007E0800">
        <w:rPr>
          <w:color w:val="333333"/>
          <w:sz w:val="20"/>
        </w:rPr>
        <w:t>Сума граничного розміру відшкодування коштів за вкладами не може бути меншою 200000 гривень.</w:t>
      </w:r>
    </w:p>
    <w:p w14:paraId="1860EDDF" w14:textId="77777777" w:rsidR="00784F65" w:rsidRPr="007E0800" w:rsidRDefault="002F0780" w:rsidP="0054039A">
      <w:pPr>
        <w:pStyle w:val="a6"/>
        <w:numPr>
          <w:ilvl w:val="2"/>
          <w:numId w:val="89"/>
        </w:numPr>
        <w:tabs>
          <w:tab w:val="left" w:pos="1549"/>
        </w:tabs>
        <w:spacing w:before="2"/>
        <w:ind w:right="424" w:firstLine="708"/>
        <w:rPr>
          <w:sz w:val="20"/>
        </w:rPr>
      </w:pPr>
      <w:r w:rsidRPr="007E0800">
        <w:rPr>
          <w:sz w:val="20"/>
        </w:rPr>
        <w:t>За наявності ознак нестійкого фінансового стану банківської системи, а також обставин, що загрожують</w:t>
      </w:r>
      <w:r w:rsidRPr="007E0800">
        <w:rPr>
          <w:spacing w:val="-13"/>
          <w:sz w:val="20"/>
        </w:rPr>
        <w:t xml:space="preserve"> </w:t>
      </w:r>
      <w:r w:rsidRPr="007E0800">
        <w:rPr>
          <w:sz w:val="20"/>
        </w:rPr>
        <w:t>стабільності</w:t>
      </w:r>
      <w:r w:rsidRPr="007E0800">
        <w:rPr>
          <w:spacing w:val="-11"/>
          <w:sz w:val="20"/>
        </w:rPr>
        <w:t xml:space="preserve"> </w:t>
      </w:r>
      <w:r w:rsidRPr="007E0800">
        <w:rPr>
          <w:sz w:val="20"/>
        </w:rPr>
        <w:t>банківської</w:t>
      </w:r>
      <w:r w:rsidRPr="007E0800">
        <w:rPr>
          <w:spacing w:val="-12"/>
          <w:sz w:val="20"/>
        </w:rPr>
        <w:t xml:space="preserve"> </w:t>
      </w:r>
      <w:r w:rsidRPr="007E0800">
        <w:rPr>
          <w:sz w:val="20"/>
        </w:rPr>
        <w:t>та/або</w:t>
      </w:r>
      <w:r w:rsidRPr="007E0800">
        <w:rPr>
          <w:spacing w:val="-12"/>
          <w:sz w:val="20"/>
        </w:rPr>
        <w:t xml:space="preserve"> </w:t>
      </w:r>
      <w:r w:rsidRPr="007E0800">
        <w:rPr>
          <w:sz w:val="20"/>
        </w:rPr>
        <w:t>фінансової</w:t>
      </w:r>
      <w:r w:rsidRPr="007E0800">
        <w:rPr>
          <w:spacing w:val="-13"/>
          <w:sz w:val="20"/>
        </w:rPr>
        <w:t xml:space="preserve"> </w:t>
      </w:r>
      <w:r w:rsidRPr="007E0800">
        <w:rPr>
          <w:sz w:val="20"/>
        </w:rPr>
        <w:t>системи</w:t>
      </w:r>
      <w:r w:rsidRPr="007E0800">
        <w:rPr>
          <w:spacing w:val="-11"/>
          <w:sz w:val="20"/>
        </w:rPr>
        <w:t xml:space="preserve"> </w:t>
      </w:r>
      <w:r w:rsidRPr="007E0800">
        <w:rPr>
          <w:sz w:val="20"/>
        </w:rPr>
        <w:t>країни,</w:t>
      </w:r>
      <w:r w:rsidRPr="007E0800">
        <w:rPr>
          <w:spacing w:val="-13"/>
          <w:sz w:val="20"/>
        </w:rPr>
        <w:t xml:space="preserve"> </w:t>
      </w:r>
      <w:r w:rsidRPr="007E0800">
        <w:rPr>
          <w:sz w:val="20"/>
        </w:rPr>
        <w:t>підтверджених</w:t>
      </w:r>
      <w:r w:rsidRPr="007E0800">
        <w:rPr>
          <w:spacing w:val="-12"/>
          <w:sz w:val="20"/>
        </w:rPr>
        <w:t xml:space="preserve"> </w:t>
      </w:r>
      <w:r w:rsidRPr="007E0800">
        <w:rPr>
          <w:sz w:val="20"/>
        </w:rPr>
        <w:t>відповідним</w:t>
      </w:r>
      <w:r w:rsidRPr="007E0800">
        <w:rPr>
          <w:spacing w:val="-13"/>
          <w:sz w:val="20"/>
        </w:rPr>
        <w:t xml:space="preserve"> </w:t>
      </w:r>
      <w:r w:rsidRPr="007E0800">
        <w:rPr>
          <w:sz w:val="20"/>
        </w:rPr>
        <w:t>рішенням</w:t>
      </w:r>
      <w:r w:rsidRPr="007E0800">
        <w:rPr>
          <w:spacing w:val="-12"/>
          <w:sz w:val="20"/>
        </w:rPr>
        <w:t xml:space="preserve"> </w:t>
      </w:r>
      <w:r w:rsidRPr="007E0800">
        <w:rPr>
          <w:sz w:val="20"/>
        </w:rPr>
        <w:t>Ради з</w:t>
      </w:r>
      <w:r w:rsidRPr="007E0800">
        <w:rPr>
          <w:spacing w:val="-13"/>
          <w:sz w:val="20"/>
        </w:rPr>
        <w:t xml:space="preserve"> </w:t>
      </w:r>
      <w:r w:rsidRPr="007E0800">
        <w:rPr>
          <w:sz w:val="20"/>
        </w:rPr>
        <w:t>фінансової</w:t>
      </w:r>
      <w:r w:rsidRPr="007E0800">
        <w:rPr>
          <w:spacing w:val="-12"/>
          <w:sz w:val="20"/>
        </w:rPr>
        <w:t xml:space="preserve"> </w:t>
      </w:r>
      <w:r w:rsidRPr="007E0800">
        <w:rPr>
          <w:sz w:val="20"/>
        </w:rPr>
        <w:t>стабільності,</w:t>
      </w:r>
      <w:r w:rsidRPr="007E0800">
        <w:rPr>
          <w:spacing w:val="-13"/>
          <w:sz w:val="20"/>
        </w:rPr>
        <w:t xml:space="preserve"> </w:t>
      </w:r>
      <w:r w:rsidRPr="007E0800">
        <w:rPr>
          <w:sz w:val="20"/>
        </w:rPr>
        <w:t>адміністративна</w:t>
      </w:r>
      <w:r w:rsidRPr="007E0800">
        <w:rPr>
          <w:spacing w:val="-11"/>
          <w:sz w:val="20"/>
        </w:rPr>
        <w:t xml:space="preserve"> </w:t>
      </w:r>
      <w:r w:rsidRPr="007E0800">
        <w:rPr>
          <w:sz w:val="20"/>
        </w:rPr>
        <w:t>рада</w:t>
      </w:r>
      <w:r w:rsidRPr="007E0800">
        <w:rPr>
          <w:spacing w:val="-13"/>
          <w:sz w:val="20"/>
        </w:rPr>
        <w:t xml:space="preserve"> </w:t>
      </w:r>
      <w:r w:rsidRPr="007E0800">
        <w:rPr>
          <w:sz w:val="20"/>
        </w:rPr>
        <w:t>Фонду</w:t>
      </w:r>
      <w:r w:rsidRPr="007E0800">
        <w:rPr>
          <w:spacing w:val="-11"/>
          <w:sz w:val="20"/>
        </w:rPr>
        <w:t xml:space="preserve"> </w:t>
      </w:r>
      <w:r w:rsidRPr="007E0800">
        <w:rPr>
          <w:sz w:val="20"/>
        </w:rPr>
        <w:t>на</w:t>
      </w:r>
      <w:r w:rsidRPr="007E0800">
        <w:rPr>
          <w:spacing w:val="-12"/>
          <w:sz w:val="20"/>
        </w:rPr>
        <w:t xml:space="preserve"> </w:t>
      </w:r>
      <w:r w:rsidRPr="007E0800">
        <w:rPr>
          <w:sz w:val="20"/>
        </w:rPr>
        <w:t>підставі</w:t>
      </w:r>
      <w:r w:rsidRPr="007E0800">
        <w:rPr>
          <w:spacing w:val="-13"/>
          <w:sz w:val="20"/>
        </w:rPr>
        <w:t xml:space="preserve"> </w:t>
      </w:r>
      <w:r w:rsidRPr="007E0800">
        <w:rPr>
          <w:sz w:val="20"/>
        </w:rPr>
        <w:t>рекомендацій</w:t>
      </w:r>
      <w:r w:rsidRPr="007E0800">
        <w:rPr>
          <w:spacing w:val="-12"/>
          <w:sz w:val="20"/>
        </w:rPr>
        <w:t xml:space="preserve"> </w:t>
      </w:r>
      <w:r w:rsidRPr="007E0800">
        <w:rPr>
          <w:sz w:val="20"/>
        </w:rPr>
        <w:t>Ради</w:t>
      </w:r>
      <w:r w:rsidRPr="007E0800">
        <w:rPr>
          <w:spacing w:val="-13"/>
          <w:sz w:val="20"/>
        </w:rPr>
        <w:t xml:space="preserve"> </w:t>
      </w:r>
      <w:r w:rsidRPr="007E0800">
        <w:rPr>
          <w:sz w:val="20"/>
        </w:rPr>
        <w:t>з</w:t>
      </w:r>
      <w:r w:rsidRPr="007E0800">
        <w:rPr>
          <w:spacing w:val="-11"/>
          <w:sz w:val="20"/>
        </w:rPr>
        <w:t xml:space="preserve"> </w:t>
      </w:r>
      <w:r w:rsidRPr="007E0800">
        <w:rPr>
          <w:sz w:val="20"/>
        </w:rPr>
        <w:t>фінансової</w:t>
      </w:r>
      <w:r w:rsidRPr="007E0800">
        <w:rPr>
          <w:spacing w:val="-13"/>
          <w:sz w:val="20"/>
        </w:rPr>
        <w:t xml:space="preserve"> </w:t>
      </w:r>
      <w:r w:rsidRPr="007E0800">
        <w:rPr>
          <w:sz w:val="20"/>
        </w:rPr>
        <w:t>стабільності</w:t>
      </w:r>
      <w:r w:rsidRPr="007E0800">
        <w:rPr>
          <w:spacing w:val="-12"/>
          <w:sz w:val="20"/>
        </w:rPr>
        <w:t xml:space="preserve"> </w:t>
      </w:r>
      <w:r w:rsidRPr="007E0800">
        <w:rPr>
          <w:sz w:val="20"/>
        </w:rPr>
        <w:t>має право прийняти рішення про:</w:t>
      </w:r>
    </w:p>
    <w:p w14:paraId="5992499E" w14:textId="77777777" w:rsidR="00784F65" w:rsidRPr="007E0800" w:rsidRDefault="002F0780" w:rsidP="0054039A">
      <w:pPr>
        <w:pStyle w:val="a6"/>
        <w:numPr>
          <w:ilvl w:val="0"/>
          <w:numId w:val="76"/>
        </w:numPr>
        <w:tabs>
          <w:tab w:val="left" w:pos="1114"/>
        </w:tabs>
        <w:ind w:right="432" w:firstLine="708"/>
        <w:rPr>
          <w:sz w:val="20"/>
        </w:rPr>
      </w:pPr>
      <w:r w:rsidRPr="007E0800">
        <w:rPr>
          <w:sz w:val="20"/>
        </w:rPr>
        <w:t>тимчасове, на певний</w:t>
      </w:r>
      <w:r w:rsidRPr="007E0800">
        <w:rPr>
          <w:spacing w:val="-2"/>
          <w:sz w:val="20"/>
        </w:rPr>
        <w:t xml:space="preserve"> </w:t>
      </w:r>
      <w:r w:rsidRPr="007E0800">
        <w:rPr>
          <w:sz w:val="20"/>
        </w:rPr>
        <w:t>період,</w:t>
      </w:r>
      <w:r w:rsidRPr="007E0800">
        <w:rPr>
          <w:spacing w:val="-1"/>
          <w:sz w:val="20"/>
        </w:rPr>
        <w:t xml:space="preserve"> </w:t>
      </w:r>
      <w:r w:rsidRPr="007E0800">
        <w:rPr>
          <w:sz w:val="20"/>
        </w:rPr>
        <w:t>встановлення</w:t>
      </w:r>
      <w:r w:rsidRPr="007E0800">
        <w:rPr>
          <w:spacing w:val="-1"/>
          <w:sz w:val="20"/>
        </w:rPr>
        <w:t xml:space="preserve"> </w:t>
      </w:r>
      <w:r w:rsidRPr="007E0800">
        <w:rPr>
          <w:sz w:val="20"/>
        </w:rPr>
        <w:t>підвищеної</w:t>
      </w:r>
      <w:r w:rsidRPr="007E0800">
        <w:rPr>
          <w:spacing w:val="-1"/>
          <w:sz w:val="20"/>
        </w:rPr>
        <w:t xml:space="preserve"> </w:t>
      </w:r>
      <w:r w:rsidRPr="007E0800">
        <w:rPr>
          <w:sz w:val="20"/>
        </w:rPr>
        <w:t>суми</w:t>
      </w:r>
      <w:r w:rsidRPr="007E0800">
        <w:rPr>
          <w:spacing w:val="-2"/>
          <w:sz w:val="20"/>
        </w:rPr>
        <w:t xml:space="preserve"> </w:t>
      </w:r>
      <w:r w:rsidRPr="007E0800">
        <w:rPr>
          <w:sz w:val="20"/>
        </w:rPr>
        <w:t>граничного розміру відшкодування</w:t>
      </w:r>
      <w:r w:rsidRPr="007E0800">
        <w:rPr>
          <w:spacing w:val="-1"/>
          <w:sz w:val="20"/>
        </w:rPr>
        <w:t xml:space="preserve"> </w:t>
      </w:r>
      <w:r w:rsidRPr="007E0800">
        <w:rPr>
          <w:sz w:val="20"/>
        </w:rPr>
        <w:t>коштів за вкладами;</w:t>
      </w:r>
    </w:p>
    <w:p w14:paraId="5C1F28C9" w14:textId="77777777" w:rsidR="00784F65" w:rsidRPr="007E0800" w:rsidRDefault="002F0780" w:rsidP="0054039A">
      <w:pPr>
        <w:pStyle w:val="a6"/>
        <w:numPr>
          <w:ilvl w:val="0"/>
          <w:numId w:val="76"/>
        </w:numPr>
        <w:tabs>
          <w:tab w:val="left" w:pos="1136"/>
        </w:tabs>
        <w:ind w:right="425" w:firstLine="708"/>
        <w:rPr>
          <w:sz w:val="20"/>
        </w:rPr>
      </w:pPr>
      <w:r w:rsidRPr="007E0800">
        <w:rPr>
          <w:sz w:val="20"/>
        </w:rPr>
        <w:t>поступове, протягом певного періоду, зниження підвищеної суми граничного розміру відшкодування коштів за вкладами до розміру, встановленого адміністративною радою Фонду до дня прийняття рішення про тимчасове встановлення підвищеної суми.</w:t>
      </w:r>
    </w:p>
    <w:p w14:paraId="326C808F" w14:textId="77777777" w:rsidR="00784F65" w:rsidRPr="007E0800" w:rsidRDefault="002F0780">
      <w:pPr>
        <w:pStyle w:val="a3"/>
        <w:ind w:right="425"/>
      </w:pPr>
      <w:r w:rsidRPr="007E0800">
        <w:t>Адміністративна рада Фонду не має права приймати рішення про зменшення суми граничного розміру відшкодування коштів за вкладами в інших випадках, ніж визначені цією частиною.</w:t>
      </w:r>
    </w:p>
    <w:p w14:paraId="078CCA1D" w14:textId="77777777" w:rsidR="00784F65" w:rsidRPr="007E0800" w:rsidRDefault="002F0780" w:rsidP="0054039A">
      <w:pPr>
        <w:pStyle w:val="a6"/>
        <w:numPr>
          <w:ilvl w:val="2"/>
          <w:numId w:val="89"/>
        </w:numPr>
        <w:tabs>
          <w:tab w:val="left" w:pos="1487"/>
        </w:tabs>
        <w:ind w:right="423" w:firstLine="708"/>
        <w:rPr>
          <w:sz w:val="20"/>
        </w:rPr>
      </w:pPr>
      <w:r w:rsidRPr="007E0800">
        <w:rPr>
          <w:sz w:val="20"/>
        </w:rPr>
        <w:t>Виконання</w:t>
      </w:r>
      <w:r w:rsidRPr="007E0800">
        <w:rPr>
          <w:spacing w:val="-10"/>
          <w:sz w:val="20"/>
        </w:rPr>
        <w:t xml:space="preserve"> </w:t>
      </w:r>
      <w:r w:rsidRPr="007E0800">
        <w:rPr>
          <w:sz w:val="20"/>
        </w:rPr>
        <w:t>зобов'язань</w:t>
      </w:r>
      <w:r w:rsidRPr="007E0800">
        <w:rPr>
          <w:spacing w:val="-7"/>
          <w:sz w:val="20"/>
        </w:rPr>
        <w:t xml:space="preserve"> </w:t>
      </w:r>
      <w:r w:rsidRPr="007E0800">
        <w:rPr>
          <w:sz w:val="20"/>
        </w:rPr>
        <w:t>Фонду</w:t>
      </w:r>
      <w:r w:rsidRPr="007E0800">
        <w:rPr>
          <w:spacing w:val="-9"/>
          <w:sz w:val="20"/>
        </w:rPr>
        <w:t xml:space="preserve"> </w:t>
      </w:r>
      <w:r w:rsidRPr="007E0800">
        <w:rPr>
          <w:sz w:val="20"/>
        </w:rPr>
        <w:t>перед</w:t>
      </w:r>
      <w:r w:rsidRPr="007E0800">
        <w:rPr>
          <w:spacing w:val="-10"/>
          <w:sz w:val="20"/>
        </w:rPr>
        <w:t xml:space="preserve"> </w:t>
      </w:r>
      <w:r w:rsidRPr="007E0800">
        <w:rPr>
          <w:sz w:val="20"/>
        </w:rPr>
        <w:t>Вкладниками</w:t>
      </w:r>
      <w:r w:rsidRPr="007E0800">
        <w:rPr>
          <w:spacing w:val="-9"/>
          <w:sz w:val="20"/>
        </w:rPr>
        <w:t xml:space="preserve"> </w:t>
      </w:r>
      <w:r w:rsidRPr="007E0800">
        <w:rPr>
          <w:sz w:val="20"/>
        </w:rPr>
        <w:t>здійснюється</w:t>
      </w:r>
      <w:r w:rsidRPr="007E0800">
        <w:rPr>
          <w:spacing w:val="-10"/>
          <w:sz w:val="20"/>
        </w:rPr>
        <w:t xml:space="preserve"> </w:t>
      </w:r>
      <w:r w:rsidRPr="007E0800">
        <w:rPr>
          <w:sz w:val="20"/>
        </w:rPr>
        <w:t>Фондом</w:t>
      </w:r>
      <w:r w:rsidRPr="007E0800">
        <w:rPr>
          <w:spacing w:val="-9"/>
          <w:sz w:val="20"/>
        </w:rPr>
        <w:t xml:space="preserve"> </w:t>
      </w:r>
      <w:r w:rsidRPr="007E0800">
        <w:rPr>
          <w:sz w:val="20"/>
        </w:rPr>
        <w:t>з</w:t>
      </w:r>
      <w:r w:rsidRPr="007E0800">
        <w:rPr>
          <w:spacing w:val="-9"/>
          <w:sz w:val="20"/>
        </w:rPr>
        <w:t xml:space="preserve"> </w:t>
      </w:r>
      <w:r w:rsidRPr="007E0800">
        <w:rPr>
          <w:sz w:val="20"/>
        </w:rPr>
        <w:t>дотриманням</w:t>
      </w:r>
      <w:r w:rsidRPr="007E0800">
        <w:rPr>
          <w:spacing w:val="-9"/>
          <w:sz w:val="20"/>
        </w:rPr>
        <w:t xml:space="preserve"> </w:t>
      </w:r>
      <w:r w:rsidRPr="007E0800">
        <w:rPr>
          <w:sz w:val="20"/>
        </w:rPr>
        <w:t>вимог</w:t>
      </w:r>
      <w:r w:rsidRPr="007E0800">
        <w:rPr>
          <w:spacing w:val="-10"/>
          <w:sz w:val="20"/>
        </w:rPr>
        <w:t xml:space="preserve"> </w:t>
      </w:r>
      <w:r w:rsidRPr="007E0800">
        <w:rPr>
          <w:sz w:val="20"/>
        </w:rPr>
        <w:t>щодо найменших витрат Фонду та збитків для вкладників у спосіб, визначений цим Законом, у тому числі шляхом передачі</w:t>
      </w:r>
      <w:r w:rsidRPr="007E0800">
        <w:rPr>
          <w:spacing w:val="-6"/>
          <w:sz w:val="20"/>
        </w:rPr>
        <w:t xml:space="preserve"> </w:t>
      </w:r>
      <w:r w:rsidRPr="007E0800">
        <w:rPr>
          <w:sz w:val="20"/>
        </w:rPr>
        <w:t>активів</w:t>
      </w:r>
      <w:r w:rsidRPr="007E0800">
        <w:rPr>
          <w:spacing w:val="-6"/>
          <w:sz w:val="20"/>
        </w:rPr>
        <w:t xml:space="preserve"> </w:t>
      </w:r>
      <w:r w:rsidRPr="007E0800">
        <w:rPr>
          <w:sz w:val="20"/>
        </w:rPr>
        <w:t>і</w:t>
      </w:r>
      <w:r w:rsidRPr="007E0800">
        <w:rPr>
          <w:spacing w:val="-6"/>
          <w:sz w:val="20"/>
        </w:rPr>
        <w:t xml:space="preserve"> </w:t>
      </w:r>
      <w:r w:rsidRPr="007E0800">
        <w:rPr>
          <w:sz w:val="20"/>
        </w:rPr>
        <w:t>зобов'язань</w:t>
      </w:r>
      <w:r w:rsidRPr="007E0800">
        <w:rPr>
          <w:spacing w:val="-5"/>
          <w:sz w:val="20"/>
        </w:rPr>
        <w:t xml:space="preserve"> </w:t>
      </w:r>
      <w:r w:rsidRPr="007E0800">
        <w:rPr>
          <w:sz w:val="20"/>
        </w:rPr>
        <w:t>Банку</w:t>
      </w:r>
      <w:r w:rsidRPr="007E0800">
        <w:rPr>
          <w:spacing w:val="-5"/>
          <w:sz w:val="20"/>
        </w:rPr>
        <w:t xml:space="preserve"> </w:t>
      </w:r>
      <w:r w:rsidRPr="007E0800">
        <w:rPr>
          <w:sz w:val="20"/>
        </w:rPr>
        <w:t>приймаючому</w:t>
      </w:r>
      <w:r w:rsidRPr="007E0800">
        <w:rPr>
          <w:spacing w:val="-5"/>
          <w:sz w:val="20"/>
        </w:rPr>
        <w:t xml:space="preserve"> </w:t>
      </w:r>
      <w:r w:rsidRPr="007E0800">
        <w:rPr>
          <w:sz w:val="20"/>
        </w:rPr>
        <w:t>або</w:t>
      </w:r>
      <w:r w:rsidRPr="007E0800">
        <w:rPr>
          <w:spacing w:val="-5"/>
          <w:sz w:val="20"/>
        </w:rPr>
        <w:t xml:space="preserve"> </w:t>
      </w:r>
      <w:r w:rsidRPr="007E0800">
        <w:rPr>
          <w:sz w:val="20"/>
        </w:rPr>
        <w:t>перехідному</w:t>
      </w:r>
      <w:r w:rsidRPr="007E0800">
        <w:rPr>
          <w:spacing w:val="-5"/>
          <w:sz w:val="20"/>
        </w:rPr>
        <w:t xml:space="preserve"> </w:t>
      </w:r>
      <w:r w:rsidRPr="007E0800">
        <w:rPr>
          <w:sz w:val="20"/>
        </w:rPr>
        <w:t>банку,</w:t>
      </w:r>
      <w:r w:rsidRPr="007E0800">
        <w:rPr>
          <w:spacing w:val="-5"/>
          <w:sz w:val="20"/>
        </w:rPr>
        <w:t xml:space="preserve"> </w:t>
      </w:r>
      <w:r w:rsidRPr="007E0800">
        <w:rPr>
          <w:sz w:val="20"/>
        </w:rPr>
        <w:t>продажу</w:t>
      </w:r>
      <w:r w:rsidRPr="007E0800">
        <w:rPr>
          <w:spacing w:val="-5"/>
          <w:sz w:val="20"/>
        </w:rPr>
        <w:t xml:space="preserve"> </w:t>
      </w:r>
      <w:r w:rsidRPr="007E0800">
        <w:rPr>
          <w:sz w:val="20"/>
        </w:rPr>
        <w:t>Банку,</w:t>
      </w:r>
      <w:r w:rsidRPr="007E0800">
        <w:rPr>
          <w:spacing w:val="-5"/>
          <w:sz w:val="20"/>
        </w:rPr>
        <w:t xml:space="preserve"> </w:t>
      </w:r>
      <w:r w:rsidRPr="007E0800">
        <w:rPr>
          <w:sz w:val="20"/>
        </w:rPr>
        <w:t>створення</w:t>
      </w:r>
      <w:r w:rsidRPr="007E0800">
        <w:rPr>
          <w:spacing w:val="-5"/>
          <w:sz w:val="20"/>
        </w:rPr>
        <w:t xml:space="preserve"> </w:t>
      </w:r>
      <w:r w:rsidRPr="007E0800">
        <w:rPr>
          <w:sz w:val="20"/>
        </w:rPr>
        <w:t>перехідного банку протягом дії тимчасової адміністрації або виплати відшкодування вкладникам у строк, встановлений Законом України «Про систему гарантування вкладів фізичних осіб».</w:t>
      </w:r>
    </w:p>
    <w:p w14:paraId="3F327E0C" w14:textId="77777777" w:rsidR="00784F65" w:rsidRPr="007E0800" w:rsidRDefault="002F0780" w:rsidP="0054039A">
      <w:pPr>
        <w:pStyle w:val="a6"/>
        <w:numPr>
          <w:ilvl w:val="2"/>
          <w:numId w:val="89"/>
        </w:numPr>
        <w:tabs>
          <w:tab w:val="left" w:pos="1492"/>
        </w:tabs>
        <w:ind w:right="429" w:firstLine="708"/>
        <w:rPr>
          <w:sz w:val="20"/>
        </w:rPr>
      </w:pPr>
      <w:r w:rsidRPr="007E0800">
        <w:rPr>
          <w:sz w:val="20"/>
        </w:rPr>
        <w:t>Вкладник</w:t>
      </w:r>
      <w:r w:rsidRPr="007E0800">
        <w:rPr>
          <w:spacing w:val="-5"/>
          <w:sz w:val="20"/>
        </w:rPr>
        <w:t xml:space="preserve"> </w:t>
      </w:r>
      <w:r w:rsidRPr="007E0800">
        <w:rPr>
          <w:sz w:val="20"/>
        </w:rPr>
        <w:t>має</w:t>
      </w:r>
      <w:r w:rsidRPr="007E0800">
        <w:rPr>
          <w:spacing w:val="-3"/>
          <w:sz w:val="20"/>
        </w:rPr>
        <w:t xml:space="preserve"> </w:t>
      </w:r>
      <w:r w:rsidRPr="007E0800">
        <w:rPr>
          <w:sz w:val="20"/>
        </w:rPr>
        <w:t>право</w:t>
      </w:r>
      <w:r w:rsidRPr="007E0800">
        <w:rPr>
          <w:spacing w:val="-3"/>
          <w:sz w:val="20"/>
        </w:rPr>
        <w:t xml:space="preserve"> </w:t>
      </w:r>
      <w:r w:rsidRPr="007E0800">
        <w:rPr>
          <w:sz w:val="20"/>
        </w:rPr>
        <w:t>на</w:t>
      </w:r>
      <w:r w:rsidRPr="007E0800">
        <w:rPr>
          <w:spacing w:val="-4"/>
          <w:sz w:val="20"/>
        </w:rPr>
        <w:t xml:space="preserve"> </w:t>
      </w:r>
      <w:r w:rsidRPr="007E0800">
        <w:rPr>
          <w:sz w:val="20"/>
        </w:rPr>
        <w:t>одержання</w:t>
      </w:r>
      <w:r w:rsidRPr="007E0800">
        <w:rPr>
          <w:spacing w:val="-5"/>
          <w:sz w:val="20"/>
        </w:rPr>
        <w:t xml:space="preserve"> </w:t>
      </w:r>
      <w:r w:rsidRPr="007E0800">
        <w:rPr>
          <w:sz w:val="20"/>
        </w:rPr>
        <w:t>гарантованої</w:t>
      </w:r>
      <w:r w:rsidRPr="007E0800">
        <w:rPr>
          <w:spacing w:val="-5"/>
          <w:sz w:val="20"/>
        </w:rPr>
        <w:t xml:space="preserve"> </w:t>
      </w:r>
      <w:r w:rsidRPr="007E0800">
        <w:rPr>
          <w:sz w:val="20"/>
        </w:rPr>
        <w:t>суми</w:t>
      </w:r>
      <w:r w:rsidRPr="007E0800">
        <w:rPr>
          <w:spacing w:val="-5"/>
          <w:sz w:val="20"/>
        </w:rPr>
        <w:t xml:space="preserve"> </w:t>
      </w:r>
      <w:r w:rsidRPr="007E0800">
        <w:rPr>
          <w:sz w:val="20"/>
        </w:rPr>
        <w:t>відшкодування</w:t>
      </w:r>
      <w:r w:rsidRPr="007E0800">
        <w:rPr>
          <w:spacing w:val="-5"/>
          <w:sz w:val="20"/>
        </w:rPr>
        <w:t xml:space="preserve"> </w:t>
      </w:r>
      <w:r w:rsidRPr="007E0800">
        <w:rPr>
          <w:sz w:val="20"/>
        </w:rPr>
        <w:t>коштів</w:t>
      </w:r>
      <w:r w:rsidRPr="007E0800">
        <w:rPr>
          <w:spacing w:val="-5"/>
          <w:sz w:val="20"/>
        </w:rPr>
        <w:t xml:space="preserve"> </w:t>
      </w:r>
      <w:r w:rsidRPr="007E0800">
        <w:rPr>
          <w:sz w:val="20"/>
        </w:rPr>
        <w:t>за</w:t>
      </w:r>
      <w:r w:rsidRPr="007E0800">
        <w:rPr>
          <w:spacing w:val="-4"/>
          <w:sz w:val="20"/>
        </w:rPr>
        <w:t xml:space="preserve"> </w:t>
      </w:r>
      <w:r w:rsidRPr="007E0800">
        <w:rPr>
          <w:sz w:val="20"/>
        </w:rPr>
        <w:t>вкладами</w:t>
      </w:r>
      <w:r w:rsidRPr="007E0800">
        <w:rPr>
          <w:spacing w:val="-5"/>
          <w:sz w:val="20"/>
        </w:rPr>
        <w:t xml:space="preserve"> </w:t>
      </w:r>
      <w:r w:rsidRPr="007E0800">
        <w:rPr>
          <w:sz w:val="20"/>
        </w:rPr>
        <w:t>за</w:t>
      </w:r>
      <w:r w:rsidRPr="007E0800">
        <w:rPr>
          <w:spacing w:val="-4"/>
          <w:sz w:val="20"/>
        </w:rPr>
        <w:t xml:space="preserve"> </w:t>
      </w:r>
      <w:r w:rsidRPr="007E0800">
        <w:rPr>
          <w:sz w:val="20"/>
        </w:rPr>
        <w:t>рахунок коштів Фонду в межах граничного розміру відшкодування коштів за вкладами.</w:t>
      </w:r>
    </w:p>
    <w:p w14:paraId="0F1A5F17" w14:textId="77777777" w:rsidR="00784F65" w:rsidRPr="007E0800" w:rsidRDefault="002F0780">
      <w:pPr>
        <w:pStyle w:val="a3"/>
        <w:ind w:right="423"/>
      </w:pPr>
      <w:r w:rsidRPr="007E0800">
        <w:t>Виплата відшкодування коштів розпочинається в порядку та у черговості, встановлених Фондом, не пізніше 20 робочих днів (для банків, база даних про вкладників яких містить інформацію про більше ніж 500000 рахунків, - не пізніше 30 робочих днів)</w:t>
      </w:r>
      <w:r w:rsidRPr="007E0800">
        <w:rPr>
          <w:spacing w:val="-1"/>
        </w:rPr>
        <w:t xml:space="preserve"> </w:t>
      </w:r>
      <w:r w:rsidRPr="007E0800">
        <w:t>з дня</w:t>
      </w:r>
      <w:r w:rsidRPr="007E0800">
        <w:rPr>
          <w:spacing w:val="-1"/>
        </w:rPr>
        <w:t xml:space="preserve"> </w:t>
      </w:r>
      <w:r w:rsidRPr="007E0800">
        <w:t>початку процедури</w:t>
      </w:r>
      <w:r w:rsidRPr="007E0800">
        <w:rPr>
          <w:spacing w:val="-2"/>
        </w:rPr>
        <w:t xml:space="preserve"> </w:t>
      </w:r>
      <w:r w:rsidRPr="007E0800">
        <w:t>виведення</w:t>
      </w:r>
      <w:r w:rsidRPr="007E0800">
        <w:rPr>
          <w:spacing w:val="-1"/>
        </w:rPr>
        <w:t xml:space="preserve"> </w:t>
      </w:r>
      <w:r w:rsidRPr="007E0800">
        <w:t>Фондом неплатоспроможного банку з ринку</w:t>
      </w:r>
      <w:r w:rsidRPr="007E0800">
        <w:rPr>
          <w:spacing w:val="-4"/>
        </w:rPr>
        <w:t xml:space="preserve"> </w:t>
      </w:r>
      <w:r w:rsidRPr="007E0800">
        <w:t>або</w:t>
      </w:r>
      <w:r w:rsidRPr="007E0800">
        <w:rPr>
          <w:spacing w:val="-5"/>
        </w:rPr>
        <w:t xml:space="preserve"> </w:t>
      </w:r>
      <w:r w:rsidRPr="007E0800">
        <w:t>з</w:t>
      </w:r>
      <w:r w:rsidRPr="007E0800">
        <w:rPr>
          <w:spacing w:val="-5"/>
        </w:rPr>
        <w:t xml:space="preserve"> </w:t>
      </w:r>
      <w:r w:rsidRPr="007E0800">
        <w:t>дня</w:t>
      </w:r>
      <w:r w:rsidRPr="007E0800">
        <w:rPr>
          <w:spacing w:val="-4"/>
        </w:rPr>
        <w:t xml:space="preserve"> </w:t>
      </w:r>
      <w:r w:rsidRPr="007E0800">
        <w:t>початку</w:t>
      </w:r>
      <w:r w:rsidRPr="007E0800">
        <w:rPr>
          <w:spacing w:val="-4"/>
        </w:rPr>
        <w:t xml:space="preserve"> </w:t>
      </w:r>
      <w:r w:rsidRPr="007E0800">
        <w:t>процедури</w:t>
      </w:r>
      <w:r w:rsidRPr="007E0800">
        <w:rPr>
          <w:spacing w:val="-4"/>
        </w:rPr>
        <w:t xml:space="preserve"> </w:t>
      </w:r>
      <w:r w:rsidRPr="007E0800">
        <w:t>ліквідації</w:t>
      </w:r>
      <w:r w:rsidRPr="007E0800">
        <w:rPr>
          <w:spacing w:val="-6"/>
        </w:rPr>
        <w:t xml:space="preserve"> </w:t>
      </w:r>
      <w:r w:rsidRPr="007E0800">
        <w:t>банку -</w:t>
      </w:r>
      <w:r w:rsidRPr="007E0800">
        <w:rPr>
          <w:spacing w:val="-5"/>
        </w:rPr>
        <w:t xml:space="preserve"> </w:t>
      </w:r>
      <w:r w:rsidRPr="007E0800">
        <w:t>у</w:t>
      </w:r>
      <w:r w:rsidRPr="007E0800">
        <w:rPr>
          <w:spacing w:val="-4"/>
        </w:rPr>
        <w:t xml:space="preserve"> </w:t>
      </w:r>
      <w:r w:rsidRPr="007E0800">
        <w:t>разі</w:t>
      </w:r>
      <w:r w:rsidRPr="007E0800">
        <w:rPr>
          <w:spacing w:val="-6"/>
        </w:rPr>
        <w:t xml:space="preserve"> </w:t>
      </w:r>
      <w:r w:rsidRPr="007E0800">
        <w:t>прийняття</w:t>
      </w:r>
      <w:r w:rsidRPr="007E0800">
        <w:rPr>
          <w:spacing w:val="-6"/>
        </w:rPr>
        <w:t xml:space="preserve"> </w:t>
      </w:r>
      <w:r w:rsidRPr="007E0800">
        <w:t>Національним</w:t>
      </w:r>
      <w:r w:rsidRPr="007E0800">
        <w:rPr>
          <w:spacing w:val="-4"/>
        </w:rPr>
        <w:t xml:space="preserve"> </w:t>
      </w:r>
      <w:r w:rsidRPr="007E0800">
        <w:t>банком</w:t>
      </w:r>
      <w:r w:rsidRPr="007E0800">
        <w:rPr>
          <w:spacing w:val="-4"/>
        </w:rPr>
        <w:t xml:space="preserve"> </w:t>
      </w:r>
      <w:r w:rsidRPr="007E0800">
        <w:t>України</w:t>
      </w:r>
      <w:r w:rsidRPr="007E0800">
        <w:rPr>
          <w:spacing w:val="-7"/>
        </w:rPr>
        <w:t xml:space="preserve"> </w:t>
      </w:r>
      <w:r w:rsidRPr="007E0800">
        <w:t>рішення</w:t>
      </w:r>
      <w:r w:rsidRPr="007E0800">
        <w:rPr>
          <w:spacing w:val="-4"/>
        </w:rPr>
        <w:t xml:space="preserve"> </w:t>
      </w:r>
      <w:r w:rsidRPr="007E0800">
        <w:t xml:space="preserve">про </w:t>
      </w:r>
      <w:r w:rsidRPr="007E0800">
        <w:lastRenderedPageBreak/>
        <w:t>відкликання банківської ліцензії та ліквідацію банку з підстав, визначених частиною другою статті 77 Закону України "Про банки і банківську діяльність".</w:t>
      </w:r>
    </w:p>
    <w:p w14:paraId="17175D1E" w14:textId="026B8F84" w:rsidR="00784F65" w:rsidRPr="007E0800" w:rsidRDefault="002F0780" w:rsidP="007E0800">
      <w:pPr>
        <w:pStyle w:val="a3"/>
        <w:ind w:right="423"/>
      </w:pPr>
      <w:r w:rsidRPr="007E0800">
        <w:t>Під</w:t>
      </w:r>
      <w:r w:rsidRPr="007E0800">
        <w:rPr>
          <w:spacing w:val="-5"/>
        </w:rPr>
        <w:t xml:space="preserve"> </w:t>
      </w:r>
      <w:r w:rsidRPr="007E0800">
        <w:t>час</w:t>
      </w:r>
      <w:r w:rsidRPr="007E0800">
        <w:rPr>
          <w:spacing w:val="-4"/>
        </w:rPr>
        <w:t xml:space="preserve"> </w:t>
      </w:r>
      <w:r w:rsidRPr="007E0800">
        <w:t>тимчасової</w:t>
      </w:r>
      <w:r w:rsidRPr="007E0800">
        <w:rPr>
          <w:spacing w:val="-5"/>
        </w:rPr>
        <w:t xml:space="preserve"> </w:t>
      </w:r>
      <w:r w:rsidRPr="007E0800">
        <w:t>адміністрації</w:t>
      </w:r>
      <w:r w:rsidRPr="007E0800">
        <w:rPr>
          <w:spacing w:val="-5"/>
        </w:rPr>
        <w:t xml:space="preserve"> </w:t>
      </w:r>
      <w:r w:rsidRPr="007E0800">
        <w:t>вкладник</w:t>
      </w:r>
      <w:r w:rsidRPr="007E0800">
        <w:rPr>
          <w:spacing w:val="-5"/>
        </w:rPr>
        <w:t xml:space="preserve"> </w:t>
      </w:r>
      <w:r w:rsidRPr="007E0800">
        <w:t>набуває</w:t>
      </w:r>
      <w:r w:rsidRPr="007E0800">
        <w:rPr>
          <w:spacing w:val="-4"/>
        </w:rPr>
        <w:t xml:space="preserve"> </w:t>
      </w:r>
      <w:r w:rsidRPr="007E0800">
        <w:t>право</w:t>
      </w:r>
      <w:r w:rsidRPr="007E0800">
        <w:rPr>
          <w:spacing w:val="-3"/>
        </w:rPr>
        <w:t xml:space="preserve"> </w:t>
      </w:r>
      <w:r w:rsidRPr="007E0800">
        <w:t>на</w:t>
      </w:r>
      <w:r w:rsidRPr="007E0800">
        <w:rPr>
          <w:spacing w:val="-4"/>
        </w:rPr>
        <w:t xml:space="preserve"> </w:t>
      </w:r>
      <w:r w:rsidRPr="007E0800">
        <w:t>одержання</w:t>
      </w:r>
      <w:r w:rsidRPr="007E0800">
        <w:rPr>
          <w:spacing w:val="-5"/>
        </w:rPr>
        <w:t xml:space="preserve"> </w:t>
      </w:r>
      <w:r w:rsidRPr="007E0800">
        <w:t>гарантованої</w:t>
      </w:r>
      <w:r w:rsidRPr="007E0800">
        <w:rPr>
          <w:spacing w:val="-5"/>
        </w:rPr>
        <w:t xml:space="preserve"> </w:t>
      </w:r>
      <w:r w:rsidRPr="007E0800">
        <w:t>суми</w:t>
      </w:r>
      <w:r w:rsidRPr="007E0800">
        <w:rPr>
          <w:spacing w:val="-5"/>
        </w:rPr>
        <w:t xml:space="preserve"> </w:t>
      </w:r>
      <w:r w:rsidRPr="007E0800">
        <w:t>відшкодування коштів</w:t>
      </w:r>
      <w:r w:rsidRPr="007E0800">
        <w:rPr>
          <w:spacing w:val="4"/>
        </w:rPr>
        <w:t xml:space="preserve"> </w:t>
      </w:r>
      <w:r w:rsidRPr="007E0800">
        <w:t>за</w:t>
      </w:r>
      <w:r w:rsidRPr="007E0800">
        <w:rPr>
          <w:spacing w:val="6"/>
        </w:rPr>
        <w:t xml:space="preserve"> </w:t>
      </w:r>
      <w:r w:rsidRPr="007E0800">
        <w:t>вкладами</w:t>
      </w:r>
      <w:r w:rsidRPr="007E0800">
        <w:rPr>
          <w:spacing w:val="4"/>
        </w:rPr>
        <w:t xml:space="preserve"> </w:t>
      </w:r>
      <w:r w:rsidRPr="007E0800">
        <w:t>за</w:t>
      </w:r>
      <w:r w:rsidRPr="007E0800">
        <w:rPr>
          <w:spacing w:val="5"/>
        </w:rPr>
        <w:t xml:space="preserve"> </w:t>
      </w:r>
      <w:r w:rsidRPr="007E0800">
        <w:t>рахунок</w:t>
      </w:r>
      <w:r w:rsidRPr="007E0800">
        <w:rPr>
          <w:spacing w:val="4"/>
        </w:rPr>
        <w:t xml:space="preserve"> </w:t>
      </w:r>
      <w:r w:rsidRPr="007E0800">
        <w:t>коштів</w:t>
      </w:r>
      <w:r w:rsidRPr="007E0800">
        <w:rPr>
          <w:spacing w:val="4"/>
        </w:rPr>
        <w:t xml:space="preserve"> </w:t>
      </w:r>
      <w:r w:rsidRPr="007E0800">
        <w:t>Фонду</w:t>
      </w:r>
      <w:r w:rsidRPr="007E0800">
        <w:rPr>
          <w:spacing w:val="5"/>
        </w:rPr>
        <w:t xml:space="preserve"> </w:t>
      </w:r>
      <w:r w:rsidRPr="007E0800">
        <w:t>в</w:t>
      </w:r>
      <w:r w:rsidRPr="007E0800">
        <w:rPr>
          <w:spacing w:val="4"/>
        </w:rPr>
        <w:t xml:space="preserve"> </w:t>
      </w:r>
      <w:r w:rsidRPr="007E0800">
        <w:t>межах</w:t>
      </w:r>
      <w:r w:rsidRPr="007E0800">
        <w:rPr>
          <w:spacing w:val="8"/>
        </w:rPr>
        <w:t xml:space="preserve"> </w:t>
      </w:r>
      <w:r w:rsidRPr="007E0800">
        <w:t>граничного</w:t>
      </w:r>
      <w:r w:rsidRPr="007E0800">
        <w:rPr>
          <w:spacing w:val="5"/>
        </w:rPr>
        <w:t xml:space="preserve"> </w:t>
      </w:r>
      <w:r w:rsidRPr="007E0800">
        <w:t>розміру</w:t>
      </w:r>
      <w:r w:rsidRPr="007E0800">
        <w:rPr>
          <w:spacing w:val="5"/>
        </w:rPr>
        <w:t xml:space="preserve"> </w:t>
      </w:r>
      <w:r w:rsidRPr="007E0800">
        <w:t>відшкодування</w:t>
      </w:r>
      <w:r w:rsidRPr="007E0800">
        <w:rPr>
          <w:spacing w:val="6"/>
        </w:rPr>
        <w:t xml:space="preserve"> </w:t>
      </w:r>
      <w:r w:rsidRPr="007E0800">
        <w:t>коштів</w:t>
      </w:r>
      <w:r w:rsidRPr="007E0800">
        <w:rPr>
          <w:spacing w:val="5"/>
        </w:rPr>
        <w:t xml:space="preserve"> </w:t>
      </w:r>
      <w:r w:rsidRPr="007E0800">
        <w:t>за</w:t>
      </w:r>
      <w:r w:rsidRPr="007E0800">
        <w:rPr>
          <w:spacing w:val="5"/>
        </w:rPr>
        <w:t xml:space="preserve"> </w:t>
      </w:r>
      <w:r w:rsidRPr="007E0800">
        <w:t>вкладами</w:t>
      </w:r>
      <w:r w:rsidRPr="007E0800">
        <w:rPr>
          <w:spacing w:val="5"/>
        </w:rPr>
        <w:t xml:space="preserve"> </w:t>
      </w:r>
      <w:r w:rsidRPr="007E0800">
        <w:rPr>
          <w:spacing w:val="-5"/>
        </w:rPr>
        <w:t>за</w:t>
      </w:r>
      <w:r w:rsidR="007E0800">
        <w:rPr>
          <w:spacing w:val="-5"/>
        </w:rPr>
        <w:t xml:space="preserve"> </w:t>
      </w:r>
      <w:r w:rsidRPr="007E0800">
        <w:t>договорами, строк дії яких закінчився станом на день початку процедури виведення Фондом банку з ринку, та за договорами</w:t>
      </w:r>
      <w:r w:rsidRPr="007E0800">
        <w:rPr>
          <w:spacing w:val="-13"/>
        </w:rPr>
        <w:t xml:space="preserve"> </w:t>
      </w:r>
      <w:r w:rsidRPr="007E0800">
        <w:t>банківського</w:t>
      </w:r>
      <w:r w:rsidRPr="007E0800">
        <w:rPr>
          <w:spacing w:val="-10"/>
        </w:rPr>
        <w:t xml:space="preserve"> </w:t>
      </w:r>
      <w:r w:rsidRPr="007E0800">
        <w:t>рахунку</w:t>
      </w:r>
      <w:r w:rsidRPr="007E0800">
        <w:rPr>
          <w:spacing w:val="-11"/>
        </w:rPr>
        <w:t xml:space="preserve"> </w:t>
      </w:r>
      <w:r w:rsidRPr="007E0800">
        <w:t>з</w:t>
      </w:r>
      <w:r w:rsidRPr="007E0800">
        <w:rPr>
          <w:spacing w:val="-12"/>
        </w:rPr>
        <w:t xml:space="preserve"> </w:t>
      </w:r>
      <w:r w:rsidRPr="007E0800">
        <w:t>урахуванням</w:t>
      </w:r>
      <w:r w:rsidRPr="007E0800">
        <w:rPr>
          <w:spacing w:val="-12"/>
        </w:rPr>
        <w:t xml:space="preserve"> </w:t>
      </w:r>
      <w:r w:rsidRPr="007E0800">
        <w:t>вимог,</w:t>
      </w:r>
      <w:r w:rsidRPr="007E0800">
        <w:rPr>
          <w:spacing w:val="-12"/>
        </w:rPr>
        <w:t xml:space="preserve"> </w:t>
      </w:r>
      <w:r w:rsidRPr="007E0800">
        <w:t>визначених</w:t>
      </w:r>
      <w:r w:rsidRPr="007E0800">
        <w:rPr>
          <w:spacing w:val="-11"/>
        </w:rPr>
        <w:t xml:space="preserve"> </w:t>
      </w:r>
      <w:r w:rsidRPr="007E0800">
        <w:t>частиною</w:t>
      </w:r>
      <w:r w:rsidRPr="007E0800">
        <w:rPr>
          <w:spacing w:val="-12"/>
        </w:rPr>
        <w:t xml:space="preserve"> </w:t>
      </w:r>
      <w:r w:rsidRPr="007E0800">
        <w:t>четвертою</w:t>
      </w:r>
      <w:r w:rsidRPr="007E0800">
        <w:rPr>
          <w:spacing w:val="27"/>
        </w:rPr>
        <w:t xml:space="preserve"> </w:t>
      </w:r>
      <w:r w:rsidRPr="007E0800">
        <w:t>статті</w:t>
      </w:r>
      <w:r w:rsidRPr="007E0800">
        <w:rPr>
          <w:spacing w:val="-12"/>
        </w:rPr>
        <w:t xml:space="preserve"> </w:t>
      </w:r>
      <w:r w:rsidRPr="007E0800">
        <w:t>26</w:t>
      </w:r>
      <w:r w:rsidRPr="007E0800">
        <w:rPr>
          <w:spacing w:val="-11"/>
        </w:rPr>
        <w:t xml:space="preserve"> </w:t>
      </w:r>
      <w:r w:rsidRPr="007E0800">
        <w:t>Закону</w:t>
      </w:r>
      <w:r w:rsidRPr="007E0800">
        <w:rPr>
          <w:spacing w:val="-11"/>
        </w:rPr>
        <w:t xml:space="preserve"> </w:t>
      </w:r>
      <w:r w:rsidRPr="007E0800">
        <w:t>України</w:t>
      </w:r>
    </w:p>
    <w:p w14:paraId="765C06C0" w14:textId="77777777" w:rsidR="00784F65" w:rsidRPr="007E0800" w:rsidRDefault="002F0780">
      <w:pPr>
        <w:pStyle w:val="a3"/>
        <w:spacing w:before="1" w:line="229" w:lineRule="exact"/>
        <w:ind w:firstLine="0"/>
      </w:pPr>
      <w:r w:rsidRPr="007E0800">
        <w:t>«Про</w:t>
      </w:r>
      <w:r w:rsidRPr="007E0800">
        <w:rPr>
          <w:spacing w:val="-8"/>
        </w:rPr>
        <w:t xml:space="preserve"> </w:t>
      </w:r>
      <w:r w:rsidRPr="007E0800">
        <w:t>систему</w:t>
      </w:r>
      <w:r w:rsidRPr="007E0800">
        <w:rPr>
          <w:spacing w:val="-7"/>
        </w:rPr>
        <w:t xml:space="preserve"> </w:t>
      </w:r>
      <w:r w:rsidRPr="007E0800">
        <w:t>гарантування</w:t>
      </w:r>
      <w:r w:rsidRPr="007E0800">
        <w:rPr>
          <w:spacing w:val="-9"/>
        </w:rPr>
        <w:t xml:space="preserve"> </w:t>
      </w:r>
      <w:r w:rsidRPr="007E0800">
        <w:t>вкладів</w:t>
      </w:r>
      <w:r w:rsidRPr="007E0800">
        <w:rPr>
          <w:spacing w:val="-9"/>
        </w:rPr>
        <w:t xml:space="preserve"> </w:t>
      </w:r>
      <w:r w:rsidRPr="007E0800">
        <w:t>фізичних</w:t>
      </w:r>
      <w:r w:rsidRPr="007E0800">
        <w:rPr>
          <w:spacing w:val="-7"/>
        </w:rPr>
        <w:t xml:space="preserve"> </w:t>
      </w:r>
      <w:r w:rsidRPr="007E0800">
        <w:rPr>
          <w:spacing w:val="-2"/>
        </w:rPr>
        <w:t>осіб».</w:t>
      </w:r>
    </w:p>
    <w:p w14:paraId="437BF3EA" w14:textId="77777777" w:rsidR="00784F65" w:rsidRPr="007E0800" w:rsidRDefault="002F0780">
      <w:pPr>
        <w:pStyle w:val="a3"/>
        <w:ind w:right="430"/>
      </w:pPr>
      <w:r w:rsidRPr="007E0800">
        <w:t>Фонд має право не включати до розрахунку гарантованої суми відшкодування коштів за договорами банківського рахунка до отримання в повному обсязі інформації про операції, здійснені платіжною системою (внутрішньодержавною та міжнародною).</w:t>
      </w:r>
    </w:p>
    <w:p w14:paraId="0549397E" w14:textId="77777777" w:rsidR="00784F65" w:rsidRPr="007E0800" w:rsidRDefault="002F0780">
      <w:pPr>
        <w:pStyle w:val="a3"/>
        <w:ind w:right="429"/>
      </w:pPr>
      <w:r w:rsidRPr="007E0800">
        <w:t>Виплата</w:t>
      </w:r>
      <w:r w:rsidRPr="007E0800">
        <w:rPr>
          <w:spacing w:val="-7"/>
        </w:rPr>
        <w:t xml:space="preserve"> </w:t>
      </w:r>
      <w:r w:rsidRPr="007E0800">
        <w:t>гарантованої</w:t>
      </w:r>
      <w:r w:rsidRPr="007E0800">
        <w:rPr>
          <w:spacing w:val="-8"/>
        </w:rPr>
        <w:t xml:space="preserve"> </w:t>
      </w:r>
      <w:r w:rsidRPr="007E0800">
        <w:t>суми</w:t>
      </w:r>
      <w:r w:rsidRPr="007E0800">
        <w:rPr>
          <w:spacing w:val="-9"/>
        </w:rPr>
        <w:t xml:space="preserve"> </w:t>
      </w:r>
      <w:r w:rsidRPr="007E0800">
        <w:t>відшкодування</w:t>
      </w:r>
      <w:r w:rsidRPr="007E0800">
        <w:rPr>
          <w:spacing w:val="-8"/>
        </w:rPr>
        <w:t xml:space="preserve"> </w:t>
      </w:r>
      <w:r w:rsidRPr="007E0800">
        <w:t>за</w:t>
      </w:r>
      <w:r w:rsidRPr="007E0800">
        <w:rPr>
          <w:spacing w:val="-7"/>
        </w:rPr>
        <w:t xml:space="preserve"> </w:t>
      </w:r>
      <w:r w:rsidRPr="007E0800">
        <w:t>договорами</w:t>
      </w:r>
      <w:r w:rsidRPr="007E0800">
        <w:rPr>
          <w:spacing w:val="-9"/>
        </w:rPr>
        <w:t xml:space="preserve"> </w:t>
      </w:r>
      <w:r w:rsidRPr="007E0800">
        <w:t>банківського</w:t>
      </w:r>
      <w:r w:rsidRPr="007E0800">
        <w:rPr>
          <w:spacing w:val="-6"/>
        </w:rPr>
        <w:t xml:space="preserve"> </w:t>
      </w:r>
      <w:r w:rsidRPr="007E0800">
        <w:t>рахунка</w:t>
      </w:r>
      <w:r w:rsidRPr="007E0800">
        <w:rPr>
          <w:spacing w:val="-7"/>
        </w:rPr>
        <w:t xml:space="preserve"> </w:t>
      </w:r>
      <w:r w:rsidRPr="007E0800">
        <w:t>здійснюється</w:t>
      </w:r>
      <w:r w:rsidRPr="007E0800">
        <w:rPr>
          <w:spacing w:val="-6"/>
        </w:rPr>
        <w:t xml:space="preserve"> </w:t>
      </w:r>
      <w:r w:rsidRPr="007E0800">
        <w:t>тільки</w:t>
      </w:r>
      <w:r w:rsidRPr="007E0800">
        <w:rPr>
          <w:spacing w:val="-6"/>
        </w:rPr>
        <w:t xml:space="preserve"> </w:t>
      </w:r>
      <w:r w:rsidRPr="007E0800">
        <w:t>після отримання Фондом у повному обсязі інформації про операції, здійснені платіжною системою (внутрішньодержавною та міжнародною).</w:t>
      </w:r>
    </w:p>
    <w:p w14:paraId="652F5650" w14:textId="77777777" w:rsidR="00784F65" w:rsidRPr="007E0800" w:rsidRDefault="002F0780" w:rsidP="0054039A">
      <w:pPr>
        <w:pStyle w:val="a6"/>
        <w:numPr>
          <w:ilvl w:val="2"/>
          <w:numId w:val="89"/>
        </w:numPr>
        <w:tabs>
          <w:tab w:val="left" w:pos="1508"/>
        </w:tabs>
        <w:ind w:right="432" w:firstLine="708"/>
        <w:rPr>
          <w:sz w:val="20"/>
        </w:rPr>
      </w:pPr>
      <w:r w:rsidRPr="007E0800">
        <w:rPr>
          <w:sz w:val="20"/>
        </w:rPr>
        <w:t>Фонд гарантує</w:t>
      </w:r>
      <w:r w:rsidRPr="007E0800">
        <w:rPr>
          <w:spacing w:val="40"/>
          <w:sz w:val="20"/>
        </w:rPr>
        <w:t xml:space="preserve"> </w:t>
      </w:r>
      <w:r w:rsidRPr="007E0800">
        <w:rPr>
          <w:sz w:val="20"/>
        </w:rPr>
        <w:t>відшкодування коштів за вкладом, який Вкладник має в банку, що в подальшому реорганізувався шляхом перетворення, на тих самих умовах, що і до реорганізації.</w:t>
      </w:r>
    </w:p>
    <w:p w14:paraId="640F1619" w14:textId="77777777" w:rsidR="00784F65" w:rsidRPr="007E0800" w:rsidRDefault="002F0780" w:rsidP="0054039A">
      <w:pPr>
        <w:pStyle w:val="a6"/>
        <w:numPr>
          <w:ilvl w:val="2"/>
          <w:numId w:val="89"/>
        </w:numPr>
        <w:tabs>
          <w:tab w:val="left" w:pos="1516"/>
        </w:tabs>
        <w:ind w:right="421" w:firstLine="708"/>
        <w:rPr>
          <w:sz w:val="20"/>
        </w:rPr>
      </w:pPr>
      <w:r w:rsidRPr="007E0800">
        <w:rPr>
          <w:sz w:val="20"/>
        </w:rPr>
        <w:t>У разі прийняття Національним банком України рішення про відкликання банківської ліцензії та ліквідацію банку з підстав, визначених частиною другою статті 77 Закону України "Про банки і банківську діяльність",</w:t>
      </w:r>
      <w:r w:rsidRPr="007E0800">
        <w:rPr>
          <w:spacing w:val="-8"/>
          <w:sz w:val="20"/>
        </w:rPr>
        <w:t xml:space="preserve"> </w:t>
      </w:r>
      <w:r w:rsidRPr="007E0800">
        <w:rPr>
          <w:sz w:val="20"/>
        </w:rPr>
        <w:t>Фонд</w:t>
      </w:r>
      <w:r w:rsidRPr="007E0800">
        <w:rPr>
          <w:spacing w:val="-9"/>
          <w:sz w:val="20"/>
        </w:rPr>
        <w:t xml:space="preserve"> </w:t>
      </w:r>
      <w:r w:rsidRPr="007E0800">
        <w:rPr>
          <w:sz w:val="20"/>
        </w:rPr>
        <w:t>гарантує</w:t>
      </w:r>
      <w:r w:rsidRPr="007E0800">
        <w:rPr>
          <w:spacing w:val="-8"/>
          <w:sz w:val="20"/>
        </w:rPr>
        <w:t xml:space="preserve"> </w:t>
      </w:r>
      <w:r w:rsidRPr="007E0800">
        <w:rPr>
          <w:sz w:val="20"/>
        </w:rPr>
        <w:t>кожному</w:t>
      </w:r>
      <w:r w:rsidRPr="007E0800">
        <w:rPr>
          <w:spacing w:val="-8"/>
          <w:sz w:val="20"/>
        </w:rPr>
        <w:t xml:space="preserve"> </w:t>
      </w:r>
      <w:r w:rsidRPr="007E0800">
        <w:rPr>
          <w:sz w:val="20"/>
        </w:rPr>
        <w:t>вкладнику</w:t>
      </w:r>
      <w:r w:rsidRPr="007E0800">
        <w:rPr>
          <w:spacing w:val="-8"/>
          <w:sz w:val="20"/>
        </w:rPr>
        <w:t xml:space="preserve"> </w:t>
      </w:r>
      <w:r w:rsidRPr="007E0800">
        <w:rPr>
          <w:sz w:val="20"/>
        </w:rPr>
        <w:t>банку</w:t>
      </w:r>
      <w:r w:rsidRPr="007E0800">
        <w:rPr>
          <w:spacing w:val="-8"/>
          <w:sz w:val="20"/>
        </w:rPr>
        <w:t xml:space="preserve"> </w:t>
      </w:r>
      <w:r w:rsidRPr="007E0800">
        <w:rPr>
          <w:sz w:val="20"/>
        </w:rPr>
        <w:t>відшкодування</w:t>
      </w:r>
      <w:r w:rsidRPr="007E0800">
        <w:rPr>
          <w:spacing w:val="-7"/>
          <w:sz w:val="20"/>
        </w:rPr>
        <w:t xml:space="preserve"> </w:t>
      </w:r>
      <w:r w:rsidRPr="007E0800">
        <w:rPr>
          <w:sz w:val="20"/>
        </w:rPr>
        <w:t>коштів</w:t>
      </w:r>
      <w:r w:rsidRPr="007E0800">
        <w:rPr>
          <w:spacing w:val="-9"/>
          <w:sz w:val="20"/>
        </w:rPr>
        <w:t xml:space="preserve"> </w:t>
      </w:r>
      <w:r w:rsidRPr="007E0800">
        <w:rPr>
          <w:sz w:val="20"/>
        </w:rPr>
        <w:t>за</w:t>
      </w:r>
      <w:r w:rsidRPr="007E0800">
        <w:rPr>
          <w:spacing w:val="-8"/>
          <w:sz w:val="20"/>
        </w:rPr>
        <w:t xml:space="preserve"> </w:t>
      </w:r>
      <w:r w:rsidRPr="007E0800">
        <w:rPr>
          <w:sz w:val="20"/>
        </w:rPr>
        <w:t>вкладами,</w:t>
      </w:r>
      <w:r w:rsidRPr="007E0800">
        <w:rPr>
          <w:spacing w:val="-8"/>
          <w:sz w:val="20"/>
        </w:rPr>
        <w:t xml:space="preserve"> </w:t>
      </w:r>
      <w:r w:rsidRPr="007E0800">
        <w:rPr>
          <w:sz w:val="20"/>
        </w:rPr>
        <w:t>включаючи</w:t>
      </w:r>
      <w:r w:rsidRPr="007E0800">
        <w:rPr>
          <w:spacing w:val="-8"/>
          <w:sz w:val="20"/>
        </w:rPr>
        <w:t xml:space="preserve"> </w:t>
      </w:r>
      <w:r w:rsidRPr="007E0800">
        <w:rPr>
          <w:sz w:val="20"/>
        </w:rPr>
        <w:t>відсотки,</w:t>
      </w:r>
      <w:r w:rsidRPr="007E0800">
        <w:rPr>
          <w:spacing w:val="-6"/>
          <w:sz w:val="20"/>
        </w:rPr>
        <w:t xml:space="preserve"> </w:t>
      </w:r>
      <w:r w:rsidRPr="007E0800">
        <w:rPr>
          <w:sz w:val="20"/>
        </w:rPr>
        <w:t>на кінець дня, що передує дню початку процедури ліквідації банку, але не більше суми граничного розміру відшкодування коштів за вкладами, встановленого на дату прийняття такого рішення, незалежно від кількості вкладів в одному банку.</w:t>
      </w:r>
    </w:p>
    <w:p w14:paraId="31CFB186" w14:textId="77777777" w:rsidR="00784F65" w:rsidRPr="007E0800" w:rsidRDefault="002F0780">
      <w:pPr>
        <w:pStyle w:val="a3"/>
        <w:spacing w:before="1"/>
        <w:ind w:right="419"/>
      </w:pPr>
      <w:r w:rsidRPr="007E0800">
        <w:t>Відшкодування коштів за вкладом в іноземній валюті здійснюється в національній валюті України після перерахування</w:t>
      </w:r>
      <w:r w:rsidRPr="007E0800">
        <w:rPr>
          <w:spacing w:val="-7"/>
        </w:rPr>
        <w:t xml:space="preserve"> </w:t>
      </w:r>
      <w:r w:rsidRPr="007E0800">
        <w:t>суми</w:t>
      </w:r>
      <w:r w:rsidRPr="007E0800">
        <w:rPr>
          <w:spacing w:val="-8"/>
        </w:rPr>
        <w:t xml:space="preserve"> </w:t>
      </w:r>
      <w:r w:rsidRPr="007E0800">
        <w:t>вкладу</w:t>
      </w:r>
      <w:r w:rsidRPr="007E0800">
        <w:rPr>
          <w:spacing w:val="-6"/>
        </w:rPr>
        <w:t xml:space="preserve"> </w:t>
      </w:r>
      <w:r w:rsidRPr="007E0800">
        <w:t>за</w:t>
      </w:r>
      <w:r w:rsidRPr="007E0800">
        <w:rPr>
          <w:spacing w:val="-6"/>
        </w:rPr>
        <w:t xml:space="preserve"> </w:t>
      </w:r>
      <w:r w:rsidRPr="007E0800">
        <w:t>офіційним</w:t>
      </w:r>
      <w:r w:rsidRPr="007E0800">
        <w:rPr>
          <w:spacing w:val="-5"/>
        </w:rPr>
        <w:t xml:space="preserve"> </w:t>
      </w:r>
      <w:r w:rsidRPr="007E0800">
        <w:t>курсом</w:t>
      </w:r>
      <w:r w:rsidRPr="007E0800">
        <w:rPr>
          <w:spacing w:val="-8"/>
        </w:rPr>
        <w:t xml:space="preserve"> </w:t>
      </w:r>
      <w:r w:rsidRPr="007E0800">
        <w:t>гривні</w:t>
      </w:r>
      <w:r w:rsidRPr="007E0800">
        <w:rPr>
          <w:spacing w:val="-7"/>
        </w:rPr>
        <w:t xml:space="preserve"> </w:t>
      </w:r>
      <w:r w:rsidRPr="007E0800">
        <w:t>до</w:t>
      </w:r>
      <w:r w:rsidRPr="007E0800">
        <w:rPr>
          <w:spacing w:val="-6"/>
        </w:rPr>
        <w:t xml:space="preserve"> </w:t>
      </w:r>
      <w:r w:rsidRPr="007E0800">
        <w:t>іноземної</w:t>
      </w:r>
      <w:r w:rsidRPr="007E0800">
        <w:rPr>
          <w:spacing w:val="-7"/>
        </w:rPr>
        <w:t xml:space="preserve"> </w:t>
      </w:r>
      <w:r w:rsidRPr="007E0800">
        <w:t>валюти,</w:t>
      </w:r>
      <w:r w:rsidRPr="007E0800">
        <w:rPr>
          <w:spacing w:val="-6"/>
        </w:rPr>
        <w:t xml:space="preserve"> </w:t>
      </w:r>
      <w:r w:rsidRPr="007E0800">
        <w:t>встановленим</w:t>
      </w:r>
      <w:r w:rsidRPr="007E0800">
        <w:rPr>
          <w:spacing w:val="-5"/>
        </w:rPr>
        <w:t xml:space="preserve"> </w:t>
      </w:r>
      <w:r w:rsidRPr="007E0800">
        <w:t>Національним</w:t>
      </w:r>
      <w:r w:rsidRPr="007E0800">
        <w:rPr>
          <w:spacing w:val="-5"/>
        </w:rPr>
        <w:t xml:space="preserve"> </w:t>
      </w:r>
      <w:r w:rsidRPr="007E0800">
        <w:t>банком України</w:t>
      </w:r>
      <w:r w:rsidRPr="007E0800">
        <w:rPr>
          <w:spacing w:val="-2"/>
        </w:rPr>
        <w:t xml:space="preserve"> </w:t>
      </w:r>
      <w:r w:rsidRPr="007E0800">
        <w:t>на</w:t>
      </w:r>
      <w:r w:rsidRPr="007E0800">
        <w:rPr>
          <w:spacing w:val="-1"/>
        </w:rPr>
        <w:t xml:space="preserve"> </w:t>
      </w:r>
      <w:r w:rsidRPr="007E0800">
        <w:t>кінець</w:t>
      </w:r>
      <w:r w:rsidRPr="007E0800">
        <w:rPr>
          <w:spacing w:val="-1"/>
        </w:rPr>
        <w:t xml:space="preserve"> </w:t>
      </w:r>
      <w:r w:rsidRPr="007E0800">
        <w:t>дня,</w:t>
      </w:r>
      <w:r w:rsidRPr="007E0800">
        <w:rPr>
          <w:spacing w:val="-2"/>
        </w:rPr>
        <w:t xml:space="preserve"> </w:t>
      </w:r>
      <w:r w:rsidRPr="007E0800">
        <w:t>що</w:t>
      </w:r>
      <w:r w:rsidRPr="007E0800">
        <w:rPr>
          <w:spacing w:val="-1"/>
        </w:rPr>
        <w:t xml:space="preserve"> </w:t>
      </w:r>
      <w:r w:rsidRPr="007E0800">
        <w:t>передує</w:t>
      </w:r>
      <w:r w:rsidRPr="007E0800">
        <w:rPr>
          <w:spacing w:val="-1"/>
        </w:rPr>
        <w:t xml:space="preserve"> </w:t>
      </w:r>
      <w:r w:rsidRPr="007E0800">
        <w:t>дню</w:t>
      </w:r>
      <w:r w:rsidRPr="007E0800">
        <w:rPr>
          <w:spacing w:val="-1"/>
        </w:rPr>
        <w:t xml:space="preserve"> </w:t>
      </w:r>
      <w:r w:rsidRPr="007E0800">
        <w:t>початку</w:t>
      </w:r>
      <w:r w:rsidRPr="007E0800">
        <w:rPr>
          <w:spacing w:val="-1"/>
        </w:rPr>
        <w:t xml:space="preserve"> </w:t>
      </w:r>
      <w:r w:rsidRPr="007E0800">
        <w:t>ліквідації</w:t>
      </w:r>
      <w:r w:rsidRPr="007E0800">
        <w:rPr>
          <w:spacing w:val="-1"/>
        </w:rPr>
        <w:t xml:space="preserve"> </w:t>
      </w:r>
      <w:r w:rsidRPr="007E0800">
        <w:t>банку</w:t>
      </w:r>
      <w:r w:rsidRPr="007E0800">
        <w:rPr>
          <w:spacing w:val="-1"/>
        </w:rPr>
        <w:t xml:space="preserve"> </w:t>
      </w:r>
      <w:r w:rsidRPr="007E0800">
        <w:t>з</w:t>
      </w:r>
      <w:r w:rsidRPr="007E0800">
        <w:rPr>
          <w:spacing w:val="-1"/>
        </w:rPr>
        <w:t xml:space="preserve"> </w:t>
      </w:r>
      <w:r w:rsidRPr="007E0800">
        <w:t>підстав,</w:t>
      </w:r>
      <w:r w:rsidRPr="007E0800">
        <w:rPr>
          <w:spacing w:val="-1"/>
        </w:rPr>
        <w:t xml:space="preserve"> </w:t>
      </w:r>
      <w:r w:rsidRPr="007E0800">
        <w:t xml:space="preserve">визначених </w:t>
      </w:r>
      <w:hyperlink r:id="rId91" w:anchor="n1334">
        <w:r w:rsidRPr="007E0800">
          <w:t>частиною</w:t>
        </w:r>
        <w:r w:rsidRPr="007E0800">
          <w:rPr>
            <w:spacing w:val="-1"/>
          </w:rPr>
          <w:t xml:space="preserve"> </w:t>
        </w:r>
        <w:r w:rsidRPr="007E0800">
          <w:t>другою</w:t>
        </w:r>
      </w:hyperlink>
      <w:r w:rsidRPr="007E0800">
        <w:rPr>
          <w:spacing w:val="-2"/>
        </w:rPr>
        <w:t xml:space="preserve"> </w:t>
      </w:r>
      <w:r w:rsidRPr="007E0800">
        <w:t>статті 77 Закону України "Про банки і банківську діяльність".</w:t>
      </w:r>
    </w:p>
    <w:p w14:paraId="07DA1F80" w14:textId="77777777" w:rsidR="00784F65" w:rsidRPr="007E0800" w:rsidRDefault="002F0780" w:rsidP="0054039A">
      <w:pPr>
        <w:pStyle w:val="a6"/>
        <w:numPr>
          <w:ilvl w:val="2"/>
          <w:numId w:val="89"/>
        </w:numPr>
        <w:tabs>
          <w:tab w:val="left" w:pos="1501"/>
        </w:tabs>
        <w:ind w:right="424" w:firstLine="708"/>
        <w:rPr>
          <w:sz w:val="20"/>
        </w:rPr>
      </w:pPr>
      <w:r w:rsidRPr="007E0800">
        <w:rPr>
          <w:sz w:val="20"/>
        </w:rPr>
        <w:t>Відшкодування коштів за вкладом в іноземній валюті здійснюється в національній валюті України після перерахування суми вкладу за офіційним курсом гривні до іноземної валюти, встановленим Національним банком</w:t>
      </w:r>
      <w:r w:rsidRPr="007E0800">
        <w:rPr>
          <w:spacing w:val="-8"/>
          <w:sz w:val="20"/>
        </w:rPr>
        <w:t xml:space="preserve"> </w:t>
      </w:r>
      <w:r w:rsidRPr="007E0800">
        <w:rPr>
          <w:sz w:val="20"/>
        </w:rPr>
        <w:t>України</w:t>
      </w:r>
      <w:r w:rsidRPr="007E0800">
        <w:rPr>
          <w:spacing w:val="-8"/>
          <w:sz w:val="20"/>
        </w:rPr>
        <w:t xml:space="preserve"> </w:t>
      </w:r>
      <w:r w:rsidRPr="007E0800">
        <w:rPr>
          <w:sz w:val="20"/>
        </w:rPr>
        <w:t>на</w:t>
      </w:r>
      <w:r w:rsidRPr="007E0800">
        <w:rPr>
          <w:spacing w:val="-8"/>
          <w:sz w:val="20"/>
        </w:rPr>
        <w:t xml:space="preserve"> </w:t>
      </w:r>
      <w:r w:rsidRPr="007E0800">
        <w:rPr>
          <w:sz w:val="20"/>
        </w:rPr>
        <w:t>кінець</w:t>
      </w:r>
      <w:r w:rsidRPr="007E0800">
        <w:rPr>
          <w:spacing w:val="-8"/>
          <w:sz w:val="20"/>
        </w:rPr>
        <w:t xml:space="preserve"> </w:t>
      </w:r>
      <w:r w:rsidRPr="007E0800">
        <w:rPr>
          <w:sz w:val="20"/>
        </w:rPr>
        <w:t>дня,</w:t>
      </w:r>
      <w:r w:rsidRPr="007E0800">
        <w:rPr>
          <w:spacing w:val="-9"/>
          <w:sz w:val="20"/>
        </w:rPr>
        <w:t xml:space="preserve"> </w:t>
      </w:r>
      <w:r w:rsidRPr="007E0800">
        <w:rPr>
          <w:sz w:val="20"/>
        </w:rPr>
        <w:t>що</w:t>
      </w:r>
      <w:r w:rsidRPr="007E0800">
        <w:rPr>
          <w:spacing w:val="-8"/>
          <w:sz w:val="20"/>
        </w:rPr>
        <w:t xml:space="preserve"> </w:t>
      </w:r>
      <w:r w:rsidRPr="007E0800">
        <w:rPr>
          <w:sz w:val="20"/>
        </w:rPr>
        <w:t>передує</w:t>
      </w:r>
      <w:r w:rsidRPr="007E0800">
        <w:rPr>
          <w:spacing w:val="-8"/>
          <w:sz w:val="20"/>
        </w:rPr>
        <w:t xml:space="preserve"> </w:t>
      </w:r>
      <w:r w:rsidRPr="007E0800">
        <w:rPr>
          <w:sz w:val="20"/>
        </w:rPr>
        <w:t>дню</w:t>
      </w:r>
      <w:r w:rsidRPr="007E0800">
        <w:rPr>
          <w:spacing w:val="-6"/>
          <w:sz w:val="20"/>
        </w:rPr>
        <w:t xml:space="preserve"> </w:t>
      </w:r>
      <w:r w:rsidRPr="007E0800">
        <w:rPr>
          <w:sz w:val="20"/>
        </w:rPr>
        <w:t>початку</w:t>
      </w:r>
      <w:r w:rsidRPr="007E0800">
        <w:rPr>
          <w:spacing w:val="-5"/>
          <w:sz w:val="20"/>
        </w:rPr>
        <w:t xml:space="preserve"> </w:t>
      </w:r>
      <w:r w:rsidRPr="007E0800">
        <w:rPr>
          <w:sz w:val="20"/>
        </w:rPr>
        <w:t>процедури</w:t>
      </w:r>
      <w:r w:rsidRPr="007E0800">
        <w:rPr>
          <w:spacing w:val="-10"/>
          <w:sz w:val="20"/>
        </w:rPr>
        <w:t xml:space="preserve"> </w:t>
      </w:r>
      <w:r w:rsidRPr="007E0800">
        <w:rPr>
          <w:sz w:val="20"/>
        </w:rPr>
        <w:t>виведення</w:t>
      </w:r>
      <w:r w:rsidRPr="007E0800">
        <w:rPr>
          <w:spacing w:val="-9"/>
          <w:sz w:val="20"/>
        </w:rPr>
        <w:t xml:space="preserve"> </w:t>
      </w:r>
      <w:r w:rsidRPr="007E0800">
        <w:rPr>
          <w:sz w:val="20"/>
        </w:rPr>
        <w:t>Фондом</w:t>
      </w:r>
      <w:r w:rsidRPr="007E0800">
        <w:rPr>
          <w:spacing w:val="-8"/>
          <w:sz w:val="20"/>
        </w:rPr>
        <w:t xml:space="preserve"> </w:t>
      </w:r>
      <w:r w:rsidRPr="007E0800">
        <w:rPr>
          <w:sz w:val="20"/>
        </w:rPr>
        <w:t>неплатоспроможного</w:t>
      </w:r>
      <w:r w:rsidRPr="007E0800">
        <w:rPr>
          <w:spacing w:val="-8"/>
          <w:sz w:val="20"/>
        </w:rPr>
        <w:t xml:space="preserve"> </w:t>
      </w:r>
      <w:r w:rsidRPr="007E0800">
        <w:rPr>
          <w:sz w:val="20"/>
        </w:rPr>
        <w:t>банку з</w:t>
      </w:r>
      <w:r w:rsidRPr="007E0800">
        <w:rPr>
          <w:spacing w:val="-7"/>
          <w:sz w:val="20"/>
        </w:rPr>
        <w:t xml:space="preserve"> </w:t>
      </w:r>
      <w:r w:rsidRPr="007E0800">
        <w:rPr>
          <w:sz w:val="20"/>
        </w:rPr>
        <w:t>ринку</w:t>
      </w:r>
      <w:r w:rsidRPr="007E0800">
        <w:rPr>
          <w:spacing w:val="-7"/>
          <w:sz w:val="20"/>
        </w:rPr>
        <w:t xml:space="preserve"> </w:t>
      </w:r>
      <w:r w:rsidRPr="007E0800">
        <w:rPr>
          <w:sz w:val="20"/>
        </w:rPr>
        <w:t>та</w:t>
      </w:r>
      <w:r w:rsidRPr="007E0800">
        <w:rPr>
          <w:spacing w:val="-7"/>
          <w:sz w:val="20"/>
        </w:rPr>
        <w:t xml:space="preserve"> </w:t>
      </w:r>
      <w:r w:rsidRPr="007E0800">
        <w:rPr>
          <w:sz w:val="20"/>
        </w:rPr>
        <w:t>здійснення</w:t>
      </w:r>
      <w:r w:rsidRPr="007E0800">
        <w:rPr>
          <w:spacing w:val="-8"/>
          <w:sz w:val="20"/>
        </w:rPr>
        <w:t xml:space="preserve"> </w:t>
      </w:r>
      <w:r w:rsidRPr="007E0800">
        <w:rPr>
          <w:sz w:val="20"/>
        </w:rPr>
        <w:t>тимчасової</w:t>
      </w:r>
      <w:r w:rsidRPr="007E0800">
        <w:rPr>
          <w:spacing w:val="-8"/>
          <w:sz w:val="20"/>
        </w:rPr>
        <w:t xml:space="preserve"> </w:t>
      </w:r>
      <w:r w:rsidRPr="007E0800">
        <w:rPr>
          <w:sz w:val="20"/>
        </w:rPr>
        <w:t>адміністрації</w:t>
      </w:r>
      <w:r w:rsidRPr="007E0800">
        <w:rPr>
          <w:spacing w:val="-6"/>
          <w:sz w:val="20"/>
        </w:rPr>
        <w:t xml:space="preserve"> </w:t>
      </w:r>
      <w:r w:rsidRPr="007E0800">
        <w:rPr>
          <w:sz w:val="20"/>
        </w:rPr>
        <w:t>відповідно</w:t>
      </w:r>
      <w:r w:rsidRPr="007E0800">
        <w:rPr>
          <w:spacing w:val="-7"/>
          <w:sz w:val="20"/>
        </w:rPr>
        <w:t xml:space="preserve"> </w:t>
      </w:r>
      <w:r w:rsidRPr="007E0800">
        <w:rPr>
          <w:sz w:val="20"/>
        </w:rPr>
        <w:t>до</w:t>
      </w:r>
      <w:r w:rsidRPr="007E0800">
        <w:rPr>
          <w:spacing w:val="-7"/>
          <w:sz w:val="20"/>
        </w:rPr>
        <w:t xml:space="preserve"> </w:t>
      </w:r>
      <w:r w:rsidRPr="007E0800">
        <w:rPr>
          <w:sz w:val="20"/>
        </w:rPr>
        <w:t>статті</w:t>
      </w:r>
      <w:r w:rsidRPr="007E0800">
        <w:rPr>
          <w:spacing w:val="-6"/>
          <w:sz w:val="20"/>
        </w:rPr>
        <w:t xml:space="preserve"> </w:t>
      </w:r>
      <w:r w:rsidRPr="007E0800">
        <w:rPr>
          <w:sz w:val="20"/>
        </w:rPr>
        <w:t>36</w:t>
      </w:r>
      <w:r w:rsidRPr="007E0800">
        <w:rPr>
          <w:spacing w:val="-7"/>
          <w:sz w:val="20"/>
        </w:rPr>
        <w:t xml:space="preserve"> </w:t>
      </w:r>
      <w:r w:rsidRPr="007E0800">
        <w:rPr>
          <w:sz w:val="20"/>
        </w:rPr>
        <w:t>Закону</w:t>
      </w:r>
      <w:r w:rsidRPr="007E0800">
        <w:rPr>
          <w:spacing w:val="-7"/>
          <w:sz w:val="20"/>
        </w:rPr>
        <w:t xml:space="preserve"> </w:t>
      </w:r>
      <w:r w:rsidRPr="007E0800">
        <w:rPr>
          <w:sz w:val="20"/>
        </w:rPr>
        <w:t>України</w:t>
      </w:r>
      <w:r w:rsidRPr="007E0800">
        <w:rPr>
          <w:spacing w:val="-7"/>
          <w:sz w:val="20"/>
        </w:rPr>
        <w:t xml:space="preserve"> </w:t>
      </w:r>
      <w:r w:rsidRPr="007E0800">
        <w:rPr>
          <w:sz w:val="20"/>
        </w:rPr>
        <w:t>"Про</w:t>
      </w:r>
      <w:r w:rsidRPr="007E0800">
        <w:rPr>
          <w:spacing w:val="-7"/>
          <w:sz w:val="20"/>
        </w:rPr>
        <w:t xml:space="preserve"> </w:t>
      </w:r>
      <w:r w:rsidRPr="007E0800">
        <w:rPr>
          <w:sz w:val="20"/>
        </w:rPr>
        <w:t>систему</w:t>
      </w:r>
      <w:r w:rsidRPr="007E0800">
        <w:rPr>
          <w:spacing w:val="-7"/>
          <w:sz w:val="20"/>
        </w:rPr>
        <w:t xml:space="preserve"> </w:t>
      </w:r>
      <w:r w:rsidRPr="007E0800">
        <w:rPr>
          <w:sz w:val="20"/>
        </w:rPr>
        <w:t>гарантування вкладів фізичних осіб".</w:t>
      </w:r>
    </w:p>
    <w:p w14:paraId="55F71F5B" w14:textId="77777777" w:rsidR="00784F65" w:rsidRPr="007E0800" w:rsidRDefault="002F0780" w:rsidP="0054039A">
      <w:pPr>
        <w:pStyle w:val="a6"/>
        <w:numPr>
          <w:ilvl w:val="2"/>
          <w:numId w:val="89"/>
        </w:numPr>
        <w:tabs>
          <w:tab w:val="left" w:pos="1506"/>
        </w:tabs>
        <w:ind w:right="423" w:firstLine="708"/>
        <w:rPr>
          <w:sz w:val="20"/>
        </w:rPr>
      </w:pPr>
      <w:r w:rsidRPr="007E0800">
        <w:rPr>
          <w:sz w:val="20"/>
        </w:rPr>
        <w:t>Гарантії Фонду не поширюються на відшкодування коштів за вкладами у випадках, передбачених Законом</w:t>
      </w:r>
      <w:r w:rsidRPr="007E0800">
        <w:rPr>
          <w:spacing w:val="-13"/>
          <w:sz w:val="20"/>
        </w:rPr>
        <w:t xml:space="preserve"> </w:t>
      </w:r>
      <w:r w:rsidRPr="007E0800">
        <w:rPr>
          <w:sz w:val="20"/>
        </w:rPr>
        <w:t>України</w:t>
      </w:r>
      <w:r w:rsidRPr="007E0800">
        <w:rPr>
          <w:spacing w:val="-12"/>
          <w:sz w:val="20"/>
        </w:rPr>
        <w:t xml:space="preserve"> </w:t>
      </w:r>
      <w:r w:rsidRPr="007E0800">
        <w:rPr>
          <w:sz w:val="20"/>
        </w:rPr>
        <w:t>«Про</w:t>
      </w:r>
      <w:r w:rsidRPr="007E0800">
        <w:rPr>
          <w:spacing w:val="-13"/>
          <w:sz w:val="20"/>
        </w:rPr>
        <w:t xml:space="preserve"> </w:t>
      </w:r>
      <w:r w:rsidRPr="007E0800">
        <w:rPr>
          <w:sz w:val="20"/>
        </w:rPr>
        <w:t>систему</w:t>
      </w:r>
      <w:r w:rsidRPr="007E0800">
        <w:rPr>
          <w:spacing w:val="-12"/>
          <w:sz w:val="20"/>
        </w:rPr>
        <w:t xml:space="preserve"> </w:t>
      </w:r>
      <w:r w:rsidRPr="007E0800">
        <w:rPr>
          <w:sz w:val="20"/>
        </w:rPr>
        <w:t>гарантування</w:t>
      </w:r>
      <w:r w:rsidRPr="007E0800">
        <w:rPr>
          <w:spacing w:val="-13"/>
          <w:sz w:val="20"/>
        </w:rPr>
        <w:t xml:space="preserve"> </w:t>
      </w:r>
      <w:r w:rsidRPr="007E0800">
        <w:rPr>
          <w:sz w:val="20"/>
        </w:rPr>
        <w:t>вкладів</w:t>
      </w:r>
      <w:r w:rsidRPr="007E0800">
        <w:rPr>
          <w:spacing w:val="-12"/>
          <w:sz w:val="20"/>
        </w:rPr>
        <w:t xml:space="preserve"> </w:t>
      </w:r>
      <w:r w:rsidRPr="007E0800">
        <w:rPr>
          <w:sz w:val="20"/>
        </w:rPr>
        <w:t>фізичних</w:t>
      </w:r>
      <w:r w:rsidRPr="007E0800">
        <w:rPr>
          <w:spacing w:val="-13"/>
          <w:sz w:val="20"/>
        </w:rPr>
        <w:t xml:space="preserve"> </w:t>
      </w:r>
      <w:r w:rsidRPr="007E0800">
        <w:rPr>
          <w:sz w:val="20"/>
        </w:rPr>
        <w:t>осіб»,</w:t>
      </w:r>
      <w:r w:rsidRPr="007E0800">
        <w:rPr>
          <w:spacing w:val="-12"/>
          <w:sz w:val="20"/>
        </w:rPr>
        <w:t xml:space="preserve"> </w:t>
      </w:r>
      <w:r w:rsidRPr="007E0800">
        <w:rPr>
          <w:sz w:val="20"/>
        </w:rPr>
        <w:t>з</w:t>
      </w:r>
      <w:r w:rsidRPr="007E0800">
        <w:rPr>
          <w:spacing w:val="-13"/>
          <w:sz w:val="20"/>
        </w:rPr>
        <w:t xml:space="preserve"> </w:t>
      </w:r>
      <w:r w:rsidRPr="007E0800">
        <w:rPr>
          <w:sz w:val="20"/>
        </w:rPr>
        <w:t>переліком</w:t>
      </w:r>
      <w:r w:rsidRPr="007E0800">
        <w:rPr>
          <w:spacing w:val="-12"/>
          <w:sz w:val="20"/>
        </w:rPr>
        <w:t xml:space="preserve"> </w:t>
      </w:r>
      <w:r w:rsidRPr="007E0800">
        <w:rPr>
          <w:sz w:val="20"/>
        </w:rPr>
        <w:t>яких</w:t>
      </w:r>
      <w:r w:rsidRPr="007E0800">
        <w:rPr>
          <w:spacing w:val="-13"/>
          <w:sz w:val="20"/>
        </w:rPr>
        <w:t xml:space="preserve"> </w:t>
      </w:r>
      <w:r w:rsidRPr="007E0800">
        <w:rPr>
          <w:sz w:val="20"/>
        </w:rPr>
        <w:t>Вкладника</w:t>
      </w:r>
      <w:r w:rsidRPr="007E0800">
        <w:rPr>
          <w:spacing w:val="-12"/>
          <w:sz w:val="20"/>
        </w:rPr>
        <w:t xml:space="preserve"> </w:t>
      </w:r>
      <w:r w:rsidRPr="007E0800">
        <w:rPr>
          <w:sz w:val="20"/>
        </w:rPr>
        <w:t>було</w:t>
      </w:r>
      <w:r w:rsidRPr="007E0800">
        <w:rPr>
          <w:spacing w:val="-13"/>
          <w:sz w:val="20"/>
        </w:rPr>
        <w:t xml:space="preserve"> </w:t>
      </w:r>
      <w:r w:rsidRPr="007E0800">
        <w:rPr>
          <w:sz w:val="20"/>
        </w:rPr>
        <w:t>попередньо ознайомлено ще до підписання відповідної Угоди-Заяви до цього Договору.</w:t>
      </w:r>
    </w:p>
    <w:p w14:paraId="047AC632" w14:textId="77777777" w:rsidR="00784F65" w:rsidRPr="007E0800" w:rsidRDefault="002F0780">
      <w:pPr>
        <w:pStyle w:val="2"/>
        <w:ind w:left="837" w:firstLine="0"/>
        <w:jc w:val="left"/>
      </w:pPr>
      <w:r w:rsidRPr="007E0800">
        <w:t>Фонд</w:t>
      </w:r>
      <w:r w:rsidRPr="007E0800">
        <w:rPr>
          <w:spacing w:val="-6"/>
        </w:rPr>
        <w:t xml:space="preserve"> </w:t>
      </w:r>
      <w:r w:rsidRPr="007E0800">
        <w:t>не</w:t>
      </w:r>
      <w:r w:rsidRPr="007E0800">
        <w:rPr>
          <w:spacing w:val="-6"/>
        </w:rPr>
        <w:t xml:space="preserve"> </w:t>
      </w:r>
      <w:r w:rsidRPr="007E0800">
        <w:t>відшкодовує</w:t>
      </w:r>
      <w:r w:rsidRPr="007E0800">
        <w:rPr>
          <w:spacing w:val="-6"/>
        </w:rPr>
        <w:t xml:space="preserve"> </w:t>
      </w:r>
      <w:r w:rsidRPr="007E0800">
        <w:rPr>
          <w:spacing w:val="-2"/>
        </w:rPr>
        <w:t>кошти:</w:t>
      </w:r>
    </w:p>
    <w:p w14:paraId="7512215C" w14:textId="77777777" w:rsidR="00784F65" w:rsidRPr="007E0800" w:rsidRDefault="002F0780">
      <w:pPr>
        <w:pStyle w:val="a3"/>
        <w:spacing w:line="229" w:lineRule="exact"/>
        <w:ind w:left="825" w:firstLine="0"/>
        <w:jc w:val="left"/>
      </w:pPr>
      <w:r w:rsidRPr="007E0800">
        <w:t>передані</w:t>
      </w:r>
      <w:r w:rsidRPr="007E0800">
        <w:rPr>
          <w:spacing w:val="-6"/>
        </w:rPr>
        <w:t xml:space="preserve"> </w:t>
      </w:r>
      <w:r w:rsidRPr="007E0800">
        <w:t>банку</w:t>
      </w:r>
      <w:r w:rsidRPr="007E0800">
        <w:rPr>
          <w:spacing w:val="-6"/>
        </w:rPr>
        <w:t xml:space="preserve"> </w:t>
      </w:r>
      <w:r w:rsidRPr="007E0800">
        <w:t>в</w:t>
      </w:r>
      <w:r w:rsidRPr="007E0800">
        <w:rPr>
          <w:spacing w:val="-7"/>
        </w:rPr>
        <w:t xml:space="preserve"> </w:t>
      </w:r>
      <w:r w:rsidRPr="007E0800">
        <w:t>довірче</w:t>
      </w:r>
      <w:r w:rsidRPr="007E0800">
        <w:rPr>
          <w:spacing w:val="-7"/>
        </w:rPr>
        <w:t xml:space="preserve"> </w:t>
      </w:r>
      <w:r w:rsidRPr="007E0800">
        <w:rPr>
          <w:spacing w:val="-2"/>
        </w:rPr>
        <w:t>управління;</w:t>
      </w:r>
    </w:p>
    <w:p w14:paraId="5396C546" w14:textId="77777777" w:rsidR="00784F65" w:rsidRPr="007E0800" w:rsidRDefault="002F0780">
      <w:pPr>
        <w:pStyle w:val="a3"/>
        <w:spacing w:line="229" w:lineRule="exact"/>
        <w:ind w:left="825" w:firstLine="0"/>
        <w:jc w:val="left"/>
      </w:pPr>
      <w:r w:rsidRPr="007E0800">
        <w:t>за</w:t>
      </w:r>
      <w:r w:rsidRPr="007E0800">
        <w:rPr>
          <w:spacing w:val="-4"/>
        </w:rPr>
        <w:t xml:space="preserve"> </w:t>
      </w:r>
      <w:r w:rsidRPr="007E0800">
        <w:t>вкладом</w:t>
      </w:r>
      <w:r w:rsidRPr="007E0800">
        <w:rPr>
          <w:spacing w:val="-3"/>
        </w:rPr>
        <w:t xml:space="preserve"> </w:t>
      </w:r>
      <w:r w:rsidRPr="007E0800">
        <w:t>у</w:t>
      </w:r>
      <w:r w:rsidRPr="007E0800">
        <w:rPr>
          <w:spacing w:val="-3"/>
        </w:rPr>
        <w:t xml:space="preserve"> </w:t>
      </w:r>
      <w:r w:rsidRPr="007E0800">
        <w:t>розмірі</w:t>
      </w:r>
      <w:r w:rsidRPr="007E0800">
        <w:rPr>
          <w:spacing w:val="-5"/>
        </w:rPr>
        <w:t xml:space="preserve"> </w:t>
      </w:r>
      <w:r w:rsidRPr="007E0800">
        <w:t>менше</w:t>
      </w:r>
      <w:r w:rsidRPr="007E0800">
        <w:rPr>
          <w:spacing w:val="-6"/>
        </w:rPr>
        <w:t xml:space="preserve"> </w:t>
      </w:r>
      <w:r w:rsidRPr="007E0800">
        <w:t>10</w:t>
      </w:r>
      <w:r w:rsidRPr="007E0800">
        <w:rPr>
          <w:spacing w:val="-3"/>
        </w:rPr>
        <w:t xml:space="preserve"> </w:t>
      </w:r>
      <w:r w:rsidRPr="007E0800">
        <w:rPr>
          <w:spacing w:val="-2"/>
        </w:rPr>
        <w:t>гривень;</w:t>
      </w:r>
    </w:p>
    <w:p w14:paraId="5A1AFC33" w14:textId="77777777" w:rsidR="00784F65" w:rsidRPr="007E0800" w:rsidRDefault="002F0780">
      <w:pPr>
        <w:pStyle w:val="a3"/>
        <w:spacing w:before="1"/>
        <w:ind w:right="421" w:firstLine="540"/>
      </w:pPr>
      <w:r w:rsidRPr="007E0800">
        <w:t>розміщені на вклад у банку особою, яка є пов’язаною з банком особою або була такою особою протягом року до дня прийняття Національним банком України рішення про віднесення такого банку до категорії неплатоспроможних</w:t>
      </w:r>
      <w:r w:rsidRPr="007E0800">
        <w:rPr>
          <w:spacing w:val="-13"/>
        </w:rPr>
        <w:t xml:space="preserve"> </w:t>
      </w:r>
      <w:r w:rsidRPr="007E0800">
        <w:t>(у</w:t>
      </w:r>
      <w:r w:rsidRPr="007E0800">
        <w:rPr>
          <w:spacing w:val="-12"/>
        </w:rPr>
        <w:t xml:space="preserve"> </w:t>
      </w:r>
      <w:r w:rsidRPr="007E0800">
        <w:t>разі</w:t>
      </w:r>
      <w:r w:rsidRPr="007E0800">
        <w:rPr>
          <w:spacing w:val="-13"/>
        </w:rPr>
        <w:t xml:space="preserve"> </w:t>
      </w:r>
      <w:r w:rsidRPr="007E0800">
        <w:t>прийняття</w:t>
      </w:r>
      <w:r w:rsidRPr="007E0800">
        <w:rPr>
          <w:spacing w:val="-12"/>
        </w:rPr>
        <w:t xml:space="preserve"> </w:t>
      </w:r>
      <w:r w:rsidRPr="007E0800">
        <w:t>Національним</w:t>
      </w:r>
      <w:r w:rsidRPr="007E0800">
        <w:rPr>
          <w:spacing w:val="-13"/>
        </w:rPr>
        <w:t xml:space="preserve"> </w:t>
      </w:r>
      <w:r w:rsidRPr="007E0800">
        <w:t>банком</w:t>
      </w:r>
      <w:r w:rsidRPr="007E0800">
        <w:rPr>
          <w:spacing w:val="-12"/>
        </w:rPr>
        <w:t xml:space="preserve"> </w:t>
      </w:r>
      <w:r w:rsidRPr="007E0800">
        <w:t>України</w:t>
      </w:r>
      <w:r w:rsidRPr="007E0800">
        <w:rPr>
          <w:spacing w:val="-13"/>
        </w:rPr>
        <w:t xml:space="preserve"> </w:t>
      </w:r>
      <w:r w:rsidRPr="007E0800">
        <w:t>рішення</w:t>
      </w:r>
      <w:r w:rsidRPr="007E0800">
        <w:rPr>
          <w:spacing w:val="-12"/>
        </w:rPr>
        <w:t xml:space="preserve"> </w:t>
      </w:r>
      <w:r w:rsidRPr="007E0800">
        <w:t>про</w:t>
      </w:r>
      <w:r w:rsidRPr="007E0800">
        <w:rPr>
          <w:spacing w:val="-13"/>
        </w:rPr>
        <w:t xml:space="preserve"> </w:t>
      </w:r>
      <w:r w:rsidRPr="007E0800">
        <w:t>відкликання</w:t>
      </w:r>
      <w:r w:rsidRPr="007E0800">
        <w:rPr>
          <w:spacing w:val="-12"/>
        </w:rPr>
        <w:t xml:space="preserve"> </w:t>
      </w:r>
      <w:r w:rsidRPr="007E0800">
        <w:t>банківської</w:t>
      </w:r>
      <w:r w:rsidRPr="007E0800">
        <w:rPr>
          <w:spacing w:val="-13"/>
        </w:rPr>
        <w:t xml:space="preserve"> </w:t>
      </w:r>
      <w:r w:rsidRPr="007E0800">
        <w:t>ліцензії та ліквідацію банку з підстав, визначених частиною другою статті 77 Закону України «Про банки і банківську діяльність», – протягом року до дня прийняття такого рішення);</w:t>
      </w:r>
    </w:p>
    <w:p w14:paraId="584A0E56" w14:textId="77777777" w:rsidR="00784F65" w:rsidRPr="007E0800" w:rsidRDefault="002F0780">
      <w:pPr>
        <w:pStyle w:val="a3"/>
        <w:ind w:right="424" w:firstLine="540"/>
      </w:pPr>
      <w:r w:rsidRPr="007E0800">
        <w:t>розміщені на вклад у банку особою, яка надавала банку професійні послуги як аудитор, оцінювач, у разі, якщо з дня припинення надання послуг до дня прийняття Національним банком України рішення про віднесення такого</w:t>
      </w:r>
      <w:r w:rsidRPr="007E0800">
        <w:rPr>
          <w:spacing w:val="-2"/>
        </w:rPr>
        <w:t xml:space="preserve"> </w:t>
      </w:r>
      <w:r w:rsidRPr="007E0800">
        <w:t>банку</w:t>
      </w:r>
      <w:r w:rsidRPr="007E0800">
        <w:rPr>
          <w:spacing w:val="-2"/>
        </w:rPr>
        <w:t xml:space="preserve"> </w:t>
      </w:r>
      <w:r w:rsidRPr="007E0800">
        <w:t>до</w:t>
      </w:r>
      <w:r w:rsidRPr="007E0800">
        <w:rPr>
          <w:spacing w:val="-3"/>
        </w:rPr>
        <w:t xml:space="preserve"> </w:t>
      </w:r>
      <w:r w:rsidRPr="007E0800">
        <w:t>категорії</w:t>
      </w:r>
      <w:r w:rsidRPr="007E0800">
        <w:rPr>
          <w:spacing w:val="-4"/>
        </w:rPr>
        <w:t xml:space="preserve"> </w:t>
      </w:r>
      <w:r w:rsidRPr="007E0800">
        <w:t>неплатоспроможних не</w:t>
      </w:r>
      <w:r w:rsidRPr="007E0800">
        <w:rPr>
          <w:spacing w:val="-3"/>
        </w:rPr>
        <w:t xml:space="preserve"> </w:t>
      </w:r>
      <w:r w:rsidRPr="007E0800">
        <w:t>минув</w:t>
      </w:r>
      <w:r w:rsidRPr="007E0800">
        <w:rPr>
          <w:spacing w:val="-1"/>
        </w:rPr>
        <w:t xml:space="preserve"> </w:t>
      </w:r>
      <w:r w:rsidRPr="007E0800">
        <w:t>один</w:t>
      </w:r>
      <w:r w:rsidRPr="007E0800">
        <w:rPr>
          <w:spacing w:val="-4"/>
        </w:rPr>
        <w:t xml:space="preserve"> </w:t>
      </w:r>
      <w:r w:rsidRPr="007E0800">
        <w:t>рік</w:t>
      </w:r>
      <w:r w:rsidRPr="007E0800">
        <w:rPr>
          <w:spacing w:val="-4"/>
        </w:rPr>
        <w:t xml:space="preserve"> </w:t>
      </w:r>
      <w:r w:rsidRPr="007E0800">
        <w:t>(у</w:t>
      </w:r>
      <w:r w:rsidRPr="007E0800">
        <w:rPr>
          <w:spacing w:val="-2"/>
        </w:rPr>
        <w:t xml:space="preserve"> </w:t>
      </w:r>
      <w:r w:rsidRPr="007E0800">
        <w:t>разі</w:t>
      </w:r>
      <w:r w:rsidRPr="007E0800">
        <w:rPr>
          <w:spacing w:val="-4"/>
        </w:rPr>
        <w:t xml:space="preserve"> </w:t>
      </w:r>
      <w:r w:rsidRPr="007E0800">
        <w:t>прийняття</w:t>
      </w:r>
      <w:r w:rsidRPr="007E0800">
        <w:rPr>
          <w:spacing w:val="-4"/>
        </w:rPr>
        <w:t xml:space="preserve"> </w:t>
      </w:r>
      <w:r w:rsidRPr="007E0800">
        <w:t>Національним</w:t>
      </w:r>
      <w:r w:rsidRPr="007E0800">
        <w:rPr>
          <w:spacing w:val="-2"/>
        </w:rPr>
        <w:t xml:space="preserve"> </w:t>
      </w:r>
      <w:r w:rsidRPr="007E0800">
        <w:t>банком</w:t>
      </w:r>
      <w:r w:rsidRPr="007E0800">
        <w:rPr>
          <w:spacing w:val="-2"/>
        </w:rPr>
        <w:t xml:space="preserve"> </w:t>
      </w:r>
      <w:r w:rsidRPr="007E0800">
        <w:t>України рішення</w:t>
      </w:r>
      <w:r w:rsidRPr="007E0800">
        <w:rPr>
          <w:spacing w:val="-9"/>
        </w:rPr>
        <w:t xml:space="preserve"> </w:t>
      </w:r>
      <w:r w:rsidRPr="007E0800">
        <w:t>про</w:t>
      </w:r>
      <w:r w:rsidRPr="007E0800">
        <w:rPr>
          <w:spacing w:val="-8"/>
        </w:rPr>
        <w:t xml:space="preserve"> </w:t>
      </w:r>
      <w:r w:rsidRPr="007E0800">
        <w:t>відкликання</w:t>
      </w:r>
      <w:r w:rsidRPr="007E0800">
        <w:rPr>
          <w:spacing w:val="-7"/>
        </w:rPr>
        <w:t xml:space="preserve"> </w:t>
      </w:r>
      <w:r w:rsidRPr="007E0800">
        <w:t>банківської</w:t>
      </w:r>
      <w:r w:rsidRPr="007E0800">
        <w:rPr>
          <w:spacing w:val="-9"/>
        </w:rPr>
        <w:t xml:space="preserve"> </w:t>
      </w:r>
      <w:r w:rsidRPr="007E0800">
        <w:t>ліцензії</w:t>
      </w:r>
      <w:r w:rsidRPr="007E0800">
        <w:rPr>
          <w:spacing w:val="-9"/>
        </w:rPr>
        <w:t xml:space="preserve"> </w:t>
      </w:r>
      <w:r w:rsidRPr="007E0800">
        <w:t>та</w:t>
      </w:r>
      <w:r w:rsidRPr="007E0800">
        <w:rPr>
          <w:spacing w:val="-8"/>
        </w:rPr>
        <w:t xml:space="preserve"> </w:t>
      </w:r>
      <w:r w:rsidRPr="007E0800">
        <w:t>ліквідацію</w:t>
      </w:r>
      <w:r w:rsidRPr="007E0800">
        <w:rPr>
          <w:spacing w:val="-9"/>
        </w:rPr>
        <w:t xml:space="preserve"> </w:t>
      </w:r>
      <w:r w:rsidRPr="007E0800">
        <w:t>банку</w:t>
      </w:r>
      <w:r w:rsidRPr="007E0800">
        <w:rPr>
          <w:spacing w:val="-8"/>
        </w:rPr>
        <w:t xml:space="preserve"> </w:t>
      </w:r>
      <w:r w:rsidRPr="007E0800">
        <w:t>з</w:t>
      </w:r>
      <w:r w:rsidRPr="007E0800">
        <w:rPr>
          <w:spacing w:val="-8"/>
        </w:rPr>
        <w:t xml:space="preserve"> </w:t>
      </w:r>
      <w:r w:rsidRPr="007E0800">
        <w:t>підстав,</w:t>
      </w:r>
      <w:r w:rsidRPr="007E0800">
        <w:rPr>
          <w:spacing w:val="-9"/>
        </w:rPr>
        <w:t xml:space="preserve"> </w:t>
      </w:r>
      <w:r w:rsidRPr="007E0800">
        <w:t>визначених</w:t>
      </w:r>
      <w:r w:rsidRPr="007E0800">
        <w:rPr>
          <w:spacing w:val="-8"/>
        </w:rPr>
        <w:t xml:space="preserve"> </w:t>
      </w:r>
      <w:r w:rsidRPr="007E0800">
        <w:t>частиною</w:t>
      </w:r>
      <w:r w:rsidRPr="007E0800">
        <w:rPr>
          <w:spacing w:val="-6"/>
        </w:rPr>
        <w:t xml:space="preserve"> </w:t>
      </w:r>
      <w:r w:rsidRPr="007E0800">
        <w:t>другою</w:t>
      </w:r>
      <w:r w:rsidRPr="007E0800">
        <w:rPr>
          <w:spacing w:val="-9"/>
        </w:rPr>
        <w:t xml:space="preserve"> </w:t>
      </w:r>
      <w:r w:rsidRPr="007E0800">
        <w:t>статті</w:t>
      </w:r>
      <w:r w:rsidRPr="007E0800">
        <w:rPr>
          <w:spacing w:val="-9"/>
        </w:rPr>
        <w:t xml:space="preserve"> </w:t>
      </w:r>
      <w:r w:rsidRPr="007E0800">
        <w:t>77 Закону України «Про банки і банківську діяльність», – один рік до дня прийняття такого рішення);</w:t>
      </w:r>
    </w:p>
    <w:p w14:paraId="2C14E2F8" w14:textId="77777777" w:rsidR="00784F65" w:rsidRPr="007E0800" w:rsidRDefault="002F0780">
      <w:pPr>
        <w:pStyle w:val="a3"/>
        <w:spacing w:before="2" w:line="229" w:lineRule="exact"/>
        <w:ind w:left="825" w:firstLine="0"/>
      </w:pPr>
      <w:r w:rsidRPr="007E0800">
        <w:t>розміщені</w:t>
      </w:r>
      <w:r w:rsidRPr="007E0800">
        <w:rPr>
          <w:spacing w:val="-6"/>
        </w:rPr>
        <w:t xml:space="preserve"> </w:t>
      </w:r>
      <w:r w:rsidRPr="007E0800">
        <w:t>на</w:t>
      </w:r>
      <w:r w:rsidRPr="007E0800">
        <w:rPr>
          <w:spacing w:val="-5"/>
        </w:rPr>
        <w:t xml:space="preserve"> </w:t>
      </w:r>
      <w:r w:rsidRPr="007E0800">
        <w:t>вклад</w:t>
      </w:r>
      <w:r w:rsidRPr="007E0800">
        <w:rPr>
          <w:spacing w:val="-6"/>
        </w:rPr>
        <w:t xml:space="preserve"> </w:t>
      </w:r>
      <w:r w:rsidRPr="007E0800">
        <w:t>власником</w:t>
      </w:r>
      <w:r w:rsidRPr="007E0800">
        <w:rPr>
          <w:spacing w:val="-4"/>
        </w:rPr>
        <w:t xml:space="preserve"> </w:t>
      </w:r>
      <w:r w:rsidRPr="007E0800">
        <w:t>істотної</w:t>
      </w:r>
      <w:r w:rsidRPr="007E0800">
        <w:rPr>
          <w:spacing w:val="-5"/>
        </w:rPr>
        <w:t xml:space="preserve"> </w:t>
      </w:r>
      <w:r w:rsidRPr="007E0800">
        <w:t>участі</w:t>
      </w:r>
      <w:r w:rsidRPr="007E0800">
        <w:rPr>
          <w:spacing w:val="-6"/>
        </w:rPr>
        <w:t xml:space="preserve"> </w:t>
      </w:r>
      <w:r w:rsidRPr="007E0800">
        <w:t>у</w:t>
      </w:r>
      <w:r w:rsidRPr="007E0800">
        <w:rPr>
          <w:spacing w:val="-4"/>
        </w:rPr>
        <w:t xml:space="preserve"> </w:t>
      </w:r>
      <w:r w:rsidRPr="007E0800">
        <w:rPr>
          <w:spacing w:val="-2"/>
        </w:rPr>
        <w:t>банку;</w:t>
      </w:r>
    </w:p>
    <w:p w14:paraId="385402E2" w14:textId="77777777" w:rsidR="00784F65" w:rsidRPr="007E0800" w:rsidRDefault="002F0780">
      <w:pPr>
        <w:pStyle w:val="a3"/>
        <w:ind w:right="464" w:firstLine="540"/>
        <w:jc w:val="left"/>
      </w:pPr>
      <w:r w:rsidRPr="007E0800">
        <w:t>за</w:t>
      </w:r>
      <w:r w:rsidRPr="007E0800">
        <w:rPr>
          <w:spacing w:val="40"/>
        </w:rPr>
        <w:t xml:space="preserve"> </w:t>
      </w:r>
      <w:r w:rsidRPr="007E0800">
        <w:t>вкладами</w:t>
      </w:r>
      <w:r w:rsidRPr="007E0800">
        <w:rPr>
          <w:spacing w:val="40"/>
        </w:rPr>
        <w:t xml:space="preserve"> </w:t>
      </w:r>
      <w:r w:rsidRPr="007E0800">
        <w:t>у</w:t>
      </w:r>
      <w:r w:rsidRPr="007E0800">
        <w:rPr>
          <w:spacing w:val="40"/>
        </w:rPr>
        <w:t xml:space="preserve"> </w:t>
      </w:r>
      <w:r w:rsidRPr="007E0800">
        <w:t>банку,</w:t>
      </w:r>
      <w:r w:rsidRPr="007E0800">
        <w:rPr>
          <w:spacing w:val="40"/>
        </w:rPr>
        <w:t xml:space="preserve"> </w:t>
      </w:r>
      <w:r w:rsidRPr="007E0800">
        <w:t>за</w:t>
      </w:r>
      <w:r w:rsidRPr="007E0800">
        <w:rPr>
          <w:spacing w:val="40"/>
        </w:rPr>
        <w:t xml:space="preserve"> </w:t>
      </w:r>
      <w:r w:rsidRPr="007E0800">
        <w:t>якими</w:t>
      </w:r>
      <w:r w:rsidRPr="007E0800">
        <w:rPr>
          <w:spacing w:val="40"/>
        </w:rPr>
        <w:t xml:space="preserve"> </w:t>
      </w:r>
      <w:r w:rsidRPr="007E0800">
        <w:t>вкладники</w:t>
      </w:r>
      <w:r w:rsidRPr="007E0800">
        <w:rPr>
          <w:spacing w:val="40"/>
        </w:rPr>
        <w:t xml:space="preserve"> </w:t>
      </w:r>
      <w:r w:rsidRPr="007E0800">
        <w:t>на</w:t>
      </w:r>
      <w:r w:rsidRPr="007E0800">
        <w:rPr>
          <w:spacing w:val="40"/>
        </w:rPr>
        <w:t xml:space="preserve"> </w:t>
      </w:r>
      <w:r w:rsidRPr="007E0800">
        <w:t>індивідуальній</w:t>
      </w:r>
      <w:r w:rsidRPr="007E0800">
        <w:rPr>
          <w:spacing w:val="40"/>
        </w:rPr>
        <w:t xml:space="preserve"> </w:t>
      </w:r>
      <w:r w:rsidRPr="007E0800">
        <w:t>основі</w:t>
      </w:r>
      <w:r w:rsidRPr="007E0800">
        <w:rPr>
          <w:spacing w:val="40"/>
        </w:rPr>
        <w:t xml:space="preserve"> </w:t>
      </w:r>
      <w:r w:rsidRPr="007E0800">
        <w:t>отримують</w:t>
      </w:r>
      <w:r w:rsidRPr="007E0800">
        <w:rPr>
          <w:spacing w:val="40"/>
        </w:rPr>
        <w:t xml:space="preserve"> </w:t>
      </w:r>
      <w:r w:rsidRPr="007E0800">
        <w:t>від</w:t>
      </w:r>
      <w:r w:rsidRPr="007E0800">
        <w:rPr>
          <w:spacing w:val="40"/>
        </w:rPr>
        <w:t xml:space="preserve"> </w:t>
      </w:r>
      <w:r w:rsidRPr="007E0800">
        <w:t>банку</w:t>
      </w:r>
      <w:r w:rsidRPr="007E0800">
        <w:rPr>
          <w:spacing w:val="40"/>
        </w:rPr>
        <w:t xml:space="preserve"> </w:t>
      </w:r>
      <w:r w:rsidRPr="007E0800">
        <w:t>проценти</w:t>
      </w:r>
      <w:r w:rsidRPr="007E0800">
        <w:rPr>
          <w:spacing w:val="40"/>
        </w:rPr>
        <w:t xml:space="preserve"> </w:t>
      </w:r>
      <w:r w:rsidRPr="007E0800">
        <w:t xml:space="preserve">за </w:t>
      </w:r>
      <w:r w:rsidRPr="007E0800">
        <w:rPr>
          <w:spacing w:val="-2"/>
        </w:rPr>
        <w:t>договорами,</w:t>
      </w:r>
      <w:r w:rsidRPr="007E0800">
        <w:rPr>
          <w:spacing w:val="-7"/>
        </w:rPr>
        <w:t xml:space="preserve"> </w:t>
      </w:r>
      <w:r w:rsidRPr="007E0800">
        <w:rPr>
          <w:spacing w:val="-2"/>
        </w:rPr>
        <w:t>укладеними</w:t>
      </w:r>
      <w:r w:rsidRPr="007E0800">
        <w:rPr>
          <w:spacing w:val="-5"/>
        </w:rPr>
        <w:t xml:space="preserve"> </w:t>
      </w:r>
      <w:r w:rsidRPr="007E0800">
        <w:rPr>
          <w:spacing w:val="-2"/>
        </w:rPr>
        <w:t>на</w:t>
      </w:r>
      <w:r w:rsidRPr="007E0800">
        <w:rPr>
          <w:spacing w:val="-3"/>
        </w:rPr>
        <w:t xml:space="preserve"> </w:t>
      </w:r>
      <w:r w:rsidRPr="007E0800">
        <w:rPr>
          <w:spacing w:val="-2"/>
        </w:rPr>
        <w:t>умовах,</w:t>
      </w:r>
      <w:r w:rsidRPr="007E0800">
        <w:rPr>
          <w:spacing w:val="-7"/>
        </w:rPr>
        <w:t xml:space="preserve"> </w:t>
      </w:r>
      <w:r w:rsidRPr="007E0800">
        <w:rPr>
          <w:spacing w:val="-2"/>
        </w:rPr>
        <w:t>що</w:t>
      </w:r>
      <w:r w:rsidRPr="007E0800">
        <w:rPr>
          <w:spacing w:val="-5"/>
        </w:rPr>
        <w:t xml:space="preserve"> </w:t>
      </w:r>
      <w:r w:rsidRPr="007E0800">
        <w:rPr>
          <w:spacing w:val="-2"/>
        </w:rPr>
        <w:t>не</w:t>
      </w:r>
      <w:r w:rsidRPr="007E0800">
        <w:rPr>
          <w:spacing w:val="-7"/>
        </w:rPr>
        <w:t xml:space="preserve"> </w:t>
      </w:r>
      <w:r w:rsidRPr="007E0800">
        <w:rPr>
          <w:spacing w:val="-2"/>
        </w:rPr>
        <w:t>є</w:t>
      </w:r>
      <w:r w:rsidRPr="007E0800">
        <w:rPr>
          <w:spacing w:val="-5"/>
        </w:rPr>
        <w:t xml:space="preserve"> </w:t>
      </w:r>
      <w:r w:rsidRPr="007E0800">
        <w:rPr>
          <w:spacing w:val="-2"/>
        </w:rPr>
        <w:t>поточними</w:t>
      </w:r>
      <w:r w:rsidRPr="007E0800">
        <w:rPr>
          <w:spacing w:val="-8"/>
        </w:rPr>
        <w:t xml:space="preserve"> </w:t>
      </w:r>
      <w:r w:rsidRPr="007E0800">
        <w:rPr>
          <w:spacing w:val="-2"/>
        </w:rPr>
        <w:t>ринковими</w:t>
      </w:r>
      <w:r w:rsidRPr="007E0800">
        <w:rPr>
          <w:spacing w:val="-8"/>
        </w:rPr>
        <w:t xml:space="preserve"> </w:t>
      </w:r>
      <w:r w:rsidRPr="007E0800">
        <w:rPr>
          <w:spacing w:val="-2"/>
        </w:rPr>
        <w:t>умовами</w:t>
      </w:r>
      <w:r w:rsidRPr="007E0800">
        <w:rPr>
          <w:spacing w:val="-7"/>
        </w:rPr>
        <w:t xml:space="preserve"> </w:t>
      </w:r>
      <w:r w:rsidRPr="007E0800">
        <w:rPr>
          <w:spacing w:val="-2"/>
        </w:rPr>
        <w:t>відповідно</w:t>
      </w:r>
      <w:r w:rsidRPr="007E0800">
        <w:rPr>
          <w:spacing w:val="-6"/>
        </w:rPr>
        <w:t xml:space="preserve"> </w:t>
      </w:r>
      <w:r w:rsidRPr="007E0800">
        <w:rPr>
          <w:spacing w:val="-2"/>
        </w:rPr>
        <w:t>до</w:t>
      </w:r>
      <w:r w:rsidRPr="007E0800">
        <w:rPr>
          <w:spacing w:val="-6"/>
        </w:rPr>
        <w:t xml:space="preserve"> </w:t>
      </w:r>
      <w:r w:rsidRPr="007E0800">
        <w:rPr>
          <w:spacing w:val="-2"/>
        </w:rPr>
        <w:t>статті</w:t>
      </w:r>
      <w:r w:rsidRPr="007E0800">
        <w:rPr>
          <w:spacing w:val="-7"/>
        </w:rPr>
        <w:t xml:space="preserve"> </w:t>
      </w:r>
      <w:r w:rsidRPr="007E0800">
        <w:rPr>
          <w:spacing w:val="-2"/>
        </w:rPr>
        <w:t>52</w:t>
      </w:r>
      <w:r w:rsidRPr="007E0800">
        <w:rPr>
          <w:spacing w:val="-5"/>
        </w:rPr>
        <w:t xml:space="preserve"> </w:t>
      </w:r>
      <w:r w:rsidRPr="007E0800">
        <w:rPr>
          <w:spacing w:val="-2"/>
        </w:rPr>
        <w:t>Закону</w:t>
      </w:r>
      <w:r w:rsidRPr="007E0800">
        <w:rPr>
          <w:spacing w:val="-6"/>
        </w:rPr>
        <w:t xml:space="preserve"> </w:t>
      </w:r>
      <w:r w:rsidRPr="007E0800">
        <w:rPr>
          <w:spacing w:val="-2"/>
        </w:rPr>
        <w:t>України</w:t>
      </w:r>
    </w:p>
    <w:p w14:paraId="09FF7A30" w14:textId="77777777" w:rsidR="00784F65" w:rsidRPr="007E0800" w:rsidRDefault="002F0780">
      <w:pPr>
        <w:pStyle w:val="a3"/>
        <w:ind w:firstLine="0"/>
        <w:jc w:val="left"/>
      </w:pPr>
      <w:r w:rsidRPr="007E0800">
        <w:t>«Про</w:t>
      </w:r>
      <w:r w:rsidRPr="007E0800">
        <w:rPr>
          <w:spacing w:val="-6"/>
        </w:rPr>
        <w:t xml:space="preserve"> </w:t>
      </w:r>
      <w:r w:rsidRPr="007E0800">
        <w:t>банки</w:t>
      </w:r>
      <w:r w:rsidRPr="007E0800">
        <w:rPr>
          <w:spacing w:val="-7"/>
        </w:rPr>
        <w:t xml:space="preserve"> </w:t>
      </w:r>
      <w:r w:rsidRPr="007E0800">
        <w:t>і</w:t>
      </w:r>
      <w:r w:rsidRPr="007E0800">
        <w:rPr>
          <w:spacing w:val="-7"/>
        </w:rPr>
        <w:t xml:space="preserve"> </w:t>
      </w:r>
      <w:r w:rsidRPr="007E0800">
        <w:t>банківську</w:t>
      </w:r>
      <w:r w:rsidRPr="007E0800">
        <w:rPr>
          <w:spacing w:val="-5"/>
        </w:rPr>
        <w:t xml:space="preserve"> </w:t>
      </w:r>
      <w:r w:rsidRPr="007E0800">
        <w:t>діяльність»,</w:t>
      </w:r>
      <w:r w:rsidRPr="007E0800">
        <w:rPr>
          <w:spacing w:val="-6"/>
        </w:rPr>
        <w:t xml:space="preserve"> </w:t>
      </w:r>
      <w:r w:rsidRPr="007E0800">
        <w:t>або</w:t>
      </w:r>
      <w:r w:rsidRPr="007E0800">
        <w:rPr>
          <w:spacing w:val="-6"/>
        </w:rPr>
        <w:t xml:space="preserve"> </w:t>
      </w:r>
      <w:r w:rsidRPr="007E0800">
        <w:t>мають</w:t>
      </w:r>
      <w:r w:rsidRPr="007E0800">
        <w:rPr>
          <w:spacing w:val="-6"/>
        </w:rPr>
        <w:t xml:space="preserve"> </w:t>
      </w:r>
      <w:r w:rsidRPr="007E0800">
        <w:t>інші</w:t>
      </w:r>
      <w:r w:rsidRPr="007E0800">
        <w:rPr>
          <w:spacing w:val="-6"/>
        </w:rPr>
        <w:t xml:space="preserve"> </w:t>
      </w:r>
      <w:r w:rsidRPr="007E0800">
        <w:t>фінансові</w:t>
      </w:r>
      <w:r w:rsidRPr="007E0800">
        <w:rPr>
          <w:spacing w:val="-5"/>
        </w:rPr>
        <w:t xml:space="preserve"> </w:t>
      </w:r>
      <w:r w:rsidRPr="007E0800">
        <w:t>привілеї</w:t>
      </w:r>
      <w:r w:rsidRPr="007E0800">
        <w:rPr>
          <w:spacing w:val="-6"/>
        </w:rPr>
        <w:t xml:space="preserve"> </w:t>
      </w:r>
      <w:r w:rsidRPr="007E0800">
        <w:t>від</w:t>
      </w:r>
      <w:r w:rsidRPr="007E0800">
        <w:rPr>
          <w:spacing w:val="-7"/>
        </w:rPr>
        <w:t xml:space="preserve"> </w:t>
      </w:r>
      <w:r w:rsidRPr="007E0800">
        <w:rPr>
          <w:spacing w:val="-2"/>
        </w:rPr>
        <w:t>банку;</w:t>
      </w:r>
    </w:p>
    <w:p w14:paraId="28FF2E00" w14:textId="77777777" w:rsidR="00784F65" w:rsidRPr="007E0800" w:rsidRDefault="002F0780">
      <w:pPr>
        <w:pStyle w:val="a3"/>
        <w:ind w:firstLine="540"/>
        <w:jc w:val="left"/>
      </w:pPr>
      <w:r w:rsidRPr="007E0800">
        <w:t>за</w:t>
      </w:r>
      <w:r w:rsidRPr="007E0800">
        <w:rPr>
          <w:spacing w:val="-13"/>
        </w:rPr>
        <w:t xml:space="preserve"> </w:t>
      </w:r>
      <w:r w:rsidRPr="007E0800">
        <w:t>вкладом</w:t>
      </w:r>
      <w:r w:rsidRPr="007E0800">
        <w:rPr>
          <w:spacing w:val="-12"/>
        </w:rPr>
        <w:t xml:space="preserve"> </w:t>
      </w:r>
      <w:r w:rsidRPr="007E0800">
        <w:t>у</w:t>
      </w:r>
      <w:r w:rsidRPr="007E0800">
        <w:rPr>
          <w:spacing w:val="-13"/>
        </w:rPr>
        <w:t xml:space="preserve"> </w:t>
      </w:r>
      <w:r w:rsidRPr="007E0800">
        <w:t>банку,</w:t>
      </w:r>
      <w:r w:rsidRPr="007E0800">
        <w:rPr>
          <w:spacing w:val="-12"/>
        </w:rPr>
        <w:t xml:space="preserve"> </w:t>
      </w:r>
      <w:r w:rsidRPr="007E0800">
        <w:t>якщо</w:t>
      </w:r>
      <w:r w:rsidRPr="007E0800">
        <w:rPr>
          <w:spacing w:val="-12"/>
        </w:rPr>
        <w:t xml:space="preserve"> </w:t>
      </w:r>
      <w:r w:rsidRPr="007E0800">
        <w:t>такий</w:t>
      </w:r>
      <w:r w:rsidRPr="007E0800">
        <w:rPr>
          <w:spacing w:val="-12"/>
        </w:rPr>
        <w:t xml:space="preserve"> </w:t>
      </w:r>
      <w:r w:rsidRPr="007E0800">
        <w:t>вклад</w:t>
      </w:r>
      <w:r w:rsidRPr="007E0800">
        <w:rPr>
          <w:spacing w:val="-10"/>
        </w:rPr>
        <w:t xml:space="preserve"> </w:t>
      </w:r>
      <w:r w:rsidRPr="007E0800">
        <w:t>використовується</w:t>
      </w:r>
      <w:r w:rsidRPr="007E0800">
        <w:rPr>
          <w:spacing w:val="-12"/>
        </w:rPr>
        <w:t xml:space="preserve"> </w:t>
      </w:r>
      <w:r w:rsidRPr="007E0800">
        <w:t>вкладником</w:t>
      </w:r>
      <w:r w:rsidRPr="007E0800">
        <w:rPr>
          <w:spacing w:val="-12"/>
        </w:rPr>
        <w:t xml:space="preserve"> </w:t>
      </w:r>
      <w:r w:rsidRPr="007E0800">
        <w:t>як</w:t>
      </w:r>
      <w:r w:rsidRPr="007E0800">
        <w:rPr>
          <w:spacing w:val="-13"/>
        </w:rPr>
        <w:t xml:space="preserve"> </w:t>
      </w:r>
      <w:r w:rsidRPr="007E0800">
        <w:t>засіб</w:t>
      </w:r>
      <w:r w:rsidRPr="007E0800">
        <w:rPr>
          <w:spacing w:val="-12"/>
        </w:rPr>
        <w:t xml:space="preserve"> </w:t>
      </w:r>
      <w:r w:rsidRPr="007E0800">
        <w:t>забезпечення</w:t>
      </w:r>
      <w:r w:rsidRPr="007E0800">
        <w:rPr>
          <w:spacing w:val="-13"/>
        </w:rPr>
        <w:t xml:space="preserve"> </w:t>
      </w:r>
      <w:r w:rsidRPr="007E0800">
        <w:t>виконання</w:t>
      </w:r>
      <w:r w:rsidRPr="007E0800">
        <w:rPr>
          <w:spacing w:val="-12"/>
        </w:rPr>
        <w:t xml:space="preserve"> </w:t>
      </w:r>
      <w:r w:rsidRPr="007E0800">
        <w:t>іншого зобов’язання перед цим банком, у повному обсязі вкладу до дня виконання зобов’язань;</w:t>
      </w:r>
    </w:p>
    <w:p w14:paraId="60947011" w14:textId="77777777" w:rsidR="00784F65" w:rsidRPr="007E0800" w:rsidRDefault="002F0780">
      <w:pPr>
        <w:pStyle w:val="a3"/>
        <w:spacing w:before="2"/>
        <w:ind w:left="825" w:right="6235" w:firstLine="0"/>
        <w:jc w:val="left"/>
      </w:pPr>
      <w:r w:rsidRPr="007E0800">
        <w:t>за</w:t>
      </w:r>
      <w:r w:rsidRPr="007E0800">
        <w:rPr>
          <w:spacing w:val="-8"/>
        </w:rPr>
        <w:t xml:space="preserve"> </w:t>
      </w:r>
      <w:r w:rsidRPr="007E0800">
        <w:t>вкладами</w:t>
      </w:r>
      <w:r w:rsidRPr="007E0800">
        <w:rPr>
          <w:spacing w:val="-9"/>
        </w:rPr>
        <w:t xml:space="preserve"> </w:t>
      </w:r>
      <w:r w:rsidRPr="007E0800">
        <w:t>у</w:t>
      </w:r>
      <w:r w:rsidRPr="007E0800">
        <w:rPr>
          <w:spacing w:val="-8"/>
        </w:rPr>
        <w:t xml:space="preserve"> </w:t>
      </w:r>
      <w:r w:rsidRPr="007E0800">
        <w:t>філіях</w:t>
      </w:r>
      <w:r w:rsidRPr="007E0800">
        <w:rPr>
          <w:spacing w:val="-8"/>
        </w:rPr>
        <w:t xml:space="preserve"> </w:t>
      </w:r>
      <w:r w:rsidRPr="007E0800">
        <w:t>іноземних</w:t>
      </w:r>
      <w:r w:rsidRPr="007E0800">
        <w:rPr>
          <w:spacing w:val="-8"/>
        </w:rPr>
        <w:t xml:space="preserve"> </w:t>
      </w:r>
      <w:r w:rsidRPr="007E0800">
        <w:t>банків; за вкладами у банківських металах;</w:t>
      </w:r>
    </w:p>
    <w:p w14:paraId="399C339D" w14:textId="77777777" w:rsidR="00784F65" w:rsidRPr="007E0800" w:rsidRDefault="002F0780">
      <w:pPr>
        <w:pStyle w:val="a3"/>
        <w:spacing w:line="228" w:lineRule="exact"/>
        <w:ind w:left="825" w:firstLine="0"/>
        <w:jc w:val="left"/>
      </w:pPr>
      <w:r w:rsidRPr="007E0800">
        <w:t>розміщені</w:t>
      </w:r>
      <w:r w:rsidRPr="007E0800">
        <w:rPr>
          <w:spacing w:val="-7"/>
        </w:rPr>
        <w:t xml:space="preserve"> </w:t>
      </w:r>
      <w:r w:rsidRPr="007E0800">
        <w:t>на</w:t>
      </w:r>
      <w:r w:rsidRPr="007E0800">
        <w:rPr>
          <w:spacing w:val="-6"/>
        </w:rPr>
        <w:t xml:space="preserve"> </w:t>
      </w:r>
      <w:r w:rsidRPr="007E0800">
        <w:t>рахунках,</w:t>
      </w:r>
      <w:r w:rsidRPr="007E0800">
        <w:rPr>
          <w:spacing w:val="-6"/>
        </w:rPr>
        <w:t xml:space="preserve"> </w:t>
      </w:r>
      <w:r w:rsidRPr="007E0800">
        <w:t>що</w:t>
      </w:r>
      <w:r w:rsidRPr="007E0800">
        <w:rPr>
          <w:spacing w:val="-5"/>
        </w:rPr>
        <w:t xml:space="preserve"> </w:t>
      </w:r>
      <w:r w:rsidRPr="007E0800">
        <w:t>перебувають</w:t>
      </w:r>
      <w:r w:rsidRPr="007E0800">
        <w:rPr>
          <w:spacing w:val="-6"/>
        </w:rPr>
        <w:t xml:space="preserve"> </w:t>
      </w:r>
      <w:r w:rsidRPr="007E0800">
        <w:t>під</w:t>
      </w:r>
      <w:r w:rsidRPr="007E0800">
        <w:rPr>
          <w:spacing w:val="-7"/>
        </w:rPr>
        <w:t xml:space="preserve"> </w:t>
      </w:r>
      <w:r w:rsidRPr="007E0800">
        <w:t>арештом</w:t>
      </w:r>
      <w:r w:rsidRPr="007E0800">
        <w:rPr>
          <w:spacing w:val="-5"/>
        </w:rPr>
        <w:t xml:space="preserve"> </w:t>
      </w:r>
      <w:r w:rsidRPr="007E0800">
        <w:t>за</w:t>
      </w:r>
      <w:r w:rsidRPr="007E0800">
        <w:rPr>
          <w:spacing w:val="-6"/>
        </w:rPr>
        <w:t xml:space="preserve"> </w:t>
      </w:r>
      <w:r w:rsidRPr="007E0800">
        <w:t>рішенням</w:t>
      </w:r>
      <w:r w:rsidRPr="007E0800">
        <w:rPr>
          <w:spacing w:val="-6"/>
        </w:rPr>
        <w:t xml:space="preserve"> </w:t>
      </w:r>
      <w:r w:rsidRPr="007E0800">
        <w:rPr>
          <w:spacing w:val="-2"/>
        </w:rPr>
        <w:t>суду;</w:t>
      </w:r>
    </w:p>
    <w:p w14:paraId="3874D60B" w14:textId="77777777" w:rsidR="00784F65" w:rsidRPr="007E0800" w:rsidRDefault="002F0780">
      <w:pPr>
        <w:pStyle w:val="a3"/>
        <w:ind w:right="426" w:firstLine="540"/>
      </w:pPr>
      <w:r w:rsidRPr="007E0800">
        <w:rPr>
          <w:spacing w:val="-2"/>
        </w:rPr>
        <w:t>за вкладом,</w:t>
      </w:r>
      <w:r w:rsidRPr="007E0800">
        <w:rPr>
          <w:spacing w:val="-3"/>
        </w:rPr>
        <w:t xml:space="preserve"> </w:t>
      </w:r>
      <w:r w:rsidRPr="007E0800">
        <w:rPr>
          <w:spacing w:val="-2"/>
        </w:rPr>
        <w:t>задоволення</w:t>
      </w:r>
      <w:r w:rsidRPr="007E0800">
        <w:rPr>
          <w:spacing w:val="-3"/>
        </w:rPr>
        <w:t xml:space="preserve"> </w:t>
      </w:r>
      <w:r w:rsidRPr="007E0800">
        <w:rPr>
          <w:spacing w:val="-2"/>
        </w:rPr>
        <w:t>вимог</w:t>
      </w:r>
      <w:r w:rsidRPr="007E0800">
        <w:rPr>
          <w:spacing w:val="-3"/>
        </w:rPr>
        <w:t xml:space="preserve"> </w:t>
      </w:r>
      <w:r w:rsidRPr="007E0800">
        <w:rPr>
          <w:spacing w:val="-2"/>
        </w:rPr>
        <w:t>за яким зупинено відповідно до</w:t>
      </w:r>
      <w:r w:rsidRPr="007E0800">
        <w:rPr>
          <w:spacing w:val="-3"/>
        </w:rPr>
        <w:t xml:space="preserve"> </w:t>
      </w:r>
      <w:r w:rsidRPr="007E0800">
        <w:rPr>
          <w:spacing w:val="-2"/>
        </w:rPr>
        <w:t>Закону України</w:t>
      </w:r>
      <w:r w:rsidRPr="007E0800">
        <w:rPr>
          <w:spacing w:val="-4"/>
        </w:rPr>
        <w:t xml:space="preserve"> </w:t>
      </w:r>
      <w:r w:rsidRPr="007E0800">
        <w:rPr>
          <w:spacing w:val="-2"/>
        </w:rPr>
        <w:t>"Про запобігання</w:t>
      </w:r>
      <w:r w:rsidRPr="007E0800">
        <w:rPr>
          <w:spacing w:val="-3"/>
        </w:rPr>
        <w:t xml:space="preserve"> </w:t>
      </w:r>
      <w:r w:rsidRPr="007E0800">
        <w:rPr>
          <w:spacing w:val="-2"/>
        </w:rPr>
        <w:t>та</w:t>
      </w:r>
      <w:r w:rsidRPr="007E0800">
        <w:rPr>
          <w:spacing w:val="-3"/>
        </w:rPr>
        <w:t xml:space="preserve"> </w:t>
      </w:r>
      <w:r w:rsidRPr="007E0800">
        <w:rPr>
          <w:spacing w:val="-2"/>
        </w:rPr>
        <w:t xml:space="preserve">протидію </w:t>
      </w:r>
      <w:r w:rsidRPr="007E0800">
        <w:t>легалізації (відмиванню) доходів, одержаних злочинним шляхом, фінансуванню тероризму та фінансуванню розповсюдження зброї масового знищення";</w:t>
      </w:r>
    </w:p>
    <w:p w14:paraId="75442CD3" w14:textId="77777777" w:rsidR="00784F65" w:rsidRPr="007E0800" w:rsidRDefault="002F0780">
      <w:pPr>
        <w:pStyle w:val="a3"/>
        <w:ind w:right="420" w:firstLine="540"/>
      </w:pPr>
      <w:r w:rsidRPr="007E0800">
        <w:t>розміщені на вклад у банку особою, до якої застосовано санкції іноземними державами (крім держав, що здійснили</w:t>
      </w:r>
      <w:r w:rsidRPr="007E0800">
        <w:rPr>
          <w:spacing w:val="-2"/>
        </w:rPr>
        <w:t xml:space="preserve"> </w:t>
      </w:r>
      <w:r w:rsidRPr="007E0800">
        <w:t>або</w:t>
      </w:r>
      <w:r w:rsidRPr="007E0800">
        <w:rPr>
          <w:spacing w:val="-2"/>
        </w:rPr>
        <w:t xml:space="preserve"> </w:t>
      </w:r>
      <w:r w:rsidRPr="007E0800">
        <w:t>здійснюють</w:t>
      </w:r>
      <w:r w:rsidRPr="007E0800">
        <w:rPr>
          <w:spacing w:val="-1"/>
        </w:rPr>
        <w:t xml:space="preserve"> </w:t>
      </w:r>
      <w:r w:rsidRPr="007E0800">
        <w:t>збройну</w:t>
      </w:r>
      <w:r w:rsidRPr="007E0800">
        <w:rPr>
          <w:spacing w:val="-2"/>
        </w:rPr>
        <w:t xml:space="preserve"> </w:t>
      </w:r>
      <w:r w:rsidRPr="007E0800">
        <w:t>агресію</w:t>
      </w:r>
      <w:r w:rsidRPr="007E0800">
        <w:rPr>
          <w:spacing w:val="-1"/>
        </w:rPr>
        <w:t xml:space="preserve"> </w:t>
      </w:r>
      <w:r w:rsidRPr="007E0800">
        <w:t>проти</w:t>
      </w:r>
      <w:r w:rsidRPr="007E0800">
        <w:rPr>
          <w:spacing w:val="-4"/>
        </w:rPr>
        <w:t xml:space="preserve"> </w:t>
      </w:r>
      <w:r w:rsidRPr="007E0800">
        <w:t>України</w:t>
      </w:r>
      <w:r w:rsidRPr="007E0800">
        <w:rPr>
          <w:spacing w:val="-4"/>
        </w:rPr>
        <w:t xml:space="preserve"> </w:t>
      </w:r>
      <w:r w:rsidRPr="007E0800">
        <w:t>у</w:t>
      </w:r>
      <w:r w:rsidRPr="007E0800">
        <w:rPr>
          <w:spacing w:val="-2"/>
        </w:rPr>
        <w:t xml:space="preserve"> </w:t>
      </w:r>
      <w:r w:rsidRPr="007E0800">
        <w:t>значенні,</w:t>
      </w:r>
      <w:r w:rsidRPr="007E0800">
        <w:rPr>
          <w:spacing w:val="-1"/>
        </w:rPr>
        <w:t xml:space="preserve"> </w:t>
      </w:r>
      <w:r w:rsidRPr="007E0800">
        <w:t>наведеному</w:t>
      </w:r>
      <w:r w:rsidRPr="007E0800">
        <w:rPr>
          <w:spacing w:val="-2"/>
        </w:rPr>
        <w:t xml:space="preserve"> </w:t>
      </w:r>
      <w:r w:rsidRPr="007E0800">
        <w:t>в</w:t>
      </w:r>
      <w:r w:rsidRPr="007E0800">
        <w:rPr>
          <w:spacing w:val="-2"/>
        </w:rPr>
        <w:t xml:space="preserve"> </w:t>
      </w:r>
      <w:hyperlink r:id="rId92">
        <w:r w:rsidRPr="007E0800">
          <w:t>Законі</w:t>
        </w:r>
        <w:r w:rsidRPr="007E0800">
          <w:rPr>
            <w:spacing w:val="-4"/>
          </w:rPr>
          <w:t xml:space="preserve"> </w:t>
        </w:r>
        <w:r w:rsidRPr="007E0800">
          <w:t>України</w:t>
        </w:r>
      </w:hyperlink>
      <w:r w:rsidRPr="007E0800">
        <w:rPr>
          <w:spacing w:val="-2"/>
        </w:rPr>
        <w:t xml:space="preserve"> </w:t>
      </w:r>
      <w:r w:rsidRPr="007E0800">
        <w:t>"Про</w:t>
      </w:r>
      <w:r w:rsidRPr="007E0800">
        <w:rPr>
          <w:spacing w:val="-2"/>
        </w:rPr>
        <w:t xml:space="preserve"> </w:t>
      </w:r>
      <w:r w:rsidRPr="007E0800">
        <w:t xml:space="preserve">оборону України") або міждержавними об’єднаннями, або міжнародними організаціями та/або застосовано санкції відповідно до </w:t>
      </w:r>
      <w:hyperlink r:id="rId93">
        <w:r w:rsidRPr="007E0800">
          <w:t>Закону України</w:t>
        </w:r>
      </w:hyperlink>
      <w:r w:rsidRPr="007E0800">
        <w:t xml:space="preserve"> "Про санкції".</w:t>
      </w:r>
    </w:p>
    <w:p w14:paraId="537889C5" w14:textId="77777777" w:rsidR="00784F65" w:rsidRPr="007E0800" w:rsidRDefault="002F0780">
      <w:pPr>
        <w:pStyle w:val="a3"/>
        <w:spacing w:before="1"/>
        <w:ind w:right="424" w:firstLine="540"/>
      </w:pPr>
      <w:r w:rsidRPr="007E0800">
        <w:t>У</w:t>
      </w:r>
      <w:r w:rsidRPr="007E0800">
        <w:rPr>
          <w:spacing w:val="-10"/>
        </w:rPr>
        <w:t xml:space="preserve"> </w:t>
      </w:r>
      <w:r w:rsidRPr="007E0800">
        <w:t>разі</w:t>
      </w:r>
      <w:r w:rsidRPr="007E0800">
        <w:rPr>
          <w:spacing w:val="-10"/>
        </w:rPr>
        <w:t xml:space="preserve"> </w:t>
      </w:r>
      <w:r w:rsidRPr="007E0800">
        <w:t>залучення</w:t>
      </w:r>
      <w:r w:rsidRPr="007E0800">
        <w:rPr>
          <w:spacing w:val="-11"/>
        </w:rPr>
        <w:t xml:space="preserve"> </w:t>
      </w:r>
      <w:r w:rsidRPr="007E0800">
        <w:t>коштів</w:t>
      </w:r>
      <w:r w:rsidRPr="007E0800">
        <w:rPr>
          <w:spacing w:val="-11"/>
        </w:rPr>
        <w:t xml:space="preserve"> </w:t>
      </w:r>
      <w:r w:rsidRPr="007E0800">
        <w:t>за</w:t>
      </w:r>
      <w:r w:rsidRPr="007E0800">
        <w:rPr>
          <w:spacing w:val="-10"/>
        </w:rPr>
        <w:t xml:space="preserve"> </w:t>
      </w:r>
      <w:r w:rsidRPr="007E0800">
        <w:t>вкладом</w:t>
      </w:r>
      <w:r w:rsidRPr="007E0800">
        <w:rPr>
          <w:spacing w:val="-9"/>
        </w:rPr>
        <w:t xml:space="preserve"> </w:t>
      </w:r>
      <w:r w:rsidRPr="007E0800">
        <w:t>у</w:t>
      </w:r>
      <w:r w:rsidRPr="007E0800">
        <w:rPr>
          <w:spacing w:val="-9"/>
        </w:rPr>
        <w:t xml:space="preserve"> </w:t>
      </w:r>
      <w:r w:rsidRPr="007E0800">
        <w:t>банківських</w:t>
      </w:r>
      <w:r w:rsidRPr="007E0800">
        <w:rPr>
          <w:spacing w:val="-9"/>
        </w:rPr>
        <w:t xml:space="preserve"> </w:t>
      </w:r>
      <w:r w:rsidRPr="007E0800">
        <w:t>металах</w:t>
      </w:r>
      <w:r w:rsidRPr="007E0800">
        <w:rPr>
          <w:spacing w:val="-9"/>
        </w:rPr>
        <w:t xml:space="preserve"> </w:t>
      </w:r>
      <w:r w:rsidRPr="007E0800">
        <w:t>або</w:t>
      </w:r>
      <w:r w:rsidRPr="007E0800">
        <w:rPr>
          <w:spacing w:val="-9"/>
        </w:rPr>
        <w:t xml:space="preserve"> </w:t>
      </w:r>
      <w:r w:rsidRPr="007E0800">
        <w:t>у</w:t>
      </w:r>
      <w:r w:rsidRPr="007E0800">
        <w:rPr>
          <w:spacing w:val="-9"/>
        </w:rPr>
        <w:t xml:space="preserve"> </w:t>
      </w:r>
      <w:r w:rsidRPr="007E0800">
        <w:t>разі</w:t>
      </w:r>
      <w:r w:rsidRPr="007E0800">
        <w:rPr>
          <w:spacing w:val="-10"/>
        </w:rPr>
        <w:t xml:space="preserve"> </w:t>
      </w:r>
      <w:r w:rsidRPr="007E0800">
        <w:t>залучення</w:t>
      </w:r>
      <w:r w:rsidRPr="007E0800">
        <w:rPr>
          <w:spacing w:val="-8"/>
        </w:rPr>
        <w:t xml:space="preserve"> </w:t>
      </w:r>
      <w:r w:rsidRPr="007E0800">
        <w:t>коштів</w:t>
      </w:r>
      <w:r w:rsidRPr="007E0800">
        <w:rPr>
          <w:spacing w:val="-11"/>
        </w:rPr>
        <w:t xml:space="preserve"> </w:t>
      </w:r>
      <w:r w:rsidRPr="007E0800">
        <w:t>на</w:t>
      </w:r>
      <w:r w:rsidRPr="007E0800">
        <w:rPr>
          <w:spacing w:val="-7"/>
        </w:rPr>
        <w:t xml:space="preserve"> </w:t>
      </w:r>
      <w:r w:rsidRPr="007E0800">
        <w:t>користь</w:t>
      </w:r>
      <w:r w:rsidRPr="007E0800">
        <w:rPr>
          <w:spacing w:val="-8"/>
        </w:rPr>
        <w:t xml:space="preserve"> </w:t>
      </w:r>
      <w:r w:rsidRPr="007E0800">
        <w:t>третіх</w:t>
      </w:r>
      <w:r w:rsidRPr="007E0800">
        <w:rPr>
          <w:spacing w:val="-10"/>
        </w:rPr>
        <w:t xml:space="preserve"> </w:t>
      </w:r>
      <w:r w:rsidRPr="007E0800">
        <w:t xml:space="preserve">осіб </w:t>
      </w:r>
      <w:r w:rsidRPr="007E0800">
        <w:lastRenderedPageBreak/>
        <w:t>на умовах виконання Банком функцій повіреного, агента, іншого представника або посередника із залучення коштів фізичних осіб (у тому числі небанківські фінансові установи) такі кошти Фондом не відшкодовуються згідно із Законом України «Про систему гарантування вкладів фізичних осіб».</w:t>
      </w:r>
    </w:p>
    <w:p w14:paraId="038B62A0" w14:textId="77777777" w:rsidR="00784F65" w:rsidRPr="007E0800" w:rsidRDefault="002F0780">
      <w:pPr>
        <w:pStyle w:val="a3"/>
        <w:spacing w:before="87"/>
        <w:ind w:right="426"/>
      </w:pPr>
      <w:r w:rsidRPr="007E0800">
        <w:t>Умови, за яких Фонд не відшкодовує кошти також зазначені на офіційному сайті Фонду гарантування вкладів фізичних осіб (</w:t>
      </w:r>
      <w:hyperlink r:id="rId94">
        <w:r w:rsidRPr="007E0800">
          <w:rPr>
            <w:color w:val="0000FF"/>
            <w:u w:val="single" w:color="0000FF"/>
          </w:rPr>
          <w:t>http://www.fg.gov.ua</w:t>
        </w:r>
      </w:hyperlink>
      <w:r w:rsidRPr="007E0800">
        <w:rPr>
          <w:color w:val="0000FF"/>
        </w:rPr>
        <w:t xml:space="preserve"> </w:t>
      </w:r>
      <w:r w:rsidRPr="007E0800">
        <w:t>).</w:t>
      </w:r>
    </w:p>
    <w:p w14:paraId="1553558A" w14:textId="77777777" w:rsidR="00784F65" w:rsidRPr="007E0800" w:rsidRDefault="002F0780" w:rsidP="0054039A">
      <w:pPr>
        <w:pStyle w:val="a6"/>
        <w:numPr>
          <w:ilvl w:val="2"/>
          <w:numId w:val="89"/>
        </w:numPr>
        <w:tabs>
          <w:tab w:val="left" w:pos="1598"/>
        </w:tabs>
        <w:spacing w:before="1"/>
        <w:ind w:right="427" w:firstLine="708"/>
        <w:rPr>
          <w:sz w:val="20"/>
        </w:rPr>
      </w:pPr>
      <w:r w:rsidRPr="007E0800">
        <w:rPr>
          <w:sz w:val="20"/>
        </w:rPr>
        <w:t xml:space="preserve">Вкладник підписанням відповідної Угоди-Заяви та приєднанням до цього Договору, підтверджує, що він </w:t>
      </w:r>
      <w:r w:rsidRPr="007E0800">
        <w:rPr>
          <w:sz w:val="20"/>
          <w:u w:val="single"/>
        </w:rPr>
        <w:t>до її укладання ознайомлений:</w:t>
      </w:r>
    </w:p>
    <w:p w14:paraId="39055890" w14:textId="77777777" w:rsidR="00784F65" w:rsidRPr="007E0800" w:rsidRDefault="002F0780" w:rsidP="0054039A">
      <w:pPr>
        <w:pStyle w:val="a6"/>
        <w:numPr>
          <w:ilvl w:val="0"/>
          <w:numId w:val="75"/>
        </w:numPr>
        <w:tabs>
          <w:tab w:val="left" w:pos="1069"/>
        </w:tabs>
        <w:ind w:left="1069" w:right="431"/>
        <w:rPr>
          <w:sz w:val="20"/>
        </w:rPr>
      </w:pPr>
      <w:r w:rsidRPr="007E0800">
        <w:rPr>
          <w:sz w:val="20"/>
        </w:rPr>
        <w:t>з</w:t>
      </w:r>
      <w:r w:rsidRPr="007E0800">
        <w:rPr>
          <w:spacing w:val="-5"/>
          <w:sz w:val="20"/>
        </w:rPr>
        <w:t xml:space="preserve"> </w:t>
      </w:r>
      <w:r w:rsidRPr="007E0800">
        <w:rPr>
          <w:sz w:val="20"/>
        </w:rPr>
        <w:t>сумою</w:t>
      </w:r>
      <w:r w:rsidRPr="007E0800">
        <w:rPr>
          <w:spacing w:val="-5"/>
          <w:sz w:val="20"/>
        </w:rPr>
        <w:t xml:space="preserve"> </w:t>
      </w:r>
      <w:r w:rsidRPr="007E0800">
        <w:rPr>
          <w:sz w:val="20"/>
        </w:rPr>
        <w:t>граничного</w:t>
      </w:r>
      <w:r w:rsidRPr="007E0800">
        <w:rPr>
          <w:spacing w:val="-4"/>
          <w:sz w:val="20"/>
        </w:rPr>
        <w:t xml:space="preserve"> </w:t>
      </w:r>
      <w:r w:rsidRPr="007E0800">
        <w:rPr>
          <w:sz w:val="20"/>
        </w:rPr>
        <w:t>розміру</w:t>
      </w:r>
      <w:r w:rsidRPr="007E0800">
        <w:rPr>
          <w:spacing w:val="-6"/>
          <w:sz w:val="20"/>
        </w:rPr>
        <w:t xml:space="preserve"> </w:t>
      </w:r>
      <w:r w:rsidRPr="007E0800">
        <w:rPr>
          <w:sz w:val="20"/>
        </w:rPr>
        <w:t>відшкодування</w:t>
      </w:r>
      <w:r w:rsidRPr="007E0800">
        <w:rPr>
          <w:spacing w:val="-6"/>
          <w:sz w:val="20"/>
        </w:rPr>
        <w:t xml:space="preserve"> </w:t>
      </w:r>
      <w:r w:rsidRPr="007E0800">
        <w:rPr>
          <w:sz w:val="20"/>
        </w:rPr>
        <w:t>за</w:t>
      </w:r>
      <w:r w:rsidRPr="007E0800">
        <w:rPr>
          <w:spacing w:val="-5"/>
          <w:sz w:val="20"/>
        </w:rPr>
        <w:t xml:space="preserve"> </w:t>
      </w:r>
      <w:r w:rsidRPr="007E0800">
        <w:rPr>
          <w:sz w:val="20"/>
        </w:rPr>
        <w:t>вкладами</w:t>
      </w:r>
      <w:r w:rsidRPr="007E0800">
        <w:rPr>
          <w:spacing w:val="-4"/>
          <w:sz w:val="20"/>
        </w:rPr>
        <w:t xml:space="preserve"> </w:t>
      </w:r>
      <w:r w:rsidRPr="007E0800">
        <w:rPr>
          <w:sz w:val="20"/>
        </w:rPr>
        <w:t>та</w:t>
      </w:r>
      <w:r w:rsidRPr="007E0800">
        <w:rPr>
          <w:spacing w:val="-5"/>
          <w:sz w:val="20"/>
        </w:rPr>
        <w:t xml:space="preserve"> </w:t>
      </w:r>
      <w:r w:rsidRPr="007E0800">
        <w:rPr>
          <w:sz w:val="20"/>
        </w:rPr>
        <w:t>з</w:t>
      </w:r>
      <w:r w:rsidRPr="007E0800">
        <w:rPr>
          <w:spacing w:val="-5"/>
          <w:sz w:val="20"/>
        </w:rPr>
        <w:t xml:space="preserve"> </w:t>
      </w:r>
      <w:r w:rsidRPr="007E0800">
        <w:rPr>
          <w:sz w:val="20"/>
        </w:rPr>
        <w:t>інформацією</w:t>
      </w:r>
      <w:r w:rsidRPr="007E0800">
        <w:rPr>
          <w:spacing w:val="-5"/>
          <w:sz w:val="20"/>
        </w:rPr>
        <w:t xml:space="preserve"> </w:t>
      </w:r>
      <w:r w:rsidRPr="007E0800">
        <w:rPr>
          <w:sz w:val="20"/>
        </w:rPr>
        <w:t>про</w:t>
      </w:r>
      <w:r w:rsidRPr="007E0800">
        <w:rPr>
          <w:spacing w:val="-4"/>
          <w:sz w:val="20"/>
        </w:rPr>
        <w:t xml:space="preserve"> </w:t>
      </w:r>
      <w:r w:rsidRPr="007E0800">
        <w:rPr>
          <w:sz w:val="20"/>
        </w:rPr>
        <w:t>випадки</w:t>
      </w:r>
      <w:r w:rsidRPr="007E0800">
        <w:rPr>
          <w:spacing w:val="-6"/>
          <w:sz w:val="20"/>
        </w:rPr>
        <w:t xml:space="preserve"> </w:t>
      </w:r>
      <w:r w:rsidRPr="007E0800">
        <w:rPr>
          <w:sz w:val="20"/>
        </w:rPr>
        <w:t xml:space="preserve">невідшкодування вкладів Фондом гарантування вкладів фізичних осіб передбачених Законом України «Про систему гарантування вкладів фізичних осіб», що розміщенні на офіційній сторінці Фонду гарантування вкладів фізичних осіб </w:t>
      </w:r>
      <w:hyperlink r:id="rId95">
        <w:r w:rsidRPr="007E0800">
          <w:rPr>
            <w:color w:val="0000FF"/>
            <w:sz w:val="20"/>
            <w:u w:val="single" w:color="0000FF"/>
          </w:rPr>
          <w:t>https://www.fg.gov.ua/vkladnikam-i-kreditoram/garantiyi-za-vkladami</w:t>
        </w:r>
        <w:r w:rsidRPr="007E0800">
          <w:rPr>
            <w:sz w:val="20"/>
          </w:rPr>
          <w:t>.</w:t>
        </w:r>
      </w:hyperlink>
    </w:p>
    <w:p w14:paraId="1D236674" w14:textId="77777777" w:rsidR="00784F65" w:rsidRPr="007E0800" w:rsidRDefault="002F0780" w:rsidP="0054039A">
      <w:pPr>
        <w:pStyle w:val="a6"/>
        <w:numPr>
          <w:ilvl w:val="0"/>
          <w:numId w:val="75"/>
        </w:numPr>
        <w:tabs>
          <w:tab w:val="left" w:pos="1069"/>
        </w:tabs>
        <w:ind w:left="1069" w:right="430"/>
        <w:rPr>
          <w:sz w:val="20"/>
        </w:rPr>
      </w:pPr>
      <w:r w:rsidRPr="007E0800">
        <w:rPr>
          <w:sz w:val="20"/>
        </w:rPr>
        <w:t>зі строками припинення нарахування відсотків, які передбачені Законом України «Про систему гарантування вкладів фізичних осіб»;</w:t>
      </w:r>
    </w:p>
    <w:p w14:paraId="721E3752" w14:textId="77777777" w:rsidR="00784F65" w:rsidRPr="007E0800" w:rsidRDefault="002F0780" w:rsidP="0054039A">
      <w:pPr>
        <w:pStyle w:val="a6"/>
        <w:numPr>
          <w:ilvl w:val="0"/>
          <w:numId w:val="75"/>
        </w:numPr>
        <w:tabs>
          <w:tab w:val="left" w:pos="1069"/>
        </w:tabs>
        <w:ind w:left="1069" w:right="427"/>
        <w:rPr>
          <w:sz w:val="20"/>
        </w:rPr>
      </w:pPr>
      <w:r w:rsidRPr="007E0800">
        <w:rPr>
          <w:sz w:val="20"/>
        </w:rPr>
        <w:t>з тим, що відшкодування коштів Фондом гарантування вкладів фізичних осіб за вкладом в іноземній валюті відбувається в еквіваленті національної валюти України після перерахування суми вкладу за офіційним курсом гривні до іноземних валют, встановленим Національним банком України, в порядку, визначеному Законом України «Про систему гарантування вкладів фізичних осіб».</w:t>
      </w:r>
    </w:p>
    <w:p w14:paraId="0C3D3410" w14:textId="77777777" w:rsidR="00784F65" w:rsidRPr="007E0800" w:rsidRDefault="002F0780" w:rsidP="0054039A">
      <w:pPr>
        <w:pStyle w:val="a6"/>
        <w:numPr>
          <w:ilvl w:val="2"/>
          <w:numId w:val="89"/>
        </w:numPr>
        <w:tabs>
          <w:tab w:val="left" w:pos="1313"/>
        </w:tabs>
        <w:ind w:right="421" w:firstLine="424"/>
        <w:rPr>
          <w:sz w:val="20"/>
        </w:rPr>
      </w:pPr>
      <w:r w:rsidRPr="007E0800">
        <w:rPr>
          <w:sz w:val="20"/>
        </w:rPr>
        <w:t>Вкладник підписанням відповідної Угоди-Заяви та приєднанням до цього Договору, підтверджує, що до</w:t>
      </w:r>
      <w:r w:rsidRPr="007E0800">
        <w:rPr>
          <w:spacing w:val="-9"/>
          <w:sz w:val="20"/>
        </w:rPr>
        <w:t xml:space="preserve"> </w:t>
      </w:r>
      <w:r w:rsidRPr="007E0800">
        <w:rPr>
          <w:sz w:val="20"/>
        </w:rPr>
        <w:t>її</w:t>
      </w:r>
      <w:r w:rsidRPr="007E0800">
        <w:rPr>
          <w:spacing w:val="-10"/>
          <w:sz w:val="20"/>
        </w:rPr>
        <w:t xml:space="preserve"> </w:t>
      </w:r>
      <w:r w:rsidRPr="007E0800">
        <w:rPr>
          <w:sz w:val="20"/>
        </w:rPr>
        <w:t>укладання/приєднання</w:t>
      </w:r>
      <w:r w:rsidRPr="007E0800">
        <w:rPr>
          <w:spacing w:val="-6"/>
          <w:sz w:val="20"/>
        </w:rPr>
        <w:t xml:space="preserve"> </w:t>
      </w:r>
      <w:r w:rsidRPr="007E0800">
        <w:rPr>
          <w:sz w:val="20"/>
        </w:rPr>
        <w:t>з</w:t>
      </w:r>
      <w:r w:rsidRPr="007E0800">
        <w:rPr>
          <w:spacing w:val="-9"/>
          <w:sz w:val="20"/>
        </w:rPr>
        <w:t xml:space="preserve"> </w:t>
      </w:r>
      <w:r w:rsidRPr="007E0800">
        <w:rPr>
          <w:sz w:val="20"/>
        </w:rPr>
        <w:t>Довідкою</w:t>
      </w:r>
      <w:r w:rsidRPr="007E0800">
        <w:rPr>
          <w:spacing w:val="-9"/>
          <w:sz w:val="20"/>
        </w:rPr>
        <w:t xml:space="preserve"> </w:t>
      </w:r>
      <w:r w:rsidRPr="007E0800">
        <w:rPr>
          <w:sz w:val="20"/>
        </w:rPr>
        <w:t>про</w:t>
      </w:r>
      <w:r w:rsidRPr="007E0800">
        <w:rPr>
          <w:spacing w:val="-9"/>
          <w:sz w:val="20"/>
        </w:rPr>
        <w:t xml:space="preserve"> </w:t>
      </w:r>
      <w:r w:rsidRPr="007E0800">
        <w:rPr>
          <w:sz w:val="20"/>
        </w:rPr>
        <w:t>систему</w:t>
      </w:r>
      <w:r w:rsidRPr="007E0800">
        <w:rPr>
          <w:spacing w:val="-9"/>
          <w:sz w:val="20"/>
        </w:rPr>
        <w:t xml:space="preserve"> </w:t>
      </w:r>
      <w:r w:rsidRPr="007E0800">
        <w:rPr>
          <w:sz w:val="20"/>
        </w:rPr>
        <w:t>гарантування</w:t>
      </w:r>
      <w:r w:rsidRPr="007E0800">
        <w:rPr>
          <w:spacing w:val="-10"/>
          <w:sz w:val="20"/>
        </w:rPr>
        <w:t xml:space="preserve"> </w:t>
      </w:r>
      <w:r w:rsidRPr="007E0800">
        <w:rPr>
          <w:sz w:val="20"/>
        </w:rPr>
        <w:t>вкладів</w:t>
      </w:r>
      <w:r w:rsidRPr="007E0800">
        <w:rPr>
          <w:spacing w:val="-10"/>
          <w:sz w:val="20"/>
        </w:rPr>
        <w:t xml:space="preserve"> </w:t>
      </w:r>
      <w:r w:rsidRPr="007E0800">
        <w:rPr>
          <w:sz w:val="20"/>
        </w:rPr>
        <w:t>фізичних</w:t>
      </w:r>
      <w:r w:rsidRPr="007E0800">
        <w:rPr>
          <w:spacing w:val="-9"/>
          <w:sz w:val="20"/>
        </w:rPr>
        <w:t xml:space="preserve"> </w:t>
      </w:r>
      <w:r w:rsidRPr="007E0800">
        <w:rPr>
          <w:sz w:val="20"/>
        </w:rPr>
        <w:t>осіб</w:t>
      </w:r>
      <w:r w:rsidRPr="007E0800">
        <w:rPr>
          <w:spacing w:val="-7"/>
          <w:sz w:val="20"/>
        </w:rPr>
        <w:t xml:space="preserve"> </w:t>
      </w:r>
      <w:r w:rsidRPr="007E0800">
        <w:rPr>
          <w:sz w:val="20"/>
        </w:rPr>
        <w:t>його</w:t>
      </w:r>
      <w:r w:rsidRPr="007E0800">
        <w:rPr>
          <w:spacing w:val="-9"/>
          <w:sz w:val="20"/>
        </w:rPr>
        <w:t xml:space="preserve"> </w:t>
      </w:r>
      <w:r w:rsidRPr="007E0800">
        <w:rPr>
          <w:sz w:val="20"/>
        </w:rPr>
        <w:t>ознайомлено,</w:t>
      </w:r>
      <w:r w:rsidRPr="007E0800">
        <w:rPr>
          <w:spacing w:val="-9"/>
          <w:sz w:val="20"/>
        </w:rPr>
        <w:t xml:space="preserve"> </w:t>
      </w:r>
      <w:r w:rsidRPr="007E0800">
        <w:rPr>
          <w:sz w:val="20"/>
        </w:rPr>
        <w:t>її</w:t>
      </w:r>
      <w:r w:rsidRPr="007E0800">
        <w:rPr>
          <w:spacing w:val="-10"/>
          <w:sz w:val="20"/>
        </w:rPr>
        <w:t xml:space="preserve"> </w:t>
      </w:r>
      <w:r w:rsidRPr="007E0800">
        <w:rPr>
          <w:sz w:val="20"/>
        </w:rPr>
        <w:t>зміст доведено, роз’яснено та зрозуміло. Довідку про систему гарантування вкладів фізичних осіб Банком надано, а Клієнтом отримано до укладення відповідної Угоди-Заяви, про що свідчить його підпис в</w:t>
      </w:r>
      <w:r w:rsidRPr="007E0800">
        <w:rPr>
          <w:spacing w:val="40"/>
          <w:sz w:val="20"/>
        </w:rPr>
        <w:t xml:space="preserve"> </w:t>
      </w:r>
      <w:r w:rsidRPr="007E0800">
        <w:rPr>
          <w:sz w:val="20"/>
        </w:rPr>
        <w:t xml:space="preserve">Угоді-Заяві до цього </w:t>
      </w:r>
      <w:r w:rsidRPr="007E0800">
        <w:rPr>
          <w:spacing w:val="-2"/>
          <w:sz w:val="20"/>
        </w:rPr>
        <w:t>Договору.</w:t>
      </w:r>
    </w:p>
    <w:p w14:paraId="2302F340" w14:textId="02BCA820" w:rsidR="00784F65" w:rsidRPr="005E18F7" w:rsidRDefault="002F0780" w:rsidP="0054039A">
      <w:pPr>
        <w:pStyle w:val="a6"/>
        <w:numPr>
          <w:ilvl w:val="2"/>
          <w:numId w:val="89"/>
        </w:numPr>
        <w:tabs>
          <w:tab w:val="left" w:pos="1313"/>
        </w:tabs>
        <w:ind w:right="421" w:firstLine="424"/>
        <w:rPr>
          <w:sz w:val="20"/>
          <w:szCs w:val="20"/>
        </w:rPr>
      </w:pPr>
      <w:r w:rsidRPr="005E18F7">
        <w:rPr>
          <w:b/>
          <w:bCs/>
          <w:sz w:val="20"/>
          <w:szCs w:val="20"/>
          <w:u w:val="single"/>
        </w:rPr>
        <w:t>Вкладник</w:t>
      </w:r>
      <w:r w:rsidRPr="005E18F7">
        <w:rPr>
          <w:b/>
          <w:bCs/>
          <w:spacing w:val="-6"/>
          <w:sz w:val="20"/>
          <w:szCs w:val="20"/>
          <w:u w:val="single"/>
        </w:rPr>
        <w:t xml:space="preserve"> </w:t>
      </w:r>
      <w:r w:rsidRPr="005E18F7">
        <w:rPr>
          <w:b/>
          <w:bCs/>
          <w:sz w:val="20"/>
          <w:szCs w:val="20"/>
          <w:u w:val="single"/>
        </w:rPr>
        <w:t>(Клієнт)</w:t>
      </w:r>
      <w:r w:rsidRPr="005E18F7">
        <w:rPr>
          <w:b/>
          <w:bCs/>
          <w:spacing w:val="-5"/>
          <w:sz w:val="20"/>
          <w:szCs w:val="20"/>
          <w:u w:val="single"/>
        </w:rPr>
        <w:t xml:space="preserve"> </w:t>
      </w:r>
      <w:r w:rsidRPr="005E18F7">
        <w:rPr>
          <w:b/>
          <w:bCs/>
          <w:sz w:val="20"/>
          <w:szCs w:val="20"/>
          <w:u w:val="single"/>
        </w:rPr>
        <w:t>має</w:t>
      </w:r>
      <w:r w:rsidRPr="005E18F7">
        <w:rPr>
          <w:b/>
          <w:bCs/>
          <w:spacing w:val="-6"/>
          <w:sz w:val="20"/>
          <w:szCs w:val="20"/>
          <w:u w:val="single"/>
        </w:rPr>
        <w:t xml:space="preserve"> </w:t>
      </w:r>
      <w:r w:rsidRPr="005E18F7">
        <w:rPr>
          <w:b/>
          <w:bCs/>
          <w:spacing w:val="-2"/>
          <w:sz w:val="20"/>
          <w:szCs w:val="20"/>
          <w:u w:val="single"/>
        </w:rPr>
        <w:t>право</w:t>
      </w:r>
      <w:r w:rsidRPr="005E18F7">
        <w:rPr>
          <w:b/>
          <w:bCs/>
          <w:spacing w:val="-2"/>
          <w:sz w:val="20"/>
          <w:szCs w:val="20"/>
        </w:rPr>
        <w:t>:</w:t>
      </w:r>
    </w:p>
    <w:p w14:paraId="433AA2E2" w14:textId="77777777" w:rsidR="00784F65" w:rsidRPr="007E0800" w:rsidRDefault="002F0780">
      <w:pPr>
        <w:pStyle w:val="a6"/>
        <w:numPr>
          <w:ilvl w:val="0"/>
          <w:numId w:val="74"/>
        </w:numPr>
        <w:tabs>
          <w:tab w:val="left" w:pos="993"/>
        </w:tabs>
        <w:ind w:right="425" w:firstLine="451"/>
        <w:rPr>
          <w:sz w:val="20"/>
        </w:rPr>
      </w:pPr>
      <w:r w:rsidRPr="007E0800">
        <w:rPr>
          <w:sz w:val="20"/>
        </w:rPr>
        <w:t>отримувати від Банку: актуальну інформацію про систему гарантування вкладів фізичних осіб як до укладання</w:t>
      </w:r>
      <w:r w:rsidRPr="007E0800">
        <w:rPr>
          <w:spacing w:val="-6"/>
          <w:sz w:val="20"/>
        </w:rPr>
        <w:t xml:space="preserve"> </w:t>
      </w:r>
      <w:r w:rsidRPr="007E0800">
        <w:rPr>
          <w:sz w:val="20"/>
        </w:rPr>
        <w:t>Договору/Угоди-Заяви,</w:t>
      </w:r>
      <w:r w:rsidRPr="007E0800">
        <w:rPr>
          <w:spacing w:val="-5"/>
          <w:sz w:val="20"/>
        </w:rPr>
        <w:t xml:space="preserve"> </w:t>
      </w:r>
      <w:r w:rsidRPr="007E0800">
        <w:rPr>
          <w:sz w:val="20"/>
        </w:rPr>
        <w:t>так</w:t>
      </w:r>
      <w:r w:rsidRPr="007E0800">
        <w:rPr>
          <w:spacing w:val="-6"/>
          <w:sz w:val="20"/>
        </w:rPr>
        <w:t xml:space="preserve"> </w:t>
      </w:r>
      <w:r w:rsidRPr="007E0800">
        <w:rPr>
          <w:sz w:val="20"/>
        </w:rPr>
        <w:t>і</w:t>
      </w:r>
      <w:r w:rsidRPr="007E0800">
        <w:rPr>
          <w:spacing w:val="-6"/>
          <w:sz w:val="20"/>
        </w:rPr>
        <w:t xml:space="preserve"> </w:t>
      </w:r>
      <w:r w:rsidRPr="007E0800">
        <w:rPr>
          <w:sz w:val="20"/>
        </w:rPr>
        <w:t>під</w:t>
      </w:r>
      <w:r w:rsidRPr="007E0800">
        <w:rPr>
          <w:spacing w:val="-6"/>
          <w:sz w:val="20"/>
        </w:rPr>
        <w:t xml:space="preserve"> </w:t>
      </w:r>
      <w:r w:rsidRPr="007E0800">
        <w:rPr>
          <w:sz w:val="20"/>
        </w:rPr>
        <w:t>час</w:t>
      </w:r>
      <w:r w:rsidRPr="007E0800">
        <w:rPr>
          <w:spacing w:val="-5"/>
          <w:sz w:val="20"/>
        </w:rPr>
        <w:t xml:space="preserve"> </w:t>
      </w:r>
      <w:r w:rsidRPr="007E0800">
        <w:rPr>
          <w:sz w:val="20"/>
        </w:rPr>
        <w:t>їх</w:t>
      </w:r>
      <w:r w:rsidRPr="007E0800">
        <w:rPr>
          <w:spacing w:val="-5"/>
          <w:sz w:val="20"/>
        </w:rPr>
        <w:t xml:space="preserve"> </w:t>
      </w:r>
      <w:r w:rsidRPr="007E0800">
        <w:rPr>
          <w:sz w:val="20"/>
        </w:rPr>
        <w:t>дії;</w:t>
      </w:r>
      <w:r w:rsidRPr="007E0800">
        <w:rPr>
          <w:spacing w:val="-6"/>
          <w:sz w:val="20"/>
        </w:rPr>
        <w:t xml:space="preserve"> </w:t>
      </w:r>
      <w:r w:rsidRPr="007E0800">
        <w:rPr>
          <w:sz w:val="20"/>
        </w:rPr>
        <w:t>інформацію</w:t>
      </w:r>
      <w:r w:rsidRPr="007E0800">
        <w:rPr>
          <w:spacing w:val="-6"/>
          <w:sz w:val="20"/>
        </w:rPr>
        <w:t xml:space="preserve"> </w:t>
      </w:r>
      <w:r w:rsidRPr="007E0800">
        <w:rPr>
          <w:sz w:val="20"/>
        </w:rPr>
        <w:t>про</w:t>
      </w:r>
      <w:r w:rsidRPr="007E0800">
        <w:rPr>
          <w:spacing w:val="-4"/>
          <w:sz w:val="20"/>
        </w:rPr>
        <w:t xml:space="preserve"> </w:t>
      </w:r>
      <w:r w:rsidRPr="007E0800">
        <w:rPr>
          <w:sz w:val="20"/>
        </w:rPr>
        <w:t>умови</w:t>
      </w:r>
      <w:r w:rsidRPr="007E0800">
        <w:rPr>
          <w:spacing w:val="-7"/>
          <w:sz w:val="20"/>
        </w:rPr>
        <w:t xml:space="preserve"> </w:t>
      </w:r>
      <w:r w:rsidRPr="007E0800">
        <w:rPr>
          <w:sz w:val="20"/>
        </w:rPr>
        <w:t>залучення</w:t>
      </w:r>
      <w:r w:rsidRPr="007E0800">
        <w:rPr>
          <w:spacing w:val="-6"/>
          <w:sz w:val="20"/>
        </w:rPr>
        <w:t xml:space="preserve"> </w:t>
      </w:r>
      <w:r w:rsidRPr="007E0800">
        <w:rPr>
          <w:sz w:val="20"/>
        </w:rPr>
        <w:t>Банком</w:t>
      </w:r>
      <w:r w:rsidRPr="007E0800">
        <w:rPr>
          <w:spacing w:val="-4"/>
          <w:sz w:val="20"/>
        </w:rPr>
        <w:t xml:space="preserve"> </w:t>
      </w:r>
      <w:r w:rsidRPr="007E0800">
        <w:rPr>
          <w:sz w:val="20"/>
        </w:rPr>
        <w:t>вкладів</w:t>
      </w:r>
      <w:r w:rsidRPr="007E0800">
        <w:rPr>
          <w:spacing w:val="-6"/>
          <w:sz w:val="20"/>
        </w:rPr>
        <w:t xml:space="preserve"> </w:t>
      </w:r>
      <w:r w:rsidRPr="007E0800">
        <w:rPr>
          <w:sz w:val="20"/>
        </w:rPr>
        <w:t>(депозитів) та відкриття поточних рахунків, тарифи, типові договори; Вкладник має право отримати витяг з цього Договору, засвідчений уповноваженою особою Банку;</w:t>
      </w:r>
    </w:p>
    <w:p w14:paraId="3B87A0A1" w14:textId="24A24892" w:rsidR="00784F65" w:rsidRPr="007E0800" w:rsidRDefault="002F0780">
      <w:pPr>
        <w:pStyle w:val="a6"/>
        <w:numPr>
          <w:ilvl w:val="0"/>
          <w:numId w:val="74"/>
        </w:numPr>
        <w:tabs>
          <w:tab w:val="left" w:pos="978"/>
        </w:tabs>
        <w:ind w:right="424" w:firstLine="448"/>
        <w:rPr>
          <w:sz w:val="20"/>
        </w:rPr>
      </w:pPr>
      <w:r w:rsidRPr="007E0800">
        <w:rPr>
          <w:sz w:val="20"/>
        </w:rPr>
        <w:t>звернутися до визначеного Фондом банку-агента щодо отримання відшкодування коштів за вкладом у банку,</w:t>
      </w:r>
      <w:r w:rsidRPr="007E0800">
        <w:rPr>
          <w:spacing w:val="-7"/>
          <w:sz w:val="20"/>
        </w:rPr>
        <w:t xml:space="preserve"> </w:t>
      </w:r>
      <w:r w:rsidRPr="007E0800">
        <w:rPr>
          <w:sz w:val="20"/>
        </w:rPr>
        <w:t>що</w:t>
      </w:r>
      <w:r w:rsidRPr="007E0800">
        <w:rPr>
          <w:spacing w:val="-7"/>
          <w:sz w:val="20"/>
        </w:rPr>
        <w:t xml:space="preserve"> </w:t>
      </w:r>
      <w:r w:rsidRPr="007E0800">
        <w:rPr>
          <w:sz w:val="20"/>
        </w:rPr>
        <w:t>знаходиться</w:t>
      </w:r>
      <w:r w:rsidRPr="007E0800">
        <w:rPr>
          <w:spacing w:val="-6"/>
          <w:sz w:val="20"/>
        </w:rPr>
        <w:t xml:space="preserve"> </w:t>
      </w:r>
      <w:r w:rsidRPr="007E0800">
        <w:rPr>
          <w:sz w:val="20"/>
        </w:rPr>
        <w:t>в</w:t>
      </w:r>
      <w:r w:rsidRPr="007E0800">
        <w:rPr>
          <w:spacing w:val="-8"/>
          <w:sz w:val="20"/>
        </w:rPr>
        <w:t xml:space="preserve"> </w:t>
      </w:r>
      <w:r w:rsidRPr="007E0800">
        <w:rPr>
          <w:sz w:val="20"/>
        </w:rPr>
        <w:t>управлінні</w:t>
      </w:r>
      <w:r w:rsidRPr="007E0800">
        <w:rPr>
          <w:spacing w:val="-6"/>
          <w:sz w:val="20"/>
        </w:rPr>
        <w:t xml:space="preserve"> </w:t>
      </w:r>
      <w:r w:rsidRPr="007E0800">
        <w:rPr>
          <w:sz w:val="20"/>
        </w:rPr>
        <w:t>Фонду,</w:t>
      </w:r>
      <w:r w:rsidRPr="007E0800">
        <w:rPr>
          <w:spacing w:val="-7"/>
          <w:sz w:val="20"/>
        </w:rPr>
        <w:t xml:space="preserve"> </w:t>
      </w:r>
      <w:r w:rsidRPr="007E0800">
        <w:rPr>
          <w:sz w:val="20"/>
        </w:rPr>
        <w:t>та</w:t>
      </w:r>
      <w:r w:rsidRPr="007E0800">
        <w:rPr>
          <w:spacing w:val="-5"/>
          <w:sz w:val="20"/>
        </w:rPr>
        <w:t xml:space="preserve"> </w:t>
      </w:r>
      <w:r w:rsidRPr="007E0800">
        <w:rPr>
          <w:sz w:val="20"/>
        </w:rPr>
        <w:t>отримати</w:t>
      </w:r>
      <w:r w:rsidRPr="007E0800">
        <w:rPr>
          <w:spacing w:val="-7"/>
          <w:sz w:val="20"/>
        </w:rPr>
        <w:t xml:space="preserve"> </w:t>
      </w:r>
      <w:r w:rsidRPr="007E0800">
        <w:rPr>
          <w:sz w:val="20"/>
        </w:rPr>
        <w:t>гарантовану</w:t>
      </w:r>
      <w:r w:rsidRPr="007E0800">
        <w:rPr>
          <w:spacing w:val="-7"/>
          <w:sz w:val="20"/>
        </w:rPr>
        <w:t xml:space="preserve"> </w:t>
      </w:r>
      <w:r w:rsidRPr="007E0800">
        <w:rPr>
          <w:sz w:val="20"/>
        </w:rPr>
        <w:t>суму</w:t>
      </w:r>
      <w:r w:rsidRPr="007E0800">
        <w:rPr>
          <w:spacing w:val="-7"/>
          <w:sz w:val="20"/>
        </w:rPr>
        <w:t xml:space="preserve"> </w:t>
      </w:r>
      <w:r w:rsidRPr="007E0800">
        <w:rPr>
          <w:sz w:val="20"/>
        </w:rPr>
        <w:t>відшкодування</w:t>
      </w:r>
      <w:r w:rsidRPr="007E0800">
        <w:rPr>
          <w:spacing w:val="-8"/>
          <w:sz w:val="20"/>
        </w:rPr>
        <w:t xml:space="preserve"> </w:t>
      </w:r>
      <w:r w:rsidRPr="007E0800">
        <w:rPr>
          <w:sz w:val="20"/>
        </w:rPr>
        <w:t>коштів</w:t>
      </w:r>
      <w:r w:rsidRPr="007E0800">
        <w:rPr>
          <w:spacing w:val="-9"/>
          <w:sz w:val="20"/>
        </w:rPr>
        <w:t xml:space="preserve"> </w:t>
      </w:r>
      <w:r w:rsidRPr="007E0800">
        <w:rPr>
          <w:sz w:val="20"/>
        </w:rPr>
        <w:t>за</w:t>
      </w:r>
      <w:r w:rsidRPr="007E0800">
        <w:rPr>
          <w:spacing w:val="-7"/>
          <w:sz w:val="20"/>
        </w:rPr>
        <w:t xml:space="preserve"> </w:t>
      </w:r>
      <w:r w:rsidRPr="007E0800">
        <w:rPr>
          <w:sz w:val="20"/>
        </w:rPr>
        <w:t>своїм</w:t>
      </w:r>
      <w:r w:rsidRPr="007E0800">
        <w:rPr>
          <w:spacing w:val="-7"/>
          <w:sz w:val="20"/>
        </w:rPr>
        <w:t xml:space="preserve"> </w:t>
      </w:r>
      <w:r w:rsidRPr="007E0800">
        <w:rPr>
          <w:sz w:val="20"/>
        </w:rPr>
        <w:t xml:space="preserve">вкладом у розмірах і порядку, встановлених </w:t>
      </w:r>
      <w:hyperlink r:id="rId96">
        <w:r w:rsidRPr="007E0800">
          <w:rPr>
            <w:sz w:val="20"/>
          </w:rPr>
          <w:t>Законом,</w:t>
        </w:r>
      </w:hyperlink>
      <w:r w:rsidRPr="007E0800">
        <w:rPr>
          <w:sz w:val="20"/>
        </w:rPr>
        <w:t xml:space="preserve"> </w:t>
      </w:r>
      <w:r w:rsidR="00480715">
        <w:rPr>
          <w:sz w:val="20"/>
        </w:rPr>
        <w:t xml:space="preserve">іншими </w:t>
      </w:r>
      <w:r w:rsidRPr="007E0800">
        <w:rPr>
          <w:sz w:val="20"/>
        </w:rPr>
        <w:t>нормативно-правовими актами</w:t>
      </w:r>
      <w:r w:rsidR="00480715">
        <w:rPr>
          <w:sz w:val="20"/>
        </w:rPr>
        <w:t xml:space="preserve"> (у тому числі правилами)</w:t>
      </w:r>
      <w:r w:rsidRPr="007E0800">
        <w:rPr>
          <w:sz w:val="20"/>
        </w:rPr>
        <w:t xml:space="preserve"> Фонду;</w:t>
      </w:r>
    </w:p>
    <w:p w14:paraId="5D2A02E0" w14:textId="77777777" w:rsidR="00784F65" w:rsidRPr="007E0800" w:rsidRDefault="002F0780">
      <w:pPr>
        <w:pStyle w:val="a6"/>
        <w:numPr>
          <w:ilvl w:val="0"/>
          <w:numId w:val="74"/>
        </w:numPr>
        <w:tabs>
          <w:tab w:val="left" w:pos="981"/>
        </w:tabs>
        <w:ind w:right="422" w:firstLine="448"/>
        <w:rPr>
          <w:sz w:val="20"/>
        </w:rPr>
      </w:pPr>
      <w:r w:rsidRPr="007E0800">
        <w:rPr>
          <w:sz w:val="20"/>
        </w:rPr>
        <w:t>відмовитися від послуг, нав'язуваних йому банком-агентом, який здійснює виплату гарантованої суми відшкодування коштів за вкладом у банку, що знаходиться в управлінні Фонду;</w:t>
      </w:r>
    </w:p>
    <w:p w14:paraId="2FBD22AB" w14:textId="08DD2417" w:rsidR="00784F65" w:rsidRPr="007E0800" w:rsidRDefault="002F0780">
      <w:pPr>
        <w:pStyle w:val="a6"/>
        <w:numPr>
          <w:ilvl w:val="0"/>
          <w:numId w:val="74"/>
        </w:numPr>
        <w:tabs>
          <w:tab w:val="left" w:pos="956"/>
        </w:tabs>
        <w:ind w:right="426" w:firstLine="448"/>
        <w:rPr>
          <w:sz w:val="20"/>
        </w:rPr>
      </w:pPr>
      <w:r w:rsidRPr="007E0800">
        <w:rPr>
          <w:sz w:val="20"/>
        </w:rPr>
        <w:t>звернутися до Фонду із заявою про виплату гарантованої суми відшкодування коштів за своїм вкладом у розмірі, порядку, за умов та підстав, визначених Законом, нормативно-правовими актами</w:t>
      </w:r>
      <w:r w:rsidR="007258E4">
        <w:rPr>
          <w:sz w:val="20"/>
        </w:rPr>
        <w:t xml:space="preserve"> (у тому числі правилами)</w:t>
      </w:r>
      <w:r w:rsidRPr="007E0800">
        <w:rPr>
          <w:sz w:val="20"/>
        </w:rPr>
        <w:t xml:space="preserve"> Фонду, у разі </w:t>
      </w:r>
      <w:r w:rsidR="00EC59B4" w:rsidRPr="007E0800">
        <w:rPr>
          <w:sz w:val="20"/>
        </w:rPr>
        <w:t>не включення</w:t>
      </w:r>
      <w:r w:rsidRPr="007E0800">
        <w:rPr>
          <w:sz w:val="20"/>
        </w:rPr>
        <w:t xml:space="preserve"> його до реєстру відшкодувань вкладникам для здійснення виплат;</w:t>
      </w:r>
    </w:p>
    <w:p w14:paraId="05E7C50E" w14:textId="77777777" w:rsidR="00784F65" w:rsidRPr="007E0800" w:rsidRDefault="002F0780">
      <w:pPr>
        <w:pStyle w:val="a6"/>
        <w:numPr>
          <w:ilvl w:val="0"/>
          <w:numId w:val="74"/>
        </w:numPr>
        <w:tabs>
          <w:tab w:val="left" w:pos="1019"/>
        </w:tabs>
        <w:ind w:right="424" w:firstLine="448"/>
        <w:rPr>
          <w:sz w:val="20"/>
        </w:rPr>
      </w:pPr>
      <w:r w:rsidRPr="007E0800">
        <w:rPr>
          <w:sz w:val="20"/>
        </w:rPr>
        <w:t xml:space="preserve">заявляти у порядку, встановленому </w:t>
      </w:r>
      <w:hyperlink r:id="rId97">
        <w:r w:rsidRPr="007E0800">
          <w:rPr>
            <w:sz w:val="20"/>
          </w:rPr>
          <w:t>Законом,</w:t>
        </w:r>
      </w:hyperlink>
      <w:r w:rsidRPr="007E0800">
        <w:rPr>
          <w:sz w:val="20"/>
        </w:rPr>
        <w:t xml:space="preserve"> нормативно-правовими актами Фонду, до Фонду або уповноваженої особи Фонду (у разі делегування їй відповідних повноважень) свої кредиторські вимоги до банку, щодо якого розпочато процедуру ліквідації;</w:t>
      </w:r>
    </w:p>
    <w:p w14:paraId="277F4FC7" w14:textId="77777777" w:rsidR="00784F65" w:rsidRPr="007E0800" w:rsidRDefault="002F0780">
      <w:pPr>
        <w:pStyle w:val="a6"/>
        <w:numPr>
          <w:ilvl w:val="0"/>
          <w:numId w:val="74"/>
        </w:numPr>
        <w:tabs>
          <w:tab w:val="left" w:pos="968"/>
        </w:tabs>
        <w:spacing w:before="1"/>
        <w:ind w:right="435" w:firstLine="448"/>
        <w:rPr>
          <w:sz w:val="20"/>
        </w:rPr>
      </w:pPr>
      <w:r w:rsidRPr="007E0800">
        <w:rPr>
          <w:sz w:val="20"/>
        </w:rPr>
        <w:t>звертатися до Фонду зі скаргою про порушення своїх прав та законних інтересів щодо функціонування системи гарантування вкладів фізичних осіб;</w:t>
      </w:r>
    </w:p>
    <w:p w14:paraId="5A2446C7" w14:textId="77777777" w:rsidR="00784F65" w:rsidRPr="007E0800" w:rsidRDefault="002F0780">
      <w:pPr>
        <w:pStyle w:val="a6"/>
        <w:numPr>
          <w:ilvl w:val="0"/>
          <w:numId w:val="74"/>
        </w:numPr>
        <w:tabs>
          <w:tab w:val="left" w:pos="950"/>
        </w:tabs>
        <w:spacing w:line="228" w:lineRule="exact"/>
        <w:ind w:left="950" w:hanging="216"/>
        <w:rPr>
          <w:sz w:val="20"/>
        </w:rPr>
      </w:pPr>
      <w:r w:rsidRPr="007E0800">
        <w:rPr>
          <w:sz w:val="20"/>
        </w:rPr>
        <w:t>отримати</w:t>
      </w:r>
      <w:r w:rsidRPr="007E0800">
        <w:rPr>
          <w:spacing w:val="-11"/>
          <w:sz w:val="20"/>
        </w:rPr>
        <w:t xml:space="preserve"> </w:t>
      </w:r>
      <w:r w:rsidRPr="007E0800">
        <w:rPr>
          <w:sz w:val="20"/>
        </w:rPr>
        <w:t>на</w:t>
      </w:r>
      <w:r w:rsidRPr="007E0800">
        <w:rPr>
          <w:spacing w:val="-7"/>
          <w:sz w:val="20"/>
        </w:rPr>
        <w:t xml:space="preserve"> </w:t>
      </w:r>
      <w:r w:rsidRPr="007E0800">
        <w:rPr>
          <w:sz w:val="20"/>
        </w:rPr>
        <w:t>першу</w:t>
      </w:r>
      <w:r w:rsidRPr="007E0800">
        <w:rPr>
          <w:spacing w:val="-6"/>
          <w:sz w:val="20"/>
        </w:rPr>
        <w:t xml:space="preserve"> </w:t>
      </w:r>
      <w:r w:rsidRPr="007E0800">
        <w:rPr>
          <w:sz w:val="20"/>
        </w:rPr>
        <w:t>вимогу</w:t>
      </w:r>
      <w:r w:rsidRPr="007E0800">
        <w:rPr>
          <w:spacing w:val="-3"/>
          <w:sz w:val="20"/>
        </w:rPr>
        <w:t xml:space="preserve"> </w:t>
      </w:r>
      <w:r w:rsidRPr="007E0800">
        <w:rPr>
          <w:sz w:val="20"/>
        </w:rPr>
        <w:t>належні</w:t>
      </w:r>
      <w:r w:rsidRPr="007E0800">
        <w:rPr>
          <w:spacing w:val="-8"/>
          <w:sz w:val="20"/>
        </w:rPr>
        <w:t xml:space="preserve"> </w:t>
      </w:r>
      <w:r w:rsidRPr="007E0800">
        <w:rPr>
          <w:sz w:val="20"/>
        </w:rPr>
        <w:t>йому</w:t>
      </w:r>
      <w:r w:rsidRPr="007E0800">
        <w:rPr>
          <w:spacing w:val="-6"/>
          <w:sz w:val="20"/>
        </w:rPr>
        <w:t xml:space="preserve"> </w:t>
      </w:r>
      <w:r w:rsidRPr="007E0800">
        <w:rPr>
          <w:sz w:val="20"/>
        </w:rPr>
        <w:t>кошти</w:t>
      </w:r>
      <w:r w:rsidRPr="007E0800">
        <w:rPr>
          <w:spacing w:val="-8"/>
          <w:sz w:val="20"/>
        </w:rPr>
        <w:t xml:space="preserve"> </w:t>
      </w:r>
      <w:r w:rsidRPr="007E0800">
        <w:rPr>
          <w:sz w:val="20"/>
        </w:rPr>
        <w:t>за</w:t>
      </w:r>
      <w:r w:rsidRPr="007E0800">
        <w:rPr>
          <w:spacing w:val="-7"/>
          <w:sz w:val="20"/>
        </w:rPr>
        <w:t xml:space="preserve"> </w:t>
      </w:r>
      <w:r w:rsidRPr="007E0800">
        <w:rPr>
          <w:sz w:val="20"/>
        </w:rPr>
        <w:t>відповідною</w:t>
      </w:r>
      <w:r w:rsidRPr="007E0800">
        <w:rPr>
          <w:spacing w:val="-6"/>
          <w:sz w:val="20"/>
        </w:rPr>
        <w:t xml:space="preserve"> </w:t>
      </w:r>
      <w:r w:rsidRPr="007E0800">
        <w:rPr>
          <w:sz w:val="20"/>
        </w:rPr>
        <w:t>Угодою-</w:t>
      </w:r>
      <w:r w:rsidRPr="007E0800">
        <w:rPr>
          <w:spacing w:val="-2"/>
          <w:sz w:val="20"/>
        </w:rPr>
        <w:t>Заявою;</w:t>
      </w:r>
    </w:p>
    <w:p w14:paraId="3CBC370E" w14:textId="77777777" w:rsidR="00784F65" w:rsidRPr="007E0800" w:rsidRDefault="002F0780">
      <w:pPr>
        <w:pStyle w:val="a6"/>
        <w:numPr>
          <w:ilvl w:val="0"/>
          <w:numId w:val="74"/>
        </w:numPr>
        <w:tabs>
          <w:tab w:val="left" w:pos="1009"/>
        </w:tabs>
        <w:ind w:right="433" w:firstLine="448"/>
        <w:rPr>
          <w:sz w:val="20"/>
        </w:rPr>
      </w:pPr>
      <w:r w:rsidRPr="007E0800">
        <w:rPr>
          <w:sz w:val="20"/>
        </w:rPr>
        <w:t>отримати в готівковій або безготівковій формі (за вибором вкладника) виплату гарантованої суми відшкодування за вкладом;</w:t>
      </w:r>
    </w:p>
    <w:p w14:paraId="1B98EA1B" w14:textId="77777777" w:rsidR="00784F65" w:rsidRPr="007E0800" w:rsidRDefault="002F0780">
      <w:pPr>
        <w:pStyle w:val="a6"/>
        <w:numPr>
          <w:ilvl w:val="0"/>
          <w:numId w:val="74"/>
        </w:numPr>
        <w:tabs>
          <w:tab w:val="left" w:pos="1007"/>
        </w:tabs>
        <w:spacing w:before="1"/>
        <w:ind w:right="422" w:firstLine="448"/>
        <w:rPr>
          <w:sz w:val="20"/>
        </w:rPr>
      </w:pPr>
      <w:r w:rsidRPr="007E0800">
        <w:rPr>
          <w:sz w:val="20"/>
        </w:rPr>
        <w:t>вимагати від Банку витяг з цього Договору в частині умов, що стосуються банківського рахунку, засвідченого уповноваженим працівником Банку, незалежно від наявності на Сайті Банку;</w:t>
      </w:r>
    </w:p>
    <w:p w14:paraId="5459D55D" w14:textId="77777777" w:rsidR="00784F65" w:rsidRPr="007E0800" w:rsidRDefault="002F0780">
      <w:pPr>
        <w:pStyle w:val="a6"/>
        <w:numPr>
          <w:ilvl w:val="0"/>
          <w:numId w:val="74"/>
        </w:numPr>
        <w:tabs>
          <w:tab w:val="left" w:pos="1052"/>
        </w:tabs>
        <w:spacing w:before="1" w:line="229" w:lineRule="exact"/>
        <w:ind w:left="1052" w:hanging="318"/>
        <w:rPr>
          <w:sz w:val="20"/>
        </w:rPr>
      </w:pPr>
      <w:r w:rsidRPr="007E0800">
        <w:rPr>
          <w:sz w:val="20"/>
        </w:rPr>
        <w:t>на</w:t>
      </w:r>
      <w:r w:rsidRPr="007E0800">
        <w:rPr>
          <w:spacing w:val="-7"/>
          <w:sz w:val="20"/>
        </w:rPr>
        <w:t xml:space="preserve"> </w:t>
      </w:r>
      <w:r w:rsidRPr="007E0800">
        <w:rPr>
          <w:sz w:val="20"/>
        </w:rPr>
        <w:t>звернення</w:t>
      </w:r>
      <w:r w:rsidRPr="007E0800">
        <w:rPr>
          <w:spacing w:val="-6"/>
          <w:sz w:val="20"/>
        </w:rPr>
        <w:t xml:space="preserve"> </w:t>
      </w:r>
      <w:r w:rsidRPr="007E0800">
        <w:rPr>
          <w:sz w:val="20"/>
        </w:rPr>
        <w:t>до</w:t>
      </w:r>
      <w:r w:rsidRPr="007E0800">
        <w:rPr>
          <w:spacing w:val="-7"/>
          <w:sz w:val="20"/>
        </w:rPr>
        <w:t xml:space="preserve"> </w:t>
      </w:r>
      <w:r w:rsidRPr="007E0800">
        <w:rPr>
          <w:sz w:val="20"/>
        </w:rPr>
        <w:t>суду</w:t>
      </w:r>
      <w:r w:rsidRPr="007E0800">
        <w:rPr>
          <w:spacing w:val="-7"/>
          <w:sz w:val="20"/>
        </w:rPr>
        <w:t xml:space="preserve"> </w:t>
      </w:r>
      <w:r w:rsidRPr="007E0800">
        <w:rPr>
          <w:sz w:val="20"/>
        </w:rPr>
        <w:t>та</w:t>
      </w:r>
      <w:r w:rsidRPr="007E0800">
        <w:rPr>
          <w:spacing w:val="-7"/>
          <w:sz w:val="20"/>
        </w:rPr>
        <w:t xml:space="preserve"> </w:t>
      </w:r>
      <w:r w:rsidRPr="007E0800">
        <w:rPr>
          <w:sz w:val="20"/>
        </w:rPr>
        <w:t>інших</w:t>
      </w:r>
      <w:r w:rsidRPr="007E0800">
        <w:rPr>
          <w:spacing w:val="-6"/>
          <w:sz w:val="20"/>
        </w:rPr>
        <w:t xml:space="preserve"> </w:t>
      </w:r>
      <w:r w:rsidRPr="007E0800">
        <w:rPr>
          <w:sz w:val="20"/>
        </w:rPr>
        <w:t>державних</w:t>
      </w:r>
      <w:r w:rsidRPr="007E0800">
        <w:rPr>
          <w:spacing w:val="-6"/>
          <w:sz w:val="20"/>
        </w:rPr>
        <w:t xml:space="preserve"> </w:t>
      </w:r>
      <w:r w:rsidRPr="007E0800">
        <w:rPr>
          <w:sz w:val="20"/>
        </w:rPr>
        <w:t>органів</w:t>
      </w:r>
      <w:r w:rsidRPr="007E0800">
        <w:rPr>
          <w:spacing w:val="-8"/>
          <w:sz w:val="20"/>
        </w:rPr>
        <w:t xml:space="preserve"> </w:t>
      </w:r>
      <w:r w:rsidRPr="007E0800">
        <w:rPr>
          <w:sz w:val="20"/>
        </w:rPr>
        <w:t>за</w:t>
      </w:r>
      <w:r w:rsidRPr="007E0800">
        <w:rPr>
          <w:spacing w:val="-4"/>
          <w:sz w:val="20"/>
        </w:rPr>
        <w:t xml:space="preserve"> </w:t>
      </w:r>
      <w:r w:rsidRPr="007E0800">
        <w:rPr>
          <w:sz w:val="20"/>
        </w:rPr>
        <w:t>захистом</w:t>
      </w:r>
      <w:r w:rsidRPr="007E0800">
        <w:rPr>
          <w:spacing w:val="-6"/>
          <w:sz w:val="20"/>
        </w:rPr>
        <w:t xml:space="preserve"> </w:t>
      </w:r>
      <w:r w:rsidRPr="007E0800">
        <w:rPr>
          <w:sz w:val="20"/>
        </w:rPr>
        <w:t>порушених</w:t>
      </w:r>
      <w:r w:rsidRPr="007E0800">
        <w:rPr>
          <w:spacing w:val="-7"/>
          <w:sz w:val="20"/>
        </w:rPr>
        <w:t xml:space="preserve"> </w:t>
      </w:r>
      <w:r w:rsidRPr="007E0800">
        <w:rPr>
          <w:spacing w:val="-2"/>
          <w:sz w:val="20"/>
        </w:rPr>
        <w:t>прав;</w:t>
      </w:r>
    </w:p>
    <w:p w14:paraId="155B3C89" w14:textId="77777777" w:rsidR="00784F65" w:rsidRPr="007E0800" w:rsidRDefault="002F0780">
      <w:pPr>
        <w:pStyle w:val="a6"/>
        <w:numPr>
          <w:ilvl w:val="0"/>
          <w:numId w:val="74"/>
        </w:numPr>
        <w:tabs>
          <w:tab w:val="left" w:pos="1052"/>
        </w:tabs>
        <w:spacing w:line="229" w:lineRule="exact"/>
        <w:ind w:left="1052" w:hanging="318"/>
        <w:rPr>
          <w:sz w:val="20"/>
        </w:rPr>
      </w:pPr>
      <w:r w:rsidRPr="007E0800">
        <w:rPr>
          <w:sz w:val="20"/>
        </w:rPr>
        <w:t>інші</w:t>
      </w:r>
      <w:r w:rsidRPr="007E0800">
        <w:rPr>
          <w:spacing w:val="-10"/>
          <w:sz w:val="20"/>
        </w:rPr>
        <w:t xml:space="preserve"> </w:t>
      </w:r>
      <w:r w:rsidRPr="007E0800">
        <w:rPr>
          <w:sz w:val="20"/>
        </w:rPr>
        <w:t>права,</w:t>
      </w:r>
      <w:r w:rsidRPr="007E0800">
        <w:rPr>
          <w:spacing w:val="-9"/>
          <w:sz w:val="20"/>
        </w:rPr>
        <w:t xml:space="preserve"> </w:t>
      </w:r>
      <w:r w:rsidRPr="007E0800">
        <w:rPr>
          <w:sz w:val="20"/>
        </w:rPr>
        <w:t>визначені</w:t>
      </w:r>
      <w:r w:rsidRPr="007E0800">
        <w:rPr>
          <w:spacing w:val="-8"/>
          <w:sz w:val="20"/>
        </w:rPr>
        <w:t xml:space="preserve"> </w:t>
      </w:r>
      <w:r w:rsidRPr="007E0800">
        <w:rPr>
          <w:sz w:val="20"/>
        </w:rPr>
        <w:t>нормативно-правовими</w:t>
      </w:r>
      <w:r w:rsidRPr="007E0800">
        <w:rPr>
          <w:spacing w:val="-11"/>
          <w:sz w:val="20"/>
        </w:rPr>
        <w:t xml:space="preserve"> </w:t>
      </w:r>
      <w:r w:rsidRPr="007E0800">
        <w:rPr>
          <w:sz w:val="20"/>
        </w:rPr>
        <w:t>актами</w:t>
      </w:r>
      <w:r w:rsidRPr="007E0800">
        <w:rPr>
          <w:spacing w:val="-8"/>
          <w:sz w:val="20"/>
        </w:rPr>
        <w:t xml:space="preserve"> </w:t>
      </w:r>
      <w:r w:rsidRPr="007E0800">
        <w:rPr>
          <w:sz w:val="20"/>
        </w:rPr>
        <w:t>Фонду</w:t>
      </w:r>
      <w:r w:rsidRPr="007E0800">
        <w:rPr>
          <w:spacing w:val="-10"/>
          <w:sz w:val="20"/>
        </w:rPr>
        <w:t xml:space="preserve"> </w:t>
      </w:r>
      <w:r w:rsidRPr="007E0800">
        <w:rPr>
          <w:sz w:val="20"/>
        </w:rPr>
        <w:t>та</w:t>
      </w:r>
      <w:r w:rsidRPr="007E0800">
        <w:rPr>
          <w:spacing w:val="-9"/>
          <w:sz w:val="20"/>
        </w:rPr>
        <w:t xml:space="preserve"> </w:t>
      </w:r>
      <w:r w:rsidRPr="007E0800">
        <w:rPr>
          <w:sz w:val="20"/>
        </w:rPr>
        <w:t>чинним</w:t>
      </w:r>
      <w:r w:rsidRPr="007E0800">
        <w:rPr>
          <w:spacing w:val="-9"/>
          <w:sz w:val="20"/>
        </w:rPr>
        <w:t xml:space="preserve"> </w:t>
      </w:r>
      <w:r w:rsidRPr="007E0800">
        <w:rPr>
          <w:sz w:val="20"/>
        </w:rPr>
        <w:t>законодавством</w:t>
      </w:r>
      <w:r w:rsidRPr="007E0800">
        <w:rPr>
          <w:spacing w:val="-8"/>
          <w:sz w:val="20"/>
        </w:rPr>
        <w:t xml:space="preserve"> </w:t>
      </w:r>
      <w:r w:rsidRPr="007E0800">
        <w:rPr>
          <w:spacing w:val="-2"/>
          <w:sz w:val="20"/>
        </w:rPr>
        <w:t>України.</w:t>
      </w:r>
    </w:p>
    <w:p w14:paraId="682E0EE3" w14:textId="77777777" w:rsidR="00784F65" w:rsidRPr="005E18F7" w:rsidRDefault="002F0780" w:rsidP="0054039A">
      <w:pPr>
        <w:pStyle w:val="a6"/>
        <w:numPr>
          <w:ilvl w:val="2"/>
          <w:numId w:val="89"/>
        </w:numPr>
        <w:tabs>
          <w:tab w:val="left" w:pos="1313"/>
        </w:tabs>
        <w:ind w:right="421" w:firstLine="424"/>
        <w:rPr>
          <w:sz w:val="20"/>
          <w:szCs w:val="20"/>
        </w:rPr>
      </w:pPr>
      <w:r w:rsidRPr="007E0800">
        <w:rPr>
          <w:spacing w:val="-9"/>
          <w:u w:val="single"/>
        </w:rPr>
        <w:t xml:space="preserve"> </w:t>
      </w:r>
      <w:r w:rsidRPr="005E18F7">
        <w:rPr>
          <w:b/>
          <w:bCs/>
          <w:sz w:val="20"/>
          <w:szCs w:val="20"/>
          <w:u w:val="single"/>
        </w:rPr>
        <w:t>Вкладник</w:t>
      </w:r>
      <w:r w:rsidRPr="005E18F7">
        <w:rPr>
          <w:b/>
          <w:bCs/>
          <w:spacing w:val="-6"/>
          <w:sz w:val="20"/>
          <w:szCs w:val="20"/>
          <w:u w:val="single"/>
        </w:rPr>
        <w:t xml:space="preserve"> </w:t>
      </w:r>
      <w:r w:rsidRPr="005E18F7">
        <w:rPr>
          <w:b/>
          <w:bCs/>
          <w:sz w:val="20"/>
          <w:szCs w:val="20"/>
          <w:u w:val="single"/>
        </w:rPr>
        <w:t>(Клієнт)</w:t>
      </w:r>
      <w:r w:rsidRPr="005E18F7">
        <w:rPr>
          <w:b/>
          <w:bCs/>
          <w:spacing w:val="-6"/>
          <w:sz w:val="20"/>
          <w:szCs w:val="20"/>
          <w:u w:val="single"/>
        </w:rPr>
        <w:t xml:space="preserve"> </w:t>
      </w:r>
      <w:r w:rsidRPr="005E18F7">
        <w:rPr>
          <w:b/>
          <w:bCs/>
          <w:spacing w:val="-2"/>
          <w:sz w:val="20"/>
          <w:szCs w:val="20"/>
          <w:u w:val="single"/>
        </w:rPr>
        <w:t>зобов’язаний:</w:t>
      </w:r>
    </w:p>
    <w:p w14:paraId="49FE005E" w14:textId="77777777" w:rsidR="00784F65" w:rsidRPr="007E0800" w:rsidRDefault="002F0780">
      <w:pPr>
        <w:pStyle w:val="a6"/>
        <w:numPr>
          <w:ilvl w:val="0"/>
          <w:numId w:val="73"/>
        </w:numPr>
        <w:tabs>
          <w:tab w:val="left" w:pos="964"/>
        </w:tabs>
        <w:ind w:right="420" w:firstLine="451"/>
        <w:rPr>
          <w:sz w:val="20"/>
        </w:rPr>
      </w:pPr>
      <w:r w:rsidRPr="007E0800">
        <w:rPr>
          <w:sz w:val="20"/>
        </w:rPr>
        <w:t>дотримуватися умов укладених з Банком Договору/Угоди-заяви;2) надавати інформацію Банку та банку, що знаходиться в управлінні Фонду (у тому числі документи, необхідні для здійснення заходів з належної перевірки клієнта відповідно до статті 11 Закону України «Про запобігання та протидію легалізації (відмиванню) доходів, одержаних злочинним шляхом, фінансуванню тероризму та фінансуванню розповсюдження зброї масового знищення», уточнення інформації про клієнта, необхідність подання яких визначено законами України, нормативно-правовими актами Національного банку України, Фонду);</w:t>
      </w:r>
    </w:p>
    <w:p w14:paraId="3060F130" w14:textId="77777777" w:rsidR="00784F65" w:rsidRPr="007E0800" w:rsidRDefault="002F0780">
      <w:pPr>
        <w:pStyle w:val="a6"/>
        <w:numPr>
          <w:ilvl w:val="0"/>
          <w:numId w:val="73"/>
        </w:numPr>
        <w:tabs>
          <w:tab w:val="left" w:pos="962"/>
        </w:tabs>
        <w:spacing w:before="1"/>
        <w:ind w:right="419" w:firstLine="451"/>
        <w:rPr>
          <w:sz w:val="20"/>
        </w:rPr>
      </w:pPr>
      <w:r w:rsidRPr="007E0800">
        <w:rPr>
          <w:sz w:val="20"/>
        </w:rPr>
        <w:t>до укладення Договору/Угоди-Заяви в Банку ознайомитись зі змістом Довідки про систему гарантування вкладів</w:t>
      </w:r>
      <w:r w:rsidRPr="007E0800">
        <w:rPr>
          <w:spacing w:val="-13"/>
          <w:sz w:val="20"/>
        </w:rPr>
        <w:t xml:space="preserve"> </w:t>
      </w:r>
      <w:r w:rsidRPr="007E0800">
        <w:rPr>
          <w:sz w:val="20"/>
        </w:rPr>
        <w:t>фізичних</w:t>
      </w:r>
      <w:r w:rsidRPr="007E0800">
        <w:rPr>
          <w:spacing w:val="-12"/>
          <w:sz w:val="20"/>
        </w:rPr>
        <w:t xml:space="preserve"> </w:t>
      </w:r>
      <w:r w:rsidRPr="007E0800">
        <w:rPr>
          <w:sz w:val="20"/>
        </w:rPr>
        <w:t>осіб,</w:t>
      </w:r>
      <w:r w:rsidRPr="007E0800">
        <w:rPr>
          <w:spacing w:val="-13"/>
          <w:sz w:val="20"/>
        </w:rPr>
        <w:t xml:space="preserve"> </w:t>
      </w:r>
      <w:r w:rsidRPr="007E0800">
        <w:rPr>
          <w:sz w:val="20"/>
        </w:rPr>
        <w:t>форму</w:t>
      </w:r>
      <w:r w:rsidRPr="007E0800">
        <w:rPr>
          <w:spacing w:val="-12"/>
          <w:sz w:val="20"/>
        </w:rPr>
        <w:t xml:space="preserve"> </w:t>
      </w:r>
      <w:r w:rsidRPr="007E0800">
        <w:rPr>
          <w:sz w:val="20"/>
        </w:rPr>
        <w:t>якої</w:t>
      </w:r>
      <w:r w:rsidRPr="007E0800">
        <w:rPr>
          <w:spacing w:val="-13"/>
          <w:sz w:val="20"/>
        </w:rPr>
        <w:t xml:space="preserve"> </w:t>
      </w:r>
      <w:r w:rsidRPr="007E0800">
        <w:rPr>
          <w:sz w:val="20"/>
        </w:rPr>
        <w:t>наведено</w:t>
      </w:r>
      <w:r w:rsidRPr="007E0800">
        <w:rPr>
          <w:spacing w:val="-12"/>
          <w:sz w:val="20"/>
        </w:rPr>
        <w:t xml:space="preserve"> </w:t>
      </w:r>
      <w:r w:rsidRPr="007E0800">
        <w:rPr>
          <w:sz w:val="20"/>
        </w:rPr>
        <w:t>у</w:t>
      </w:r>
      <w:r w:rsidRPr="007E0800">
        <w:rPr>
          <w:spacing w:val="-13"/>
          <w:sz w:val="20"/>
        </w:rPr>
        <w:t xml:space="preserve"> </w:t>
      </w:r>
      <w:r w:rsidRPr="007E0800">
        <w:rPr>
          <w:sz w:val="20"/>
        </w:rPr>
        <w:t>Додатку</w:t>
      </w:r>
      <w:r w:rsidRPr="007E0800">
        <w:rPr>
          <w:spacing w:val="-12"/>
          <w:sz w:val="20"/>
        </w:rPr>
        <w:t xml:space="preserve"> </w:t>
      </w:r>
      <w:r w:rsidRPr="007E0800">
        <w:rPr>
          <w:sz w:val="20"/>
        </w:rPr>
        <w:t>№</w:t>
      </w:r>
      <w:r w:rsidRPr="007E0800">
        <w:rPr>
          <w:spacing w:val="-13"/>
          <w:sz w:val="20"/>
        </w:rPr>
        <w:t xml:space="preserve"> </w:t>
      </w:r>
      <w:r w:rsidRPr="007E0800">
        <w:rPr>
          <w:sz w:val="20"/>
        </w:rPr>
        <w:t>10</w:t>
      </w:r>
      <w:r w:rsidRPr="007E0800">
        <w:rPr>
          <w:spacing w:val="-12"/>
          <w:sz w:val="20"/>
        </w:rPr>
        <w:t xml:space="preserve"> </w:t>
      </w:r>
      <w:r w:rsidRPr="007E0800">
        <w:rPr>
          <w:sz w:val="20"/>
        </w:rPr>
        <w:t>до</w:t>
      </w:r>
      <w:r w:rsidRPr="007E0800">
        <w:rPr>
          <w:spacing w:val="-12"/>
          <w:sz w:val="20"/>
        </w:rPr>
        <w:t xml:space="preserve"> </w:t>
      </w:r>
      <w:r w:rsidRPr="007E0800">
        <w:rPr>
          <w:sz w:val="20"/>
        </w:rPr>
        <w:t>цього</w:t>
      </w:r>
      <w:r w:rsidRPr="007E0800">
        <w:rPr>
          <w:spacing w:val="-13"/>
          <w:sz w:val="20"/>
        </w:rPr>
        <w:t xml:space="preserve"> </w:t>
      </w:r>
      <w:r w:rsidRPr="007E0800">
        <w:rPr>
          <w:sz w:val="20"/>
        </w:rPr>
        <w:t>Договору</w:t>
      </w:r>
      <w:r w:rsidRPr="007E0800">
        <w:rPr>
          <w:spacing w:val="-12"/>
          <w:sz w:val="20"/>
        </w:rPr>
        <w:t xml:space="preserve"> </w:t>
      </w:r>
      <w:r w:rsidRPr="007E0800">
        <w:rPr>
          <w:sz w:val="20"/>
        </w:rPr>
        <w:t>та</w:t>
      </w:r>
      <w:r w:rsidRPr="007E0800">
        <w:rPr>
          <w:spacing w:val="-12"/>
          <w:sz w:val="20"/>
        </w:rPr>
        <w:t xml:space="preserve"> </w:t>
      </w:r>
      <w:r w:rsidRPr="007E0800">
        <w:rPr>
          <w:sz w:val="20"/>
        </w:rPr>
        <w:t>підтвердити</w:t>
      </w:r>
      <w:r w:rsidRPr="007E0800">
        <w:rPr>
          <w:spacing w:val="-13"/>
          <w:sz w:val="20"/>
        </w:rPr>
        <w:t xml:space="preserve"> </w:t>
      </w:r>
      <w:r w:rsidRPr="007E0800">
        <w:rPr>
          <w:sz w:val="20"/>
        </w:rPr>
        <w:t>її</w:t>
      </w:r>
      <w:r w:rsidRPr="007E0800">
        <w:rPr>
          <w:spacing w:val="-12"/>
          <w:sz w:val="20"/>
        </w:rPr>
        <w:t xml:space="preserve"> </w:t>
      </w:r>
      <w:r w:rsidRPr="007E0800">
        <w:rPr>
          <w:sz w:val="20"/>
        </w:rPr>
        <w:t>одержання</w:t>
      </w:r>
      <w:r w:rsidRPr="007E0800">
        <w:rPr>
          <w:spacing w:val="-13"/>
          <w:sz w:val="20"/>
        </w:rPr>
        <w:t xml:space="preserve"> </w:t>
      </w:r>
      <w:r w:rsidRPr="007E0800">
        <w:rPr>
          <w:sz w:val="20"/>
        </w:rPr>
        <w:t>шляхом проставлення підпису, якщо він не має рахунків у Банку; якщо Вкладник укладає Угоду-Заяву за допомогою засобів інформаційних, телекомунікаційних, інформаційно-телекомунікаційних систем в електронній формі, він повинен підтвердити факт одержання довідки та ознайомлення з нею шляхом надсилання банку повідомлення в електронній формі про одержання Довідки.</w:t>
      </w:r>
    </w:p>
    <w:p w14:paraId="12118C84" w14:textId="77777777" w:rsidR="00784F65" w:rsidRPr="007E0800" w:rsidRDefault="002F0780">
      <w:pPr>
        <w:pStyle w:val="a6"/>
        <w:numPr>
          <w:ilvl w:val="0"/>
          <w:numId w:val="73"/>
        </w:numPr>
        <w:tabs>
          <w:tab w:val="left" w:pos="996"/>
        </w:tabs>
        <w:ind w:right="423" w:firstLine="451"/>
        <w:rPr>
          <w:sz w:val="20"/>
        </w:rPr>
      </w:pPr>
      <w:r w:rsidRPr="007E0800">
        <w:rPr>
          <w:sz w:val="20"/>
        </w:rPr>
        <w:t>повідомляти Банк про зміну інформації, яка надавалася ним при укладенні Угоди-Заяви щодо зміни прізвища</w:t>
      </w:r>
      <w:r w:rsidRPr="007E0800">
        <w:rPr>
          <w:spacing w:val="-11"/>
          <w:sz w:val="20"/>
        </w:rPr>
        <w:t xml:space="preserve"> </w:t>
      </w:r>
      <w:r w:rsidRPr="007E0800">
        <w:rPr>
          <w:sz w:val="20"/>
        </w:rPr>
        <w:t>(імені,</w:t>
      </w:r>
      <w:r w:rsidRPr="007E0800">
        <w:rPr>
          <w:spacing w:val="-11"/>
          <w:sz w:val="20"/>
        </w:rPr>
        <w:t xml:space="preserve"> </w:t>
      </w:r>
      <w:r w:rsidRPr="007E0800">
        <w:rPr>
          <w:sz w:val="20"/>
        </w:rPr>
        <w:t>по</w:t>
      </w:r>
      <w:r w:rsidRPr="007E0800">
        <w:rPr>
          <w:spacing w:val="-10"/>
          <w:sz w:val="20"/>
        </w:rPr>
        <w:t xml:space="preserve"> </w:t>
      </w:r>
      <w:r w:rsidRPr="007E0800">
        <w:rPr>
          <w:sz w:val="20"/>
        </w:rPr>
        <w:t>батькові),</w:t>
      </w:r>
      <w:r w:rsidRPr="007E0800">
        <w:rPr>
          <w:spacing w:val="-11"/>
          <w:sz w:val="20"/>
        </w:rPr>
        <w:t xml:space="preserve"> </w:t>
      </w:r>
      <w:r w:rsidRPr="007E0800">
        <w:rPr>
          <w:sz w:val="20"/>
        </w:rPr>
        <w:t>місця</w:t>
      </w:r>
      <w:r w:rsidRPr="007E0800">
        <w:rPr>
          <w:spacing w:val="-12"/>
          <w:sz w:val="20"/>
        </w:rPr>
        <w:t xml:space="preserve"> </w:t>
      </w:r>
      <w:r w:rsidRPr="007E0800">
        <w:rPr>
          <w:sz w:val="20"/>
        </w:rPr>
        <w:t>проживання,</w:t>
      </w:r>
      <w:r w:rsidRPr="007E0800">
        <w:rPr>
          <w:spacing w:val="-11"/>
          <w:sz w:val="20"/>
        </w:rPr>
        <w:t xml:space="preserve"> </w:t>
      </w:r>
      <w:r w:rsidRPr="007E0800">
        <w:rPr>
          <w:sz w:val="20"/>
        </w:rPr>
        <w:t>серії</w:t>
      </w:r>
      <w:r w:rsidRPr="007E0800">
        <w:rPr>
          <w:spacing w:val="-12"/>
          <w:sz w:val="20"/>
        </w:rPr>
        <w:t xml:space="preserve"> </w:t>
      </w:r>
      <w:r w:rsidRPr="007E0800">
        <w:rPr>
          <w:sz w:val="20"/>
        </w:rPr>
        <w:t>та</w:t>
      </w:r>
      <w:r w:rsidRPr="007E0800">
        <w:rPr>
          <w:spacing w:val="-8"/>
          <w:sz w:val="20"/>
        </w:rPr>
        <w:t xml:space="preserve"> </w:t>
      </w:r>
      <w:r w:rsidRPr="007E0800">
        <w:rPr>
          <w:sz w:val="20"/>
        </w:rPr>
        <w:t>номера</w:t>
      </w:r>
      <w:r w:rsidRPr="007E0800">
        <w:rPr>
          <w:spacing w:val="-11"/>
          <w:sz w:val="20"/>
        </w:rPr>
        <w:t xml:space="preserve"> </w:t>
      </w:r>
      <w:r w:rsidRPr="007E0800">
        <w:rPr>
          <w:sz w:val="20"/>
        </w:rPr>
        <w:t>паспорта,</w:t>
      </w:r>
      <w:r w:rsidRPr="007E0800">
        <w:rPr>
          <w:spacing w:val="-10"/>
          <w:sz w:val="20"/>
        </w:rPr>
        <w:t xml:space="preserve"> </w:t>
      </w:r>
      <w:r w:rsidRPr="007E0800">
        <w:rPr>
          <w:sz w:val="20"/>
        </w:rPr>
        <w:t>реєстраційного</w:t>
      </w:r>
      <w:r w:rsidRPr="007E0800">
        <w:rPr>
          <w:spacing w:val="-10"/>
          <w:sz w:val="20"/>
        </w:rPr>
        <w:t xml:space="preserve"> </w:t>
      </w:r>
      <w:r w:rsidRPr="007E0800">
        <w:rPr>
          <w:sz w:val="20"/>
        </w:rPr>
        <w:t>номера</w:t>
      </w:r>
      <w:r w:rsidRPr="007E0800">
        <w:rPr>
          <w:spacing w:val="-11"/>
          <w:sz w:val="20"/>
        </w:rPr>
        <w:t xml:space="preserve"> </w:t>
      </w:r>
      <w:r w:rsidRPr="007E0800">
        <w:rPr>
          <w:sz w:val="20"/>
        </w:rPr>
        <w:t>облікової</w:t>
      </w:r>
      <w:r w:rsidRPr="007E0800">
        <w:rPr>
          <w:spacing w:val="-11"/>
          <w:sz w:val="20"/>
        </w:rPr>
        <w:t xml:space="preserve"> </w:t>
      </w:r>
      <w:r w:rsidRPr="007E0800">
        <w:rPr>
          <w:sz w:val="20"/>
        </w:rPr>
        <w:t xml:space="preserve">картки </w:t>
      </w:r>
      <w:r w:rsidRPr="007E0800">
        <w:rPr>
          <w:sz w:val="20"/>
        </w:rPr>
        <w:lastRenderedPageBreak/>
        <w:t>платника податків протягом 5 (п’яти) календарних днів з дати, коли такі зміни відбулись;</w:t>
      </w:r>
    </w:p>
    <w:p w14:paraId="40347D27" w14:textId="13901218" w:rsidR="00784F65" w:rsidRPr="007E0800" w:rsidRDefault="002F0780" w:rsidP="007E0800">
      <w:pPr>
        <w:pStyle w:val="a6"/>
        <w:numPr>
          <w:ilvl w:val="0"/>
          <w:numId w:val="73"/>
        </w:numPr>
        <w:tabs>
          <w:tab w:val="left" w:pos="952"/>
        </w:tabs>
        <w:ind w:right="430" w:firstLine="451"/>
        <w:rPr>
          <w:sz w:val="20"/>
        </w:rPr>
      </w:pPr>
      <w:r w:rsidRPr="007E0800">
        <w:rPr>
          <w:sz w:val="20"/>
        </w:rPr>
        <w:t>надавати</w:t>
      </w:r>
      <w:r w:rsidRPr="007E0800">
        <w:rPr>
          <w:spacing w:val="-5"/>
          <w:sz w:val="20"/>
        </w:rPr>
        <w:t xml:space="preserve"> </w:t>
      </w:r>
      <w:r w:rsidRPr="007E0800">
        <w:rPr>
          <w:sz w:val="20"/>
        </w:rPr>
        <w:t>Банку</w:t>
      </w:r>
      <w:r w:rsidRPr="007E0800">
        <w:rPr>
          <w:spacing w:val="-4"/>
          <w:sz w:val="20"/>
        </w:rPr>
        <w:t xml:space="preserve"> </w:t>
      </w:r>
      <w:r w:rsidRPr="007E0800">
        <w:rPr>
          <w:sz w:val="20"/>
        </w:rPr>
        <w:t>інформацію</w:t>
      </w:r>
      <w:r w:rsidRPr="007E0800">
        <w:rPr>
          <w:spacing w:val="-5"/>
          <w:sz w:val="20"/>
        </w:rPr>
        <w:t xml:space="preserve"> </w:t>
      </w:r>
      <w:r w:rsidRPr="007E0800">
        <w:rPr>
          <w:sz w:val="20"/>
        </w:rPr>
        <w:t>(офіційні</w:t>
      </w:r>
      <w:r w:rsidRPr="007E0800">
        <w:rPr>
          <w:spacing w:val="-5"/>
          <w:sz w:val="20"/>
        </w:rPr>
        <w:t xml:space="preserve"> </w:t>
      </w:r>
      <w:r w:rsidRPr="007E0800">
        <w:rPr>
          <w:sz w:val="20"/>
        </w:rPr>
        <w:t>документи),</w:t>
      </w:r>
      <w:r w:rsidRPr="007E0800">
        <w:rPr>
          <w:spacing w:val="-5"/>
          <w:sz w:val="20"/>
        </w:rPr>
        <w:t xml:space="preserve"> </w:t>
      </w:r>
      <w:r w:rsidRPr="007E0800">
        <w:rPr>
          <w:sz w:val="20"/>
        </w:rPr>
        <w:t>необхідну</w:t>
      </w:r>
      <w:r w:rsidRPr="007E0800">
        <w:rPr>
          <w:spacing w:val="-4"/>
          <w:sz w:val="20"/>
        </w:rPr>
        <w:t xml:space="preserve"> </w:t>
      </w:r>
      <w:r w:rsidRPr="007E0800">
        <w:rPr>
          <w:sz w:val="20"/>
        </w:rPr>
        <w:t>для</w:t>
      </w:r>
      <w:r w:rsidRPr="007E0800">
        <w:rPr>
          <w:spacing w:val="-5"/>
          <w:sz w:val="20"/>
        </w:rPr>
        <w:t xml:space="preserve"> </w:t>
      </w:r>
      <w:r w:rsidRPr="007E0800">
        <w:rPr>
          <w:sz w:val="20"/>
        </w:rPr>
        <w:t>здійснення</w:t>
      </w:r>
      <w:r w:rsidRPr="007E0800">
        <w:rPr>
          <w:spacing w:val="-5"/>
          <w:sz w:val="20"/>
        </w:rPr>
        <w:t xml:space="preserve"> </w:t>
      </w:r>
      <w:r w:rsidRPr="007E0800">
        <w:rPr>
          <w:sz w:val="20"/>
        </w:rPr>
        <w:t>заходів</w:t>
      </w:r>
      <w:r w:rsidRPr="007E0800">
        <w:rPr>
          <w:spacing w:val="-5"/>
          <w:sz w:val="20"/>
        </w:rPr>
        <w:t xml:space="preserve"> </w:t>
      </w:r>
      <w:r w:rsidRPr="007E0800">
        <w:rPr>
          <w:sz w:val="20"/>
        </w:rPr>
        <w:t>з</w:t>
      </w:r>
      <w:r w:rsidRPr="007E0800">
        <w:rPr>
          <w:spacing w:val="-5"/>
          <w:sz w:val="20"/>
        </w:rPr>
        <w:t xml:space="preserve"> </w:t>
      </w:r>
      <w:r w:rsidRPr="007E0800">
        <w:rPr>
          <w:sz w:val="20"/>
        </w:rPr>
        <w:t>належної</w:t>
      </w:r>
      <w:r w:rsidRPr="007E0800">
        <w:rPr>
          <w:spacing w:val="-5"/>
          <w:sz w:val="20"/>
        </w:rPr>
        <w:t xml:space="preserve"> </w:t>
      </w:r>
      <w:r w:rsidRPr="007E0800">
        <w:rPr>
          <w:sz w:val="20"/>
        </w:rPr>
        <w:t>перевірки, уточнення</w:t>
      </w:r>
      <w:r w:rsidRPr="007E0800">
        <w:rPr>
          <w:spacing w:val="-7"/>
          <w:sz w:val="20"/>
        </w:rPr>
        <w:t xml:space="preserve"> </w:t>
      </w:r>
      <w:r w:rsidRPr="007E0800">
        <w:rPr>
          <w:sz w:val="20"/>
        </w:rPr>
        <w:t>інформації</w:t>
      </w:r>
      <w:r w:rsidRPr="007E0800">
        <w:rPr>
          <w:spacing w:val="-7"/>
          <w:sz w:val="20"/>
        </w:rPr>
        <w:t xml:space="preserve"> </w:t>
      </w:r>
      <w:r w:rsidRPr="007E0800">
        <w:rPr>
          <w:sz w:val="20"/>
        </w:rPr>
        <w:t>про</w:t>
      </w:r>
      <w:r w:rsidRPr="007E0800">
        <w:rPr>
          <w:spacing w:val="-5"/>
          <w:sz w:val="20"/>
        </w:rPr>
        <w:t xml:space="preserve"> </w:t>
      </w:r>
      <w:r w:rsidRPr="007E0800">
        <w:rPr>
          <w:sz w:val="20"/>
        </w:rPr>
        <w:t>нього,</w:t>
      </w:r>
      <w:r w:rsidRPr="007E0800">
        <w:rPr>
          <w:spacing w:val="-6"/>
          <w:sz w:val="20"/>
        </w:rPr>
        <w:t xml:space="preserve"> </w:t>
      </w:r>
      <w:r w:rsidRPr="007E0800">
        <w:rPr>
          <w:sz w:val="20"/>
        </w:rPr>
        <w:t>а</w:t>
      </w:r>
      <w:r w:rsidRPr="007E0800">
        <w:rPr>
          <w:spacing w:val="-8"/>
          <w:sz w:val="20"/>
        </w:rPr>
        <w:t xml:space="preserve"> </w:t>
      </w:r>
      <w:r w:rsidRPr="007E0800">
        <w:rPr>
          <w:sz w:val="20"/>
        </w:rPr>
        <w:t>також</w:t>
      </w:r>
      <w:r w:rsidRPr="007E0800">
        <w:rPr>
          <w:spacing w:val="-7"/>
          <w:sz w:val="20"/>
        </w:rPr>
        <w:t xml:space="preserve"> </w:t>
      </w:r>
      <w:r w:rsidRPr="007E0800">
        <w:rPr>
          <w:sz w:val="20"/>
        </w:rPr>
        <w:t>для</w:t>
      </w:r>
      <w:r w:rsidRPr="007E0800">
        <w:rPr>
          <w:spacing w:val="-7"/>
          <w:sz w:val="20"/>
        </w:rPr>
        <w:t xml:space="preserve"> </w:t>
      </w:r>
      <w:r w:rsidRPr="007E0800">
        <w:rPr>
          <w:sz w:val="20"/>
        </w:rPr>
        <w:t>виконання</w:t>
      </w:r>
      <w:r w:rsidRPr="007E0800">
        <w:rPr>
          <w:spacing w:val="-7"/>
          <w:sz w:val="20"/>
        </w:rPr>
        <w:t xml:space="preserve"> </w:t>
      </w:r>
      <w:r w:rsidRPr="007E0800">
        <w:rPr>
          <w:sz w:val="20"/>
        </w:rPr>
        <w:t>Банком</w:t>
      </w:r>
      <w:r w:rsidRPr="007E0800">
        <w:rPr>
          <w:spacing w:val="-5"/>
          <w:sz w:val="20"/>
        </w:rPr>
        <w:t xml:space="preserve"> </w:t>
      </w:r>
      <w:r w:rsidRPr="007E0800">
        <w:rPr>
          <w:sz w:val="20"/>
        </w:rPr>
        <w:t>інших</w:t>
      </w:r>
      <w:r w:rsidRPr="007E0800">
        <w:rPr>
          <w:spacing w:val="-5"/>
          <w:sz w:val="20"/>
        </w:rPr>
        <w:t xml:space="preserve"> </w:t>
      </w:r>
      <w:r w:rsidRPr="007E0800">
        <w:rPr>
          <w:sz w:val="20"/>
        </w:rPr>
        <w:t>вимог</w:t>
      </w:r>
      <w:r w:rsidRPr="007E0800">
        <w:rPr>
          <w:spacing w:val="-7"/>
          <w:sz w:val="20"/>
        </w:rPr>
        <w:t xml:space="preserve"> </w:t>
      </w:r>
      <w:r w:rsidRPr="007E0800">
        <w:rPr>
          <w:sz w:val="20"/>
        </w:rPr>
        <w:t>законодавства</w:t>
      </w:r>
      <w:r w:rsidRPr="007E0800">
        <w:rPr>
          <w:spacing w:val="-6"/>
          <w:sz w:val="20"/>
        </w:rPr>
        <w:t xml:space="preserve"> </w:t>
      </w:r>
      <w:r w:rsidRPr="007E0800">
        <w:rPr>
          <w:sz w:val="20"/>
        </w:rPr>
        <w:t>у</w:t>
      </w:r>
      <w:r w:rsidRPr="007E0800">
        <w:rPr>
          <w:spacing w:val="-5"/>
          <w:sz w:val="20"/>
        </w:rPr>
        <w:t xml:space="preserve"> </w:t>
      </w:r>
      <w:r w:rsidRPr="007E0800">
        <w:rPr>
          <w:sz w:val="20"/>
        </w:rPr>
        <w:t>сфері</w:t>
      </w:r>
      <w:r w:rsidRPr="007E0800">
        <w:rPr>
          <w:spacing w:val="-9"/>
          <w:sz w:val="20"/>
        </w:rPr>
        <w:t xml:space="preserve"> </w:t>
      </w:r>
      <w:r w:rsidRPr="007E0800">
        <w:rPr>
          <w:sz w:val="20"/>
        </w:rPr>
        <w:t>запобігання</w:t>
      </w:r>
      <w:r w:rsidRPr="007E0800">
        <w:rPr>
          <w:spacing w:val="-7"/>
          <w:sz w:val="20"/>
        </w:rPr>
        <w:t xml:space="preserve"> </w:t>
      </w:r>
      <w:r w:rsidRPr="007E0800">
        <w:rPr>
          <w:sz w:val="20"/>
        </w:rPr>
        <w:t>та</w:t>
      </w:r>
      <w:r w:rsidR="007E0800">
        <w:rPr>
          <w:sz w:val="20"/>
        </w:rPr>
        <w:t xml:space="preserve"> </w:t>
      </w:r>
      <w:r w:rsidRPr="007E0800">
        <w:rPr>
          <w:sz w:val="20"/>
        </w:rPr>
        <w:t>протидії легалізації (відмиванню) доходів, одержаних злочинним шляхом, фінансуванню тероризму та фінансуванню розповсюдження зброї масового знищення;</w:t>
      </w:r>
    </w:p>
    <w:p w14:paraId="38B21CBB" w14:textId="77777777" w:rsidR="00784F65" w:rsidRPr="007E0800" w:rsidRDefault="002F0780">
      <w:pPr>
        <w:pStyle w:val="a6"/>
        <w:numPr>
          <w:ilvl w:val="0"/>
          <w:numId w:val="73"/>
        </w:numPr>
        <w:tabs>
          <w:tab w:val="left" w:pos="952"/>
        </w:tabs>
        <w:spacing w:before="1" w:line="229" w:lineRule="exact"/>
        <w:ind w:left="952" w:hanging="216"/>
        <w:rPr>
          <w:sz w:val="20"/>
        </w:rPr>
      </w:pPr>
      <w:r w:rsidRPr="007E0800">
        <w:rPr>
          <w:sz w:val="20"/>
        </w:rPr>
        <w:t>інші</w:t>
      </w:r>
      <w:r w:rsidRPr="007E0800">
        <w:rPr>
          <w:spacing w:val="-10"/>
          <w:sz w:val="20"/>
        </w:rPr>
        <w:t xml:space="preserve"> </w:t>
      </w:r>
      <w:r w:rsidRPr="007E0800">
        <w:rPr>
          <w:sz w:val="20"/>
        </w:rPr>
        <w:t>обов’язки,</w:t>
      </w:r>
      <w:r w:rsidRPr="007E0800">
        <w:rPr>
          <w:spacing w:val="-10"/>
          <w:sz w:val="20"/>
        </w:rPr>
        <w:t xml:space="preserve"> </w:t>
      </w:r>
      <w:r w:rsidRPr="007E0800">
        <w:rPr>
          <w:sz w:val="20"/>
        </w:rPr>
        <w:t>визначені</w:t>
      </w:r>
      <w:r w:rsidRPr="007E0800">
        <w:rPr>
          <w:spacing w:val="-9"/>
          <w:sz w:val="20"/>
        </w:rPr>
        <w:t xml:space="preserve"> </w:t>
      </w:r>
      <w:r w:rsidRPr="007E0800">
        <w:rPr>
          <w:sz w:val="20"/>
        </w:rPr>
        <w:t>нормативно-правовими</w:t>
      </w:r>
      <w:r w:rsidRPr="007E0800">
        <w:rPr>
          <w:spacing w:val="-10"/>
          <w:sz w:val="20"/>
        </w:rPr>
        <w:t xml:space="preserve"> </w:t>
      </w:r>
      <w:r w:rsidRPr="007E0800">
        <w:rPr>
          <w:sz w:val="20"/>
        </w:rPr>
        <w:t>актами</w:t>
      </w:r>
      <w:r w:rsidRPr="007E0800">
        <w:rPr>
          <w:spacing w:val="-11"/>
          <w:sz w:val="20"/>
        </w:rPr>
        <w:t xml:space="preserve"> </w:t>
      </w:r>
      <w:r w:rsidRPr="007E0800">
        <w:rPr>
          <w:sz w:val="20"/>
        </w:rPr>
        <w:t>Фонду</w:t>
      </w:r>
      <w:r w:rsidRPr="007E0800">
        <w:rPr>
          <w:spacing w:val="-10"/>
          <w:sz w:val="20"/>
        </w:rPr>
        <w:t xml:space="preserve"> </w:t>
      </w:r>
      <w:r w:rsidRPr="007E0800">
        <w:rPr>
          <w:sz w:val="20"/>
        </w:rPr>
        <w:t>та</w:t>
      </w:r>
      <w:r w:rsidRPr="007E0800">
        <w:rPr>
          <w:spacing w:val="-10"/>
          <w:sz w:val="20"/>
        </w:rPr>
        <w:t xml:space="preserve"> </w:t>
      </w:r>
      <w:r w:rsidRPr="007E0800">
        <w:rPr>
          <w:sz w:val="20"/>
        </w:rPr>
        <w:t>чинним</w:t>
      </w:r>
      <w:r w:rsidRPr="007E0800">
        <w:rPr>
          <w:spacing w:val="-9"/>
          <w:sz w:val="20"/>
        </w:rPr>
        <w:t xml:space="preserve"> </w:t>
      </w:r>
      <w:r w:rsidRPr="007E0800">
        <w:rPr>
          <w:sz w:val="20"/>
        </w:rPr>
        <w:t>законодавством</w:t>
      </w:r>
      <w:r w:rsidRPr="007E0800">
        <w:rPr>
          <w:spacing w:val="-9"/>
          <w:sz w:val="20"/>
        </w:rPr>
        <w:t xml:space="preserve"> </w:t>
      </w:r>
      <w:r w:rsidRPr="007E0800">
        <w:rPr>
          <w:spacing w:val="-2"/>
          <w:sz w:val="20"/>
        </w:rPr>
        <w:t>України.</w:t>
      </w:r>
    </w:p>
    <w:p w14:paraId="24050A6D" w14:textId="77777777" w:rsidR="00784F65" w:rsidRPr="005E18F7" w:rsidRDefault="002F0780" w:rsidP="0054039A">
      <w:pPr>
        <w:pStyle w:val="a6"/>
        <w:numPr>
          <w:ilvl w:val="2"/>
          <w:numId w:val="89"/>
        </w:numPr>
        <w:tabs>
          <w:tab w:val="left" w:pos="1313"/>
        </w:tabs>
        <w:ind w:right="421" w:firstLine="424"/>
        <w:rPr>
          <w:sz w:val="20"/>
          <w:szCs w:val="20"/>
        </w:rPr>
      </w:pPr>
      <w:r w:rsidRPr="007E0800">
        <w:rPr>
          <w:spacing w:val="-5"/>
          <w:u w:val="single"/>
        </w:rPr>
        <w:t xml:space="preserve"> </w:t>
      </w:r>
      <w:r w:rsidRPr="005E18F7">
        <w:rPr>
          <w:b/>
          <w:bCs/>
          <w:sz w:val="20"/>
          <w:szCs w:val="20"/>
          <w:u w:val="single"/>
        </w:rPr>
        <w:t>Банк</w:t>
      </w:r>
      <w:r w:rsidRPr="005E18F7">
        <w:rPr>
          <w:b/>
          <w:bCs/>
          <w:spacing w:val="-3"/>
          <w:sz w:val="20"/>
          <w:szCs w:val="20"/>
          <w:u w:val="single"/>
        </w:rPr>
        <w:t xml:space="preserve"> </w:t>
      </w:r>
      <w:r w:rsidRPr="005E18F7">
        <w:rPr>
          <w:b/>
          <w:bCs/>
          <w:sz w:val="20"/>
          <w:szCs w:val="20"/>
          <w:u w:val="single"/>
        </w:rPr>
        <w:t>має</w:t>
      </w:r>
      <w:r w:rsidRPr="005E18F7">
        <w:rPr>
          <w:b/>
          <w:bCs/>
          <w:spacing w:val="-3"/>
          <w:sz w:val="20"/>
          <w:szCs w:val="20"/>
          <w:u w:val="single"/>
        </w:rPr>
        <w:t xml:space="preserve"> </w:t>
      </w:r>
      <w:r w:rsidRPr="005E18F7">
        <w:rPr>
          <w:b/>
          <w:bCs/>
          <w:spacing w:val="-2"/>
          <w:sz w:val="20"/>
          <w:szCs w:val="20"/>
          <w:u w:val="single"/>
        </w:rPr>
        <w:t>право</w:t>
      </w:r>
      <w:r w:rsidRPr="005E18F7">
        <w:rPr>
          <w:b/>
          <w:bCs/>
          <w:spacing w:val="-2"/>
          <w:sz w:val="20"/>
          <w:szCs w:val="20"/>
        </w:rPr>
        <w:t>:</w:t>
      </w:r>
    </w:p>
    <w:p w14:paraId="706DBEED" w14:textId="77777777" w:rsidR="00784F65" w:rsidRPr="007E0800" w:rsidRDefault="002F0780">
      <w:pPr>
        <w:pStyle w:val="a6"/>
        <w:numPr>
          <w:ilvl w:val="0"/>
          <w:numId w:val="72"/>
        </w:numPr>
        <w:tabs>
          <w:tab w:val="left" w:pos="1243"/>
        </w:tabs>
        <w:spacing w:before="1"/>
        <w:ind w:right="421" w:firstLine="708"/>
        <w:rPr>
          <w:sz w:val="20"/>
        </w:rPr>
      </w:pPr>
      <w:r w:rsidRPr="007E0800">
        <w:rPr>
          <w:sz w:val="20"/>
        </w:rPr>
        <w:t>відмовитися від надання послуги або проведення фінансової операції у разі відмови вкладника від ознайомлення зі змістом довідки та підтвердження її одержання та/або ненадання вкладником необхідної інформації,</w:t>
      </w:r>
      <w:r w:rsidRPr="007E0800">
        <w:rPr>
          <w:spacing w:val="-13"/>
          <w:sz w:val="20"/>
        </w:rPr>
        <w:t xml:space="preserve"> </w:t>
      </w:r>
      <w:r w:rsidRPr="007E0800">
        <w:rPr>
          <w:sz w:val="20"/>
        </w:rPr>
        <w:t>у</w:t>
      </w:r>
      <w:r w:rsidRPr="007E0800">
        <w:rPr>
          <w:spacing w:val="-12"/>
          <w:sz w:val="20"/>
        </w:rPr>
        <w:t xml:space="preserve"> </w:t>
      </w:r>
      <w:r w:rsidRPr="007E0800">
        <w:rPr>
          <w:sz w:val="20"/>
        </w:rPr>
        <w:t>тому</w:t>
      </w:r>
      <w:r w:rsidRPr="007E0800">
        <w:rPr>
          <w:spacing w:val="-13"/>
          <w:sz w:val="20"/>
        </w:rPr>
        <w:t xml:space="preserve"> </w:t>
      </w:r>
      <w:r w:rsidRPr="007E0800">
        <w:rPr>
          <w:sz w:val="20"/>
        </w:rPr>
        <w:t>числі</w:t>
      </w:r>
      <w:r w:rsidRPr="007E0800">
        <w:rPr>
          <w:spacing w:val="-12"/>
          <w:sz w:val="20"/>
        </w:rPr>
        <w:t xml:space="preserve"> </w:t>
      </w:r>
      <w:r w:rsidRPr="007E0800">
        <w:rPr>
          <w:sz w:val="20"/>
        </w:rPr>
        <w:t>документів,</w:t>
      </w:r>
      <w:r w:rsidRPr="007E0800">
        <w:rPr>
          <w:spacing w:val="-13"/>
          <w:sz w:val="20"/>
        </w:rPr>
        <w:t xml:space="preserve"> </w:t>
      </w:r>
      <w:r w:rsidRPr="007E0800">
        <w:rPr>
          <w:sz w:val="20"/>
        </w:rPr>
        <w:t>передбачених</w:t>
      </w:r>
      <w:r w:rsidRPr="007E0800">
        <w:rPr>
          <w:spacing w:val="-12"/>
          <w:sz w:val="20"/>
        </w:rPr>
        <w:t xml:space="preserve"> </w:t>
      </w:r>
      <w:r w:rsidRPr="007E0800">
        <w:rPr>
          <w:sz w:val="20"/>
        </w:rPr>
        <w:t>законодавством,</w:t>
      </w:r>
      <w:r w:rsidRPr="007E0800">
        <w:rPr>
          <w:spacing w:val="-13"/>
          <w:sz w:val="20"/>
        </w:rPr>
        <w:t xml:space="preserve"> </w:t>
      </w:r>
      <w:r w:rsidRPr="007E0800">
        <w:rPr>
          <w:sz w:val="20"/>
        </w:rPr>
        <w:t>нормативно-правовими</w:t>
      </w:r>
      <w:r w:rsidRPr="007E0800">
        <w:rPr>
          <w:spacing w:val="-12"/>
          <w:sz w:val="20"/>
        </w:rPr>
        <w:t xml:space="preserve"> </w:t>
      </w:r>
      <w:r w:rsidRPr="007E0800">
        <w:rPr>
          <w:sz w:val="20"/>
        </w:rPr>
        <w:t>актами</w:t>
      </w:r>
      <w:r w:rsidRPr="007E0800">
        <w:rPr>
          <w:spacing w:val="-13"/>
          <w:sz w:val="20"/>
        </w:rPr>
        <w:t xml:space="preserve"> </w:t>
      </w:r>
      <w:r w:rsidRPr="007E0800">
        <w:rPr>
          <w:sz w:val="20"/>
        </w:rPr>
        <w:t>Національного банку України та Договором/Угодою-Заявою;</w:t>
      </w:r>
    </w:p>
    <w:p w14:paraId="3D42874E" w14:textId="1AB7618D" w:rsidR="00784F65" w:rsidRPr="007E0800" w:rsidRDefault="002F0780">
      <w:pPr>
        <w:pStyle w:val="a6"/>
        <w:numPr>
          <w:ilvl w:val="0"/>
          <w:numId w:val="72"/>
        </w:numPr>
        <w:tabs>
          <w:tab w:val="left" w:pos="1281"/>
        </w:tabs>
        <w:ind w:right="431" w:firstLine="708"/>
        <w:rPr>
          <w:sz w:val="20"/>
        </w:rPr>
      </w:pPr>
      <w:r w:rsidRPr="007E0800">
        <w:rPr>
          <w:sz w:val="20"/>
        </w:rPr>
        <w:t>бути банком-агентом Фонду у разі визначення його таким;</w:t>
      </w:r>
    </w:p>
    <w:p w14:paraId="3C4D82E5" w14:textId="77777777" w:rsidR="00784F65" w:rsidRPr="007E0800" w:rsidRDefault="002F0780">
      <w:pPr>
        <w:pStyle w:val="a6"/>
        <w:numPr>
          <w:ilvl w:val="0"/>
          <w:numId w:val="72"/>
        </w:numPr>
        <w:tabs>
          <w:tab w:val="left" w:pos="1210"/>
        </w:tabs>
        <w:ind w:left="1210" w:hanging="217"/>
        <w:rPr>
          <w:sz w:val="20"/>
        </w:rPr>
      </w:pPr>
      <w:r w:rsidRPr="007E0800">
        <w:rPr>
          <w:sz w:val="20"/>
        </w:rPr>
        <w:t>приймати</w:t>
      </w:r>
      <w:r w:rsidRPr="007E0800">
        <w:rPr>
          <w:spacing w:val="-7"/>
          <w:sz w:val="20"/>
        </w:rPr>
        <w:t xml:space="preserve"> </w:t>
      </w:r>
      <w:r w:rsidRPr="007E0800">
        <w:rPr>
          <w:sz w:val="20"/>
        </w:rPr>
        <w:t>від</w:t>
      </w:r>
      <w:r w:rsidRPr="007E0800">
        <w:rPr>
          <w:spacing w:val="-6"/>
          <w:sz w:val="20"/>
        </w:rPr>
        <w:t xml:space="preserve"> </w:t>
      </w:r>
      <w:r w:rsidRPr="007E0800">
        <w:rPr>
          <w:sz w:val="20"/>
        </w:rPr>
        <w:t>Вкладника</w:t>
      </w:r>
      <w:r w:rsidRPr="007E0800">
        <w:rPr>
          <w:spacing w:val="-5"/>
          <w:sz w:val="20"/>
        </w:rPr>
        <w:t xml:space="preserve"> </w:t>
      </w:r>
      <w:r w:rsidRPr="007E0800">
        <w:rPr>
          <w:sz w:val="20"/>
        </w:rPr>
        <w:t>кошти</w:t>
      </w:r>
      <w:r w:rsidRPr="007E0800">
        <w:rPr>
          <w:spacing w:val="-7"/>
          <w:sz w:val="20"/>
        </w:rPr>
        <w:t xml:space="preserve"> </w:t>
      </w:r>
      <w:r w:rsidRPr="007E0800">
        <w:rPr>
          <w:sz w:val="20"/>
        </w:rPr>
        <w:t>відповідно</w:t>
      </w:r>
      <w:r w:rsidRPr="007E0800">
        <w:rPr>
          <w:spacing w:val="-6"/>
          <w:sz w:val="20"/>
        </w:rPr>
        <w:t xml:space="preserve"> </w:t>
      </w:r>
      <w:r w:rsidRPr="007E0800">
        <w:rPr>
          <w:sz w:val="20"/>
        </w:rPr>
        <w:t>до</w:t>
      </w:r>
      <w:r w:rsidRPr="007E0800">
        <w:rPr>
          <w:spacing w:val="-8"/>
          <w:sz w:val="20"/>
        </w:rPr>
        <w:t xml:space="preserve"> </w:t>
      </w:r>
      <w:r w:rsidRPr="007E0800">
        <w:rPr>
          <w:sz w:val="20"/>
        </w:rPr>
        <w:t>умов</w:t>
      </w:r>
      <w:r w:rsidRPr="007E0800">
        <w:rPr>
          <w:spacing w:val="-8"/>
          <w:sz w:val="20"/>
        </w:rPr>
        <w:t xml:space="preserve"> </w:t>
      </w:r>
      <w:r w:rsidRPr="007E0800">
        <w:rPr>
          <w:sz w:val="20"/>
        </w:rPr>
        <w:t>Угоди-</w:t>
      </w:r>
      <w:r w:rsidRPr="007E0800">
        <w:rPr>
          <w:spacing w:val="-2"/>
          <w:sz w:val="20"/>
        </w:rPr>
        <w:t>Заяви;</w:t>
      </w:r>
    </w:p>
    <w:p w14:paraId="04A35094" w14:textId="77777777" w:rsidR="00784F65" w:rsidRPr="007E0800" w:rsidRDefault="002F0780">
      <w:pPr>
        <w:pStyle w:val="a6"/>
        <w:numPr>
          <w:ilvl w:val="0"/>
          <w:numId w:val="72"/>
        </w:numPr>
        <w:tabs>
          <w:tab w:val="left" w:pos="1210"/>
        </w:tabs>
        <w:ind w:left="1210" w:hanging="217"/>
        <w:rPr>
          <w:sz w:val="20"/>
        </w:rPr>
      </w:pPr>
      <w:r w:rsidRPr="007E0800">
        <w:rPr>
          <w:sz w:val="20"/>
        </w:rPr>
        <w:t>самостійно</w:t>
      </w:r>
      <w:r w:rsidRPr="007E0800">
        <w:rPr>
          <w:spacing w:val="-8"/>
          <w:sz w:val="20"/>
        </w:rPr>
        <w:t xml:space="preserve"> </w:t>
      </w:r>
      <w:r w:rsidRPr="007E0800">
        <w:rPr>
          <w:sz w:val="20"/>
        </w:rPr>
        <w:t>встановлювати</w:t>
      </w:r>
      <w:r w:rsidRPr="007E0800">
        <w:rPr>
          <w:spacing w:val="-9"/>
          <w:sz w:val="20"/>
        </w:rPr>
        <w:t xml:space="preserve"> </w:t>
      </w:r>
      <w:r w:rsidRPr="007E0800">
        <w:rPr>
          <w:sz w:val="20"/>
        </w:rPr>
        <w:t>процентні</w:t>
      </w:r>
      <w:r w:rsidRPr="007E0800">
        <w:rPr>
          <w:spacing w:val="-10"/>
          <w:sz w:val="20"/>
        </w:rPr>
        <w:t xml:space="preserve"> </w:t>
      </w:r>
      <w:r w:rsidRPr="007E0800">
        <w:rPr>
          <w:sz w:val="20"/>
        </w:rPr>
        <w:t>ставки</w:t>
      </w:r>
      <w:r w:rsidRPr="007E0800">
        <w:rPr>
          <w:spacing w:val="-7"/>
          <w:sz w:val="20"/>
        </w:rPr>
        <w:t xml:space="preserve"> </w:t>
      </w:r>
      <w:r w:rsidRPr="007E0800">
        <w:rPr>
          <w:sz w:val="20"/>
        </w:rPr>
        <w:t>та</w:t>
      </w:r>
      <w:r w:rsidRPr="007E0800">
        <w:rPr>
          <w:spacing w:val="-9"/>
          <w:sz w:val="20"/>
        </w:rPr>
        <w:t xml:space="preserve"> </w:t>
      </w:r>
      <w:r w:rsidRPr="007E0800">
        <w:rPr>
          <w:sz w:val="20"/>
        </w:rPr>
        <w:t>комісійну</w:t>
      </w:r>
      <w:r w:rsidRPr="007E0800">
        <w:rPr>
          <w:spacing w:val="-7"/>
          <w:sz w:val="20"/>
        </w:rPr>
        <w:t xml:space="preserve"> </w:t>
      </w:r>
      <w:r w:rsidRPr="007E0800">
        <w:rPr>
          <w:sz w:val="20"/>
        </w:rPr>
        <w:t>винагороду</w:t>
      </w:r>
      <w:r w:rsidRPr="007E0800">
        <w:rPr>
          <w:spacing w:val="-9"/>
          <w:sz w:val="20"/>
        </w:rPr>
        <w:t xml:space="preserve"> </w:t>
      </w:r>
      <w:r w:rsidRPr="007E0800">
        <w:rPr>
          <w:sz w:val="20"/>
        </w:rPr>
        <w:t>за</w:t>
      </w:r>
      <w:r w:rsidRPr="007E0800">
        <w:rPr>
          <w:spacing w:val="-8"/>
          <w:sz w:val="20"/>
        </w:rPr>
        <w:t xml:space="preserve"> </w:t>
      </w:r>
      <w:r w:rsidRPr="007E0800">
        <w:rPr>
          <w:sz w:val="20"/>
        </w:rPr>
        <w:t>надані</w:t>
      </w:r>
      <w:r w:rsidRPr="007E0800">
        <w:rPr>
          <w:spacing w:val="-9"/>
          <w:sz w:val="20"/>
        </w:rPr>
        <w:t xml:space="preserve"> </w:t>
      </w:r>
      <w:r w:rsidRPr="007E0800">
        <w:rPr>
          <w:spacing w:val="-2"/>
          <w:sz w:val="20"/>
        </w:rPr>
        <w:t>послуги;</w:t>
      </w:r>
    </w:p>
    <w:p w14:paraId="0856F8E3" w14:textId="6A337842" w:rsidR="00784F65" w:rsidRPr="007E0800" w:rsidRDefault="002F0780">
      <w:pPr>
        <w:pStyle w:val="a6"/>
        <w:numPr>
          <w:ilvl w:val="0"/>
          <w:numId w:val="72"/>
        </w:numPr>
        <w:tabs>
          <w:tab w:val="left" w:pos="1200"/>
        </w:tabs>
        <w:ind w:right="428" w:firstLine="708"/>
        <w:rPr>
          <w:sz w:val="20"/>
        </w:rPr>
      </w:pPr>
      <w:r w:rsidRPr="007E0800">
        <w:rPr>
          <w:sz w:val="20"/>
        </w:rPr>
        <w:t>витребувати</w:t>
      </w:r>
      <w:r w:rsidRPr="007E0800">
        <w:rPr>
          <w:spacing w:val="-13"/>
          <w:sz w:val="20"/>
        </w:rPr>
        <w:t xml:space="preserve"> </w:t>
      </w:r>
      <w:r w:rsidRPr="007E0800">
        <w:rPr>
          <w:sz w:val="20"/>
        </w:rPr>
        <w:t>у</w:t>
      </w:r>
      <w:r w:rsidRPr="007E0800">
        <w:rPr>
          <w:spacing w:val="-12"/>
          <w:sz w:val="20"/>
        </w:rPr>
        <w:t xml:space="preserve"> </w:t>
      </w:r>
      <w:r w:rsidRPr="007E0800">
        <w:rPr>
          <w:sz w:val="20"/>
        </w:rPr>
        <w:t>Вкладника</w:t>
      </w:r>
      <w:r w:rsidRPr="007E0800">
        <w:rPr>
          <w:spacing w:val="-13"/>
          <w:sz w:val="20"/>
        </w:rPr>
        <w:t xml:space="preserve"> </w:t>
      </w:r>
      <w:r w:rsidRPr="007E0800">
        <w:rPr>
          <w:sz w:val="20"/>
        </w:rPr>
        <w:t>інформацію</w:t>
      </w:r>
      <w:r w:rsidRPr="007E0800">
        <w:rPr>
          <w:spacing w:val="-12"/>
          <w:sz w:val="20"/>
        </w:rPr>
        <w:t xml:space="preserve"> </w:t>
      </w:r>
      <w:r w:rsidRPr="007E0800">
        <w:rPr>
          <w:sz w:val="20"/>
        </w:rPr>
        <w:t>(офіційні</w:t>
      </w:r>
      <w:r w:rsidRPr="007E0800">
        <w:rPr>
          <w:spacing w:val="-13"/>
          <w:sz w:val="20"/>
        </w:rPr>
        <w:t xml:space="preserve"> </w:t>
      </w:r>
      <w:r w:rsidRPr="007E0800">
        <w:rPr>
          <w:sz w:val="20"/>
        </w:rPr>
        <w:t>документи),</w:t>
      </w:r>
      <w:r w:rsidRPr="007E0800">
        <w:rPr>
          <w:spacing w:val="-12"/>
          <w:sz w:val="20"/>
        </w:rPr>
        <w:t xml:space="preserve"> </w:t>
      </w:r>
      <w:r w:rsidRPr="007E0800">
        <w:rPr>
          <w:sz w:val="20"/>
        </w:rPr>
        <w:t>необхідну</w:t>
      </w:r>
      <w:r w:rsidRPr="007E0800">
        <w:rPr>
          <w:spacing w:val="-13"/>
          <w:sz w:val="20"/>
        </w:rPr>
        <w:t xml:space="preserve"> </w:t>
      </w:r>
      <w:r w:rsidRPr="007E0800">
        <w:rPr>
          <w:sz w:val="20"/>
        </w:rPr>
        <w:t>для</w:t>
      </w:r>
      <w:r w:rsidRPr="007E0800">
        <w:rPr>
          <w:spacing w:val="-12"/>
          <w:sz w:val="20"/>
        </w:rPr>
        <w:t xml:space="preserve"> </w:t>
      </w:r>
      <w:r w:rsidRPr="007E0800">
        <w:rPr>
          <w:sz w:val="20"/>
        </w:rPr>
        <w:t>здійснення</w:t>
      </w:r>
      <w:r w:rsidRPr="007E0800">
        <w:rPr>
          <w:spacing w:val="-13"/>
          <w:sz w:val="20"/>
        </w:rPr>
        <w:t xml:space="preserve"> </w:t>
      </w:r>
      <w:r w:rsidRPr="007E0800">
        <w:rPr>
          <w:sz w:val="20"/>
        </w:rPr>
        <w:t>заходів</w:t>
      </w:r>
      <w:r w:rsidRPr="007E0800">
        <w:rPr>
          <w:spacing w:val="-12"/>
          <w:sz w:val="20"/>
        </w:rPr>
        <w:t xml:space="preserve"> </w:t>
      </w:r>
      <w:r w:rsidRPr="007E0800">
        <w:rPr>
          <w:sz w:val="20"/>
        </w:rPr>
        <w:t>з</w:t>
      </w:r>
      <w:r w:rsidRPr="007E0800">
        <w:rPr>
          <w:spacing w:val="-13"/>
          <w:sz w:val="20"/>
        </w:rPr>
        <w:t xml:space="preserve"> </w:t>
      </w:r>
      <w:r w:rsidRPr="007E0800">
        <w:rPr>
          <w:sz w:val="20"/>
        </w:rPr>
        <w:t>належно</w:t>
      </w:r>
      <w:r w:rsidR="007258E4">
        <w:rPr>
          <w:sz w:val="20"/>
        </w:rPr>
        <w:t>ї</w:t>
      </w:r>
      <w:r w:rsidRPr="007E0800">
        <w:rPr>
          <w:sz w:val="20"/>
        </w:rPr>
        <w:t xml:space="preserve"> перевірки, уточнення інформації про Вкладника, а також для виконання Банком вимог законодавства у сфері запобігання</w:t>
      </w:r>
      <w:r w:rsidRPr="007E0800">
        <w:rPr>
          <w:spacing w:val="-13"/>
          <w:sz w:val="20"/>
        </w:rPr>
        <w:t xml:space="preserve"> </w:t>
      </w:r>
      <w:r w:rsidRPr="007E0800">
        <w:rPr>
          <w:sz w:val="20"/>
        </w:rPr>
        <w:t>та</w:t>
      </w:r>
      <w:r w:rsidRPr="007E0800">
        <w:rPr>
          <w:spacing w:val="-12"/>
          <w:sz w:val="20"/>
        </w:rPr>
        <w:t xml:space="preserve"> </w:t>
      </w:r>
      <w:r w:rsidRPr="007E0800">
        <w:rPr>
          <w:sz w:val="20"/>
        </w:rPr>
        <w:t>протидії</w:t>
      </w:r>
      <w:r w:rsidRPr="007E0800">
        <w:rPr>
          <w:spacing w:val="-13"/>
          <w:sz w:val="20"/>
        </w:rPr>
        <w:t xml:space="preserve"> </w:t>
      </w:r>
      <w:r w:rsidRPr="007E0800">
        <w:rPr>
          <w:sz w:val="20"/>
        </w:rPr>
        <w:t>легалізації</w:t>
      </w:r>
      <w:r w:rsidRPr="007E0800">
        <w:rPr>
          <w:spacing w:val="-12"/>
          <w:sz w:val="20"/>
        </w:rPr>
        <w:t xml:space="preserve"> </w:t>
      </w:r>
      <w:r w:rsidRPr="007E0800">
        <w:rPr>
          <w:sz w:val="20"/>
        </w:rPr>
        <w:t>(відмиванню)</w:t>
      </w:r>
      <w:r w:rsidRPr="007E0800">
        <w:rPr>
          <w:spacing w:val="-13"/>
          <w:sz w:val="20"/>
        </w:rPr>
        <w:t xml:space="preserve"> </w:t>
      </w:r>
      <w:r w:rsidRPr="007E0800">
        <w:rPr>
          <w:sz w:val="20"/>
        </w:rPr>
        <w:t>доходів,</w:t>
      </w:r>
      <w:r w:rsidRPr="007E0800">
        <w:rPr>
          <w:spacing w:val="-12"/>
          <w:sz w:val="20"/>
        </w:rPr>
        <w:t xml:space="preserve"> </w:t>
      </w:r>
      <w:r w:rsidRPr="007E0800">
        <w:rPr>
          <w:sz w:val="20"/>
        </w:rPr>
        <w:t>одержаних</w:t>
      </w:r>
      <w:r w:rsidRPr="007E0800">
        <w:rPr>
          <w:spacing w:val="-13"/>
          <w:sz w:val="20"/>
        </w:rPr>
        <w:t xml:space="preserve"> </w:t>
      </w:r>
      <w:r w:rsidRPr="007E0800">
        <w:rPr>
          <w:sz w:val="20"/>
        </w:rPr>
        <w:t>злочинним</w:t>
      </w:r>
      <w:r w:rsidRPr="007E0800">
        <w:rPr>
          <w:spacing w:val="-12"/>
          <w:sz w:val="20"/>
        </w:rPr>
        <w:t xml:space="preserve"> </w:t>
      </w:r>
      <w:r w:rsidRPr="007E0800">
        <w:rPr>
          <w:sz w:val="20"/>
        </w:rPr>
        <w:t>шляхом,</w:t>
      </w:r>
      <w:r w:rsidRPr="007E0800">
        <w:rPr>
          <w:spacing w:val="-13"/>
          <w:sz w:val="20"/>
        </w:rPr>
        <w:t xml:space="preserve"> </w:t>
      </w:r>
      <w:r w:rsidRPr="007E0800">
        <w:rPr>
          <w:sz w:val="20"/>
        </w:rPr>
        <w:t>фінансуванню</w:t>
      </w:r>
      <w:r w:rsidRPr="007E0800">
        <w:rPr>
          <w:spacing w:val="-12"/>
          <w:sz w:val="20"/>
        </w:rPr>
        <w:t xml:space="preserve"> </w:t>
      </w:r>
      <w:r w:rsidRPr="007E0800">
        <w:rPr>
          <w:sz w:val="20"/>
        </w:rPr>
        <w:t>тероризму та фінансуванню розповсюдження зброї масового знищення;</w:t>
      </w:r>
    </w:p>
    <w:p w14:paraId="0B96DC02" w14:textId="77777777" w:rsidR="00784F65" w:rsidRPr="007E0800" w:rsidRDefault="002F0780">
      <w:pPr>
        <w:pStyle w:val="a6"/>
        <w:numPr>
          <w:ilvl w:val="0"/>
          <w:numId w:val="72"/>
        </w:numPr>
        <w:tabs>
          <w:tab w:val="left" w:pos="1210"/>
        </w:tabs>
        <w:spacing w:line="229" w:lineRule="exact"/>
        <w:ind w:left="1210" w:hanging="217"/>
        <w:rPr>
          <w:sz w:val="20"/>
        </w:rPr>
      </w:pPr>
      <w:r w:rsidRPr="007E0800">
        <w:rPr>
          <w:sz w:val="20"/>
        </w:rPr>
        <w:t>інші</w:t>
      </w:r>
      <w:r w:rsidRPr="007E0800">
        <w:rPr>
          <w:spacing w:val="-10"/>
          <w:sz w:val="20"/>
        </w:rPr>
        <w:t xml:space="preserve"> </w:t>
      </w:r>
      <w:r w:rsidRPr="007E0800">
        <w:rPr>
          <w:sz w:val="20"/>
        </w:rPr>
        <w:t>права,</w:t>
      </w:r>
      <w:r w:rsidRPr="007E0800">
        <w:rPr>
          <w:spacing w:val="-9"/>
          <w:sz w:val="20"/>
        </w:rPr>
        <w:t xml:space="preserve"> </w:t>
      </w:r>
      <w:r w:rsidRPr="007E0800">
        <w:rPr>
          <w:sz w:val="20"/>
        </w:rPr>
        <w:t>визначені</w:t>
      </w:r>
      <w:r w:rsidRPr="007E0800">
        <w:rPr>
          <w:spacing w:val="-10"/>
          <w:sz w:val="20"/>
        </w:rPr>
        <w:t xml:space="preserve"> </w:t>
      </w:r>
      <w:r w:rsidRPr="007E0800">
        <w:rPr>
          <w:sz w:val="20"/>
        </w:rPr>
        <w:t>нормативно-правовими</w:t>
      </w:r>
      <w:r w:rsidRPr="007E0800">
        <w:rPr>
          <w:spacing w:val="-10"/>
          <w:sz w:val="20"/>
        </w:rPr>
        <w:t xml:space="preserve"> </w:t>
      </w:r>
      <w:r w:rsidRPr="007E0800">
        <w:rPr>
          <w:sz w:val="20"/>
        </w:rPr>
        <w:t>актами</w:t>
      </w:r>
      <w:r w:rsidRPr="007E0800">
        <w:rPr>
          <w:spacing w:val="-9"/>
          <w:sz w:val="20"/>
        </w:rPr>
        <w:t xml:space="preserve"> </w:t>
      </w:r>
      <w:r w:rsidRPr="007E0800">
        <w:rPr>
          <w:sz w:val="20"/>
        </w:rPr>
        <w:t>Фонду</w:t>
      </w:r>
      <w:r w:rsidRPr="007E0800">
        <w:rPr>
          <w:spacing w:val="-9"/>
          <w:sz w:val="20"/>
        </w:rPr>
        <w:t xml:space="preserve"> </w:t>
      </w:r>
      <w:r w:rsidRPr="007E0800">
        <w:rPr>
          <w:sz w:val="20"/>
        </w:rPr>
        <w:t>та</w:t>
      </w:r>
      <w:r w:rsidRPr="007E0800">
        <w:rPr>
          <w:spacing w:val="-9"/>
          <w:sz w:val="20"/>
        </w:rPr>
        <w:t xml:space="preserve"> </w:t>
      </w:r>
      <w:r w:rsidRPr="007E0800">
        <w:rPr>
          <w:sz w:val="20"/>
        </w:rPr>
        <w:t>чинним</w:t>
      </w:r>
      <w:r w:rsidRPr="007E0800">
        <w:rPr>
          <w:spacing w:val="-9"/>
          <w:sz w:val="20"/>
        </w:rPr>
        <w:t xml:space="preserve"> </w:t>
      </w:r>
      <w:r w:rsidRPr="007E0800">
        <w:rPr>
          <w:sz w:val="20"/>
        </w:rPr>
        <w:t>законодавством</w:t>
      </w:r>
      <w:r w:rsidRPr="007E0800">
        <w:rPr>
          <w:spacing w:val="-8"/>
          <w:sz w:val="20"/>
        </w:rPr>
        <w:t xml:space="preserve"> </w:t>
      </w:r>
      <w:r w:rsidRPr="007E0800">
        <w:rPr>
          <w:spacing w:val="-2"/>
          <w:sz w:val="20"/>
        </w:rPr>
        <w:t>України.</w:t>
      </w:r>
    </w:p>
    <w:p w14:paraId="3582ED67" w14:textId="77777777" w:rsidR="00784F65" w:rsidRPr="005E18F7" w:rsidRDefault="002F0780" w:rsidP="0054039A">
      <w:pPr>
        <w:pStyle w:val="a6"/>
        <w:numPr>
          <w:ilvl w:val="2"/>
          <w:numId w:val="89"/>
        </w:numPr>
        <w:tabs>
          <w:tab w:val="left" w:pos="1313"/>
        </w:tabs>
        <w:ind w:right="421" w:firstLine="424"/>
        <w:rPr>
          <w:sz w:val="20"/>
          <w:szCs w:val="20"/>
        </w:rPr>
      </w:pPr>
      <w:r w:rsidRPr="007E0800">
        <w:rPr>
          <w:spacing w:val="-5"/>
          <w:u w:val="single"/>
        </w:rPr>
        <w:t xml:space="preserve"> </w:t>
      </w:r>
      <w:r w:rsidRPr="005E18F7">
        <w:rPr>
          <w:b/>
          <w:bCs/>
          <w:sz w:val="20"/>
          <w:szCs w:val="20"/>
          <w:u w:val="single"/>
        </w:rPr>
        <w:t>Банк</w:t>
      </w:r>
      <w:r w:rsidRPr="005E18F7">
        <w:rPr>
          <w:b/>
          <w:bCs/>
          <w:spacing w:val="-2"/>
          <w:sz w:val="20"/>
          <w:szCs w:val="20"/>
          <w:u w:val="single"/>
        </w:rPr>
        <w:t xml:space="preserve"> зобов'язаний</w:t>
      </w:r>
      <w:r w:rsidRPr="005E18F7">
        <w:rPr>
          <w:b/>
          <w:bCs/>
          <w:spacing w:val="-2"/>
          <w:sz w:val="20"/>
          <w:szCs w:val="20"/>
        </w:rPr>
        <w:t>:</w:t>
      </w:r>
    </w:p>
    <w:p w14:paraId="7ADA567D" w14:textId="37AA0FE4" w:rsidR="00784F65" w:rsidRPr="007E0800" w:rsidRDefault="002F0780">
      <w:pPr>
        <w:pStyle w:val="a6"/>
        <w:numPr>
          <w:ilvl w:val="0"/>
          <w:numId w:val="71"/>
        </w:numPr>
        <w:tabs>
          <w:tab w:val="left" w:pos="1212"/>
        </w:tabs>
        <w:spacing w:before="1"/>
        <w:ind w:right="420" w:firstLine="708"/>
        <w:rPr>
          <w:sz w:val="20"/>
        </w:rPr>
      </w:pPr>
      <w:r w:rsidRPr="007E0800">
        <w:rPr>
          <w:sz w:val="20"/>
        </w:rPr>
        <w:t>надавати</w:t>
      </w:r>
      <w:r w:rsidRPr="007E0800">
        <w:rPr>
          <w:spacing w:val="-3"/>
          <w:sz w:val="20"/>
        </w:rPr>
        <w:t xml:space="preserve"> </w:t>
      </w:r>
      <w:r w:rsidRPr="007E0800">
        <w:rPr>
          <w:sz w:val="20"/>
        </w:rPr>
        <w:t>вкладнику</w:t>
      </w:r>
      <w:r w:rsidRPr="007E0800">
        <w:rPr>
          <w:spacing w:val="-2"/>
          <w:sz w:val="20"/>
        </w:rPr>
        <w:t xml:space="preserve"> </w:t>
      </w:r>
      <w:r w:rsidRPr="007E0800">
        <w:rPr>
          <w:sz w:val="20"/>
        </w:rPr>
        <w:t>на</w:t>
      </w:r>
      <w:r w:rsidRPr="007E0800">
        <w:rPr>
          <w:spacing w:val="-2"/>
          <w:sz w:val="20"/>
        </w:rPr>
        <w:t xml:space="preserve"> </w:t>
      </w:r>
      <w:r w:rsidRPr="007E0800">
        <w:rPr>
          <w:sz w:val="20"/>
        </w:rPr>
        <w:t>його</w:t>
      </w:r>
      <w:r w:rsidRPr="007E0800">
        <w:rPr>
          <w:spacing w:val="-2"/>
          <w:sz w:val="20"/>
        </w:rPr>
        <w:t xml:space="preserve"> </w:t>
      </w:r>
      <w:r w:rsidRPr="007E0800">
        <w:rPr>
          <w:sz w:val="20"/>
        </w:rPr>
        <w:t>вимогу</w:t>
      </w:r>
      <w:r w:rsidRPr="007E0800">
        <w:rPr>
          <w:spacing w:val="-2"/>
          <w:sz w:val="20"/>
        </w:rPr>
        <w:t xml:space="preserve"> </w:t>
      </w:r>
      <w:r w:rsidRPr="007E0800">
        <w:rPr>
          <w:sz w:val="20"/>
        </w:rPr>
        <w:t>актуальну</w:t>
      </w:r>
      <w:r w:rsidRPr="007E0800">
        <w:rPr>
          <w:spacing w:val="-2"/>
          <w:sz w:val="20"/>
        </w:rPr>
        <w:t xml:space="preserve"> </w:t>
      </w:r>
      <w:r w:rsidRPr="007E0800">
        <w:rPr>
          <w:sz w:val="20"/>
        </w:rPr>
        <w:t>інформацію</w:t>
      </w:r>
      <w:r w:rsidRPr="007E0800">
        <w:rPr>
          <w:spacing w:val="-2"/>
          <w:sz w:val="20"/>
        </w:rPr>
        <w:t xml:space="preserve"> </w:t>
      </w:r>
      <w:r w:rsidRPr="007E0800">
        <w:rPr>
          <w:sz w:val="20"/>
        </w:rPr>
        <w:t>про</w:t>
      </w:r>
      <w:r w:rsidRPr="007E0800">
        <w:rPr>
          <w:spacing w:val="-2"/>
          <w:sz w:val="20"/>
        </w:rPr>
        <w:t xml:space="preserve"> </w:t>
      </w:r>
      <w:r w:rsidRPr="007E0800">
        <w:rPr>
          <w:sz w:val="20"/>
        </w:rPr>
        <w:t>систему</w:t>
      </w:r>
      <w:r w:rsidRPr="007E0800">
        <w:rPr>
          <w:spacing w:val="-2"/>
          <w:sz w:val="20"/>
        </w:rPr>
        <w:t xml:space="preserve"> </w:t>
      </w:r>
      <w:r w:rsidRPr="007E0800">
        <w:rPr>
          <w:sz w:val="20"/>
        </w:rPr>
        <w:t>гарантування</w:t>
      </w:r>
      <w:r w:rsidRPr="007E0800">
        <w:rPr>
          <w:spacing w:val="-2"/>
          <w:sz w:val="20"/>
        </w:rPr>
        <w:t xml:space="preserve"> </w:t>
      </w:r>
      <w:r w:rsidRPr="007E0800">
        <w:rPr>
          <w:sz w:val="20"/>
        </w:rPr>
        <w:t>вкладів</w:t>
      </w:r>
      <w:r w:rsidRPr="007E0800">
        <w:rPr>
          <w:spacing w:val="-2"/>
          <w:sz w:val="20"/>
        </w:rPr>
        <w:t xml:space="preserve"> </w:t>
      </w:r>
      <w:r w:rsidRPr="007E0800">
        <w:rPr>
          <w:sz w:val="20"/>
        </w:rPr>
        <w:t xml:space="preserve">фізичних осіб як до укладання Договору/Угоди-Заяви, так і під час їх дії відповідно до </w:t>
      </w:r>
      <w:hyperlink r:id="rId98">
        <w:r w:rsidRPr="007E0800">
          <w:rPr>
            <w:sz w:val="20"/>
          </w:rPr>
          <w:t>Закону</w:t>
        </w:r>
      </w:hyperlink>
      <w:r w:rsidRPr="007E0800">
        <w:rPr>
          <w:sz w:val="20"/>
        </w:rPr>
        <w:t xml:space="preserve"> України «Про систему гарантування вкладів фізичних осіб» та </w:t>
      </w:r>
      <w:r w:rsidR="005B3F4D" w:rsidRPr="007E0800">
        <w:rPr>
          <w:sz w:val="20"/>
        </w:rPr>
        <w:t>нормативно-правови</w:t>
      </w:r>
      <w:r w:rsidR="005B3F4D">
        <w:rPr>
          <w:sz w:val="20"/>
        </w:rPr>
        <w:t xml:space="preserve">х </w:t>
      </w:r>
      <w:r w:rsidR="005B3F4D" w:rsidRPr="007E0800">
        <w:rPr>
          <w:sz w:val="20"/>
        </w:rPr>
        <w:t>акт</w:t>
      </w:r>
      <w:r w:rsidR="005B3F4D">
        <w:rPr>
          <w:sz w:val="20"/>
        </w:rPr>
        <w:t>ів Фонду</w:t>
      </w:r>
      <w:r w:rsidRPr="007E0800">
        <w:rPr>
          <w:sz w:val="20"/>
        </w:rPr>
        <w:t>;</w:t>
      </w:r>
    </w:p>
    <w:p w14:paraId="253503F4" w14:textId="77777777" w:rsidR="00784F65" w:rsidRPr="007E0800" w:rsidRDefault="002F0780">
      <w:pPr>
        <w:pStyle w:val="a6"/>
        <w:numPr>
          <w:ilvl w:val="0"/>
          <w:numId w:val="71"/>
        </w:numPr>
        <w:tabs>
          <w:tab w:val="left" w:pos="1207"/>
        </w:tabs>
        <w:ind w:right="426" w:firstLine="708"/>
        <w:rPr>
          <w:sz w:val="20"/>
        </w:rPr>
      </w:pPr>
      <w:r w:rsidRPr="007E0800">
        <w:rPr>
          <w:sz w:val="20"/>
        </w:rPr>
        <w:t>надавати</w:t>
      </w:r>
      <w:r w:rsidRPr="007E0800">
        <w:rPr>
          <w:spacing w:val="-9"/>
          <w:sz w:val="20"/>
        </w:rPr>
        <w:t xml:space="preserve"> </w:t>
      </w:r>
      <w:r w:rsidRPr="007E0800">
        <w:rPr>
          <w:sz w:val="20"/>
        </w:rPr>
        <w:t>вкладнику</w:t>
      </w:r>
      <w:r w:rsidRPr="007E0800">
        <w:rPr>
          <w:spacing w:val="-5"/>
          <w:sz w:val="20"/>
        </w:rPr>
        <w:t xml:space="preserve"> </w:t>
      </w:r>
      <w:r w:rsidRPr="007E0800">
        <w:rPr>
          <w:sz w:val="20"/>
        </w:rPr>
        <w:t>Довідку</w:t>
      </w:r>
      <w:r w:rsidRPr="007E0800">
        <w:rPr>
          <w:spacing w:val="-6"/>
          <w:sz w:val="20"/>
        </w:rPr>
        <w:t xml:space="preserve"> </w:t>
      </w:r>
      <w:r w:rsidRPr="007E0800">
        <w:rPr>
          <w:sz w:val="20"/>
        </w:rPr>
        <w:t>про</w:t>
      </w:r>
      <w:r w:rsidRPr="007E0800">
        <w:rPr>
          <w:spacing w:val="-6"/>
          <w:sz w:val="20"/>
        </w:rPr>
        <w:t xml:space="preserve"> </w:t>
      </w:r>
      <w:r w:rsidRPr="007E0800">
        <w:rPr>
          <w:sz w:val="20"/>
        </w:rPr>
        <w:t>систему</w:t>
      </w:r>
      <w:r w:rsidRPr="007E0800">
        <w:rPr>
          <w:spacing w:val="-6"/>
          <w:sz w:val="20"/>
        </w:rPr>
        <w:t xml:space="preserve"> </w:t>
      </w:r>
      <w:r w:rsidRPr="007E0800">
        <w:rPr>
          <w:sz w:val="20"/>
        </w:rPr>
        <w:t>гарантування</w:t>
      </w:r>
      <w:r w:rsidRPr="007E0800">
        <w:rPr>
          <w:spacing w:val="-8"/>
          <w:sz w:val="20"/>
        </w:rPr>
        <w:t xml:space="preserve"> </w:t>
      </w:r>
      <w:r w:rsidRPr="007E0800">
        <w:rPr>
          <w:sz w:val="20"/>
        </w:rPr>
        <w:t>вкладів</w:t>
      </w:r>
      <w:r w:rsidRPr="007E0800">
        <w:rPr>
          <w:spacing w:val="-8"/>
          <w:sz w:val="20"/>
        </w:rPr>
        <w:t xml:space="preserve"> </w:t>
      </w:r>
      <w:r w:rsidRPr="007E0800">
        <w:rPr>
          <w:sz w:val="20"/>
        </w:rPr>
        <w:t>фізичних</w:t>
      </w:r>
      <w:r w:rsidRPr="007E0800">
        <w:rPr>
          <w:spacing w:val="-6"/>
          <w:sz w:val="20"/>
        </w:rPr>
        <w:t xml:space="preserve"> </w:t>
      </w:r>
      <w:r w:rsidRPr="007E0800">
        <w:rPr>
          <w:sz w:val="20"/>
        </w:rPr>
        <w:t>осіб</w:t>
      </w:r>
      <w:r w:rsidRPr="007E0800">
        <w:rPr>
          <w:spacing w:val="-8"/>
          <w:sz w:val="20"/>
        </w:rPr>
        <w:t xml:space="preserve"> </w:t>
      </w:r>
      <w:r w:rsidRPr="007E0800">
        <w:rPr>
          <w:sz w:val="20"/>
        </w:rPr>
        <w:t>за</w:t>
      </w:r>
      <w:r w:rsidRPr="007E0800">
        <w:rPr>
          <w:spacing w:val="-7"/>
          <w:sz w:val="20"/>
        </w:rPr>
        <w:t xml:space="preserve"> </w:t>
      </w:r>
      <w:r w:rsidRPr="007E0800">
        <w:rPr>
          <w:sz w:val="20"/>
        </w:rPr>
        <w:t>затвердженою</w:t>
      </w:r>
      <w:r w:rsidRPr="007E0800">
        <w:rPr>
          <w:spacing w:val="-7"/>
          <w:sz w:val="20"/>
        </w:rPr>
        <w:t xml:space="preserve"> </w:t>
      </w:r>
      <w:r w:rsidRPr="007E0800">
        <w:rPr>
          <w:sz w:val="20"/>
        </w:rPr>
        <w:t>формою (Додаток № 10):</w:t>
      </w:r>
    </w:p>
    <w:p w14:paraId="7DE57BEE" w14:textId="77777777" w:rsidR="00784F65" w:rsidRPr="007E0800" w:rsidRDefault="002F0780">
      <w:pPr>
        <w:pStyle w:val="a6"/>
        <w:numPr>
          <w:ilvl w:val="0"/>
          <w:numId w:val="70"/>
        </w:numPr>
        <w:tabs>
          <w:tab w:val="left" w:pos="829"/>
        </w:tabs>
        <w:ind w:left="829" w:hanging="117"/>
        <w:rPr>
          <w:sz w:val="20"/>
        </w:rPr>
      </w:pPr>
      <w:r w:rsidRPr="007E0800">
        <w:rPr>
          <w:sz w:val="20"/>
        </w:rPr>
        <w:t>до</w:t>
      </w:r>
      <w:r w:rsidRPr="007E0800">
        <w:rPr>
          <w:spacing w:val="-7"/>
          <w:sz w:val="20"/>
        </w:rPr>
        <w:t xml:space="preserve"> </w:t>
      </w:r>
      <w:r w:rsidRPr="007E0800">
        <w:rPr>
          <w:sz w:val="20"/>
        </w:rPr>
        <w:t>укладення</w:t>
      </w:r>
      <w:r w:rsidRPr="007E0800">
        <w:rPr>
          <w:spacing w:val="-8"/>
          <w:sz w:val="20"/>
        </w:rPr>
        <w:t xml:space="preserve"> </w:t>
      </w:r>
      <w:r w:rsidRPr="007E0800">
        <w:rPr>
          <w:sz w:val="20"/>
        </w:rPr>
        <w:t>Договору/Угоди-Заяви,</w:t>
      </w:r>
      <w:r w:rsidRPr="007E0800">
        <w:rPr>
          <w:spacing w:val="-6"/>
          <w:sz w:val="20"/>
        </w:rPr>
        <w:t xml:space="preserve"> </w:t>
      </w:r>
      <w:r w:rsidRPr="007E0800">
        <w:rPr>
          <w:sz w:val="20"/>
        </w:rPr>
        <w:t>якщо</w:t>
      </w:r>
      <w:r w:rsidRPr="007E0800">
        <w:rPr>
          <w:spacing w:val="-6"/>
          <w:sz w:val="20"/>
        </w:rPr>
        <w:t xml:space="preserve"> </w:t>
      </w:r>
      <w:r w:rsidRPr="007E0800">
        <w:rPr>
          <w:sz w:val="20"/>
        </w:rPr>
        <w:t>фізична</w:t>
      </w:r>
      <w:r w:rsidRPr="007E0800">
        <w:rPr>
          <w:spacing w:val="-7"/>
          <w:sz w:val="20"/>
        </w:rPr>
        <w:t xml:space="preserve"> </w:t>
      </w:r>
      <w:r w:rsidRPr="007E0800">
        <w:rPr>
          <w:sz w:val="20"/>
        </w:rPr>
        <w:t>особа</w:t>
      </w:r>
      <w:r w:rsidRPr="007E0800">
        <w:rPr>
          <w:spacing w:val="-7"/>
          <w:sz w:val="20"/>
        </w:rPr>
        <w:t xml:space="preserve"> </w:t>
      </w:r>
      <w:r w:rsidRPr="007E0800">
        <w:rPr>
          <w:sz w:val="20"/>
        </w:rPr>
        <w:t>не</w:t>
      </w:r>
      <w:r w:rsidRPr="007E0800">
        <w:rPr>
          <w:spacing w:val="-7"/>
          <w:sz w:val="20"/>
        </w:rPr>
        <w:t xml:space="preserve"> </w:t>
      </w:r>
      <w:r w:rsidRPr="007E0800">
        <w:rPr>
          <w:sz w:val="20"/>
        </w:rPr>
        <w:t>має</w:t>
      </w:r>
      <w:r w:rsidRPr="007E0800">
        <w:rPr>
          <w:spacing w:val="-6"/>
          <w:sz w:val="20"/>
        </w:rPr>
        <w:t xml:space="preserve"> </w:t>
      </w:r>
      <w:r w:rsidRPr="007E0800">
        <w:rPr>
          <w:sz w:val="20"/>
        </w:rPr>
        <w:t>рахунків</w:t>
      </w:r>
      <w:r w:rsidRPr="007E0800">
        <w:rPr>
          <w:spacing w:val="-7"/>
          <w:sz w:val="20"/>
        </w:rPr>
        <w:t xml:space="preserve"> </w:t>
      </w:r>
      <w:r w:rsidRPr="007E0800">
        <w:rPr>
          <w:sz w:val="20"/>
        </w:rPr>
        <w:t>у</w:t>
      </w:r>
      <w:r w:rsidRPr="007E0800">
        <w:rPr>
          <w:spacing w:val="-3"/>
          <w:sz w:val="20"/>
        </w:rPr>
        <w:t xml:space="preserve"> </w:t>
      </w:r>
      <w:r w:rsidRPr="007E0800">
        <w:rPr>
          <w:spacing w:val="-2"/>
          <w:sz w:val="20"/>
        </w:rPr>
        <w:t>Банку.</w:t>
      </w:r>
    </w:p>
    <w:p w14:paraId="67D066EC" w14:textId="77777777" w:rsidR="00784F65" w:rsidRPr="007E0800" w:rsidRDefault="002F0780">
      <w:pPr>
        <w:pStyle w:val="a3"/>
        <w:ind w:right="421"/>
      </w:pPr>
      <w:r w:rsidRPr="007E0800">
        <w:t>Примірник довідки з особистим підписом вкладника має зберігатися у Банку в справі з юридичного оформлення рахунку. Якщо Банк надав довідку за допомогою засобів інформаційних, інформаційно- телекомунікаційних</w:t>
      </w:r>
      <w:r w:rsidRPr="007E0800">
        <w:rPr>
          <w:spacing w:val="-13"/>
        </w:rPr>
        <w:t xml:space="preserve"> </w:t>
      </w:r>
      <w:r w:rsidRPr="007E0800">
        <w:t>систем</w:t>
      </w:r>
      <w:r w:rsidRPr="007E0800">
        <w:rPr>
          <w:spacing w:val="-10"/>
        </w:rPr>
        <w:t xml:space="preserve"> </w:t>
      </w:r>
      <w:r w:rsidRPr="007E0800">
        <w:t>в</w:t>
      </w:r>
      <w:r w:rsidRPr="007E0800">
        <w:rPr>
          <w:spacing w:val="-12"/>
        </w:rPr>
        <w:t xml:space="preserve"> </w:t>
      </w:r>
      <w:r w:rsidRPr="007E0800">
        <w:t>електронній</w:t>
      </w:r>
      <w:r w:rsidRPr="007E0800">
        <w:rPr>
          <w:spacing w:val="-13"/>
        </w:rPr>
        <w:t xml:space="preserve"> </w:t>
      </w:r>
      <w:r w:rsidRPr="007E0800">
        <w:t>формі,</w:t>
      </w:r>
      <w:r w:rsidRPr="007E0800">
        <w:rPr>
          <w:spacing w:val="-11"/>
        </w:rPr>
        <w:t xml:space="preserve"> </w:t>
      </w:r>
      <w:r w:rsidRPr="007E0800">
        <w:t>у</w:t>
      </w:r>
      <w:r w:rsidRPr="007E0800">
        <w:rPr>
          <w:spacing w:val="-12"/>
        </w:rPr>
        <w:t xml:space="preserve"> </w:t>
      </w:r>
      <w:r w:rsidRPr="007E0800">
        <w:t>нього</w:t>
      </w:r>
      <w:r w:rsidRPr="007E0800">
        <w:rPr>
          <w:spacing w:val="-12"/>
        </w:rPr>
        <w:t xml:space="preserve"> </w:t>
      </w:r>
      <w:r w:rsidRPr="007E0800">
        <w:t>має</w:t>
      </w:r>
      <w:r w:rsidRPr="007E0800">
        <w:rPr>
          <w:spacing w:val="-11"/>
        </w:rPr>
        <w:t xml:space="preserve"> </w:t>
      </w:r>
      <w:r w:rsidRPr="007E0800">
        <w:t>бути</w:t>
      </w:r>
      <w:r w:rsidRPr="007E0800">
        <w:rPr>
          <w:spacing w:val="-13"/>
        </w:rPr>
        <w:t xml:space="preserve"> </w:t>
      </w:r>
      <w:r w:rsidRPr="007E0800">
        <w:t>повідомлення</w:t>
      </w:r>
      <w:r w:rsidRPr="007E0800">
        <w:rPr>
          <w:spacing w:val="-11"/>
        </w:rPr>
        <w:t xml:space="preserve"> </w:t>
      </w:r>
      <w:r w:rsidRPr="007E0800">
        <w:t>вкладника</w:t>
      </w:r>
      <w:r w:rsidRPr="007E0800">
        <w:rPr>
          <w:spacing w:val="-10"/>
        </w:rPr>
        <w:t xml:space="preserve"> </w:t>
      </w:r>
      <w:r w:rsidRPr="007E0800">
        <w:t>про</w:t>
      </w:r>
      <w:r w:rsidRPr="007E0800">
        <w:rPr>
          <w:spacing w:val="-12"/>
        </w:rPr>
        <w:t xml:space="preserve"> </w:t>
      </w:r>
      <w:r w:rsidRPr="007E0800">
        <w:t>її</w:t>
      </w:r>
      <w:r w:rsidRPr="007E0800">
        <w:rPr>
          <w:spacing w:val="-13"/>
        </w:rPr>
        <w:t xml:space="preserve"> </w:t>
      </w:r>
      <w:r w:rsidRPr="007E0800">
        <w:t>одержання</w:t>
      </w:r>
      <w:r w:rsidRPr="007E0800">
        <w:rPr>
          <w:spacing w:val="-11"/>
        </w:rPr>
        <w:t xml:space="preserve"> </w:t>
      </w:r>
      <w:r w:rsidRPr="007E0800">
        <w:t>та/або в системах Банку має зберігатися підтвердження такого ознайомлення з можливістю друку відповідного звіту;</w:t>
      </w:r>
    </w:p>
    <w:p w14:paraId="4109698A" w14:textId="77777777" w:rsidR="00784F65" w:rsidRPr="007E0800" w:rsidRDefault="002F0780">
      <w:pPr>
        <w:pStyle w:val="a6"/>
        <w:numPr>
          <w:ilvl w:val="0"/>
          <w:numId w:val="70"/>
        </w:numPr>
        <w:tabs>
          <w:tab w:val="left" w:pos="834"/>
        </w:tabs>
        <w:ind w:right="421" w:firstLine="427"/>
        <w:rPr>
          <w:sz w:val="20"/>
        </w:rPr>
      </w:pPr>
      <w:r w:rsidRPr="007E0800">
        <w:rPr>
          <w:sz w:val="20"/>
        </w:rPr>
        <w:t>після укладення Договору/Угоди-Заяви - не рідше ніж один раз на рік у паперовій формі шляхом вручення Вкладникові у приміщенні Банку (його відділеннях)/або направлення по пошті з поштовим повідомленням про вручення відправлення/або направлення на електронну адресу Вкладника з отриманням відповідного повідомлення про її одержання Вкладником (в електронній формі)/або іншим зручним для Банку способом; Довідка має зберігатися у Банку у справі з юридичного оформлення рахунку;</w:t>
      </w:r>
    </w:p>
    <w:p w14:paraId="2122AC00" w14:textId="77777777" w:rsidR="00784F65" w:rsidRPr="007E0800" w:rsidRDefault="002F0780">
      <w:pPr>
        <w:pStyle w:val="a6"/>
        <w:numPr>
          <w:ilvl w:val="0"/>
          <w:numId w:val="71"/>
        </w:numPr>
        <w:tabs>
          <w:tab w:val="left" w:pos="1207"/>
        </w:tabs>
        <w:ind w:left="1207" w:hanging="214"/>
        <w:rPr>
          <w:sz w:val="20"/>
        </w:rPr>
      </w:pPr>
      <w:r w:rsidRPr="007E0800">
        <w:rPr>
          <w:sz w:val="20"/>
        </w:rPr>
        <w:t>включати</w:t>
      </w:r>
      <w:r w:rsidRPr="007E0800">
        <w:rPr>
          <w:spacing w:val="-12"/>
          <w:sz w:val="20"/>
        </w:rPr>
        <w:t xml:space="preserve"> </w:t>
      </w:r>
      <w:r w:rsidRPr="007E0800">
        <w:rPr>
          <w:sz w:val="20"/>
        </w:rPr>
        <w:t>до</w:t>
      </w:r>
      <w:r w:rsidRPr="007E0800">
        <w:rPr>
          <w:spacing w:val="-10"/>
          <w:sz w:val="20"/>
        </w:rPr>
        <w:t xml:space="preserve"> </w:t>
      </w:r>
      <w:r w:rsidRPr="007E0800">
        <w:rPr>
          <w:sz w:val="20"/>
        </w:rPr>
        <w:t>змісту</w:t>
      </w:r>
      <w:r w:rsidRPr="007E0800">
        <w:rPr>
          <w:spacing w:val="-9"/>
          <w:sz w:val="20"/>
        </w:rPr>
        <w:t xml:space="preserve"> </w:t>
      </w:r>
      <w:r w:rsidRPr="007E0800">
        <w:rPr>
          <w:sz w:val="20"/>
        </w:rPr>
        <w:t>Договору/Угоди-Заяви</w:t>
      </w:r>
      <w:r w:rsidRPr="007E0800">
        <w:rPr>
          <w:spacing w:val="-12"/>
          <w:sz w:val="20"/>
        </w:rPr>
        <w:t xml:space="preserve"> </w:t>
      </w:r>
      <w:r w:rsidRPr="007E0800">
        <w:rPr>
          <w:sz w:val="20"/>
        </w:rPr>
        <w:t>інформацію</w:t>
      </w:r>
      <w:r w:rsidRPr="007E0800">
        <w:rPr>
          <w:spacing w:val="-10"/>
          <w:sz w:val="20"/>
        </w:rPr>
        <w:t xml:space="preserve"> </w:t>
      </w:r>
      <w:r w:rsidRPr="007E0800">
        <w:rPr>
          <w:sz w:val="20"/>
        </w:rPr>
        <w:t>про</w:t>
      </w:r>
      <w:r w:rsidRPr="007E0800">
        <w:rPr>
          <w:spacing w:val="-9"/>
          <w:sz w:val="20"/>
        </w:rPr>
        <w:t xml:space="preserve"> </w:t>
      </w:r>
      <w:r w:rsidRPr="007E0800">
        <w:rPr>
          <w:sz w:val="20"/>
        </w:rPr>
        <w:t>те,</w:t>
      </w:r>
      <w:r w:rsidRPr="007E0800">
        <w:rPr>
          <w:spacing w:val="-9"/>
          <w:sz w:val="20"/>
        </w:rPr>
        <w:t xml:space="preserve"> </w:t>
      </w:r>
      <w:r w:rsidRPr="007E0800">
        <w:rPr>
          <w:sz w:val="20"/>
        </w:rPr>
        <w:t>що</w:t>
      </w:r>
      <w:r w:rsidRPr="007E0800">
        <w:rPr>
          <w:spacing w:val="-9"/>
          <w:sz w:val="20"/>
        </w:rPr>
        <w:t xml:space="preserve"> </w:t>
      </w:r>
      <w:r w:rsidRPr="007E0800">
        <w:rPr>
          <w:sz w:val="20"/>
        </w:rPr>
        <w:t>Вкладник</w:t>
      </w:r>
      <w:r w:rsidRPr="007E0800">
        <w:rPr>
          <w:spacing w:val="-11"/>
          <w:sz w:val="20"/>
        </w:rPr>
        <w:t xml:space="preserve"> </w:t>
      </w:r>
      <w:r w:rsidRPr="007E0800">
        <w:rPr>
          <w:sz w:val="20"/>
        </w:rPr>
        <w:t>ознайомлений</w:t>
      </w:r>
      <w:r w:rsidRPr="007E0800">
        <w:rPr>
          <w:spacing w:val="-11"/>
          <w:sz w:val="20"/>
        </w:rPr>
        <w:t xml:space="preserve"> </w:t>
      </w:r>
      <w:r w:rsidRPr="007E0800">
        <w:rPr>
          <w:sz w:val="20"/>
        </w:rPr>
        <w:t>з</w:t>
      </w:r>
      <w:r w:rsidRPr="007E0800">
        <w:rPr>
          <w:spacing w:val="-10"/>
          <w:sz w:val="20"/>
        </w:rPr>
        <w:t xml:space="preserve"> </w:t>
      </w:r>
      <w:r w:rsidRPr="007E0800">
        <w:rPr>
          <w:spacing w:val="-2"/>
          <w:sz w:val="20"/>
        </w:rPr>
        <w:t>Довідкою;</w:t>
      </w:r>
    </w:p>
    <w:p w14:paraId="4A2D3FCF" w14:textId="3F93AD3F" w:rsidR="00784F65" w:rsidRPr="007E0800" w:rsidRDefault="002F0780">
      <w:pPr>
        <w:pStyle w:val="a6"/>
        <w:numPr>
          <w:ilvl w:val="0"/>
          <w:numId w:val="71"/>
        </w:numPr>
        <w:tabs>
          <w:tab w:val="left" w:pos="1258"/>
        </w:tabs>
        <w:ind w:right="422" w:firstLine="708"/>
        <w:rPr>
          <w:sz w:val="20"/>
        </w:rPr>
      </w:pPr>
      <w:r w:rsidRPr="007E0800">
        <w:rPr>
          <w:sz w:val="20"/>
        </w:rPr>
        <w:t>включати до виписок з поточних та вкладних (депозитних) рахунків, кошти на яких є вкладами відповідно до</w:t>
      </w:r>
      <w:r w:rsidRPr="007E0800">
        <w:rPr>
          <w:spacing w:val="-2"/>
          <w:sz w:val="20"/>
        </w:rPr>
        <w:t xml:space="preserve"> </w:t>
      </w:r>
      <w:hyperlink r:id="rId99">
        <w:r w:rsidRPr="007E0800">
          <w:rPr>
            <w:sz w:val="20"/>
          </w:rPr>
          <w:t>Закону,</w:t>
        </w:r>
      </w:hyperlink>
      <w:r w:rsidRPr="007E0800">
        <w:rPr>
          <w:sz w:val="20"/>
        </w:rPr>
        <w:t xml:space="preserve"> таку інформацію: «Вклади гарантуються відповідно до </w:t>
      </w:r>
      <w:hyperlink r:id="rId100">
        <w:r w:rsidRPr="007E0800">
          <w:rPr>
            <w:sz w:val="20"/>
          </w:rPr>
          <w:t>Закону України</w:t>
        </w:r>
      </w:hyperlink>
      <w:r w:rsidRPr="007E0800">
        <w:rPr>
          <w:spacing w:val="-2"/>
          <w:sz w:val="20"/>
        </w:rPr>
        <w:t xml:space="preserve"> </w:t>
      </w:r>
      <w:r w:rsidRPr="007E0800">
        <w:rPr>
          <w:sz w:val="20"/>
        </w:rPr>
        <w:t>«Про систему гарантування</w:t>
      </w:r>
      <w:r w:rsidRPr="007E0800">
        <w:rPr>
          <w:spacing w:val="-6"/>
          <w:sz w:val="20"/>
        </w:rPr>
        <w:t xml:space="preserve"> </w:t>
      </w:r>
      <w:r w:rsidRPr="007E0800">
        <w:rPr>
          <w:sz w:val="20"/>
        </w:rPr>
        <w:t>вкладів</w:t>
      </w:r>
      <w:r w:rsidRPr="007E0800">
        <w:rPr>
          <w:spacing w:val="-9"/>
          <w:sz w:val="20"/>
        </w:rPr>
        <w:t xml:space="preserve"> </w:t>
      </w:r>
      <w:r w:rsidRPr="007E0800">
        <w:rPr>
          <w:sz w:val="20"/>
        </w:rPr>
        <w:t>фізичних</w:t>
      </w:r>
      <w:r w:rsidRPr="007E0800">
        <w:rPr>
          <w:spacing w:val="-7"/>
          <w:sz w:val="20"/>
        </w:rPr>
        <w:t xml:space="preserve"> </w:t>
      </w:r>
      <w:r w:rsidRPr="007E0800">
        <w:rPr>
          <w:sz w:val="20"/>
        </w:rPr>
        <w:t>осіб».</w:t>
      </w:r>
      <w:r w:rsidRPr="007E0800">
        <w:rPr>
          <w:spacing w:val="-7"/>
          <w:sz w:val="20"/>
        </w:rPr>
        <w:t xml:space="preserve"> </w:t>
      </w:r>
      <w:r w:rsidRPr="007E0800">
        <w:rPr>
          <w:sz w:val="20"/>
        </w:rPr>
        <w:t>Детальна</w:t>
      </w:r>
      <w:r w:rsidRPr="007E0800">
        <w:rPr>
          <w:spacing w:val="-7"/>
          <w:sz w:val="20"/>
        </w:rPr>
        <w:t xml:space="preserve"> </w:t>
      </w:r>
      <w:r w:rsidRPr="007E0800">
        <w:rPr>
          <w:sz w:val="20"/>
        </w:rPr>
        <w:t>інформація</w:t>
      </w:r>
      <w:r w:rsidRPr="007E0800">
        <w:rPr>
          <w:spacing w:val="-4"/>
          <w:sz w:val="20"/>
        </w:rPr>
        <w:t xml:space="preserve"> </w:t>
      </w:r>
      <w:r w:rsidRPr="007E0800">
        <w:rPr>
          <w:sz w:val="20"/>
        </w:rPr>
        <w:t>-</w:t>
      </w:r>
      <w:r w:rsidRPr="007E0800">
        <w:rPr>
          <w:spacing w:val="-7"/>
          <w:sz w:val="20"/>
        </w:rPr>
        <w:t xml:space="preserve"> </w:t>
      </w:r>
      <w:r w:rsidRPr="007E0800">
        <w:rPr>
          <w:sz w:val="20"/>
        </w:rPr>
        <w:t>у</w:t>
      </w:r>
      <w:r w:rsidRPr="007E0800">
        <w:rPr>
          <w:spacing w:val="-7"/>
          <w:sz w:val="20"/>
        </w:rPr>
        <w:t xml:space="preserve"> </w:t>
      </w:r>
      <w:r w:rsidRPr="007E0800">
        <w:rPr>
          <w:sz w:val="20"/>
        </w:rPr>
        <w:t>Довідці</w:t>
      </w:r>
      <w:r w:rsidRPr="007E0800">
        <w:rPr>
          <w:spacing w:val="-8"/>
          <w:sz w:val="20"/>
        </w:rPr>
        <w:t xml:space="preserve"> </w:t>
      </w:r>
      <w:r w:rsidRPr="007E0800">
        <w:rPr>
          <w:sz w:val="20"/>
        </w:rPr>
        <w:t>про</w:t>
      </w:r>
      <w:r w:rsidRPr="007E0800">
        <w:rPr>
          <w:spacing w:val="-7"/>
          <w:sz w:val="20"/>
        </w:rPr>
        <w:t xml:space="preserve"> </w:t>
      </w:r>
      <w:r w:rsidRPr="007E0800">
        <w:rPr>
          <w:sz w:val="20"/>
        </w:rPr>
        <w:t>систему</w:t>
      </w:r>
      <w:r w:rsidRPr="007E0800">
        <w:rPr>
          <w:spacing w:val="-7"/>
          <w:sz w:val="20"/>
        </w:rPr>
        <w:t xml:space="preserve"> </w:t>
      </w:r>
      <w:r w:rsidRPr="007E0800">
        <w:rPr>
          <w:sz w:val="20"/>
        </w:rPr>
        <w:t>гарантування</w:t>
      </w:r>
      <w:r w:rsidRPr="007E0800">
        <w:rPr>
          <w:spacing w:val="-6"/>
          <w:sz w:val="20"/>
        </w:rPr>
        <w:t xml:space="preserve"> </w:t>
      </w:r>
      <w:r w:rsidRPr="007E0800">
        <w:rPr>
          <w:sz w:val="20"/>
        </w:rPr>
        <w:t>вкладів</w:t>
      </w:r>
      <w:r w:rsidRPr="007E0800">
        <w:rPr>
          <w:spacing w:val="-8"/>
          <w:sz w:val="20"/>
        </w:rPr>
        <w:t xml:space="preserve"> </w:t>
      </w:r>
      <w:r w:rsidRPr="007E0800">
        <w:rPr>
          <w:sz w:val="20"/>
        </w:rPr>
        <w:t xml:space="preserve">фізичних осіб на сайті </w:t>
      </w:r>
      <w:hyperlink r:id="rId101">
        <w:r w:rsidRPr="007E0800">
          <w:rPr>
            <w:color w:val="0000FF"/>
            <w:sz w:val="20"/>
            <w:u w:val="single" w:color="0000FF"/>
          </w:rPr>
          <w:t>www.fg.gov.ua</w:t>
        </w:r>
      </w:hyperlink>
      <w:r w:rsidRPr="007E0800">
        <w:rPr>
          <w:sz w:val="20"/>
        </w:rPr>
        <w:t>;</w:t>
      </w:r>
    </w:p>
    <w:p w14:paraId="44F5D0CD" w14:textId="77777777" w:rsidR="00784F65" w:rsidRPr="007E0800" w:rsidRDefault="002F0780">
      <w:pPr>
        <w:pStyle w:val="a6"/>
        <w:numPr>
          <w:ilvl w:val="0"/>
          <w:numId w:val="71"/>
        </w:numPr>
        <w:tabs>
          <w:tab w:val="left" w:pos="1207"/>
        </w:tabs>
        <w:ind w:right="420" w:firstLine="708"/>
        <w:rPr>
          <w:sz w:val="20"/>
        </w:rPr>
      </w:pPr>
      <w:r w:rsidRPr="007E0800">
        <w:rPr>
          <w:sz w:val="20"/>
        </w:rPr>
        <w:t>у</w:t>
      </w:r>
      <w:r w:rsidRPr="007E0800">
        <w:rPr>
          <w:spacing w:val="-8"/>
          <w:sz w:val="20"/>
        </w:rPr>
        <w:t xml:space="preserve"> </w:t>
      </w:r>
      <w:r w:rsidRPr="007E0800">
        <w:rPr>
          <w:sz w:val="20"/>
        </w:rPr>
        <w:t>разі</w:t>
      </w:r>
      <w:r w:rsidRPr="007E0800">
        <w:rPr>
          <w:spacing w:val="-9"/>
          <w:sz w:val="20"/>
        </w:rPr>
        <w:t xml:space="preserve"> </w:t>
      </w:r>
      <w:r w:rsidRPr="007E0800">
        <w:rPr>
          <w:sz w:val="20"/>
        </w:rPr>
        <w:t>залучення</w:t>
      </w:r>
      <w:r w:rsidRPr="007E0800">
        <w:rPr>
          <w:spacing w:val="-7"/>
          <w:sz w:val="20"/>
        </w:rPr>
        <w:t xml:space="preserve"> </w:t>
      </w:r>
      <w:r w:rsidRPr="007E0800">
        <w:rPr>
          <w:sz w:val="20"/>
        </w:rPr>
        <w:t>коштів</w:t>
      </w:r>
      <w:r w:rsidRPr="007E0800">
        <w:rPr>
          <w:spacing w:val="-7"/>
          <w:sz w:val="20"/>
        </w:rPr>
        <w:t xml:space="preserve"> </w:t>
      </w:r>
      <w:r w:rsidRPr="007E0800">
        <w:rPr>
          <w:sz w:val="20"/>
        </w:rPr>
        <w:t>за</w:t>
      </w:r>
      <w:r w:rsidRPr="007E0800">
        <w:rPr>
          <w:spacing w:val="-1"/>
          <w:sz w:val="20"/>
        </w:rPr>
        <w:t xml:space="preserve"> </w:t>
      </w:r>
      <w:r w:rsidRPr="007E0800">
        <w:rPr>
          <w:sz w:val="20"/>
        </w:rPr>
        <w:t>вкладом</w:t>
      </w:r>
      <w:r w:rsidRPr="007E0800">
        <w:rPr>
          <w:spacing w:val="-5"/>
          <w:sz w:val="20"/>
        </w:rPr>
        <w:t xml:space="preserve"> </w:t>
      </w:r>
      <w:r w:rsidRPr="007E0800">
        <w:rPr>
          <w:sz w:val="20"/>
        </w:rPr>
        <w:t>у</w:t>
      </w:r>
      <w:r w:rsidRPr="007E0800">
        <w:rPr>
          <w:spacing w:val="-5"/>
          <w:sz w:val="20"/>
        </w:rPr>
        <w:t xml:space="preserve"> </w:t>
      </w:r>
      <w:r w:rsidRPr="007E0800">
        <w:rPr>
          <w:sz w:val="20"/>
        </w:rPr>
        <w:t>банківських</w:t>
      </w:r>
      <w:r w:rsidRPr="007E0800">
        <w:rPr>
          <w:spacing w:val="-5"/>
          <w:sz w:val="20"/>
        </w:rPr>
        <w:t xml:space="preserve"> </w:t>
      </w:r>
      <w:r w:rsidRPr="007E0800">
        <w:rPr>
          <w:sz w:val="20"/>
        </w:rPr>
        <w:t>металах</w:t>
      </w:r>
      <w:r w:rsidRPr="007E0800">
        <w:rPr>
          <w:spacing w:val="-5"/>
          <w:sz w:val="20"/>
        </w:rPr>
        <w:t xml:space="preserve"> </w:t>
      </w:r>
      <w:r w:rsidRPr="007E0800">
        <w:rPr>
          <w:sz w:val="20"/>
        </w:rPr>
        <w:t>або</w:t>
      </w:r>
      <w:r w:rsidRPr="007E0800">
        <w:rPr>
          <w:spacing w:val="-4"/>
          <w:sz w:val="20"/>
        </w:rPr>
        <w:t xml:space="preserve"> </w:t>
      </w:r>
      <w:r w:rsidRPr="007E0800">
        <w:rPr>
          <w:sz w:val="20"/>
        </w:rPr>
        <w:t>у</w:t>
      </w:r>
      <w:r w:rsidRPr="007E0800">
        <w:rPr>
          <w:spacing w:val="-8"/>
          <w:sz w:val="20"/>
        </w:rPr>
        <w:t xml:space="preserve"> </w:t>
      </w:r>
      <w:r w:rsidRPr="007E0800">
        <w:rPr>
          <w:sz w:val="20"/>
        </w:rPr>
        <w:t>разі</w:t>
      </w:r>
      <w:r w:rsidRPr="007E0800">
        <w:rPr>
          <w:spacing w:val="-9"/>
          <w:sz w:val="20"/>
        </w:rPr>
        <w:t xml:space="preserve"> </w:t>
      </w:r>
      <w:r w:rsidRPr="007E0800">
        <w:rPr>
          <w:sz w:val="20"/>
        </w:rPr>
        <w:t>залучення</w:t>
      </w:r>
      <w:r w:rsidRPr="007E0800">
        <w:rPr>
          <w:spacing w:val="-7"/>
          <w:sz w:val="20"/>
        </w:rPr>
        <w:t xml:space="preserve"> </w:t>
      </w:r>
      <w:r w:rsidRPr="007E0800">
        <w:rPr>
          <w:sz w:val="20"/>
        </w:rPr>
        <w:t>коштів</w:t>
      </w:r>
      <w:r w:rsidRPr="007E0800">
        <w:rPr>
          <w:spacing w:val="-7"/>
          <w:sz w:val="20"/>
        </w:rPr>
        <w:t xml:space="preserve"> </w:t>
      </w:r>
      <w:r w:rsidRPr="007E0800">
        <w:rPr>
          <w:sz w:val="20"/>
        </w:rPr>
        <w:t>на</w:t>
      </w:r>
      <w:r w:rsidRPr="007E0800">
        <w:rPr>
          <w:spacing w:val="-6"/>
          <w:sz w:val="20"/>
        </w:rPr>
        <w:t xml:space="preserve"> </w:t>
      </w:r>
      <w:r w:rsidRPr="007E0800">
        <w:rPr>
          <w:sz w:val="20"/>
        </w:rPr>
        <w:t>користь</w:t>
      </w:r>
      <w:r w:rsidRPr="007E0800">
        <w:rPr>
          <w:spacing w:val="-6"/>
          <w:sz w:val="20"/>
        </w:rPr>
        <w:t xml:space="preserve"> </w:t>
      </w:r>
      <w:r w:rsidRPr="007E0800">
        <w:rPr>
          <w:sz w:val="20"/>
        </w:rPr>
        <w:t>третіх осіб на умовах виконання банком функцій повіреного, агента, іншого представника або посередника із залучення коштів фізичних осіб (у тому числі небанківські фінансові установи) включати до змісту договорів інформацію про невідшкодування таких коштів згідно із Законом;</w:t>
      </w:r>
    </w:p>
    <w:p w14:paraId="255811D4" w14:textId="77777777" w:rsidR="00784F65" w:rsidRPr="007E0800" w:rsidRDefault="002F0780">
      <w:pPr>
        <w:pStyle w:val="a6"/>
        <w:numPr>
          <w:ilvl w:val="0"/>
          <w:numId w:val="71"/>
        </w:numPr>
        <w:tabs>
          <w:tab w:val="left" w:pos="1210"/>
        </w:tabs>
        <w:spacing w:before="1"/>
        <w:ind w:left="993" w:right="755" w:firstLine="0"/>
        <w:rPr>
          <w:sz w:val="20"/>
        </w:rPr>
      </w:pPr>
      <w:r w:rsidRPr="007E0800">
        <w:rPr>
          <w:sz w:val="20"/>
        </w:rPr>
        <w:t>надавати</w:t>
      </w:r>
      <w:r w:rsidRPr="007E0800">
        <w:rPr>
          <w:spacing w:val="-5"/>
          <w:sz w:val="20"/>
        </w:rPr>
        <w:t xml:space="preserve"> </w:t>
      </w:r>
      <w:r w:rsidRPr="007E0800">
        <w:rPr>
          <w:sz w:val="20"/>
        </w:rPr>
        <w:t>на</w:t>
      </w:r>
      <w:r w:rsidRPr="007E0800">
        <w:rPr>
          <w:spacing w:val="-4"/>
          <w:sz w:val="20"/>
        </w:rPr>
        <w:t xml:space="preserve"> </w:t>
      </w:r>
      <w:r w:rsidRPr="007E0800">
        <w:rPr>
          <w:sz w:val="20"/>
        </w:rPr>
        <w:t>вимогу</w:t>
      </w:r>
      <w:r w:rsidRPr="007E0800">
        <w:rPr>
          <w:spacing w:val="-3"/>
          <w:sz w:val="20"/>
        </w:rPr>
        <w:t xml:space="preserve"> </w:t>
      </w:r>
      <w:r w:rsidRPr="007E0800">
        <w:rPr>
          <w:sz w:val="20"/>
        </w:rPr>
        <w:t>Вкладника</w:t>
      </w:r>
      <w:r w:rsidRPr="007E0800">
        <w:rPr>
          <w:spacing w:val="-4"/>
          <w:sz w:val="20"/>
        </w:rPr>
        <w:t xml:space="preserve"> </w:t>
      </w:r>
      <w:r w:rsidRPr="007E0800">
        <w:rPr>
          <w:sz w:val="20"/>
        </w:rPr>
        <w:t>витяг</w:t>
      </w:r>
      <w:r w:rsidRPr="007E0800">
        <w:rPr>
          <w:spacing w:val="-5"/>
          <w:sz w:val="20"/>
        </w:rPr>
        <w:t xml:space="preserve"> </w:t>
      </w:r>
      <w:r w:rsidRPr="007E0800">
        <w:rPr>
          <w:sz w:val="20"/>
        </w:rPr>
        <w:t>з</w:t>
      </w:r>
      <w:r w:rsidRPr="007E0800">
        <w:rPr>
          <w:spacing w:val="-4"/>
          <w:sz w:val="20"/>
        </w:rPr>
        <w:t xml:space="preserve"> </w:t>
      </w:r>
      <w:r w:rsidRPr="007E0800">
        <w:rPr>
          <w:sz w:val="20"/>
        </w:rPr>
        <w:t>цього</w:t>
      </w:r>
      <w:r w:rsidRPr="007E0800">
        <w:rPr>
          <w:spacing w:val="-3"/>
          <w:sz w:val="20"/>
        </w:rPr>
        <w:t xml:space="preserve"> </w:t>
      </w:r>
      <w:r w:rsidRPr="007E0800">
        <w:rPr>
          <w:sz w:val="20"/>
        </w:rPr>
        <w:t>Договору,</w:t>
      </w:r>
      <w:r w:rsidRPr="007E0800">
        <w:rPr>
          <w:spacing w:val="-4"/>
          <w:sz w:val="20"/>
        </w:rPr>
        <w:t xml:space="preserve"> </w:t>
      </w:r>
      <w:r w:rsidRPr="007E0800">
        <w:rPr>
          <w:sz w:val="20"/>
        </w:rPr>
        <w:t>засвідчений уповноваженою</w:t>
      </w:r>
      <w:r w:rsidRPr="007E0800">
        <w:rPr>
          <w:spacing w:val="-4"/>
          <w:sz w:val="20"/>
        </w:rPr>
        <w:t xml:space="preserve"> </w:t>
      </w:r>
      <w:r w:rsidRPr="007E0800">
        <w:rPr>
          <w:sz w:val="20"/>
        </w:rPr>
        <w:t>особою</w:t>
      </w:r>
      <w:r w:rsidRPr="007E0800">
        <w:rPr>
          <w:spacing w:val="-4"/>
          <w:sz w:val="20"/>
        </w:rPr>
        <w:t xml:space="preserve"> </w:t>
      </w:r>
      <w:r w:rsidRPr="007E0800">
        <w:rPr>
          <w:sz w:val="20"/>
        </w:rPr>
        <w:t>Банку; надавати Вкладнику належний йому примірник Угоди-Заяви;</w:t>
      </w:r>
    </w:p>
    <w:p w14:paraId="3EB0C530" w14:textId="77777777" w:rsidR="00784F65" w:rsidRPr="007E0800" w:rsidRDefault="002F0780">
      <w:pPr>
        <w:pStyle w:val="a6"/>
        <w:numPr>
          <w:ilvl w:val="0"/>
          <w:numId w:val="71"/>
        </w:numPr>
        <w:tabs>
          <w:tab w:val="left" w:pos="1207"/>
        </w:tabs>
        <w:ind w:right="427" w:firstLine="708"/>
        <w:rPr>
          <w:sz w:val="20"/>
        </w:rPr>
      </w:pPr>
      <w:r w:rsidRPr="007E0800">
        <w:rPr>
          <w:sz w:val="20"/>
        </w:rPr>
        <w:t>надавати</w:t>
      </w:r>
      <w:r w:rsidRPr="007E0800">
        <w:rPr>
          <w:spacing w:val="-4"/>
          <w:sz w:val="20"/>
        </w:rPr>
        <w:t xml:space="preserve"> </w:t>
      </w:r>
      <w:r w:rsidRPr="007E0800">
        <w:rPr>
          <w:sz w:val="20"/>
        </w:rPr>
        <w:t>Вкладнику</w:t>
      </w:r>
      <w:r w:rsidRPr="007E0800">
        <w:rPr>
          <w:spacing w:val="-2"/>
          <w:sz w:val="20"/>
        </w:rPr>
        <w:t xml:space="preserve"> </w:t>
      </w:r>
      <w:r w:rsidRPr="007E0800">
        <w:rPr>
          <w:sz w:val="20"/>
        </w:rPr>
        <w:t>належний</w:t>
      </w:r>
      <w:r w:rsidRPr="007E0800">
        <w:rPr>
          <w:spacing w:val="-4"/>
          <w:sz w:val="20"/>
        </w:rPr>
        <w:t xml:space="preserve"> </w:t>
      </w:r>
      <w:r w:rsidRPr="007E0800">
        <w:rPr>
          <w:sz w:val="20"/>
        </w:rPr>
        <w:t>йому</w:t>
      </w:r>
      <w:r w:rsidRPr="007E0800">
        <w:rPr>
          <w:spacing w:val="-4"/>
          <w:sz w:val="20"/>
        </w:rPr>
        <w:t xml:space="preserve"> </w:t>
      </w:r>
      <w:r w:rsidRPr="007E0800">
        <w:rPr>
          <w:sz w:val="20"/>
        </w:rPr>
        <w:t>примірник</w:t>
      </w:r>
      <w:r w:rsidRPr="007E0800">
        <w:rPr>
          <w:spacing w:val="-6"/>
          <w:sz w:val="20"/>
        </w:rPr>
        <w:t xml:space="preserve"> </w:t>
      </w:r>
      <w:r w:rsidRPr="007E0800">
        <w:rPr>
          <w:sz w:val="20"/>
        </w:rPr>
        <w:t>Угоди-Заяви,</w:t>
      </w:r>
      <w:r w:rsidRPr="007E0800">
        <w:rPr>
          <w:spacing w:val="-3"/>
          <w:sz w:val="20"/>
        </w:rPr>
        <w:t xml:space="preserve"> </w:t>
      </w:r>
      <w:r w:rsidRPr="007E0800">
        <w:rPr>
          <w:sz w:val="20"/>
        </w:rPr>
        <w:t>в</w:t>
      </w:r>
      <w:r w:rsidRPr="007E0800">
        <w:rPr>
          <w:spacing w:val="-6"/>
          <w:sz w:val="20"/>
        </w:rPr>
        <w:t xml:space="preserve"> </w:t>
      </w:r>
      <w:r w:rsidRPr="007E0800">
        <w:rPr>
          <w:sz w:val="20"/>
        </w:rPr>
        <w:t>тому</w:t>
      </w:r>
      <w:r w:rsidRPr="007E0800">
        <w:rPr>
          <w:spacing w:val="-4"/>
          <w:sz w:val="20"/>
        </w:rPr>
        <w:t xml:space="preserve"> </w:t>
      </w:r>
      <w:r w:rsidRPr="007E0800">
        <w:rPr>
          <w:sz w:val="20"/>
        </w:rPr>
        <w:t>числі</w:t>
      </w:r>
      <w:r w:rsidRPr="007E0800">
        <w:rPr>
          <w:spacing w:val="-6"/>
          <w:sz w:val="20"/>
        </w:rPr>
        <w:t xml:space="preserve"> </w:t>
      </w:r>
      <w:r w:rsidRPr="007E0800">
        <w:rPr>
          <w:sz w:val="20"/>
        </w:rPr>
        <w:t>у</w:t>
      </w:r>
      <w:r w:rsidRPr="007E0800">
        <w:rPr>
          <w:spacing w:val="-4"/>
          <w:sz w:val="20"/>
        </w:rPr>
        <w:t xml:space="preserve"> </w:t>
      </w:r>
      <w:r w:rsidRPr="007E0800">
        <w:rPr>
          <w:sz w:val="20"/>
        </w:rPr>
        <w:t>разі</w:t>
      </w:r>
      <w:r w:rsidRPr="007E0800">
        <w:rPr>
          <w:spacing w:val="-4"/>
          <w:sz w:val="20"/>
        </w:rPr>
        <w:t xml:space="preserve"> </w:t>
      </w:r>
      <w:r w:rsidRPr="007E0800">
        <w:rPr>
          <w:sz w:val="20"/>
        </w:rPr>
        <w:t>укладання</w:t>
      </w:r>
      <w:r w:rsidRPr="007E0800">
        <w:rPr>
          <w:spacing w:val="-6"/>
          <w:sz w:val="20"/>
        </w:rPr>
        <w:t xml:space="preserve"> </w:t>
      </w:r>
      <w:r w:rsidRPr="007E0800">
        <w:rPr>
          <w:sz w:val="20"/>
        </w:rPr>
        <w:t>договору</w:t>
      </w:r>
      <w:r w:rsidRPr="007E0800">
        <w:rPr>
          <w:spacing w:val="-4"/>
          <w:sz w:val="20"/>
        </w:rPr>
        <w:t xml:space="preserve"> </w:t>
      </w:r>
      <w:r w:rsidRPr="007E0800">
        <w:rPr>
          <w:sz w:val="20"/>
        </w:rPr>
        <w:t>за допомогою засобів інформаційних, інформаційно-телекомунікаційних систем в електронній формі за допомогою засобів інформаційних, інформаційно-телекомунікаційних систем;</w:t>
      </w:r>
    </w:p>
    <w:p w14:paraId="196517D4" w14:textId="123063E4" w:rsidR="004B4027" w:rsidRPr="00A24883" w:rsidRDefault="004B4027" w:rsidP="004B4027">
      <w:pPr>
        <w:pStyle w:val="a6"/>
        <w:numPr>
          <w:ilvl w:val="0"/>
          <w:numId w:val="71"/>
        </w:numPr>
        <w:tabs>
          <w:tab w:val="left" w:pos="1200"/>
        </w:tabs>
        <w:ind w:right="424" w:firstLine="708"/>
        <w:rPr>
          <w:sz w:val="20"/>
        </w:rPr>
      </w:pPr>
      <w:bookmarkStart w:id="5" w:name="_Hlk204253623"/>
      <w:r w:rsidRPr="00A24883">
        <w:rPr>
          <w:sz w:val="20"/>
        </w:rPr>
        <w:t>забезпечити</w:t>
      </w:r>
      <w:r w:rsidRPr="00A24883">
        <w:rPr>
          <w:spacing w:val="-13"/>
          <w:sz w:val="20"/>
        </w:rPr>
        <w:t xml:space="preserve"> </w:t>
      </w:r>
      <w:r w:rsidRPr="00A24883">
        <w:rPr>
          <w:sz w:val="20"/>
        </w:rPr>
        <w:t>розміщення</w:t>
      </w:r>
      <w:r w:rsidRPr="00A24883">
        <w:rPr>
          <w:spacing w:val="-12"/>
          <w:sz w:val="20"/>
        </w:rPr>
        <w:t xml:space="preserve"> </w:t>
      </w:r>
      <w:r w:rsidRPr="00A24883">
        <w:rPr>
          <w:sz w:val="20"/>
        </w:rPr>
        <w:t>актуальної</w:t>
      </w:r>
      <w:r w:rsidRPr="00A24883">
        <w:rPr>
          <w:spacing w:val="-13"/>
          <w:sz w:val="20"/>
        </w:rPr>
        <w:t xml:space="preserve"> </w:t>
      </w:r>
      <w:r w:rsidRPr="00A24883">
        <w:rPr>
          <w:sz w:val="20"/>
        </w:rPr>
        <w:t>інформації</w:t>
      </w:r>
      <w:r w:rsidRPr="00A24883">
        <w:rPr>
          <w:spacing w:val="-12"/>
          <w:sz w:val="20"/>
        </w:rPr>
        <w:t xml:space="preserve"> </w:t>
      </w:r>
      <w:r w:rsidRPr="00A24883">
        <w:rPr>
          <w:sz w:val="20"/>
        </w:rPr>
        <w:t>у</w:t>
      </w:r>
      <w:r w:rsidRPr="00A24883">
        <w:rPr>
          <w:spacing w:val="-13"/>
          <w:sz w:val="20"/>
        </w:rPr>
        <w:t xml:space="preserve"> </w:t>
      </w:r>
      <w:r w:rsidRPr="00A24883">
        <w:rPr>
          <w:sz w:val="20"/>
        </w:rPr>
        <w:t>формі</w:t>
      </w:r>
      <w:r w:rsidRPr="00A24883">
        <w:rPr>
          <w:spacing w:val="-12"/>
          <w:sz w:val="20"/>
        </w:rPr>
        <w:t xml:space="preserve"> </w:t>
      </w:r>
      <w:r w:rsidRPr="00A24883">
        <w:rPr>
          <w:sz w:val="20"/>
        </w:rPr>
        <w:t>довідки</w:t>
      </w:r>
      <w:r w:rsidRPr="00A24883">
        <w:rPr>
          <w:spacing w:val="-13"/>
          <w:sz w:val="20"/>
        </w:rPr>
        <w:t xml:space="preserve"> </w:t>
      </w:r>
      <w:r w:rsidRPr="00A24883">
        <w:rPr>
          <w:sz w:val="20"/>
        </w:rPr>
        <w:t>в</w:t>
      </w:r>
      <w:r w:rsidRPr="00A24883">
        <w:rPr>
          <w:spacing w:val="-12"/>
          <w:sz w:val="20"/>
        </w:rPr>
        <w:t xml:space="preserve"> </w:t>
      </w:r>
      <w:r w:rsidRPr="00A24883">
        <w:rPr>
          <w:sz w:val="20"/>
        </w:rPr>
        <w:t>усіх</w:t>
      </w:r>
      <w:r w:rsidRPr="00A24883">
        <w:rPr>
          <w:spacing w:val="-13"/>
          <w:sz w:val="20"/>
        </w:rPr>
        <w:t xml:space="preserve"> </w:t>
      </w:r>
      <w:r w:rsidRPr="00A24883">
        <w:rPr>
          <w:sz w:val="20"/>
        </w:rPr>
        <w:t>приміщеннях</w:t>
      </w:r>
      <w:r w:rsidRPr="00A24883">
        <w:rPr>
          <w:spacing w:val="-7"/>
          <w:sz w:val="20"/>
        </w:rPr>
        <w:t xml:space="preserve"> </w:t>
      </w:r>
      <w:r w:rsidRPr="00A24883">
        <w:rPr>
          <w:sz w:val="20"/>
        </w:rPr>
        <w:t>Банку,</w:t>
      </w:r>
      <w:r w:rsidRPr="00A24883">
        <w:rPr>
          <w:spacing w:val="-12"/>
          <w:sz w:val="20"/>
        </w:rPr>
        <w:t xml:space="preserve"> </w:t>
      </w:r>
      <w:r w:rsidRPr="00A24883">
        <w:rPr>
          <w:sz w:val="20"/>
        </w:rPr>
        <w:t>де</w:t>
      </w:r>
      <w:r w:rsidRPr="00A24883">
        <w:rPr>
          <w:spacing w:val="-13"/>
          <w:sz w:val="20"/>
        </w:rPr>
        <w:t xml:space="preserve"> </w:t>
      </w:r>
      <w:r w:rsidRPr="00A24883">
        <w:rPr>
          <w:sz w:val="20"/>
        </w:rPr>
        <w:t>залучають вклади фізичних осіб (на інформаційних стендах та/або в операційному залі, та/або в місцях, де здійснюються операції щодо залучення коштів фізичних осіб);</w:t>
      </w:r>
    </w:p>
    <w:p w14:paraId="1FEDAA1C" w14:textId="36C57A38" w:rsidR="004B4027" w:rsidRPr="00CE64C6" w:rsidRDefault="002F0780" w:rsidP="00CE64C6">
      <w:pPr>
        <w:pStyle w:val="a6"/>
        <w:numPr>
          <w:ilvl w:val="0"/>
          <w:numId w:val="71"/>
        </w:numPr>
        <w:tabs>
          <w:tab w:val="left" w:pos="1298"/>
        </w:tabs>
        <w:ind w:right="422" w:firstLine="708"/>
        <w:rPr>
          <w:sz w:val="20"/>
        </w:rPr>
      </w:pPr>
      <w:r w:rsidRPr="007E0800">
        <w:rPr>
          <w:sz w:val="20"/>
        </w:rPr>
        <w:t xml:space="preserve">забезпечити розміщення </w:t>
      </w:r>
      <w:r w:rsidR="004B4027">
        <w:rPr>
          <w:sz w:val="20"/>
        </w:rPr>
        <w:t xml:space="preserve">на Сайті Банку такої </w:t>
      </w:r>
      <w:r w:rsidR="001D3B81">
        <w:rPr>
          <w:sz w:val="20"/>
        </w:rPr>
        <w:t>актуальної інформації</w:t>
      </w:r>
      <w:r w:rsidR="004B4027">
        <w:rPr>
          <w:sz w:val="20"/>
        </w:rPr>
        <w:t xml:space="preserve"> та документів:</w:t>
      </w:r>
      <w:r w:rsidR="004B4027" w:rsidRPr="004B4027">
        <w:rPr>
          <w:sz w:val="20"/>
        </w:rPr>
        <w:t xml:space="preserve"> </w:t>
      </w:r>
      <w:r w:rsidR="004B4027" w:rsidRPr="00CE64C6">
        <w:rPr>
          <w:sz w:val="20"/>
        </w:rPr>
        <w:t>умов цього Договору (щодо укладання договорів), цін банківських послуг, процентів і тарифів Банку (щодо укладання договорів), акційних пропозицій (програм лояльності) для вкладників/потенційних вкладників, умов їх застосування та строку їхньої дії, Угод-Заяв про надання послуг з відкриття поточного рахунку та розміщення банківського вкладу</w:t>
      </w:r>
      <w:r w:rsidR="004B4027">
        <w:rPr>
          <w:sz w:val="20"/>
        </w:rPr>
        <w:t>;</w:t>
      </w:r>
      <w:r w:rsidR="004B4027" w:rsidRPr="00CE64C6">
        <w:rPr>
          <w:sz w:val="20"/>
        </w:rPr>
        <w:t xml:space="preserve">  </w:t>
      </w:r>
    </w:p>
    <w:p w14:paraId="0CD888CD" w14:textId="4D338E00" w:rsidR="004B4027" w:rsidRPr="007E0800" w:rsidRDefault="004B4027" w:rsidP="004B4027">
      <w:pPr>
        <w:pStyle w:val="a6"/>
        <w:numPr>
          <w:ilvl w:val="0"/>
          <w:numId w:val="71"/>
        </w:numPr>
        <w:tabs>
          <w:tab w:val="left" w:pos="1320"/>
        </w:tabs>
        <w:ind w:right="420" w:firstLine="708"/>
        <w:rPr>
          <w:sz w:val="20"/>
        </w:rPr>
      </w:pPr>
      <w:r w:rsidRPr="007E0800">
        <w:rPr>
          <w:sz w:val="20"/>
        </w:rPr>
        <w:t>забезпечити створення окремого розділу на Сайті банку з інформацією про функціонування системи гарантування вкладів фізичних осіб, посилання на який має бути розміщено на головній сторінці Сайту банку, та забезпечити розміщення в зазначеному розділі такої інформації та документів: скан-копії свідоцтва учасника Фонду; зразка довідки; суми граничного розміру відшкодування коштів за вкладами</w:t>
      </w:r>
      <w:r>
        <w:rPr>
          <w:sz w:val="20"/>
        </w:rPr>
        <w:t xml:space="preserve">, встановленої </w:t>
      </w:r>
      <w:r w:rsidR="007C01D9">
        <w:rPr>
          <w:sz w:val="20"/>
        </w:rPr>
        <w:t>законодавством</w:t>
      </w:r>
      <w:r w:rsidRPr="007E0800">
        <w:rPr>
          <w:sz w:val="20"/>
        </w:rPr>
        <w:t xml:space="preserve">; </w:t>
      </w:r>
      <w:bookmarkEnd w:id="5"/>
      <w:r w:rsidRPr="007E0800">
        <w:rPr>
          <w:sz w:val="20"/>
        </w:rPr>
        <w:t>посилання на офіційн</w:t>
      </w:r>
      <w:r>
        <w:rPr>
          <w:sz w:val="20"/>
        </w:rPr>
        <w:t>ий</w:t>
      </w:r>
      <w:r w:rsidRPr="007E0800">
        <w:rPr>
          <w:sz w:val="20"/>
        </w:rPr>
        <w:t xml:space="preserve"> вебсайт Фонду (розділ "Захист прав вкладників").</w:t>
      </w:r>
    </w:p>
    <w:p w14:paraId="1E898DBE" w14:textId="1D332F7A" w:rsidR="00784F65" w:rsidRPr="00CE64C6" w:rsidRDefault="00784F65" w:rsidP="00CE64C6">
      <w:pPr>
        <w:tabs>
          <w:tab w:val="left" w:pos="1298"/>
        </w:tabs>
        <w:ind w:left="285" w:right="422"/>
        <w:jc w:val="both"/>
        <w:rPr>
          <w:sz w:val="20"/>
        </w:rPr>
      </w:pPr>
    </w:p>
    <w:p w14:paraId="1A7678C5" w14:textId="734C2DCA" w:rsidR="004B4027" w:rsidRDefault="004B4027" w:rsidP="00CE64C6">
      <w:pPr>
        <w:pStyle w:val="a6"/>
        <w:numPr>
          <w:ilvl w:val="0"/>
          <w:numId w:val="71"/>
        </w:numPr>
        <w:ind w:left="0" w:right="422" w:firstLine="709"/>
        <w:rPr>
          <w:sz w:val="20"/>
          <w:szCs w:val="20"/>
        </w:rPr>
      </w:pPr>
      <w:bookmarkStart w:id="6" w:name="_Hlk204253738"/>
      <w:r w:rsidRPr="00CE64C6">
        <w:rPr>
          <w:sz w:val="20"/>
          <w:szCs w:val="20"/>
        </w:rPr>
        <w:lastRenderedPageBreak/>
        <w:t>у разі посилання в своїй рекламі на участь у Фонді забезпечити інформування про граничний розмір відшкодування коштів за вкладами, номер і дату видачі свідоцтва учасника Фонду;</w:t>
      </w:r>
    </w:p>
    <w:p w14:paraId="49BE2F98" w14:textId="77777777" w:rsidR="004B4027" w:rsidRDefault="004B4027" w:rsidP="00CE64C6">
      <w:pPr>
        <w:pStyle w:val="a6"/>
        <w:numPr>
          <w:ilvl w:val="0"/>
          <w:numId w:val="71"/>
        </w:numPr>
        <w:ind w:left="0" w:right="422" w:firstLine="709"/>
        <w:rPr>
          <w:sz w:val="20"/>
          <w:szCs w:val="20"/>
        </w:rPr>
      </w:pPr>
      <w:r w:rsidRPr="00CE64C6">
        <w:rPr>
          <w:sz w:val="20"/>
          <w:szCs w:val="20"/>
        </w:rPr>
        <w:t xml:space="preserve">визначити особу </w:t>
      </w:r>
      <w:r>
        <w:rPr>
          <w:sz w:val="20"/>
          <w:szCs w:val="20"/>
        </w:rPr>
        <w:t>Б</w:t>
      </w:r>
      <w:r w:rsidRPr="00CE64C6">
        <w:rPr>
          <w:sz w:val="20"/>
          <w:szCs w:val="20"/>
        </w:rPr>
        <w:t>анку, відповідальну за співпрацю з Фондом з питань функціонування системи гарантування вкладів фізичних осіб і захисту прав та інтересів вкладників;</w:t>
      </w:r>
    </w:p>
    <w:p w14:paraId="19405994" w14:textId="77777777" w:rsidR="004B4027" w:rsidRDefault="004B4027" w:rsidP="00CE64C6">
      <w:pPr>
        <w:pStyle w:val="a6"/>
        <w:numPr>
          <w:ilvl w:val="0"/>
          <w:numId w:val="71"/>
        </w:numPr>
        <w:ind w:left="0" w:right="422" w:firstLine="709"/>
        <w:rPr>
          <w:sz w:val="20"/>
          <w:szCs w:val="20"/>
        </w:rPr>
      </w:pPr>
      <w:r w:rsidRPr="00CE64C6">
        <w:rPr>
          <w:sz w:val="20"/>
          <w:szCs w:val="20"/>
        </w:rPr>
        <w:t xml:space="preserve">вживати інших заходів щодо інформування вкладників та захисту реалізації їхніх прав, передбачених Законом та нормативно-правовими актами (у тому числі правилами) Фонду; </w:t>
      </w:r>
    </w:p>
    <w:p w14:paraId="5FC9848E" w14:textId="345E42EB" w:rsidR="000401B5" w:rsidRDefault="00433581" w:rsidP="00CE64C6">
      <w:pPr>
        <w:ind w:right="422" w:firstLine="709"/>
        <w:jc w:val="both"/>
        <w:rPr>
          <w:sz w:val="20"/>
        </w:rPr>
      </w:pPr>
      <w:r>
        <w:rPr>
          <w:sz w:val="20"/>
          <w:szCs w:val="20"/>
        </w:rPr>
        <w:t xml:space="preserve">14) </w:t>
      </w:r>
      <w:r w:rsidR="004B4027" w:rsidRPr="00CE64C6">
        <w:rPr>
          <w:sz w:val="20"/>
          <w:szCs w:val="20"/>
        </w:rPr>
        <w:t>забезпечити актуальність, достовірність, повноту та доступність інформації про систему гарантування вкладів фізичних осіб (у тому числі файлів та гіперпосилань) на</w:t>
      </w:r>
      <w:r w:rsidR="004B4027">
        <w:rPr>
          <w:sz w:val="20"/>
          <w:szCs w:val="20"/>
        </w:rPr>
        <w:t xml:space="preserve"> С</w:t>
      </w:r>
      <w:r w:rsidR="004B4027" w:rsidRPr="00CE64C6">
        <w:rPr>
          <w:sz w:val="20"/>
          <w:szCs w:val="20"/>
        </w:rPr>
        <w:t xml:space="preserve">айті </w:t>
      </w:r>
      <w:r w:rsidR="004B4027">
        <w:rPr>
          <w:sz w:val="20"/>
          <w:szCs w:val="20"/>
        </w:rPr>
        <w:t>Б</w:t>
      </w:r>
      <w:r w:rsidR="004B4027" w:rsidRPr="00CE64C6">
        <w:rPr>
          <w:sz w:val="20"/>
          <w:szCs w:val="20"/>
        </w:rPr>
        <w:t xml:space="preserve">анку та інформації, яка розміщена в усіх приміщеннях </w:t>
      </w:r>
      <w:r w:rsidR="004B4027">
        <w:rPr>
          <w:sz w:val="20"/>
          <w:szCs w:val="20"/>
        </w:rPr>
        <w:t>Б</w:t>
      </w:r>
      <w:r w:rsidR="004B4027" w:rsidRPr="00CE64C6">
        <w:rPr>
          <w:sz w:val="20"/>
          <w:szCs w:val="20"/>
        </w:rPr>
        <w:t>анку, де залучають вклади (депозити) фізичних осіб (на інформаційних стендах та/або в операційному залі, у місцях, де здійснюються операції щодо залучення коштів фізичних осіб).</w:t>
      </w:r>
      <w:r w:rsidR="000401B5" w:rsidRPr="000401B5">
        <w:rPr>
          <w:sz w:val="20"/>
        </w:rPr>
        <w:t xml:space="preserve"> </w:t>
      </w:r>
    </w:p>
    <w:p w14:paraId="73457D4C" w14:textId="5B7140D6" w:rsidR="000401B5" w:rsidRPr="00CE64C6" w:rsidRDefault="000401B5" w:rsidP="00CE64C6">
      <w:pPr>
        <w:ind w:firstLine="709"/>
        <w:rPr>
          <w:szCs w:val="20"/>
        </w:rPr>
      </w:pPr>
      <w:r w:rsidRPr="004B2C46">
        <w:rPr>
          <w:sz w:val="20"/>
        </w:rPr>
        <w:t>15) інші</w:t>
      </w:r>
      <w:r w:rsidRPr="004B2C46">
        <w:rPr>
          <w:spacing w:val="-10"/>
          <w:sz w:val="20"/>
        </w:rPr>
        <w:t xml:space="preserve"> </w:t>
      </w:r>
      <w:r w:rsidRPr="004B2C46">
        <w:rPr>
          <w:sz w:val="20"/>
        </w:rPr>
        <w:t>обов’язки,</w:t>
      </w:r>
      <w:r w:rsidRPr="004B2C46">
        <w:rPr>
          <w:spacing w:val="-9"/>
          <w:sz w:val="20"/>
        </w:rPr>
        <w:t xml:space="preserve"> </w:t>
      </w:r>
      <w:r w:rsidRPr="004B2C46">
        <w:rPr>
          <w:sz w:val="20"/>
        </w:rPr>
        <w:t>визначені</w:t>
      </w:r>
      <w:r w:rsidRPr="004B2C46">
        <w:rPr>
          <w:spacing w:val="-10"/>
          <w:sz w:val="20"/>
        </w:rPr>
        <w:t xml:space="preserve"> </w:t>
      </w:r>
      <w:r w:rsidRPr="004B2C46">
        <w:rPr>
          <w:sz w:val="20"/>
        </w:rPr>
        <w:t>нормативно-правовими</w:t>
      </w:r>
      <w:r w:rsidRPr="004B2C46">
        <w:rPr>
          <w:spacing w:val="-9"/>
          <w:sz w:val="20"/>
        </w:rPr>
        <w:t xml:space="preserve"> </w:t>
      </w:r>
      <w:r w:rsidRPr="004B2C46">
        <w:rPr>
          <w:sz w:val="20"/>
        </w:rPr>
        <w:t>актами</w:t>
      </w:r>
      <w:r w:rsidRPr="004B2C46">
        <w:rPr>
          <w:spacing w:val="-10"/>
          <w:sz w:val="20"/>
        </w:rPr>
        <w:t xml:space="preserve"> </w:t>
      </w:r>
      <w:r w:rsidRPr="004B2C46">
        <w:rPr>
          <w:sz w:val="20"/>
        </w:rPr>
        <w:t>Фонду</w:t>
      </w:r>
      <w:r w:rsidRPr="004B2C46">
        <w:rPr>
          <w:spacing w:val="-9"/>
          <w:sz w:val="20"/>
        </w:rPr>
        <w:t xml:space="preserve"> </w:t>
      </w:r>
      <w:r w:rsidRPr="004B2C46">
        <w:rPr>
          <w:sz w:val="20"/>
        </w:rPr>
        <w:t>та</w:t>
      </w:r>
      <w:r w:rsidRPr="004B2C46">
        <w:rPr>
          <w:spacing w:val="-9"/>
          <w:sz w:val="20"/>
        </w:rPr>
        <w:t xml:space="preserve"> </w:t>
      </w:r>
      <w:r w:rsidRPr="004B2C46">
        <w:rPr>
          <w:sz w:val="20"/>
        </w:rPr>
        <w:t>чинним</w:t>
      </w:r>
      <w:r w:rsidRPr="004B2C46">
        <w:rPr>
          <w:spacing w:val="-9"/>
          <w:sz w:val="20"/>
        </w:rPr>
        <w:t xml:space="preserve"> </w:t>
      </w:r>
      <w:r w:rsidRPr="004B2C46">
        <w:rPr>
          <w:sz w:val="20"/>
        </w:rPr>
        <w:t>законодавством</w:t>
      </w:r>
      <w:r w:rsidRPr="004B2C46">
        <w:rPr>
          <w:spacing w:val="-8"/>
          <w:sz w:val="20"/>
        </w:rPr>
        <w:t xml:space="preserve"> </w:t>
      </w:r>
      <w:r w:rsidRPr="004B2C46">
        <w:rPr>
          <w:spacing w:val="-2"/>
          <w:sz w:val="20"/>
        </w:rPr>
        <w:t>України.</w:t>
      </w:r>
      <w:bookmarkEnd w:id="6"/>
    </w:p>
    <w:p w14:paraId="27443244" w14:textId="5D8911F0" w:rsidR="000401B5" w:rsidRPr="00744B31" w:rsidRDefault="000401B5" w:rsidP="00CE64C6">
      <w:pPr>
        <w:pStyle w:val="Default"/>
        <w:ind w:right="422" w:firstLine="285"/>
        <w:jc w:val="both"/>
        <w:rPr>
          <w:b/>
          <w:bCs/>
          <w:sz w:val="20"/>
          <w:szCs w:val="20"/>
          <w:u w:val="single"/>
          <w:lang w:val="uk-UA"/>
        </w:rPr>
      </w:pPr>
      <w:bookmarkStart w:id="7" w:name="_Hlk204253800"/>
      <w:r w:rsidRPr="00744B31">
        <w:rPr>
          <w:b/>
          <w:bCs/>
          <w:spacing w:val="-2"/>
          <w:sz w:val="20"/>
          <w:szCs w:val="20"/>
          <w:u w:val="single"/>
          <w:lang w:val="uk-UA"/>
        </w:rPr>
        <w:t xml:space="preserve">3.4.15.1. </w:t>
      </w:r>
      <w:r w:rsidRPr="00744B31">
        <w:rPr>
          <w:b/>
          <w:bCs/>
          <w:sz w:val="20"/>
          <w:szCs w:val="20"/>
          <w:u w:val="single"/>
          <w:lang w:val="uk-UA"/>
        </w:rPr>
        <w:t xml:space="preserve">Банк-агент також зобов’язаний: </w:t>
      </w:r>
    </w:p>
    <w:p w14:paraId="56F4A122" w14:textId="77777777" w:rsidR="0012454A" w:rsidRDefault="000401B5" w:rsidP="0012454A">
      <w:pPr>
        <w:pStyle w:val="Default"/>
        <w:ind w:right="422" w:firstLine="851"/>
        <w:jc w:val="both"/>
        <w:rPr>
          <w:sz w:val="20"/>
          <w:szCs w:val="20"/>
          <w:lang w:val="uk-UA"/>
        </w:rPr>
      </w:pPr>
      <w:r>
        <w:rPr>
          <w:sz w:val="20"/>
          <w:szCs w:val="20"/>
          <w:lang w:val="uk-UA"/>
        </w:rPr>
        <w:t xml:space="preserve">1) </w:t>
      </w:r>
      <w:r w:rsidRPr="00CE64C6">
        <w:rPr>
          <w:sz w:val="20"/>
          <w:szCs w:val="20"/>
          <w:lang w:val="uk-UA"/>
        </w:rPr>
        <w:t xml:space="preserve">здійснювати виплату відшкодування коштів вкладникам банків, що знаходяться в управлінні Фонду, відповідно до нормативно-правових актів (у тому числі правил) Фонду; </w:t>
      </w:r>
    </w:p>
    <w:p w14:paraId="7312DD25" w14:textId="6270DD78" w:rsidR="00784F65" w:rsidRPr="0012454A" w:rsidRDefault="0012454A" w:rsidP="0012454A">
      <w:pPr>
        <w:pStyle w:val="Default"/>
        <w:ind w:right="422" w:firstLine="851"/>
        <w:jc w:val="both"/>
        <w:rPr>
          <w:sz w:val="20"/>
          <w:szCs w:val="20"/>
          <w:lang w:val="uk-UA"/>
        </w:rPr>
      </w:pPr>
      <w:r>
        <w:rPr>
          <w:sz w:val="20"/>
          <w:szCs w:val="20"/>
          <w:lang w:val="uk-UA"/>
        </w:rPr>
        <w:t xml:space="preserve">2) </w:t>
      </w:r>
      <w:r w:rsidR="000401B5" w:rsidRPr="00CE64C6">
        <w:rPr>
          <w:sz w:val="20"/>
          <w:szCs w:val="20"/>
          <w:lang w:val="uk-UA"/>
        </w:rPr>
        <w:t>не здійснювати нав’язування послуг або створення перешкод для вкладника, який звернувся до нього за отриманням гарантованої суми відшкодування за вкладом.</w:t>
      </w:r>
    </w:p>
    <w:p w14:paraId="5ADB96EE" w14:textId="6EE4D2CF" w:rsidR="00784F65" w:rsidRPr="007E0800" w:rsidRDefault="00B64ECC" w:rsidP="0012454A">
      <w:pPr>
        <w:pStyle w:val="1"/>
        <w:tabs>
          <w:tab w:val="left" w:pos="2065"/>
        </w:tabs>
        <w:spacing w:before="228"/>
      </w:pPr>
      <w:bookmarkStart w:id="8" w:name="_TOC_250014"/>
      <w:bookmarkEnd w:id="7"/>
      <w:r>
        <w:rPr>
          <w:lang w:val="ru-RU"/>
        </w:rPr>
        <w:t xml:space="preserve">4. </w:t>
      </w:r>
      <w:r w:rsidR="002F0780" w:rsidRPr="007E0800">
        <w:t>УМОВИ</w:t>
      </w:r>
      <w:r w:rsidR="002F0780" w:rsidRPr="007E0800">
        <w:rPr>
          <w:spacing w:val="-11"/>
        </w:rPr>
        <w:t xml:space="preserve"> </w:t>
      </w:r>
      <w:r w:rsidR="002F0780" w:rsidRPr="007E0800">
        <w:t>ТА</w:t>
      </w:r>
      <w:r w:rsidR="002F0780" w:rsidRPr="007E0800">
        <w:rPr>
          <w:spacing w:val="-12"/>
        </w:rPr>
        <w:t xml:space="preserve"> </w:t>
      </w:r>
      <w:r w:rsidR="002F0780" w:rsidRPr="007E0800">
        <w:t>ОСОБЛИВОСТІ</w:t>
      </w:r>
      <w:r w:rsidR="002F0780" w:rsidRPr="007E0800">
        <w:rPr>
          <w:spacing w:val="-12"/>
        </w:rPr>
        <w:t xml:space="preserve"> </w:t>
      </w:r>
      <w:r w:rsidR="002F0780" w:rsidRPr="007E0800">
        <w:t>ВИКОРИСТАННЯ</w:t>
      </w:r>
      <w:r w:rsidR="002F0780" w:rsidRPr="007E0800">
        <w:rPr>
          <w:spacing w:val="-11"/>
        </w:rPr>
        <w:t xml:space="preserve"> </w:t>
      </w:r>
      <w:r w:rsidR="002F0780" w:rsidRPr="007E0800">
        <w:t>ПРОДУКТІВ</w:t>
      </w:r>
      <w:r w:rsidR="002F0780" w:rsidRPr="007E0800">
        <w:rPr>
          <w:spacing w:val="-12"/>
        </w:rPr>
        <w:t xml:space="preserve"> </w:t>
      </w:r>
      <w:bookmarkEnd w:id="8"/>
      <w:r w:rsidR="002F0780" w:rsidRPr="007E0800">
        <w:rPr>
          <w:spacing w:val="-2"/>
        </w:rPr>
        <w:t>БАНКУ</w:t>
      </w:r>
    </w:p>
    <w:p w14:paraId="353A096B" w14:textId="77777777" w:rsidR="00784F65" w:rsidRPr="007E0800" w:rsidRDefault="00784F65">
      <w:pPr>
        <w:pStyle w:val="a3"/>
        <w:spacing w:before="1"/>
        <w:ind w:left="0" w:firstLine="0"/>
        <w:jc w:val="left"/>
        <w:rPr>
          <w:b/>
        </w:rPr>
      </w:pPr>
    </w:p>
    <w:p w14:paraId="0E88295D" w14:textId="4701A18B" w:rsidR="00784F65" w:rsidRPr="007E0800" w:rsidRDefault="002F0780" w:rsidP="0054039A">
      <w:pPr>
        <w:pStyle w:val="2"/>
        <w:numPr>
          <w:ilvl w:val="1"/>
          <w:numId w:val="91"/>
        </w:numPr>
        <w:ind w:left="993"/>
        <w:rPr>
          <w:u w:val="single"/>
        </w:rPr>
      </w:pPr>
      <w:bookmarkStart w:id="9" w:name="_TOC_250013"/>
      <w:r w:rsidRPr="007E0800">
        <w:rPr>
          <w:spacing w:val="-2"/>
          <w:u w:val="single"/>
        </w:rPr>
        <w:t>Розрахунково-касове</w:t>
      </w:r>
      <w:r w:rsidRPr="007E0800">
        <w:rPr>
          <w:spacing w:val="8"/>
          <w:u w:val="single"/>
        </w:rPr>
        <w:t xml:space="preserve"> </w:t>
      </w:r>
      <w:bookmarkEnd w:id="9"/>
      <w:r w:rsidRPr="007E0800">
        <w:rPr>
          <w:spacing w:val="-2"/>
          <w:u w:val="single"/>
        </w:rPr>
        <w:t>обслуговування</w:t>
      </w:r>
    </w:p>
    <w:p w14:paraId="18A77FF2" w14:textId="36E9C800" w:rsidR="00784F65" w:rsidRPr="007E0800" w:rsidRDefault="00B64ECC" w:rsidP="00B64ECC">
      <w:pPr>
        <w:pStyle w:val="2"/>
        <w:tabs>
          <w:tab w:val="left" w:pos="1444"/>
        </w:tabs>
        <w:ind w:hanging="585"/>
        <w:rPr>
          <w:u w:val="single"/>
        </w:rPr>
      </w:pPr>
      <w:bookmarkStart w:id="10" w:name="_TOC_250012"/>
      <w:r>
        <w:rPr>
          <w:b w:val="0"/>
          <w:bCs w:val="0"/>
          <w:spacing w:val="-12"/>
          <w:lang w:val="ru-RU"/>
        </w:rPr>
        <w:tab/>
      </w:r>
      <w:r>
        <w:rPr>
          <w:spacing w:val="-12"/>
          <w:u w:val="single"/>
          <w:lang w:val="ru-RU"/>
        </w:rPr>
        <w:t xml:space="preserve">4.1.1. </w:t>
      </w:r>
      <w:r w:rsidR="002F0780" w:rsidRPr="007E0800">
        <w:rPr>
          <w:u w:val="single"/>
        </w:rPr>
        <w:t>Розрахунково-касове</w:t>
      </w:r>
      <w:r w:rsidR="002F0780" w:rsidRPr="007E0800">
        <w:rPr>
          <w:spacing w:val="-11"/>
          <w:u w:val="single"/>
        </w:rPr>
        <w:t xml:space="preserve"> </w:t>
      </w:r>
      <w:r w:rsidR="002F0780" w:rsidRPr="007E0800">
        <w:rPr>
          <w:u w:val="single"/>
        </w:rPr>
        <w:t>обслуговування</w:t>
      </w:r>
      <w:r w:rsidR="002F0780" w:rsidRPr="007E0800">
        <w:rPr>
          <w:spacing w:val="-9"/>
          <w:u w:val="single"/>
        </w:rPr>
        <w:t xml:space="preserve"> </w:t>
      </w:r>
      <w:r w:rsidR="002F0780" w:rsidRPr="007E0800">
        <w:rPr>
          <w:u w:val="single"/>
        </w:rPr>
        <w:t>в</w:t>
      </w:r>
      <w:r w:rsidR="002F0780" w:rsidRPr="007E0800">
        <w:rPr>
          <w:spacing w:val="-10"/>
          <w:u w:val="single"/>
        </w:rPr>
        <w:t xml:space="preserve"> </w:t>
      </w:r>
      <w:r w:rsidR="002F0780" w:rsidRPr="007E0800">
        <w:rPr>
          <w:u w:val="single"/>
        </w:rPr>
        <w:t>національній</w:t>
      </w:r>
      <w:r w:rsidR="002F0780" w:rsidRPr="007E0800">
        <w:rPr>
          <w:spacing w:val="-9"/>
          <w:u w:val="single"/>
        </w:rPr>
        <w:t xml:space="preserve"> </w:t>
      </w:r>
      <w:bookmarkEnd w:id="10"/>
      <w:r w:rsidR="002F0780" w:rsidRPr="007E0800">
        <w:rPr>
          <w:spacing w:val="-2"/>
          <w:u w:val="single"/>
        </w:rPr>
        <w:t>валюті</w:t>
      </w:r>
    </w:p>
    <w:p w14:paraId="51C3A367" w14:textId="77777777" w:rsidR="000D5256" w:rsidRDefault="002F0780" w:rsidP="0054039A">
      <w:pPr>
        <w:pStyle w:val="a6"/>
        <w:numPr>
          <w:ilvl w:val="3"/>
          <w:numId w:val="92"/>
        </w:numPr>
        <w:tabs>
          <w:tab w:val="left" w:pos="1631"/>
        </w:tabs>
        <w:spacing w:before="1"/>
        <w:ind w:right="421" w:firstLine="273"/>
        <w:rPr>
          <w:sz w:val="20"/>
        </w:rPr>
      </w:pPr>
      <w:r w:rsidRPr="000D5256">
        <w:rPr>
          <w:sz w:val="20"/>
        </w:rPr>
        <w:t>Банк</w:t>
      </w:r>
      <w:r w:rsidRPr="000D5256">
        <w:rPr>
          <w:spacing w:val="-13"/>
          <w:sz w:val="20"/>
        </w:rPr>
        <w:t xml:space="preserve"> </w:t>
      </w:r>
      <w:r w:rsidRPr="000D5256">
        <w:rPr>
          <w:sz w:val="20"/>
        </w:rPr>
        <w:t>відкриває</w:t>
      </w:r>
      <w:r w:rsidRPr="000D5256">
        <w:rPr>
          <w:spacing w:val="-12"/>
          <w:sz w:val="20"/>
        </w:rPr>
        <w:t xml:space="preserve"> </w:t>
      </w:r>
      <w:r w:rsidRPr="000D5256">
        <w:rPr>
          <w:sz w:val="20"/>
        </w:rPr>
        <w:t>Клієнту</w:t>
      </w:r>
      <w:r w:rsidRPr="000D5256">
        <w:rPr>
          <w:spacing w:val="-13"/>
          <w:sz w:val="20"/>
        </w:rPr>
        <w:t xml:space="preserve"> </w:t>
      </w:r>
      <w:r w:rsidRPr="000D5256">
        <w:rPr>
          <w:sz w:val="20"/>
        </w:rPr>
        <w:t>Поточний</w:t>
      </w:r>
      <w:r w:rsidRPr="000D5256">
        <w:rPr>
          <w:spacing w:val="-12"/>
          <w:sz w:val="20"/>
        </w:rPr>
        <w:t xml:space="preserve"> </w:t>
      </w:r>
      <w:r w:rsidRPr="000D5256">
        <w:rPr>
          <w:sz w:val="20"/>
        </w:rPr>
        <w:t>(окремий</w:t>
      </w:r>
      <w:r w:rsidRPr="000D5256">
        <w:rPr>
          <w:spacing w:val="-13"/>
          <w:sz w:val="20"/>
        </w:rPr>
        <w:t xml:space="preserve"> </w:t>
      </w:r>
      <w:r w:rsidRPr="000D5256">
        <w:rPr>
          <w:sz w:val="20"/>
        </w:rPr>
        <w:t>поточний)</w:t>
      </w:r>
      <w:r w:rsidRPr="000D5256">
        <w:rPr>
          <w:spacing w:val="-12"/>
          <w:sz w:val="20"/>
        </w:rPr>
        <w:t xml:space="preserve"> </w:t>
      </w:r>
      <w:r w:rsidRPr="000D5256">
        <w:rPr>
          <w:sz w:val="20"/>
        </w:rPr>
        <w:t>рахунок</w:t>
      </w:r>
      <w:r w:rsidRPr="000D5256">
        <w:rPr>
          <w:spacing w:val="-13"/>
          <w:sz w:val="20"/>
        </w:rPr>
        <w:t xml:space="preserve"> </w:t>
      </w:r>
      <w:r w:rsidRPr="000D5256">
        <w:rPr>
          <w:sz w:val="20"/>
        </w:rPr>
        <w:t>згідно</w:t>
      </w:r>
      <w:r w:rsidRPr="000D5256">
        <w:rPr>
          <w:spacing w:val="-12"/>
          <w:sz w:val="20"/>
        </w:rPr>
        <w:t xml:space="preserve"> </w:t>
      </w:r>
      <w:r w:rsidRPr="000D5256">
        <w:rPr>
          <w:sz w:val="20"/>
        </w:rPr>
        <w:t>з</w:t>
      </w:r>
      <w:r w:rsidRPr="000D5256">
        <w:rPr>
          <w:spacing w:val="-13"/>
          <w:sz w:val="20"/>
        </w:rPr>
        <w:t xml:space="preserve"> </w:t>
      </w:r>
      <w:r w:rsidRPr="000D5256">
        <w:rPr>
          <w:sz w:val="20"/>
        </w:rPr>
        <w:t>цим</w:t>
      </w:r>
      <w:r w:rsidRPr="000D5256">
        <w:rPr>
          <w:spacing w:val="-12"/>
          <w:sz w:val="20"/>
        </w:rPr>
        <w:t xml:space="preserve"> </w:t>
      </w:r>
      <w:r w:rsidRPr="000D5256">
        <w:rPr>
          <w:sz w:val="20"/>
        </w:rPr>
        <w:t>Договором</w:t>
      </w:r>
      <w:r w:rsidRPr="000D5256">
        <w:rPr>
          <w:spacing w:val="-13"/>
          <w:sz w:val="20"/>
        </w:rPr>
        <w:t xml:space="preserve"> </w:t>
      </w:r>
      <w:r w:rsidRPr="000D5256">
        <w:rPr>
          <w:sz w:val="20"/>
        </w:rPr>
        <w:t>та</w:t>
      </w:r>
      <w:r w:rsidRPr="000D5256">
        <w:rPr>
          <w:spacing w:val="-12"/>
          <w:sz w:val="20"/>
        </w:rPr>
        <w:t xml:space="preserve"> </w:t>
      </w:r>
      <w:r w:rsidRPr="000D5256">
        <w:rPr>
          <w:sz w:val="20"/>
        </w:rPr>
        <w:t>здійснює його обслуговування за плату згідно Тарифів (Додаток № 8) та умов укладеної між Банком та Клієнтом Угоди- Заяви (Додаток №№ 4, 4-1).</w:t>
      </w:r>
    </w:p>
    <w:p w14:paraId="096D169F" w14:textId="12AB5409" w:rsidR="00784F65" w:rsidRPr="000D5256" w:rsidRDefault="002F0780" w:rsidP="0054039A">
      <w:pPr>
        <w:pStyle w:val="a6"/>
        <w:numPr>
          <w:ilvl w:val="3"/>
          <w:numId w:val="92"/>
        </w:numPr>
        <w:tabs>
          <w:tab w:val="left" w:pos="1631"/>
        </w:tabs>
        <w:spacing w:before="1"/>
        <w:ind w:right="421" w:firstLine="273"/>
        <w:rPr>
          <w:sz w:val="20"/>
        </w:rPr>
      </w:pPr>
      <w:r w:rsidRPr="000D5256">
        <w:rPr>
          <w:sz w:val="20"/>
        </w:rPr>
        <w:t>За</w:t>
      </w:r>
      <w:r w:rsidRPr="000D5256">
        <w:rPr>
          <w:spacing w:val="-9"/>
          <w:sz w:val="20"/>
        </w:rPr>
        <w:t xml:space="preserve"> </w:t>
      </w:r>
      <w:r w:rsidRPr="000D5256">
        <w:rPr>
          <w:sz w:val="20"/>
        </w:rPr>
        <w:t>обслуговування</w:t>
      </w:r>
      <w:r w:rsidRPr="000D5256">
        <w:rPr>
          <w:spacing w:val="-9"/>
          <w:sz w:val="20"/>
        </w:rPr>
        <w:t xml:space="preserve"> </w:t>
      </w:r>
      <w:r w:rsidRPr="000D5256">
        <w:rPr>
          <w:sz w:val="20"/>
        </w:rPr>
        <w:t>Банком</w:t>
      </w:r>
      <w:r w:rsidRPr="000D5256">
        <w:rPr>
          <w:spacing w:val="-6"/>
          <w:sz w:val="20"/>
        </w:rPr>
        <w:t xml:space="preserve"> </w:t>
      </w:r>
      <w:r w:rsidRPr="000D5256">
        <w:rPr>
          <w:sz w:val="20"/>
        </w:rPr>
        <w:t>рахунку</w:t>
      </w:r>
      <w:r w:rsidRPr="000D5256">
        <w:rPr>
          <w:spacing w:val="-6"/>
          <w:sz w:val="20"/>
        </w:rPr>
        <w:t xml:space="preserve"> </w:t>
      </w:r>
      <w:r w:rsidRPr="000D5256">
        <w:rPr>
          <w:sz w:val="20"/>
        </w:rPr>
        <w:t>оплата</w:t>
      </w:r>
      <w:r w:rsidRPr="000D5256">
        <w:rPr>
          <w:spacing w:val="-8"/>
          <w:sz w:val="20"/>
        </w:rPr>
        <w:t xml:space="preserve"> </w:t>
      </w:r>
      <w:r w:rsidRPr="000D5256">
        <w:rPr>
          <w:sz w:val="20"/>
        </w:rPr>
        <w:t>може</w:t>
      </w:r>
      <w:r w:rsidRPr="000D5256">
        <w:rPr>
          <w:spacing w:val="-4"/>
          <w:sz w:val="20"/>
        </w:rPr>
        <w:t xml:space="preserve"> </w:t>
      </w:r>
      <w:r w:rsidRPr="000D5256">
        <w:rPr>
          <w:spacing w:val="-2"/>
          <w:sz w:val="20"/>
        </w:rPr>
        <w:t>здійснюватися:</w:t>
      </w:r>
    </w:p>
    <w:p w14:paraId="0B7A037D" w14:textId="77777777" w:rsidR="0089792C" w:rsidRPr="0089792C" w:rsidRDefault="002F0780" w:rsidP="0054039A">
      <w:pPr>
        <w:pStyle w:val="a6"/>
        <w:numPr>
          <w:ilvl w:val="0"/>
          <w:numId w:val="104"/>
        </w:numPr>
        <w:spacing w:before="1"/>
        <w:ind w:right="432"/>
        <w:rPr>
          <w:rFonts w:ascii="Wingdings" w:hAnsi="Wingdings"/>
          <w:sz w:val="20"/>
        </w:rPr>
      </w:pPr>
      <w:r w:rsidRPr="0089792C">
        <w:rPr>
          <w:sz w:val="20"/>
        </w:rPr>
        <w:t>безготівково – шляхом подання Клієнтом платіжної інструкції, яка надається до Банку в межах наявних на рахунку коштів;</w:t>
      </w:r>
    </w:p>
    <w:p w14:paraId="3B15E02E" w14:textId="509BFE5D" w:rsidR="00784F65" w:rsidRPr="0089792C" w:rsidRDefault="002F0780" w:rsidP="0054039A">
      <w:pPr>
        <w:pStyle w:val="a6"/>
        <w:numPr>
          <w:ilvl w:val="0"/>
          <w:numId w:val="104"/>
        </w:numPr>
        <w:spacing w:before="1"/>
        <w:ind w:right="432"/>
        <w:rPr>
          <w:rFonts w:ascii="Wingdings" w:hAnsi="Wingdings"/>
          <w:sz w:val="20"/>
        </w:rPr>
      </w:pPr>
      <w:r w:rsidRPr="0089792C">
        <w:rPr>
          <w:sz w:val="20"/>
        </w:rPr>
        <w:t>готівкою через касу Банку в день здійснення Клієнтом операції, або не пізніше останнього робочого дня місяця, в якому були надані послуги Банком;</w:t>
      </w:r>
    </w:p>
    <w:p w14:paraId="51462033" w14:textId="77777777" w:rsidR="00784F65" w:rsidRPr="007E0800" w:rsidRDefault="002F0780" w:rsidP="0054039A">
      <w:pPr>
        <w:pStyle w:val="a6"/>
        <w:numPr>
          <w:ilvl w:val="3"/>
          <w:numId w:val="92"/>
        </w:numPr>
        <w:tabs>
          <w:tab w:val="left" w:pos="1635"/>
        </w:tabs>
        <w:ind w:left="284" w:right="422" w:firstLine="708"/>
        <w:rPr>
          <w:sz w:val="20"/>
        </w:rPr>
      </w:pPr>
      <w:r w:rsidRPr="007E0800">
        <w:rPr>
          <w:sz w:val="20"/>
        </w:rPr>
        <w:t>Клієнт</w:t>
      </w:r>
      <w:r w:rsidRPr="007E0800">
        <w:rPr>
          <w:spacing w:val="-9"/>
          <w:sz w:val="20"/>
        </w:rPr>
        <w:t xml:space="preserve"> </w:t>
      </w:r>
      <w:r w:rsidRPr="007E0800">
        <w:rPr>
          <w:sz w:val="20"/>
        </w:rPr>
        <w:t>доручає</w:t>
      </w:r>
      <w:r w:rsidRPr="007E0800">
        <w:rPr>
          <w:spacing w:val="-9"/>
          <w:sz w:val="20"/>
        </w:rPr>
        <w:t xml:space="preserve"> </w:t>
      </w:r>
      <w:r w:rsidRPr="007E0800">
        <w:rPr>
          <w:sz w:val="20"/>
        </w:rPr>
        <w:t>та</w:t>
      </w:r>
      <w:r w:rsidRPr="007E0800">
        <w:rPr>
          <w:spacing w:val="-10"/>
          <w:sz w:val="20"/>
        </w:rPr>
        <w:t xml:space="preserve"> </w:t>
      </w:r>
      <w:r w:rsidRPr="007E0800">
        <w:rPr>
          <w:sz w:val="20"/>
        </w:rPr>
        <w:t>надає</w:t>
      </w:r>
      <w:r w:rsidRPr="007E0800">
        <w:rPr>
          <w:spacing w:val="-10"/>
          <w:sz w:val="20"/>
        </w:rPr>
        <w:t xml:space="preserve"> </w:t>
      </w:r>
      <w:r w:rsidRPr="007E0800">
        <w:rPr>
          <w:sz w:val="20"/>
        </w:rPr>
        <w:t>згоду</w:t>
      </w:r>
      <w:r w:rsidRPr="007E0800">
        <w:rPr>
          <w:spacing w:val="-10"/>
          <w:sz w:val="20"/>
        </w:rPr>
        <w:t xml:space="preserve"> </w:t>
      </w:r>
      <w:r w:rsidRPr="007E0800">
        <w:rPr>
          <w:sz w:val="20"/>
        </w:rPr>
        <w:t>Банку</w:t>
      </w:r>
      <w:r w:rsidRPr="007E0800">
        <w:rPr>
          <w:spacing w:val="-7"/>
          <w:sz w:val="20"/>
        </w:rPr>
        <w:t xml:space="preserve"> </w:t>
      </w:r>
      <w:r w:rsidRPr="007E0800">
        <w:rPr>
          <w:sz w:val="20"/>
        </w:rPr>
        <w:t>в</w:t>
      </w:r>
      <w:r w:rsidRPr="007E0800">
        <w:rPr>
          <w:spacing w:val="-11"/>
          <w:sz w:val="20"/>
        </w:rPr>
        <w:t xml:space="preserve"> </w:t>
      </w:r>
      <w:r w:rsidRPr="007E0800">
        <w:rPr>
          <w:sz w:val="20"/>
        </w:rPr>
        <w:t>момент</w:t>
      </w:r>
      <w:r w:rsidRPr="007E0800">
        <w:rPr>
          <w:spacing w:val="-8"/>
          <w:sz w:val="20"/>
        </w:rPr>
        <w:t xml:space="preserve"> </w:t>
      </w:r>
      <w:r w:rsidRPr="007E0800">
        <w:rPr>
          <w:sz w:val="20"/>
        </w:rPr>
        <w:t>виконання</w:t>
      </w:r>
      <w:r w:rsidRPr="007E0800">
        <w:rPr>
          <w:spacing w:val="-8"/>
          <w:sz w:val="20"/>
        </w:rPr>
        <w:t xml:space="preserve"> </w:t>
      </w:r>
      <w:r w:rsidRPr="007E0800">
        <w:rPr>
          <w:sz w:val="20"/>
        </w:rPr>
        <w:t>платіжної</w:t>
      </w:r>
      <w:r w:rsidRPr="007E0800">
        <w:rPr>
          <w:spacing w:val="-8"/>
          <w:sz w:val="20"/>
        </w:rPr>
        <w:t xml:space="preserve"> </w:t>
      </w:r>
      <w:r w:rsidRPr="007E0800">
        <w:rPr>
          <w:sz w:val="20"/>
        </w:rPr>
        <w:t>інструкції</w:t>
      </w:r>
      <w:r w:rsidRPr="007E0800">
        <w:rPr>
          <w:spacing w:val="-10"/>
          <w:sz w:val="20"/>
        </w:rPr>
        <w:t xml:space="preserve"> </w:t>
      </w:r>
      <w:r w:rsidRPr="007E0800">
        <w:rPr>
          <w:sz w:val="20"/>
        </w:rPr>
        <w:t>або</w:t>
      </w:r>
      <w:r w:rsidRPr="007E0800">
        <w:rPr>
          <w:spacing w:val="-9"/>
          <w:sz w:val="20"/>
        </w:rPr>
        <w:t xml:space="preserve"> </w:t>
      </w:r>
      <w:r w:rsidRPr="007E0800">
        <w:rPr>
          <w:sz w:val="20"/>
        </w:rPr>
        <w:t>надання</w:t>
      </w:r>
      <w:r w:rsidRPr="007E0800">
        <w:rPr>
          <w:spacing w:val="-8"/>
          <w:sz w:val="20"/>
        </w:rPr>
        <w:t xml:space="preserve"> </w:t>
      </w:r>
      <w:r w:rsidRPr="007E0800">
        <w:rPr>
          <w:sz w:val="20"/>
        </w:rPr>
        <w:t>послуги здійснювати</w:t>
      </w:r>
      <w:r w:rsidRPr="007E0800">
        <w:rPr>
          <w:spacing w:val="-13"/>
          <w:sz w:val="20"/>
        </w:rPr>
        <w:t xml:space="preserve"> </w:t>
      </w:r>
      <w:r w:rsidRPr="007E0800">
        <w:rPr>
          <w:sz w:val="20"/>
        </w:rPr>
        <w:t>списання</w:t>
      </w:r>
      <w:r w:rsidRPr="007E0800">
        <w:rPr>
          <w:spacing w:val="-12"/>
          <w:sz w:val="20"/>
        </w:rPr>
        <w:t xml:space="preserve"> </w:t>
      </w:r>
      <w:r w:rsidRPr="007E0800">
        <w:rPr>
          <w:sz w:val="20"/>
        </w:rPr>
        <w:t>коштів</w:t>
      </w:r>
      <w:r w:rsidRPr="007E0800">
        <w:rPr>
          <w:spacing w:val="-13"/>
          <w:sz w:val="20"/>
        </w:rPr>
        <w:t xml:space="preserve"> </w:t>
      </w:r>
      <w:r w:rsidRPr="007E0800">
        <w:rPr>
          <w:sz w:val="20"/>
        </w:rPr>
        <w:t>з</w:t>
      </w:r>
      <w:r w:rsidRPr="007E0800">
        <w:rPr>
          <w:spacing w:val="-12"/>
          <w:sz w:val="20"/>
        </w:rPr>
        <w:t xml:space="preserve"> </w:t>
      </w:r>
      <w:r w:rsidRPr="007E0800">
        <w:rPr>
          <w:sz w:val="20"/>
        </w:rPr>
        <w:t>його</w:t>
      </w:r>
      <w:r w:rsidRPr="007E0800">
        <w:rPr>
          <w:spacing w:val="-13"/>
          <w:sz w:val="20"/>
        </w:rPr>
        <w:t xml:space="preserve"> </w:t>
      </w:r>
      <w:r w:rsidRPr="007E0800">
        <w:rPr>
          <w:sz w:val="20"/>
        </w:rPr>
        <w:t>рахунку</w:t>
      </w:r>
      <w:r w:rsidRPr="007E0800">
        <w:rPr>
          <w:spacing w:val="-12"/>
          <w:sz w:val="20"/>
        </w:rPr>
        <w:t xml:space="preserve"> </w:t>
      </w:r>
      <w:r w:rsidRPr="007E0800">
        <w:rPr>
          <w:sz w:val="20"/>
        </w:rPr>
        <w:t>в</w:t>
      </w:r>
      <w:r w:rsidRPr="007E0800">
        <w:rPr>
          <w:spacing w:val="-13"/>
          <w:sz w:val="20"/>
        </w:rPr>
        <w:t xml:space="preserve"> </w:t>
      </w:r>
      <w:r w:rsidRPr="007E0800">
        <w:rPr>
          <w:sz w:val="20"/>
        </w:rPr>
        <w:t>оплату</w:t>
      </w:r>
      <w:r w:rsidRPr="007E0800">
        <w:rPr>
          <w:spacing w:val="-12"/>
          <w:sz w:val="20"/>
        </w:rPr>
        <w:t xml:space="preserve"> </w:t>
      </w:r>
      <w:r w:rsidRPr="007E0800">
        <w:rPr>
          <w:sz w:val="20"/>
        </w:rPr>
        <w:t>комісії</w:t>
      </w:r>
      <w:r w:rsidRPr="007E0800">
        <w:rPr>
          <w:spacing w:val="-13"/>
          <w:sz w:val="20"/>
        </w:rPr>
        <w:t xml:space="preserve"> </w:t>
      </w:r>
      <w:r w:rsidRPr="007E0800">
        <w:rPr>
          <w:sz w:val="20"/>
        </w:rPr>
        <w:t>за</w:t>
      </w:r>
      <w:r w:rsidRPr="007E0800">
        <w:rPr>
          <w:spacing w:val="-12"/>
          <w:sz w:val="20"/>
        </w:rPr>
        <w:t xml:space="preserve"> </w:t>
      </w:r>
      <w:r w:rsidRPr="007E0800">
        <w:rPr>
          <w:sz w:val="20"/>
        </w:rPr>
        <w:t>послуги</w:t>
      </w:r>
      <w:r w:rsidRPr="007E0800">
        <w:rPr>
          <w:spacing w:val="-13"/>
          <w:sz w:val="20"/>
        </w:rPr>
        <w:t xml:space="preserve"> </w:t>
      </w:r>
      <w:r w:rsidRPr="007E0800">
        <w:rPr>
          <w:sz w:val="20"/>
        </w:rPr>
        <w:t>Банку</w:t>
      </w:r>
      <w:r w:rsidRPr="007E0800">
        <w:rPr>
          <w:spacing w:val="-12"/>
          <w:sz w:val="20"/>
        </w:rPr>
        <w:t xml:space="preserve"> </w:t>
      </w:r>
      <w:r w:rsidRPr="007E0800">
        <w:rPr>
          <w:sz w:val="20"/>
        </w:rPr>
        <w:t>(зокрема,</w:t>
      </w:r>
      <w:r w:rsidRPr="007E0800">
        <w:rPr>
          <w:spacing w:val="-13"/>
          <w:sz w:val="20"/>
        </w:rPr>
        <w:t xml:space="preserve"> </w:t>
      </w:r>
      <w:r w:rsidRPr="007E0800">
        <w:rPr>
          <w:sz w:val="20"/>
        </w:rPr>
        <w:t>у</w:t>
      </w:r>
      <w:r w:rsidRPr="007E0800">
        <w:rPr>
          <w:spacing w:val="-12"/>
          <w:sz w:val="20"/>
        </w:rPr>
        <w:t xml:space="preserve"> </w:t>
      </w:r>
      <w:r w:rsidRPr="007E0800">
        <w:rPr>
          <w:sz w:val="20"/>
        </w:rPr>
        <w:t>разі</w:t>
      </w:r>
      <w:r w:rsidRPr="007E0800">
        <w:rPr>
          <w:spacing w:val="-13"/>
          <w:sz w:val="20"/>
        </w:rPr>
        <w:t xml:space="preserve"> </w:t>
      </w:r>
      <w:r w:rsidRPr="007E0800">
        <w:rPr>
          <w:sz w:val="20"/>
        </w:rPr>
        <w:t>здійснення</w:t>
      </w:r>
      <w:r w:rsidRPr="007E0800">
        <w:rPr>
          <w:spacing w:val="-12"/>
          <w:sz w:val="20"/>
        </w:rPr>
        <w:t xml:space="preserve"> </w:t>
      </w:r>
      <w:r w:rsidRPr="007E0800">
        <w:rPr>
          <w:sz w:val="20"/>
        </w:rPr>
        <w:t>Клієнтом купівлі безготівкової іноземної валюти для подальшого розміщення придбаних коштів на вкладному (депозитному) рахунку) в розмірі згідно Тарифів до цього Договору.</w:t>
      </w:r>
    </w:p>
    <w:p w14:paraId="0A4E160E" w14:textId="249FEA27" w:rsidR="00784F65" w:rsidRPr="007E0800" w:rsidRDefault="002F0780" w:rsidP="0054039A">
      <w:pPr>
        <w:pStyle w:val="a6"/>
        <w:numPr>
          <w:ilvl w:val="3"/>
          <w:numId w:val="92"/>
        </w:numPr>
        <w:tabs>
          <w:tab w:val="left" w:pos="1642"/>
        </w:tabs>
        <w:ind w:left="284" w:right="419" w:firstLine="708"/>
        <w:rPr>
          <w:sz w:val="20"/>
        </w:rPr>
      </w:pPr>
      <w:r w:rsidRPr="007E0800">
        <w:rPr>
          <w:sz w:val="20"/>
        </w:rPr>
        <w:t>В</w:t>
      </w:r>
      <w:r w:rsidRPr="007E0800">
        <w:rPr>
          <w:spacing w:val="-4"/>
          <w:sz w:val="20"/>
        </w:rPr>
        <w:t xml:space="preserve"> </w:t>
      </w:r>
      <w:r w:rsidRPr="007E0800">
        <w:rPr>
          <w:sz w:val="20"/>
        </w:rPr>
        <w:t>разі</w:t>
      </w:r>
      <w:r w:rsidRPr="007E0800">
        <w:rPr>
          <w:spacing w:val="-4"/>
          <w:sz w:val="20"/>
        </w:rPr>
        <w:t xml:space="preserve"> </w:t>
      </w:r>
      <w:r w:rsidRPr="007E0800">
        <w:rPr>
          <w:sz w:val="20"/>
        </w:rPr>
        <w:t>відс</w:t>
      </w:r>
      <w:r w:rsidR="00425422" w:rsidRPr="007E0800">
        <w:rPr>
          <w:sz w:val="20"/>
        </w:rPr>
        <w:t>у</w:t>
      </w:r>
      <w:r w:rsidRPr="007E0800">
        <w:rPr>
          <w:sz w:val="20"/>
        </w:rPr>
        <w:t>тності/недостатності</w:t>
      </w:r>
      <w:r w:rsidRPr="007E0800">
        <w:rPr>
          <w:spacing w:val="-4"/>
          <w:sz w:val="20"/>
        </w:rPr>
        <w:t xml:space="preserve"> </w:t>
      </w:r>
      <w:r w:rsidRPr="007E0800">
        <w:rPr>
          <w:sz w:val="20"/>
        </w:rPr>
        <w:t>коштів на</w:t>
      </w:r>
      <w:r w:rsidRPr="007E0800">
        <w:rPr>
          <w:spacing w:val="-3"/>
          <w:sz w:val="20"/>
        </w:rPr>
        <w:t xml:space="preserve"> </w:t>
      </w:r>
      <w:r w:rsidRPr="007E0800">
        <w:rPr>
          <w:sz w:val="20"/>
        </w:rPr>
        <w:t>Рахунку</w:t>
      </w:r>
      <w:r w:rsidRPr="007E0800">
        <w:rPr>
          <w:spacing w:val="-2"/>
          <w:sz w:val="20"/>
        </w:rPr>
        <w:t xml:space="preserve"> </w:t>
      </w:r>
      <w:r w:rsidRPr="007E0800">
        <w:rPr>
          <w:sz w:val="20"/>
        </w:rPr>
        <w:t>в</w:t>
      </w:r>
      <w:r w:rsidRPr="007E0800">
        <w:rPr>
          <w:spacing w:val="-4"/>
          <w:sz w:val="20"/>
        </w:rPr>
        <w:t xml:space="preserve"> </w:t>
      </w:r>
      <w:r w:rsidRPr="007E0800">
        <w:rPr>
          <w:sz w:val="20"/>
        </w:rPr>
        <w:t>момент</w:t>
      </w:r>
      <w:r w:rsidRPr="007E0800">
        <w:rPr>
          <w:spacing w:val="-4"/>
          <w:sz w:val="20"/>
        </w:rPr>
        <w:t xml:space="preserve"> </w:t>
      </w:r>
      <w:r w:rsidRPr="007E0800">
        <w:rPr>
          <w:sz w:val="20"/>
        </w:rPr>
        <w:t>надання</w:t>
      </w:r>
      <w:r w:rsidRPr="007E0800">
        <w:rPr>
          <w:spacing w:val="-4"/>
          <w:sz w:val="20"/>
        </w:rPr>
        <w:t xml:space="preserve"> </w:t>
      </w:r>
      <w:r w:rsidRPr="007E0800">
        <w:rPr>
          <w:sz w:val="20"/>
        </w:rPr>
        <w:t>послуги</w:t>
      </w:r>
      <w:r w:rsidRPr="007E0800">
        <w:rPr>
          <w:spacing w:val="-4"/>
          <w:sz w:val="20"/>
        </w:rPr>
        <w:t xml:space="preserve"> </w:t>
      </w:r>
      <w:r w:rsidRPr="007E0800">
        <w:rPr>
          <w:sz w:val="20"/>
        </w:rPr>
        <w:t>для</w:t>
      </w:r>
      <w:r w:rsidRPr="007E0800">
        <w:rPr>
          <w:spacing w:val="-4"/>
          <w:sz w:val="20"/>
        </w:rPr>
        <w:t xml:space="preserve"> </w:t>
      </w:r>
      <w:r w:rsidRPr="007E0800">
        <w:rPr>
          <w:sz w:val="20"/>
        </w:rPr>
        <w:t>оплати</w:t>
      </w:r>
      <w:r w:rsidRPr="007E0800">
        <w:rPr>
          <w:spacing w:val="-4"/>
          <w:sz w:val="20"/>
        </w:rPr>
        <w:t xml:space="preserve"> </w:t>
      </w:r>
      <w:r w:rsidRPr="007E0800">
        <w:rPr>
          <w:sz w:val="20"/>
        </w:rPr>
        <w:t>комісії Банк здійснює облік заборгованості Клієнта, а Клієнт доручає та надає згоду Банку списати кошти з будь-якого відкритого в Банку рахунку суму коштів на погашення заборгованості. Оплата заборгованості за послуги Банку здійснюється з рахунку в першочерговому порядку після виконання пріоритетних платежів згідно чинного законодавства України.</w:t>
      </w:r>
    </w:p>
    <w:p w14:paraId="70B0BC2C" w14:textId="77777777" w:rsidR="00784F65" w:rsidRPr="007E0800" w:rsidRDefault="002F0780" w:rsidP="0054039A">
      <w:pPr>
        <w:pStyle w:val="a6"/>
        <w:numPr>
          <w:ilvl w:val="3"/>
          <w:numId w:val="92"/>
        </w:numPr>
        <w:tabs>
          <w:tab w:val="left" w:pos="1729"/>
        </w:tabs>
        <w:ind w:left="284" w:right="428" w:firstLine="708"/>
        <w:rPr>
          <w:sz w:val="20"/>
        </w:rPr>
      </w:pPr>
      <w:r w:rsidRPr="007E0800">
        <w:rPr>
          <w:sz w:val="20"/>
        </w:rPr>
        <w:t>Надавач платіжних послуг приймає до виконання платіжну інструкцію/зведену платіжну інструкцію платника без обмеження її мінімальної або максимальної суми, крім випадків, передбачених законодавством України або правилами платіжної системи.</w:t>
      </w:r>
    </w:p>
    <w:p w14:paraId="472FE0D1" w14:textId="77777777" w:rsidR="00784F65" w:rsidRPr="007E0800" w:rsidRDefault="002F0780" w:rsidP="000D5256">
      <w:pPr>
        <w:pStyle w:val="a3"/>
        <w:ind w:left="284" w:right="431"/>
      </w:pPr>
      <w:r w:rsidRPr="007E0800">
        <w:t>Надавач платіжних послуг виконує платіжні інструкції відповідно до черговості їх надходження (крім випадків, установлених законом України) та виключно в межах залишку коштів на рахунку платника на момент надходження платіжної інструкції (крім платіжних інструкцій стягувача).</w:t>
      </w:r>
    </w:p>
    <w:p w14:paraId="12D07D15" w14:textId="77777777" w:rsidR="00784F65" w:rsidRPr="007E0800" w:rsidRDefault="002F0780">
      <w:pPr>
        <w:pStyle w:val="a3"/>
        <w:ind w:right="431"/>
      </w:pPr>
      <w:r w:rsidRPr="007E0800">
        <w:t xml:space="preserve">Надавач платіжних послуг платника має право виконувати платіжні інструкції платника з урахуванням </w:t>
      </w:r>
      <w:r w:rsidRPr="007E0800">
        <w:rPr>
          <w:spacing w:val="-2"/>
        </w:rPr>
        <w:t>сум, що надходять</w:t>
      </w:r>
      <w:r w:rsidRPr="007E0800">
        <w:rPr>
          <w:spacing w:val="-3"/>
        </w:rPr>
        <w:t xml:space="preserve"> </w:t>
      </w:r>
      <w:r w:rsidRPr="007E0800">
        <w:rPr>
          <w:spacing w:val="-2"/>
        </w:rPr>
        <w:t>на</w:t>
      </w:r>
      <w:r w:rsidRPr="007E0800">
        <w:rPr>
          <w:spacing w:val="-3"/>
        </w:rPr>
        <w:t xml:space="preserve"> </w:t>
      </w:r>
      <w:r w:rsidRPr="007E0800">
        <w:rPr>
          <w:spacing w:val="-2"/>
        </w:rPr>
        <w:t>рахунок</w:t>
      </w:r>
      <w:r w:rsidRPr="007E0800">
        <w:rPr>
          <w:spacing w:val="-4"/>
        </w:rPr>
        <w:t xml:space="preserve"> </w:t>
      </w:r>
      <w:r w:rsidRPr="007E0800">
        <w:rPr>
          <w:spacing w:val="-2"/>
        </w:rPr>
        <w:t>платника</w:t>
      </w:r>
      <w:r w:rsidRPr="007E0800">
        <w:rPr>
          <w:spacing w:val="-3"/>
        </w:rPr>
        <w:t xml:space="preserve"> </w:t>
      </w:r>
      <w:r w:rsidRPr="007E0800">
        <w:rPr>
          <w:spacing w:val="-2"/>
        </w:rPr>
        <w:t>протягом операційного дня</w:t>
      </w:r>
      <w:r w:rsidRPr="007E0800">
        <w:rPr>
          <w:spacing w:val="-3"/>
        </w:rPr>
        <w:t xml:space="preserve"> </w:t>
      </w:r>
      <w:r w:rsidRPr="007E0800">
        <w:rPr>
          <w:spacing w:val="-2"/>
        </w:rPr>
        <w:t>(поточні надходження)</w:t>
      </w:r>
      <w:r w:rsidRPr="007E0800">
        <w:rPr>
          <w:spacing w:val="-3"/>
        </w:rPr>
        <w:t xml:space="preserve"> </w:t>
      </w:r>
      <w:r w:rsidRPr="007E0800">
        <w:rPr>
          <w:spacing w:val="-2"/>
        </w:rPr>
        <w:t>або за рахунок</w:t>
      </w:r>
      <w:r w:rsidRPr="007E0800">
        <w:rPr>
          <w:spacing w:val="-4"/>
        </w:rPr>
        <w:t xml:space="preserve"> </w:t>
      </w:r>
      <w:r w:rsidRPr="007E0800">
        <w:rPr>
          <w:spacing w:val="-2"/>
        </w:rPr>
        <w:t xml:space="preserve">наданого </w:t>
      </w:r>
      <w:r w:rsidRPr="007E0800">
        <w:t>платнику кредиту, якщо ці умови визначено у цьому Договорі.</w:t>
      </w:r>
    </w:p>
    <w:p w14:paraId="635B4939" w14:textId="77777777" w:rsidR="00784F65" w:rsidRPr="007E0800" w:rsidRDefault="002F0780">
      <w:pPr>
        <w:pStyle w:val="a3"/>
        <w:ind w:right="422"/>
      </w:pPr>
      <w:r w:rsidRPr="007E0800">
        <w:t>Надавач платіжних послуг платника не веде облік платіжних інструкцій ініціаторів у разі відсутності (недостатності) коштів на рахунках платника, якщо інше не передбачено цим Договором.</w:t>
      </w:r>
    </w:p>
    <w:p w14:paraId="4014EB32" w14:textId="77777777" w:rsidR="00784F65" w:rsidRPr="007E0800" w:rsidRDefault="002F0780">
      <w:pPr>
        <w:pStyle w:val="a3"/>
        <w:ind w:right="430"/>
      </w:pPr>
      <w:r w:rsidRPr="007E0800">
        <w:t>Надавач платіжних послуг приймає до виконання надану ініціатором платіжну інструкцію за умови, що платіжна інструкція оформлена належним чином та немає законних підстав для відмови в її прийнятті.</w:t>
      </w:r>
    </w:p>
    <w:p w14:paraId="7D8FAEAF" w14:textId="77777777" w:rsidR="00784F65" w:rsidRPr="007E0800" w:rsidRDefault="002F0780">
      <w:pPr>
        <w:pStyle w:val="a3"/>
        <w:spacing w:line="228" w:lineRule="exact"/>
        <w:ind w:left="993" w:firstLine="0"/>
      </w:pPr>
      <w:r w:rsidRPr="007E0800">
        <w:t>Надавач</w:t>
      </w:r>
      <w:r w:rsidRPr="007E0800">
        <w:rPr>
          <w:spacing w:val="-8"/>
        </w:rPr>
        <w:t xml:space="preserve"> </w:t>
      </w:r>
      <w:r w:rsidRPr="007E0800">
        <w:t>платіжних</w:t>
      </w:r>
      <w:r w:rsidRPr="007E0800">
        <w:rPr>
          <w:spacing w:val="-6"/>
        </w:rPr>
        <w:t xml:space="preserve"> </w:t>
      </w:r>
      <w:r w:rsidRPr="007E0800">
        <w:t>послуг</w:t>
      </w:r>
      <w:r w:rsidRPr="007E0800">
        <w:rPr>
          <w:spacing w:val="-8"/>
        </w:rPr>
        <w:t xml:space="preserve"> </w:t>
      </w:r>
      <w:r w:rsidRPr="007E0800">
        <w:t>має</w:t>
      </w:r>
      <w:r w:rsidRPr="007E0800">
        <w:rPr>
          <w:spacing w:val="-6"/>
        </w:rPr>
        <w:t xml:space="preserve"> </w:t>
      </w:r>
      <w:r w:rsidRPr="007E0800">
        <w:t>право</w:t>
      </w:r>
      <w:r w:rsidRPr="007E0800">
        <w:rPr>
          <w:spacing w:val="-6"/>
        </w:rPr>
        <w:t xml:space="preserve"> </w:t>
      </w:r>
      <w:r w:rsidRPr="007E0800">
        <w:t>відмовити</w:t>
      </w:r>
      <w:r w:rsidRPr="007E0800">
        <w:rPr>
          <w:spacing w:val="-8"/>
        </w:rPr>
        <w:t xml:space="preserve"> </w:t>
      </w:r>
      <w:r w:rsidRPr="007E0800">
        <w:t>в</w:t>
      </w:r>
      <w:r w:rsidRPr="007E0800">
        <w:rPr>
          <w:spacing w:val="-6"/>
        </w:rPr>
        <w:t xml:space="preserve"> </w:t>
      </w:r>
      <w:r w:rsidRPr="007E0800">
        <w:t>прийнятті</w:t>
      </w:r>
      <w:r w:rsidRPr="007E0800">
        <w:rPr>
          <w:spacing w:val="-8"/>
        </w:rPr>
        <w:t xml:space="preserve"> </w:t>
      </w:r>
      <w:r w:rsidRPr="007E0800">
        <w:t>до</w:t>
      </w:r>
      <w:r w:rsidRPr="007E0800">
        <w:rPr>
          <w:spacing w:val="-6"/>
        </w:rPr>
        <w:t xml:space="preserve"> </w:t>
      </w:r>
      <w:r w:rsidRPr="007E0800">
        <w:t>виконання</w:t>
      </w:r>
      <w:r w:rsidRPr="007E0800">
        <w:rPr>
          <w:spacing w:val="-8"/>
        </w:rPr>
        <w:t xml:space="preserve"> </w:t>
      </w:r>
      <w:r w:rsidRPr="007E0800">
        <w:t>платіжної</w:t>
      </w:r>
      <w:r w:rsidRPr="007E0800">
        <w:rPr>
          <w:spacing w:val="-8"/>
        </w:rPr>
        <w:t xml:space="preserve"> </w:t>
      </w:r>
      <w:r w:rsidRPr="007E0800">
        <w:t>інструкції,</w:t>
      </w:r>
      <w:r w:rsidRPr="007E0800">
        <w:rPr>
          <w:spacing w:val="-7"/>
        </w:rPr>
        <w:t xml:space="preserve"> </w:t>
      </w:r>
      <w:r w:rsidRPr="007E0800">
        <w:rPr>
          <w:spacing w:val="-2"/>
        </w:rPr>
        <w:t>якщо:</w:t>
      </w:r>
    </w:p>
    <w:p w14:paraId="0C2D6165" w14:textId="77777777" w:rsidR="00784F65" w:rsidRPr="007E0800" w:rsidRDefault="002F0780">
      <w:pPr>
        <w:pStyle w:val="a6"/>
        <w:numPr>
          <w:ilvl w:val="0"/>
          <w:numId w:val="69"/>
        </w:numPr>
        <w:tabs>
          <w:tab w:val="left" w:pos="1276"/>
        </w:tabs>
        <w:ind w:right="426" w:firstLine="708"/>
        <w:rPr>
          <w:sz w:val="20"/>
        </w:rPr>
      </w:pPr>
      <w:r w:rsidRPr="007E0800">
        <w:rPr>
          <w:sz w:val="20"/>
        </w:rPr>
        <w:t>обов’язкові реквізити заповнено з порушенням вимог Інструкції про безготівкові розрахунки в національній валюті користувачів платіжних послуг, затв. Постановою НБУ № 163 від 19.07.2022 року або обов’язкові</w:t>
      </w:r>
      <w:r w:rsidRPr="007E0800">
        <w:rPr>
          <w:spacing w:val="-1"/>
          <w:sz w:val="20"/>
        </w:rPr>
        <w:t xml:space="preserve"> </w:t>
      </w:r>
      <w:r w:rsidRPr="007E0800">
        <w:rPr>
          <w:sz w:val="20"/>
        </w:rPr>
        <w:t>реквізити, які встановлені правилами платіжної системи/внутрішніми правилами надавача платіжних послуг, заповнено з порушенням вимог щодо їх заповнення, установлених правилами платіжної системи/внутрішніми правилами надавача платіжних послуг;</w:t>
      </w:r>
    </w:p>
    <w:p w14:paraId="43FE0FDF" w14:textId="77777777" w:rsidR="00784F65" w:rsidRPr="007E0800" w:rsidRDefault="002F0780">
      <w:pPr>
        <w:pStyle w:val="a6"/>
        <w:numPr>
          <w:ilvl w:val="0"/>
          <w:numId w:val="69"/>
        </w:numPr>
        <w:tabs>
          <w:tab w:val="left" w:pos="1317"/>
        </w:tabs>
        <w:ind w:right="427" w:firstLine="708"/>
        <w:rPr>
          <w:sz w:val="20"/>
        </w:rPr>
      </w:pPr>
      <w:r w:rsidRPr="007E0800">
        <w:rPr>
          <w:sz w:val="20"/>
        </w:rPr>
        <w:t>немає супровідних документів, надання яких разом із платіжною інструкцією передбачено законодавством</w:t>
      </w:r>
      <w:r w:rsidRPr="007E0800">
        <w:rPr>
          <w:spacing w:val="-2"/>
          <w:sz w:val="20"/>
        </w:rPr>
        <w:t xml:space="preserve"> </w:t>
      </w:r>
      <w:r w:rsidRPr="007E0800">
        <w:rPr>
          <w:sz w:val="20"/>
        </w:rPr>
        <w:t>України,</w:t>
      </w:r>
      <w:r w:rsidRPr="007E0800">
        <w:rPr>
          <w:spacing w:val="-3"/>
          <w:sz w:val="20"/>
        </w:rPr>
        <w:t xml:space="preserve"> </w:t>
      </w:r>
      <w:r w:rsidRPr="007E0800">
        <w:rPr>
          <w:sz w:val="20"/>
        </w:rPr>
        <w:t>Інструкцією</w:t>
      </w:r>
      <w:r w:rsidRPr="007E0800">
        <w:rPr>
          <w:spacing w:val="-3"/>
          <w:sz w:val="20"/>
        </w:rPr>
        <w:t xml:space="preserve"> </w:t>
      </w:r>
      <w:r w:rsidRPr="007E0800">
        <w:rPr>
          <w:sz w:val="20"/>
        </w:rPr>
        <w:t>про</w:t>
      </w:r>
      <w:r w:rsidRPr="007E0800">
        <w:rPr>
          <w:spacing w:val="-2"/>
          <w:sz w:val="20"/>
        </w:rPr>
        <w:t xml:space="preserve"> </w:t>
      </w:r>
      <w:r w:rsidRPr="007E0800">
        <w:rPr>
          <w:sz w:val="20"/>
        </w:rPr>
        <w:t>безготівкові</w:t>
      </w:r>
      <w:r w:rsidRPr="007E0800">
        <w:rPr>
          <w:spacing w:val="-1"/>
          <w:sz w:val="20"/>
        </w:rPr>
        <w:t xml:space="preserve"> </w:t>
      </w:r>
      <w:r w:rsidRPr="007E0800">
        <w:rPr>
          <w:sz w:val="20"/>
        </w:rPr>
        <w:t>розрахунки</w:t>
      </w:r>
      <w:r w:rsidRPr="007E0800">
        <w:rPr>
          <w:spacing w:val="-4"/>
          <w:sz w:val="20"/>
        </w:rPr>
        <w:t xml:space="preserve"> </w:t>
      </w:r>
      <w:r w:rsidRPr="007E0800">
        <w:rPr>
          <w:sz w:val="20"/>
        </w:rPr>
        <w:t>в</w:t>
      </w:r>
      <w:r w:rsidRPr="007E0800">
        <w:rPr>
          <w:spacing w:val="-3"/>
          <w:sz w:val="20"/>
        </w:rPr>
        <w:t xml:space="preserve"> </w:t>
      </w:r>
      <w:r w:rsidRPr="007E0800">
        <w:rPr>
          <w:sz w:val="20"/>
        </w:rPr>
        <w:t>національній</w:t>
      </w:r>
      <w:r w:rsidRPr="007E0800">
        <w:rPr>
          <w:spacing w:val="-4"/>
          <w:sz w:val="20"/>
        </w:rPr>
        <w:t xml:space="preserve"> </w:t>
      </w:r>
      <w:r w:rsidRPr="007E0800">
        <w:rPr>
          <w:sz w:val="20"/>
        </w:rPr>
        <w:t>валюті</w:t>
      </w:r>
      <w:r w:rsidRPr="007E0800">
        <w:rPr>
          <w:spacing w:val="-1"/>
          <w:sz w:val="20"/>
        </w:rPr>
        <w:t xml:space="preserve"> </w:t>
      </w:r>
      <w:r w:rsidRPr="007E0800">
        <w:rPr>
          <w:sz w:val="20"/>
        </w:rPr>
        <w:t>користувачів</w:t>
      </w:r>
      <w:r w:rsidRPr="007E0800">
        <w:rPr>
          <w:spacing w:val="-1"/>
          <w:sz w:val="20"/>
        </w:rPr>
        <w:t xml:space="preserve"> </w:t>
      </w:r>
      <w:r w:rsidRPr="007E0800">
        <w:rPr>
          <w:sz w:val="20"/>
        </w:rPr>
        <w:t>платіжних послуг, затв. Постановою НБУ № 163 від 19.07.2022 року або закінчився строк дії цих супровідних документів;</w:t>
      </w:r>
    </w:p>
    <w:p w14:paraId="04B3AFFD" w14:textId="77777777" w:rsidR="00784F65" w:rsidRPr="007E0800" w:rsidRDefault="002F0780">
      <w:pPr>
        <w:pStyle w:val="a6"/>
        <w:numPr>
          <w:ilvl w:val="0"/>
          <w:numId w:val="69"/>
        </w:numPr>
        <w:tabs>
          <w:tab w:val="left" w:pos="1205"/>
        </w:tabs>
        <w:spacing w:before="2"/>
        <w:ind w:right="430" w:firstLine="708"/>
        <w:rPr>
          <w:sz w:val="20"/>
        </w:rPr>
      </w:pPr>
      <w:r w:rsidRPr="007E0800">
        <w:rPr>
          <w:sz w:val="20"/>
        </w:rPr>
        <w:t>платіжну</w:t>
      </w:r>
      <w:r w:rsidRPr="007E0800">
        <w:rPr>
          <w:spacing w:val="-9"/>
          <w:sz w:val="20"/>
        </w:rPr>
        <w:t xml:space="preserve"> </w:t>
      </w:r>
      <w:r w:rsidRPr="007E0800">
        <w:rPr>
          <w:sz w:val="20"/>
        </w:rPr>
        <w:t>інструкцію</w:t>
      </w:r>
      <w:r w:rsidRPr="007E0800">
        <w:rPr>
          <w:spacing w:val="-10"/>
          <w:sz w:val="20"/>
        </w:rPr>
        <w:t xml:space="preserve"> </w:t>
      </w:r>
      <w:r w:rsidRPr="007E0800">
        <w:rPr>
          <w:sz w:val="20"/>
        </w:rPr>
        <w:t>подано</w:t>
      </w:r>
      <w:r w:rsidRPr="007E0800">
        <w:rPr>
          <w:spacing w:val="-9"/>
          <w:sz w:val="20"/>
        </w:rPr>
        <w:t xml:space="preserve"> </w:t>
      </w:r>
      <w:r w:rsidRPr="007E0800">
        <w:rPr>
          <w:sz w:val="20"/>
        </w:rPr>
        <w:t>до</w:t>
      </w:r>
      <w:r w:rsidRPr="007E0800">
        <w:rPr>
          <w:spacing w:val="-9"/>
          <w:sz w:val="20"/>
        </w:rPr>
        <w:t xml:space="preserve"> </w:t>
      </w:r>
      <w:r w:rsidRPr="007E0800">
        <w:rPr>
          <w:sz w:val="20"/>
        </w:rPr>
        <w:t>надавача</w:t>
      </w:r>
      <w:r w:rsidRPr="007E0800">
        <w:rPr>
          <w:spacing w:val="-9"/>
          <w:sz w:val="20"/>
        </w:rPr>
        <w:t xml:space="preserve"> </w:t>
      </w:r>
      <w:r w:rsidRPr="007E0800">
        <w:rPr>
          <w:sz w:val="20"/>
        </w:rPr>
        <w:t>платіжних</w:t>
      </w:r>
      <w:r w:rsidRPr="007E0800">
        <w:rPr>
          <w:spacing w:val="-9"/>
          <w:sz w:val="20"/>
        </w:rPr>
        <w:t xml:space="preserve"> </w:t>
      </w:r>
      <w:r w:rsidRPr="007E0800">
        <w:rPr>
          <w:sz w:val="20"/>
        </w:rPr>
        <w:t>послуг</w:t>
      </w:r>
      <w:r w:rsidRPr="007E0800">
        <w:rPr>
          <w:spacing w:val="-10"/>
          <w:sz w:val="20"/>
        </w:rPr>
        <w:t xml:space="preserve"> </w:t>
      </w:r>
      <w:r w:rsidRPr="007E0800">
        <w:rPr>
          <w:sz w:val="20"/>
        </w:rPr>
        <w:t>з</w:t>
      </w:r>
      <w:r w:rsidRPr="007E0800">
        <w:rPr>
          <w:spacing w:val="-9"/>
          <w:sz w:val="20"/>
        </w:rPr>
        <w:t xml:space="preserve"> </w:t>
      </w:r>
      <w:r w:rsidRPr="007E0800">
        <w:rPr>
          <w:sz w:val="20"/>
        </w:rPr>
        <w:t>порушенням</w:t>
      </w:r>
      <w:r w:rsidRPr="007E0800">
        <w:rPr>
          <w:spacing w:val="-9"/>
          <w:sz w:val="20"/>
        </w:rPr>
        <w:t xml:space="preserve"> </w:t>
      </w:r>
      <w:r w:rsidRPr="007E0800">
        <w:rPr>
          <w:sz w:val="20"/>
        </w:rPr>
        <w:t>законодавства</w:t>
      </w:r>
      <w:r w:rsidRPr="007E0800">
        <w:rPr>
          <w:spacing w:val="-10"/>
          <w:sz w:val="20"/>
        </w:rPr>
        <w:t xml:space="preserve"> </w:t>
      </w:r>
      <w:r w:rsidRPr="007E0800">
        <w:rPr>
          <w:sz w:val="20"/>
        </w:rPr>
        <w:t>України</w:t>
      </w:r>
      <w:r w:rsidRPr="007E0800">
        <w:rPr>
          <w:spacing w:val="-11"/>
          <w:sz w:val="20"/>
        </w:rPr>
        <w:t xml:space="preserve"> </w:t>
      </w:r>
      <w:r w:rsidRPr="007E0800">
        <w:rPr>
          <w:sz w:val="20"/>
        </w:rPr>
        <w:t>або</w:t>
      </w:r>
      <w:r w:rsidRPr="007E0800">
        <w:rPr>
          <w:spacing w:val="-9"/>
          <w:sz w:val="20"/>
        </w:rPr>
        <w:t xml:space="preserve"> </w:t>
      </w:r>
      <w:r w:rsidRPr="007E0800">
        <w:rPr>
          <w:sz w:val="20"/>
        </w:rPr>
        <w:t>не може бути виконано відповідно до законодавства України.</w:t>
      </w:r>
    </w:p>
    <w:p w14:paraId="7C732571" w14:textId="77777777" w:rsidR="00784F65" w:rsidRPr="007E0800" w:rsidRDefault="002F0780">
      <w:pPr>
        <w:pStyle w:val="a3"/>
        <w:ind w:firstLine="758"/>
        <w:jc w:val="left"/>
      </w:pPr>
      <w:r w:rsidRPr="007E0800">
        <w:t xml:space="preserve">Надавач платіжних послуг надає ініціатору інформацію, пов’язану з невиконанням платіжної інструкції, </w:t>
      </w:r>
      <w:r w:rsidRPr="007E0800">
        <w:lastRenderedPageBreak/>
        <w:t>оформленої в електронній формі, засобами дистанційної комунікації.</w:t>
      </w:r>
    </w:p>
    <w:p w14:paraId="68706A84" w14:textId="77777777" w:rsidR="00784F65" w:rsidRPr="007E0800" w:rsidRDefault="002F0780" w:rsidP="00FD5373">
      <w:pPr>
        <w:pStyle w:val="a3"/>
        <w:ind w:left="0" w:right="425"/>
        <w:jc w:val="left"/>
      </w:pPr>
      <w:r w:rsidRPr="007E0800">
        <w:t>Надавач платіжних послуг платника приймає до виконання платіжну інструкцію, що надійшла до нього протягом операційного часу, у той самий операційний день.</w:t>
      </w:r>
    </w:p>
    <w:p w14:paraId="3BB33D91" w14:textId="77777777" w:rsidR="00784F65" w:rsidRPr="007E0800" w:rsidRDefault="002F0780" w:rsidP="00FD5373">
      <w:pPr>
        <w:pStyle w:val="a3"/>
        <w:ind w:left="0" w:right="425"/>
        <w:jc w:val="left"/>
      </w:pPr>
      <w:r w:rsidRPr="007E0800">
        <w:t>Надавач платіжних послуг платника приймає до виконання платіжну інструкцію, що надійшла до нього після закінчення операційного часу, не пізніше наступного операційного дня.</w:t>
      </w:r>
    </w:p>
    <w:p w14:paraId="50FBD0A6" w14:textId="5A3011B1" w:rsidR="00784F65" w:rsidRPr="007E0800" w:rsidRDefault="002F0780" w:rsidP="00FD5373">
      <w:pPr>
        <w:pStyle w:val="a3"/>
        <w:spacing w:before="87"/>
        <w:ind w:left="0" w:right="425"/>
      </w:pPr>
      <w:r w:rsidRPr="007E0800">
        <w:t>Міжбанківський переказ виконується в строк до трьох операційних днів.</w:t>
      </w:r>
      <w:r w:rsidR="00311983" w:rsidRPr="007E0800">
        <w:t xml:space="preserve"> </w:t>
      </w:r>
      <w:r w:rsidRPr="007E0800">
        <w:t>Надавач платіжних послуг платника приймає платіжну інструкцію до виконання протягом 30 календарних днів із дати її складання ініціатором. Дата складання платіжної інструкції не враховується.</w:t>
      </w:r>
    </w:p>
    <w:p w14:paraId="67804C51" w14:textId="77777777" w:rsidR="00784F65" w:rsidRPr="007E0800" w:rsidRDefault="002F0780" w:rsidP="00FD5373">
      <w:pPr>
        <w:pStyle w:val="a3"/>
        <w:ind w:left="0" w:right="425"/>
      </w:pPr>
      <w:r w:rsidRPr="007E0800">
        <w:t>Платіжна</w:t>
      </w:r>
      <w:r w:rsidRPr="007E0800">
        <w:rPr>
          <w:spacing w:val="-4"/>
        </w:rPr>
        <w:t xml:space="preserve"> </w:t>
      </w:r>
      <w:r w:rsidRPr="007E0800">
        <w:t>операція</w:t>
      </w:r>
      <w:r w:rsidRPr="007E0800">
        <w:rPr>
          <w:spacing w:val="-5"/>
        </w:rPr>
        <w:t xml:space="preserve"> </w:t>
      </w:r>
      <w:r w:rsidRPr="007E0800">
        <w:t>вважається</w:t>
      </w:r>
      <w:r w:rsidRPr="007E0800">
        <w:rPr>
          <w:spacing w:val="-5"/>
        </w:rPr>
        <w:t xml:space="preserve"> </w:t>
      </w:r>
      <w:r w:rsidRPr="007E0800">
        <w:t>акцептованою</w:t>
      </w:r>
      <w:r w:rsidRPr="007E0800">
        <w:rPr>
          <w:spacing w:val="-4"/>
        </w:rPr>
        <w:t xml:space="preserve"> </w:t>
      </w:r>
      <w:r w:rsidRPr="007E0800">
        <w:t>після</w:t>
      </w:r>
      <w:r w:rsidRPr="007E0800">
        <w:rPr>
          <w:spacing w:val="-5"/>
        </w:rPr>
        <w:t xml:space="preserve"> </w:t>
      </w:r>
      <w:r w:rsidRPr="007E0800">
        <w:t>надання</w:t>
      </w:r>
      <w:r w:rsidRPr="007E0800">
        <w:rPr>
          <w:spacing w:val="-5"/>
        </w:rPr>
        <w:t xml:space="preserve"> </w:t>
      </w:r>
      <w:r w:rsidRPr="007E0800">
        <w:t>платником</w:t>
      </w:r>
      <w:r w:rsidRPr="007E0800">
        <w:rPr>
          <w:spacing w:val="-3"/>
        </w:rPr>
        <w:t xml:space="preserve"> </w:t>
      </w:r>
      <w:r w:rsidRPr="007E0800">
        <w:t>згоди</w:t>
      </w:r>
      <w:r w:rsidRPr="007E0800">
        <w:rPr>
          <w:spacing w:val="-6"/>
        </w:rPr>
        <w:t xml:space="preserve"> </w:t>
      </w:r>
      <w:r w:rsidRPr="007E0800">
        <w:t>на</w:t>
      </w:r>
      <w:r w:rsidRPr="007E0800">
        <w:rPr>
          <w:spacing w:val="-4"/>
        </w:rPr>
        <w:t xml:space="preserve"> </w:t>
      </w:r>
      <w:r w:rsidRPr="007E0800">
        <w:t>її</w:t>
      </w:r>
      <w:r w:rsidRPr="007E0800">
        <w:rPr>
          <w:spacing w:val="-5"/>
        </w:rPr>
        <w:t xml:space="preserve"> </w:t>
      </w:r>
      <w:r w:rsidRPr="007E0800">
        <w:t>виконання.</w:t>
      </w:r>
      <w:r w:rsidRPr="007E0800">
        <w:rPr>
          <w:spacing w:val="-4"/>
        </w:rPr>
        <w:t xml:space="preserve"> </w:t>
      </w:r>
      <w:r w:rsidRPr="007E0800">
        <w:t>Якщо</w:t>
      </w:r>
      <w:r w:rsidRPr="007E0800">
        <w:rPr>
          <w:spacing w:val="-3"/>
        </w:rPr>
        <w:t xml:space="preserve"> </w:t>
      </w:r>
      <w:r w:rsidRPr="007E0800">
        <w:t>немає згоди платника на виконання платіжної операції, то така операція вважається неакцептованою, якщо інше не передбачено Законом України «Про платіжні послуги».</w:t>
      </w:r>
    </w:p>
    <w:p w14:paraId="3FFC9B5D" w14:textId="77777777" w:rsidR="00784F65" w:rsidRPr="007E0800" w:rsidRDefault="002F0780" w:rsidP="00FD5373">
      <w:pPr>
        <w:pStyle w:val="a3"/>
        <w:ind w:left="0" w:right="425"/>
      </w:pPr>
      <w:r w:rsidRPr="007E0800">
        <w:t>Перед отриманням згоди платника надавач платіжних послуг зобов'язаний здійснити посилену автентифікацію користувача.</w:t>
      </w:r>
    </w:p>
    <w:p w14:paraId="58E113C1" w14:textId="77777777" w:rsidR="00784F65" w:rsidRPr="007E0800" w:rsidRDefault="002F0780" w:rsidP="00FD5373">
      <w:pPr>
        <w:pStyle w:val="a3"/>
        <w:ind w:left="0" w:right="425"/>
      </w:pPr>
      <w:r w:rsidRPr="007E0800">
        <w:t>Платник має право відкликати згоду на виконання платіжної операції (пов’язаних між собою платіжних операцій) у будь-який час, але не пізніше настання моменту безвідкличності платіжної інструкції відповідно до норм Закону України «Про платіжні послуги».</w:t>
      </w:r>
    </w:p>
    <w:p w14:paraId="4DBFAC34" w14:textId="77777777" w:rsidR="00784F65" w:rsidRPr="007E0800" w:rsidRDefault="002F0780" w:rsidP="00FD5373">
      <w:pPr>
        <w:pStyle w:val="a3"/>
        <w:ind w:left="0" w:right="425"/>
      </w:pPr>
      <w:r w:rsidRPr="007E0800">
        <w:t xml:space="preserve">Платник для відкликання згоди на виконання платіжної операції надає надавачу платіжних послуг розпорядження за формою Додатку № 16, не пізніше моменту списання коштів з рахунку платника (момент </w:t>
      </w:r>
      <w:r w:rsidRPr="007E0800">
        <w:rPr>
          <w:spacing w:val="-2"/>
        </w:rPr>
        <w:t>безвідкличності).</w:t>
      </w:r>
    </w:p>
    <w:p w14:paraId="4D3E1F9B" w14:textId="77777777" w:rsidR="00784F65" w:rsidRPr="007E0800" w:rsidRDefault="002F0780" w:rsidP="00FD5373">
      <w:pPr>
        <w:pStyle w:val="a3"/>
        <w:ind w:left="0" w:right="425"/>
      </w:pPr>
      <w:r w:rsidRPr="007E0800">
        <w:t>Підписанням відповідної Угоди-заяви та приєднанням до цього Договору, платник підтверджує, що його підпис</w:t>
      </w:r>
      <w:r w:rsidRPr="007E0800">
        <w:rPr>
          <w:spacing w:val="-12"/>
        </w:rPr>
        <w:t xml:space="preserve"> </w:t>
      </w:r>
      <w:r w:rsidRPr="007E0800">
        <w:t>на</w:t>
      </w:r>
      <w:r w:rsidRPr="007E0800">
        <w:rPr>
          <w:spacing w:val="-9"/>
        </w:rPr>
        <w:t xml:space="preserve"> </w:t>
      </w:r>
      <w:r w:rsidRPr="007E0800">
        <w:t>платіжній</w:t>
      </w:r>
      <w:r w:rsidRPr="007E0800">
        <w:rPr>
          <w:spacing w:val="-12"/>
        </w:rPr>
        <w:t xml:space="preserve"> </w:t>
      </w:r>
      <w:r w:rsidRPr="007E0800">
        <w:t>інструкції</w:t>
      </w:r>
      <w:r w:rsidRPr="007E0800">
        <w:rPr>
          <w:spacing w:val="-12"/>
        </w:rPr>
        <w:t xml:space="preserve"> </w:t>
      </w:r>
      <w:r w:rsidRPr="007E0800">
        <w:t>є</w:t>
      </w:r>
      <w:r w:rsidRPr="007E0800">
        <w:rPr>
          <w:spacing w:val="-12"/>
        </w:rPr>
        <w:t xml:space="preserve"> </w:t>
      </w:r>
      <w:r w:rsidRPr="007E0800">
        <w:t>його</w:t>
      </w:r>
      <w:r w:rsidRPr="007E0800">
        <w:rPr>
          <w:spacing w:val="-11"/>
        </w:rPr>
        <w:t xml:space="preserve"> </w:t>
      </w:r>
      <w:r w:rsidRPr="007E0800">
        <w:t>згодою</w:t>
      </w:r>
      <w:r w:rsidRPr="007E0800">
        <w:rPr>
          <w:spacing w:val="-12"/>
        </w:rPr>
        <w:t xml:space="preserve"> </w:t>
      </w:r>
      <w:r w:rsidRPr="007E0800">
        <w:t>на</w:t>
      </w:r>
      <w:r w:rsidRPr="007E0800">
        <w:rPr>
          <w:spacing w:val="-12"/>
        </w:rPr>
        <w:t xml:space="preserve"> </w:t>
      </w:r>
      <w:r w:rsidRPr="007E0800">
        <w:t>виконання</w:t>
      </w:r>
      <w:r w:rsidRPr="007E0800">
        <w:rPr>
          <w:spacing w:val="-9"/>
        </w:rPr>
        <w:t xml:space="preserve"> </w:t>
      </w:r>
      <w:r w:rsidRPr="007E0800">
        <w:rPr>
          <w:color w:val="333333"/>
        </w:rPr>
        <w:t>надавачем</w:t>
      </w:r>
      <w:r w:rsidRPr="007E0800">
        <w:rPr>
          <w:color w:val="333333"/>
          <w:spacing w:val="-11"/>
        </w:rPr>
        <w:t xml:space="preserve"> </w:t>
      </w:r>
      <w:r w:rsidRPr="007E0800">
        <w:rPr>
          <w:color w:val="333333"/>
        </w:rPr>
        <w:t>платіжних</w:t>
      </w:r>
      <w:r w:rsidRPr="007E0800">
        <w:rPr>
          <w:color w:val="333333"/>
          <w:spacing w:val="-11"/>
        </w:rPr>
        <w:t xml:space="preserve"> </w:t>
      </w:r>
      <w:r w:rsidRPr="007E0800">
        <w:rPr>
          <w:color w:val="333333"/>
        </w:rPr>
        <w:t>послуг</w:t>
      </w:r>
      <w:r w:rsidRPr="007E0800">
        <w:rPr>
          <w:color w:val="333333"/>
          <w:spacing w:val="-12"/>
        </w:rPr>
        <w:t xml:space="preserve"> </w:t>
      </w:r>
      <w:r w:rsidRPr="007E0800">
        <w:rPr>
          <w:color w:val="333333"/>
        </w:rPr>
        <w:t>кожної</w:t>
      </w:r>
      <w:r w:rsidRPr="007E0800">
        <w:rPr>
          <w:color w:val="333333"/>
          <w:spacing w:val="-12"/>
        </w:rPr>
        <w:t xml:space="preserve"> </w:t>
      </w:r>
      <w:r w:rsidRPr="007E0800">
        <w:rPr>
          <w:color w:val="333333"/>
        </w:rPr>
        <w:t>платіжної</w:t>
      </w:r>
      <w:r w:rsidRPr="007E0800">
        <w:rPr>
          <w:color w:val="333333"/>
          <w:spacing w:val="-12"/>
        </w:rPr>
        <w:t xml:space="preserve"> </w:t>
      </w:r>
      <w:r w:rsidRPr="007E0800">
        <w:rPr>
          <w:color w:val="333333"/>
        </w:rPr>
        <w:t>операції.</w:t>
      </w:r>
    </w:p>
    <w:p w14:paraId="634F598B" w14:textId="77777777" w:rsidR="00784F65" w:rsidRPr="007E0800" w:rsidRDefault="002F0780" w:rsidP="0054039A">
      <w:pPr>
        <w:pStyle w:val="a6"/>
        <w:numPr>
          <w:ilvl w:val="3"/>
          <w:numId w:val="92"/>
        </w:numPr>
        <w:ind w:left="0" w:right="431" w:firstLine="720"/>
        <w:rPr>
          <w:sz w:val="20"/>
        </w:rPr>
      </w:pPr>
      <w:r w:rsidRPr="007E0800">
        <w:rPr>
          <w:sz w:val="20"/>
        </w:rPr>
        <w:t>Надавач платіжних послуг платника здійснює зупинення видаткових операцій за рахунками користувачів</w:t>
      </w:r>
      <w:r w:rsidRPr="007E0800">
        <w:rPr>
          <w:spacing w:val="-7"/>
          <w:sz w:val="20"/>
        </w:rPr>
        <w:t xml:space="preserve"> </w:t>
      </w:r>
      <w:r w:rsidRPr="007E0800">
        <w:rPr>
          <w:sz w:val="20"/>
        </w:rPr>
        <w:t>на</w:t>
      </w:r>
      <w:r w:rsidRPr="007E0800">
        <w:rPr>
          <w:spacing w:val="-4"/>
          <w:sz w:val="20"/>
        </w:rPr>
        <w:t xml:space="preserve"> </w:t>
      </w:r>
      <w:r w:rsidRPr="007E0800">
        <w:rPr>
          <w:sz w:val="20"/>
        </w:rPr>
        <w:t>підставі</w:t>
      </w:r>
      <w:r w:rsidRPr="007E0800">
        <w:rPr>
          <w:spacing w:val="-7"/>
          <w:sz w:val="20"/>
        </w:rPr>
        <w:t xml:space="preserve"> </w:t>
      </w:r>
      <w:r w:rsidRPr="007E0800">
        <w:rPr>
          <w:sz w:val="20"/>
        </w:rPr>
        <w:t>рішення</w:t>
      </w:r>
      <w:r w:rsidRPr="007E0800">
        <w:rPr>
          <w:spacing w:val="-7"/>
          <w:sz w:val="20"/>
        </w:rPr>
        <w:t xml:space="preserve"> </w:t>
      </w:r>
      <w:r w:rsidRPr="007E0800">
        <w:rPr>
          <w:sz w:val="20"/>
        </w:rPr>
        <w:t>суду,</w:t>
      </w:r>
      <w:r w:rsidRPr="007E0800">
        <w:rPr>
          <w:spacing w:val="-6"/>
          <w:sz w:val="20"/>
        </w:rPr>
        <w:t xml:space="preserve"> </w:t>
      </w:r>
      <w:r w:rsidRPr="007E0800">
        <w:rPr>
          <w:sz w:val="20"/>
        </w:rPr>
        <w:t>яке</w:t>
      </w:r>
      <w:r w:rsidRPr="007E0800">
        <w:rPr>
          <w:spacing w:val="-6"/>
          <w:sz w:val="20"/>
        </w:rPr>
        <w:t xml:space="preserve"> </w:t>
      </w:r>
      <w:r w:rsidRPr="007E0800">
        <w:rPr>
          <w:sz w:val="20"/>
        </w:rPr>
        <w:t>винесене</w:t>
      </w:r>
      <w:r w:rsidRPr="007E0800">
        <w:rPr>
          <w:spacing w:val="-6"/>
          <w:sz w:val="20"/>
        </w:rPr>
        <w:t xml:space="preserve"> </w:t>
      </w:r>
      <w:r w:rsidRPr="007E0800">
        <w:rPr>
          <w:sz w:val="20"/>
        </w:rPr>
        <w:t>за</w:t>
      </w:r>
      <w:r w:rsidRPr="007E0800">
        <w:rPr>
          <w:spacing w:val="-6"/>
          <w:sz w:val="20"/>
        </w:rPr>
        <w:t xml:space="preserve"> </w:t>
      </w:r>
      <w:r w:rsidRPr="007E0800">
        <w:rPr>
          <w:sz w:val="20"/>
        </w:rPr>
        <w:t>зверненням</w:t>
      </w:r>
      <w:r w:rsidRPr="007E0800">
        <w:rPr>
          <w:spacing w:val="-6"/>
          <w:sz w:val="20"/>
        </w:rPr>
        <w:t xml:space="preserve"> </w:t>
      </w:r>
      <w:r w:rsidRPr="007E0800">
        <w:rPr>
          <w:sz w:val="20"/>
        </w:rPr>
        <w:t>контролюючого</w:t>
      </w:r>
      <w:r w:rsidRPr="007E0800">
        <w:rPr>
          <w:spacing w:val="-5"/>
          <w:sz w:val="20"/>
        </w:rPr>
        <w:t xml:space="preserve"> </w:t>
      </w:r>
      <w:r w:rsidRPr="007E0800">
        <w:rPr>
          <w:sz w:val="20"/>
        </w:rPr>
        <w:t>органу</w:t>
      </w:r>
      <w:r w:rsidRPr="007E0800">
        <w:rPr>
          <w:spacing w:val="-5"/>
          <w:sz w:val="20"/>
        </w:rPr>
        <w:t xml:space="preserve"> </w:t>
      </w:r>
      <w:r w:rsidRPr="007E0800">
        <w:rPr>
          <w:sz w:val="20"/>
        </w:rPr>
        <w:t>і</w:t>
      </w:r>
      <w:r w:rsidRPr="007E0800">
        <w:rPr>
          <w:spacing w:val="-7"/>
          <w:sz w:val="20"/>
        </w:rPr>
        <w:t xml:space="preserve"> </w:t>
      </w:r>
      <w:r w:rsidRPr="007E0800">
        <w:rPr>
          <w:sz w:val="20"/>
        </w:rPr>
        <w:t>надійшло</w:t>
      </w:r>
      <w:r w:rsidRPr="007E0800">
        <w:rPr>
          <w:spacing w:val="-5"/>
          <w:sz w:val="20"/>
        </w:rPr>
        <w:t xml:space="preserve"> </w:t>
      </w:r>
      <w:r w:rsidRPr="007E0800">
        <w:rPr>
          <w:sz w:val="20"/>
        </w:rPr>
        <w:t>до</w:t>
      </w:r>
      <w:r w:rsidRPr="007E0800">
        <w:rPr>
          <w:spacing w:val="-6"/>
          <w:sz w:val="20"/>
        </w:rPr>
        <w:t xml:space="preserve"> </w:t>
      </w:r>
      <w:r w:rsidRPr="007E0800">
        <w:rPr>
          <w:sz w:val="20"/>
        </w:rPr>
        <w:t>надавача платіжних послуг платника безпосередньо від суду або контролюючого органу після отримання рішення суду. Надавач платіжних послуг платника здійснює поновлення видаткових операцій за рахунком користувача на підставі рішення податкового керуючого або суду.</w:t>
      </w:r>
    </w:p>
    <w:p w14:paraId="762B1A56" w14:textId="77777777" w:rsidR="00784F65" w:rsidRPr="007E0800" w:rsidRDefault="002F0780" w:rsidP="0054039A">
      <w:pPr>
        <w:pStyle w:val="a6"/>
        <w:numPr>
          <w:ilvl w:val="3"/>
          <w:numId w:val="92"/>
        </w:numPr>
        <w:ind w:left="0" w:right="431" w:firstLine="720"/>
        <w:rPr>
          <w:sz w:val="20"/>
        </w:rPr>
      </w:pPr>
      <w:r w:rsidRPr="007E0800">
        <w:rPr>
          <w:sz w:val="20"/>
        </w:rPr>
        <w:t>Надавач платіжних послуг платника накладає арешт на кошти, що обліковуються за рахунками, відкритими платником відповідно до нормативно-правового акта Національного банку з питань відкриття і закриття рахунків користувачам надавачами платіжних послуг.</w:t>
      </w:r>
    </w:p>
    <w:p w14:paraId="6E9E4435" w14:textId="77777777" w:rsidR="00784F65" w:rsidRPr="007E0800" w:rsidRDefault="002F0780" w:rsidP="00BB4DBD">
      <w:pPr>
        <w:pStyle w:val="a3"/>
        <w:spacing w:before="1"/>
        <w:ind w:left="0" w:right="431" w:firstLine="720"/>
      </w:pPr>
      <w:r w:rsidRPr="007E0800">
        <w:t>Надавач</w:t>
      </w:r>
      <w:r w:rsidRPr="007E0800">
        <w:rPr>
          <w:spacing w:val="-6"/>
        </w:rPr>
        <w:t xml:space="preserve"> </w:t>
      </w:r>
      <w:r w:rsidRPr="007E0800">
        <w:t>платіжних</w:t>
      </w:r>
      <w:r w:rsidRPr="007E0800">
        <w:rPr>
          <w:spacing w:val="-5"/>
        </w:rPr>
        <w:t xml:space="preserve"> </w:t>
      </w:r>
      <w:r w:rsidRPr="007E0800">
        <w:t>послуг</w:t>
      </w:r>
      <w:r w:rsidRPr="007E0800">
        <w:rPr>
          <w:spacing w:val="-7"/>
        </w:rPr>
        <w:t xml:space="preserve"> </w:t>
      </w:r>
      <w:r w:rsidRPr="007E0800">
        <w:t>платника</w:t>
      </w:r>
      <w:r w:rsidRPr="007E0800">
        <w:rPr>
          <w:spacing w:val="-6"/>
        </w:rPr>
        <w:t xml:space="preserve"> </w:t>
      </w:r>
      <w:r w:rsidRPr="007E0800">
        <w:t>під</w:t>
      </w:r>
      <w:r w:rsidRPr="007E0800">
        <w:rPr>
          <w:spacing w:val="-7"/>
        </w:rPr>
        <w:t xml:space="preserve"> </w:t>
      </w:r>
      <w:r w:rsidRPr="007E0800">
        <w:t>час</w:t>
      </w:r>
      <w:r w:rsidRPr="007E0800">
        <w:rPr>
          <w:spacing w:val="-6"/>
        </w:rPr>
        <w:t xml:space="preserve"> </w:t>
      </w:r>
      <w:r w:rsidRPr="007E0800">
        <w:t>дії</w:t>
      </w:r>
      <w:r w:rsidRPr="007E0800">
        <w:rPr>
          <w:spacing w:val="-7"/>
        </w:rPr>
        <w:t xml:space="preserve"> </w:t>
      </w:r>
      <w:r w:rsidRPr="007E0800">
        <w:t>документа</w:t>
      </w:r>
      <w:r w:rsidRPr="007E0800">
        <w:rPr>
          <w:spacing w:val="-6"/>
        </w:rPr>
        <w:t xml:space="preserve"> </w:t>
      </w:r>
      <w:r w:rsidRPr="007E0800">
        <w:t>про</w:t>
      </w:r>
      <w:r w:rsidRPr="007E0800">
        <w:rPr>
          <w:spacing w:val="-5"/>
        </w:rPr>
        <w:t xml:space="preserve"> </w:t>
      </w:r>
      <w:r w:rsidRPr="007E0800">
        <w:t>арешт</w:t>
      </w:r>
      <w:r w:rsidRPr="007E0800">
        <w:rPr>
          <w:spacing w:val="-6"/>
        </w:rPr>
        <w:t xml:space="preserve"> </w:t>
      </w:r>
      <w:r w:rsidRPr="007E0800">
        <w:t>коштів</w:t>
      </w:r>
      <w:r w:rsidRPr="007E0800">
        <w:rPr>
          <w:spacing w:val="-7"/>
        </w:rPr>
        <w:t xml:space="preserve"> </w:t>
      </w:r>
      <w:r w:rsidRPr="007E0800">
        <w:t>зупиняє</w:t>
      </w:r>
      <w:r w:rsidRPr="007E0800">
        <w:rPr>
          <w:spacing w:val="-4"/>
        </w:rPr>
        <w:t xml:space="preserve"> </w:t>
      </w:r>
      <w:r w:rsidRPr="007E0800">
        <w:t>видаткові</w:t>
      </w:r>
      <w:r w:rsidRPr="007E0800">
        <w:rPr>
          <w:spacing w:val="-7"/>
        </w:rPr>
        <w:t xml:space="preserve"> </w:t>
      </w:r>
      <w:r w:rsidRPr="007E0800">
        <w:t>операції</w:t>
      </w:r>
      <w:r w:rsidRPr="007E0800">
        <w:rPr>
          <w:spacing w:val="-7"/>
        </w:rPr>
        <w:t xml:space="preserve"> </w:t>
      </w:r>
      <w:r w:rsidRPr="007E0800">
        <w:t>за рахунком платника та арештовує всі надходження на його рахунок до забезпечення суми коштів, що зазначена в документі про арешт коштів, або до отримання передбачених законодавством України документів про зняття арешту з коштів.</w:t>
      </w:r>
    </w:p>
    <w:p w14:paraId="48ABA5E8" w14:textId="77777777" w:rsidR="00784F65" w:rsidRPr="007E0800" w:rsidRDefault="002F0780" w:rsidP="00BB4DBD">
      <w:pPr>
        <w:pStyle w:val="a3"/>
        <w:ind w:left="0" w:right="431" w:firstLine="720"/>
      </w:pPr>
      <w:r w:rsidRPr="007E0800">
        <w:t>У разі накладення арешту на рахунок Клієнта, зупиненні операцій, примусовому списанні (стягненні) коштів відповідними органами згідно вимог діючого законодавства, або відсутності коштів на рахунку Клієнта, оплата послуг Банку здійснюється Клієнтом іншим способом, який не суперечитиме діючому законодавству (готівкою або безготівково), у термін не пізніше останнього робочого дня поточного місяця.</w:t>
      </w:r>
    </w:p>
    <w:p w14:paraId="7C088A79" w14:textId="77777777" w:rsidR="00784F65" w:rsidRPr="007E0800" w:rsidRDefault="002F0780" w:rsidP="0054039A">
      <w:pPr>
        <w:pStyle w:val="a6"/>
        <w:numPr>
          <w:ilvl w:val="3"/>
          <w:numId w:val="92"/>
        </w:numPr>
        <w:ind w:left="0" w:right="431" w:firstLine="708"/>
        <w:rPr>
          <w:sz w:val="20"/>
        </w:rPr>
      </w:pPr>
      <w:r w:rsidRPr="007E0800">
        <w:rPr>
          <w:spacing w:val="-2"/>
          <w:sz w:val="20"/>
        </w:rPr>
        <w:t xml:space="preserve">Банком нараховуються проценти за користування тимчасово вільними коштами на рахунку Клієнта </w:t>
      </w:r>
      <w:r w:rsidRPr="007E0800">
        <w:rPr>
          <w:sz w:val="20"/>
        </w:rPr>
        <w:t>згідно Тарифів, крім випадків накладання арешту, зупинення операцій згідно чинного законодавства України та відсутності будь-яких операцій по рахунку, крім зарахувань згідно цього пункту, більше ніж шість місяців.</w:t>
      </w:r>
    </w:p>
    <w:p w14:paraId="6EB531F3" w14:textId="77777777" w:rsidR="00784F65" w:rsidRPr="007E0800" w:rsidRDefault="002F0780" w:rsidP="0054039A">
      <w:pPr>
        <w:pStyle w:val="a6"/>
        <w:numPr>
          <w:ilvl w:val="3"/>
          <w:numId w:val="92"/>
        </w:numPr>
        <w:spacing w:before="1"/>
        <w:ind w:left="0" w:right="423" w:firstLine="708"/>
        <w:rPr>
          <w:sz w:val="20"/>
        </w:rPr>
      </w:pPr>
      <w:r w:rsidRPr="007E0800">
        <w:rPr>
          <w:sz w:val="20"/>
        </w:rPr>
        <w:t>Нарахування</w:t>
      </w:r>
      <w:r w:rsidRPr="007E0800">
        <w:rPr>
          <w:spacing w:val="-10"/>
          <w:sz w:val="20"/>
        </w:rPr>
        <w:t xml:space="preserve"> </w:t>
      </w:r>
      <w:r w:rsidRPr="007E0800">
        <w:rPr>
          <w:sz w:val="20"/>
        </w:rPr>
        <w:t>процентів</w:t>
      </w:r>
      <w:r w:rsidRPr="007E0800">
        <w:rPr>
          <w:spacing w:val="-12"/>
          <w:sz w:val="20"/>
        </w:rPr>
        <w:t xml:space="preserve"> </w:t>
      </w:r>
      <w:r w:rsidRPr="007E0800">
        <w:rPr>
          <w:sz w:val="20"/>
        </w:rPr>
        <w:t>здійснюється</w:t>
      </w:r>
      <w:r w:rsidRPr="007E0800">
        <w:rPr>
          <w:spacing w:val="-10"/>
          <w:sz w:val="20"/>
        </w:rPr>
        <w:t xml:space="preserve"> </w:t>
      </w:r>
      <w:r w:rsidRPr="007E0800">
        <w:rPr>
          <w:sz w:val="20"/>
        </w:rPr>
        <w:t>щомісячно</w:t>
      </w:r>
      <w:r w:rsidRPr="007E0800">
        <w:rPr>
          <w:spacing w:val="-9"/>
          <w:sz w:val="20"/>
        </w:rPr>
        <w:t xml:space="preserve"> </w:t>
      </w:r>
      <w:r w:rsidRPr="007E0800">
        <w:rPr>
          <w:sz w:val="20"/>
        </w:rPr>
        <w:t>відповідно</w:t>
      </w:r>
      <w:r w:rsidRPr="007E0800">
        <w:rPr>
          <w:spacing w:val="-11"/>
          <w:sz w:val="20"/>
        </w:rPr>
        <w:t xml:space="preserve"> </w:t>
      </w:r>
      <w:r w:rsidRPr="007E0800">
        <w:rPr>
          <w:sz w:val="20"/>
        </w:rPr>
        <w:t>до</w:t>
      </w:r>
      <w:r w:rsidRPr="007E0800">
        <w:rPr>
          <w:spacing w:val="-12"/>
          <w:sz w:val="20"/>
        </w:rPr>
        <w:t xml:space="preserve"> </w:t>
      </w:r>
      <w:r w:rsidRPr="007E0800">
        <w:rPr>
          <w:sz w:val="20"/>
        </w:rPr>
        <w:t>умов</w:t>
      </w:r>
      <w:r w:rsidRPr="007E0800">
        <w:rPr>
          <w:spacing w:val="-12"/>
          <w:sz w:val="20"/>
        </w:rPr>
        <w:t xml:space="preserve"> </w:t>
      </w:r>
      <w:r w:rsidRPr="007E0800">
        <w:rPr>
          <w:sz w:val="20"/>
        </w:rPr>
        <w:t>укладених</w:t>
      </w:r>
      <w:r w:rsidRPr="007E0800">
        <w:rPr>
          <w:spacing w:val="-11"/>
          <w:sz w:val="20"/>
        </w:rPr>
        <w:t xml:space="preserve"> </w:t>
      </w:r>
      <w:r w:rsidRPr="007E0800">
        <w:rPr>
          <w:sz w:val="20"/>
        </w:rPr>
        <w:t>Угод-Заяв,</w:t>
      </w:r>
      <w:r w:rsidRPr="007E0800">
        <w:rPr>
          <w:spacing w:val="-12"/>
          <w:sz w:val="20"/>
        </w:rPr>
        <w:t xml:space="preserve"> </w:t>
      </w:r>
      <w:r w:rsidRPr="007E0800">
        <w:rPr>
          <w:sz w:val="20"/>
        </w:rPr>
        <w:t>виплата нарахованих</w:t>
      </w:r>
      <w:r w:rsidRPr="007E0800">
        <w:rPr>
          <w:spacing w:val="-4"/>
          <w:sz w:val="20"/>
        </w:rPr>
        <w:t xml:space="preserve"> </w:t>
      </w:r>
      <w:r w:rsidRPr="007E0800">
        <w:rPr>
          <w:sz w:val="20"/>
        </w:rPr>
        <w:t>процентів</w:t>
      </w:r>
      <w:r w:rsidRPr="007E0800">
        <w:rPr>
          <w:spacing w:val="-6"/>
          <w:sz w:val="20"/>
        </w:rPr>
        <w:t xml:space="preserve"> </w:t>
      </w:r>
      <w:r w:rsidRPr="007E0800">
        <w:rPr>
          <w:sz w:val="20"/>
        </w:rPr>
        <w:t>здійснюється</w:t>
      </w:r>
      <w:r w:rsidRPr="007E0800">
        <w:rPr>
          <w:spacing w:val="-4"/>
          <w:sz w:val="20"/>
        </w:rPr>
        <w:t xml:space="preserve"> </w:t>
      </w:r>
      <w:r w:rsidRPr="007E0800">
        <w:rPr>
          <w:sz w:val="20"/>
        </w:rPr>
        <w:t>в</w:t>
      </w:r>
      <w:r w:rsidRPr="007E0800">
        <w:rPr>
          <w:spacing w:val="-6"/>
          <w:sz w:val="20"/>
        </w:rPr>
        <w:t xml:space="preserve"> </w:t>
      </w:r>
      <w:r w:rsidRPr="007E0800">
        <w:rPr>
          <w:sz w:val="20"/>
        </w:rPr>
        <w:t>перший</w:t>
      </w:r>
      <w:r w:rsidRPr="007E0800">
        <w:rPr>
          <w:spacing w:val="-7"/>
          <w:sz w:val="20"/>
        </w:rPr>
        <w:t xml:space="preserve"> </w:t>
      </w:r>
      <w:r w:rsidRPr="007E0800">
        <w:rPr>
          <w:sz w:val="20"/>
        </w:rPr>
        <w:t>робочий</w:t>
      </w:r>
      <w:r w:rsidRPr="007E0800">
        <w:rPr>
          <w:spacing w:val="-4"/>
          <w:sz w:val="20"/>
        </w:rPr>
        <w:t xml:space="preserve"> </w:t>
      </w:r>
      <w:r w:rsidRPr="007E0800">
        <w:rPr>
          <w:sz w:val="20"/>
        </w:rPr>
        <w:t>день</w:t>
      </w:r>
      <w:r w:rsidRPr="007E0800">
        <w:rPr>
          <w:spacing w:val="-5"/>
          <w:sz w:val="20"/>
        </w:rPr>
        <w:t xml:space="preserve"> </w:t>
      </w:r>
      <w:r w:rsidRPr="007E0800">
        <w:rPr>
          <w:sz w:val="20"/>
        </w:rPr>
        <w:t>поточного</w:t>
      </w:r>
      <w:r w:rsidRPr="007E0800">
        <w:rPr>
          <w:spacing w:val="40"/>
          <w:sz w:val="20"/>
        </w:rPr>
        <w:t xml:space="preserve"> </w:t>
      </w:r>
      <w:r w:rsidRPr="007E0800">
        <w:rPr>
          <w:sz w:val="20"/>
        </w:rPr>
        <w:t>місяця</w:t>
      </w:r>
      <w:r w:rsidRPr="007E0800">
        <w:rPr>
          <w:spacing w:val="-6"/>
          <w:sz w:val="20"/>
        </w:rPr>
        <w:t xml:space="preserve"> </w:t>
      </w:r>
      <w:r w:rsidRPr="007E0800">
        <w:rPr>
          <w:sz w:val="20"/>
        </w:rPr>
        <w:t>за</w:t>
      </w:r>
      <w:r w:rsidRPr="007E0800">
        <w:rPr>
          <w:spacing w:val="-3"/>
          <w:sz w:val="20"/>
        </w:rPr>
        <w:t xml:space="preserve"> </w:t>
      </w:r>
      <w:r w:rsidRPr="007E0800">
        <w:rPr>
          <w:sz w:val="20"/>
        </w:rPr>
        <w:t>попередній</w:t>
      </w:r>
      <w:r w:rsidRPr="007E0800">
        <w:rPr>
          <w:spacing w:val="-7"/>
          <w:sz w:val="20"/>
        </w:rPr>
        <w:t xml:space="preserve"> </w:t>
      </w:r>
      <w:r w:rsidRPr="007E0800">
        <w:rPr>
          <w:sz w:val="20"/>
        </w:rPr>
        <w:t>календарний</w:t>
      </w:r>
      <w:r w:rsidRPr="007E0800">
        <w:rPr>
          <w:spacing w:val="-7"/>
          <w:sz w:val="20"/>
        </w:rPr>
        <w:t xml:space="preserve"> </w:t>
      </w:r>
      <w:r w:rsidRPr="007E0800">
        <w:rPr>
          <w:sz w:val="20"/>
        </w:rPr>
        <w:t>місяць (в залежності від виду обраного Продукту Банку).</w:t>
      </w:r>
    </w:p>
    <w:p w14:paraId="384A29FE" w14:textId="77777777" w:rsidR="00784F65" w:rsidRPr="007E0800" w:rsidRDefault="002F0780" w:rsidP="0054039A">
      <w:pPr>
        <w:pStyle w:val="a6"/>
        <w:numPr>
          <w:ilvl w:val="3"/>
          <w:numId w:val="92"/>
        </w:numPr>
        <w:ind w:left="0" w:right="430" w:firstLine="708"/>
        <w:rPr>
          <w:sz w:val="20"/>
        </w:rPr>
      </w:pPr>
      <w:r w:rsidRPr="007E0800">
        <w:rPr>
          <w:sz w:val="20"/>
        </w:rPr>
        <w:t>Нарахування відсотків за вкладами припиняється у день початку процедури виведення Фондом неплатоспроможного банку з ринку або у день прийняття рішення про відкликання банківської ліцензії та ліквідацію банку - у разі прийняття Національним банком України рішення про відкликання банківської ліцензії та ліквідацію банку з підстав, визначених частиною другою статті 77 Закону України "Про банки і банківську діяльність".</w:t>
      </w:r>
      <w:r w:rsidRPr="007E0800">
        <w:rPr>
          <w:spacing w:val="-2"/>
          <w:sz w:val="20"/>
        </w:rPr>
        <w:t xml:space="preserve"> </w:t>
      </w:r>
      <w:r w:rsidRPr="007E0800">
        <w:rPr>
          <w:sz w:val="20"/>
        </w:rPr>
        <w:t>Під</w:t>
      </w:r>
      <w:r w:rsidRPr="007E0800">
        <w:rPr>
          <w:spacing w:val="-3"/>
          <w:sz w:val="20"/>
        </w:rPr>
        <w:t xml:space="preserve"> </w:t>
      </w:r>
      <w:r w:rsidRPr="007E0800">
        <w:rPr>
          <w:sz w:val="20"/>
        </w:rPr>
        <w:t>час</w:t>
      </w:r>
      <w:r w:rsidRPr="007E0800">
        <w:rPr>
          <w:spacing w:val="-2"/>
          <w:sz w:val="20"/>
        </w:rPr>
        <w:t xml:space="preserve"> </w:t>
      </w:r>
      <w:r w:rsidRPr="007E0800">
        <w:rPr>
          <w:sz w:val="20"/>
        </w:rPr>
        <w:t>тимчасової</w:t>
      </w:r>
      <w:r w:rsidRPr="007E0800">
        <w:rPr>
          <w:spacing w:val="-3"/>
          <w:sz w:val="20"/>
        </w:rPr>
        <w:t xml:space="preserve"> </w:t>
      </w:r>
      <w:r w:rsidRPr="007E0800">
        <w:rPr>
          <w:sz w:val="20"/>
        </w:rPr>
        <w:t>адміністрації</w:t>
      </w:r>
      <w:r w:rsidRPr="007E0800">
        <w:rPr>
          <w:spacing w:val="-3"/>
          <w:sz w:val="20"/>
        </w:rPr>
        <w:t xml:space="preserve"> </w:t>
      </w:r>
      <w:r w:rsidRPr="007E0800">
        <w:rPr>
          <w:sz w:val="20"/>
        </w:rPr>
        <w:t>та ліквідації</w:t>
      </w:r>
      <w:r w:rsidRPr="007E0800">
        <w:rPr>
          <w:spacing w:val="-3"/>
          <w:sz w:val="20"/>
        </w:rPr>
        <w:t xml:space="preserve"> </w:t>
      </w:r>
      <w:r w:rsidRPr="007E0800">
        <w:rPr>
          <w:sz w:val="20"/>
        </w:rPr>
        <w:t>банку нарахування процентів</w:t>
      </w:r>
      <w:r w:rsidRPr="007E0800">
        <w:rPr>
          <w:spacing w:val="-3"/>
          <w:sz w:val="20"/>
        </w:rPr>
        <w:t xml:space="preserve"> </w:t>
      </w:r>
      <w:r w:rsidRPr="007E0800">
        <w:rPr>
          <w:sz w:val="20"/>
        </w:rPr>
        <w:t>не здійснюється.</w:t>
      </w:r>
    </w:p>
    <w:p w14:paraId="1039D2B6" w14:textId="77777777" w:rsidR="00784F65" w:rsidRPr="007E0800" w:rsidRDefault="002F0780" w:rsidP="0054039A">
      <w:pPr>
        <w:pStyle w:val="a6"/>
        <w:numPr>
          <w:ilvl w:val="3"/>
          <w:numId w:val="92"/>
        </w:numPr>
        <w:ind w:left="0" w:right="425" w:firstLine="708"/>
        <w:rPr>
          <w:sz w:val="20"/>
        </w:rPr>
      </w:pPr>
      <w:r w:rsidRPr="007E0800">
        <w:rPr>
          <w:sz w:val="20"/>
        </w:rPr>
        <w:t>Доходи Клієнта у вигляді процентів, нарахованих на залишок коштів на рахунку Клієнта згідно Тарифів Банку, які зараховуються на його рахунок, підлягають оподаткуванню відповідно до вимог чинного законодавства</w:t>
      </w:r>
      <w:r w:rsidRPr="007E0800">
        <w:rPr>
          <w:spacing w:val="-9"/>
          <w:sz w:val="20"/>
        </w:rPr>
        <w:t xml:space="preserve"> </w:t>
      </w:r>
      <w:r w:rsidRPr="007E0800">
        <w:rPr>
          <w:sz w:val="20"/>
        </w:rPr>
        <w:t>України.</w:t>
      </w:r>
      <w:r w:rsidRPr="007E0800">
        <w:rPr>
          <w:spacing w:val="-8"/>
          <w:sz w:val="20"/>
        </w:rPr>
        <w:t xml:space="preserve"> </w:t>
      </w:r>
      <w:r w:rsidRPr="007E0800">
        <w:rPr>
          <w:sz w:val="20"/>
        </w:rPr>
        <w:t>При</w:t>
      </w:r>
      <w:r w:rsidRPr="007E0800">
        <w:rPr>
          <w:spacing w:val="-10"/>
          <w:sz w:val="20"/>
        </w:rPr>
        <w:t xml:space="preserve"> </w:t>
      </w:r>
      <w:r w:rsidRPr="007E0800">
        <w:rPr>
          <w:sz w:val="20"/>
        </w:rPr>
        <w:t>цьому</w:t>
      </w:r>
      <w:r w:rsidRPr="007E0800">
        <w:rPr>
          <w:spacing w:val="-8"/>
          <w:sz w:val="20"/>
        </w:rPr>
        <w:t xml:space="preserve"> </w:t>
      </w:r>
      <w:r w:rsidRPr="007E0800">
        <w:rPr>
          <w:sz w:val="20"/>
        </w:rPr>
        <w:t>Банк</w:t>
      </w:r>
      <w:r w:rsidRPr="007E0800">
        <w:rPr>
          <w:spacing w:val="-10"/>
          <w:sz w:val="20"/>
        </w:rPr>
        <w:t xml:space="preserve"> </w:t>
      </w:r>
      <w:r w:rsidRPr="007E0800">
        <w:rPr>
          <w:sz w:val="20"/>
        </w:rPr>
        <w:t>виступає</w:t>
      </w:r>
      <w:r w:rsidRPr="007E0800">
        <w:rPr>
          <w:spacing w:val="-8"/>
          <w:sz w:val="20"/>
        </w:rPr>
        <w:t xml:space="preserve"> </w:t>
      </w:r>
      <w:r w:rsidRPr="007E0800">
        <w:rPr>
          <w:sz w:val="20"/>
        </w:rPr>
        <w:t>податковим</w:t>
      </w:r>
      <w:r w:rsidRPr="007E0800">
        <w:rPr>
          <w:spacing w:val="-8"/>
          <w:sz w:val="20"/>
        </w:rPr>
        <w:t xml:space="preserve"> </w:t>
      </w:r>
      <w:r w:rsidRPr="007E0800">
        <w:rPr>
          <w:sz w:val="20"/>
        </w:rPr>
        <w:t>агентом</w:t>
      </w:r>
      <w:r w:rsidRPr="007E0800">
        <w:rPr>
          <w:spacing w:val="-8"/>
          <w:sz w:val="20"/>
        </w:rPr>
        <w:t xml:space="preserve"> </w:t>
      </w:r>
      <w:r w:rsidRPr="007E0800">
        <w:rPr>
          <w:sz w:val="20"/>
        </w:rPr>
        <w:t>відповідно</w:t>
      </w:r>
      <w:r w:rsidRPr="007E0800">
        <w:rPr>
          <w:spacing w:val="-8"/>
          <w:sz w:val="20"/>
        </w:rPr>
        <w:t xml:space="preserve"> </w:t>
      </w:r>
      <w:r w:rsidRPr="007E0800">
        <w:rPr>
          <w:sz w:val="20"/>
        </w:rPr>
        <w:t>до</w:t>
      </w:r>
      <w:r w:rsidRPr="007E0800">
        <w:rPr>
          <w:spacing w:val="-11"/>
          <w:sz w:val="20"/>
        </w:rPr>
        <w:t xml:space="preserve"> </w:t>
      </w:r>
      <w:r w:rsidRPr="007E0800">
        <w:rPr>
          <w:sz w:val="20"/>
        </w:rPr>
        <w:t>вимог</w:t>
      </w:r>
      <w:r w:rsidRPr="007E0800">
        <w:rPr>
          <w:spacing w:val="-9"/>
          <w:sz w:val="20"/>
        </w:rPr>
        <w:t xml:space="preserve"> </w:t>
      </w:r>
      <w:r w:rsidRPr="007E0800">
        <w:rPr>
          <w:sz w:val="20"/>
        </w:rPr>
        <w:t>чинного</w:t>
      </w:r>
      <w:r w:rsidRPr="007E0800">
        <w:rPr>
          <w:spacing w:val="-8"/>
          <w:sz w:val="20"/>
        </w:rPr>
        <w:t xml:space="preserve"> </w:t>
      </w:r>
      <w:r w:rsidRPr="007E0800">
        <w:rPr>
          <w:sz w:val="20"/>
        </w:rPr>
        <w:t xml:space="preserve">законодавства </w:t>
      </w:r>
      <w:r w:rsidRPr="007E0800">
        <w:rPr>
          <w:spacing w:val="-2"/>
          <w:sz w:val="20"/>
        </w:rPr>
        <w:t>України.</w:t>
      </w:r>
    </w:p>
    <w:p w14:paraId="15555701" w14:textId="77777777" w:rsidR="00784F65" w:rsidRPr="007E0800" w:rsidRDefault="002F0780" w:rsidP="0054039A">
      <w:pPr>
        <w:pStyle w:val="a6"/>
        <w:numPr>
          <w:ilvl w:val="3"/>
          <w:numId w:val="92"/>
        </w:numPr>
        <w:spacing w:line="230" w:lineRule="auto"/>
        <w:ind w:left="0" w:right="430" w:firstLine="708"/>
        <w:rPr>
          <w:sz w:val="20"/>
        </w:rPr>
      </w:pPr>
      <w:r w:rsidRPr="007E0800">
        <w:rPr>
          <w:sz w:val="20"/>
        </w:rPr>
        <w:t>У разі надходження на рахунок Клієнта коштів заробітної плати, стипендії, пенсії, соціальної допомоги та інших передбачених законом соціальних виплат, такий рахунок вважається універсальним та оподаткування отриманих Клієнтом доходів здійснюється згідно вимог чинного законодавства України.</w:t>
      </w:r>
    </w:p>
    <w:p w14:paraId="05F76E66" w14:textId="77777777" w:rsidR="00784F65" w:rsidRPr="007E0800" w:rsidRDefault="002F0780" w:rsidP="0054039A">
      <w:pPr>
        <w:pStyle w:val="a6"/>
        <w:numPr>
          <w:ilvl w:val="3"/>
          <w:numId w:val="92"/>
        </w:numPr>
        <w:ind w:left="0" w:right="420" w:firstLine="708"/>
        <w:rPr>
          <w:sz w:val="20"/>
        </w:rPr>
      </w:pPr>
      <w:r w:rsidRPr="007E0800">
        <w:rPr>
          <w:sz w:val="20"/>
        </w:rPr>
        <w:t>При</w:t>
      </w:r>
      <w:r w:rsidRPr="007E0800">
        <w:rPr>
          <w:spacing w:val="-13"/>
          <w:sz w:val="20"/>
        </w:rPr>
        <w:t xml:space="preserve"> </w:t>
      </w:r>
      <w:r w:rsidRPr="007E0800">
        <w:rPr>
          <w:sz w:val="20"/>
        </w:rPr>
        <w:t>здійсненні</w:t>
      </w:r>
      <w:r w:rsidRPr="007E0800">
        <w:rPr>
          <w:spacing w:val="-12"/>
          <w:sz w:val="20"/>
        </w:rPr>
        <w:t xml:space="preserve"> </w:t>
      </w:r>
      <w:r w:rsidRPr="007E0800">
        <w:rPr>
          <w:sz w:val="20"/>
        </w:rPr>
        <w:t>перерахування</w:t>
      </w:r>
      <w:r w:rsidRPr="007E0800">
        <w:rPr>
          <w:spacing w:val="-13"/>
          <w:sz w:val="20"/>
        </w:rPr>
        <w:t xml:space="preserve"> </w:t>
      </w:r>
      <w:r w:rsidRPr="007E0800">
        <w:rPr>
          <w:sz w:val="20"/>
        </w:rPr>
        <w:t>грошових</w:t>
      </w:r>
      <w:r w:rsidRPr="007E0800">
        <w:rPr>
          <w:spacing w:val="-12"/>
          <w:sz w:val="20"/>
        </w:rPr>
        <w:t xml:space="preserve"> </w:t>
      </w:r>
      <w:r w:rsidRPr="007E0800">
        <w:rPr>
          <w:sz w:val="20"/>
        </w:rPr>
        <w:t>коштів</w:t>
      </w:r>
      <w:r w:rsidRPr="007E0800">
        <w:rPr>
          <w:spacing w:val="-13"/>
          <w:sz w:val="20"/>
        </w:rPr>
        <w:t xml:space="preserve"> </w:t>
      </w:r>
      <w:r w:rsidRPr="007E0800">
        <w:rPr>
          <w:sz w:val="20"/>
        </w:rPr>
        <w:t>на</w:t>
      </w:r>
      <w:r w:rsidRPr="007E0800">
        <w:rPr>
          <w:spacing w:val="-12"/>
          <w:sz w:val="20"/>
        </w:rPr>
        <w:t xml:space="preserve"> </w:t>
      </w:r>
      <w:r w:rsidRPr="007E0800">
        <w:rPr>
          <w:sz w:val="20"/>
        </w:rPr>
        <w:t>окремий</w:t>
      </w:r>
      <w:r w:rsidRPr="007E0800">
        <w:rPr>
          <w:spacing w:val="-13"/>
          <w:sz w:val="20"/>
        </w:rPr>
        <w:t xml:space="preserve"> </w:t>
      </w:r>
      <w:r w:rsidRPr="007E0800">
        <w:rPr>
          <w:sz w:val="20"/>
        </w:rPr>
        <w:t>поточний</w:t>
      </w:r>
      <w:r w:rsidRPr="007E0800">
        <w:rPr>
          <w:spacing w:val="-12"/>
          <w:sz w:val="20"/>
        </w:rPr>
        <w:t xml:space="preserve"> </w:t>
      </w:r>
      <w:r w:rsidRPr="007E0800">
        <w:rPr>
          <w:sz w:val="20"/>
        </w:rPr>
        <w:t>рахунок</w:t>
      </w:r>
      <w:r w:rsidRPr="007E0800">
        <w:rPr>
          <w:spacing w:val="-13"/>
          <w:sz w:val="20"/>
        </w:rPr>
        <w:t xml:space="preserve"> </w:t>
      </w:r>
      <w:r w:rsidRPr="007E0800">
        <w:rPr>
          <w:sz w:val="20"/>
        </w:rPr>
        <w:t>Клієнта,</w:t>
      </w:r>
      <w:r w:rsidRPr="007E0800">
        <w:rPr>
          <w:spacing w:val="-12"/>
          <w:sz w:val="20"/>
        </w:rPr>
        <w:t xml:space="preserve"> </w:t>
      </w:r>
      <w:r w:rsidRPr="007E0800">
        <w:rPr>
          <w:sz w:val="20"/>
        </w:rPr>
        <w:t>відкритий для зарахування пенсії, стипендії, заробітної плати, соціальної допомоги та інших соціальних виплат, Банк надає Клієнту виписку по рахунку, яка за своїм змістом відповідає вимогам чинного законодавства щодо ощадної книжки. За бажанням, Клієнт може отримати платіжну картку для виплати коштів.</w:t>
      </w:r>
    </w:p>
    <w:p w14:paraId="0052F8E7" w14:textId="77777777" w:rsidR="00784F65" w:rsidRPr="007E0800" w:rsidRDefault="002F0780" w:rsidP="0054039A">
      <w:pPr>
        <w:pStyle w:val="a6"/>
        <w:numPr>
          <w:ilvl w:val="3"/>
          <w:numId w:val="92"/>
        </w:numPr>
        <w:ind w:left="0" w:right="420" w:firstLine="708"/>
        <w:rPr>
          <w:sz w:val="20"/>
          <w:szCs w:val="20"/>
        </w:rPr>
      </w:pPr>
      <w:r w:rsidRPr="007E0800">
        <w:rPr>
          <w:sz w:val="20"/>
          <w:szCs w:val="20"/>
        </w:rPr>
        <w:t xml:space="preserve">Клієнт заповнює заяву (Додаток № 5) та самостійно надає її до органів ПФУ (або іншого підприємства, організації, установи, що здійснює виплати), в якій міститься найменування Банку, реквізити рахунку для зарахування відповідних коштів, інша необхідна інформація, або уповноважує Банк передати таку заяву до відповідного органу ПФУ або органу соціального захисту населення. Клієнт, крім внутрішньо переміщених осіб, може </w:t>
      </w:r>
      <w:r w:rsidRPr="007E0800">
        <w:rPr>
          <w:sz w:val="20"/>
          <w:szCs w:val="20"/>
        </w:rPr>
        <w:lastRenderedPageBreak/>
        <w:t>у будь-який час змінити уповноважений банк, подавши заяву до відповідного уповноваженого банку чи органу Пенсійного фонду України або органу соціального захисту населення. Залишок коштів Клієнта перераховується в інший банк на підставі його платіжної інструкції або видається готівкою.</w:t>
      </w:r>
    </w:p>
    <w:p w14:paraId="057646DA" w14:textId="48B850DE" w:rsidR="009F42EF" w:rsidRPr="005E18F7" w:rsidRDefault="009F42EF" w:rsidP="00BB4DBD">
      <w:pPr>
        <w:pStyle w:val="st2"/>
        <w:spacing w:after="0"/>
        <w:ind w:right="425" w:firstLine="567"/>
        <w:rPr>
          <w:rStyle w:val="st42"/>
          <w:color w:val="auto"/>
          <w:sz w:val="20"/>
          <w:szCs w:val="20"/>
          <w:lang w:val="uk-UA"/>
        </w:rPr>
      </w:pPr>
      <w:bookmarkStart w:id="11" w:name="_Hlk195792459"/>
      <w:r w:rsidRPr="005E18F7">
        <w:rPr>
          <w:rStyle w:val="st42"/>
          <w:color w:val="auto"/>
          <w:sz w:val="20"/>
          <w:szCs w:val="20"/>
          <w:lang w:val="uk-UA"/>
        </w:rPr>
        <w:t>Підписанням Угоди-Заяви та приєднанням до умов Публічного договору, Клієнт надає згоду Банку на передачу до відповідного органу Пенсійного фонду України або органу соціального захисту населення даних про проведення фізичної ідентифікації у випадках, передбачених законодавством.</w:t>
      </w:r>
    </w:p>
    <w:bookmarkEnd w:id="11"/>
    <w:p w14:paraId="0CDC8A5E" w14:textId="77777777" w:rsidR="00784F65" w:rsidRPr="007E0800" w:rsidRDefault="002F0780" w:rsidP="0054039A">
      <w:pPr>
        <w:pStyle w:val="a6"/>
        <w:numPr>
          <w:ilvl w:val="3"/>
          <w:numId w:val="92"/>
        </w:numPr>
        <w:spacing w:before="87"/>
        <w:ind w:left="0" w:right="426" w:firstLine="567"/>
        <w:rPr>
          <w:sz w:val="20"/>
        </w:rPr>
      </w:pPr>
      <w:r w:rsidRPr="007E0800">
        <w:rPr>
          <w:sz w:val="20"/>
        </w:rPr>
        <w:t>Зарахування сум пенсій та грошової допомоги Банком на поточні рахунки Клієнтів проводиться не пізніше наступного операційного дня після надходження відповідних сум від Пенсійного фонду України та органів соціального захисту населення. Клієнти мають право отримувати належні їм суми пенсій та грошової допомоги після їх зарахування на поточні рахунки протягом робочого часу Банку за їх першою вимогою.</w:t>
      </w:r>
    </w:p>
    <w:p w14:paraId="03B4E7DF" w14:textId="77777777" w:rsidR="00784F65" w:rsidRPr="007E0800" w:rsidRDefault="002F0780" w:rsidP="0054039A">
      <w:pPr>
        <w:pStyle w:val="a6"/>
        <w:numPr>
          <w:ilvl w:val="3"/>
          <w:numId w:val="92"/>
        </w:numPr>
        <w:ind w:left="0" w:right="423" w:firstLine="567"/>
        <w:rPr>
          <w:sz w:val="20"/>
        </w:rPr>
      </w:pPr>
      <w:r w:rsidRPr="007E0800">
        <w:rPr>
          <w:sz w:val="20"/>
        </w:rPr>
        <w:t>На окремий поточний рахунок, відкритий фізичній особі-нерезиденту, зараховуються виключно доходи із джерелом їх походження в Україні, що виплачуються такій фізичній особі-нерезиденту іншим нерезидентом і підлягають оподаткуванню. Банк за дорученням власника рахунку самостійно нараховуватиме, утримуватиме</w:t>
      </w:r>
      <w:r w:rsidRPr="007E0800">
        <w:rPr>
          <w:spacing w:val="-4"/>
          <w:sz w:val="20"/>
        </w:rPr>
        <w:t xml:space="preserve"> </w:t>
      </w:r>
      <w:r w:rsidRPr="007E0800">
        <w:rPr>
          <w:sz w:val="20"/>
        </w:rPr>
        <w:t>та</w:t>
      </w:r>
      <w:r w:rsidRPr="007E0800">
        <w:rPr>
          <w:spacing w:val="-1"/>
          <w:sz w:val="20"/>
        </w:rPr>
        <w:t xml:space="preserve"> </w:t>
      </w:r>
      <w:r w:rsidRPr="007E0800">
        <w:rPr>
          <w:sz w:val="20"/>
        </w:rPr>
        <w:t>перераховуватиме</w:t>
      </w:r>
      <w:r w:rsidRPr="007E0800">
        <w:rPr>
          <w:spacing w:val="-4"/>
          <w:sz w:val="20"/>
        </w:rPr>
        <w:t xml:space="preserve"> </w:t>
      </w:r>
      <w:r w:rsidRPr="007E0800">
        <w:rPr>
          <w:sz w:val="20"/>
        </w:rPr>
        <w:t>суми</w:t>
      </w:r>
      <w:r w:rsidRPr="007E0800">
        <w:rPr>
          <w:spacing w:val="-5"/>
          <w:sz w:val="20"/>
        </w:rPr>
        <w:t xml:space="preserve"> </w:t>
      </w:r>
      <w:r w:rsidRPr="007E0800">
        <w:rPr>
          <w:sz w:val="20"/>
        </w:rPr>
        <w:t>податку/збору</w:t>
      </w:r>
      <w:r w:rsidRPr="007E0800">
        <w:rPr>
          <w:spacing w:val="-3"/>
          <w:sz w:val="20"/>
        </w:rPr>
        <w:t xml:space="preserve"> </w:t>
      </w:r>
      <w:r w:rsidRPr="007E0800">
        <w:rPr>
          <w:sz w:val="20"/>
        </w:rPr>
        <w:t>під</w:t>
      </w:r>
      <w:r w:rsidRPr="007E0800">
        <w:rPr>
          <w:spacing w:val="-5"/>
          <w:sz w:val="20"/>
        </w:rPr>
        <w:t xml:space="preserve"> </w:t>
      </w:r>
      <w:r w:rsidRPr="007E0800">
        <w:rPr>
          <w:sz w:val="20"/>
        </w:rPr>
        <w:t>час</w:t>
      </w:r>
      <w:r w:rsidRPr="007E0800">
        <w:rPr>
          <w:spacing w:val="-4"/>
          <w:sz w:val="20"/>
        </w:rPr>
        <w:t xml:space="preserve"> </w:t>
      </w:r>
      <w:r w:rsidRPr="007E0800">
        <w:rPr>
          <w:sz w:val="20"/>
        </w:rPr>
        <w:t>здійснення</w:t>
      </w:r>
      <w:r w:rsidRPr="007E0800">
        <w:rPr>
          <w:spacing w:val="-5"/>
          <w:sz w:val="20"/>
        </w:rPr>
        <w:t xml:space="preserve"> </w:t>
      </w:r>
      <w:r w:rsidRPr="007E0800">
        <w:rPr>
          <w:sz w:val="20"/>
        </w:rPr>
        <w:t>за</w:t>
      </w:r>
      <w:r w:rsidRPr="007E0800">
        <w:rPr>
          <w:spacing w:val="-4"/>
          <w:sz w:val="20"/>
        </w:rPr>
        <w:t xml:space="preserve"> </w:t>
      </w:r>
      <w:r w:rsidRPr="007E0800">
        <w:rPr>
          <w:sz w:val="20"/>
        </w:rPr>
        <w:t>цим</w:t>
      </w:r>
      <w:r w:rsidRPr="007E0800">
        <w:rPr>
          <w:spacing w:val="-3"/>
          <w:sz w:val="20"/>
        </w:rPr>
        <w:t xml:space="preserve"> </w:t>
      </w:r>
      <w:r w:rsidRPr="007E0800">
        <w:rPr>
          <w:sz w:val="20"/>
        </w:rPr>
        <w:t>рахунком</w:t>
      </w:r>
      <w:r w:rsidRPr="007E0800">
        <w:rPr>
          <w:spacing w:val="-3"/>
          <w:sz w:val="20"/>
        </w:rPr>
        <w:t xml:space="preserve"> </w:t>
      </w:r>
      <w:r w:rsidRPr="007E0800">
        <w:rPr>
          <w:sz w:val="20"/>
        </w:rPr>
        <w:t>видаткових</w:t>
      </w:r>
      <w:r w:rsidRPr="007E0800">
        <w:rPr>
          <w:spacing w:val="-3"/>
          <w:sz w:val="20"/>
        </w:rPr>
        <w:t xml:space="preserve"> </w:t>
      </w:r>
      <w:r w:rsidRPr="007E0800">
        <w:rPr>
          <w:sz w:val="20"/>
        </w:rPr>
        <w:t>операцій.</w:t>
      </w:r>
    </w:p>
    <w:p w14:paraId="4E301547" w14:textId="77777777" w:rsidR="00784F65" w:rsidRPr="007E0800" w:rsidRDefault="002F0780" w:rsidP="0054039A">
      <w:pPr>
        <w:pStyle w:val="a6"/>
        <w:numPr>
          <w:ilvl w:val="3"/>
          <w:numId w:val="92"/>
        </w:numPr>
        <w:ind w:left="0" w:right="424" w:firstLine="567"/>
        <w:rPr>
          <w:sz w:val="20"/>
        </w:rPr>
      </w:pPr>
      <w:r w:rsidRPr="007E0800">
        <w:rPr>
          <w:sz w:val="20"/>
        </w:rPr>
        <w:t>Обмеження прав Клієнта щодо розпоряджання грошовими коштами, що знаходяться на його рахунку,</w:t>
      </w:r>
      <w:r w:rsidRPr="007E0800">
        <w:rPr>
          <w:spacing w:val="-4"/>
          <w:sz w:val="20"/>
        </w:rPr>
        <w:t xml:space="preserve"> </w:t>
      </w:r>
      <w:r w:rsidRPr="007E0800">
        <w:rPr>
          <w:sz w:val="20"/>
        </w:rPr>
        <w:t>не</w:t>
      </w:r>
      <w:r w:rsidRPr="007E0800">
        <w:rPr>
          <w:spacing w:val="-4"/>
          <w:sz w:val="20"/>
        </w:rPr>
        <w:t xml:space="preserve"> </w:t>
      </w:r>
      <w:r w:rsidRPr="007E0800">
        <w:rPr>
          <w:sz w:val="20"/>
        </w:rPr>
        <w:t>допускається,</w:t>
      </w:r>
      <w:r w:rsidRPr="007E0800">
        <w:rPr>
          <w:spacing w:val="-4"/>
          <w:sz w:val="20"/>
        </w:rPr>
        <w:t xml:space="preserve"> </w:t>
      </w:r>
      <w:r w:rsidRPr="007E0800">
        <w:rPr>
          <w:sz w:val="20"/>
        </w:rPr>
        <w:t>крім</w:t>
      </w:r>
      <w:r w:rsidRPr="007E0800">
        <w:rPr>
          <w:spacing w:val="-4"/>
          <w:sz w:val="20"/>
        </w:rPr>
        <w:t xml:space="preserve"> </w:t>
      </w:r>
      <w:r w:rsidRPr="007E0800">
        <w:rPr>
          <w:sz w:val="20"/>
        </w:rPr>
        <w:t>випадків</w:t>
      </w:r>
      <w:r w:rsidRPr="007E0800">
        <w:rPr>
          <w:spacing w:val="-5"/>
          <w:sz w:val="20"/>
        </w:rPr>
        <w:t xml:space="preserve"> </w:t>
      </w:r>
      <w:r w:rsidRPr="007E0800">
        <w:rPr>
          <w:sz w:val="20"/>
        </w:rPr>
        <w:t>обмеження</w:t>
      </w:r>
      <w:r w:rsidRPr="007E0800">
        <w:rPr>
          <w:spacing w:val="-5"/>
          <w:sz w:val="20"/>
        </w:rPr>
        <w:t xml:space="preserve"> </w:t>
      </w:r>
      <w:r w:rsidRPr="007E0800">
        <w:rPr>
          <w:sz w:val="20"/>
        </w:rPr>
        <w:t>права</w:t>
      </w:r>
      <w:r w:rsidRPr="007E0800">
        <w:rPr>
          <w:spacing w:val="-4"/>
          <w:sz w:val="20"/>
        </w:rPr>
        <w:t xml:space="preserve"> </w:t>
      </w:r>
      <w:r w:rsidRPr="007E0800">
        <w:rPr>
          <w:sz w:val="20"/>
        </w:rPr>
        <w:t>розпорядження</w:t>
      </w:r>
      <w:r w:rsidRPr="007E0800">
        <w:rPr>
          <w:spacing w:val="-5"/>
          <w:sz w:val="20"/>
        </w:rPr>
        <w:t xml:space="preserve"> </w:t>
      </w:r>
      <w:r w:rsidRPr="007E0800">
        <w:rPr>
          <w:sz w:val="20"/>
        </w:rPr>
        <w:t>рахунком</w:t>
      </w:r>
      <w:r w:rsidRPr="007E0800">
        <w:rPr>
          <w:spacing w:val="-4"/>
          <w:sz w:val="20"/>
        </w:rPr>
        <w:t xml:space="preserve"> </w:t>
      </w:r>
      <w:r w:rsidRPr="007E0800">
        <w:rPr>
          <w:sz w:val="20"/>
        </w:rPr>
        <w:t>за</w:t>
      </w:r>
      <w:r w:rsidRPr="007E0800">
        <w:rPr>
          <w:spacing w:val="-4"/>
          <w:sz w:val="20"/>
        </w:rPr>
        <w:t xml:space="preserve"> </w:t>
      </w:r>
      <w:r w:rsidRPr="007E0800">
        <w:rPr>
          <w:sz w:val="20"/>
        </w:rPr>
        <w:t>рішенням</w:t>
      </w:r>
      <w:r w:rsidRPr="007E0800">
        <w:rPr>
          <w:spacing w:val="-4"/>
          <w:sz w:val="20"/>
        </w:rPr>
        <w:t xml:space="preserve"> </w:t>
      </w:r>
      <w:r w:rsidRPr="007E0800">
        <w:rPr>
          <w:sz w:val="20"/>
        </w:rPr>
        <w:t>суду</w:t>
      </w:r>
      <w:r w:rsidRPr="007E0800">
        <w:rPr>
          <w:spacing w:val="-4"/>
          <w:sz w:val="20"/>
        </w:rPr>
        <w:t xml:space="preserve"> </w:t>
      </w:r>
      <w:r w:rsidRPr="007E0800">
        <w:rPr>
          <w:sz w:val="20"/>
        </w:rPr>
        <w:t>або</w:t>
      </w:r>
      <w:r w:rsidRPr="007E0800">
        <w:rPr>
          <w:spacing w:val="-4"/>
          <w:sz w:val="20"/>
        </w:rPr>
        <w:t xml:space="preserve"> </w:t>
      </w:r>
      <w:r w:rsidRPr="007E0800">
        <w:rPr>
          <w:sz w:val="20"/>
        </w:rPr>
        <w:t>в</w:t>
      </w:r>
      <w:r w:rsidRPr="007E0800">
        <w:rPr>
          <w:spacing w:val="-5"/>
          <w:sz w:val="20"/>
        </w:rPr>
        <w:t xml:space="preserve"> </w:t>
      </w:r>
      <w:r w:rsidRPr="007E0800">
        <w:rPr>
          <w:sz w:val="20"/>
        </w:rPr>
        <w:t xml:space="preserve">інших випадках, встановлених законом, а також у разі зупинення фінансових операцій, які можуть бути пов'язані з запобіганням та протидією легалізації (відмиванню) доходів, одержаних злочинним шляхом, фінансуванню тероризму та фінансуванню розповсюдження зброї масового знищення, передбачених чинним законодавством </w:t>
      </w:r>
      <w:r w:rsidRPr="007E0800">
        <w:rPr>
          <w:spacing w:val="-2"/>
          <w:sz w:val="20"/>
        </w:rPr>
        <w:t>України.</w:t>
      </w:r>
    </w:p>
    <w:p w14:paraId="25AD31BB" w14:textId="77777777" w:rsidR="00784F65" w:rsidRPr="007E0800" w:rsidRDefault="002F0780" w:rsidP="0054039A">
      <w:pPr>
        <w:pStyle w:val="a6"/>
        <w:numPr>
          <w:ilvl w:val="3"/>
          <w:numId w:val="92"/>
        </w:numPr>
        <w:ind w:left="0" w:right="423" w:firstLine="567"/>
        <w:rPr>
          <w:sz w:val="20"/>
        </w:rPr>
      </w:pPr>
      <w:r w:rsidRPr="007E0800">
        <w:rPr>
          <w:sz w:val="20"/>
        </w:rPr>
        <w:t>Угода-Заява розривається за заявою Клієнта у будь-який час. У разі якщо майнові права на грошові кошти, що знаходяться на відповідному рахунку, є предметом обтяження, Клієнт не має права без згоди обтяжувача за домовленістю з Банком чи односторонньо, у тому числі шляхом односторонньої відмови від виконання зобов'язання, розривати Угоду-Заяву чи вчиняти інші дії, що мають наслідком припинення Договору, якщо інше не передбачено умовами обтяження.</w:t>
      </w:r>
    </w:p>
    <w:p w14:paraId="0059A18A" w14:textId="77777777" w:rsidR="00784F65" w:rsidRPr="007E0800" w:rsidRDefault="002F0780" w:rsidP="0054039A">
      <w:pPr>
        <w:pStyle w:val="a6"/>
        <w:numPr>
          <w:ilvl w:val="3"/>
          <w:numId w:val="92"/>
        </w:numPr>
        <w:spacing w:before="2"/>
        <w:ind w:left="0" w:right="427" w:firstLine="567"/>
        <w:rPr>
          <w:sz w:val="20"/>
        </w:rPr>
      </w:pPr>
      <w:r w:rsidRPr="007E0800">
        <w:rPr>
          <w:sz w:val="20"/>
        </w:rPr>
        <w:t>Будь-які зміни до Угоди-Заяви, майнові права на кошти на якому є предметом обтяження, вносяться виключно за умови надання попередньої письмової згоди на такі зміни обтяжувачем.</w:t>
      </w:r>
    </w:p>
    <w:p w14:paraId="0996CD01" w14:textId="77777777" w:rsidR="00784F65" w:rsidRPr="007E0800" w:rsidRDefault="002F0780" w:rsidP="0054039A">
      <w:pPr>
        <w:pStyle w:val="a6"/>
        <w:numPr>
          <w:ilvl w:val="3"/>
          <w:numId w:val="92"/>
        </w:numPr>
        <w:ind w:left="0" w:right="425" w:firstLine="567"/>
        <w:rPr>
          <w:sz w:val="20"/>
        </w:rPr>
      </w:pPr>
      <w:r w:rsidRPr="007E0800">
        <w:rPr>
          <w:sz w:val="20"/>
        </w:rPr>
        <w:t>Клієнт надає Банку згоду та право згідно ст.1071 Цивільного кодексу України, в момент здійснення, відповідної операції самостійно, без розпорядження Клієнта, списувати кошти з відповідного</w:t>
      </w:r>
      <w:r w:rsidRPr="007E0800">
        <w:rPr>
          <w:spacing w:val="40"/>
          <w:sz w:val="20"/>
        </w:rPr>
        <w:t xml:space="preserve"> </w:t>
      </w:r>
      <w:r w:rsidRPr="007E0800">
        <w:rPr>
          <w:sz w:val="20"/>
        </w:rPr>
        <w:t>рахунку за проведення операції, згідно з Тарифами на розрахунково-касове обслуговування та проводити інші операції, передбачені цим Договором та Угодою-Заявою.</w:t>
      </w:r>
    </w:p>
    <w:p w14:paraId="794356BC" w14:textId="5F222279" w:rsidR="00784F65" w:rsidRPr="007E0800" w:rsidRDefault="002F0780" w:rsidP="0054039A">
      <w:pPr>
        <w:pStyle w:val="a6"/>
        <w:numPr>
          <w:ilvl w:val="3"/>
          <w:numId w:val="92"/>
        </w:numPr>
        <w:ind w:left="0" w:right="422" w:firstLine="567"/>
        <w:rPr>
          <w:sz w:val="20"/>
        </w:rPr>
      </w:pPr>
      <w:r w:rsidRPr="007E0800">
        <w:rPr>
          <w:sz w:val="20"/>
        </w:rPr>
        <w:t>До неактивних поточних рахунків (поточний рахунок, за яким протягом 6 (шести) календарних місяців (більш ніж 182 дні) з дати останньої операції відсутні будь-які операції (окрім операцій по списанню (стягненню) будь-яких комісій та заборгованості на користь Банку), на яких є залишок коштів, застосовується комісія, у розмірі, вс</w:t>
      </w:r>
      <w:r w:rsidR="0047766F" w:rsidRPr="007E0800">
        <w:rPr>
          <w:sz w:val="20"/>
        </w:rPr>
        <w:t>т</w:t>
      </w:r>
      <w:r w:rsidRPr="007E0800">
        <w:rPr>
          <w:sz w:val="20"/>
        </w:rPr>
        <w:t>ановленому Тарифами.</w:t>
      </w:r>
    </w:p>
    <w:p w14:paraId="27635B6E" w14:textId="77777777" w:rsidR="00784F65" w:rsidRPr="007E0800" w:rsidRDefault="002F0780" w:rsidP="00BB4DBD">
      <w:pPr>
        <w:pStyle w:val="a3"/>
        <w:ind w:left="0" w:right="434" w:firstLine="567"/>
      </w:pPr>
      <w:r w:rsidRPr="007E0800">
        <w:t>У випадку, якщо розмір залишку на поточному рахунку менше ніж розмір Тарифу, плата за неактивний рахунок встановлюється у розмірі залишку коштів на рахунку.</w:t>
      </w:r>
    </w:p>
    <w:p w14:paraId="29B7604E" w14:textId="77777777" w:rsidR="00784F65" w:rsidRPr="007E0800" w:rsidRDefault="002F0780" w:rsidP="00BB4DBD">
      <w:pPr>
        <w:pStyle w:val="a3"/>
        <w:ind w:left="0" w:right="424" w:firstLine="567"/>
      </w:pPr>
      <w:r w:rsidRPr="007E0800">
        <w:t>Комісійна винагорода за обслуговування неактивного рахунку не застосовується до рахунків, на які накладено</w:t>
      </w:r>
      <w:r w:rsidRPr="007E0800">
        <w:rPr>
          <w:spacing w:val="-10"/>
        </w:rPr>
        <w:t xml:space="preserve"> </w:t>
      </w:r>
      <w:r w:rsidRPr="007E0800">
        <w:t>арешт.</w:t>
      </w:r>
      <w:r w:rsidRPr="007E0800">
        <w:rPr>
          <w:spacing w:val="-8"/>
        </w:rPr>
        <w:t xml:space="preserve"> </w:t>
      </w:r>
      <w:r w:rsidRPr="007E0800">
        <w:t>Клієнт</w:t>
      </w:r>
      <w:r w:rsidRPr="007E0800">
        <w:rPr>
          <w:spacing w:val="-9"/>
        </w:rPr>
        <w:t xml:space="preserve"> </w:t>
      </w:r>
      <w:r w:rsidRPr="007E0800">
        <w:t>доручає</w:t>
      </w:r>
      <w:r w:rsidRPr="007E0800">
        <w:rPr>
          <w:spacing w:val="-10"/>
        </w:rPr>
        <w:t xml:space="preserve"> </w:t>
      </w:r>
      <w:r w:rsidRPr="007E0800">
        <w:t>Банку</w:t>
      </w:r>
      <w:r w:rsidRPr="007E0800">
        <w:rPr>
          <w:spacing w:val="-10"/>
        </w:rPr>
        <w:t xml:space="preserve"> </w:t>
      </w:r>
      <w:r w:rsidRPr="007E0800">
        <w:t>здійснювати</w:t>
      </w:r>
      <w:r w:rsidRPr="007E0800">
        <w:rPr>
          <w:spacing w:val="-6"/>
        </w:rPr>
        <w:t xml:space="preserve"> </w:t>
      </w:r>
      <w:r w:rsidRPr="007E0800">
        <w:t>платіжні</w:t>
      </w:r>
      <w:r w:rsidRPr="007E0800">
        <w:rPr>
          <w:spacing w:val="-11"/>
        </w:rPr>
        <w:t xml:space="preserve"> </w:t>
      </w:r>
      <w:r w:rsidRPr="007E0800">
        <w:t>операції</w:t>
      </w:r>
      <w:r w:rsidRPr="007E0800">
        <w:rPr>
          <w:spacing w:val="-9"/>
        </w:rPr>
        <w:t xml:space="preserve"> </w:t>
      </w:r>
      <w:r w:rsidRPr="007E0800">
        <w:t>по</w:t>
      </w:r>
      <w:r w:rsidRPr="007E0800">
        <w:rPr>
          <w:spacing w:val="-10"/>
        </w:rPr>
        <w:t xml:space="preserve"> </w:t>
      </w:r>
      <w:r w:rsidRPr="007E0800">
        <w:t>списанню</w:t>
      </w:r>
      <w:r w:rsidRPr="007E0800">
        <w:rPr>
          <w:spacing w:val="-5"/>
        </w:rPr>
        <w:t xml:space="preserve"> </w:t>
      </w:r>
      <w:r w:rsidRPr="007E0800">
        <w:t>комісії</w:t>
      </w:r>
      <w:r w:rsidRPr="007E0800">
        <w:rPr>
          <w:spacing w:val="-11"/>
        </w:rPr>
        <w:t xml:space="preserve"> </w:t>
      </w:r>
      <w:r w:rsidRPr="007E0800">
        <w:t>з</w:t>
      </w:r>
      <w:r w:rsidRPr="007E0800">
        <w:rPr>
          <w:spacing w:val="-11"/>
        </w:rPr>
        <w:t xml:space="preserve"> </w:t>
      </w:r>
      <w:r w:rsidRPr="007E0800">
        <w:t>Неактивного</w:t>
      </w:r>
      <w:r w:rsidRPr="007E0800">
        <w:rPr>
          <w:spacing w:val="-10"/>
        </w:rPr>
        <w:t xml:space="preserve"> </w:t>
      </w:r>
      <w:r w:rsidRPr="007E0800">
        <w:t>рахунку щомісяця в останній робочий день місяця.</w:t>
      </w:r>
    </w:p>
    <w:p w14:paraId="7AF665E7" w14:textId="77777777" w:rsidR="00784F65" w:rsidRPr="007E0800" w:rsidRDefault="002F0780" w:rsidP="0054039A">
      <w:pPr>
        <w:pStyle w:val="a6"/>
        <w:numPr>
          <w:ilvl w:val="3"/>
          <w:numId w:val="92"/>
        </w:numPr>
        <w:ind w:left="0" w:right="421" w:firstLine="720"/>
        <w:rPr>
          <w:sz w:val="20"/>
        </w:rPr>
      </w:pPr>
      <w:r w:rsidRPr="007E0800">
        <w:rPr>
          <w:sz w:val="20"/>
        </w:rPr>
        <w:t>У разі порушення Сторонами чинного законодавства України та нормативно-правових актів Національного</w:t>
      </w:r>
      <w:r w:rsidRPr="007E0800">
        <w:rPr>
          <w:spacing w:val="-4"/>
          <w:sz w:val="20"/>
        </w:rPr>
        <w:t xml:space="preserve"> </w:t>
      </w:r>
      <w:r w:rsidRPr="007E0800">
        <w:rPr>
          <w:sz w:val="20"/>
        </w:rPr>
        <w:t>банку</w:t>
      </w:r>
      <w:r w:rsidRPr="007E0800">
        <w:rPr>
          <w:spacing w:val="-7"/>
          <w:sz w:val="20"/>
        </w:rPr>
        <w:t xml:space="preserve"> </w:t>
      </w:r>
      <w:r w:rsidRPr="007E0800">
        <w:rPr>
          <w:sz w:val="20"/>
        </w:rPr>
        <w:t>України</w:t>
      </w:r>
      <w:r w:rsidRPr="007E0800">
        <w:rPr>
          <w:spacing w:val="-9"/>
          <w:sz w:val="20"/>
        </w:rPr>
        <w:t xml:space="preserve"> </w:t>
      </w:r>
      <w:r w:rsidRPr="007E0800">
        <w:rPr>
          <w:sz w:val="20"/>
        </w:rPr>
        <w:t>з</w:t>
      </w:r>
      <w:r w:rsidRPr="007E0800">
        <w:rPr>
          <w:spacing w:val="-5"/>
          <w:sz w:val="20"/>
        </w:rPr>
        <w:t xml:space="preserve"> </w:t>
      </w:r>
      <w:r w:rsidRPr="007E0800">
        <w:rPr>
          <w:sz w:val="20"/>
        </w:rPr>
        <w:t>питань</w:t>
      </w:r>
      <w:r w:rsidRPr="007E0800">
        <w:rPr>
          <w:spacing w:val="-5"/>
          <w:sz w:val="20"/>
        </w:rPr>
        <w:t xml:space="preserve"> </w:t>
      </w:r>
      <w:r w:rsidRPr="007E0800">
        <w:rPr>
          <w:sz w:val="20"/>
        </w:rPr>
        <w:t>розрахункових</w:t>
      </w:r>
      <w:r w:rsidRPr="007E0800">
        <w:rPr>
          <w:spacing w:val="-7"/>
          <w:sz w:val="20"/>
        </w:rPr>
        <w:t xml:space="preserve"> </w:t>
      </w:r>
      <w:r w:rsidRPr="007E0800">
        <w:rPr>
          <w:sz w:val="20"/>
        </w:rPr>
        <w:t>та</w:t>
      </w:r>
      <w:r w:rsidRPr="007E0800">
        <w:rPr>
          <w:spacing w:val="-5"/>
          <w:sz w:val="20"/>
        </w:rPr>
        <w:t xml:space="preserve"> </w:t>
      </w:r>
      <w:r w:rsidRPr="007E0800">
        <w:rPr>
          <w:sz w:val="20"/>
        </w:rPr>
        <w:t>касових</w:t>
      </w:r>
      <w:r w:rsidRPr="007E0800">
        <w:rPr>
          <w:spacing w:val="-7"/>
          <w:sz w:val="20"/>
        </w:rPr>
        <w:t xml:space="preserve"> </w:t>
      </w:r>
      <w:r w:rsidRPr="007E0800">
        <w:rPr>
          <w:sz w:val="20"/>
        </w:rPr>
        <w:t>операцій,</w:t>
      </w:r>
      <w:r w:rsidRPr="007E0800">
        <w:rPr>
          <w:spacing w:val="-7"/>
          <w:sz w:val="20"/>
        </w:rPr>
        <w:t xml:space="preserve"> </w:t>
      </w:r>
      <w:r w:rsidRPr="007E0800">
        <w:rPr>
          <w:sz w:val="20"/>
        </w:rPr>
        <w:t>а</w:t>
      </w:r>
      <w:r w:rsidRPr="007E0800">
        <w:rPr>
          <w:spacing w:val="-5"/>
          <w:sz w:val="20"/>
        </w:rPr>
        <w:t xml:space="preserve"> </w:t>
      </w:r>
      <w:r w:rsidRPr="007E0800">
        <w:rPr>
          <w:sz w:val="20"/>
        </w:rPr>
        <w:t>також</w:t>
      </w:r>
      <w:r w:rsidRPr="007E0800">
        <w:rPr>
          <w:spacing w:val="-9"/>
          <w:sz w:val="20"/>
        </w:rPr>
        <w:t xml:space="preserve"> </w:t>
      </w:r>
      <w:r w:rsidRPr="007E0800">
        <w:rPr>
          <w:sz w:val="20"/>
        </w:rPr>
        <w:t>за</w:t>
      </w:r>
      <w:r w:rsidRPr="007E0800">
        <w:rPr>
          <w:spacing w:val="-5"/>
          <w:sz w:val="20"/>
        </w:rPr>
        <w:t xml:space="preserve"> </w:t>
      </w:r>
      <w:r w:rsidRPr="007E0800">
        <w:rPr>
          <w:sz w:val="20"/>
        </w:rPr>
        <w:t>невиконання</w:t>
      </w:r>
      <w:r w:rsidRPr="007E0800">
        <w:rPr>
          <w:spacing w:val="-8"/>
          <w:sz w:val="20"/>
        </w:rPr>
        <w:t xml:space="preserve"> </w:t>
      </w:r>
      <w:r w:rsidRPr="007E0800">
        <w:rPr>
          <w:sz w:val="20"/>
        </w:rPr>
        <w:t>або</w:t>
      </w:r>
      <w:r w:rsidRPr="007E0800">
        <w:rPr>
          <w:spacing w:val="-7"/>
          <w:sz w:val="20"/>
        </w:rPr>
        <w:t xml:space="preserve"> </w:t>
      </w:r>
      <w:r w:rsidRPr="007E0800">
        <w:rPr>
          <w:sz w:val="20"/>
        </w:rPr>
        <w:t>неналежне виконання</w:t>
      </w:r>
      <w:r w:rsidRPr="007E0800">
        <w:rPr>
          <w:spacing w:val="-3"/>
          <w:sz w:val="20"/>
        </w:rPr>
        <w:t xml:space="preserve"> </w:t>
      </w:r>
      <w:r w:rsidRPr="007E0800">
        <w:rPr>
          <w:sz w:val="20"/>
        </w:rPr>
        <w:t>своїх</w:t>
      </w:r>
      <w:r w:rsidRPr="007E0800">
        <w:rPr>
          <w:spacing w:val="-2"/>
          <w:sz w:val="20"/>
        </w:rPr>
        <w:t xml:space="preserve"> </w:t>
      </w:r>
      <w:r w:rsidRPr="007E0800">
        <w:rPr>
          <w:sz w:val="20"/>
        </w:rPr>
        <w:t>зобов’язань</w:t>
      </w:r>
      <w:r w:rsidRPr="007E0800">
        <w:rPr>
          <w:spacing w:val="-3"/>
          <w:sz w:val="20"/>
        </w:rPr>
        <w:t xml:space="preserve"> </w:t>
      </w:r>
      <w:r w:rsidRPr="007E0800">
        <w:rPr>
          <w:sz w:val="20"/>
        </w:rPr>
        <w:t>за</w:t>
      </w:r>
      <w:r w:rsidRPr="007E0800">
        <w:rPr>
          <w:spacing w:val="-2"/>
          <w:sz w:val="20"/>
        </w:rPr>
        <w:t xml:space="preserve"> </w:t>
      </w:r>
      <w:r w:rsidRPr="007E0800">
        <w:rPr>
          <w:sz w:val="20"/>
        </w:rPr>
        <w:t>цим</w:t>
      </w:r>
      <w:r w:rsidRPr="007E0800">
        <w:rPr>
          <w:spacing w:val="-2"/>
          <w:sz w:val="20"/>
        </w:rPr>
        <w:t xml:space="preserve"> </w:t>
      </w:r>
      <w:r w:rsidRPr="007E0800">
        <w:rPr>
          <w:sz w:val="20"/>
        </w:rPr>
        <w:t>Договором/Угодою-заявою,</w:t>
      </w:r>
      <w:r w:rsidRPr="007E0800">
        <w:rPr>
          <w:spacing w:val="-3"/>
          <w:sz w:val="20"/>
        </w:rPr>
        <w:t xml:space="preserve"> </w:t>
      </w:r>
      <w:r w:rsidRPr="007E0800">
        <w:rPr>
          <w:sz w:val="20"/>
        </w:rPr>
        <w:t>Сторони</w:t>
      </w:r>
      <w:r w:rsidRPr="007E0800">
        <w:rPr>
          <w:spacing w:val="-3"/>
          <w:sz w:val="20"/>
        </w:rPr>
        <w:t xml:space="preserve"> </w:t>
      </w:r>
      <w:r w:rsidRPr="007E0800">
        <w:rPr>
          <w:sz w:val="20"/>
        </w:rPr>
        <w:t>несуть</w:t>
      </w:r>
      <w:r w:rsidRPr="007E0800">
        <w:rPr>
          <w:spacing w:val="-3"/>
          <w:sz w:val="20"/>
        </w:rPr>
        <w:t xml:space="preserve"> </w:t>
      </w:r>
      <w:r w:rsidRPr="007E0800">
        <w:rPr>
          <w:sz w:val="20"/>
        </w:rPr>
        <w:t>відповідальність</w:t>
      </w:r>
      <w:r w:rsidRPr="007E0800">
        <w:rPr>
          <w:spacing w:val="-3"/>
          <w:sz w:val="20"/>
        </w:rPr>
        <w:t xml:space="preserve"> </w:t>
      </w:r>
      <w:r w:rsidRPr="007E0800">
        <w:rPr>
          <w:sz w:val="20"/>
        </w:rPr>
        <w:t>згідно</w:t>
      </w:r>
      <w:r w:rsidRPr="007E0800">
        <w:rPr>
          <w:spacing w:val="-2"/>
          <w:sz w:val="20"/>
        </w:rPr>
        <w:t xml:space="preserve"> </w:t>
      </w:r>
      <w:r w:rsidRPr="007E0800">
        <w:rPr>
          <w:sz w:val="20"/>
        </w:rPr>
        <w:t>з</w:t>
      </w:r>
      <w:r w:rsidRPr="007E0800">
        <w:rPr>
          <w:spacing w:val="-2"/>
          <w:sz w:val="20"/>
        </w:rPr>
        <w:t xml:space="preserve"> </w:t>
      </w:r>
      <w:r w:rsidRPr="007E0800">
        <w:rPr>
          <w:sz w:val="20"/>
        </w:rPr>
        <w:t>чинним законодавством України та положеннями цього Договору.</w:t>
      </w:r>
    </w:p>
    <w:p w14:paraId="59B03964" w14:textId="77777777" w:rsidR="00784F65" w:rsidRPr="007E0800" w:rsidRDefault="002F0780" w:rsidP="0054039A">
      <w:pPr>
        <w:pStyle w:val="a6"/>
        <w:numPr>
          <w:ilvl w:val="3"/>
          <w:numId w:val="92"/>
        </w:numPr>
        <w:ind w:left="0" w:right="431" w:firstLine="720"/>
        <w:rPr>
          <w:sz w:val="20"/>
        </w:rPr>
      </w:pPr>
      <w:r w:rsidRPr="007E0800">
        <w:rPr>
          <w:sz w:val="20"/>
        </w:rPr>
        <w:t xml:space="preserve">Збитки, які можуть бути завдані Клієнту по підтверджених операціях Банком не </w:t>
      </w:r>
      <w:r w:rsidRPr="007E0800">
        <w:rPr>
          <w:spacing w:val="-2"/>
          <w:sz w:val="20"/>
        </w:rPr>
        <w:t>відшкодовуються.</w:t>
      </w:r>
    </w:p>
    <w:p w14:paraId="58968F83" w14:textId="77777777" w:rsidR="00784F65" w:rsidRPr="007E0800" w:rsidRDefault="002F0780" w:rsidP="0054039A">
      <w:pPr>
        <w:pStyle w:val="a6"/>
        <w:numPr>
          <w:ilvl w:val="3"/>
          <w:numId w:val="92"/>
        </w:numPr>
        <w:ind w:left="0" w:firstLine="720"/>
        <w:rPr>
          <w:sz w:val="20"/>
        </w:rPr>
      </w:pPr>
      <w:r w:rsidRPr="007E0800">
        <w:rPr>
          <w:sz w:val="20"/>
        </w:rPr>
        <w:t>Банк</w:t>
      </w:r>
      <w:r w:rsidRPr="007E0800">
        <w:rPr>
          <w:spacing w:val="-7"/>
          <w:sz w:val="20"/>
        </w:rPr>
        <w:t xml:space="preserve"> </w:t>
      </w:r>
      <w:r w:rsidRPr="007E0800">
        <w:rPr>
          <w:sz w:val="20"/>
        </w:rPr>
        <w:t>не</w:t>
      </w:r>
      <w:r w:rsidRPr="007E0800">
        <w:rPr>
          <w:spacing w:val="-5"/>
          <w:sz w:val="20"/>
        </w:rPr>
        <w:t xml:space="preserve"> </w:t>
      </w:r>
      <w:r w:rsidRPr="007E0800">
        <w:rPr>
          <w:sz w:val="20"/>
        </w:rPr>
        <w:t>несе</w:t>
      </w:r>
      <w:r w:rsidRPr="007E0800">
        <w:rPr>
          <w:spacing w:val="-2"/>
          <w:sz w:val="20"/>
        </w:rPr>
        <w:t xml:space="preserve"> відповідальності:</w:t>
      </w:r>
    </w:p>
    <w:p w14:paraId="230C7ACB" w14:textId="77777777" w:rsidR="00784F65" w:rsidRPr="007E0800" w:rsidRDefault="002F0780" w:rsidP="00BB4DBD">
      <w:pPr>
        <w:pStyle w:val="a6"/>
        <w:numPr>
          <w:ilvl w:val="0"/>
          <w:numId w:val="68"/>
        </w:numPr>
        <w:tabs>
          <w:tab w:val="left" w:pos="1126"/>
        </w:tabs>
        <w:ind w:left="0" w:right="433" w:firstLine="720"/>
        <w:rPr>
          <w:sz w:val="20"/>
        </w:rPr>
      </w:pPr>
      <w:r w:rsidRPr="007E0800">
        <w:rPr>
          <w:sz w:val="20"/>
        </w:rPr>
        <w:t>за збитки Клієнта або третіх осіб, у разі затримки здійснення розрахунків, що виникли не з вини Банку, зокрема, через несвоєчасне надання Клієнтом документів, їх невідповідності встановленим вимогам, неналежне оформлення розрахункових та інших документів або в разі відсутності коштів на Рахунку;</w:t>
      </w:r>
    </w:p>
    <w:p w14:paraId="30CF8E4C" w14:textId="77777777" w:rsidR="00784F65" w:rsidRPr="007E0800" w:rsidRDefault="002F0780" w:rsidP="00BB4DBD">
      <w:pPr>
        <w:pStyle w:val="a6"/>
        <w:numPr>
          <w:ilvl w:val="0"/>
          <w:numId w:val="68"/>
        </w:numPr>
        <w:tabs>
          <w:tab w:val="left" w:pos="1160"/>
        </w:tabs>
        <w:ind w:left="0" w:right="432" w:firstLine="720"/>
        <w:rPr>
          <w:sz w:val="20"/>
        </w:rPr>
      </w:pPr>
      <w:r w:rsidRPr="007E0800">
        <w:rPr>
          <w:sz w:val="20"/>
        </w:rPr>
        <w:t>за затримку здійснення розрахунків, якщо така затримка виникла внаслідок порушення умов цього Договору, у т.ч. внаслідок несвоєчасного надання Клієнтом розрахункових документів або у випадку їх невідповідності встановленим вимогам чи в разі відсутності коштів на Рахунку Клієнта.</w:t>
      </w:r>
    </w:p>
    <w:p w14:paraId="2592B734" w14:textId="77777777" w:rsidR="00784F65" w:rsidRPr="007E0800" w:rsidRDefault="002F0780" w:rsidP="00BB4DBD">
      <w:pPr>
        <w:pStyle w:val="a6"/>
        <w:numPr>
          <w:ilvl w:val="0"/>
          <w:numId w:val="68"/>
        </w:numPr>
        <w:tabs>
          <w:tab w:val="left" w:pos="1172"/>
        </w:tabs>
        <w:ind w:left="0" w:right="433" w:firstLine="720"/>
        <w:rPr>
          <w:sz w:val="20"/>
        </w:rPr>
      </w:pPr>
      <w:r w:rsidRPr="007E0800">
        <w:rPr>
          <w:sz w:val="20"/>
        </w:rPr>
        <w:t>за</w:t>
      </w:r>
      <w:r w:rsidRPr="007E0800">
        <w:rPr>
          <w:spacing w:val="-3"/>
          <w:sz w:val="20"/>
        </w:rPr>
        <w:t xml:space="preserve"> </w:t>
      </w:r>
      <w:r w:rsidRPr="007E0800">
        <w:rPr>
          <w:sz w:val="20"/>
        </w:rPr>
        <w:t>помилкове</w:t>
      </w:r>
      <w:r w:rsidRPr="007E0800">
        <w:rPr>
          <w:spacing w:val="-4"/>
          <w:sz w:val="20"/>
        </w:rPr>
        <w:t xml:space="preserve"> </w:t>
      </w:r>
      <w:r w:rsidRPr="007E0800">
        <w:rPr>
          <w:sz w:val="20"/>
        </w:rPr>
        <w:t>зарахування/списання</w:t>
      </w:r>
      <w:r w:rsidRPr="007E0800">
        <w:rPr>
          <w:spacing w:val="40"/>
          <w:sz w:val="20"/>
        </w:rPr>
        <w:t xml:space="preserve"> </w:t>
      </w:r>
      <w:r w:rsidRPr="007E0800">
        <w:rPr>
          <w:sz w:val="20"/>
        </w:rPr>
        <w:t>коштів</w:t>
      </w:r>
      <w:r w:rsidRPr="007E0800">
        <w:rPr>
          <w:spacing w:val="-4"/>
          <w:sz w:val="20"/>
        </w:rPr>
        <w:t xml:space="preserve"> </w:t>
      </w:r>
      <w:r w:rsidRPr="007E0800">
        <w:rPr>
          <w:sz w:val="20"/>
        </w:rPr>
        <w:t>з</w:t>
      </w:r>
      <w:r w:rsidRPr="007E0800">
        <w:rPr>
          <w:spacing w:val="-3"/>
          <w:sz w:val="20"/>
        </w:rPr>
        <w:t xml:space="preserve"> </w:t>
      </w:r>
      <w:r w:rsidRPr="007E0800">
        <w:rPr>
          <w:sz w:val="20"/>
        </w:rPr>
        <w:t>Рахунку</w:t>
      </w:r>
      <w:r w:rsidRPr="007E0800">
        <w:rPr>
          <w:spacing w:val="-3"/>
          <w:sz w:val="20"/>
        </w:rPr>
        <w:t xml:space="preserve"> </w:t>
      </w:r>
      <w:r w:rsidRPr="007E0800">
        <w:rPr>
          <w:sz w:val="20"/>
        </w:rPr>
        <w:t>Клієнта,</w:t>
      </w:r>
      <w:r w:rsidRPr="007E0800">
        <w:rPr>
          <w:spacing w:val="-3"/>
          <w:sz w:val="20"/>
        </w:rPr>
        <w:t xml:space="preserve"> </w:t>
      </w:r>
      <w:r w:rsidRPr="007E0800">
        <w:rPr>
          <w:sz w:val="20"/>
        </w:rPr>
        <w:t>якщо</w:t>
      </w:r>
      <w:r w:rsidRPr="007E0800">
        <w:rPr>
          <w:spacing w:val="-3"/>
          <w:sz w:val="20"/>
        </w:rPr>
        <w:t xml:space="preserve"> </w:t>
      </w:r>
      <w:r w:rsidRPr="007E0800">
        <w:rPr>
          <w:sz w:val="20"/>
        </w:rPr>
        <w:t>таке</w:t>
      </w:r>
      <w:r w:rsidRPr="007E0800">
        <w:rPr>
          <w:spacing w:val="40"/>
          <w:sz w:val="20"/>
        </w:rPr>
        <w:t xml:space="preserve"> </w:t>
      </w:r>
      <w:r w:rsidRPr="007E0800">
        <w:rPr>
          <w:sz w:val="20"/>
        </w:rPr>
        <w:t>відбулося</w:t>
      </w:r>
      <w:r w:rsidRPr="007E0800">
        <w:rPr>
          <w:spacing w:val="-4"/>
          <w:sz w:val="20"/>
        </w:rPr>
        <w:t xml:space="preserve"> </w:t>
      </w:r>
      <w:r w:rsidRPr="007E0800">
        <w:rPr>
          <w:sz w:val="20"/>
        </w:rPr>
        <w:t>з</w:t>
      </w:r>
      <w:r w:rsidRPr="007E0800">
        <w:rPr>
          <w:spacing w:val="-3"/>
          <w:sz w:val="20"/>
        </w:rPr>
        <w:t xml:space="preserve"> </w:t>
      </w:r>
      <w:r w:rsidRPr="007E0800">
        <w:rPr>
          <w:sz w:val="20"/>
        </w:rPr>
        <w:t>вини</w:t>
      </w:r>
      <w:r w:rsidRPr="007E0800">
        <w:rPr>
          <w:spacing w:val="-3"/>
          <w:sz w:val="20"/>
        </w:rPr>
        <w:t xml:space="preserve"> </w:t>
      </w:r>
      <w:r w:rsidRPr="007E0800">
        <w:rPr>
          <w:sz w:val="20"/>
        </w:rPr>
        <w:t>Клієнта</w:t>
      </w:r>
      <w:r w:rsidRPr="007E0800">
        <w:rPr>
          <w:spacing w:val="-3"/>
          <w:sz w:val="20"/>
        </w:rPr>
        <w:t xml:space="preserve"> </w:t>
      </w:r>
      <w:r w:rsidRPr="007E0800">
        <w:rPr>
          <w:sz w:val="20"/>
        </w:rPr>
        <w:t>або його контрагентів.</w:t>
      </w:r>
    </w:p>
    <w:p w14:paraId="088B0535" w14:textId="77777777" w:rsidR="00784F65" w:rsidRPr="007E0800" w:rsidRDefault="002F0780" w:rsidP="00BB4DBD">
      <w:pPr>
        <w:pStyle w:val="a6"/>
        <w:numPr>
          <w:ilvl w:val="0"/>
          <w:numId w:val="68"/>
        </w:numPr>
        <w:tabs>
          <w:tab w:val="left" w:pos="1215"/>
        </w:tabs>
        <w:ind w:left="0" w:right="429" w:firstLine="720"/>
        <w:rPr>
          <w:sz w:val="20"/>
        </w:rPr>
      </w:pPr>
      <w:r w:rsidRPr="007E0800">
        <w:rPr>
          <w:sz w:val="20"/>
        </w:rPr>
        <w:t>за виконання платіжних документів з підписами посадових осіб Клієнта, термін яких завершився до строку виконання платіжних документів Банком, якщо до Банку не були своєчасно надані документи, що підтверджують повноваження таких осіб.</w:t>
      </w:r>
    </w:p>
    <w:p w14:paraId="58538863" w14:textId="77777777" w:rsidR="00784F65" w:rsidRPr="007E0800" w:rsidRDefault="002F0780" w:rsidP="00BB4DBD">
      <w:pPr>
        <w:pStyle w:val="a6"/>
        <w:numPr>
          <w:ilvl w:val="0"/>
          <w:numId w:val="68"/>
        </w:numPr>
        <w:tabs>
          <w:tab w:val="left" w:pos="1282"/>
        </w:tabs>
        <w:ind w:left="0" w:right="425" w:firstLine="720"/>
        <w:rPr>
          <w:sz w:val="20"/>
        </w:rPr>
      </w:pPr>
      <w:r w:rsidRPr="007E0800">
        <w:rPr>
          <w:sz w:val="20"/>
        </w:rPr>
        <w:t>за неправильне перерахування або не перерахування грошових коштів за даним Договором або неотримання</w:t>
      </w:r>
      <w:r w:rsidRPr="007E0800">
        <w:rPr>
          <w:spacing w:val="-10"/>
          <w:sz w:val="20"/>
        </w:rPr>
        <w:t xml:space="preserve"> </w:t>
      </w:r>
      <w:r w:rsidRPr="007E0800">
        <w:rPr>
          <w:sz w:val="20"/>
        </w:rPr>
        <w:t>Клієнтом</w:t>
      </w:r>
      <w:r w:rsidRPr="007E0800">
        <w:rPr>
          <w:spacing w:val="-11"/>
          <w:sz w:val="20"/>
        </w:rPr>
        <w:t xml:space="preserve"> </w:t>
      </w:r>
      <w:r w:rsidRPr="007E0800">
        <w:rPr>
          <w:sz w:val="20"/>
        </w:rPr>
        <w:t>надісланої</w:t>
      </w:r>
      <w:r w:rsidRPr="007E0800">
        <w:rPr>
          <w:spacing w:val="-12"/>
          <w:sz w:val="20"/>
        </w:rPr>
        <w:t xml:space="preserve"> </w:t>
      </w:r>
      <w:r w:rsidRPr="007E0800">
        <w:rPr>
          <w:sz w:val="20"/>
        </w:rPr>
        <w:t>Банком</w:t>
      </w:r>
      <w:r w:rsidRPr="007E0800">
        <w:rPr>
          <w:spacing w:val="-11"/>
          <w:sz w:val="20"/>
        </w:rPr>
        <w:t xml:space="preserve"> </w:t>
      </w:r>
      <w:r w:rsidRPr="007E0800">
        <w:rPr>
          <w:sz w:val="20"/>
        </w:rPr>
        <w:t>кореспонденції,</w:t>
      </w:r>
      <w:r w:rsidRPr="007E0800">
        <w:rPr>
          <w:spacing w:val="-12"/>
          <w:sz w:val="20"/>
        </w:rPr>
        <w:t xml:space="preserve"> </w:t>
      </w:r>
      <w:r w:rsidRPr="007E0800">
        <w:rPr>
          <w:sz w:val="20"/>
        </w:rPr>
        <w:t>у</w:t>
      </w:r>
      <w:r w:rsidRPr="007E0800">
        <w:rPr>
          <w:spacing w:val="-11"/>
          <w:sz w:val="20"/>
        </w:rPr>
        <w:t xml:space="preserve"> </w:t>
      </w:r>
      <w:r w:rsidRPr="007E0800">
        <w:rPr>
          <w:sz w:val="20"/>
        </w:rPr>
        <w:t>випадку</w:t>
      </w:r>
      <w:r w:rsidRPr="007E0800">
        <w:rPr>
          <w:spacing w:val="-11"/>
          <w:sz w:val="20"/>
        </w:rPr>
        <w:t xml:space="preserve"> </w:t>
      </w:r>
      <w:r w:rsidRPr="007E0800">
        <w:rPr>
          <w:sz w:val="20"/>
        </w:rPr>
        <w:t>несвоєчасного</w:t>
      </w:r>
      <w:r w:rsidRPr="007E0800">
        <w:rPr>
          <w:spacing w:val="-11"/>
          <w:sz w:val="20"/>
        </w:rPr>
        <w:t xml:space="preserve"> </w:t>
      </w:r>
      <w:r w:rsidRPr="007E0800">
        <w:rPr>
          <w:sz w:val="20"/>
        </w:rPr>
        <w:t>попередження</w:t>
      </w:r>
      <w:r w:rsidRPr="007E0800">
        <w:rPr>
          <w:spacing w:val="-10"/>
          <w:sz w:val="20"/>
        </w:rPr>
        <w:t xml:space="preserve"> </w:t>
      </w:r>
      <w:r w:rsidRPr="007E0800">
        <w:rPr>
          <w:sz w:val="20"/>
        </w:rPr>
        <w:t>Клієнтом</w:t>
      </w:r>
      <w:r w:rsidRPr="007E0800">
        <w:rPr>
          <w:spacing w:val="-11"/>
          <w:sz w:val="20"/>
        </w:rPr>
        <w:t xml:space="preserve"> </w:t>
      </w:r>
      <w:r w:rsidRPr="007E0800">
        <w:rPr>
          <w:sz w:val="20"/>
        </w:rPr>
        <w:t>Банку про зміну своїх реквізитів та юридичної адреси.</w:t>
      </w:r>
    </w:p>
    <w:p w14:paraId="17A41868" w14:textId="77777777" w:rsidR="00784F65" w:rsidRPr="007E0800" w:rsidRDefault="002F0780" w:rsidP="0054039A">
      <w:pPr>
        <w:pStyle w:val="a6"/>
        <w:numPr>
          <w:ilvl w:val="3"/>
          <w:numId w:val="92"/>
        </w:numPr>
        <w:ind w:left="0" w:right="421" w:firstLine="720"/>
        <w:rPr>
          <w:sz w:val="20"/>
        </w:rPr>
      </w:pPr>
      <w:r w:rsidRPr="007E0800">
        <w:rPr>
          <w:sz w:val="20"/>
        </w:rPr>
        <w:t>Платник несе відповідальність перед надавачем платіжних послуг, що його обслуговує, за відповідність</w:t>
      </w:r>
      <w:r w:rsidRPr="007E0800">
        <w:rPr>
          <w:spacing w:val="-1"/>
          <w:sz w:val="20"/>
        </w:rPr>
        <w:t xml:space="preserve"> </w:t>
      </w:r>
      <w:r w:rsidRPr="007E0800">
        <w:rPr>
          <w:sz w:val="20"/>
        </w:rPr>
        <w:t>інформації,</w:t>
      </w:r>
      <w:r w:rsidRPr="007E0800">
        <w:rPr>
          <w:spacing w:val="-1"/>
          <w:sz w:val="20"/>
        </w:rPr>
        <w:t xml:space="preserve"> </w:t>
      </w:r>
      <w:r w:rsidRPr="007E0800">
        <w:rPr>
          <w:sz w:val="20"/>
        </w:rPr>
        <w:t>зазначеної</w:t>
      </w:r>
      <w:r w:rsidRPr="007E0800">
        <w:rPr>
          <w:spacing w:val="-1"/>
          <w:sz w:val="20"/>
        </w:rPr>
        <w:t xml:space="preserve"> </w:t>
      </w:r>
      <w:r w:rsidRPr="007E0800">
        <w:rPr>
          <w:sz w:val="20"/>
        </w:rPr>
        <w:t>ним у платіжній</w:t>
      </w:r>
      <w:r w:rsidRPr="007E0800">
        <w:rPr>
          <w:spacing w:val="-2"/>
          <w:sz w:val="20"/>
        </w:rPr>
        <w:t xml:space="preserve"> </w:t>
      </w:r>
      <w:r w:rsidRPr="007E0800">
        <w:rPr>
          <w:sz w:val="20"/>
        </w:rPr>
        <w:t>інструкції,</w:t>
      </w:r>
      <w:r w:rsidRPr="007E0800">
        <w:rPr>
          <w:spacing w:val="-1"/>
          <w:sz w:val="20"/>
        </w:rPr>
        <w:t xml:space="preserve"> </w:t>
      </w:r>
      <w:r w:rsidRPr="007E0800">
        <w:rPr>
          <w:sz w:val="20"/>
        </w:rPr>
        <w:t>суті платіжної</w:t>
      </w:r>
      <w:r w:rsidRPr="007E0800">
        <w:rPr>
          <w:spacing w:val="-1"/>
          <w:sz w:val="20"/>
        </w:rPr>
        <w:t xml:space="preserve"> </w:t>
      </w:r>
      <w:r w:rsidRPr="007E0800">
        <w:rPr>
          <w:sz w:val="20"/>
        </w:rPr>
        <w:t>операції</w:t>
      </w:r>
      <w:r w:rsidRPr="007E0800">
        <w:rPr>
          <w:spacing w:val="-1"/>
          <w:sz w:val="20"/>
        </w:rPr>
        <w:t xml:space="preserve"> </w:t>
      </w:r>
      <w:r w:rsidRPr="007E0800">
        <w:rPr>
          <w:sz w:val="20"/>
        </w:rPr>
        <w:t>відповідно до</w:t>
      </w:r>
      <w:r w:rsidRPr="007E0800">
        <w:rPr>
          <w:spacing w:val="-1"/>
          <w:sz w:val="20"/>
        </w:rPr>
        <w:t xml:space="preserve"> </w:t>
      </w:r>
      <w:r w:rsidRPr="007E0800">
        <w:rPr>
          <w:sz w:val="20"/>
        </w:rPr>
        <w:t>умов</w:t>
      </w:r>
      <w:r w:rsidRPr="007E0800">
        <w:rPr>
          <w:spacing w:val="-1"/>
          <w:sz w:val="20"/>
        </w:rPr>
        <w:t xml:space="preserve"> </w:t>
      </w:r>
      <w:r w:rsidRPr="007E0800">
        <w:rPr>
          <w:sz w:val="20"/>
        </w:rPr>
        <w:t xml:space="preserve">цього </w:t>
      </w:r>
      <w:r w:rsidRPr="007E0800">
        <w:rPr>
          <w:spacing w:val="-2"/>
          <w:sz w:val="20"/>
        </w:rPr>
        <w:t>Договору.</w:t>
      </w:r>
    </w:p>
    <w:p w14:paraId="2B79DEBA" w14:textId="77777777" w:rsidR="00784F65" w:rsidRPr="007E0800" w:rsidRDefault="002F0780" w:rsidP="0054039A">
      <w:pPr>
        <w:pStyle w:val="a6"/>
        <w:numPr>
          <w:ilvl w:val="3"/>
          <w:numId w:val="92"/>
        </w:numPr>
        <w:ind w:left="0" w:right="429" w:firstLine="720"/>
        <w:rPr>
          <w:sz w:val="20"/>
        </w:rPr>
      </w:pPr>
      <w:r w:rsidRPr="007E0800">
        <w:rPr>
          <w:sz w:val="20"/>
        </w:rPr>
        <w:t xml:space="preserve">Надавач платіжних послуг несе відповідальність перед користувачами за невиконання або неналежне </w:t>
      </w:r>
      <w:r w:rsidRPr="007E0800">
        <w:rPr>
          <w:sz w:val="20"/>
        </w:rPr>
        <w:lastRenderedPageBreak/>
        <w:t xml:space="preserve">виконання платіжних операцій відповідно до законодавства України та умов укладених між ними </w:t>
      </w:r>
      <w:r w:rsidRPr="007E0800">
        <w:rPr>
          <w:spacing w:val="-2"/>
          <w:sz w:val="20"/>
        </w:rPr>
        <w:t>договорів</w:t>
      </w:r>
      <w:r w:rsidR="00AB11D0" w:rsidRPr="007E0800">
        <w:rPr>
          <w:spacing w:val="-2"/>
          <w:sz w:val="20"/>
        </w:rPr>
        <w:t>.</w:t>
      </w:r>
    </w:p>
    <w:p w14:paraId="6027243E" w14:textId="77777777" w:rsidR="00784F65" w:rsidRPr="007E0800" w:rsidRDefault="002F0780" w:rsidP="0054039A">
      <w:pPr>
        <w:pStyle w:val="a6"/>
        <w:numPr>
          <w:ilvl w:val="3"/>
          <w:numId w:val="92"/>
        </w:numPr>
        <w:spacing w:before="87"/>
        <w:ind w:left="0" w:right="427" w:firstLine="720"/>
        <w:rPr>
          <w:sz w:val="20"/>
        </w:rPr>
      </w:pPr>
      <w:r w:rsidRPr="007E0800">
        <w:rPr>
          <w:sz w:val="20"/>
        </w:rPr>
        <w:t>Платник несе відповідальність перед надавачем платіжних послуг, що його обслуговує, за відповідність</w:t>
      </w:r>
      <w:r w:rsidRPr="007E0800">
        <w:rPr>
          <w:spacing w:val="-1"/>
          <w:sz w:val="20"/>
        </w:rPr>
        <w:t xml:space="preserve"> </w:t>
      </w:r>
      <w:r w:rsidRPr="007E0800">
        <w:rPr>
          <w:sz w:val="20"/>
        </w:rPr>
        <w:t>інформації,</w:t>
      </w:r>
      <w:r w:rsidRPr="007E0800">
        <w:rPr>
          <w:spacing w:val="-1"/>
          <w:sz w:val="20"/>
        </w:rPr>
        <w:t xml:space="preserve"> </w:t>
      </w:r>
      <w:r w:rsidRPr="007E0800">
        <w:rPr>
          <w:sz w:val="20"/>
        </w:rPr>
        <w:t>зазначеної</w:t>
      </w:r>
      <w:r w:rsidRPr="007E0800">
        <w:rPr>
          <w:spacing w:val="-1"/>
          <w:sz w:val="20"/>
        </w:rPr>
        <w:t xml:space="preserve"> </w:t>
      </w:r>
      <w:r w:rsidRPr="007E0800">
        <w:rPr>
          <w:sz w:val="20"/>
        </w:rPr>
        <w:t>ним у платіжній</w:t>
      </w:r>
      <w:r w:rsidRPr="007E0800">
        <w:rPr>
          <w:spacing w:val="-2"/>
          <w:sz w:val="20"/>
        </w:rPr>
        <w:t xml:space="preserve"> </w:t>
      </w:r>
      <w:r w:rsidRPr="007E0800">
        <w:rPr>
          <w:sz w:val="20"/>
        </w:rPr>
        <w:t>інструкції,</w:t>
      </w:r>
      <w:r w:rsidRPr="007E0800">
        <w:rPr>
          <w:spacing w:val="-1"/>
          <w:sz w:val="20"/>
        </w:rPr>
        <w:t xml:space="preserve"> </w:t>
      </w:r>
      <w:r w:rsidRPr="007E0800">
        <w:rPr>
          <w:sz w:val="20"/>
        </w:rPr>
        <w:t>суті платіжної</w:t>
      </w:r>
      <w:r w:rsidRPr="007E0800">
        <w:rPr>
          <w:spacing w:val="-1"/>
          <w:sz w:val="20"/>
        </w:rPr>
        <w:t xml:space="preserve"> </w:t>
      </w:r>
      <w:r w:rsidRPr="007E0800">
        <w:rPr>
          <w:sz w:val="20"/>
        </w:rPr>
        <w:t>операції</w:t>
      </w:r>
      <w:r w:rsidRPr="007E0800">
        <w:rPr>
          <w:spacing w:val="-1"/>
          <w:sz w:val="20"/>
        </w:rPr>
        <w:t xml:space="preserve"> </w:t>
      </w:r>
      <w:r w:rsidRPr="007E0800">
        <w:rPr>
          <w:sz w:val="20"/>
        </w:rPr>
        <w:t>відповідно до</w:t>
      </w:r>
      <w:r w:rsidRPr="007E0800">
        <w:rPr>
          <w:spacing w:val="-1"/>
          <w:sz w:val="20"/>
        </w:rPr>
        <w:t xml:space="preserve"> </w:t>
      </w:r>
      <w:r w:rsidRPr="007E0800">
        <w:rPr>
          <w:sz w:val="20"/>
        </w:rPr>
        <w:t>умов</w:t>
      </w:r>
      <w:r w:rsidRPr="007E0800">
        <w:rPr>
          <w:spacing w:val="-1"/>
          <w:sz w:val="20"/>
        </w:rPr>
        <w:t xml:space="preserve"> </w:t>
      </w:r>
      <w:r w:rsidRPr="007E0800">
        <w:rPr>
          <w:sz w:val="20"/>
        </w:rPr>
        <w:t xml:space="preserve">цього </w:t>
      </w:r>
      <w:r w:rsidRPr="007E0800">
        <w:rPr>
          <w:spacing w:val="-2"/>
          <w:sz w:val="20"/>
        </w:rPr>
        <w:t>Договору.</w:t>
      </w:r>
    </w:p>
    <w:p w14:paraId="58A65AD4" w14:textId="77777777" w:rsidR="00784F65" w:rsidRPr="007E0800" w:rsidRDefault="002F0780" w:rsidP="0054039A">
      <w:pPr>
        <w:pStyle w:val="a6"/>
        <w:numPr>
          <w:ilvl w:val="3"/>
          <w:numId w:val="92"/>
        </w:numPr>
        <w:ind w:left="0" w:right="420" w:firstLine="720"/>
        <w:rPr>
          <w:sz w:val="20"/>
        </w:rPr>
      </w:pPr>
      <w:r w:rsidRPr="007E0800">
        <w:rPr>
          <w:sz w:val="20"/>
        </w:rPr>
        <w:t xml:space="preserve">Надавач платіжних послуг несе відповідальність перед користувачами за невиконання або неналежне виконання платіжних операцій відповідно до законодавства України та умов укладених між ними </w:t>
      </w:r>
      <w:r w:rsidRPr="007E0800">
        <w:rPr>
          <w:spacing w:val="-2"/>
          <w:sz w:val="20"/>
        </w:rPr>
        <w:t>договорів.</w:t>
      </w:r>
    </w:p>
    <w:p w14:paraId="00F75DF9" w14:textId="77777777" w:rsidR="00784F65" w:rsidRPr="005E18F7" w:rsidRDefault="002F0780" w:rsidP="0054039A">
      <w:pPr>
        <w:pStyle w:val="2"/>
        <w:numPr>
          <w:ilvl w:val="3"/>
          <w:numId w:val="92"/>
        </w:numPr>
        <w:ind w:left="0" w:firstLine="720"/>
        <w:rPr>
          <w:b w:val="0"/>
          <w:bCs w:val="0"/>
          <w:u w:val="single"/>
        </w:rPr>
      </w:pPr>
      <w:r w:rsidRPr="007E0800">
        <w:rPr>
          <w:spacing w:val="-9"/>
          <w:u w:val="single"/>
        </w:rPr>
        <w:t xml:space="preserve"> </w:t>
      </w:r>
      <w:r w:rsidRPr="007E0800">
        <w:rPr>
          <w:u w:val="single"/>
        </w:rPr>
        <w:t>Порядок</w:t>
      </w:r>
      <w:r w:rsidRPr="007E0800">
        <w:rPr>
          <w:spacing w:val="-6"/>
          <w:u w:val="single"/>
        </w:rPr>
        <w:t xml:space="preserve"> </w:t>
      </w:r>
      <w:r w:rsidRPr="007E0800">
        <w:rPr>
          <w:u w:val="single"/>
        </w:rPr>
        <w:t>здійснення</w:t>
      </w:r>
      <w:r w:rsidRPr="007E0800">
        <w:rPr>
          <w:spacing w:val="-6"/>
          <w:u w:val="single"/>
        </w:rPr>
        <w:t xml:space="preserve"> </w:t>
      </w:r>
      <w:r w:rsidRPr="007E0800">
        <w:rPr>
          <w:spacing w:val="-2"/>
          <w:u w:val="single"/>
        </w:rPr>
        <w:t>розрахунків.</w:t>
      </w:r>
    </w:p>
    <w:p w14:paraId="392DB430" w14:textId="77777777" w:rsidR="00BB4DBD" w:rsidRDefault="002F0780" w:rsidP="00BB4DBD">
      <w:pPr>
        <w:pStyle w:val="a3"/>
        <w:spacing w:before="150"/>
        <w:ind w:left="0" w:right="421" w:firstLine="720"/>
      </w:pPr>
      <w:r w:rsidRPr="007E0800">
        <w:t xml:space="preserve">Внесення/розміщення грошових коштів на Поточний рахунок Клієнта здійснюється особисто Клієнтом, Довіреною особою або третіми особами способами та у порядку, що не суперечать чинному законодавству </w:t>
      </w:r>
      <w:r w:rsidRPr="007E0800">
        <w:rPr>
          <w:spacing w:val="-2"/>
        </w:rPr>
        <w:t>України.</w:t>
      </w:r>
    </w:p>
    <w:p w14:paraId="77174468" w14:textId="77777777" w:rsidR="00BB4DBD" w:rsidRDefault="002F0780" w:rsidP="00BB4DBD">
      <w:pPr>
        <w:pStyle w:val="a3"/>
        <w:spacing w:before="150"/>
        <w:ind w:left="0" w:right="421" w:firstLine="0"/>
        <w:rPr>
          <w:spacing w:val="26"/>
        </w:rPr>
      </w:pPr>
      <w:r w:rsidRPr="007E0800">
        <w:t>У</w:t>
      </w:r>
      <w:r w:rsidRPr="007E0800">
        <w:rPr>
          <w:spacing w:val="40"/>
        </w:rPr>
        <w:t xml:space="preserve"> </w:t>
      </w:r>
      <w:r w:rsidRPr="007E0800">
        <w:t>випадку</w:t>
      </w:r>
      <w:r w:rsidRPr="007E0800">
        <w:rPr>
          <w:spacing w:val="40"/>
        </w:rPr>
        <w:t xml:space="preserve"> </w:t>
      </w:r>
      <w:r w:rsidRPr="007E0800">
        <w:t>безготівкового</w:t>
      </w:r>
      <w:r w:rsidRPr="007E0800">
        <w:rPr>
          <w:spacing w:val="40"/>
        </w:rPr>
        <w:t xml:space="preserve"> </w:t>
      </w:r>
      <w:r w:rsidRPr="007E0800">
        <w:t>поповнення</w:t>
      </w:r>
      <w:r w:rsidRPr="007E0800">
        <w:rPr>
          <w:spacing w:val="40"/>
        </w:rPr>
        <w:t xml:space="preserve"> </w:t>
      </w:r>
      <w:r w:rsidRPr="007E0800">
        <w:t>Поточного</w:t>
      </w:r>
      <w:r w:rsidRPr="007E0800">
        <w:rPr>
          <w:spacing w:val="40"/>
        </w:rPr>
        <w:t xml:space="preserve"> </w:t>
      </w:r>
      <w:r w:rsidRPr="007E0800">
        <w:t>рахунку</w:t>
      </w:r>
      <w:r w:rsidRPr="007E0800">
        <w:rPr>
          <w:spacing w:val="40"/>
        </w:rPr>
        <w:t xml:space="preserve"> </w:t>
      </w:r>
      <w:r w:rsidRPr="007E0800">
        <w:t>Клієнта,</w:t>
      </w:r>
      <w:r w:rsidRPr="007E0800">
        <w:rPr>
          <w:spacing w:val="40"/>
        </w:rPr>
        <w:t xml:space="preserve"> </w:t>
      </w:r>
      <w:r w:rsidRPr="007E0800">
        <w:t>здійсненного</w:t>
      </w:r>
      <w:r w:rsidRPr="007E0800">
        <w:rPr>
          <w:spacing w:val="40"/>
        </w:rPr>
        <w:t xml:space="preserve"> </w:t>
      </w:r>
      <w:r w:rsidRPr="007E0800">
        <w:t>з</w:t>
      </w:r>
      <w:r w:rsidRPr="007E0800">
        <w:rPr>
          <w:spacing w:val="39"/>
        </w:rPr>
        <w:t xml:space="preserve"> </w:t>
      </w:r>
      <w:r w:rsidRPr="007E0800">
        <w:t>рахунків</w:t>
      </w:r>
      <w:r w:rsidRPr="007E0800">
        <w:rPr>
          <w:spacing w:val="40"/>
        </w:rPr>
        <w:t xml:space="preserve"> </w:t>
      </w:r>
      <w:r w:rsidRPr="007E0800">
        <w:t>в</w:t>
      </w:r>
      <w:r w:rsidRPr="007E0800">
        <w:rPr>
          <w:spacing w:val="40"/>
        </w:rPr>
        <w:t xml:space="preserve"> </w:t>
      </w:r>
      <w:r w:rsidRPr="007E0800">
        <w:t>Банку, зарахування</w:t>
      </w:r>
      <w:r w:rsidRPr="007E0800">
        <w:rPr>
          <w:spacing w:val="-6"/>
        </w:rPr>
        <w:t xml:space="preserve"> </w:t>
      </w:r>
      <w:r w:rsidRPr="007E0800">
        <w:t>грошових</w:t>
      </w:r>
      <w:r w:rsidRPr="007E0800">
        <w:rPr>
          <w:spacing w:val="-5"/>
        </w:rPr>
        <w:t xml:space="preserve"> </w:t>
      </w:r>
      <w:r w:rsidRPr="007E0800">
        <w:t>коштів</w:t>
      </w:r>
      <w:r w:rsidRPr="007E0800">
        <w:rPr>
          <w:spacing w:val="-6"/>
        </w:rPr>
        <w:t xml:space="preserve"> </w:t>
      </w:r>
      <w:r w:rsidRPr="007E0800">
        <w:t>на</w:t>
      </w:r>
      <w:r w:rsidRPr="007E0800">
        <w:rPr>
          <w:spacing w:val="-6"/>
        </w:rPr>
        <w:t xml:space="preserve"> </w:t>
      </w:r>
      <w:r w:rsidRPr="007E0800">
        <w:t>Поточний</w:t>
      </w:r>
      <w:r w:rsidRPr="007E0800">
        <w:rPr>
          <w:spacing w:val="-7"/>
        </w:rPr>
        <w:t xml:space="preserve"> </w:t>
      </w:r>
      <w:r w:rsidRPr="007E0800">
        <w:t>рахунок</w:t>
      </w:r>
      <w:r w:rsidRPr="007E0800">
        <w:rPr>
          <w:spacing w:val="-6"/>
        </w:rPr>
        <w:t xml:space="preserve"> </w:t>
      </w:r>
      <w:r w:rsidRPr="007E0800">
        <w:t>здійснюється</w:t>
      </w:r>
      <w:r w:rsidRPr="007E0800">
        <w:rPr>
          <w:spacing w:val="-6"/>
        </w:rPr>
        <w:t xml:space="preserve"> </w:t>
      </w:r>
      <w:r w:rsidRPr="007E0800">
        <w:t>Банком</w:t>
      </w:r>
      <w:r w:rsidRPr="007E0800">
        <w:rPr>
          <w:spacing w:val="-5"/>
        </w:rPr>
        <w:t xml:space="preserve"> </w:t>
      </w:r>
      <w:r w:rsidRPr="007E0800">
        <w:t>в</w:t>
      </w:r>
      <w:r w:rsidRPr="007E0800">
        <w:rPr>
          <w:spacing w:val="-7"/>
        </w:rPr>
        <w:t xml:space="preserve"> </w:t>
      </w:r>
      <w:r w:rsidRPr="007E0800">
        <w:t>день</w:t>
      </w:r>
      <w:r w:rsidRPr="007E0800">
        <w:rPr>
          <w:spacing w:val="-6"/>
        </w:rPr>
        <w:t xml:space="preserve"> </w:t>
      </w:r>
      <w:r w:rsidRPr="007E0800">
        <w:t>проведення</w:t>
      </w:r>
      <w:r w:rsidRPr="007E0800">
        <w:rPr>
          <w:spacing w:val="-6"/>
        </w:rPr>
        <w:t xml:space="preserve"> </w:t>
      </w:r>
      <w:r w:rsidRPr="007E0800">
        <w:t>операції</w:t>
      </w:r>
      <w:r w:rsidRPr="007E0800">
        <w:rPr>
          <w:spacing w:val="-6"/>
        </w:rPr>
        <w:t xml:space="preserve"> </w:t>
      </w:r>
      <w:r w:rsidRPr="007E0800">
        <w:t>поповнення. В разі перерахування Клієнтом грошових коштів на Поточний рахунок через інші банки чи небанківські</w:t>
      </w:r>
      <w:r w:rsidRPr="007E0800">
        <w:rPr>
          <w:spacing w:val="40"/>
        </w:rPr>
        <w:t xml:space="preserve"> </w:t>
      </w:r>
      <w:r w:rsidRPr="007E0800">
        <w:t>фінансові</w:t>
      </w:r>
      <w:r w:rsidRPr="007E0800">
        <w:rPr>
          <w:spacing w:val="-8"/>
        </w:rPr>
        <w:t xml:space="preserve"> </w:t>
      </w:r>
      <w:r w:rsidRPr="007E0800">
        <w:t>установи,</w:t>
      </w:r>
      <w:r w:rsidRPr="007E0800">
        <w:rPr>
          <w:spacing w:val="-5"/>
        </w:rPr>
        <w:t xml:space="preserve"> </w:t>
      </w:r>
      <w:r w:rsidRPr="007E0800">
        <w:t>в</w:t>
      </w:r>
      <w:r w:rsidRPr="007E0800">
        <w:rPr>
          <w:spacing w:val="-8"/>
        </w:rPr>
        <w:t xml:space="preserve"> </w:t>
      </w:r>
      <w:r w:rsidRPr="007E0800">
        <w:t>т.ч.</w:t>
      </w:r>
      <w:r w:rsidRPr="007E0800">
        <w:rPr>
          <w:spacing w:val="-5"/>
        </w:rPr>
        <w:t xml:space="preserve"> </w:t>
      </w:r>
      <w:r w:rsidRPr="007E0800">
        <w:t>внесення</w:t>
      </w:r>
      <w:r w:rsidRPr="007E0800">
        <w:rPr>
          <w:spacing w:val="-7"/>
        </w:rPr>
        <w:t xml:space="preserve"> </w:t>
      </w:r>
      <w:r w:rsidRPr="007E0800">
        <w:t>через</w:t>
      </w:r>
      <w:r w:rsidRPr="007E0800">
        <w:rPr>
          <w:spacing w:val="-7"/>
        </w:rPr>
        <w:t xml:space="preserve"> </w:t>
      </w:r>
      <w:r w:rsidRPr="007E0800">
        <w:t>них</w:t>
      </w:r>
      <w:r w:rsidRPr="007E0800">
        <w:rPr>
          <w:spacing w:val="-6"/>
        </w:rPr>
        <w:t xml:space="preserve"> </w:t>
      </w:r>
      <w:r w:rsidRPr="007E0800">
        <w:t>готівкових</w:t>
      </w:r>
      <w:r w:rsidRPr="007E0800">
        <w:rPr>
          <w:spacing w:val="-4"/>
        </w:rPr>
        <w:t xml:space="preserve"> </w:t>
      </w:r>
      <w:r w:rsidRPr="007E0800">
        <w:t>коштів</w:t>
      </w:r>
      <w:r w:rsidRPr="007E0800">
        <w:rPr>
          <w:spacing w:val="-5"/>
        </w:rPr>
        <w:t xml:space="preserve"> </w:t>
      </w:r>
      <w:r w:rsidRPr="007E0800">
        <w:t>з</w:t>
      </w:r>
      <w:r w:rsidRPr="007E0800">
        <w:rPr>
          <w:spacing w:val="-7"/>
        </w:rPr>
        <w:t xml:space="preserve"> </w:t>
      </w:r>
      <w:r w:rsidRPr="007E0800">
        <w:t>метою</w:t>
      </w:r>
      <w:r w:rsidRPr="007E0800">
        <w:rPr>
          <w:spacing w:val="-5"/>
        </w:rPr>
        <w:t xml:space="preserve"> </w:t>
      </w:r>
      <w:r w:rsidRPr="007E0800">
        <w:t>переказу</w:t>
      </w:r>
      <w:r w:rsidRPr="007E0800">
        <w:rPr>
          <w:spacing w:val="-6"/>
        </w:rPr>
        <w:t xml:space="preserve"> </w:t>
      </w:r>
      <w:r w:rsidRPr="007E0800">
        <w:t>на</w:t>
      </w:r>
      <w:r w:rsidRPr="007E0800">
        <w:rPr>
          <w:spacing w:val="-3"/>
        </w:rPr>
        <w:t xml:space="preserve"> </w:t>
      </w:r>
      <w:r w:rsidRPr="007E0800">
        <w:t>Поточний</w:t>
      </w:r>
      <w:r w:rsidRPr="007E0800">
        <w:rPr>
          <w:spacing w:val="-8"/>
        </w:rPr>
        <w:t xml:space="preserve"> </w:t>
      </w:r>
      <w:r w:rsidRPr="007E0800">
        <w:t>рахунок,</w:t>
      </w:r>
      <w:r w:rsidRPr="007E0800">
        <w:rPr>
          <w:spacing w:val="-7"/>
        </w:rPr>
        <w:t xml:space="preserve"> </w:t>
      </w:r>
      <w:r w:rsidRPr="007E0800">
        <w:t>фінансові ризики,</w:t>
      </w:r>
      <w:r w:rsidRPr="007E0800">
        <w:rPr>
          <w:spacing w:val="24"/>
        </w:rPr>
        <w:t xml:space="preserve"> </w:t>
      </w:r>
      <w:r w:rsidRPr="007E0800">
        <w:t>пов`язані</w:t>
      </w:r>
      <w:r w:rsidRPr="007E0800">
        <w:rPr>
          <w:spacing w:val="24"/>
        </w:rPr>
        <w:t xml:space="preserve"> </w:t>
      </w:r>
      <w:r w:rsidRPr="007E0800">
        <w:t>з</w:t>
      </w:r>
      <w:r w:rsidRPr="007E0800">
        <w:rPr>
          <w:spacing w:val="24"/>
        </w:rPr>
        <w:t xml:space="preserve"> </w:t>
      </w:r>
      <w:r w:rsidRPr="007E0800">
        <w:t>можливою</w:t>
      </w:r>
      <w:r w:rsidRPr="007E0800">
        <w:rPr>
          <w:spacing w:val="25"/>
        </w:rPr>
        <w:t xml:space="preserve"> </w:t>
      </w:r>
      <w:r w:rsidRPr="007E0800">
        <w:t>затримкою</w:t>
      </w:r>
      <w:r w:rsidRPr="007E0800">
        <w:rPr>
          <w:spacing w:val="24"/>
        </w:rPr>
        <w:t xml:space="preserve"> </w:t>
      </w:r>
      <w:r w:rsidRPr="007E0800">
        <w:t>в</w:t>
      </w:r>
      <w:r w:rsidRPr="007E0800">
        <w:rPr>
          <w:spacing w:val="25"/>
        </w:rPr>
        <w:t xml:space="preserve"> </w:t>
      </w:r>
      <w:r w:rsidRPr="007E0800">
        <w:t>надходженні</w:t>
      </w:r>
      <w:r w:rsidRPr="007E0800">
        <w:rPr>
          <w:spacing w:val="24"/>
        </w:rPr>
        <w:t xml:space="preserve"> </w:t>
      </w:r>
      <w:r w:rsidRPr="007E0800">
        <w:t>таких</w:t>
      </w:r>
      <w:r w:rsidRPr="007E0800">
        <w:rPr>
          <w:spacing w:val="25"/>
        </w:rPr>
        <w:t xml:space="preserve"> </w:t>
      </w:r>
      <w:r w:rsidRPr="007E0800">
        <w:t>коштів</w:t>
      </w:r>
      <w:r w:rsidRPr="007E0800">
        <w:rPr>
          <w:spacing w:val="25"/>
        </w:rPr>
        <w:t xml:space="preserve"> </w:t>
      </w:r>
      <w:r w:rsidRPr="007E0800">
        <w:t>на</w:t>
      </w:r>
      <w:r w:rsidRPr="007E0800">
        <w:rPr>
          <w:spacing w:val="24"/>
        </w:rPr>
        <w:t xml:space="preserve"> </w:t>
      </w:r>
      <w:r w:rsidRPr="007E0800">
        <w:t>Поточний</w:t>
      </w:r>
      <w:r w:rsidRPr="007E0800">
        <w:rPr>
          <w:spacing w:val="24"/>
        </w:rPr>
        <w:t xml:space="preserve"> </w:t>
      </w:r>
      <w:r w:rsidRPr="007E0800">
        <w:t>рахунок,</w:t>
      </w:r>
      <w:r w:rsidRPr="007E0800">
        <w:rPr>
          <w:spacing w:val="24"/>
        </w:rPr>
        <w:t xml:space="preserve"> </w:t>
      </w:r>
      <w:r w:rsidRPr="007E0800">
        <w:t>приймає</w:t>
      </w:r>
      <w:r w:rsidRPr="007E0800">
        <w:rPr>
          <w:spacing w:val="25"/>
        </w:rPr>
        <w:t xml:space="preserve"> </w:t>
      </w:r>
      <w:r w:rsidRPr="007E0800">
        <w:t>на</w:t>
      </w:r>
      <w:r w:rsidRPr="007E0800">
        <w:rPr>
          <w:spacing w:val="24"/>
        </w:rPr>
        <w:t xml:space="preserve"> </w:t>
      </w:r>
      <w:r w:rsidRPr="007E0800">
        <w:t>себе Клієнт.</w:t>
      </w:r>
      <w:r w:rsidRPr="007E0800">
        <w:rPr>
          <w:spacing w:val="26"/>
        </w:rPr>
        <w:t xml:space="preserve"> </w:t>
      </w:r>
    </w:p>
    <w:p w14:paraId="3BD8C6DD" w14:textId="4AFA157D" w:rsidR="00784F65" w:rsidRPr="007E0800" w:rsidRDefault="002F0780" w:rsidP="00BB4DBD">
      <w:pPr>
        <w:pStyle w:val="a3"/>
        <w:spacing w:before="150"/>
        <w:ind w:left="0" w:right="421" w:firstLine="720"/>
      </w:pPr>
      <w:r w:rsidRPr="007E0800">
        <w:t>Підписанням</w:t>
      </w:r>
      <w:r w:rsidRPr="007E0800">
        <w:rPr>
          <w:spacing w:val="27"/>
        </w:rPr>
        <w:t xml:space="preserve"> </w:t>
      </w:r>
      <w:r w:rsidRPr="007E0800">
        <w:t>даного</w:t>
      </w:r>
      <w:r w:rsidRPr="007E0800">
        <w:rPr>
          <w:spacing w:val="28"/>
        </w:rPr>
        <w:t xml:space="preserve"> </w:t>
      </w:r>
      <w:r w:rsidRPr="007E0800">
        <w:t>Договору</w:t>
      </w:r>
      <w:r w:rsidRPr="007E0800">
        <w:rPr>
          <w:spacing w:val="28"/>
        </w:rPr>
        <w:t xml:space="preserve"> </w:t>
      </w:r>
      <w:r w:rsidRPr="007E0800">
        <w:t>Клієнт</w:t>
      </w:r>
      <w:r w:rsidRPr="007E0800">
        <w:rPr>
          <w:spacing w:val="25"/>
        </w:rPr>
        <w:t xml:space="preserve"> </w:t>
      </w:r>
      <w:r w:rsidRPr="007E0800">
        <w:t>усвідомлює</w:t>
      </w:r>
      <w:r w:rsidRPr="007E0800">
        <w:rPr>
          <w:spacing w:val="28"/>
        </w:rPr>
        <w:t xml:space="preserve"> </w:t>
      </w:r>
      <w:r w:rsidRPr="007E0800">
        <w:t>та</w:t>
      </w:r>
      <w:r w:rsidRPr="007E0800">
        <w:rPr>
          <w:spacing w:val="28"/>
        </w:rPr>
        <w:t xml:space="preserve"> </w:t>
      </w:r>
      <w:r w:rsidRPr="007E0800">
        <w:t>погоджується</w:t>
      </w:r>
      <w:r w:rsidRPr="007E0800">
        <w:rPr>
          <w:spacing w:val="26"/>
        </w:rPr>
        <w:t xml:space="preserve"> </w:t>
      </w:r>
      <w:r w:rsidRPr="007E0800">
        <w:t>з</w:t>
      </w:r>
      <w:r w:rsidRPr="007E0800">
        <w:rPr>
          <w:spacing w:val="26"/>
        </w:rPr>
        <w:t xml:space="preserve"> </w:t>
      </w:r>
      <w:r w:rsidRPr="007E0800">
        <w:t>тим,</w:t>
      </w:r>
      <w:r w:rsidRPr="007E0800">
        <w:rPr>
          <w:spacing w:val="26"/>
        </w:rPr>
        <w:t xml:space="preserve"> </w:t>
      </w:r>
      <w:r w:rsidRPr="007E0800">
        <w:t>що</w:t>
      </w:r>
      <w:r w:rsidRPr="007E0800">
        <w:rPr>
          <w:spacing w:val="28"/>
        </w:rPr>
        <w:t xml:space="preserve"> </w:t>
      </w:r>
      <w:r w:rsidRPr="007E0800">
        <w:t>Банк</w:t>
      </w:r>
      <w:r w:rsidRPr="007E0800">
        <w:rPr>
          <w:spacing w:val="28"/>
        </w:rPr>
        <w:t xml:space="preserve"> </w:t>
      </w:r>
      <w:r w:rsidRPr="007E0800">
        <w:t>не</w:t>
      </w:r>
      <w:r w:rsidRPr="007E0800">
        <w:rPr>
          <w:spacing w:val="26"/>
        </w:rPr>
        <w:t xml:space="preserve"> </w:t>
      </w:r>
      <w:r w:rsidRPr="007E0800">
        <w:t>має</w:t>
      </w:r>
      <w:r w:rsidRPr="007E0800">
        <w:rPr>
          <w:spacing w:val="27"/>
        </w:rPr>
        <w:t xml:space="preserve"> </w:t>
      </w:r>
      <w:r w:rsidRPr="007E0800">
        <w:t>можливості контролювати</w:t>
      </w:r>
      <w:r w:rsidRPr="007E0800">
        <w:rPr>
          <w:spacing w:val="-13"/>
        </w:rPr>
        <w:t xml:space="preserve"> </w:t>
      </w:r>
      <w:r w:rsidRPr="007E0800">
        <w:t>або</w:t>
      </w:r>
      <w:r w:rsidRPr="007E0800">
        <w:rPr>
          <w:spacing w:val="-12"/>
        </w:rPr>
        <w:t xml:space="preserve"> </w:t>
      </w:r>
      <w:r w:rsidRPr="007E0800">
        <w:t>регулювати</w:t>
      </w:r>
      <w:r w:rsidRPr="007E0800">
        <w:rPr>
          <w:spacing w:val="-13"/>
        </w:rPr>
        <w:t xml:space="preserve"> </w:t>
      </w:r>
      <w:r w:rsidRPr="007E0800">
        <w:t>швидкість</w:t>
      </w:r>
      <w:r w:rsidRPr="007E0800">
        <w:rPr>
          <w:spacing w:val="-12"/>
        </w:rPr>
        <w:t xml:space="preserve"> </w:t>
      </w:r>
      <w:r w:rsidRPr="007E0800">
        <w:t>надходження</w:t>
      </w:r>
      <w:r w:rsidRPr="007E0800">
        <w:rPr>
          <w:spacing w:val="-13"/>
        </w:rPr>
        <w:t xml:space="preserve"> </w:t>
      </w:r>
      <w:r w:rsidRPr="007E0800">
        <w:t>грошових</w:t>
      </w:r>
      <w:r w:rsidRPr="007E0800">
        <w:rPr>
          <w:spacing w:val="-12"/>
        </w:rPr>
        <w:t xml:space="preserve"> </w:t>
      </w:r>
      <w:r w:rsidRPr="007E0800">
        <w:t>коштів</w:t>
      </w:r>
      <w:r w:rsidRPr="007E0800">
        <w:rPr>
          <w:spacing w:val="-13"/>
        </w:rPr>
        <w:t xml:space="preserve"> </w:t>
      </w:r>
      <w:r w:rsidRPr="007E0800">
        <w:t>з</w:t>
      </w:r>
      <w:r w:rsidRPr="007E0800">
        <w:rPr>
          <w:spacing w:val="-12"/>
        </w:rPr>
        <w:t xml:space="preserve"> </w:t>
      </w:r>
      <w:r w:rsidRPr="007E0800">
        <w:t>інших</w:t>
      </w:r>
      <w:r w:rsidRPr="007E0800">
        <w:rPr>
          <w:spacing w:val="-13"/>
        </w:rPr>
        <w:t xml:space="preserve"> </w:t>
      </w:r>
      <w:r w:rsidRPr="007E0800">
        <w:t>банків</w:t>
      </w:r>
      <w:r w:rsidRPr="007E0800">
        <w:rPr>
          <w:spacing w:val="-13"/>
        </w:rPr>
        <w:t xml:space="preserve"> </w:t>
      </w:r>
      <w:r w:rsidRPr="007E0800">
        <w:t>(небанківських</w:t>
      </w:r>
      <w:r w:rsidRPr="007E0800">
        <w:rPr>
          <w:spacing w:val="-12"/>
        </w:rPr>
        <w:t xml:space="preserve"> </w:t>
      </w:r>
      <w:r w:rsidRPr="007E0800">
        <w:t>фінансових установ)</w:t>
      </w:r>
      <w:r w:rsidRPr="007E0800">
        <w:rPr>
          <w:spacing w:val="9"/>
        </w:rPr>
        <w:t xml:space="preserve"> </w:t>
      </w:r>
      <w:r w:rsidRPr="007E0800">
        <w:t>або</w:t>
      </w:r>
      <w:r w:rsidRPr="007E0800">
        <w:rPr>
          <w:spacing w:val="10"/>
        </w:rPr>
        <w:t xml:space="preserve"> </w:t>
      </w:r>
      <w:r w:rsidRPr="007E0800">
        <w:t>впливати</w:t>
      </w:r>
      <w:r w:rsidRPr="007E0800">
        <w:rPr>
          <w:spacing w:val="10"/>
        </w:rPr>
        <w:t xml:space="preserve"> </w:t>
      </w:r>
      <w:r w:rsidRPr="007E0800">
        <w:t>на</w:t>
      </w:r>
      <w:r w:rsidRPr="007E0800">
        <w:rPr>
          <w:spacing w:val="9"/>
        </w:rPr>
        <w:t xml:space="preserve"> </w:t>
      </w:r>
      <w:r w:rsidRPr="007E0800">
        <w:t>розміри</w:t>
      </w:r>
      <w:r w:rsidRPr="007E0800">
        <w:rPr>
          <w:spacing w:val="7"/>
        </w:rPr>
        <w:t xml:space="preserve"> </w:t>
      </w:r>
      <w:r w:rsidRPr="007E0800">
        <w:t>комісій,</w:t>
      </w:r>
      <w:r w:rsidRPr="007E0800">
        <w:rPr>
          <w:spacing w:val="12"/>
        </w:rPr>
        <w:t xml:space="preserve"> </w:t>
      </w:r>
      <w:r w:rsidRPr="007E0800">
        <w:t>що</w:t>
      </w:r>
      <w:r w:rsidRPr="007E0800">
        <w:rPr>
          <w:spacing w:val="10"/>
        </w:rPr>
        <w:t xml:space="preserve"> </w:t>
      </w:r>
      <w:r w:rsidRPr="007E0800">
        <w:t>стягуються</w:t>
      </w:r>
      <w:r w:rsidRPr="007E0800">
        <w:rPr>
          <w:spacing w:val="9"/>
        </w:rPr>
        <w:t xml:space="preserve"> </w:t>
      </w:r>
      <w:r w:rsidRPr="007E0800">
        <w:t>відповідними</w:t>
      </w:r>
      <w:r w:rsidRPr="007E0800">
        <w:rPr>
          <w:spacing w:val="9"/>
        </w:rPr>
        <w:t xml:space="preserve"> </w:t>
      </w:r>
      <w:r w:rsidRPr="007E0800">
        <w:t>установами</w:t>
      </w:r>
      <w:r w:rsidRPr="007E0800">
        <w:rPr>
          <w:spacing w:val="9"/>
        </w:rPr>
        <w:t xml:space="preserve"> </w:t>
      </w:r>
      <w:r w:rsidRPr="007E0800">
        <w:t>за</w:t>
      </w:r>
      <w:r w:rsidRPr="007E0800">
        <w:rPr>
          <w:spacing w:val="10"/>
        </w:rPr>
        <w:t xml:space="preserve"> </w:t>
      </w:r>
      <w:r w:rsidRPr="007E0800">
        <w:t>перерахування</w:t>
      </w:r>
      <w:r w:rsidRPr="007E0800">
        <w:rPr>
          <w:spacing w:val="9"/>
        </w:rPr>
        <w:t xml:space="preserve"> </w:t>
      </w:r>
      <w:r w:rsidRPr="007E0800">
        <w:rPr>
          <w:spacing w:val="-2"/>
        </w:rPr>
        <w:t>грошових</w:t>
      </w:r>
      <w:r w:rsidR="00BB4DBD" w:rsidRPr="00BB4DBD">
        <w:t xml:space="preserve"> </w:t>
      </w:r>
      <w:r w:rsidRPr="007E0800">
        <w:rPr>
          <w:spacing w:val="-2"/>
        </w:rPr>
        <w:t>коштів.</w:t>
      </w:r>
    </w:p>
    <w:p w14:paraId="0651E438" w14:textId="77777777" w:rsidR="00784F65" w:rsidRPr="007E0800" w:rsidRDefault="002F0780" w:rsidP="00BB4DBD">
      <w:pPr>
        <w:pStyle w:val="a3"/>
        <w:ind w:left="0" w:right="421" w:firstLine="720"/>
      </w:pPr>
      <w:r w:rsidRPr="007E0800">
        <w:t>При</w:t>
      </w:r>
      <w:r w:rsidRPr="007E0800">
        <w:rPr>
          <w:spacing w:val="-9"/>
        </w:rPr>
        <w:t xml:space="preserve"> </w:t>
      </w:r>
      <w:r w:rsidRPr="007E0800">
        <w:t>надходженні</w:t>
      </w:r>
      <w:r w:rsidRPr="007E0800">
        <w:rPr>
          <w:spacing w:val="-6"/>
        </w:rPr>
        <w:t xml:space="preserve"> </w:t>
      </w:r>
      <w:r w:rsidRPr="007E0800">
        <w:t>на</w:t>
      </w:r>
      <w:r w:rsidRPr="007E0800">
        <w:rPr>
          <w:spacing w:val="-7"/>
        </w:rPr>
        <w:t xml:space="preserve"> </w:t>
      </w:r>
      <w:r w:rsidRPr="007E0800">
        <w:t>Поточний</w:t>
      </w:r>
      <w:r w:rsidRPr="007E0800">
        <w:rPr>
          <w:spacing w:val="-9"/>
        </w:rPr>
        <w:t xml:space="preserve"> </w:t>
      </w:r>
      <w:r w:rsidRPr="007E0800">
        <w:t>рахунок</w:t>
      </w:r>
      <w:r w:rsidRPr="007E0800">
        <w:rPr>
          <w:spacing w:val="-8"/>
        </w:rPr>
        <w:t xml:space="preserve"> </w:t>
      </w:r>
      <w:r w:rsidRPr="007E0800">
        <w:t>Клієнта</w:t>
      </w:r>
      <w:r w:rsidRPr="007E0800">
        <w:rPr>
          <w:spacing w:val="-7"/>
        </w:rPr>
        <w:t xml:space="preserve"> </w:t>
      </w:r>
      <w:r w:rsidRPr="007E0800">
        <w:t>коштів</w:t>
      </w:r>
      <w:r w:rsidRPr="007E0800">
        <w:rPr>
          <w:spacing w:val="-7"/>
        </w:rPr>
        <w:t xml:space="preserve"> </w:t>
      </w:r>
      <w:r w:rsidRPr="007E0800">
        <w:t>з</w:t>
      </w:r>
      <w:r w:rsidRPr="007E0800">
        <w:rPr>
          <w:spacing w:val="-6"/>
        </w:rPr>
        <w:t xml:space="preserve"> </w:t>
      </w:r>
      <w:r w:rsidRPr="007E0800">
        <w:t>призначенням</w:t>
      </w:r>
      <w:r w:rsidRPr="007E0800">
        <w:rPr>
          <w:spacing w:val="-7"/>
        </w:rPr>
        <w:t xml:space="preserve"> </w:t>
      </w:r>
      <w:r w:rsidRPr="007E0800">
        <w:t>платежу,</w:t>
      </w:r>
      <w:r w:rsidRPr="007E0800">
        <w:rPr>
          <w:spacing w:val="-7"/>
        </w:rPr>
        <w:t xml:space="preserve"> </w:t>
      </w:r>
      <w:r w:rsidRPr="007E0800">
        <w:t>що</w:t>
      </w:r>
      <w:r w:rsidRPr="007E0800">
        <w:rPr>
          <w:spacing w:val="-7"/>
        </w:rPr>
        <w:t xml:space="preserve"> </w:t>
      </w:r>
      <w:r w:rsidRPr="007E0800">
        <w:t>не</w:t>
      </w:r>
      <w:r w:rsidRPr="007E0800">
        <w:rPr>
          <w:spacing w:val="-8"/>
        </w:rPr>
        <w:t xml:space="preserve"> </w:t>
      </w:r>
      <w:r w:rsidRPr="007E0800">
        <w:t>відповідає</w:t>
      </w:r>
      <w:r w:rsidRPr="007E0800">
        <w:rPr>
          <w:spacing w:val="-7"/>
        </w:rPr>
        <w:t xml:space="preserve"> </w:t>
      </w:r>
      <w:r w:rsidRPr="007E0800">
        <w:t>режиму рахунку, визначеному законодавством України, Банк має право відмовитися від прийняття цих коштів та повернути їх того ж дня (або наступного робочого дня при надходженні суми після закінчення Операційного дня Банку) на рахунок з якого вони надійшли як помилково перераховані.</w:t>
      </w:r>
    </w:p>
    <w:p w14:paraId="0EACDE8F" w14:textId="77777777" w:rsidR="00784F65" w:rsidRPr="007E0800" w:rsidRDefault="00784F65">
      <w:pPr>
        <w:pStyle w:val="a3"/>
        <w:ind w:left="0" w:firstLine="0"/>
        <w:jc w:val="left"/>
      </w:pPr>
    </w:p>
    <w:p w14:paraId="18E2DFDB" w14:textId="77777777" w:rsidR="00784F65" w:rsidRPr="007E0800" w:rsidRDefault="002F0780" w:rsidP="0054039A">
      <w:pPr>
        <w:pStyle w:val="2"/>
        <w:numPr>
          <w:ilvl w:val="2"/>
          <w:numId w:val="92"/>
        </w:numPr>
        <w:tabs>
          <w:tab w:val="left" w:pos="1444"/>
        </w:tabs>
        <w:ind w:left="1444" w:hanging="451"/>
        <w:rPr>
          <w:u w:val="single"/>
        </w:rPr>
      </w:pPr>
      <w:bookmarkStart w:id="12" w:name="_TOC_250011"/>
      <w:r w:rsidRPr="007E0800">
        <w:rPr>
          <w:spacing w:val="-9"/>
          <w:u w:val="single"/>
        </w:rPr>
        <w:t xml:space="preserve"> </w:t>
      </w:r>
      <w:r w:rsidRPr="007E0800">
        <w:rPr>
          <w:u w:val="single"/>
        </w:rPr>
        <w:t>Розрахунково-касове</w:t>
      </w:r>
      <w:r w:rsidRPr="007E0800">
        <w:rPr>
          <w:spacing w:val="-10"/>
          <w:u w:val="single"/>
        </w:rPr>
        <w:t xml:space="preserve"> </w:t>
      </w:r>
      <w:r w:rsidRPr="007E0800">
        <w:rPr>
          <w:u w:val="single"/>
        </w:rPr>
        <w:t>обслуговування</w:t>
      </w:r>
      <w:r w:rsidRPr="007E0800">
        <w:rPr>
          <w:spacing w:val="-9"/>
          <w:u w:val="single"/>
        </w:rPr>
        <w:t xml:space="preserve"> </w:t>
      </w:r>
      <w:r w:rsidRPr="007E0800">
        <w:rPr>
          <w:u w:val="single"/>
        </w:rPr>
        <w:t>в</w:t>
      </w:r>
      <w:r w:rsidRPr="007E0800">
        <w:rPr>
          <w:spacing w:val="-8"/>
          <w:u w:val="single"/>
        </w:rPr>
        <w:t xml:space="preserve"> </w:t>
      </w:r>
      <w:r w:rsidRPr="007E0800">
        <w:rPr>
          <w:u w:val="single"/>
        </w:rPr>
        <w:t>іноземній</w:t>
      </w:r>
      <w:r w:rsidRPr="007E0800">
        <w:rPr>
          <w:spacing w:val="-8"/>
          <w:u w:val="single"/>
        </w:rPr>
        <w:t xml:space="preserve"> </w:t>
      </w:r>
      <w:bookmarkEnd w:id="12"/>
      <w:r w:rsidRPr="007E0800">
        <w:rPr>
          <w:spacing w:val="-2"/>
          <w:u w:val="single"/>
        </w:rPr>
        <w:t>валюті</w:t>
      </w:r>
    </w:p>
    <w:p w14:paraId="52B2881C" w14:textId="77777777" w:rsidR="00784F65" w:rsidRPr="007E0800" w:rsidRDefault="002F0780" w:rsidP="0054039A">
      <w:pPr>
        <w:pStyle w:val="a6"/>
        <w:numPr>
          <w:ilvl w:val="3"/>
          <w:numId w:val="92"/>
        </w:numPr>
        <w:ind w:left="0" w:right="427" w:firstLine="708"/>
        <w:rPr>
          <w:sz w:val="20"/>
        </w:rPr>
      </w:pPr>
      <w:r w:rsidRPr="007E0800">
        <w:rPr>
          <w:sz w:val="20"/>
        </w:rPr>
        <w:t>Банк</w:t>
      </w:r>
      <w:r w:rsidRPr="007E0800">
        <w:rPr>
          <w:spacing w:val="-13"/>
          <w:sz w:val="20"/>
        </w:rPr>
        <w:t xml:space="preserve"> </w:t>
      </w:r>
      <w:r w:rsidRPr="007E0800">
        <w:rPr>
          <w:sz w:val="20"/>
        </w:rPr>
        <w:t>відкриває</w:t>
      </w:r>
      <w:r w:rsidRPr="007E0800">
        <w:rPr>
          <w:spacing w:val="-12"/>
          <w:sz w:val="20"/>
        </w:rPr>
        <w:t xml:space="preserve"> </w:t>
      </w:r>
      <w:r w:rsidRPr="007E0800">
        <w:rPr>
          <w:sz w:val="20"/>
        </w:rPr>
        <w:t>Клієнту</w:t>
      </w:r>
      <w:r w:rsidRPr="007E0800">
        <w:rPr>
          <w:spacing w:val="-13"/>
          <w:sz w:val="20"/>
        </w:rPr>
        <w:t xml:space="preserve"> </w:t>
      </w:r>
      <w:r w:rsidRPr="007E0800">
        <w:rPr>
          <w:sz w:val="20"/>
        </w:rPr>
        <w:t>Поточний</w:t>
      </w:r>
      <w:r w:rsidRPr="007E0800">
        <w:rPr>
          <w:spacing w:val="-12"/>
          <w:sz w:val="20"/>
        </w:rPr>
        <w:t xml:space="preserve"> </w:t>
      </w:r>
      <w:r w:rsidRPr="007E0800">
        <w:rPr>
          <w:sz w:val="20"/>
        </w:rPr>
        <w:t>(окремий</w:t>
      </w:r>
      <w:r w:rsidRPr="007E0800">
        <w:rPr>
          <w:spacing w:val="-13"/>
          <w:sz w:val="20"/>
        </w:rPr>
        <w:t xml:space="preserve"> </w:t>
      </w:r>
      <w:r w:rsidRPr="007E0800">
        <w:rPr>
          <w:sz w:val="20"/>
        </w:rPr>
        <w:t>поточний)</w:t>
      </w:r>
      <w:r w:rsidRPr="007E0800">
        <w:rPr>
          <w:spacing w:val="-12"/>
          <w:sz w:val="20"/>
        </w:rPr>
        <w:t xml:space="preserve"> </w:t>
      </w:r>
      <w:r w:rsidRPr="007E0800">
        <w:rPr>
          <w:sz w:val="20"/>
        </w:rPr>
        <w:t>рахунок</w:t>
      </w:r>
      <w:r w:rsidRPr="007E0800">
        <w:rPr>
          <w:spacing w:val="-13"/>
          <w:sz w:val="20"/>
        </w:rPr>
        <w:t xml:space="preserve"> </w:t>
      </w:r>
      <w:r w:rsidRPr="007E0800">
        <w:rPr>
          <w:sz w:val="20"/>
        </w:rPr>
        <w:t>згідно</w:t>
      </w:r>
      <w:r w:rsidRPr="007E0800">
        <w:rPr>
          <w:spacing w:val="-12"/>
          <w:sz w:val="20"/>
        </w:rPr>
        <w:t xml:space="preserve"> </w:t>
      </w:r>
      <w:r w:rsidRPr="007E0800">
        <w:rPr>
          <w:sz w:val="20"/>
        </w:rPr>
        <w:t>з</w:t>
      </w:r>
      <w:r w:rsidRPr="007E0800">
        <w:rPr>
          <w:spacing w:val="-13"/>
          <w:sz w:val="20"/>
        </w:rPr>
        <w:t xml:space="preserve"> </w:t>
      </w:r>
      <w:r w:rsidRPr="007E0800">
        <w:rPr>
          <w:sz w:val="20"/>
        </w:rPr>
        <w:t>цим</w:t>
      </w:r>
      <w:r w:rsidRPr="007E0800">
        <w:rPr>
          <w:spacing w:val="-12"/>
          <w:sz w:val="20"/>
        </w:rPr>
        <w:t xml:space="preserve"> </w:t>
      </w:r>
      <w:r w:rsidRPr="007E0800">
        <w:rPr>
          <w:sz w:val="20"/>
        </w:rPr>
        <w:t>Договором</w:t>
      </w:r>
      <w:r w:rsidRPr="007E0800">
        <w:rPr>
          <w:spacing w:val="-13"/>
          <w:sz w:val="20"/>
        </w:rPr>
        <w:t xml:space="preserve"> </w:t>
      </w:r>
      <w:r w:rsidRPr="007E0800">
        <w:rPr>
          <w:sz w:val="20"/>
        </w:rPr>
        <w:t>та</w:t>
      </w:r>
      <w:r w:rsidRPr="007E0800">
        <w:rPr>
          <w:spacing w:val="-12"/>
          <w:sz w:val="20"/>
        </w:rPr>
        <w:t xml:space="preserve"> </w:t>
      </w:r>
      <w:r w:rsidRPr="007E0800">
        <w:rPr>
          <w:sz w:val="20"/>
        </w:rPr>
        <w:t>здійснює його</w:t>
      </w:r>
      <w:r w:rsidRPr="007E0800">
        <w:rPr>
          <w:spacing w:val="-8"/>
          <w:sz w:val="20"/>
        </w:rPr>
        <w:t xml:space="preserve"> </w:t>
      </w:r>
      <w:r w:rsidRPr="007E0800">
        <w:rPr>
          <w:sz w:val="20"/>
        </w:rPr>
        <w:t>обслуговування</w:t>
      </w:r>
      <w:r w:rsidRPr="007E0800">
        <w:rPr>
          <w:spacing w:val="-9"/>
          <w:sz w:val="20"/>
        </w:rPr>
        <w:t xml:space="preserve"> </w:t>
      </w:r>
      <w:r w:rsidRPr="007E0800">
        <w:rPr>
          <w:sz w:val="20"/>
        </w:rPr>
        <w:t>за</w:t>
      </w:r>
      <w:r w:rsidRPr="007E0800">
        <w:rPr>
          <w:spacing w:val="-8"/>
          <w:sz w:val="20"/>
        </w:rPr>
        <w:t xml:space="preserve"> </w:t>
      </w:r>
      <w:r w:rsidRPr="007E0800">
        <w:rPr>
          <w:sz w:val="20"/>
        </w:rPr>
        <w:t>комісійну</w:t>
      </w:r>
      <w:r w:rsidRPr="007E0800">
        <w:rPr>
          <w:spacing w:val="-8"/>
          <w:sz w:val="20"/>
        </w:rPr>
        <w:t xml:space="preserve"> </w:t>
      </w:r>
      <w:r w:rsidRPr="007E0800">
        <w:rPr>
          <w:sz w:val="20"/>
        </w:rPr>
        <w:t>винагороду</w:t>
      </w:r>
      <w:r w:rsidRPr="007E0800">
        <w:rPr>
          <w:spacing w:val="-8"/>
          <w:sz w:val="20"/>
        </w:rPr>
        <w:t xml:space="preserve"> </w:t>
      </w:r>
      <w:r w:rsidRPr="007E0800">
        <w:rPr>
          <w:sz w:val="20"/>
        </w:rPr>
        <w:t>(плату)</w:t>
      </w:r>
      <w:r w:rsidRPr="007E0800">
        <w:rPr>
          <w:spacing w:val="-8"/>
          <w:sz w:val="20"/>
        </w:rPr>
        <w:t xml:space="preserve"> </w:t>
      </w:r>
      <w:r w:rsidRPr="007E0800">
        <w:rPr>
          <w:sz w:val="20"/>
        </w:rPr>
        <w:t>за</w:t>
      </w:r>
      <w:r w:rsidRPr="007E0800">
        <w:rPr>
          <w:spacing w:val="-8"/>
          <w:sz w:val="20"/>
        </w:rPr>
        <w:t xml:space="preserve"> </w:t>
      </w:r>
      <w:r w:rsidRPr="007E0800">
        <w:rPr>
          <w:sz w:val="20"/>
        </w:rPr>
        <w:t>виконання</w:t>
      </w:r>
      <w:r w:rsidRPr="007E0800">
        <w:rPr>
          <w:spacing w:val="-7"/>
          <w:sz w:val="20"/>
        </w:rPr>
        <w:t xml:space="preserve"> </w:t>
      </w:r>
      <w:r w:rsidRPr="007E0800">
        <w:rPr>
          <w:sz w:val="20"/>
        </w:rPr>
        <w:t>платіжних</w:t>
      </w:r>
      <w:r w:rsidRPr="007E0800">
        <w:rPr>
          <w:spacing w:val="-8"/>
          <w:sz w:val="20"/>
        </w:rPr>
        <w:t xml:space="preserve"> </w:t>
      </w:r>
      <w:r w:rsidRPr="007E0800">
        <w:rPr>
          <w:sz w:val="20"/>
        </w:rPr>
        <w:t>інструкцій/заяв</w:t>
      </w:r>
      <w:r w:rsidRPr="007E0800">
        <w:rPr>
          <w:spacing w:val="-9"/>
          <w:sz w:val="20"/>
        </w:rPr>
        <w:t xml:space="preserve"> </w:t>
      </w:r>
      <w:r w:rsidRPr="007E0800">
        <w:rPr>
          <w:sz w:val="20"/>
        </w:rPr>
        <w:t>Клієнта,</w:t>
      </w:r>
      <w:r w:rsidRPr="007E0800">
        <w:rPr>
          <w:spacing w:val="-8"/>
          <w:sz w:val="20"/>
        </w:rPr>
        <w:t xml:space="preserve"> </w:t>
      </w:r>
      <w:r w:rsidRPr="007E0800">
        <w:rPr>
          <w:sz w:val="20"/>
        </w:rPr>
        <w:t>розмір</w:t>
      </w:r>
      <w:r w:rsidRPr="007E0800">
        <w:rPr>
          <w:spacing w:val="-8"/>
          <w:sz w:val="20"/>
        </w:rPr>
        <w:t xml:space="preserve"> </w:t>
      </w:r>
      <w:r w:rsidRPr="007E0800">
        <w:rPr>
          <w:sz w:val="20"/>
        </w:rPr>
        <w:t>якої вказаний у Тарифах Банку (Додаток № 8), які є невід'ємною частиною цього Договору, та умов укладеної між Банком та Клієнтом Угоди-Заяви (Додаток № 4), включаючи:</w:t>
      </w:r>
    </w:p>
    <w:p w14:paraId="024A9F62" w14:textId="77777777" w:rsidR="00E9073C" w:rsidRDefault="002F0780" w:rsidP="0054039A">
      <w:pPr>
        <w:pStyle w:val="a6"/>
        <w:numPr>
          <w:ilvl w:val="0"/>
          <w:numId w:val="93"/>
        </w:numPr>
        <w:ind w:left="0" w:right="430" w:firstLine="426"/>
        <w:rPr>
          <w:rFonts w:ascii="Wingdings" w:hAnsi="Wingdings"/>
          <w:sz w:val="20"/>
        </w:rPr>
      </w:pPr>
      <w:r w:rsidRPr="007E0800">
        <w:rPr>
          <w:sz w:val="20"/>
        </w:rPr>
        <w:t>зберігання коштів у відповідній валюті на рахунку, гарантуючи Клієнту право безперешкодно</w:t>
      </w:r>
      <w:r w:rsidR="00E9073C" w:rsidRPr="00E9073C">
        <w:rPr>
          <w:sz w:val="20"/>
        </w:rPr>
        <w:t xml:space="preserve"> </w:t>
      </w:r>
      <w:r w:rsidRPr="007E0800">
        <w:rPr>
          <w:sz w:val="20"/>
        </w:rPr>
        <w:t>розпоряджатися коштами відповідно до вимог чинного законодавства України;</w:t>
      </w:r>
    </w:p>
    <w:p w14:paraId="55F4663D" w14:textId="77777777" w:rsidR="00E9073C" w:rsidRDefault="002F0780" w:rsidP="0054039A">
      <w:pPr>
        <w:pStyle w:val="a6"/>
        <w:numPr>
          <w:ilvl w:val="0"/>
          <w:numId w:val="93"/>
        </w:numPr>
        <w:ind w:left="0" w:right="430" w:firstLine="426"/>
        <w:rPr>
          <w:rFonts w:ascii="Wingdings" w:hAnsi="Wingdings"/>
          <w:sz w:val="20"/>
        </w:rPr>
      </w:pPr>
      <w:r w:rsidRPr="00E9073C">
        <w:rPr>
          <w:sz w:val="20"/>
        </w:rPr>
        <w:t>платежі в межах залишку коштів на рахунку у відповідній валюті на момент подання в Банк належним</w:t>
      </w:r>
      <w:r w:rsidRPr="00E9073C">
        <w:rPr>
          <w:spacing w:val="-13"/>
          <w:sz w:val="20"/>
        </w:rPr>
        <w:t xml:space="preserve"> </w:t>
      </w:r>
      <w:r w:rsidRPr="00E9073C">
        <w:rPr>
          <w:sz w:val="20"/>
        </w:rPr>
        <w:t>чином</w:t>
      </w:r>
      <w:r w:rsidRPr="00E9073C">
        <w:rPr>
          <w:spacing w:val="-12"/>
          <w:sz w:val="20"/>
        </w:rPr>
        <w:t xml:space="preserve"> </w:t>
      </w:r>
      <w:r w:rsidRPr="00E9073C">
        <w:rPr>
          <w:sz w:val="20"/>
        </w:rPr>
        <w:t>оформлених</w:t>
      </w:r>
      <w:r w:rsidRPr="00E9073C">
        <w:rPr>
          <w:spacing w:val="-13"/>
          <w:sz w:val="20"/>
        </w:rPr>
        <w:t xml:space="preserve"> </w:t>
      </w:r>
      <w:r w:rsidRPr="00E9073C">
        <w:rPr>
          <w:sz w:val="20"/>
        </w:rPr>
        <w:t>платіжних</w:t>
      </w:r>
      <w:r w:rsidRPr="00E9073C">
        <w:rPr>
          <w:spacing w:val="-12"/>
          <w:sz w:val="20"/>
        </w:rPr>
        <w:t xml:space="preserve"> </w:t>
      </w:r>
      <w:r w:rsidRPr="00E9073C">
        <w:rPr>
          <w:sz w:val="20"/>
        </w:rPr>
        <w:t>інструкцій</w:t>
      </w:r>
      <w:r w:rsidRPr="00E9073C">
        <w:rPr>
          <w:spacing w:val="-13"/>
          <w:sz w:val="20"/>
        </w:rPr>
        <w:t xml:space="preserve"> </w:t>
      </w:r>
      <w:r w:rsidRPr="00E9073C">
        <w:rPr>
          <w:sz w:val="20"/>
        </w:rPr>
        <w:t>або</w:t>
      </w:r>
      <w:r w:rsidRPr="00E9073C">
        <w:rPr>
          <w:spacing w:val="-12"/>
          <w:sz w:val="20"/>
        </w:rPr>
        <w:t xml:space="preserve"> </w:t>
      </w:r>
      <w:r w:rsidRPr="00E9073C">
        <w:rPr>
          <w:sz w:val="20"/>
        </w:rPr>
        <w:t>на</w:t>
      </w:r>
      <w:r w:rsidRPr="00E9073C">
        <w:rPr>
          <w:spacing w:val="-13"/>
          <w:sz w:val="20"/>
        </w:rPr>
        <w:t xml:space="preserve"> </w:t>
      </w:r>
      <w:r w:rsidRPr="00E9073C">
        <w:rPr>
          <w:sz w:val="20"/>
        </w:rPr>
        <w:t>момент</w:t>
      </w:r>
      <w:r w:rsidRPr="00E9073C">
        <w:rPr>
          <w:spacing w:val="-12"/>
          <w:sz w:val="20"/>
        </w:rPr>
        <w:t xml:space="preserve"> </w:t>
      </w:r>
      <w:r w:rsidRPr="00E9073C">
        <w:rPr>
          <w:sz w:val="20"/>
        </w:rPr>
        <w:t>виконання</w:t>
      </w:r>
      <w:r w:rsidRPr="00E9073C">
        <w:rPr>
          <w:spacing w:val="-13"/>
          <w:sz w:val="20"/>
        </w:rPr>
        <w:t xml:space="preserve"> </w:t>
      </w:r>
      <w:r w:rsidRPr="00E9073C">
        <w:rPr>
          <w:sz w:val="20"/>
        </w:rPr>
        <w:t>відповідної</w:t>
      </w:r>
      <w:r w:rsidRPr="00E9073C">
        <w:rPr>
          <w:spacing w:val="-12"/>
          <w:sz w:val="20"/>
        </w:rPr>
        <w:t xml:space="preserve"> </w:t>
      </w:r>
      <w:r w:rsidRPr="00E9073C">
        <w:rPr>
          <w:sz w:val="20"/>
        </w:rPr>
        <w:t xml:space="preserve">платіжної </w:t>
      </w:r>
      <w:r w:rsidRPr="00E9073C">
        <w:rPr>
          <w:spacing w:val="-2"/>
          <w:sz w:val="20"/>
        </w:rPr>
        <w:t>інструкції;</w:t>
      </w:r>
    </w:p>
    <w:p w14:paraId="15DF1B83" w14:textId="77777777" w:rsidR="00E9073C" w:rsidRDefault="002F0780" w:rsidP="0054039A">
      <w:pPr>
        <w:pStyle w:val="a6"/>
        <w:numPr>
          <w:ilvl w:val="0"/>
          <w:numId w:val="93"/>
        </w:numPr>
        <w:ind w:left="0" w:right="430" w:firstLine="426"/>
        <w:rPr>
          <w:rFonts w:ascii="Wingdings" w:hAnsi="Wingdings"/>
          <w:sz w:val="20"/>
        </w:rPr>
      </w:pPr>
      <w:r w:rsidRPr="00E9073C">
        <w:rPr>
          <w:sz w:val="20"/>
        </w:rPr>
        <w:t>купівлю/продаж/обмін іноземної валюти за платіжною інструкцією/заявою і за рахунок Клієнта за взаємно</w:t>
      </w:r>
      <w:r w:rsidR="00E9073C">
        <w:rPr>
          <w:sz w:val="20"/>
          <w:lang w:val="ru-RU"/>
        </w:rPr>
        <w:t xml:space="preserve"> </w:t>
      </w:r>
      <w:r w:rsidRPr="00E9073C">
        <w:rPr>
          <w:sz w:val="20"/>
        </w:rPr>
        <w:t>погодженими курсами купівлі-продажу;</w:t>
      </w:r>
    </w:p>
    <w:p w14:paraId="5B52CC10" w14:textId="77777777" w:rsidR="00E9073C" w:rsidRDefault="002F0780" w:rsidP="0054039A">
      <w:pPr>
        <w:pStyle w:val="a6"/>
        <w:numPr>
          <w:ilvl w:val="0"/>
          <w:numId w:val="93"/>
        </w:numPr>
        <w:ind w:left="0" w:right="430" w:firstLine="426"/>
        <w:rPr>
          <w:rFonts w:ascii="Wingdings" w:hAnsi="Wingdings"/>
          <w:sz w:val="20"/>
        </w:rPr>
      </w:pPr>
      <w:r w:rsidRPr="00E9073C">
        <w:rPr>
          <w:spacing w:val="-2"/>
          <w:sz w:val="20"/>
        </w:rPr>
        <w:t>переказ/одержання</w:t>
      </w:r>
      <w:r w:rsidRPr="00E9073C">
        <w:rPr>
          <w:spacing w:val="12"/>
          <w:sz w:val="20"/>
        </w:rPr>
        <w:t xml:space="preserve"> </w:t>
      </w:r>
      <w:r w:rsidRPr="00E9073C">
        <w:rPr>
          <w:spacing w:val="-2"/>
          <w:sz w:val="20"/>
        </w:rPr>
        <w:t>іноземної</w:t>
      </w:r>
      <w:r w:rsidRPr="00E9073C">
        <w:rPr>
          <w:spacing w:val="13"/>
          <w:sz w:val="20"/>
        </w:rPr>
        <w:t xml:space="preserve"> </w:t>
      </w:r>
      <w:r w:rsidRPr="00E9073C">
        <w:rPr>
          <w:spacing w:val="-2"/>
          <w:sz w:val="20"/>
        </w:rPr>
        <w:t>валюти;</w:t>
      </w:r>
    </w:p>
    <w:p w14:paraId="100EC43F" w14:textId="5E5AC560" w:rsidR="00784F65" w:rsidRPr="00E9073C" w:rsidRDefault="002F0780" w:rsidP="0054039A">
      <w:pPr>
        <w:pStyle w:val="a6"/>
        <w:numPr>
          <w:ilvl w:val="0"/>
          <w:numId w:val="93"/>
        </w:numPr>
        <w:ind w:left="0" w:right="430" w:firstLine="426"/>
        <w:rPr>
          <w:rFonts w:ascii="Wingdings" w:hAnsi="Wingdings"/>
          <w:sz w:val="20"/>
        </w:rPr>
      </w:pPr>
      <w:r w:rsidRPr="00E9073C">
        <w:rPr>
          <w:sz w:val="20"/>
        </w:rPr>
        <w:t>інші</w:t>
      </w:r>
      <w:r w:rsidRPr="00E9073C">
        <w:rPr>
          <w:spacing w:val="-8"/>
          <w:sz w:val="20"/>
        </w:rPr>
        <w:t xml:space="preserve"> </w:t>
      </w:r>
      <w:r w:rsidRPr="00E9073C">
        <w:rPr>
          <w:sz w:val="20"/>
        </w:rPr>
        <w:t>операції</w:t>
      </w:r>
      <w:r w:rsidRPr="00E9073C">
        <w:rPr>
          <w:spacing w:val="-8"/>
          <w:sz w:val="20"/>
        </w:rPr>
        <w:t xml:space="preserve"> </w:t>
      </w:r>
      <w:r w:rsidRPr="00E9073C">
        <w:rPr>
          <w:sz w:val="20"/>
        </w:rPr>
        <w:t>із</w:t>
      </w:r>
      <w:r w:rsidRPr="00E9073C">
        <w:rPr>
          <w:spacing w:val="-7"/>
          <w:sz w:val="20"/>
        </w:rPr>
        <w:t xml:space="preserve"> </w:t>
      </w:r>
      <w:r w:rsidRPr="00E9073C">
        <w:rPr>
          <w:sz w:val="20"/>
        </w:rPr>
        <w:t>валютними</w:t>
      </w:r>
      <w:r w:rsidRPr="00E9073C">
        <w:rPr>
          <w:spacing w:val="-8"/>
          <w:sz w:val="20"/>
        </w:rPr>
        <w:t xml:space="preserve"> </w:t>
      </w:r>
      <w:r w:rsidRPr="00E9073C">
        <w:rPr>
          <w:sz w:val="20"/>
        </w:rPr>
        <w:t>цінностями,</w:t>
      </w:r>
      <w:r w:rsidRPr="00E9073C">
        <w:rPr>
          <w:spacing w:val="-7"/>
          <w:sz w:val="20"/>
        </w:rPr>
        <w:t xml:space="preserve"> </w:t>
      </w:r>
      <w:r w:rsidRPr="00E9073C">
        <w:rPr>
          <w:sz w:val="20"/>
        </w:rPr>
        <w:t>що</w:t>
      </w:r>
      <w:r w:rsidRPr="00E9073C">
        <w:rPr>
          <w:spacing w:val="-6"/>
          <w:sz w:val="20"/>
        </w:rPr>
        <w:t xml:space="preserve"> </w:t>
      </w:r>
      <w:r w:rsidRPr="00E9073C">
        <w:rPr>
          <w:sz w:val="20"/>
        </w:rPr>
        <w:t>не</w:t>
      </w:r>
      <w:r w:rsidRPr="00E9073C">
        <w:rPr>
          <w:spacing w:val="-8"/>
          <w:sz w:val="20"/>
        </w:rPr>
        <w:t xml:space="preserve"> </w:t>
      </w:r>
      <w:r w:rsidRPr="00E9073C">
        <w:rPr>
          <w:sz w:val="20"/>
        </w:rPr>
        <w:t>суперечать</w:t>
      </w:r>
      <w:r w:rsidRPr="00E9073C">
        <w:rPr>
          <w:spacing w:val="-7"/>
          <w:sz w:val="20"/>
        </w:rPr>
        <w:t xml:space="preserve"> </w:t>
      </w:r>
      <w:r w:rsidRPr="00E9073C">
        <w:rPr>
          <w:sz w:val="20"/>
        </w:rPr>
        <w:t>чинному</w:t>
      </w:r>
      <w:r w:rsidRPr="00E9073C">
        <w:rPr>
          <w:spacing w:val="-6"/>
          <w:sz w:val="20"/>
        </w:rPr>
        <w:t xml:space="preserve"> </w:t>
      </w:r>
      <w:r w:rsidRPr="00E9073C">
        <w:rPr>
          <w:sz w:val="20"/>
        </w:rPr>
        <w:t>законодавству</w:t>
      </w:r>
      <w:r w:rsidRPr="00E9073C">
        <w:rPr>
          <w:spacing w:val="-7"/>
          <w:sz w:val="20"/>
        </w:rPr>
        <w:t xml:space="preserve"> </w:t>
      </w:r>
      <w:r w:rsidRPr="00E9073C">
        <w:rPr>
          <w:spacing w:val="-2"/>
          <w:sz w:val="20"/>
        </w:rPr>
        <w:t>України.</w:t>
      </w:r>
    </w:p>
    <w:p w14:paraId="218B6148" w14:textId="77777777" w:rsidR="00784F65" w:rsidRPr="007E0800" w:rsidRDefault="002F0780" w:rsidP="0054039A">
      <w:pPr>
        <w:pStyle w:val="a6"/>
        <w:numPr>
          <w:ilvl w:val="3"/>
          <w:numId w:val="92"/>
        </w:numPr>
        <w:ind w:left="0" w:right="425" w:firstLine="708"/>
        <w:rPr>
          <w:sz w:val="20"/>
        </w:rPr>
      </w:pPr>
      <w:r w:rsidRPr="007E0800">
        <w:rPr>
          <w:sz w:val="20"/>
        </w:rPr>
        <w:t>Якщо інше не встановлено Тарифами Банку, цим Договором та Угодою-Заявою, проценти за користування</w:t>
      </w:r>
      <w:r w:rsidRPr="007E0800">
        <w:rPr>
          <w:spacing w:val="-3"/>
          <w:sz w:val="20"/>
        </w:rPr>
        <w:t xml:space="preserve"> </w:t>
      </w:r>
      <w:r w:rsidRPr="007E0800">
        <w:rPr>
          <w:sz w:val="20"/>
        </w:rPr>
        <w:t>Банком</w:t>
      </w:r>
      <w:r w:rsidRPr="007E0800">
        <w:rPr>
          <w:spacing w:val="-2"/>
          <w:sz w:val="20"/>
        </w:rPr>
        <w:t xml:space="preserve"> </w:t>
      </w:r>
      <w:r w:rsidRPr="007E0800">
        <w:rPr>
          <w:sz w:val="20"/>
        </w:rPr>
        <w:t>коштами,</w:t>
      </w:r>
      <w:r w:rsidRPr="007E0800">
        <w:rPr>
          <w:spacing w:val="-2"/>
          <w:sz w:val="20"/>
        </w:rPr>
        <w:t xml:space="preserve"> </w:t>
      </w:r>
      <w:r w:rsidRPr="007E0800">
        <w:rPr>
          <w:sz w:val="20"/>
        </w:rPr>
        <w:t>які</w:t>
      </w:r>
      <w:r w:rsidRPr="007E0800">
        <w:rPr>
          <w:spacing w:val="-3"/>
          <w:sz w:val="20"/>
        </w:rPr>
        <w:t xml:space="preserve"> </w:t>
      </w:r>
      <w:r w:rsidRPr="007E0800">
        <w:rPr>
          <w:sz w:val="20"/>
        </w:rPr>
        <w:t>знаходяться</w:t>
      </w:r>
      <w:r w:rsidRPr="007E0800">
        <w:rPr>
          <w:spacing w:val="-1"/>
          <w:sz w:val="20"/>
        </w:rPr>
        <w:t xml:space="preserve"> </w:t>
      </w:r>
      <w:r w:rsidRPr="007E0800">
        <w:rPr>
          <w:sz w:val="20"/>
        </w:rPr>
        <w:t>на</w:t>
      </w:r>
      <w:r w:rsidRPr="007E0800">
        <w:rPr>
          <w:spacing w:val="-2"/>
          <w:sz w:val="20"/>
        </w:rPr>
        <w:t xml:space="preserve"> </w:t>
      </w:r>
      <w:r w:rsidRPr="007E0800">
        <w:rPr>
          <w:sz w:val="20"/>
        </w:rPr>
        <w:t>рахунку</w:t>
      </w:r>
      <w:r w:rsidRPr="007E0800">
        <w:rPr>
          <w:spacing w:val="-2"/>
          <w:sz w:val="20"/>
        </w:rPr>
        <w:t xml:space="preserve"> </w:t>
      </w:r>
      <w:r w:rsidRPr="007E0800">
        <w:rPr>
          <w:sz w:val="20"/>
        </w:rPr>
        <w:t>Клієнта,</w:t>
      </w:r>
      <w:r w:rsidRPr="007E0800">
        <w:rPr>
          <w:spacing w:val="-2"/>
          <w:sz w:val="20"/>
        </w:rPr>
        <w:t xml:space="preserve"> </w:t>
      </w:r>
      <w:r w:rsidRPr="007E0800">
        <w:rPr>
          <w:sz w:val="20"/>
        </w:rPr>
        <w:t>Банком</w:t>
      </w:r>
      <w:r w:rsidRPr="007E0800">
        <w:rPr>
          <w:spacing w:val="-2"/>
          <w:sz w:val="20"/>
        </w:rPr>
        <w:t xml:space="preserve"> </w:t>
      </w:r>
      <w:r w:rsidRPr="007E0800">
        <w:rPr>
          <w:sz w:val="20"/>
        </w:rPr>
        <w:t>не</w:t>
      </w:r>
      <w:r w:rsidRPr="007E0800">
        <w:rPr>
          <w:spacing w:val="-2"/>
          <w:sz w:val="20"/>
        </w:rPr>
        <w:t xml:space="preserve"> </w:t>
      </w:r>
      <w:r w:rsidRPr="007E0800">
        <w:rPr>
          <w:sz w:val="20"/>
        </w:rPr>
        <w:t>нараховуються</w:t>
      </w:r>
      <w:r w:rsidRPr="007E0800">
        <w:rPr>
          <w:spacing w:val="-3"/>
          <w:sz w:val="20"/>
        </w:rPr>
        <w:t xml:space="preserve"> </w:t>
      </w:r>
      <w:r w:rsidRPr="007E0800">
        <w:rPr>
          <w:sz w:val="20"/>
        </w:rPr>
        <w:t>та</w:t>
      </w:r>
      <w:r w:rsidRPr="007E0800">
        <w:rPr>
          <w:spacing w:val="-3"/>
          <w:sz w:val="20"/>
        </w:rPr>
        <w:t xml:space="preserve"> </w:t>
      </w:r>
      <w:r w:rsidRPr="007E0800">
        <w:rPr>
          <w:sz w:val="20"/>
        </w:rPr>
        <w:t>не</w:t>
      </w:r>
      <w:r w:rsidRPr="007E0800">
        <w:rPr>
          <w:spacing w:val="-3"/>
          <w:sz w:val="20"/>
        </w:rPr>
        <w:t xml:space="preserve"> </w:t>
      </w:r>
      <w:r w:rsidRPr="007E0800">
        <w:rPr>
          <w:sz w:val="20"/>
        </w:rPr>
        <w:t>сплачуються.</w:t>
      </w:r>
    </w:p>
    <w:p w14:paraId="7B1FCA10" w14:textId="77777777" w:rsidR="00784F65" w:rsidRPr="007E0800" w:rsidRDefault="002F0780" w:rsidP="0054039A">
      <w:pPr>
        <w:pStyle w:val="a6"/>
        <w:numPr>
          <w:ilvl w:val="3"/>
          <w:numId w:val="92"/>
        </w:numPr>
        <w:tabs>
          <w:tab w:val="left" w:pos="1652"/>
        </w:tabs>
        <w:ind w:left="0" w:right="431" w:firstLine="708"/>
        <w:rPr>
          <w:sz w:val="20"/>
        </w:rPr>
      </w:pPr>
      <w:r w:rsidRPr="007E0800">
        <w:rPr>
          <w:sz w:val="20"/>
        </w:rPr>
        <w:t>Перелік операцій та послуг Банку, розмір комісійної винагороди (плати) за виконання платіжних інструкцій/заяв Клієнта по операціях в іноземній валюті вказані у Тарифах та Угоді-Заяві.</w:t>
      </w:r>
    </w:p>
    <w:p w14:paraId="0D97CFE3" w14:textId="77777777" w:rsidR="00784F65" w:rsidRPr="007E0800" w:rsidRDefault="002F0780" w:rsidP="0054039A">
      <w:pPr>
        <w:pStyle w:val="a6"/>
        <w:numPr>
          <w:ilvl w:val="3"/>
          <w:numId w:val="92"/>
        </w:numPr>
        <w:ind w:left="0" w:right="432" w:firstLine="708"/>
        <w:rPr>
          <w:sz w:val="20"/>
        </w:rPr>
      </w:pPr>
      <w:r w:rsidRPr="007E0800">
        <w:rPr>
          <w:sz w:val="20"/>
        </w:rPr>
        <w:t>У разі ненадання Банку платіжної інструкції на повернення повної суми помилково зарахованих коштів</w:t>
      </w:r>
      <w:r w:rsidRPr="007E0800">
        <w:rPr>
          <w:spacing w:val="-5"/>
          <w:sz w:val="20"/>
        </w:rPr>
        <w:t xml:space="preserve"> </w:t>
      </w:r>
      <w:r w:rsidRPr="007E0800">
        <w:rPr>
          <w:sz w:val="20"/>
        </w:rPr>
        <w:t>протягом</w:t>
      </w:r>
      <w:r w:rsidRPr="007E0800">
        <w:rPr>
          <w:spacing w:val="-3"/>
          <w:sz w:val="20"/>
        </w:rPr>
        <w:t xml:space="preserve"> </w:t>
      </w:r>
      <w:r w:rsidRPr="007E0800">
        <w:rPr>
          <w:sz w:val="20"/>
        </w:rPr>
        <w:t>3</w:t>
      </w:r>
      <w:r w:rsidRPr="007E0800">
        <w:rPr>
          <w:spacing w:val="-5"/>
          <w:sz w:val="20"/>
        </w:rPr>
        <w:t xml:space="preserve"> </w:t>
      </w:r>
      <w:r w:rsidRPr="007E0800">
        <w:rPr>
          <w:sz w:val="20"/>
        </w:rPr>
        <w:t>(трьох)</w:t>
      </w:r>
      <w:r w:rsidRPr="007E0800">
        <w:rPr>
          <w:spacing w:val="-6"/>
          <w:sz w:val="20"/>
        </w:rPr>
        <w:t xml:space="preserve"> </w:t>
      </w:r>
      <w:r w:rsidRPr="007E0800">
        <w:rPr>
          <w:sz w:val="20"/>
        </w:rPr>
        <w:t>днів</w:t>
      </w:r>
      <w:r w:rsidRPr="007E0800">
        <w:rPr>
          <w:spacing w:val="-5"/>
          <w:sz w:val="20"/>
        </w:rPr>
        <w:t xml:space="preserve"> </w:t>
      </w:r>
      <w:r w:rsidRPr="007E0800">
        <w:rPr>
          <w:sz w:val="20"/>
        </w:rPr>
        <w:t>від</w:t>
      </w:r>
      <w:r w:rsidRPr="007E0800">
        <w:rPr>
          <w:spacing w:val="-5"/>
          <w:sz w:val="20"/>
        </w:rPr>
        <w:t xml:space="preserve"> </w:t>
      </w:r>
      <w:r w:rsidRPr="007E0800">
        <w:rPr>
          <w:sz w:val="20"/>
        </w:rPr>
        <w:t>дати,</w:t>
      </w:r>
      <w:r w:rsidRPr="007E0800">
        <w:rPr>
          <w:spacing w:val="-4"/>
          <w:sz w:val="20"/>
        </w:rPr>
        <w:t xml:space="preserve"> </w:t>
      </w:r>
      <w:r w:rsidRPr="007E0800">
        <w:rPr>
          <w:sz w:val="20"/>
        </w:rPr>
        <w:t>коли</w:t>
      </w:r>
      <w:r w:rsidRPr="007E0800">
        <w:rPr>
          <w:spacing w:val="-5"/>
          <w:sz w:val="20"/>
        </w:rPr>
        <w:t xml:space="preserve"> </w:t>
      </w:r>
      <w:r w:rsidRPr="007E0800">
        <w:rPr>
          <w:sz w:val="20"/>
        </w:rPr>
        <w:t>Клієнту</w:t>
      </w:r>
      <w:r w:rsidRPr="007E0800">
        <w:rPr>
          <w:spacing w:val="-3"/>
          <w:sz w:val="20"/>
        </w:rPr>
        <w:t xml:space="preserve"> </w:t>
      </w:r>
      <w:r w:rsidRPr="007E0800">
        <w:rPr>
          <w:sz w:val="20"/>
        </w:rPr>
        <w:t>стало</w:t>
      </w:r>
      <w:r w:rsidRPr="007E0800">
        <w:rPr>
          <w:spacing w:val="-3"/>
          <w:sz w:val="20"/>
        </w:rPr>
        <w:t xml:space="preserve"> </w:t>
      </w:r>
      <w:r w:rsidRPr="007E0800">
        <w:rPr>
          <w:sz w:val="20"/>
        </w:rPr>
        <w:t>відомо</w:t>
      </w:r>
      <w:r w:rsidRPr="007E0800">
        <w:rPr>
          <w:spacing w:val="-3"/>
          <w:sz w:val="20"/>
        </w:rPr>
        <w:t xml:space="preserve"> </w:t>
      </w:r>
      <w:r w:rsidRPr="007E0800">
        <w:rPr>
          <w:sz w:val="20"/>
        </w:rPr>
        <w:t>про</w:t>
      </w:r>
      <w:r w:rsidRPr="007E0800">
        <w:rPr>
          <w:spacing w:val="-3"/>
          <w:sz w:val="20"/>
        </w:rPr>
        <w:t xml:space="preserve"> </w:t>
      </w:r>
      <w:r w:rsidRPr="007E0800">
        <w:rPr>
          <w:sz w:val="20"/>
        </w:rPr>
        <w:t>їх</w:t>
      </w:r>
      <w:r w:rsidRPr="007E0800">
        <w:rPr>
          <w:spacing w:val="-3"/>
          <w:sz w:val="20"/>
        </w:rPr>
        <w:t xml:space="preserve"> </w:t>
      </w:r>
      <w:r w:rsidRPr="007E0800">
        <w:rPr>
          <w:sz w:val="20"/>
        </w:rPr>
        <w:t>зарахування</w:t>
      </w:r>
      <w:r w:rsidRPr="007E0800">
        <w:rPr>
          <w:spacing w:val="-5"/>
          <w:sz w:val="20"/>
        </w:rPr>
        <w:t xml:space="preserve"> </w:t>
      </w:r>
      <w:r w:rsidRPr="007E0800">
        <w:rPr>
          <w:sz w:val="20"/>
        </w:rPr>
        <w:t>на</w:t>
      </w:r>
      <w:r w:rsidRPr="007E0800">
        <w:rPr>
          <w:spacing w:val="-4"/>
          <w:sz w:val="20"/>
        </w:rPr>
        <w:t xml:space="preserve"> </w:t>
      </w:r>
      <w:r w:rsidRPr="007E0800">
        <w:rPr>
          <w:sz w:val="20"/>
        </w:rPr>
        <w:t>рахунок,</w:t>
      </w:r>
      <w:r w:rsidRPr="007E0800">
        <w:rPr>
          <w:spacing w:val="-4"/>
          <w:sz w:val="20"/>
        </w:rPr>
        <w:t xml:space="preserve"> </w:t>
      </w:r>
      <w:r w:rsidRPr="007E0800">
        <w:rPr>
          <w:sz w:val="20"/>
        </w:rPr>
        <w:t>Клієнт</w:t>
      </w:r>
      <w:r w:rsidRPr="007E0800">
        <w:rPr>
          <w:spacing w:val="-5"/>
          <w:sz w:val="20"/>
        </w:rPr>
        <w:t xml:space="preserve"> </w:t>
      </w:r>
      <w:r w:rsidRPr="007E0800">
        <w:rPr>
          <w:sz w:val="20"/>
        </w:rPr>
        <w:t>сплачує Банку за кожний день прострочення пеню, розмір якої встановлюється Тарифами та не може бути більшим подвійної облікової ставки НБУ.</w:t>
      </w:r>
    </w:p>
    <w:p w14:paraId="140EE58C" w14:textId="77777777" w:rsidR="00784F65" w:rsidRPr="007E0800" w:rsidRDefault="002F0780" w:rsidP="0054039A">
      <w:pPr>
        <w:pStyle w:val="a6"/>
        <w:numPr>
          <w:ilvl w:val="3"/>
          <w:numId w:val="92"/>
        </w:numPr>
        <w:tabs>
          <w:tab w:val="left" w:pos="1644"/>
        </w:tabs>
        <w:spacing w:line="229" w:lineRule="exact"/>
        <w:ind w:left="1644" w:hanging="651"/>
        <w:rPr>
          <w:sz w:val="20"/>
        </w:rPr>
      </w:pPr>
      <w:r w:rsidRPr="007E0800">
        <w:rPr>
          <w:sz w:val="20"/>
        </w:rPr>
        <w:t>Банк</w:t>
      </w:r>
      <w:r w:rsidRPr="007E0800">
        <w:rPr>
          <w:spacing w:val="-7"/>
          <w:sz w:val="20"/>
        </w:rPr>
        <w:t xml:space="preserve"> </w:t>
      </w:r>
      <w:r w:rsidRPr="007E0800">
        <w:rPr>
          <w:sz w:val="20"/>
        </w:rPr>
        <w:t>не</w:t>
      </w:r>
      <w:r w:rsidRPr="007E0800">
        <w:rPr>
          <w:spacing w:val="-5"/>
          <w:sz w:val="20"/>
        </w:rPr>
        <w:t xml:space="preserve"> </w:t>
      </w:r>
      <w:r w:rsidRPr="007E0800">
        <w:rPr>
          <w:sz w:val="20"/>
        </w:rPr>
        <w:t>несе</w:t>
      </w:r>
      <w:r w:rsidRPr="007E0800">
        <w:rPr>
          <w:spacing w:val="-5"/>
          <w:sz w:val="20"/>
        </w:rPr>
        <w:t xml:space="preserve"> </w:t>
      </w:r>
      <w:r w:rsidRPr="007E0800">
        <w:rPr>
          <w:spacing w:val="-2"/>
          <w:sz w:val="20"/>
        </w:rPr>
        <w:t>відповідальності:</w:t>
      </w:r>
    </w:p>
    <w:p w14:paraId="349AC079" w14:textId="77777777" w:rsidR="00E9073C" w:rsidRPr="00E9073C" w:rsidRDefault="002F0780" w:rsidP="0054039A">
      <w:pPr>
        <w:pStyle w:val="a6"/>
        <w:numPr>
          <w:ilvl w:val="0"/>
          <w:numId w:val="94"/>
        </w:numPr>
        <w:ind w:right="428"/>
        <w:rPr>
          <w:rFonts w:ascii="Wingdings" w:hAnsi="Wingdings"/>
          <w:sz w:val="20"/>
        </w:rPr>
      </w:pPr>
      <w:r w:rsidRPr="00E9073C">
        <w:rPr>
          <w:sz w:val="20"/>
        </w:rPr>
        <w:t>за збитки Клієнта або третіх осіб у разі затримки здійснення розрахунків, що виникли не з вини Банку, зокрема, через несвоєчасне надання Клієнтом документів, їх невідповідності встановленим вимогам,</w:t>
      </w:r>
      <w:r w:rsidRPr="00E9073C">
        <w:rPr>
          <w:spacing w:val="-1"/>
          <w:sz w:val="20"/>
        </w:rPr>
        <w:t xml:space="preserve"> </w:t>
      </w:r>
      <w:r w:rsidRPr="00E9073C">
        <w:rPr>
          <w:sz w:val="20"/>
        </w:rPr>
        <w:t>неналежне</w:t>
      </w:r>
      <w:r w:rsidRPr="00E9073C">
        <w:rPr>
          <w:spacing w:val="-1"/>
          <w:sz w:val="20"/>
        </w:rPr>
        <w:t xml:space="preserve"> </w:t>
      </w:r>
      <w:r w:rsidRPr="00E9073C">
        <w:rPr>
          <w:sz w:val="20"/>
        </w:rPr>
        <w:t>оформлення</w:t>
      </w:r>
      <w:r w:rsidRPr="00E9073C">
        <w:rPr>
          <w:spacing w:val="-1"/>
          <w:sz w:val="20"/>
        </w:rPr>
        <w:t xml:space="preserve"> </w:t>
      </w:r>
      <w:r w:rsidRPr="00E9073C">
        <w:rPr>
          <w:sz w:val="20"/>
        </w:rPr>
        <w:t>розрахункових</w:t>
      </w:r>
      <w:r w:rsidRPr="00E9073C">
        <w:rPr>
          <w:spacing w:val="-1"/>
          <w:sz w:val="20"/>
        </w:rPr>
        <w:t xml:space="preserve"> </w:t>
      </w:r>
      <w:r w:rsidRPr="00E9073C">
        <w:rPr>
          <w:sz w:val="20"/>
        </w:rPr>
        <w:t>та</w:t>
      </w:r>
      <w:r w:rsidRPr="00E9073C">
        <w:rPr>
          <w:spacing w:val="-1"/>
          <w:sz w:val="20"/>
        </w:rPr>
        <w:t xml:space="preserve"> </w:t>
      </w:r>
      <w:r w:rsidRPr="00E9073C">
        <w:rPr>
          <w:sz w:val="20"/>
        </w:rPr>
        <w:t>інших</w:t>
      </w:r>
      <w:r w:rsidRPr="00E9073C">
        <w:rPr>
          <w:spacing w:val="-1"/>
          <w:sz w:val="20"/>
        </w:rPr>
        <w:t xml:space="preserve"> </w:t>
      </w:r>
      <w:r w:rsidRPr="00E9073C">
        <w:rPr>
          <w:sz w:val="20"/>
        </w:rPr>
        <w:t>документів</w:t>
      </w:r>
      <w:r w:rsidRPr="00E9073C">
        <w:rPr>
          <w:spacing w:val="-2"/>
          <w:sz w:val="20"/>
        </w:rPr>
        <w:t xml:space="preserve"> </w:t>
      </w:r>
      <w:r w:rsidRPr="00E9073C">
        <w:rPr>
          <w:sz w:val="20"/>
        </w:rPr>
        <w:t>або</w:t>
      </w:r>
      <w:r w:rsidRPr="00E9073C">
        <w:rPr>
          <w:spacing w:val="-1"/>
          <w:sz w:val="20"/>
        </w:rPr>
        <w:t xml:space="preserve"> </w:t>
      </w:r>
      <w:r w:rsidRPr="00E9073C">
        <w:rPr>
          <w:sz w:val="20"/>
        </w:rPr>
        <w:t>в</w:t>
      </w:r>
      <w:r w:rsidRPr="00E9073C">
        <w:rPr>
          <w:spacing w:val="-1"/>
          <w:sz w:val="20"/>
        </w:rPr>
        <w:t xml:space="preserve"> </w:t>
      </w:r>
      <w:r w:rsidRPr="00E9073C">
        <w:rPr>
          <w:sz w:val="20"/>
        </w:rPr>
        <w:t>разі</w:t>
      </w:r>
      <w:r w:rsidRPr="00E9073C">
        <w:rPr>
          <w:spacing w:val="-1"/>
          <w:sz w:val="20"/>
        </w:rPr>
        <w:t xml:space="preserve"> </w:t>
      </w:r>
      <w:r w:rsidRPr="00E9073C">
        <w:rPr>
          <w:sz w:val="20"/>
        </w:rPr>
        <w:t>відсутності коштів на рахунку;</w:t>
      </w:r>
    </w:p>
    <w:p w14:paraId="0D6662CB" w14:textId="77777777" w:rsidR="00E9073C" w:rsidRPr="00E9073C" w:rsidRDefault="002F0780" w:rsidP="0054039A">
      <w:pPr>
        <w:pStyle w:val="a6"/>
        <w:numPr>
          <w:ilvl w:val="0"/>
          <w:numId w:val="94"/>
        </w:numPr>
        <w:ind w:right="428"/>
        <w:rPr>
          <w:rFonts w:ascii="Wingdings" w:hAnsi="Wingdings"/>
          <w:sz w:val="20"/>
        </w:rPr>
      </w:pPr>
      <w:r w:rsidRPr="00E9073C">
        <w:rPr>
          <w:sz w:val="20"/>
        </w:rPr>
        <w:t>за</w:t>
      </w:r>
      <w:r w:rsidRPr="00E9073C">
        <w:rPr>
          <w:spacing w:val="-1"/>
          <w:sz w:val="20"/>
        </w:rPr>
        <w:t xml:space="preserve"> </w:t>
      </w:r>
      <w:r w:rsidRPr="00E9073C">
        <w:rPr>
          <w:sz w:val="20"/>
        </w:rPr>
        <w:t>затримку</w:t>
      </w:r>
      <w:r w:rsidRPr="00E9073C">
        <w:rPr>
          <w:spacing w:val="-1"/>
          <w:sz w:val="20"/>
        </w:rPr>
        <w:t xml:space="preserve"> </w:t>
      </w:r>
      <w:r w:rsidRPr="00E9073C">
        <w:rPr>
          <w:sz w:val="20"/>
        </w:rPr>
        <w:t>здійснення</w:t>
      </w:r>
      <w:r w:rsidRPr="00E9073C">
        <w:rPr>
          <w:spacing w:val="-2"/>
          <w:sz w:val="20"/>
        </w:rPr>
        <w:t xml:space="preserve"> </w:t>
      </w:r>
      <w:r w:rsidRPr="00E9073C">
        <w:rPr>
          <w:sz w:val="20"/>
        </w:rPr>
        <w:t>розрахунків,</w:t>
      </w:r>
      <w:r w:rsidRPr="00E9073C">
        <w:rPr>
          <w:spacing w:val="-2"/>
          <w:sz w:val="20"/>
        </w:rPr>
        <w:t xml:space="preserve"> </w:t>
      </w:r>
      <w:r w:rsidRPr="00E9073C">
        <w:rPr>
          <w:sz w:val="20"/>
        </w:rPr>
        <w:t>якщо</w:t>
      </w:r>
      <w:r w:rsidRPr="00E9073C">
        <w:rPr>
          <w:spacing w:val="-1"/>
          <w:sz w:val="20"/>
        </w:rPr>
        <w:t xml:space="preserve"> </w:t>
      </w:r>
      <w:r w:rsidRPr="00E9073C">
        <w:rPr>
          <w:sz w:val="20"/>
        </w:rPr>
        <w:t>така</w:t>
      </w:r>
      <w:r w:rsidRPr="00E9073C">
        <w:rPr>
          <w:spacing w:val="-1"/>
          <w:sz w:val="20"/>
        </w:rPr>
        <w:t xml:space="preserve"> </w:t>
      </w:r>
      <w:r w:rsidRPr="00E9073C">
        <w:rPr>
          <w:sz w:val="20"/>
        </w:rPr>
        <w:t>затримка виникла внаслідок порушення</w:t>
      </w:r>
      <w:r w:rsidRPr="00E9073C">
        <w:rPr>
          <w:spacing w:val="-2"/>
          <w:sz w:val="20"/>
        </w:rPr>
        <w:t xml:space="preserve"> </w:t>
      </w:r>
      <w:r w:rsidRPr="00E9073C">
        <w:rPr>
          <w:sz w:val="20"/>
        </w:rPr>
        <w:t>умов</w:t>
      </w:r>
      <w:r w:rsidRPr="00E9073C">
        <w:rPr>
          <w:spacing w:val="-2"/>
          <w:sz w:val="20"/>
        </w:rPr>
        <w:t xml:space="preserve"> </w:t>
      </w:r>
      <w:r w:rsidRPr="00E9073C">
        <w:rPr>
          <w:sz w:val="20"/>
        </w:rPr>
        <w:t>цього Договору, у т.ч. внаслідок несвоєчасного надання Клієнтом розрахункових документів або у випадку</w:t>
      </w:r>
      <w:r w:rsidRPr="00E9073C">
        <w:rPr>
          <w:spacing w:val="-1"/>
          <w:sz w:val="20"/>
        </w:rPr>
        <w:t xml:space="preserve"> </w:t>
      </w:r>
      <w:r w:rsidRPr="00E9073C">
        <w:rPr>
          <w:sz w:val="20"/>
        </w:rPr>
        <w:t>їх</w:t>
      </w:r>
      <w:r w:rsidRPr="00E9073C">
        <w:rPr>
          <w:spacing w:val="-1"/>
          <w:sz w:val="20"/>
        </w:rPr>
        <w:t xml:space="preserve"> </w:t>
      </w:r>
      <w:r w:rsidRPr="00E9073C">
        <w:rPr>
          <w:sz w:val="20"/>
        </w:rPr>
        <w:t>невідповідності</w:t>
      </w:r>
      <w:r w:rsidRPr="00E9073C">
        <w:rPr>
          <w:spacing w:val="-3"/>
          <w:sz w:val="20"/>
        </w:rPr>
        <w:t xml:space="preserve"> </w:t>
      </w:r>
      <w:r w:rsidRPr="00E9073C">
        <w:rPr>
          <w:sz w:val="20"/>
        </w:rPr>
        <w:t>встановленим</w:t>
      </w:r>
      <w:r w:rsidRPr="00E9073C">
        <w:rPr>
          <w:spacing w:val="-1"/>
          <w:sz w:val="20"/>
        </w:rPr>
        <w:t xml:space="preserve"> </w:t>
      </w:r>
      <w:r w:rsidRPr="00E9073C">
        <w:rPr>
          <w:sz w:val="20"/>
        </w:rPr>
        <w:t>вимогам</w:t>
      </w:r>
      <w:r w:rsidRPr="00E9073C">
        <w:rPr>
          <w:spacing w:val="-1"/>
          <w:sz w:val="20"/>
        </w:rPr>
        <w:t xml:space="preserve"> </w:t>
      </w:r>
      <w:r w:rsidRPr="00E9073C">
        <w:rPr>
          <w:sz w:val="20"/>
        </w:rPr>
        <w:t>чи</w:t>
      </w:r>
      <w:r w:rsidRPr="00E9073C">
        <w:rPr>
          <w:spacing w:val="-3"/>
          <w:sz w:val="20"/>
        </w:rPr>
        <w:t xml:space="preserve"> </w:t>
      </w:r>
      <w:r w:rsidRPr="00E9073C">
        <w:rPr>
          <w:sz w:val="20"/>
        </w:rPr>
        <w:t>в</w:t>
      </w:r>
      <w:r w:rsidRPr="00E9073C">
        <w:rPr>
          <w:spacing w:val="-3"/>
          <w:sz w:val="20"/>
        </w:rPr>
        <w:t xml:space="preserve"> </w:t>
      </w:r>
      <w:r w:rsidRPr="00E9073C">
        <w:rPr>
          <w:sz w:val="20"/>
        </w:rPr>
        <w:t>разі</w:t>
      </w:r>
      <w:r w:rsidRPr="00E9073C">
        <w:rPr>
          <w:spacing w:val="-3"/>
          <w:sz w:val="20"/>
        </w:rPr>
        <w:t xml:space="preserve"> </w:t>
      </w:r>
      <w:r w:rsidRPr="00E9073C">
        <w:rPr>
          <w:sz w:val="20"/>
        </w:rPr>
        <w:t>відсутності</w:t>
      </w:r>
      <w:r w:rsidRPr="00E9073C">
        <w:rPr>
          <w:spacing w:val="-3"/>
          <w:sz w:val="20"/>
        </w:rPr>
        <w:t xml:space="preserve"> </w:t>
      </w:r>
      <w:r w:rsidRPr="00E9073C">
        <w:rPr>
          <w:sz w:val="20"/>
        </w:rPr>
        <w:t>коштів</w:t>
      </w:r>
      <w:r w:rsidRPr="00E9073C">
        <w:rPr>
          <w:spacing w:val="-3"/>
          <w:sz w:val="20"/>
        </w:rPr>
        <w:t xml:space="preserve"> </w:t>
      </w:r>
      <w:r w:rsidRPr="00E9073C">
        <w:rPr>
          <w:sz w:val="20"/>
        </w:rPr>
        <w:t>на</w:t>
      </w:r>
      <w:r w:rsidRPr="00E9073C">
        <w:rPr>
          <w:spacing w:val="-2"/>
          <w:sz w:val="20"/>
        </w:rPr>
        <w:t xml:space="preserve"> </w:t>
      </w:r>
      <w:r w:rsidRPr="00E9073C">
        <w:rPr>
          <w:sz w:val="20"/>
        </w:rPr>
        <w:t>рахунку</w:t>
      </w:r>
      <w:r w:rsidRPr="00E9073C">
        <w:rPr>
          <w:spacing w:val="-1"/>
          <w:sz w:val="20"/>
        </w:rPr>
        <w:t xml:space="preserve"> </w:t>
      </w:r>
      <w:r w:rsidRPr="00E9073C">
        <w:rPr>
          <w:sz w:val="20"/>
        </w:rPr>
        <w:t>Клієнта;</w:t>
      </w:r>
    </w:p>
    <w:p w14:paraId="640A618D" w14:textId="77777777" w:rsidR="00E9073C" w:rsidRPr="00E9073C" w:rsidRDefault="002F0780" w:rsidP="0054039A">
      <w:pPr>
        <w:pStyle w:val="a6"/>
        <w:numPr>
          <w:ilvl w:val="0"/>
          <w:numId w:val="94"/>
        </w:numPr>
        <w:ind w:right="428"/>
        <w:rPr>
          <w:rFonts w:ascii="Wingdings" w:hAnsi="Wingdings"/>
          <w:sz w:val="20"/>
        </w:rPr>
      </w:pPr>
      <w:r w:rsidRPr="00E9073C">
        <w:rPr>
          <w:sz w:val="20"/>
        </w:rPr>
        <w:t>за</w:t>
      </w:r>
      <w:r w:rsidRPr="00E9073C">
        <w:rPr>
          <w:spacing w:val="-5"/>
          <w:sz w:val="20"/>
        </w:rPr>
        <w:t xml:space="preserve"> </w:t>
      </w:r>
      <w:r w:rsidRPr="00E9073C">
        <w:rPr>
          <w:sz w:val="20"/>
        </w:rPr>
        <w:t>помилкове</w:t>
      </w:r>
      <w:r w:rsidRPr="00E9073C">
        <w:rPr>
          <w:spacing w:val="-5"/>
          <w:sz w:val="20"/>
        </w:rPr>
        <w:t xml:space="preserve"> </w:t>
      </w:r>
      <w:r w:rsidRPr="00E9073C">
        <w:rPr>
          <w:sz w:val="20"/>
        </w:rPr>
        <w:t>зарахування/списання</w:t>
      </w:r>
      <w:r w:rsidRPr="00E9073C">
        <w:rPr>
          <w:spacing w:val="40"/>
          <w:sz w:val="20"/>
        </w:rPr>
        <w:t xml:space="preserve"> </w:t>
      </w:r>
      <w:r w:rsidRPr="00E9073C">
        <w:rPr>
          <w:sz w:val="20"/>
        </w:rPr>
        <w:t>коштів</w:t>
      </w:r>
      <w:r w:rsidRPr="00E9073C">
        <w:rPr>
          <w:spacing w:val="-6"/>
          <w:sz w:val="20"/>
        </w:rPr>
        <w:t xml:space="preserve"> </w:t>
      </w:r>
      <w:r w:rsidRPr="00E9073C">
        <w:rPr>
          <w:sz w:val="20"/>
        </w:rPr>
        <w:t>з</w:t>
      </w:r>
      <w:r w:rsidRPr="00E9073C">
        <w:rPr>
          <w:spacing w:val="-5"/>
          <w:sz w:val="20"/>
        </w:rPr>
        <w:t xml:space="preserve"> </w:t>
      </w:r>
      <w:r w:rsidRPr="00E9073C">
        <w:rPr>
          <w:sz w:val="20"/>
        </w:rPr>
        <w:t>рахунку</w:t>
      </w:r>
      <w:r w:rsidRPr="00E9073C">
        <w:rPr>
          <w:spacing w:val="-3"/>
          <w:sz w:val="20"/>
        </w:rPr>
        <w:t xml:space="preserve"> </w:t>
      </w:r>
      <w:r w:rsidRPr="00E9073C">
        <w:rPr>
          <w:sz w:val="20"/>
        </w:rPr>
        <w:t>Клієнта,</w:t>
      </w:r>
      <w:r w:rsidRPr="00E9073C">
        <w:rPr>
          <w:spacing w:val="-5"/>
          <w:sz w:val="20"/>
        </w:rPr>
        <w:t xml:space="preserve"> </w:t>
      </w:r>
      <w:r w:rsidRPr="00E9073C">
        <w:rPr>
          <w:sz w:val="20"/>
        </w:rPr>
        <w:t>якщо</w:t>
      </w:r>
      <w:r w:rsidRPr="00E9073C">
        <w:rPr>
          <w:spacing w:val="-4"/>
          <w:sz w:val="20"/>
        </w:rPr>
        <w:t xml:space="preserve"> </w:t>
      </w:r>
      <w:r w:rsidRPr="00E9073C">
        <w:rPr>
          <w:sz w:val="20"/>
        </w:rPr>
        <w:t>таке</w:t>
      </w:r>
      <w:r w:rsidRPr="00E9073C">
        <w:rPr>
          <w:spacing w:val="40"/>
          <w:sz w:val="20"/>
        </w:rPr>
        <w:t xml:space="preserve"> </w:t>
      </w:r>
      <w:r w:rsidRPr="00E9073C">
        <w:rPr>
          <w:sz w:val="20"/>
        </w:rPr>
        <w:t>відбулося</w:t>
      </w:r>
      <w:r w:rsidRPr="00E9073C">
        <w:rPr>
          <w:spacing w:val="-3"/>
          <w:sz w:val="20"/>
        </w:rPr>
        <w:t xml:space="preserve"> </w:t>
      </w:r>
      <w:r w:rsidRPr="00E9073C">
        <w:rPr>
          <w:sz w:val="20"/>
        </w:rPr>
        <w:t>з</w:t>
      </w:r>
      <w:r w:rsidRPr="00E9073C">
        <w:rPr>
          <w:spacing w:val="-5"/>
          <w:sz w:val="20"/>
        </w:rPr>
        <w:t xml:space="preserve"> </w:t>
      </w:r>
      <w:r w:rsidRPr="00E9073C">
        <w:rPr>
          <w:sz w:val="20"/>
        </w:rPr>
        <w:t>вини</w:t>
      </w:r>
      <w:r w:rsidRPr="00E9073C">
        <w:rPr>
          <w:spacing w:val="-4"/>
          <w:sz w:val="20"/>
        </w:rPr>
        <w:t xml:space="preserve"> </w:t>
      </w:r>
      <w:r w:rsidRPr="00E9073C">
        <w:rPr>
          <w:sz w:val="20"/>
        </w:rPr>
        <w:t>Клієнта або його контрагентів;</w:t>
      </w:r>
    </w:p>
    <w:p w14:paraId="60597890" w14:textId="77777777" w:rsidR="00E9073C" w:rsidRPr="00E9073C" w:rsidRDefault="002F0780" w:rsidP="0054039A">
      <w:pPr>
        <w:pStyle w:val="a6"/>
        <w:numPr>
          <w:ilvl w:val="0"/>
          <w:numId w:val="94"/>
        </w:numPr>
        <w:ind w:right="428"/>
        <w:rPr>
          <w:rFonts w:ascii="Wingdings" w:hAnsi="Wingdings"/>
          <w:sz w:val="20"/>
        </w:rPr>
      </w:pPr>
      <w:r w:rsidRPr="00E9073C">
        <w:rPr>
          <w:sz w:val="20"/>
        </w:rPr>
        <w:t>за неправильне перерахування або неперерахування грошових коштів за Угодою-Заявою або неотримання Клієнтом надісланої Банком кореспонденції, у випадку несвоєчасного попередження Клієнтом Банку про зміну своїх реквізитів та/або реєстраційних даних;</w:t>
      </w:r>
    </w:p>
    <w:p w14:paraId="3AB5A60D" w14:textId="77777777" w:rsidR="00E9073C" w:rsidRPr="00E9073C" w:rsidRDefault="002F0780" w:rsidP="0054039A">
      <w:pPr>
        <w:pStyle w:val="a6"/>
        <w:numPr>
          <w:ilvl w:val="0"/>
          <w:numId w:val="94"/>
        </w:numPr>
        <w:ind w:right="428"/>
        <w:rPr>
          <w:rFonts w:ascii="Wingdings" w:hAnsi="Wingdings"/>
          <w:sz w:val="20"/>
        </w:rPr>
      </w:pPr>
      <w:r w:rsidRPr="00E9073C">
        <w:rPr>
          <w:sz w:val="20"/>
        </w:rPr>
        <w:t>за зупинення/обмеження операцій за рахунками Клієнта банками-кореспондентами Банку у разі застосування останніми норм національного та/або міжнародного права стосовно операцій за рахунками Клієнта;</w:t>
      </w:r>
    </w:p>
    <w:p w14:paraId="0EC12FB7" w14:textId="3EF43C2F" w:rsidR="00784F65" w:rsidRPr="00E9073C" w:rsidRDefault="002F0780" w:rsidP="0054039A">
      <w:pPr>
        <w:pStyle w:val="a6"/>
        <w:numPr>
          <w:ilvl w:val="0"/>
          <w:numId w:val="94"/>
        </w:numPr>
        <w:ind w:right="428"/>
        <w:rPr>
          <w:rFonts w:ascii="Wingdings" w:hAnsi="Wingdings"/>
          <w:sz w:val="20"/>
        </w:rPr>
      </w:pPr>
      <w:r w:rsidRPr="00E9073C">
        <w:rPr>
          <w:sz w:val="20"/>
        </w:rPr>
        <w:t>при виконанні вимог чинного законодавства України, у тому числі, нормативно-правових актів НБУ, з питань фінансового моніторингу.</w:t>
      </w:r>
    </w:p>
    <w:p w14:paraId="24503C8D" w14:textId="77777777" w:rsidR="00784F65" w:rsidRPr="007E0800" w:rsidRDefault="002F0780" w:rsidP="0054039A">
      <w:pPr>
        <w:pStyle w:val="a6"/>
        <w:numPr>
          <w:ilvl w:val="3"/>
          <w:numId w:val="92"/>
        </w:numPr>
        <w:ind w:left="0" w:right="422" w:firstLine="708"/>
        <w:rPr>
          <w:sz w:val="20"/>
        </w:rPr>
      </w:pPr>
      <w:r w:rsidRPr="007E0800">
        <w:rPr>
          <w:sz w:val="20"/>
        </w:rPr>
        <w:t xml:space="preserve">У разі неможливості стягнення Банком плати за розрахунково-касове обслуговування через </w:t>
      </w:r>
      <w:r w:rsidRPr="007E0800">
        <w:rPr>
          <w:sz w:val="20"/>
        </w:rPr>
        <w:lastRenderedPageBreak/>
        <w:t>відсутність</w:t>
      </w:r>
      <w:r w:rsidRPr="007E0800">
        <w:rPr>
          <w:spacing w:val="-10"/>
          <w:sz w:val="20"/>
        </w:rPr>
        <w:t xml:space="preserve"> </w:t>
      </w:r>
      <w:r w:rsidRPr="007E0800">
        <w:rPr>
          <w:sz w:val="20"/>
        </w:rPr>
        <w:t>або</w:t>
      </w:r>
      <w:r w:rsidRPr="007E0800">
        <w:rPr>
          <w:spacing w:val="-9"/>
          <w:sz w:val="20"/>
        </w:rPr>
        <w:t xml:space="preserve"> </w:t>
      </w:r>
      <w:r w:rsidRPr="007E0800">
        <w:rPr>
          <w:sz w:val="20"/>
        </w:rPr>
        <w:t>недостатність</w:t>
      </w:r>
      <w:r w:rsidRPr="007E0800">
        <w:rPr>
          <w:spacing w:val="-10"/>
          <w:sz w:val="20"/>
        </w:rPr>
        <w:t xml:space="preserve"> </w:t>
      </w:r>
      <w:r w:rsidRPr="007E0800">
        <w:rPr>
          <w:sz w:val="20"/>
        </w:rPr>
        <w:t>коштів</w:t>
      </w:r>
      <w:r w:rsidRPr="007E0800">
        <w:rPr>
          <w:spacing w:val="-11"/>
          <w:sz w:val="20"/>
        </w:rPr>
        <w:t xml:space="preserve"> </w:t>
      </w:r>
      <w:r w:rsidRPr="007E0800">
        <w:rPr>
          <w:sz w:val="20"/>
        </w:rPr>
        <w:t>на</w:t>
      </w:r>
      <w:r w:rsidRPr="007E0800">
        <w:rPr>
          <w:spacing w:val="-10"/>
          <w:sz w:val="20"/>
        </w:rPr>
        <w:t xml:space="preserve"> </w:t>
      </w:r>
      <w:r w:rsidRPr="007E0800">
        <w:rPr>
          <w:sz w:val="20"/>
        </w:rPr>
        <w:t>рахунках</w:t>
      </w:r>
      <w:r w:rsidRPr="007E0800">
        <w:rPr>
          <w:spacing w:val="-9"/>
          <w:sz w:val="20"/>
        </w:rPr>
        <w:t xml:space="preserve"> </w:t>
      </w:r>
      <w:r w:rsidRPr="007E0800">
        <w:rPr>
          <w:sz w:val="20"/>
        </w:rPr>
        <w:t>Клієнта,</w:t>
      </w:r>
      <w:r w:rsidRPr="007E0800">
        <w:rPr>
          <w:spacing w:val="-9"/>
          <w:sz w:val="20"/>
        </w:rPr>
        <w:t xml:space="preserve"> </w:t>
      </w:r>
      <w:r w:rsidRPr="007E0800">
        <w:rPr>
          <w:sz w:val="20"/>
        </w:rPr>
        <w:t>або</w:t>
      </w:r>
      <w:r w:rsidRPr="007E0800">
        <w:rPr>
          <w:spacing w:val="-9"/>
          <w:sz w:val="20"/>
        </w:rPr>
        <w:t xml:space="preserve"> </w:t>
      </w:r>
      <w:r w:rsidRPr="007E0800">
        <w:rPr>
          <w:sz w:val="20"/>
        </w:rPr>
        <w:t>з</w:t>
      </w:r>
      <w:r w:rsidRPr="007E0800">
        <w:rPr>
          <w:spacing w:val="-10"/>
          <w:sz w:val="20"/>
        </w:rPr>
        <w:t xml:space="preserve"> </w:t>
      </w:r>
      <w:r w:rsidRPr="007E0800">
        <w:rPr>
          <w:sz w:val="20"/>
        </w:rPr>
        <w:t>інших,</w:t>
      </w:r>
      <w:r w:rsidRPr="007E0800">
        <w:rPr>
          <w:spacing w:val="-10"/>
          <w:sz w:val="20"/>
        </w:rPr>
        <w:t xml:space="preserve"> </w:t>
      </w:r>
      <w:r w:rsidRPr="007E0800">
        <w:rPr>
          <w:sz w:val="20"/>
        </w:rPr>
        <w:t>незалежних</w:t>
      </w:r>
      <w:r w:rsidRPr="007E0800">
        <w:rPr>
          <w:spacing w:val="-9"/>
          <w:sz w:val="20"/>
        </w:rPr>
        <w:t xml:space="preserve"> </w:t>
      </w:r>
      <w:r w:rsidRPr="007E0800">
        <w:rPr>
          <w:sz w:val="20"/>
        </w:rPr>
        <w:t>від</w:t>
      </w:r>
      <w:r w:rsidRPr="007E0800">
        <w:rPr>
          <w:spacing w:val="-11"/>
          <w:sz w:val="20"/>
        </w:rPr>
        <w:t xml:space="preserve"> </w:t>
      </w:r>
      <w:r w:rsidRPr="007E0800">
        <w:rPr>
          <w:sz w:val="20"/>
        </w:rPr>
        <w:t>Банку</w:t>
      </w:r>
      <w:r w:rsidRPr="007E0800">
        <w:rPr>
          <w:spacing w:val="-9"/>
          <w:sz w:val="20"/>
        </w:rPr>
        <w:t xml:space="preserve"> </w:t>
      </w:r>
      <w:r w:rsidRPr="007E0800">
        <w:rPr>
          <w:sz w:val="20"/>
        </w:rPr>
        <w:t>причин,</w:t>
      </w:r>
      <w:r w:rsidRPr="007E0800">
        <w:rPr>
          <w:spacing w:val="30"/>
          <w:sz w:val="20"/>
        </w:rPr>
        <w:t xml:space="preserve"> </w:t>
      </w:r>
      <w:r w:rsidRPr="007E0800">
        <w:rPr>
          <w:sz w:val="20"/>
        </w:rPr>
        <w:t>у</w:t>
      </w:r>
      <w:r w:rsidRPr="007E0800">
        <w:rPr>
          <w:spacing w:val="-9"/>
          <w:sz w:val="20"/>
        </w:rPr>
        <w:t xml:space="preserve"> </w:t>
      </w:r>
      <w:r w:rsidRPr="007E0800">
        <w:rPr>
          <w:sz w:val="20"/>
        </w:rPr>
        <w:t>тому</w:t>
      </w:r>
      <w:r w:rsidRPr="007E0800">
        <w:rPr>
          <w:spacing w:val="-9"/>
          <w:sz w:val="20"/>
        </w:rPr>
        <w:t xml:space="preserve"> </w:t>
      </w:r>
      <w:r w:rsidRPr="007E0800">
        <w:rPr>
          <w:sz w:val="20"/>
        </w:rPr>
        <w:t>числі у випадку несвоєчасного погашення самостійно Клієнтом плати</w:t>
      </w:r>
      <w:r w:rsidRPr="007E0800">
        <w:rPr>
          <w:spacing w:val="40"/>
          <w:sz w:val="20"/>
        </w:rPr>
        <w:t xml:space="preserve"> </w:t>
      </w:r>
      <w:r w:rsidRPr="007E0800">
        <w:rPr>
          <w:sz w:val="20"/>
        </w:rPr>
        <w:t>за розрахунково-касове обслуговування,</w:t>
      </w:r>
      <w:r w:rsidRPr="007E0800">
        <w:rPr>
          <w:spacing w:val="40"/>
          <w:sz w:val="20"/>
        </w:rPr>
        <w:t xml:space="preserve"> </w:t>
      </w:r>
      <w:r w:rsidRPr="007E0800">
        <w:rPr>
          <w:sz w:val="20"/>
        </w:rPr>
        <w:t>Клієнт сплачує Банку пеню у розмірі подвійної облікової ставки НБУ, яка діє на момент виникнення прострочення, за кожен день, починаючи з дати виникнення прострочення і до дати отримання Банком плати за надані послуги.</w:t>
      </w:r>
    </w:p>
    <w:p w14:paraId="352FA21F" w14:textId="77777777" w:rsidR="00784F65" w:rsidRPr="007E0800" w:rsidRDefault="002F0780" w:rsidP="0054039A">
      <w:pPr>
        <w:pStyle w:val="a6"/>
        <w:numPr>
          <w:ilvl w:val="3"/>
          <w:numId w:val="92"/>
        </w:numPr>
        <w:ind w:left="0" w:right="421" w:firstLine="708"/>
        <w:rPr>
          <w:sz w:val="20"/>
        </w:rPr>
      </w:pPr>
      <w:r w:rsidRPr="007E0800">
        <w:rPr>
          <w:sz w:val="20"/>
        </w:rPr>
        <w:t>Проведення інвестиційних операцій здійснюється із врахування вимог Законів України «Про інвестиційну діяльність» та «Про валюту і</w:t>
      </w:r>
      <w:r w:rsidRPr="007E0800">
        <w:rPr>
          <w:spacing w:val="-1"/>
          <w:sz w:val="20"/>
        </w:rPr>
        <w:t xml:space="preserve"> </w:t>
      </w:r>
      <w:r w:rsidRPr="007E0800">
        <w:rPr>
          <w:sz w:val="20"/>
        </w:rPr>
        <w:t>валютні</w:t>
      </w:r>
      <w:r w:rsidRPr="007E0800">
        <w:rPr>
          <w:spacing w:val="-1"/>
          <w:sz w:val="20"/>
        </w:rPr>
        <w:t xml:space="preserve"> </w:t>
      </w:r>
      <w:r w:rsidRPr="007E0800">
        <w:rPr>
          <w:sz w:val="20"/>
        </w:rPr>
        <w:t>операції»,</w:t>
      </w:r>
      <w:r w:rsidRPr="007E0800">
        <w:rPr>
          <w:spacing w:val="-1"/>
          <w:sz w:val="20"/>
        </w:rPr>
        <w:t xml:space="preserve"> </w:t>
      </w:r>
      <w:r w:rsidRPr="007E0800">
        <w:rPr>
          <w:sz w:val="20"/>
        </w:rPr>
        <w:t>а також</w:t>
      </w:r>
      <w:r w:rsidRPr="007E0800">
        <w:rPr>
          <w:spacing w:val="-2"/>
          <w:sz w:val="20"/>
        </w:rPr>
        <w:t xml:space="preserve"> </w:t>
      </w:r>
      <w:r w:rsidRPr="007E0800">
        <w:rPr>
          <w:sz w:val="20"/>
        </w:rPr>
        <w:t>відповідно до вимог</w:t>
      </w:r>
      <w:r w:rsidRPr="007E0800">
        <w:rPr>
          <w:spacing w:val="-1"/>
          <w:sz w:val="20"/>
        </w:rPr>
        <w:t xml:space="preserve"> </w:t>
      </w:r>
      <w:r w:rsidRPr="007E0800">
        <w:rPr>
          <w:sz w:val="20"/>
        </w:rPr>
        <w:t>Положення про заходи захисту та визначення порядку здійснення окремих операцій в іноземній валюті, затвердженого</w:t>
      </w:r>
      <w:r w:rsidRPr="007E0800">
        <w:rPr>
          <w:spacing w:val="40"/>
          <w:sz w:val="20"/>
        </w:rPr>
        <w:t xml:space="preserve"> </w:t>
      </w:r>
      <w:r w:rsidRPr="007E0800">
        <w:rPr>
          <w:sz w:val="20"/>
        </w:rPr>
        <w:t>Постановою Правління Національного банку України № 5 від 02.01.2019 року (далі – Положення НБУ № 5).</w:t>
      </w:r>
    </w:p>
    <w:p w14:paraId="7F6B623D" w14:textId="77777777" w:rsidR="00784F65" w:rsidRPr="007E0800" w:rsidRDefault="002F0780" w:rsidP="00E9073C">
      <w:pPr>
        <w:pStyle w:val="a3"/>
        <w:ind w:left="0" w:right="425"/>
      </w:pPr>
      <w:r w:rsidRPr="007E0800">
        <w:t>Відповідно до ст. 4 Закону України «Про інвестиційну діяльність», об'єктами інвестиційної діяльності можуть</w:t>
      </w:r>
      <w:r w:rsidRPr="007E0800">
        <w:rPr>
          <w:spacing w:val="-5"/>
        </w:rPr>
        <w:t xml:space="preserve"> </w:t>
      </w:r>
      <w:r w:rsidRPr="007E0800">
        <w:t>бути,</w:t>
      </w:r>
      <w:r w:rsidRPr="007E0800">
        <w:rPr>
          <w:spacing w:val="-5"/>
        </w:rPr>
        <w:t xml:space="preserve"> </w:t>
      </w:r>
      <w:r w:rsidRPr="007E0800">
        <w:t>в</w:t>
      </w:r>
      <w:r w:rsidRPr="007E0800">
        <w:rPr>
          <w:spacing w:val="-6"/>
        </w:rPr>
        <w:t xml:space="preserve"> </w:t>
      </w:r>
      <w:r w:rsidRPr="007E0800">
        <w:t>тому</w:t>
      </w:r>
      <w:r w:rsidRPr="007E0800">
        <w:rPr>
          <w:spacing w:val="-4"/>
        </w:rPr>
        <w:t xml:space="preserve"> </w:t>
      </w:r>
      <w:r w:rsidRPr="007E0800">
        <w:t>числі,</w:t>
      </w:r>
      <w:r w:rsidRPr="007E0800">
        <w:rPr>
          <w:spacing w:val="-5"/>
        </w:rPr>
        <w:t xml:space="preserve"> </w:t>
      </w:r>
      <w:r w:rsidRPr="007E0800">
        <w:t>будь-яке</w:t>
      </w:r>
      <w:r w:rsidRPr="007E0800">
        <w:rPr>
          <w:spacing w:val="-5"/>
        </w:rPr>
        <w:t xml:space="preserve"> </w:t>
      </w:r>
      <w:r w:rsidRPr="007E0800">
        <w:t>майно,</w:t>
      </w:r>
      <w:r w:rsidRPr="007E0800">
        <w:rPr>
          <w:spacing w:val="-5"/>
        </w:rPr>
        <w:t xml:space="preserve"> </w:t>
      </w:r>
      <w:r w:rsidRPr="007E0800">
        <w:t>в</w:t>
      </w:r>
      <w:r w:rsidRPr="007E0800">
        <w:rPr>
          <w:spacing w:val="-6"/>
        </w:rPr>
        <w:t xml:space="preserve"> </w:t>
      </w:r>
      <w:r w:rsidRPr="007E0800">
        <w:t>тому</w:t>
      </w:r>
      <w:r w:rsidRPr="007E0800">
        <w:rPr>
          <w:spacing w:val="-4"/>
        </w:rPr>
        <w:t xml:space="preserve"> </w:t>
      </w:r>
      <w:r w:rsidRPr="007E0800">
        <w:t>числі</w:t>
      </w:r>
      <w:r w:rsidRPr="007E0800">
        <w:rPr>
          <w:spacing w:val="-8"/>
        </w:rPr>
        <w:t xml:space="preserve"> </w:t>
      </w:r>
      <w:r w:rsidRPr="007E0800">
        <w:t>основні</w:t>
      </w:r>
      <w:r w:rsidRPr="007E0800">
        <w:rPr>
          <w:spacing w:val="-6"/>
        </w:rPr>
        <w:t xml:space="preserve"> </w:t>
      </w:r>
      <w:r w:rsidRPr="007E0800">
        <w:t>фонди</w:t>
      </w:r>
      <w:r w:rsidRPr="007E0800">
        <w:rPr>
          <w:spacing w:val="-7"/>
        </w:rPr>
        <w:t xml:space="preserve"> </w:t>
      </w:r>
      <w:r w:rsidRPr="007E0800">
        <w:t>і</w:t>
      </w:r>
      <w:r w:rsidRPr="007E0800">
        <w:rPr>
          <w:spacing w:val="-6"/>
        </w:rPr>
        <w:t xml:space="preserve"> </w:t>
      </w:r>
      <w:r w:rsidRPr="007E0800">
        <w:t>оборотні</w:t>
      </w:r>
      <w:r w:rsidRPr="007E0800">
        <w:rPr>
          <w:spacing w:val="-6"/>
        </w:rPr>
        <w:t xml:space="preserve"> </w:t>
      </w:r>
      <w:r w:rsidRPr="007E0800">
        <w:t>кошти</w:t>
      </w:r>
      <w:r w:rsidRPr="007E0800">
        <w:rPr>
          <w:spacing w:val="-7"/>
        </w:rPr>
        <w:t xml:space="preserve"> </w:t>
      </w:r>
      <w:r w:rsidRPr="007E0800">
        <w:t>в</w:t>
      </w:r>
      <w:r w:rsidRPr="007E0800">
        <w:rPr>
          <w:spacing w:val="-6"/>
        </w:rPr>
        <w:t xml:space="preserve"> </w:t>
      </w:r>
      <w:r w:rsidRPr="007E0800">
        <w:t>усіх</w:t>
      </w:r>
      <w:r w:rsidRPr="007E0800">
        <w:rPr>
          <w:spacing w:val="-4"/>
        </w:rPr>
        <w:t xml:space="preserve"> </w:t>
      </w:r>
      <w:r w:rsidRPr="007E0800">
        <w:t>галузях</w:t>
      </w:r>
      <w:r w:rsidRPr="007E0800">
        <w:rPr>
          <w:spacing w:val="-4"/>
        </w:rPr>
        <w:t xml:space="preserve"> </w:t>
      </w:r>
      <w:r w:rsidRPr="007E0800">
        <w:t>економіки, цінні папери (крім векселів), цільові грошові вклади, науково-технічна продукція, інтелектуальні цінності, інші об'єкти власності, а також майнові права.</w:t>
      </w:r>
    </w:p>
    <w:p w14:paraId="55A4BC57" w14:textId="77777777" w:rsidR="00784F65" w:rsidRPr="007E0800" w:rsidRDefault="002F0780" w:rsidP="00E9073C">
      <w:pPr>
        <w:pStyle w:val="a3"/>
        <w:spacing w:before="1"/>
        <w:ind w:left="0" w:right="423"/>
      </w:pPr>
      <w:r w:rsidRPr="007E0800">
        <w:t>Відповідно до вимог п.88 Положення НБУ № 5, фізичним</w:t>
      </w:r>
      <w:r w:rsidRPr="007E0800">
        <w:rPr>
          <w:spacing w:val="40"/>
        </w:rPr>
        <w:t xml:space="preserve"> </w:t>
      </w:r>
      <w:r w:rsidRPr="007E0800">
        <w:t>особам-резидентам дозволяється здійснювати валютні</w:t>
      </w:r>
      <w:r w:rsidRPr="007E0800">
        <w:rPr>
          <w:spacing w:val="-7"/>
        </w:rPr>
        <w:t xml:space="preserve"> </w:t>
      </w:r>
      <w:r w:rsidRPr="007E0800">
        <w:t>операції</w:t>
      </w:r>
      <w:r w:rsidRPr="007E0800">
        <w:rPr>
          <w:spacing w:val="-7"/>
        </w:rPr>
        <w:t xml:space="preserve"> </w:t>
      </w:r>
      <w:r w:rsidRPr="007E0800">
        <w:t>з</w:t>
      </w:r>
      <w:r w:rsidRPr="007E0800">
        <w:rPr>
          <w:spacing w:val="-6"/>
        </w:rPr>
        <w:t xml:space="preserve"> </w:t>
      </w:r>
      <w:r w:rsidRPr="007E0800">
        <w:t>переказу</w:t>
      </w:r>
      <w:r w:rsidRPr="007E0800">
        <w:rPr>
          <w:spacing w:val="-7"/>
        </w:rPr>
        <w:t xml:space="preserve"> </w:t>
      </w:r>
      <w:r w:rsidRPr="007E0800">
        <w:t>коштів</w:t>
      </w:r>
      <w:r w:rsidRPr="007E0800">
        <w:rPr>
          <w:spacing w:val="-7"/>
        </w:rPr>
        <w:t xml:space="preserve"> </w:t>
      </w:r>
      <w:r w:rsidRPr="007E0800">
        <w:t>з</w:t>
      </w:r>
      <w:r w:rsidRPr="007E0800">
        <w:rPr>
          <w:spacing w:val="-6"/>
        </w:rPr>
        <w:t xml:space="preserve"> </w:t>
      </w:r>
      <w:r w:rsidRPr="007E0800">
        <w:t>України/на</w:t>
      </w:r>
      <w:r w:rsidRPr="007E0800">
        <w:rPr>
          <w:spacing w:val="-6"/>
        </w:rPr>
        <w:t xml:space="preserve"> </w:t>
      </w:r>
      <w:r w:rsidRPr="007E0800">
        <w:t>поточні</w:t>
      </w:r>
      <w:r w:rsidRPr="007E0800">
        <w:rPr>
          <w:spacing w:val="-4"/>
        </w:rPr>
        <w:t xml:space="preserve"> </w:t>
      </w:r>
      <w:r w:rsidRPr="007E0800">
        <w:t>рахунки</w:t>
      </w:r>
      <w:r w:rsidRPr="007E0800">
        <w:rPr>
          <w:spacing w:val="-8"/>
        </w:rPr>
        <w:t xml:space="preserve"> </w:t>
      </w:r>
      <w:r w:rsidRPr="007E0800">
        <w:t>нерезидентів-юридичних</w:t>
      </w:r>
      <w:r w:rsidRPr="007E0800">
        <w:rPr>
          <w:spacing w:val="-5"/>
        </w:rPr>
        <w:t xml:space="preserve"> </w:t>
      </w:r>
      <w:r w:rsidRPr="007E0800">
        <w:t>осіб,</w:t>
      </w:r>
      <w:r w:rsidRPr="007E0800">
        <w:rPr>
          <w:spacing w:val="-6"/>
        </w:rPr>
        <w:t xml:space="preserve"> </w:t>
      </w:r>
      <w:r w:rsidRPr="007E0800">
        <w:t>відкриті</w:t>
      </w:r>
      <w:r w:rsidRPr="007E0800">
        <w:rPr>
          <w:spacing w:val="-7"/>
        </w:rPr>
        <w:t xml:space="preserve"> </w:t>
      </w:r>
      <w:r w:rsidRPr="007E0800">
        <w:t>в</w:t>
      </w:r>
      <w:r w:rsidRPr="007E0800">
        <w:rPr>
          <w:spacing w:val="-7"/>
        </w:rPr>
        <w:t xml:space="preserve"> </w:t>
      </w:r>
      <w:r w:rsidRPr="007E0800">
        <w:t>Україні (крім</w:t>
      </w:r>
      <w:r w:rsidRPr="007E0800">
        <w:rPr>
          <w:spacing w:val="-7"/>
        </w:rPr>
        <w:t xml:space="preserve"> </w:t>
      </w:r>
      <w:r w:rsidRPr="007E0800">
        <w:t>інвестиційних</w:t>
      </w:r>
      <w:r w:rsidRPr="007E0800">
        <w:rPr>
          <w:spacing w:val="-8"/>
        </w:rPr>
        <w:t xml:space="preserve"> </w:t>
      </w:r>
      <w:r w:rsidRPr="007E0800">
        <w:t>рахунків),</w:t>
      </w:r>
      <w:r w:rsidRPr="007E0800">
        <w:rPr>
          <w:spacing w:val="34"/>
        </w:rPr>
        <w:t xml:space="preserve"> </w:t>
      </w:r>
      <w:r w:rsidRPr="007E0800">
        <w:t>з</w:t>
      </w:r>
      <w:r w:rsidRPr="007E0800">
        <w:rPr>
          <w:spacing w:val="-11"/>
        </w:rPr>
        <w:t xml:space="preserve"> </w:t>
      </w:r>
      <w:r w:rsidRPr="007E0800">
        <w:t>метою</w:t>
      </w:r>
      <w:r w:rsidRPr="007E0800">
        <w:rPr>
          <w:spacing w:val="-9"/>
        </w:rPr>
        <w:t xml:space="preserve"> </w:t>
      </w:r>
      <w:r w:rsidRPr="007E0800">
        <w:t>здійснення</w:t>
      </w:r>
      <w:r w:rsidRPr="007E0800">
        <w:rPr>
          <w:spacing w:val="-9"/>
        </w:rPr>
        <w:t xml:space="preserve"> </w:t>
      </w:r>
      <w:r w:rsidRPr="007E0800">
        <w:t>інвестиції</w:t>
      </w:r>
      <w:r w:rsidRPr="007E0800">
        <w:rPr>
          <w:spacing w:val="-9"/>
        </w:rPr>
        <w:t xml:space="preserve"> </w:t>
      </w:r>
      <w:r w:rsidRPr="007E0800">
        <w:t>за</w:t>
      </w:r>
      <w:r w:rsidRPr="007E0800">
        <w:rPr>
          <w:spacing w:val="-8"/>
        </w:rPr>
        <w:t xml:space="preserve"> </w:t>
      </w:r>
      <w:r w:rsidRPr="007E0800">
        <w:t>кордон</w:t>
      </w:r>
      <w:r w:rsidRPr="007E0800">
        <w:rPr>
          <w:spacing w:val="-10"/>
        </w:rPr>
        <w:t xml:space="preserve"> </w:t>
      </w:r>
      <w:r w:rsidRPr="007E0800">
        <w:t>в</w:t>
      </w:r>
      <w:r w:rsidRPr="007E0800">
        <w:rPr>
          <w:spacing w:val="-9"/>
        </w:rPr>
        <w:t xml:space="preserve"> </w:t>
      </w:r>
      <w:r w:rsidRPr="007E0800">
        <w:t>іноземній</w:t>
      </w:r>
      <w:r w:rsidRPr="007E0800">
        <w:rPr>
          <w:spacing w:val="-10"/>
        </w:rPr>
        <w:t xml:space="preserve"> </w:t>
      </w:r>
      <w:r w:rsidRPr="007E0800">
        <w:t>валюті</w:t>
      </w:r>
      <w:r w:rsidRPr="007E0800">
        <w:rPr>
          <w:spacing w:val="-7"/>
        </w:rPr>
        <w:t xml:space="preserve"> </w:t>
      </w:r>
      <w:r w:rsidRPr="007E0800">
        <w:t>протягом</w:t>
      </w:r>
      <w:r w:rsidRPr="007E0800">
        <w:rPr>
          <w:spacing w:val="-8"/>
        </w:rPr>
        <w:t xml:space="preserve"> </w:t>
      </w:r>
      <w:r w:rsidRPr="007E0800">
        <w:t>календарного року на загальну суму, що не має перевищувати в сукупності 200 000 євро включно (еквівалент цієї суми в іншій іноземній валюті за офіційним курсом гривні до іноземних валют, установленим НБУ на дату здійснення відповідної операції).</w:t>
      </w:r>
    </w:p>
    <w:p w14:paraId="2BDA2AF3" w14:textId="77777777" w:rsidR="00784F65" w:rsidRPr="007E0800" w:rsidRDefault="002F0780" w:rsidP="00E9073C">
      <w:pPr>
        <w:pStyle w:val="a3"/>
        <w:ind w:left="0" w:right="422"/>
      </w:pPr>
      <w:r w:rsidRPr="007E0800">
        <w:t>Такі операції мають здійснюватися у межах е-ліміту та з урахуванням обмежень щодо здійснення Інвестицій</w:t>
      </w:r>
      <w:r w:rsidRPr="007E0800">
        <w:rPr>
          <w:spacing w:val="-4"/>
        </w:rPr>
        <w:t xml:space="preserve"> </w:t>
      </w:r>
      <w:r w:rsidRPr="007E0800">
        <w:t>відповідно</w:t>
      </w:r>
      <w:r w:rsidRPr="007E0800">
        <w:rPr>
          <w:spacing w:val="-2"/>
        </w:rPr>
        <w:t xml:space="preserve"> </w:t>
      </w:r>
      <w:r w:rsidRPr="007E0800">
        <w:t>до</w:t>
      </w:r>
      <w:r w:rsidRPr="007E0800">
        <w:rPr>
          <w:spacing w:val="-3"/>
        </w:rPr>
        <w:t xml:space="preserve"> </w:t>
      </w:r>
      <w:r w:rsidRPr="007E0800">
        <w:t>п.</w:t>
      </w:r>
      <w:r w:rsidRPr="007E0800">
        <w:rPr>
          <w:spacing w:val="-3"/>
        </w:rPr>
        <w:t xml:space="preserve"> </w:t>
      </w:r>
      <w:r w:rsidRPr="007E0800">
        <w:t>14</w:t>
      </w:r>
      <w:r w:rsidRPr="007E0800">
        <w:rPr>
          <w:vertAlign w:val="superscript"/>
        </w:rPr>
        <w:t>4</w:t>
      </w:r>
      <w:r w:rsidRPr="007E0800">
        <w:rPr>
          <w:spacing w:val="-5"/>
        </w:rPr>
        <w:t xml:space="preserve"> </w:t>
      </w:r>
      <w:r w:rsidRPr="007E0800">
        <w:t>розділу</w:t>
      </w:r>
      <w:r w:rsidRPr="007E0800">
        <w:rPr>
          <w:spacing w:val="-2"/>
        </w:rPr>
        <w:t xml:space="preserve"> </w:t>
      </w:r>
      <w:r w:rsidRPr="007E0800">
        <w:t>1</w:t>
      </w:r>
      <w:r w:rsidRPr="007E0800">
        <w:rPr>
          <w:spacing w:val="-4"/>
        </w:rPr>
        <w:t xml:space="preserve"> </w:t>
      </w:r>
      <w:r w:rsidRPr="007E0800">
        <w:t>Положення</w:t>
      </w:r>
      <w:r w:rsidRPr="007E0800">
        <w:rPr>
          <w:spacing w:val="-4"/>
        </w:rPr>
        <w:t xml:space="preserve"> </w:t>
      </w:r>
      <w:r w:rsidRPr="007E0800">
        <w:t>НБУ</w:t>
      </w:r>
      <w:r w:rsidRPr="007E0800">
        <w:rPr>
          <w:spacing w:val="-3"/>
        </w:rPr>
        <w:t xml:space="preserve"> </w:t>
      </w:r>
      <w:r w:rsidRPr="007E0800">
        <w:t>№</w:t>
      </w:r>
      <w:r w:rsidRPr="007E0800">
        <w:rPr>
          <w:spacing w:val="-4"/>
        </w:rPr>
        <w:t xml:space="preserve"> </w:t>
      </w:r>
      <w:r w:rsidRPr="007E0800">
        <w:t>5,</w:t>
      </w:r>
      <w:r w:rsidRPr="007E0800">
        <w:rPr>
          <w:spacing w:val="-5"/>
        </w:rPr>
        <w:t xml:space="preserve"> </w:t>
      </w:r>
      <w:r w:rsidRPr="007E0800">
        <w:t>а</w:t>
      </w:r>
      <w:r w:rsidRPr="007E0800">
        <w:rPr>
          <w:spacing w:val="-3"/>
        </w:rPr>
        <w:t xml:space="preserve"> </w:t>
      </w:r>
      <w:r w:rsidRPr="007E0800">
        <w:t>саме:</w:t>
      </w:r>
      <w:r w:rsidRPr="007E0800">
        <w:rPr>
          <w:spacing w:val="-3"/>
        </w:rPr>
        <w:t xml:space="preserve"> </w:t>
      </w:r>
      <w:r w:rsidRPr="007E0800">
        <w:t>заборонені</w:t>
      </w:r>
      <w:r w:rsidRPr="007E0800">
        <w:rPr>
          <w:spacing w:val="-4"/>
        </w:rPr>
        <w:t xml:space="preserve"> </w:t>
      </w:r>
      <w:r w:rsidRPr="007E0800">
        <w:t>валютні</w:t>
      </w:r>
      <w:r w:rsidRPr="007E0800">
        <w:rPr>
          <w:spacing w:val="-4"/>
        </w:rPr>
        <w:t xml:space="preserve"> </w:t>
      </w:r>
      <w:r w:rsidRPr="007E0800">
        <w:t>операції</w:t>
      </w:r>
      <w:r w:rsidRPr="007E0800">
        <w:rPr>
          <w:spacing w:val="-4"/>
        </w:rPr>
        <w:t xml:space="preserve"> </w:t>
      </w:r>
      <w:r w:rsidRPr="007E0800">
        <w:t>з</w:t>
      </w:r>
      <w:r w:rsidRPr="007E0800">
        <w:rPr>
          <w:spacing w:val="-3"/>
        </w:rPr>
        <w:t xml:space="preserve"> </w:t>
      </w:r>
      <w:r w:rsidRPr="007E0800">
        <w:t>інвестування за кордон у випадках, якщо об’єкт інвестиції та/або продавець-нерезидент цього об’єкта має реєстрацію (місцезнаходження, місце проживання) в державі (на території): 1) яка віднесена Кабінетом Міністрів України до переліку офшорних зон; 2) що визнана Верховною Радою України державою-агресором/державою-окупантом (такою державою є Російська Федерація); 3) яка не виконує чи неналежним чином виконує рекомендації міжнародних, міжурядових організацій,</w:t>
      </w:r>
      <w:r w:rsidRPr="007E0800">
        <w:rPr>
          <w:spacing w:val="40"/>
        </w:rPr>
        <w:t xml:space="preserve"> </w:t>
      </w:r>
      <w:r w:rsidRPr="007E0800">
        <w:t>задіяних у сфері боротьби з легалізацією (відмиванням) доходів, одержаних злочинним шляхом, або фінансуванням тероризму чи</w:t>
      </w:r>
      <w:r w:rsidRPr="007E0800">
        <w:rPr>
          <w:spacing w:val="-1"/>
        </w:rPr>
        <w:t xml:space="preserve"> </w:t>
      </w:r>
      <w:r w:rsidRPr="007E0800">
        <w:t xml:space="preserve">фінансуванням розповсюдження зброї масового </w:t>
      </w:r>
      <w:r w:rsidRPr="007E0800">
        <w:rPr>
          <w:spacing w:val="-2"/>
        </w:rPr>
        <w:t>знищення.</w:t>
      </w:r>
    </w:p>
    <w:p w14:paraId="6BAE81D8" w14:textId="77777777" w:rsidR="00784F65" w:rsidRPr="007E0800" w:rsidRDefault="002F0780" w:rsidP="00E9073C">
      <w:pPr>
        <w:pStyle w:val="a3"/>
        <w:ind w:left="0" w:right="425"/>
      </w:pPr>
      <w:r w:rsidRPr="007E0800">
        <w:t>Фізична особа - резидент може здійснити валютну операцію з переказу коштів з метою здійснення інвестиції</w:t>
      </w:r>
      <w:r w:rsidRPr="007E0800">
        <w:rPr>
          <w:spacing w:val="-6"/>
        </w:rPr>
        <w:t xml:space="preserve"> </w:t>
      </w:r>
      <w:r w:rsidRPr="007E0800">
        <w:t>за</w:t>
      </w:r>
      <w:r w:rsidRPr="007E0800">
        <w:rPr>
          <w:spacing w:val="-5"/>
        </w:rPr>
        <w:t xml:space="preserve"> </w:t>
      </w:r>
      <w:r w:rsidRPr="007E0800">
        <w:t>кордон,</w:t>
      </w:r>
      <w:r w:rsidRPr="007E0800">
        <w:rPr>
          <w:spacing w:val="-5"/>
        </w:rPr>
        <w:t xml:space="preserve"> </w:t>
      </w:r>
      <w:r w:rsidRPr="007E0800">
        <w:t>за</w:t>
      </w:r>
      <w:r w:rsidRPr="007E0800">
        <w:rPr>
          <w:spacing w:val="-5"/>
        </w:rPr>
        <w:t xml:space="preserve"> </w:t>
      </w:r>
      <w:r w:rsidRPr="007E0800">
        <w:t>умови,</w:t>
      </w:r>
      <w:r w:rsidRPr="007E0800">
        <w:rPr>
          <w:spacing w:val="-5"/>
        </w:rPr>
        <w:t xml:space="preserve"> </w:t>
      </w:r>
      <w:r w:rsidRPr="007E0800">
        <w:t>що</w:t>
      </w:r>
      <w:r w:rsidRPr="007E0800">
        <w:rPr>
          <w:spacing w:val="-4"/>
        </w:rPr>
        <w:t xml:space="preserve"> </w:t>
      </w:r>
      <w:r w:rsidRPr="007E0800">
        <w:t>ця</w:t>
      </w:r>
      <w:r w:rsidRPr="007E0800">
        <w:rPr>
          <w:spacing w:val="-6"/>
        </w:rPr>
        <w:t xml:space="preserve"> </w:t>
      </w:r>
      <w:r w:rsidRPr="007E0800">
        <w:t>операція</w:t>
      </w:r>
      <w:r w:rsidRPr="007E0800">
        <w:rPr>
          <w:spacing w:val="40"/>
        </w:rPr>
        <w:t xml:space="preserve"> </w:t>
      </w:r>
      <w:r w:rsidRPr="007E0800">
        <w:t>здійснюється</w:t>
      </w:r>
      <w:r w:rsidRPr="007E0800">
        <w:rPr>
          <w:spacing w:val="-6"/>
        </w:rPr>
        <w:t xml:space="preserve"> </w:t>
      </w:r>
      <w:r w:rsidRPr="007E0800">
        <w:t>фізичною</w:t>
      </w:r>
      <w:r w:rsidRPr="007E0800">
        <w:rPr>
          <w:spacing w:val="-5"/>
        </w:rPr>
        <w:t xml:space="preserve"> </w:t>
      </w:r>
      <w:r w:rsidRPr="007E0800">
        <w:t>особою</w:t>
      </w:r>
      <w:r w:rsidRPr="007E0800">
        <w:rPr>
          <w:spacing w:val="-5"/>
        </w:rPr>
        <w:t xml:space="preserve"> </w:t>
      </w:r>
      <w:r w:rsidRPr="007E0800">
        <w:t>для</w:t>
      </w:r>
      <w:r w:rsidRPr="007E0800">
        <w:rPr>
          <w:spacing w:val="-6"/>
        </w:rPr>
        <w:t xml:space="preserve"> </w:t>
      </w:r>
      <w:r w:rsidRPr="007E0800">
        <w:t>власних</w:t>
      </w:r>
      <w:r w:rsidRPr="007E0800">
        <w:rPr>
          <w:spacing w:val="-4"/>
        </w:rPr>
        <w:t xml:space="preserve"> </w:t>
      </w:r>
      <w:r w:rsidRPr="007E0800">
        <w:t>потреб</w:t>
      </w:r>
      <w:r w:rsidRPr="007E0800">
        <w:rPr>
          <w:spacing w:val="-4"/>
        </w:rPr>
        <w:t xml:space="preserve"> </w:t>
      </w:r>
      <w:r w:rsidRPr="007E0800">
        <w:t>та</w:t>
      </w:r>
      <w:r w:rsidRPr="007E0800">
        <w:rPr>
          <w:spacing w:val="-5"/>
        </w:rPr>
        <w:t xml:space="preserve"> </w:t>
      </w:r>
      <w:r w:rsidRPr="007E0800">
        <w:t>не</w:t>
      </w:r>
      <w:r w:rsidRPr="007E0800">
        <w:rPr>
          <w:spacing w:val="-5"/>
        </w:rPr>
        <w:t xml:space="preserve"> </w:t>
      </w:r>
      <w:r w:rsidRPr="007E0800">
        <w:t>пов’язана з її підприємницькою</w:t>
      </w:r>
      <w:r w:rsidRPr="007E0800">
        <w:rPr>
          <w:spacing w:val="40"/>
        </w:rPr>
        <w:t xml:space="preserve"> </w:t>
      </w:r>
      <w:r w:rsidRPr="007E0800">
        <w:t>діяльністю.</w:t>
      </w:r>
    </w:p>
    <w:p w14:paraId="20B825F2" w14:textId="77777777" w:rsidR="00784F65" w:rsidRPr="007E0800" w:rsidRDefault="002F0780" w:rsidP="00E9073C">
      <w:pPr>
        <w:pStyle w:val="a3"/>
        <w:spacing w:before="1"/>
        <w:ind w:left="0" w:right="423"/>
      </w:pPr>
      <w:r w:rsidRPr="007E0800">
        <w:t>Укладанням</w:t>
      </w:r>
      <w:r w:rsidRPr="007E0800">
        <w:rPr>
          <w:spacing w:val="27"/>
        </w:rPr>
        <w:t xml:space="preserve"> </w:t>
      </w:r>
      <w:r w:rsidRPr="007E0800">
        <w:t>та</w:t>
      </w:r>
      <w:r w:rsidRPr="007E0800">
        <w:rPr>
          <w:spacing w:val="27"/>
        </w:rPr>
        <w:t xml:space="preserve"> </w:t>
      </w:r>
      <w:r w:rsidRPr="007E0800">
        <w:t>підписанням</w:t>
      </w:r>
      <w:r w:rsidRPr="007E0800">
        <w:rPr>
          <w:spacing w:val="28"/>
        </w:rPr>
        <w:t xml:space="preserve"> </w:t>
      </w:r>
      <w:r w:rsidRPr="007E0800">
        <w:t>відповідної</w:t>
      </w:r>
      <w:r w:rsidRPr="007E0800">
        <w:rPr>
          <w:spacing w:val="27"/>
        </w:rPr>
        <w:t xml:space="preserve"> </w:t>
      </w:r>
      <w:r w:rsidRPr="007E0800">
        <w:t>Угоди-Заяви</w:t>
      </w:r>
      <w:r w:rsidRPr="007E0800">
        <w:rPr>
          <w:spacing w:val="28"/>
        </w:rPr>
        <w:t xml:space="preserve"> </w:t>
      </w:r>
      <w:r w:rsidRPr="007E0800">
        <w:t>Клієнт</w:t>
      </w:r>
      <w:r w:rsidRPr="007E0800">
        <w:rPr>
          <w:spacing w:val="26"/>
        </w:rPr>
        <w:t xml:space="preserve"> </w:t>
      </w:r>
      <w:r w:rsidRPr="007E0800">
        <w:t>визнає</w:t>
      </w:r>
      <w:r w:rsidRPr="007E0800">
        <w:rPr>
          <w:spacing w:val="28"/>
        </w:rPr>
        <w:t xml:space="preserve"> </w:t>
      </w:r>
      <w:r w:rsidRPr="007E0800">
        <w:t>та</w:t>
      </w:r>
      <w:r w:rsidRPr="007E0800">
        <w:rPr>
          <w:spacing w:val="30"/>
        </w:rPr>
        <w:t xml:space="preserve"> </w:t>
      </w:r>
      <w:r w:rsidRPr="007E0800">
        <w:t>підтверджує,</w:t>
      </w:r>
      <w:r w:rsidRPr="007E0800">
        <w:rPr>
          <w:spacing w:val="27"/>
        </w:rPr>
        <w:t xml:space="preserve"> </w:t>
      </w:r>
      <w:r w:rsidRPr="007E0800">
        <w:t>що</w:t>
      </w:r>
      <w:r w:rsidRPr="007E0800">
        <w:rPr>
          <w:spacing w:val="26"/>
        </w:rPr>
        <w:t xml:space="preserve"> </w:t>
      </w:r>
      <w:r w:rsidRPr="007E0800">
        <w:t>ознайомлений з</w:t>
      </w:r>
      <w:r w:rsidRPr="007E0800">
        <w:rPr>
          <w:spacing w:val="40"/>
        </w:rPr>
        <w:t xml:space="preserve"> </w:t>
      </w:r>
      <w:r w:rsidRPr="007E0800">
        <w:t>вищезазначеними умовами</w:t>
      </w:r>
      <w:r w:rsidRPr="007E0800">
        <w:rPr>
          <w:spacing w:val="40"/>
        </w:rPr>
        <w:t xml:space="preserve"> </w:t>
      </w:r>
      <w:r w:rsidRPr="007E0800">
        <w:t>переказу коштів на поточні рахунки нерезидентів – юридичних осіб, відкритих в Україні (крім інвестиційних рахунків) з метою здійснення інвестиції за кордон в іноземній валюті.</w:t>
      </w:r>
    </w:p>
    <w:p w14:paraId="53946CBC" w14:textId="77777777" w:rsidR="00784F65" w:rsidRPr="007E0800" w:rsidRDefault="002F0780" w:rsidP="0054039A">
      <w:pPr>
        <w:pStyle w:val="2"/>
        <w:numPr>
          <w:ilvl w:val="2"/>
          <w:numId w:val="92"/>
        </w:numPr>
        <w:tabs>
          <w:tab w:val="left" w:pos="744"/>
        </w:tabs>
        <w:spacing w:before="229"/>
        <w:ind w:left="0" w:firstLine="708"/>
        <w:rPr>
          <w:u w:val="single"/>
        </w:rPr>
      </w:pPr>
      <w:r w:rsidRPr="007E0800">
        <w:rPr>
          <w:spacing w:val="2"/>
          <w:u w:val="single"/>
        </w:rPr>
        <w:t xml:space="preserve"> </w:t>
      </w:r>
      <w:r w:rsidRPr="007E0800">
        <w:rPr>
          <w:u w:val="single"/>
        </w:rPr>
        <w:t>Права</w:t>
      </w:r>
      <w:r w:rsidRPr="007E0800">
        <w:rPr>
          <w:spacing w:val="3"/>
          <w:u w:val="single"/>
        </w:rPr>
        <w:t xml:space="preserve"> </w:t>
      </w:r>
      <w:r w:rsidRPr="007E0800">
        <w:rPr>
          <w:u w:val="single"/>
        </w:rPr>
        <w:t>та</w:t>
      </w:r>
      <w:r w:rsidRPr="007E0800">
        <w:rPr>
          <w:spacing w:val="4"/>
          <w:u w:val="single"/>
        </w:rPr>
        <w:t xml:space="preserve"> </w:t>
      </w:r>
      <w:r w:rsidRPr="007E0800">
        <w:rPr>
          <w:spacing w:val="-2"/>
          <w:u w:val="single"/>
        </w:rPr>
        <w:t>обов’язки</w:t>
      </w:r>
    </w:p>
    <w:p w14:paraId="001C4E81" w14:textId="77777777" w:rsidR="00784F65" w:rsidRPr="007E0800" w:rsidRDefault="002F0780" w:rsidP="0054039A">
      <w:pPr>
        <w:pStyle w:val="a6"/>
        <w:numPr>
          <w:ilvl w:val="3"/>
          <w:numId w:val="92"/>
        </w:numPr>
        <w:tabs>
          <w:tab w:val="left" w:pos="949"/>
        </w:tabs>
        <w:spacing w:before="39"/>
        <w:ind w:left="949" w:hanging="664"/>
        <w:rPr>
          <w:b/>
          <w:sz w:val="20"/>
        </w:rPr>
      </w:pPr>
      <w:r w:rsidRPr="007E0800">
        <w:rPr>
          <w:b/>
          <w:sz w:val="20"/>
        </w:rPr>
        <w:t>Банк</w:t>
      </w:r>
      <w:r w:rsidRPr="007E0800">
        <w:rPr>
          <w:b/>
          <w:spacing w:val="4"/>
          <w:sz w:val="20"/>
        </w:rPr>
        <w:t xml:space="preserve"> </w:t>
      </w:r>
      <w:r w:rsidRPr="007E0800">
        <w:rPr>
          <w:b/>
          <w:spacing w:val="-2"/>
          <w:sz w:val="20"/>
        </w:rPr>
        <w:t>зобов’язаний:</w:t>
      </w:r>
    </w:p>
    <w:p w14:paraId="3D514DAE" w14:textId="77777777" w:rsidR="00E9073C" w:rsidRPr="00E9073C" w:rsidRDefault="002F0780" w:rsidP="0054039A">
      <w:pPr>
        <w:pStyle w:val="a6"/>
        <w:numPr>
          <w:ilvl w:val="0"/>
          <w:numId w:val="95"/>
        </w:numPr>
        <w:ind w:right="420"/>
        <w:rPr>
          <w:rFonts w:ascii="Wingdings" w:hAnsi="Wingdings"/>
          <w:sz w:val="20"/>
        </w:rPr>
      </w:pPr>
      <w:r w:rsidRPr="007E0800">
        <w:rPr>
          <w:sz w:val="20"/>
        </w:rPr>
        <w:t>виконувати</w:t>
      </w:r>
      <w:r w:rsidRPr="007E0800">
        <w:rPr>
          <w:spacing w:val="-2"/>
          <w:sz w:val="20"/>
        </w:rPr>
        <w:t xml:space="preserve"> </w:t>
      </w:r>
      <w:r w:rsidRPr="007E0800">
        <w:rPr>
          <w:sz w:val="20"/>
        </w:rPr>
        <w:t>платіжні</w:t>
      </w:r>
      <w:r w:rsidRPr="007E0800">
        <w:rPr>
          <w:spacing w:val="-1"/>
          <w:sz w:val="20"/>
        </w:rPr>
        <w:t xml:space="preserve"> </w:t>
      </w:r>
      <w:r w:rsidRPr="007E0800">
        <w:rPr>
          <w:sz w:val="20"/>
        </w:rPr>
        <w:t>інструкції Клієнта, що міститься в розрахунковому документі, який</w:t>
      </w:r>
      <w:r w:rsidRPr="007E0800">
        <w:rPr>
          <w:spacing w:val="-1"/>
          <w:sz w:val="20"/>
        </w:rPr>
        <w:t xml:space="preserve"> </w:t>
      </w:r>
      <w:r w:rsidRPr="007E0800">
        <w:rPr>
          <w:sz w:val="20"/>
        </w:rPr>
        <w:t>надійшов протягом операційного часу Банку, в день його надходження; у разі надходження розрахункового документа Клієнта до Банку після закінчення операційного часу Банк зобов'язаний виконати доручення Клієнта, що міститься в цьому розрахунковому документі, не пізніше наступного робочого дня; міжбанківський переказ виконується в строк до трьох операційних днів;</w:t>
      </w:r>
    </w:p>
    <w:p w14:paraId="7111B088" w14:textId="77777777" w:rsidR="00E9073C" w:rsidRPr="00E9073C" w:rsidRDefault="002F0780" w:rsidP="0054039A">
      <w:pPr>
        <w:pStyle w:val="a6"/>
        <w:numPr>
          <w:ilvl w:val="0"/>
          <w:numId w:val="95"/>
        </w:numPr>
        <w:ind w:right="420"/>
        <w:rPr>
          <w:rFonts w:ascii="Wingdings" w:hAnsi="Wingdings"/>
          <w:sz w:val="20"/>
        </w:rPr>
      </w:pPr>
      <w:r w:rsidRPr="00E9073C">
        <w:rPr>
          <w:sz w:val="20"/>
        </w:rPr>
        <w:t>проводити</w:t>
      </w:r>
      <w:r w:rsidRPr="00E9073C">
        <w:rPr>
          <w:spacing w:val="40"/>
          <w:sz w:val="20"/>
        </w:rPr>
        <w:t xml:space="preserve"> </w:t>
      </w:r>
      <w:r w:rsidRPr="00E9073C">
        <w:rPr>
          <w:sz w:val="20"/>
        </w:rPr>
        <w:t>обслуговування</w:t>
      </w:r>
      <w:r w:rsidRPr="00E9073C">
        <w:rPr>
          <w:spacing w:val="40"/>
          <w:sz w:val="20"/>
        </w:rPr>
        <w:t xml:space="preserve"> </w:t>
      </w:r>
      <w:r w:rsidRPr="00E9073C">
        <w:rPr>
          <w:sz w:val="20"/>
        </w:rPr>
        <w:t>рахунку</w:t>
      </w:r>
      <w:r w:rsidRPr="00E9073C">
        <w:rPr>
          <w:spacing w:val="40"/>
          <w:sz w:val="20"/>
        </w:rPr>
        <w:t xml:space="preserve"> </w:t>
      </w:r>
      <w:r w:rsidRPr="00E9073C">
        <w:rPr>
          <w:sz w:val="20"/>
        </w:rPr>
        <w:t>Клієнта</w:t>
      </w:r>
      <w:r w:rsidRPr="00E9073C">
        <w:rPr>
          <w:spacing w:val="40"/>
          <w:sz w:val="20"/>
        </w:rPr>
        <w:t xml:space="preserve"> </w:t>
      </w:r>
      <w:r w:rsidRPr="00E9073C">
        <w:rPr>
          <w:sz w:val="20"/>
        </w:rPr>
        <w:t>з</w:t>
      </w:r>
      <w:r w:rsidRPr="00E9073C">
        <w:rPr>
          <w:spacing w:val="40"/>
          <w:sz w:val="20"/>
        </w:rPr>
        <w:t xml:space="preserve"> </w:t>
      </w:r>
      <w:r w:rsidRPr="00E9073C">
        <w:rPr>
          <w:sz w:val="20"/>
        </w:rPr>
        <w:t>дотриманням</w:t>
      </w:r>
      <w:r w:rsidRPr="00E9073C">
        <w:rPr>
          <w:spacing w:val="40"/>
          <w:sz w:val="20"/>
        </w:rPr>
        <w:t xml:space="preserve"> </w:t>
      </w:r>
      <w:r w:rsidRPr="00E9073C">
        <w:rPr>
          <w:sz w:val="20"/>
        </w:rPr>
        <w:t>вимог</w:t>
      </w:r>
      <w:r w:rsidRPr="00E9073C">
        <w:rPr>
          <w:spacing w:val="40"/>
          <w:sz w:val="20"/>
        </w:rPr>
        <w:t xml:space="preserve"> </w:t>
      </w:r>
      <w:r w:rsidRPr="00E9073C">
        <w:rPr>
          <w:sz w:val="20"/>
        </w:rPr>
        <w:t>чинного</w:t>
      </w:r>
      <w:r w:rsidRPr="00E9073C">
        <w:rPr>
          <w:spacing w:val="40"/>
          <w:sz w:val="20"/>
        </w:rPr>
        <w:t xml:space="preserve"> </w:t>
      </w:r>
      <w:r w:rsidRPr="00E9073C">
        <w:rPr>
          <w:sz w:val="20"/>
        </w:rPr>
        <w:t xml:space="preserve">законодавства </w:t>
      </w:r>
      <w:r w:rsidRPr="00E9073C">
        <w:rPr>
          <w:spacing w:val="-2"/>
          <w:sz w:val="20"/>
        </w:rPr>
        <w:t>України;</w:t>
      </w:r>
    </w:p>
    <w:p w14:paraId="1351CB05" w14:textId="77777777" w:rsidR="00E9073C" w:rsidRPr="00E9073C" w:rsidRDefault="002F0780" w:rsidP="0054039A">
      <w:pPr>
        <w:pStyle w:val="a6"/>
        <w:numPr>
          <w:ilvl w:val="0"/>
          <w:numId w:val="95"/>
        </w:numPr>
        <w:ind w:right="420"/>
        <w:rPr>
          <w:rFonts w:ascii="Wingdings" w:hAnsi="Wingdings"/>
          <w:sz w:val="20"/>
        </w:rPr>
      </w:pPr>
      <w:r w:rsidRPr="00E9073C">
        <w:rPr>
          <w:sz w:val="20"/>
        </w:rPr>
        <w:t>належним</w:t>
      </w:r>
      <w:r w:rsidRPr="00E9073C">
        <w:rPr>
          <w:spacing w:val="-6"/>
          <w:sz w:val="20"/>
        </w:rPr>
        <w:t xml:space="preserve"> </w:t>
      </w:r>
      <w:r w:rsidRPr="00E9073C">
        <w:rPr>
          <w:sz w:val="20"/>
        </w:rPr>
        <w:t>чином</w:t>
      </w:r>
      <w:r w:rsidRPr="00E9073C">
        <w:rPr>
          <w:spacing w:val="-6"/>
          <w:sz w:val="20"/>
        </w:rPr>
        <w:t xml:space="preserve"> </w:t>
      </w:r>
      <w:r w:rsidRPr="00E9073C">
        <w:rPr>
          <w:sz w:val="20"/>
        </w:rPr>
        <w:t>виконувати</w:t>
      </w:r>
      <w:r w:rsidRPr="00E9073C">
        <w:rPr>
          <w:spacing w:val="-8"/>
          <w:sz w:val="20"/>
        </w:rPr>
        <w:t xml:space="preserve"> </w:t>
      </w:r>
      <w:r w:rsidRPr="00E9073C">
        <w:rPr>
          <w:sz w:val="20"/>
        </w:rPr>
        <w:t>умови</w:t>
      </w:r>
      <w:r w:rsidRPr="00E9073C">
        <w:rPr>
          <w:spacing w:val="-8"/>
          <w:sz w:val="20"/>
        </w:rPr>
        <w:t xml:space="preserve"> </w:t>
      </w:r>
      <w:r w:rsidRPr="00E9073C">
        <w:rPr>
          <w:sz w:val="20"/>
        </w:rPr>
        <w:t>цього</w:t>
      </w:r>
      <w:r w:rsidRPr="00E9073C">
        <w:rPr>
          <w:spacing w:val="-6"/>
          <w:sz w:val="20"/>
        </w:rPr>
        <w:t xml:space="preserve"> </w:t>
      </w:r>
      <w:r w:rsidRPr="00E9073C">
        <w:rPr>
          <w:sz w:val="20"/>
        </w:rPr>
        <w:t>Договору</w:t>
      </w:r>
      <w:r w:rsidRPr="00E9073C">
        <w:rPr>
          <w:spacing w:val="-6"/>
          <w:sz w:val="20"/>
        </w:rPr>
        <w:t xml:space="preserve"> </w:t>
      </w:r>
      <w:r w:rsidRPr="00E9073C">
        <w:rPr>
          <w:sz w:val="20"/>
        </w:rPr>
        <w:t>та</w:t>
      </w:r>
      <w:r w:rsidRPr="00E9073C">
        <w:rPr>
          <w:spacing w:val="-8"/>
          <w:sz w:val="20"/>
        </w:rPr>
        <w:t xml:space="preserve"> </w:t>
      </w:r>
      <w:r w:rsidRPr="00E9073C">
        <w:rPr>
          <w:sz w:val="20"/>
        </w:rPr>
        <w:t>Угоди-</w:t>
      </w:r>
      <w:r w:rsidRPr="00E9073C">
        <w:rPr>
          <w:spacing w:val="-2"/>
          <w:sz w:val="20"/>
        </w:rPr>
        <w:t>Заяви;</w:t>
      </w:r>
    </w:p>
    <w:p w14:paraId="65414461" w14:textId="77777777" w:rsidR="00E9073C" w:rsidRPr="00E9073C" w:rsidRDefault="002F0780" w:rsidP="0054039A">
      <w:pPr>
        <w:pStyle w:val="a6"/>
        <w:numPr>
          <w:ilvl w:val="0"/>
          <w:numId w:val="95"/>
        </w:numPr>
        <w:ind w:right="420"/>
        <w:rPr>
          <w:rFonts w:ascii="Wingdings" w:hAnsi="Wingdings"/>
          <w:sz w:val="20"/>
        </w:rPr>
      </w:pPr>
      <w:r w:rsidRPr="00E9073C">
        <w:rPr>
          <w:sz w:val="20"/>
        </w:rPr>
        <w:t>надавати</w:t>
      </w:r>
      <w:r w:rsidRPr="00E9073C">
        <w:rPr>
          <w:spacing w:val="25"/>
          <w:sz w:val="20"/>
        </w:rPr>
        <w:t xml:space="preserve"> </w:t>
      </w:r>
      <w:r w:rsidRPr="00E9073C">
        <w:rPr>
          <w:sz w:val="20"/>
        </w:rPr>
        <w:t>виписки</w:t>
      </w:r>
      <w:r w:rsidRPr="00E9073C">
        <w:rPr>
          <w:spacing w:val="25"/>
          <w:sz w:val="20"/>
        </w:rPr>
        <w:t xml:space="preserve"> </w:t>
      </w:r>
      <w:r w:rsidRPr="00E9073C">
        <w:rPr>
          <w:sz w:val="20"/>
        </w:rPr>
        <w:t>з</w:t>
      </w:r>
      <w:r w:rsidRPr="00E9073C">
        <w:rPr>
          <w:spacing w:val="27"/>
          <w:sz w:val="20"/>
        </w:rPr>
        <w:t xml:space="preserve"> </w:t>
      </w:r>
      <w:r w:rsidRPr="00E9073C">
        <w:rPr>
          <w:sz w:val="20"/>
        </w:rPr>
        <w:t>особового</w:t>
      </w:r>
      <w:r w:rsidRPr="00E9073C">
        <w:rPr>
          <w:spacing w:val="25"/>
          <w:sz w:val="20"/>
        </w:rPr>
        <w:t xml:space="preserve"> </w:t>
      </w:r>
      <w:r w:rsidRPr="00E9073C">
        <w:rPr>
          <w:sz w:val="20"/>
        </w:rPr>
        <w:t>рахунку</w:t>
      </w:r>
      <w:r w:rsidRPr="00E9073C">
        <w:rPr>
          <w:spacing w:val="27"/>
          <w:sz w:val="20"/>
        </w:rPr>
        <w:t xml:space="preserve"> </w:t>
      </w:r>
      <w:r w:rsidRPr="00E9073C">
        <w:rPr>
          <w:sz w:val="20"/>
        </w:rPr>
        <w:t>та</w:t>
      </w:r>
      <w:r w:rsidRPr="00E9073C">
        <w:rPr>
          <w:spacing w:val="24"/>
          <w:sz w:val="20"/>
        </w:rPr>
        <w:t xml:space="preserve"> </w:t>
      </w:r>
      <w:r w:rsidRPr="00E9073C">
        <w:rPr>
          <w:sz w:val="20"/>
        </w:rPr>
        <w:t>додатки</w:t>
      </w:r>
      <w:r w:rsidRPr="00E9073C">
        <w:rPr>
          <w:spacing w:val="25"/>
          <w:sz w:val="20"/>
        </w:rPr>
        <w:t xml:space="preserve"> </w:t>
      </w:r>
      <w:r w:rsidRPr="00E9073C">
        <w:rPr>
          <w:sz w:val="20"/>
        </w:rPr>
        <w:t>до</w:t>
      </w:r>
      <w:r w:rsidRPr="00E9073C">
        <w:rPr>
          <w:spacing w:val="25"/>
          <w:sz w:val="20"/>
        </w:rPr>
        <w:t xml:space="preserve"> </w:t>
      </w:r>
      <w:r w:rsidRPr="00E9073C">
        <w:rPr>
          <w:sz w:val="20"/>
        </w:rPr>
        <w:t>них,</w:t>
      </w:r>
      <w:r w:rsidRPr="00E9073C">
        <w:rPr>
          <w:spacing w:val="27"/>
          <w:sz w:val="20"/>
        </w:rPr>
        <w:t xml:space="preserve"> </w:t>
      </w:r>
      <w:r w:rsidRPr="00E9073C">
        <w:rPr>
          <w:sz w:val="20"/>
        </w:rPr>
        <w:t>Клієнту</w:t>
      </w:r>
      <w:r w:rsidRPr="00E9073C">
        <w:rPr>
          <w:spacing w:val="27"/>
          <w:sz w:val="20"/>
        </w:rPr>
        <w:t xml:space="preserve"> </w:t>
      </w:r>
      <w:r w:rsidRPr="00E9073C">
        <w:rPr>
          <w:sz w:val="20"/>
        </w:rPr>
        <w:t>та</w:t>
      </w:r>
      <w:r w:rsidRPr="00E9073C">
        <w:rPr>
          <w:spacing w:val="26"/>
          <w:sz w:val="20"/>
        </w:rPr>
        <w:t xml:space="preserve"> </w:t>
      </w:r>
      <w:r w:rsidRPr="00E9073C">
        <w:rPr>
          <w:sz w:val="20"/>
        </w:rPr>
        <w:t>особам,</w:t>
      </w:r>
      <w:r w:rsidRPr="00E9073C">
        <w:rPr>
          <w:spacing w:val="24"/>
          <w:sz w:val="20"/>
        </w:rPr>
        <w:t xml:space="preserve"> </w:t>
      </w:r>
      <w:r w:rsidRPr="00E9073C">
        <w:rPr>
          <w:sz w:val="20"/>
        </w:rPr>
        <w:t>які</w:t>
      </w:r>
      <w:r w:rsidRPr="00E9073C">
        <w:rPr>
          <w:spacing w:val="26"/>
          <w:sz w:val="20"/>
        </w:rPr>
        <w:t xml:space="preserve"> </w:t>
      </w:r>
      <w:r w:rsidRPr="00E9073C">
        <w:rPr>
          <w:sz w:val="20"/>
        </w:rPr>
        <w:t>відповідно</w:t>
      </w:r>
      <w:r w:rsidRPr="00E9073C">
        <w:rPr>
          <w:spacing w:val="27"/>
          <w:sz w:val="20"/>
        </w:rPr>
        <w:t xml:space="preserve"> </w:t>
      </w:r>
      <w:r w:rsidRPr="00E9073C">
        <w:rPr>
          <w:sz w:val="20"/>
        </w:rPr>
        <w:t>до законодавства України мають право розпоряджатися рахунком Клієнта;</w:t>
      </w:r>
    </w:p>
    <w:p w14:paraId="401F2180" w14:textId="77777777" w:rsidR="00E9073C" w:rsidRPr="00E9073C" w:rsidRDefault="002F0780" w:rsidP="0054039A">
      <w:pPr>
        <w:pStyle w:val="a6"/>
        <w:numPr>
          <w:ilvl w:val="0"/>
          <w:numId w:val="95"/>
        </w:numPr>
        <w:ind w:right="420"/>
        <w:rPr>
          <w:rFonts w:ascii="Wingdings" w:hAnsi="Wingdings"/>
          <w:sz w:val="20"/>
        </w:rPr>
      </w:pPr>
      <w:r w:rsidRPr="00E9073C">
        <w:rPr>
          <w:sz w:val="20"/>
        </w:rPr>
        <w:t>зараховувати</w:t>
      </w:r>
      <w:r w:rsidRPr="00E9073C">
        <w:rPr>
          <w:spacing w:val="40"/>
          <w:sz w:val="20"/>
        </w:rPr>
        <w:t xml:space="preserve"> </w:t>
      </w:r>
      <w:r w:rsidRPr="00E9073C">
        <w:rPr>
          <w:sz w:val="20"/>
        </w:rPr>
        <w:t>грошові</w:t>
      </w:r>
      <w:r w:rsidRPr="00E9073C">
        <w:rPr>
          <w:spacing w:val="40"/>
          <w:sz w:val="20"/>
        </w:rPr>
        <w:t xml:space="preserve"> </w:t>
      </w:r>
      <w:r w:rsidRPr="00E9073C">
        <w:rPr>
          <w:sz w:val="20"/>
        </w:rPr>
        <w:t>кошти,</w:t>
      </w:r>
      <w:r w:rsidRPr="00E9073C">
        <w:rPr>
          <w:spacing w:val="40"/>
          <w:sz w:val="20"/>
        </w:rPr>
        <w:t xml:space="preserve"> </w:t>
      </w:r>
      <w:r w:rsidRPr="00E9073C">
        <w:rPr>
          <w:sz w:val="20"/>
        </w:rPr>
        <w:t>що</w:t>
      </w:r>
      <w:r w:rsidRPr="00E9073C">
        <w:rPr>
          <w:spacing w:val="40"/>
          <w:sz w:val="20"/>
        </w:rPr>
        <w:t xml:space="preserve"> </w:t>
      </w:r>
      <w:r w:rsidRPr="00E9073C">
        <w:rPr>
          <w:sz w:val="20"/>
        </w:rPr>
        <w:t>надійшли</w:t>
      </w:r>
      <w:r w:rsidRPr="00E9073C">
        <w:rPr>
          <w:spacing w:val="40"/>
          <w:sz w:val="20"/>
        </w:rPr>
        <w:t xml:space="preserve"> </w:t>
      </w:r>
      <w:r w:rsidRPr="00E9073C">
        <w:rPr>
          <w:sz w:val="20"/>
        </w:rPr>
        <w:t>на</w:t>
      </w:r>
      <w:r w:rsidRPr="00E9073C">
        <w:rPr>
          <w:spacing w:val="40"/>
          <w:sz w:val="20"/>
        </w:rPr>
        <w:t xml:space="preserve"> </w:t>
      </w:r>
      <w:r w:rsidRPr="00E9073C">
        <w:rPr>
          <w:sz w:val="20"/>
        </w:rPr>
        <w:t>рахунок</w:t>
      </w:r>
      <w:r w:rsidRPr="00E9073C">
        <w:rPr>
          <w:spacing w:val="40"/>
          <w:sz w:val="20"/>
        </w:rPr>
        <w:t xml:space="preserve"> </w:t>
      </w:r>
      <w:r w:rsidRPr="00E9073C">
        <w:rPr>
          <w:sz w:val="20"/>
        </w:rPr>
        <w:t>Клієнта</w:t>
      </w:r>
      <w:r w:rsidRPr="00E9073C">
        <w:rPr>
          <w:spacing w:val="40"/>
          <w:sz w:val="20"/>
        </w:rPr>
        <w:t xml:space="preserve"> </w:t>
      </w:r>
      <w:r w:rsidRPr="00E9073C">
        <w:rPr>
          <w:sz w:val="20"/>
        </w:rPr>
        <w:t>в</w:t>
      </w:r>
      <w:r w:rsidRPr="00E9073C">
        <w:rPr>
          <w:spacing w:val="40"/>
          <w:sz w:val="20"/>
        </w:rPr>
        <w:t xml:space="preserve"> </w:t>
      </w:r>
      <w:r w:rsidRPr="00E9073C">
        <w:rPr>
          <w:sz w:val="20"/>
        </w:rPr>
        <w:t>день</w:t>
      </w:r>
      <w:r w:rsidRPr="00E9073C">
        <w:rPr>
          <w:spacing w:val="40"/>
          <w:sz w:val="20"/>
        </w:rPr>
        <w:t xml:space="preserve"> </w:t>
      </w:r>
      <w:r w:rsidRPr="00E9073C">
        <w:rPr>
          <w:sz w:val="20"/>
        </w:rPr>
        <w:t>надходження</w:t>
      </w:r>
      <w:r w:rsidRPr="00E9073C">
        <w:rPr>
          <w:spacing w:val="40"/>
          <w:sz w:val="20"/>
        </w:rPr>
        <w:t xml:space="preserve"> </w:t>
      </w:r>
      <w:r w:rsidRPr="00E9073C">
        <w:rPr>
          <w:sz w:val="20"/>
        </w:rPr>
        <w:t>до</w:t>
      </w:r>
      <w:r w:rsidRPr="00E9073C">
        <w:rPr>
          <w:spacing w:val="40"/>
          <w:sz w:val="20"/>
        </w:rPr>
        <w:t xml:space="preserve"> </w:t>
      </w:r>
      <w:r w:rsidRPr="00E9073C">
        <w:rPr>
          <w:sz w:val="20"/>
        </w:rPr>
        <w:t>Банку відповідного розрахункового документа;</w:t>
      </w:r>
    </w:p>
    <w:p w14:paraId="68ECFA3A" w14:textId="77777777" w:rsidR="00E9073C" w:rsidRPr="00E9073C" w:rsidRDefault="002F0780" w:rsidP="0054039A">
      <w:pPr>
        <w:pStyle w:val="a6"/>
        <w:numPr>
          <w:ilvl w:val="0"/>
          <w:numId w:val="95"/>
        </w:numPr>
        <w:ind w:right="420"/>
        <w:rPr>
          <w:rFonts w:ascii="Wingdings" w:hAnsi="Wingdings"/>
          <w:sz w:val="20"/>
        </w:rPr>
      </w:pPr>
      <w:r w:rsidRPr="00E9073C">
        <w:rPr>
          <w:sz w:val="20"/>
        </w:rPr>
        <w:t>здійснювати</w:t>
      </w:r>
      <w:r w:rsidRPr="00E9073C">
        <w:rPr>
          <w:spacing w:val="32"/>
          <w:sz w:val="20"/>
        </w:rPr>
        <w:t xml:space="preserve"> </w:t>
      </w:r>
      <w:r w:rsidRPr="00E9073C">
        <w:rPr>
          <w:sz w:val="20"/>
        </w:rPr>
        <w:t>перевірку</w:t>
      </w:r>
      <w:r w:rsidRPr="00E9073C">
        <w:rPr>
          <w:spacing w:val="32"/>
          <w:sz w:val="20"/>
        </w:rPr>
        <w:t xml:space="preserve"> </w:t>
      </w:r>
      <w:r w:rsidRPr="00E9073C">
        <w:rPr>
          <w:sz w:val="20"/>
        </w:rPr>
        <w:t>наданих</w:t>
      </w:r>
      <w:r w:rsidRPr="00E9073C">
        <w:rPr>
          <w:spacing w:val="32"/>
          <w:sz w:val="20"/>
        </w:rPr>
        <w:t xml:space="preserve"> </w:t>
      </w:r>
      <w:r w:rsidRPr="00E9073C">
        <w:rPr>
          <w:sz w:val="20"/>
        </w:rPr>
        <w:t>документів</w:t>
      </w:r>
      <w:r w:rsidRPr="00E9073C">
        <w:rPr>
          <w:spacing w:val="33"/>
          <w:sz w:val="20"/>
        </w:rPr>
        <w:t xml:space="preserve"> </w:t>
      </w:r>
      <w:r w:rsidRPr="00E9073C">
        <w:rPr>
          <w:sz w:val="20"/>
        </w:rPr>
        <w:t>для</w:t>
      </w:r>
      <w:r w:rsidRPr="00E9073C">
        <w:rPr>
          <w:spacing w:val="30"/>
          <w:sz w:val="20"/>
        </w:rPr>
        <w:t xml:space="preserve"> </w:t>
      </w:r>
      <w:r w:rsidRPr="00E9073C">
        <w:rPr>
          <w:sz w:val="20"/>
        </w:rPr>
        <w:t>відкриття</w:t>
      </w:r>
      <w:r w:rsidRPr="00E9073C">
        <w:rPr>
          <w:spacing w:val="30"/>
          <w:sz w:val="20"/>
        </w:rPr>
        <w:t xml:space="preserve"> </w:t>
      </w:r>
      <w:r w:rsidRPr="00E9073C">
        <w:rPr>
          <w:sz w:val="20"/>
        </w:rPr>
        <w:t>рахунків</w:t>
      </w:r>
      <w:r w:rsidRPr="00E9073C">
        <w:rPr>
          <w:spacing w:val="33"/>
          <w:sz w:val="20"/>
        </w:rPr>
        <w:t xml:space="preserve"> </w:t>
      </w:r>
      <w:r w:rsidRPr="00E9073C">
        <w:rPr>
          <w:sz w:val="20"/>
        </w:rPr>
        <w:t>на</w:t>
      </w:r>
      <w:r w:rsidRPr="00E9073C">
        <w:rPr>
          <w:spacing w:val="31"/>
          <w:sz w:val="20"/>
        </w:rPr>
        <w:t xml:space="preserve"> </w:t>
      </w:r>
      <w:r w:rsidRPr="00E9073C">
        <w:rPr>
          <w:sz w:val="20"/>
        </w:rPr>
        <w:t>відповідність</w:t>
      </w:r>
      <w:r w:rsidRPr="00E9073C">
        <w:rPr>
          <w:spacing w:val="31"/>
          <w:sz w:val="20"/>
        </w:rPr>
        <w:t xml:space="preserve"> </w:t>
      </w:r>
      <w:r w:rsidRPr="00E9073C">
        <w:rPr>
          <w:sz w:val="20"/>
        </w:rPr>
        <w:t>їх</w:t>
      </w:r>
      <w:r w:rsidRPr="00E9073C">
        <w:rPr>
          <w:spacing w:val="32"/>
          <w:sz w:val="20"/>
        </w:rPr>
        <w:t xml:space="preserve"> </w:t>
      </w:r>
      <w:r w:rsidRPr="00E9073C">
        <w:rPr>
          <w:sz w:val="20"/>
        </w:rPr>
        <w:t>чинному законодавству України;</w:t>
      </w:r>
    </w:p>
    <w:p w14:paraId="423D8CC1" w14:textId="77777777" w:rsidR="00E9073C" w:rsidRPr="00E9073C" w:rsidRDefault="002F0780" w:rsidP="0054039A">
      <w:pPr>
        <w:pStyle w:val="a6"/>
        <w:numPr>
          <w:ilvl w:val="0"/>
          <w:numId w:val="95"/>
        </w:numPr>
        <w:ind w:right="420"/>
        <w:rPr>
          <w:rFonts w:ascii="Wingdings" w:hAnsi="Wingdings"/>
          <w:sz w:val="20"/>
        </w:rPr>
      </w:pPr>
      <w:r w:rsidRPr="00E9073C">
        <w:rPr>
          <w:sz w:val="20"/>
        </w:rPr>
        <w:t>повідомляти</w:t>
      </w:r>
      <w:r w:rsidRPr="00E9073C">
        <w:rPr>
          <w:spacing w:val="37"/>
          <w:sz w:val="20"/>
        </w:rPr>
        <w:t xml:space="preserve"> </w:t>
      </w:r>
      <w:r w:rsidRPr="00E9073C">
        <w:rPr>
          <w:sz w:val="20"/>
        </w:rPr>
        <w:t>про</w:t>
      </w:r>
      <w:r w:rsidRPr="00E9073C">
        <w:rPr>
          <w:spacing w:val="39"/>
          <w:sz w:val="20"/>
        </w:rPr>
        <w:t xml:space="preserve"> </w:t>
      </w:r>
      <w:r w:rsidRPr="00E9073C">
        <w:rPr>
          <w:sz w:val="20"/>
        </w:rPr>
        <w:t>відкриття/закриття</w:t>
      </w:r>
      <w:r w:rsidRPr="00E9073C">
        <w:rPr>
          <w:spacing w:val="38"/>
          <w:sz w:val="20"/>
        </w:rPr>
        <w:t xml:space="preserve"> </w:t>
      </w:r>
      <w:r w:rsidRPr="00E9073C">
        <w:rPr>
          <w:sz w:val="20"/>
        </w:rPr>
        <w:t>рахунка</w:t>
      </w:r>
      <w:r w:rsidRPr="00E9073C">
        <w:rPr>
          <w:spacing w:val="38"/>
          <w:sz w:val="20"/>
        </w:rPr>
        <w:t xml:space="preserve"> </w:t>
      </w:r>
      <w:r w:rsidRPr="00E9073C">
        <w:rPr>
          <w:sz w:val="20"/>
        </w:rPr>
        <w:t>Клієнта</w:t>
      </w:r>
      <w:r w:rsidRPr="00E9073C">
        <w:rPr>
          <w:spacing w:val="38"/>
          <w:sz w:val="20"/>
        </w:rPr>
        <w:t xml:space="preserve"> </w:t>
      </w:r>
      <w:r w:rsidRPr="00E9073C">
        <w:rPr>
          <w:sz w:val="20"/>
        </w:rPr>
        <w:t>до</w:t>
      </w:r>
      <w:r w:rsidRPr="00E9073C">
        <w:rPr>
          <w:spacing w:val="38"/>
          <w:sz w:val="20"/>
        </w:rPr>
        <w:t xml:space="preserve"> </w:t>
      </w:r>
      <w:r w:rsidRPr="00E9073C">
        <w:rPr>
          <w:sz w:val="20"/>
        </w:rPr>
        <w:t>відповідного</w:t>
      </w:r>
      <w:r w:rsidRPr="00E9073C">
        <w:rPr>
          <w:spacing w:val="39"/>
          <w:sz w:val="20"/>
        </w:rPr>
        <w:t xml:space="preserve"> </w:t>
      </w:r>
      <w:r w:rsidRPr="00E9073C">
        <w:rPr>
          <w:sz w:val="20"/>
        </w:rPr>
        <w:t>контролюючого</w:t>
      </w:r>
      <w:r w:rsidRPr="00E9073C">
        <w:rPr>
          <w:spacing w:val="39"/>
          <w:sz w:val="20"/>
        </w:rPr>
        <w:t xml:space="preserve"> </w:t>
      </w:r>
      <w:r w:rsidRPr="00E9073C">
        <w:rPr>
          <w:sz w:val="20"/>
        </w:rPr>
        <w:t>органу</w:t>
      </w:r>
      <w:r w:rsidRPr="00E9073C">
        <w:rPr>
          <w:spacing w:val="39"/>
          <w:sz w:val="20"/>
        </w:rPr>
        <w:t xml:space="preserve"> </w:t>
      </w:r>
      <w:r w:rsidRPr="00E9073C">
        <w:rPr>
          <w:sz w:val="20"/>
        </w:rPr>
        <w:t>в порядку та в строки, передбачені чинним законодавством України;</w:t>
      </w:r>
    </w:p>
    <w:p w14:paraId="5DEF339B" w14:textId="77777777" w:rsidR="00E9073C" w:rsidRPr="00E9073C" w:rsidRDefault="002F0780" w:rsidP="0054039A">
      <w:pPr>
        <w:pStyle w:val="a6"/>
        <w:numPr>
          <w:ilvl w:val="0"/>
          <w:numId w:val="95"/>
        </w:numPr>
        <w:ind w:right="420"/>
        <w:rPr>
          <w:rFonts w:ascii="Wingdings" w:hAnsi="Wingdings"/>
          <w:sz w:val="20"/>
        </w:rPr>
      </w:pPr>
      <w:r w:rsidRPr="00E9073C">
        <w:rPr>
          <w:sz w:val="20"/>
        </w:rPr>
        <w:t>нараховувати</w:t>
      </w:r>
      <w:r w:rsidRPr="00E9073C">
        <w:rPr>
          <w:spacing w:val="40"/>
          <w:sz w:val="20"/>
        </w:rPr>
        <w:t xml:space="preserve"> </w:t>
      </w:r>
      <w:r w:rsidRPr="00E9073C">
        <w:rPr>
          <w:sz w:val="20"/>
        </w:rPr>
        <w:t>та</w:t>
      </w:r>
      <w:r w:rsidRPr="00E9073C">
        <w:rPr>
          <w:spacing w:val="40"/>
          <w:sz w:val="20"/>
        </w:rPr>
        <w:t xml:space="preserve"> </w:t>
      </w:r>
      <w:r w:rsidRPr="00E9073C">
        <w:rPr>
          <w:sz w:val="20"/>
        </w:rPr>
        <w:t>сплачувати</w:t>
      </w:r>
      <w:r w:rsidRPr="00E9073C">
        <w:rPr>
          <w:spacing w:val="40"/>
          <w:sz w:val="20"/>
        </w:rPr>
        <w:t xml:space="preserve"> </w:t>
      </w:r>
      <w:r w:rsidRPr="00E9073C">
        <w:rPr>
          <w:sz w:val="20"/>
        </w:rPr>
        <w:t>проценти</w:t>
      </w:r>
      <w:r w:rsidRPr="00E9073C">
        <w:rPr>
          <w:spacing w:val="40"/>
          <w:sz w:val="20"/>
        </w:rPr>
        <w:t xml:space="preserve"> </w:t>
      </w:r>
      <w:r w:rsidRPr="00E9073C">
        <w:rPr>
          <w:sz w:val="20"/>
        </w:rPr>
        <w:t>на</w:t>
      </w:r>
      <w:r w:rsidRPr="00E9073C">
        <w:rPr>
          <w:spacing w:val="40"/>
          <w:sz w:val="20"/>
        </w:rPr>
        <w:t xml:space="preserve"> </w:t>
      </w:r>
      <w:r w:rsidRPr="00E9073C">
        <w:rPr>
          <w:sz w:val="20"/>
        </w:rPr>
        <w:t>залишок</w:t>
      </w:r>
      <w:r w:rsidRPr="00E9073C">
        <w:rPr>
          <w:spacing w:val="40"/>
          <w:sz w:val="20"/>
        </w:rPr>
        <w:t xml:space="preserve"> </w:t>
      </w:r>
      <w:r w:rsidRPr="00E9073C">
        <w:rPr>
          <w:sz w:val="20"/>
        </w:rPr>
        <w:t>грошових</w:t>
      </w:r>
      <w:r w:rsidRPr="00E9073C">
        <w:rPr>
          <w:spacing w:val="40"/>
          <w:sz w:val="20"/>
        </w:rPr>
        <w:t xml:space="preserve"> </w:t>
      </w:r>
      <w:r w:rsidRPr="00E9073C">
        <w:rPr>
          <w:sz w:val="20"/>
        </w:rPr>
        <w:t>коштів,</w:t>
      </w:r>
      <w:r w:rsidRPr="00E9073C">
        <w:rPr>
          <w:spacing w:val="40"/>
          <w:sz w:val="20"/>
        </w:rPr>
        <w:t xml:space="preserve"> </w:t>
      </w:r>
      <w:r w:rsidRPr="00E9073C">
        <w:rPr>
          <w:sz w:val="20"/>
        </w:rPr>
        <w:t>які</w:t>
      </w:r>
      <w:r w:rsidRPr="00E9073C">
        <w:rPr>
          <w:spacing w:val="40"/>
          <w:sz w:val="20"/>
        </w:rPr>
        <w:t xml:space="preserve"> </w:t>
      </w:r>
      <w:r w:rsidRPr="00E9073C">
        <w:rPr>
          <w:sz w:val="20"/>
        </w:rPr>
        <w:t>містяться</w:t>
      </w:r>
      <w:r w:rsidRPr="00E9073C">
        <w:rPr>
          <w:spacing w:val="40"/>
          <w:sz w:val="20"/>
        </w:rPr>
        <w:t xml:space="preserve"> </w:t>
      </w:r>
      <w:r w:rsidRPr="00E9073C">
        <w:rPr>
          <w:sz w:val="20"/>
        </w:rPr>
        <w:t>на</w:t>
      </w:r>
      <w:r w:rsidRPr="00E9073C">
        <w:rPr>
          <w:spacing w:val="40"/>
          <w:sz w:val="20"/>
        </w:rPr>
        <w:t xml:space="preserve"> </w:t>
      </w:r>
      <w:r w:rsidRPr="00E9073C">
        <w:rPr>
          <w:sz w:val="20"/>
        </w:rPr>
        <w:t>рахунку Клієнта, згідно з цим Договором та Тарифами;</w:t>
      </w:r>
    </w:p>
    <w:p w14:paraId="27FD9690" w14:textId="77777777" w:rsidR="00E9073C" w:rsidRPr="00E9073C" w:rsidRDefault="002F0780" w:rsidP="0054039A">
      <w:pPr>
        <w:pStyle w:val="a6"/>
        <w:numPr>
          <w:ilvl w:val="0"/>
          <w:numId w:val="95"/>
        </w:numPr>
        <w:ind w:right="420"/>
        <w:rPr>
          <w:rFonts w:ascii="Wingdings" w:hAnsi="Wingdings"/>
          <w:sz w:val="20"/>
        </w:rPr>
      </w:pPr>
      <w:r w:rsidRPr="00E9073C">
        <w:rPr>
          <w:sz w:val="20"/>
        </w:rPr>
        <w:t>гарантувати</w:t>
      </w:r>
      <w:r w:rsidRPr="00E9073C">
        <w:rPr>
          <w:spacing w:val="31"/>
          <w:sz w:val="20"/>
        </w:rPr>
        <w:t xml:space="preserve"> </w:t>
      </w:r>
      <w:r w:rsidRPr="00E9073C">
        <w:rPr>
          <w:sz w:val="20"/>
        </w:rPr>
        <w:t>таємницю</w:t>
      </w:r>
      <w:r w:rsidRPr="00E9073C">
        <w:rPr>
          <w:spacing w:val="31"/>
          <w:sz w:val="20"/>
        </w:rPr>
        <w:t xml:space="preserve"> </w:t>
      </w:r>
      <w:r w:rsidRPr="00E9073C">
        <w:rPr>
          <w:sz w:val="20"/>
        </w:rPr>
        <w:t>рахунку,</w:t>
      </w:r>
      <w:r w:rsidRPr="00E9073C">
        <w:rPr>
          <w:spacing w:val="31"/>
          <w:sz w:val="20"/>
        </w:rPr>
        <w:t xml:space="preserve"> </w:t>
      </w:r>
      <w:r w:rsidRPr="00E9073C">
        <w:rPr>
          <w:sz w:val="20"/>
        </w:rPr>
        <w:t>операцій</w:t>
      </w:r>
      <w:r w:rsidRPr="00E9073C">
        <w:rPr>
          <w:spacing w:val="31"/>
          <w:sz w:val="20"/>
        </w:rPr>
        <w:t xml:space="preserve"> </w:t>
      </w:r>
      <w:r w:rsidRPr="00E9073C">
        <w:rPr>
          <w:sz w:val="20"/>
        </w:rPr>
        <w:t>за</w:t>
      </w:r>
      <w:r w:rsidRPr="00E9073C">
        <w:rPr>
          <w:spacing w:val="31"/>
          <w:sz w:val="20"/>
        </w:rPr>
        <w:t xml:space="preserve"> </w:t>
      </w:r>
      <w:r w:rsidRPr="00E9073C">
        <w:rPr>
          <w:sz w:val="20"/>
        </w:rPr>
        <w:t>рахунком</w:t>
      </w:r>
      <w:r w:rsidRPr="00E9073C">
        <w:rPr>
          <w:spacing w:val="30"/>
          <w:sz w:val="20"/>
        </w:rPr>
        <w:t xml:space="preserve"> </w:t>
      </w:r>
      <w:r w:rsidRPr="00E9073C">
        <w:rPr>
          <w:sz w:val="20"/>
        </w:rPr>
        <w:t>і</w:t>
      </w:r>
      <w:r w:rsidRPr="00E9073C">
        <w:rPr>
          <w:spacing w:val="31"/>
          <w:sz w:val="20"/>
        </w:rPr>
        <w:t xml:space="preserve"> </w:t>
      </w:r>
      <w:r w:rsidRPr="00E9073C">
        <w:rPr>
          <w:sz w:val="20"/>
        </w:rPr>
        <w:t>відомостей</w:t>
      </w:r>
      <w:r w:rsidRPr="00E9073C">
        <w:rPr>
          <w:spacing w:val="31"/>
          <w:sz w:val="20"/>
        </w:rPr>
        <w:t xml:space="preserve"> </w:t>
      </w:r>
      <w:r w:rsidRPr="00E9073C">
        <w:rPr>
          <w:sz w:val="20"/>
        </w:rPr>
        <w:t>про</w:t>
      </w:r>
      <w:r w:rsidRPr="00E9073C">
        <w:rPr>
          <w:spacing w:val="32"/>
          <w:sz w:val="20"/>
        </w:rPr>
        <w:t xml:space="preserve"> </w:t>
      </w:r>
      <w:r w:rsidRPr="00E9073C">
        <w:rPr>
          <w:sz w:val="20"/>
        </w:rPr>
        <w:t>Клієнта</w:t>
      </w:r>
      <w:r w:rsidRPr="00E9073C">
        <w:rPr>
          <w:spacing w:val="31"/>
          <w:sz w:val="20"/>
        </w:rPr>
        <w:t xml:space="preserve"> </w:t>
      </w:r>
      <w:r w:rsidRPr="00E9073C">
        <w:rPr>
          <w:sz w:val="20"/>
        </w:rPr>
        <w:t>згідно</w:t>
      </w:r>
      <w:r w:rsidRPr="00E9073C">
        <w:rPr>
          <w:spacing w:val="32"/>
          <w:sz w:val="20"/>
        </w:rPr>
        <w:t xml:space="preserve"> </w:t>
      </w:r>
      <w:r w:rsidRPr="00E9073C">
        <w:rPr>
          <w:sz w:val="20"/>
        </w:rPr>
        <w:t>чинного законодавства України;</w:t>
      </w:r>
      <w:r w:rsidR="00E9073C" w:rsidRPr="00E9073C">
        <w:rPr>
          <w:sz w:val="20"/>
        </w:rPr>
        <w:t xml:space="preserve"> </w:t>
      </w:r>
      <w:r w:rsidRPr="00E9073C">
        <w:rPr>
          <w:sz w:val="20"/>
        </w:rPr>
        <w:t>виконувати розпорядження Клієнта про перерахування і видачу відповідних сум з рахунка та проведення інших операцій за рахунком;</w:t>
      </w:r>
    </w:p>
    <w:p w14:paraId="5233665D" w14:textId="77777777" w:rsidR="00E9073C" w:rsidRPr="00E9073C" w:rsidRDefault="002F0780" w:rsidP="0054039A">
      <w:pPr>
        <w:pStyle w:val="a6"/>
        <w:numPr>
          <w:ilvl w:val="0"/>
          <w:numId w:val="95"/>
        </w:numPr>
        <w:ind w:right="420"/>
        <w:rPr>
          <w:rFonts w:ascii="Wingdings" w:hAnsi="Wingdings"/>
          <w:sz w:val="20"/>
        </w:rPr>
      </w:pPr>
      <w:r w:rsidRPr="00E9073C">
        <w:rPr>
          <w:sz w:val="20"/>
        </w:rPr>
        <w:t>своєчасно, згідно з чинним</w:t>
      </w:r>
      <w:r w:rsidRPr="00E9073C">
        <w:rPr>
          <w:spacing w:val="40"/>
          <w:sz w:val="20"/>
        </w:rPr>
        <w:t xml:space="preserve"> </w:t>
      </w:r>
      <w:r w:rsidRPr="00E9073C">
        <w:rPr>
          <w:sz w:val="20"/>
        </w:rPr>
        <w:t>законодавством України та нормативно-правовими</w:t>
      </w:r>
      <w:r w:rsidRPr="00E9073C">
        <w:rPr>
          <w:spacing w:val="40"/>
          <w:sz w:val="20"/>
        </w:rPr>
        <w:t xml:space="preserve"> </w:t>
      </w:r>
      <w:r w:rsidRPr="00E9073C">
        <w:rPr>
          <w:sz w:val="20"/>
        </w:rPr>
        <w:t>актами НБУ, а також у формах, прийнятих у міжнародній банківській практиці, проводити розрахунково-касові операції по рахунку та надавати послуги за цим Договором та Угодою-Заявою;</w:t>
      </w:r>
    </w:p>
    <w:p w14:paraId="46E3B7E4" w14:textId="77777777" w:rsidR="00E9073C" w:rsidRPr="00E9073C" w:rsidRDefault="002F0780" w:rsidP="0054039A">
      <w:pPr>
        <w:pStyle w:val="a6"/>
        <w:numPr>
          <w:ilvl w:val="0"/>
          <w:numId w:val="95"/>
        </w:numPr>
        <w:ind w:right="420"/>
        <w:rPr>
          <w:rFonts w:ascii="Wingdings" w:hAnsi="Wingdings"/>
          <w:sz w:val="20"/>
        </w:rPr>
      </w:pPr>
      <w:r w:rsidRPr="00E9073C">
        <w:rPr>
          <w:sz w:val="20"/>
        </w:rPr>
        <w:t>приймати до виконання платіжні інструкції в іноземній валюті, заяви про купівлю/ продаж/обмін іноземної валюти від Клієнта протягом операційного часу разом з оригіналами та копіями документів відповідно до нормативно-правових актів Національного банку України, які необхідні Банку для купівлі іноземної валюти на МВРУ та для здійснення валютного нагляду за правомірністю перерахування/зарахування іноземної валюти з/на</w:t>
      </w:r>
      <w:r w:rsidRPr="00E9073C">
        <w:rPr>
          <w:spacing w:val="40"/>
          <w:sz w:val="20"/>
        </w:rPr>
        <w:t xml:space="preserve"> </w:t>
      </w:r>
      <w:r w:rsidRPr="00E9073C">
        <w:rPr>
          <w:sz w:val="20"/>
        </w:rPr>
        <w:t xml:space="preserve">рахунку (ок) Клієнта, а також відомостей або документів, необхідних для встановлення суті та мети здійснюваної Клієнтом </w:t>
      </w:r>
      <w:r w:rsidRPr="00E9073C">
        <w:rPr>
          <w:spacing w:val="-2"/>
          <w:sz w:val="20"/>
        </w:rPr>
        <w:t>операції;</w:t>
      </w:r>
    </w:p>
    <w:p w14:paraId="5A311C10" w14:textId="77777777" w:rsidR="00E9073C" w:rsidRPr="00E9073C" w:rsidRDefault="002F0780" w:rsidP="0054039A">
      <w:pPr>
        <w:pStyle w:val="a6"/>
        <w:numPr>
          <w:ilvl w:val="0"/>
          <w:numId w:val="95"/>
        </w:numPr>
        <w:ind w:right="420"/>
        <w:rPr>
          <w:rFonts w:ascii="Wingdings" w:hAnsi="Wingdings"/>
          <w:sz w:val="20"/>
        </w:rPr>
      </w:pPr>
      <w:r w:rsidRPr="00E9073C">
        <w:rPr>
          <w:sz w:val="20"/>
        </w:rPr>
        <w:lastRenderedPageBreak/>
        <w:t>виконувати платіжні інструкції Клієнта в іноземній валюті в межах строку, встановленого</w:t>
      </w:r>
      <w:r w:rsidRPr="00E9073C">
        <w:rPr>
          <w:spacing w:val="40"/>
          <w:sz w:val="20"/>
        </w:rPr>
        <w:t xml:space="preserve"> </w:t>
      </w:r>
      <w:r w:rsidRPr="00E9073C">
        <w:rPr>
          <w:sz w:val="20"/>
        </w:rPr>
        <w:t>діючими нормативно-правовими актами НБУ та погодженого з Клієнтом з урахуванням дати валютування, що визначається</w:t>
      </w:r>
      <w:r w:rsidRPr="00E9073C">
        <w:rPr>
          <w:spacing w:val="40"/>
          <w:sz w:val="20"/>
        </w:rPr>
        <w:t xml:space="preserve"> </w:t>
      </w:r>
      <w:r w:rsidRPr="00E9073C">
        <w:rPr>
          <w:sz w:val="20"/>
        </w:rPr>
        <w:t>Банком згідно з його внутрішніми правилами, які ґрунтуються на укладених міжбанківських угодах (договорах) про встановлення кореспондентських відносин з банками-кореспондентами,</w:t>
      </w:r>
      <w:r w:rsidRPr="00E9073C">
        <w:rPr>
          <w:spacing w:val="80"/>
          <w:sz w:val="20"/>
        </w:rPr>
        <w:t xml:space="preserve"> </w:t>
      </w:r>
      <w:r w:rsidRPr="00E9073C">
        <w:rPr>
          <w:sz w:val="20"/>
        </w:rPr>
        <w:t>а</w:t>
      </w:r>
      <w:r w:rsidRPr="00E9073C">
        <w:rPr>
          <w:spacing w:val="80"/>
          <w:sz w:val="20"/>
        </w:rPr>
        <w:t xml:space="preserve"> </w:t>
      </w:r>
      <w:r w:rsidRPr="00E9073C">
        <w:rPr>
          <w:sz w:val="20"/>
        </w:rPr>
        <w:t>також</w:t>
      </w:r>
      <w:r w:rsidRPr="00E9073C">
        <w:rPr>
          <w:spacing w:val="80"/>
          <w:sz w:val="20"/>
        </w:rPr>
        <w:t xml:space="preserve"> </w:t>
      </w:r>
      <w:r w:rsidRPr="00E9073C">
        <w:rPr>
          <w:sz w:val="20"/>
        </w:rPr>
        <w:t>з</w:t>
      </w:r>
      <w:r w:rsidRPr="00E9073C">
        <w:rPr>
          <w:spacing w:val="80"/>
          <w:sz w:val="20"/>
        </w:rPr>
        <w:t xml:space="preserve"> </w:t>
      </w:r>
      <w:r w:rsidRPr="00E9073C">
        <w:rPr>
          <w:sz w:val="20"/>
        </w:rPr>
        <w:t>урахуванням</w:t>
      </w:r>
      <w:r w:rsidRPr="00E9073C">
        <w:rPr>
          <w:spacing w:val="80"/>
          <w:sz w:val="20"/>
        </w:rPr>
        <w:t xml:space="preserve"> </w:t>
      </w:r>
      <w:r w:rsidRPr="00E9073C">
        <w:rPr>
          <w:sz w:val="20"/>
        </w:rPr>
        <w:t>строку,</w:t>
      </w:r>
      <w:r w:rsidRPr="00E9073C">
        <w:rPr>
          <w:spacing w:val="80"/>
          <w:sz w:val="20"/>
        </w:rPr>
        <w:t xml:space="preserve"> </w:t>
      </w:r>
      <w:r w:rsidRPr="00E9073C">
        <w:rPr>
          <w:sz w:val="20"/>
        </w:rPr>
        <w:t>необхідного</w:t>
      </w:r>
      <w:r w:rsidRPr="00E9073C">
        <w:rPr>
          <w:spacing w:val="80"/>
          <w:sz w:val="20"/>
        </w:rPr>
        <w:t xml:space="preserve"> </w:t>
      </w:r>
      <w:r w:rsidRPr="00E9073C">
        <w:rPr>
          <w:sz w:val="20"/>
        </w:rPr>
        <w:t>для</w:t>
      </w:r>
      <w:r w:rsidRPr="00E9073C">
        <w:rPr>
          <w:spacing w:val="80"/>
          <w:sz w:val="20"/>
        </w:rPr>
        <w:t xml:space="preserve"> </w:t>
      </w:r>
      <w:r w:rsidRPr="00E9073C">
        <w:rPr>
          <w:sz w:val="20"/>
        </w:rPr>
        <w:t>виконання вимог Закону України «Про платіжні послуги</w:t>
      </w:r>
      <w:r w:rsidR="00311983" w:rsidRPr="00E9073C">
        <w:rPr>
          <w:sz w:val="20"/>
        </w:rPr>
        <w:t xml:space="preserve"> </w:t>
      </w:r>
      <w:r w:rsidRPr="00E9073C">
        <w:rPr>
          <w:sz w:val="20"/>
        </w:rPr>
        <w:t>системи та переказ коштів в Україні»;</w:t>
      </w:r>
    </w:p>
    <w:p w14:paraId="28BEED76" w14:textId="77777777" w:rsidR="00E9073C" w:rsidRPr="00E9073C" w:rsidRDefault="002F0780" w:rsidP="0054039A">
      <w:pPr>
        <w:pStyle w:val="a6"/>
        <w:numPr>
          <w:ilvl w:val="0"/>
          <w:numId w:val="95"/>
        </w:numPr>
        <w:ind w:right="420"/>
        <w:rPr>
          <w:rFonts w:ascii="Wingdings" w:hAnsi="Wingdings"/>
          <w:sz w:val="20"/>
        </w:rPr>
      </w:pPr>
      <w:r w:rsidRPr="00E9073C">
        <w:rPr>
          <w:sz w:val="20"/>
        </w:rPr>
        <w:t>виконувати переказ коштів в іноземній валюті</w:t>
      </w:r>
      <w:r w:rsidRPr="00E9073C">
        <w:rPr>
          <w:spacing w:val="40"/>
          <w:sz w:val="20"/>
        </w:rPr>
        <w:t xml:space="preserve"> </w:t>
      </w:r>
      <w:r w:rsidRPr="00E9073C">
        <w:rPr>
          <w:sz w:val="20"/>
        </w:rPr>
        <w:t>в межах залишків коштів</w:t>
      </w:r>
      <w:r w:rsidRPr="00E9073C">
        <w:rPr>
          <w:spacing w:val="40"/>
          <w:sz w:val="20"/>
        </w:rPr>
        <w:t xml:space="preserve"> </w:t>
      </w:r>
      <w:r w:rsidRPr="00E9073C">
        <w:rPr>
          <w:sz w:val="20"/>
        </w:rPr>
        <w:t>в іноземній валюті</w:t>
      </w:r>
      <w:r w:rsidRPr="00E9073C">
        <w:rPr>
          <w:spacing w:val="40"/>
          <w:sz w:val="20"/>
        </w:rPr>
        <w:t xml:space="preserve"> </w:t>
      </w:r>
      <w:r w:rsidRPr="00E9073C">
        <w:rPr>
          <w:sz w:val="20"/>
        </w:rPr>
        <w:t>на початок операційного дня</w:t>
      </w:r>
      <w:r w:rsidRPr="00E9073C">
        <w:rPr>
          <w:spacing w:val="40"/>
          <w:sz w:val="20"/>
        </w:rPr>
        <w:t xml:space="preserve"> </w:t>
      </w:r>
      <w:r w:rsidRPr="00E9073C">
        <w:rPr>
          <w:sz w:val="20"/>
        </w:rPr>
        <w:t>з урахуванням суми</w:t>
      </w:r>
      <w:r w:rsidRPr="00E9073C">
        <w:rPr>
          <w:spacing w:val="40"/>
          <w:sz w:val="20"/>
        </w:rPr>
        <w:t xml:space="preserve"> </w:t>
      </w:r>
      <w:r w:rsidRPr="00E9073C">
        <w:rPr>
          <w:sz w:val="20"/>
        </w:rPr>
        <w:t>коштів, потрібної для сплати</w:t>
      </w:r>
      <w:r w:rsidRPr="00E9073C">
        <w:rPr>
          <w:spacing w:val="40"/>
          <w:sz w:val="20"/>
        </w:rPr>
        <w:t xml:space="preserve"> </w:t>
      </w:r>
      <w:r w:rsidRPr="00E9073C">
        <w:rPr>
          <w:sz w:val="20"/>
        </w:rPr>
        <w:t>банком можливих комісійних винагород ( витрат) банкам – кореспондентам у разі переказу іноземної валюти. Банк має право здійснити переказ з урахуванням сум, які надходять на рахунки</w:t>
      </w:r>
      <w:r w:rsidRPr="00E9073C">
        <w:rPr>
          <w:spacing w:val="40"/>
          <w:sz w:val="20"/>
        </w:rPr>
        <w:t xml:space="preserve"> </w:t>
      </w:r>
      <w:r w:rsidRPr="00E9073C">
        <w:rPr>
          <w:sz w:val="20"/>
        </w:rPr>
        <w:t>платника протягом операційного дня;</w:t>
      </w:r>
    </w:p>
    <w:p w14:paraId="01EAFB7D" w14:textId="77777777" w:rsidR="00E9073C" w:rsidRPr="00E9073C" w:rsidRDefault="002F0780" w:rsidP="0054039A">
      <w:pPr>
        <w:pStyle w:val="a6"/>
        <w:numPr>
          <w:ilvl w:val="0"/>
          <w:numId w:val="95"/>
        </w:numPr>
        <w:ind w:right="420"/>
        <w:rPr>
          <w:rFonts w:ascii="Wingdings" w:hAnsi="Wingdings"/>
          <w:sz w:val="20"/>
        </w:rPr>
      </w:pPr>
      <w:r w:rsidRPr="00E9073C">
        <w:rPr>
          <w:sz w:val="20"/>
        </w:rPr>
        <w:t>здійснювати за інструкцією/заявою Клієнта купівлю/продаж/обмін іноземної валюти відповідно</w:t>
      </w:r>
      <w:r w:rsidRPr="00E9073C">
        <w:rPr>
          <w:spacing w:val="80"/>
          <w:sz w:val="20"/>
        </w:rPr>
        <w:t xml:space="preserve"> </w:t>
      </w:r>
      <w:r w:rsidRPr="00E9073C">
        <w:rPr>
          <w:sz w:val="20"/>
        </w:rPr>
        <w:t>до чинного законодавства України;</w:t>
      </w:r>
    </w:p>
    <w:p w14:paraId="0F1358D0" w14:textId="77777777" w:rsidR="00E9073C" w:rsidRPr="00E9073C" w:rsidRDefault="002F0780" w:rsidP="0054039A">
      <w:pPr>
        <w:pStyle w:val="a6"/>
        <w:numPr>
          <w:ilvl w:val="0"/>
          <w:numId w:val="95"/>
        </w:numPr>
        <w:ind w:right="420"/>
        <w:rPr>
          <w:rFonts w:ascii="Wingdings" w:hAnsi="Wingdings"/>
          <w:sz w:val="20"/>
        </w:rPr>
      </w:pPr>
      <w:r w:rsidRPr="00E9073C">
        <w:rPr>
          <w:sz w:val="20"/>
        </w:rPr>
        <w:t>протягом дня здійснювати операції з обміну іноземної валюти/банківських металів, що є на поточних/вкладних (депозитних) рахунках цього Клієнта, з одночасним зарахуванням обміняної іноземної валюти/банківських металів на його рахунок, з урахуванням регламенту затвердженого внутрішніми нормативними документами;</w:t>
      </w:r>
    </w:p>
    <w:p w14:paraId="6F5DC624" w14:textId="77777777" w:rsidR="00E9073C" w:rsidRPr="00E9073C" w:rsidRDefault="002F0780" w:rsidP="0054039A">
      <w:pPr>
        <w:pStyle w:val="a6"/>
        <w:numPr>
          <w:ilvl w:val="0"/>
          <w:numId w:val="95"/>
        </w:numPr>
        <w:ind w:right="420"/>
        <w:rPr>
          <w:rFonts w:ascii="Wingdings" w:hAnsi="Wingdings"/>
          <w:sz w:val="20"/>
        </w:rPr>
      </w:pPr>
      <w:r w:rsidRPr="00E9073C">
        <w:rPr>
          <w:sz w:val="20"/>
        </w:rPr>
        <w:t>надавати</w:t>
      </w:r>
      <w:r w:rsidRPr="00E9073C">
        <w:rPr>
          <w:spacing w:val="-9"/>
          <w:sz w:val="20"/>
        </w:rPr>
        <w:t xml:space="preserve"> </w:t>
      </w:r>
      <w:r w:rsidRPr="00E9073C">
        <w:rPr>
          <w:sz w:val="20"/>
        </w:rPr>
        <w:t>Клієнту</w:t>
      </w:r>
      <w:r w:rsidRPr="00E9073C">
        <w:rPr>
          <w:spacing w:val="-7"/>
          <w:sz w:val="20"/>
        </w:rPr>
        <w:t xml:space="preserve"> </w:t>
      </w:r>
      <w:r w:rsidRPr="00E9073C">
        <w:rPr>
          <w:sz w:val="20"/>
        </w:rPr>
        <w:t>інформацію</w:t>
      </w:r>
      <w:r w:rsidRPr="00E9073C">
        <w:rPr>
          <w:spacing w:val="-8"/>
          <w:sz w:val="20"/>
        </w:rPr>
        <w:t xml:space="preserve"> </w:t>
      </w:r>
      <w:r w:rsidRPr="00E9073C">
        <w:rPr>
          <w:sz w:val="20"/>
        </w:rPr>
        <w:t>про</w:t>
      </w:r>
      <w:r w:rsidRPr="00E9073C">
        <w:rPr>
          <w:spacing w:val="-7"/>
          <w:sz w:val="20"/>
        </w:rPr>
        <w:t xml:space="preserve"> </w:t>
      </w:r>
      <w:r w:rsidRPr="00E9073C">
        <w:rPr>
          <w:sz w:val="20"/>
        </w:rPr>
        <w:t>суму</w:t>
      </w:r>
      <w:r w:rsidRPr="00E9073C">
        <w:rPr>
          <w:spacing w:val="-9"/>
          <w:sz w:val="20"/>
        </w:rPr>
        <w:t xml:space="preserve"> </w:t>
      </w:r>
      <w:r w:rsidRPr="00E9073C">
        <w:rPr>
          <w:sz w:val="20"/>
        </w:rPr>
        <w:t>купленої/проданої/обміняної</w:t>
      </w:r>
      <w:r w:rsidRPr="00E9073C">
        <w:rPr>
          <w:spacing w:val="-8"/>
          <w:sz w:val="20"/>
        </w:rPr>
        <w:t xml:space="preserve"> </w:t>
      </w:r>
      <w:r w:rsidRPr="00E9073C">
        <w:rPr>
          <w:sz w:val="20"/>
        </w:rPr>
        <w:t>іноземної</w:t>
      </w:r>
      <w:r w:rsidRPr="00E9073C">
        <w:rPr>
          <w:spacing w:val="-8"/>
          <w:sz w:val="20"/>
        </w:rPr>
        <w:t xml:space="preserve"> </w:t>
      </w:r>
      <w:r w:rsidRPr="00E9073C">
        <w:rPr>
          <w:sz w:val="20"/>
        </w:rPr>
        <w:t>валюти,</w:t>
      </w:r>
      <w:r w:rsidRPr="00E9073C">
        <w:rPr>
          <w:spacing w:val="-7"/>
          <w:sz w:val="20"/>
        </w:rPr>
        <w:t xml:space="preserve"> </w:t>
      </w:r>
      <w:r w:rsidRPr="00E9073C">
        <w:rPr>
          <w:sz w:val="20"/>
        </w:rPr>
        <w:t>про</w:t>
      </w:r>
      <w:r w:rsidRPr="00E9073C">
        <w:rPr>
          <w:spacing w:val="-7"/>
          <w:sz w:val="20"/>
        </w:rPr>
        <w:t xml:space="preserve"> </w:t>
      </w:r>
      <w:r w:rsidRPr="00E9073C">
        <w:rPr>
          <w:sz w:val="20"/>
        </w:rPr>
        <w:t>курс,</w:t>
      </w:r>
      <w:r w:rsidRPr="00E9073C">
        <w:rPr>
          <w:spacing w:val="-9"/>
          <w:sz w:val="20"/>
        </w:rPr>
        <w:t xml:space="preserve"> </w:t>
      </w:r>
      <w:r w:rsidRPr="00E9073C">
        <w:rPr>
          <w:sz w:val="20"/>
        </w:rPr>
        <w:t>за яким іноземна валюта була куплена/продана/обміняна, суму всіх витрат, яку сплатив Клієнт за проведення цих операцій, тощо після здійснення операцій з купівлі/продажу/обміну іноземної валюти, зарахування/ перерахування коштів в призначенні платежу розрахункових документів;</w:t>
      </w:r>
    </w:p>
    <w:p w14:paraId="29C03128" w14:textId="77777777" w:rsidR="00E9073C" w:rsidRPr="00E9073C" w:rsidRDefault="002F0780" w:rsidP="0054039A">
      <w:pPr>
        <w:pStyle w:val="a6"/>
        <w:numPr>
          <w:ilvl w:val="0"/>
          <w:numId w:val="95"/>
        </w:numPr>
        <w:ind w:right="420"/>
        <w:rPr>
          <w:rFonts w:ascii="Wingdings" w:hAnsi="Wingdings"/>
          <w:sz w:val="20"/>
        </w:rPr>
      </w:pPr>
      <w:r w:rsidRPr="00E9073C">
        <w:rPr>
          <w:sz w:val="20"/>
        </w:rPr>
        <w:t>здійснювати примусове списання (стягнення) коштів у випадках, передбачених чинним законодавством України;</w:t>
      </w:r>
    </w:p>
    <w:p w14:paraId="4D0A19CF" w14:textId="77777777" w:rsidR="00E9073C" w:rsidRPr="00E9073C" w:rsidRDefault="002F0780" w:rsidP="0054039A">
      <w:pPr>
        <w:pStyle w:val="a6"/>
        <w:numPr>
          <w:ilvl w:val="0"/>
          <w:numId w:val="95"/>
        </w:numPr>
        <w:ind w:right="420"/>
        <w:rPr>
          <w:rFonts w:ascii="Wingdings" w:hAnsi="Wingdings"/>
          <w:sz w:val="20"/>
        </w:rPr>
      </w:pPr>
      <w:r w:rsidRPr="00E9073C">
        <w:rPr>
          <w:sz w:val="20"/>
        </w:rPr>
        <w:t>повернути Клієнту без виконання розрахункові та інші документи, оформлені з порушенням норм чинного</w:t>
      </w:r>
      <w:r w:rsidRPr="00E9073C">
        <w:rPr>
          <w:spacing w:val="40"/>
          <w:sz w:val="20"/>
        </w:rPr>
        <w:t xml:space="preserve"> </w:t>
      </w:r>
      <w:r w:rsidRPr="00E9073C">
        <w:rPr>
          <w:sz w:val="20"/>
        </w:rPr>
        <w:t>законодавства</w:t>
      </w:r>
      <w:r w:rsidRPr="00E9073C">
        <w:rPr>
          <w:spacing w:val="40"/>
          <w:sz w:val="20"/>
        </w:rPr>
        <w:t xml:space="preserve"> </w:t>
      </w:r>
      <w:r w:rsidRPr="00E9073C">
        <w:rPr>
          <w:sz w:val="20"/>
        </w:rPr>
        <w:t>України,</w:t>
      </w:r>
      <w:r w:rsidRPr="00E9073C">
        <w:rPr>
          <w:spacing w:val="40"/>
          <w:sz w:val="20"/>
        </w:rPr>
        <w:t xml:space="preserve"> </w:t>
      </w:r>
      <w:r w:rsidRPr="00E9073C">
        <w:rPr>
          <w:sz w:val="20"/>
        </w:rPr>
        <w:t>нормативно-правових</w:t>
      </w:r>
      <w:r w:rsidRPr="00E9073C">
        <w:rPr>
          <w:spacing w:val="40"/>
          <w:sz w:val="20"/>
        </w:rPr>
        <w:t xml:space="preserve"> </w:t>
      </w:r>
      <w:r w:rsidRPr="00E9073C">
        <w:rPr>
          <w:sz w:val="20"/>
        </w:rPr>
        <w:t>актів</w:t>
      </w:r>
      <w:r w:rsidRPr="00E9073C">
        <w:rPr>
          <w:spacing w:val="40"/>
          <w:sz w:val="20"/>
        </w:rPr>
        <w:t xml:space="preserve"> </w:t>
      </w:r>
      <w:r w:rsidRPr="00E9073C">
        <w:rPr>
          <w:sz w:val="20"/>
        </w:rPr>
        <w:t>НБУ</w:t>
      </w:r>
      <w:r w:rsidRPr="00E9073C">
        <w:rPr>
          <w:spacing w:val="40"/>
          <w:sz w:val="20"/>
        </w:rPr>
        <w:t xml:space="preserve"> </w:t>
      </w:r>
      <w:r w:rsidRPr="00E9073C">
        <w:rPr>
          <w:sz w:val="20"/>
        </w:rPr>
        <w:t>та</w:t>
      </w:r>
      <w:r w:rsidRPr="00E9073C">
        <w:rPr>
          <w:spacing w:val="40"/>
          <w:sz w:val="20"/>
        </w:rPr>
        <w:t xml:space="preserve"> </w:t>
      </w:r>
      <w:r w:rsidRPr="00E9073C">
        <w:rPr>
          <w:sz w:val="20"/>
        </w:rPr>
        <w:t>внутрішніх</w:t>
      </w:r>
      <w:r w:rsidRPr="00E9073C">
        <w:rPr>
          <w:spacing w:val="40"/>
          <w:sz w:val="20"/>
        </w:rPr>
        <w:t xml:space="preserve"> </w:t>
      </w:r>
      <w:r w:rsidRPr="00E9073C">
        <w:rPr>
          <w:sz w:val="20"/>
        </w:rPr>
        <w:t>документів Банка, з посиланням на підстави;</w:t>
      </w:r>
    </w:p>
    <w:p w14:paraId="7FB282A8" w14:textId="77777777" w:rsidR="00E9073C" w:rsidRPr="00E9073C" w:rsidRDefault="002F0780" w:rsidP="0054039A">
      <w:pPr>
        <w:pStyle w:val="a6"/>
        <w:numPr>
          <w:ilvl w:val="0"/>
          <w:numId w:val="95"/>
        </w:numPr>
        <w:ind w:right="420"/>
        <w:rPr>
          <w:rFonts w:ascii="Wingdings" w:hAnsi="Wingdings"/>
          <w:sz w:val="20"/>
        </w:rPr>
      </w:pPr>
      <w:r w:rsidRPr="00E9073C">
        <w:rPr>
          <w:sz w:val="20"/>
        </w:rPr>
        <w:t>кошти в іноземній валюті, що зараховані на рахунок Клієнта, можуть бути повернені платнику за платіжною інструкцією в іноземній валюті, оформленим лише Клієнтом; у разі відмови Клієнта добровільно повернути кошти, це питання вирішується в судовому порядку;</w:t>
      </w:r>
    </w:p>
    <w:p w14:paraId="36F979BF" w14:textId="77777777" w:rsidR="00E9073C" w:rsidRPr="00E9073C" w:rsidRDefault="002F0780" w:rsidP="0054039A">
      <w:pPr>
        <w:pStyle w:val="a6"/>
        <w:numPr>
          <w:ilvl w:val="0"/>
          <w:numId w:val="95"/>
        </w:numPr>
        <w:ind w:right="420"/>
        <w:rPr>
          <w:rFonts w:ascii="Wingdings" w:hAnsi="Wingdings"/>
          <w:sz w:val="20"/>
        </w:rPr>
      </w:pPr>
      <w:r w:rsidRPr="00E9073C">
        <w:rPr>
          <w:sz w:val="20"/>
        </w:rPr>
        <w:t>надавати</w:t>
      </w:r>
      <w:r w:rsidRPr="00E9073C">
        <w:rPr>
          <w:spacing w:val="6"/>
          <w:sz w:val="20"/>
        </w:rPr>
        <w:t xml:space="preserve"> </w:t>
      </w:r>
      <w:r w:rsidRPr="00E9073C">
        <w:rPr>
          <w:sz w:val="20"/>
        </w:rPr>
        <w:t>Клієнту</w:t>
      </w:r>
      <w:r w:rsidRPr="00E9073C">
        <w:rPr>
          <w:spacing w:val="8"/>
          <w:sz w:val="20"/>
        </w:rPr>
        <w:t xml:space="preserve"> </w:t>
      </w:r>
      <w:r w:rsidRPr="00E9073C">
        <w:rPr>
          <w:sz w:val="20"/>
        </w:rPr>
        <w:t>за</w:t>
      </w:r>
      <w:r w:rsidRPr="00E9073C">
        <w:rPr>
          <w:spacing w:val="8"/>
          <w:sz w:val="20"/>
        </w:rPr>
        <w:t xml:space="preserve"> </w:t>
      </w:r>
      <w:r w:rsidRPr="00E9073C">
        <w:rPr>
          <w:sz w:val="20"/>
        </w:rPr>
        <w:t>його</w:t>
      </w:r>
      <w:r w:rsidRPr="00E9073C">
        <w:rPr>
          <w:spacing w:val="6"/>
          <w:sz w:val="20"/>
        </w:rPr>
        <w:t xml:space="preserve"> </w:t>
      </w:r>
      <w:r w:rsidRPr="00E9073C">
        <w:rPr>
          <w:sz w:val="20"/>
        </w:rPr>
        <w:t>письмовою</w:t>
      </w:r>
      <w:r w:rsidRPr="00E9073C">
        <w:rPr>
          <w:spacing w:val="5"/>
          <w:sz w:val="20"/>
        </w:rPr>
        <w:t xml:space="preserve"> </w:t>
      </w:r>
      <w:r w:rsidRPr="00E9073C">
        <w:rPr>
          <w:sz w:val="20"/>
        </w:rPr>
        <w:t>заявкою</w:t>
      </w:r>
      <w:r w:rsidRPr="00E9073C">
        <w:rPr>
          <w:spacing w:val="7"/>
          <w:sz w:val="20"/>
        </w:rPr>
        <w:t xml:space="preserve"> </w:t>
      </w:r>
      <w:r w:rsidRPr="00E9073C">
        <w:rPr>
          <w:sz w:val="20"/>
        </w:rPr>
        <w:t>допомогу</w:t>
      </w:r>
      <w:r w:rsidRPr="00E9073C">
        <w:rPr>
          <w:spacing w:val="8"/>
          <w:sz w:val="20"/>
        </w:rPr>
        <w:t xml:space="preserve"> </w:t>
      </w:r>
      <w:r w:rsidRPr="00E9073C">
        <w:rPr>
          <w:sz w:val="20"/>
        </w:rPr>
        <w:t>в</w:t>
      </w:r>
      <w:r w:rsidRPr="00E9073C">
        <w:rPr>
          <w:spacing w:val="8"/>
          <w:sz w:val="20"/>
        </w:rPr>
        <w:t xml:space="preserve"> </w:t>
      </w:r>
      <w:r w:rsidRPr="00E9073C">
        <w:rPr>
          <w:sz w:val="20"/>
        </w:rPr>
        <w:t>розшуку</w:t>
      </w:r>
      <w:r w:rsidRPr="00E9073C">
        <w:rPr>
          <w:spacing w:val="8"/>
          <w:sz w:val="20"/>
        </w:rPr>
        <w:t xml:space="preserve"> </w:t>
      </w:r>
      <w:r w:rsidRPr="00E9073C">
        <w:rPr>
          <w:sz w:val="20"/>
        </w:rPr>
        <w:t>перерахованих</w:t>
      </w:r>
      <w:r w:rsidRPr="00E9073C">
        <w:rPr>
          <w:spacing w:val="6"/>
          <w:sz w:val="20"/>
        </w:rPr>
        <w:t xml:space="preserve"> </w:t>
      </w:r>
      <w:r w:rsidRPr="00E9073C">
        <w:rPr>
          <w:spacing w:val="-4"/>
          <w:sz w:val="20"/>
        </w:rPr>
        <w:t>сум;</w:t>
      </w:r>
    </w:p>
    <w:p w14:paraId="4124768B" w14:textId="77777777" w:rsidR="00E9073C" w:rsidRPr="00E9073C" w:rsidRDefault="002F0780" w:rsidP="0054039A">
      <w:pPr>
        <w:pStyle w:val="a6"/>
        <w:numPr>
          <w:ilvl w:val="0"/>
          <w:numId w:val="95"/>
        </w:numPr>
        <w:ind w:right="420"/>
        <w:rPr>
          <w:rFonts w:ascii="Wingdings" w:hAnsi="Wingdings"/>
          <w:sz w:val="20"/>
        </w:rPr>
      </w:pPr>
      <w:r w:rsidRPr="00E9073C">
        <w:rPr>
          <w:sz w:val="20"/>
        </w:rPr>
        <w:t>видавати</w:t>
      </w:r>
      <w:r w:rsidRPr="00E9073C">
        <w:rPr>
          <w:spacing w:val="-2"/>
          <w:sz w:val="20"/>
        </w:rPr>
        <w:t xml:space="preserve"> </w:t>
      </w:r>
      <w:r w:rsidRPr="00E9073C">
        <w:rPr>
          <w:sz w:val="20"/>
        </w:rPr>
        <w:t>Клієнту</w:t>
      </w:r>
      <w:r w:rsidRPr="00E9073C">
        <w:rPr>
          <w:spacing w:val="2"/>
          <w:sz w:val="20"/>
        </w:rPr>
        <w:t xml:space="preserve"> </w:t>
      </w:r>
      <w:r w:rsidRPr="00E9073C">
        <w:rPr>
          <w:sz w:val="20"/>
        </w:rPr>
        <w:t>виписки</w:t>
      </w:r>
      <w:r w:rsidRPr="00E9073C">
        <w:rPr>
          <w:spacing w:val="-1"/>
          <w:sz w:val="20"/>
        </w:rPr>
        <w:t xml:space="preserve"> </w:t>
      </w:r>
      <w:r w:rsidRPr="00E9073C">
        <w:rPr>
          <w:sz w:val="20"/>
        </w:rPr>
        <w:t>по</w:t>
      </w:r>
      <w:r w:rsidRPr="00E9073C">
        <w:rPr>
          <w:spacing w:val="2"/>
          <w:sz w:val="20"/>
        </w:rPr>
        <w:t xml:space="preserve"> </w:t>
      </w:r>
      <w:r w:rsidRPr="00E9073C">
        <w:rPr>
          <w:sz w:val="20"/>
        </w:rPr>
        <w:t>його</w:t>
      </w:r>
      <w:r w:rsidRPr="00E9073C">
        <w:rPr>
          <w:spacing w:val="-1"/>
          <w:sz w:val="20"/>
        </w:rPr>
        <w:t xml:space="preserve"> </w:t>
      </w:r>
      <w:r w:rsidRPr="00E9073C">
        <w:rPr>
          <w:sz w:val="20"/>
        </w:rPr>
        <w:t>рахунку</w:t>
      </w:r>
      <w:r w:rsidRPr="00E9073C">
        <w:rPr>
          <w:spacing w:val="-1"/>
          <w:sz w:val="20"/>
        </w:rPr>
        <w:t xml:space="preserve"> </w:t>
      </w:r>
      <w:r w:rsidRPr="00E9073C">
        <w:rPr>
          <w:sz w:val="20"/>
        </w:rPr>
        <w:t>наступного</w:t>
      </w:r>
      <w:r w:rsidRPr="00E9073C">
        <w:rPr>
          <w:spacing w:val="-3"/>
          <w:sz w:val="20"/>
        </w:rPr>
        <w:t xml:space="preserve"> </w:t>
      </w:r>
      <w:r w:rsidRPr="00E9073C">
        <w:rPr>
          <w:sz w:val="20"/>
        </w:rPr>
        <w:t>дня після проведення банківської</w:t>
      </w:r>
      <w:r w:rsidRPr="00E9073C">
        <w:rPr>
          <w:spacing w:val="-3"/>
          <w:sz w:val="20"/>
        </w:rPr>
        <w:t xml:space="preserve"> </w:t>
      </w:r>
      <w:r w:rsidRPr="00E9073C">
        <w:rPr>
          <w:spacing w:val="-2"/>
          <w:sz w:val="20"/>
        </w:rPr>
        <w:t>операції;</w:t>
      </w:r>
    </w:p>
    <w:p w14:paraId="643AD843" w14:textId="77777777" w:rsidR="00E9073C" w:rsidRPr="00E9073C" w:rsidRDefault="002F0780" w:rsidP="0054039A">
      <w:pPr>
        <w:pStyle w:val="a6"/>
        <w:numPr>
          <w:ilvl w:val="0"/>
          <w:numId w:val="95"/>
        </w:numPr>
        <w:ind w:right="420"/>
        <w:rPr>
          <w:rFonts w:ascii="Wingdings" w:hAnsi="Wingdings"/>
          <w:sz w:val="20"/>
        </w:rPr>
      </w:pPr>
      <w:r w:rsidRPr="00E9073C">
        <w:rPr>
          <w:sz w:val="20"/>
        </w:rPr>
        <w:t xml:space="preserve">після здійснення операцій з переказу коштів, купівлі/продажу/обміну іноземної валюти, наступного робочого дня надати інформацію Клієнту про здійснення цих операцій у виписках по </w:t>
      </w:r>
      <w:r w:rsidRPr="00E9073C">
        <w:rPr>
          <w:spacing w:val="-2"/>
          <w:sz w:val="20"/>
        </w:rPr>
        <w:t>рахунку;</w:t>
      </w:r>
    </w:p>
    <w:p w14:paraId="71823F24" w14:textId="77777777" w:rsidR="00E9073C" w:rsidRPr="00E9073C" w:rsidRDefault="002F0780" w:rsidP="0054039A">
      <w:pPr>
        <w:pStyle w:val="a6"/>
        <w:numPr>
          <w:ilvl w:val="0"/>
          <w:numId w:val="95"/>
        </w:numPr>
        <w:ind w:right="420"/>
        <w:rPr>
          <w:rFonts w:ascii="Wingdings" w:hAnsi="Wingdings"/>
          <w:sz w:val="20"/>
        </w:rPr>
      </w:pPr>
      <w:r w:rsidRPr="00E9073C">
        <w:rPr>
          <w:sz w:val="20"/>
        </w:rPr>
        <w:t>здійснювати нарахування плати за розрахунково-касове обслуговування за цим Договором та Угодою-Заявою згідно з Тарифами Банку в день надання таких послуг;</w:t>
      </w:r>
    </w:p>
    <w:p w14:paraId="36A0240F" w14:textId="77777777" w:rsidR="00E9073C" w:rsidRPr="00E9073C" w:rsidRDefault="002F0780" w:rsidP="0054039A">
      <w:pPr>
        <w:pStyle w:val="a6"/>
        <w:numPr>
          <w:ilvl w:val="0"/>
          <w:numId w:val="95"/>
        </w:numPr>
        <w:ind w:right="420"/>
        <w:rPr>
          <w:rFonts w:ascii="Wingdings" w:hAnsi="Wingdings"/>
          <w:sz w:val="20"/>
        </w:rPr>
      </w:pPr>
      <w:r w:rsidRPr="00E9073C">
        <w:rPr>
          <w:sz w:val="20"/>
        </w:rPr>
        <w:t>здійснювати валютний нагляд за операціями Клієнта; надавати інформацію в межах своїх контролюючих функцій за запитом державних контролюючих органів та застосовувати інші заходи, передбачені чинним законодавством України та внутрішніми положеннями Банку;</w:t>
      </w:r>
    </w:p>
    <w:p w14:paraId="5C256DE0" w14:textId="77777777" w:rsidR="00E9073C" w:rsidRPr="00E9073C" w:rsidRDefault="002F0780" w:rsidP="0054039A">
      <w:pPr>
        <w:pStyle w:val="a6"/>
        <w:numPr>
          <w:ilvl w:val="0"/>
          <w:numId w:val="95"/>
        </w:numPr>
        <w:ind w:right="420"/>
        <w:rPr>
          <w:rFonts w:ascii="Wingdings" w:hAnsi="Wingdings"/>
          <w:sz w:val="20"/>
        </w:rPr>
      </w:pPr>
      <w:r w:rsidRPr="00E9073C">
        <w:rPr>
          <w:sz w:val="20"/>
        </w:rPr>
        <w:t>знайомити Клієнта за його ініціативою з нормативними актами, регламентуючими порядок здійснення операцій в іноземній валюті, а також зі змінами та доповненнями, які в них вносяться;</w:t>
      </w:r>
    </w:p>
    <w:p w14:paraId="24F674D2" w14:textId="77777777" w:rsidR="00E9073C" w:rsidRPr="00E9073C" w:rsidRDefault="002F0780" w:rsidP="0054039A">
      <w:pPr>
        <w:pStyle w:val="a6"/>
        <w:numPr>
          <w:ilvl w:val="0"/>
          <w:numId w:val="95"/>
        </w:numPr>
        <w:ind w:right="420"/>
        <w:rPr>
          <w:rFonts w:ascii="Wingdings" w:hAnsi="Wingdings"/>
          <w:sz w:val="20"/>
        </w:rPr>
      </w:pPr>
      <w:r w:rsidRPr="00E9073C">
        <w:rPr>
          <w:sz w:val="20"/>
        </w:rPr>
        <w:t>здійснювати</w:t>
      </w:r>
      <w:r w:rsidRPr="00E9073C">
        <w:rPr>
          <w:spacing w:val="-13"/>
          <w:sz w:val="20"/>
        </w:rPr>
        <w:t xml:space="preserve"> </w:t>
      </w:r>
      <w:r w:rsidRPr="00E9073C">
        <w:rPr>
          <w:sz w:val="20"/>
        </w:rPr>
        <w:t>інвестиційні</w:t>
      </w:r>
      <w:r w:rsidRPr="00E9073C">
        <w:rPr>
          <w:spacing w:val="-12"/>
          <w:sz w:val="20"/>
        </w:rPr>
        <w:t xml:space="preserve"> </w:t>
      </w:r>
      <w:r w:rsidRPr="00E9073C">
        <w:rPr>
          <w:sz w:val="20"/>
        </w:rPr>
        <w:t>операції,</w:t>
      </w:r>
      <w:r w:rsidRPr="00E9073C">
        <w:rPr>
          <w:spacing w:val="-13"/>
          <w:sz w:val="20"/>
        </w:rPr>
        <w:t xml:space="preserve"> </w:t>
      </w:r>
      <w:r w:rsidRPr="00E9073C">
        <w:rPr>
          <w:sz w:val="20"/>
        </w:rPr>
        <w:t>зазначені</w:t>
      </w:r>
      <w:r w:rsidRPr="00E9073C">
        <w:rPr>
          <w:spacing w:val="-12"/>
          <w:sz w:val="20"/>
        </w:rPr>
        <w:t xml:space="preserve"> </w:t>
      </w:r>
      <w:r w:rsidRPr="00E9073C">
        <w:rPr>
          <w:sz w:val="20"/>
        </w:rPr>
        <w:t>у</w:t>
      </w:r>
      <w:r w:rsidRPr="00E9073C">
        <w:rPr>
          <w:spacing w:val="-13"/>
          <w:sz w:val="20"/>
        </w:rPr>
        <w:t xml:space="preserve"> </w:t>
      </w:r>
      <w:r w:rsidRPr="00E9073C">
        <w:rPr>
          <w:sz w:val="20"/>
        </w:rPr>
        <w:t>п.п.4.1.2.7.</w:t>
      </w:r>
      <w:r w:rsidRPr="00E9073C">
        <w:rPr>
          <w:spacing w:val="-12"/>
          <w:sz w:val="20"/>
        </w:rPr>
        <w:t xml:space="preserve"> </w:t>
      </w:r>
      <w:r w:rsidRPr="00E9073C">
        <w:rPr>
          <w:sz w:val="20"/>
        </w:rPr>
        <w:t>цього</w:t>
      </w:r>
      <w:r w:rsidRPr="00E9073C">
        <w:rPr>
          <w:spacing w:val="-13"/>
          <w:sz w:val="20"/>
        </w:rPr>
        <w:t xml:space="preserve"> </w:t>
      </w:r>
      <w:r w:rsidRPr="00E9073C">
        <w:rPr>
          <w:sz w:val="20"/>
        </w:rPr>
        <w:t>Договору,</w:t>
      </w:r>
      <w:r w:rsidRPr="00E9073C">
        <w:rPr>
          <w:spacing w:val="-12"/>
          <w:sz w:val="20"/>
        </w:rPr>
        <w:t xml:space="preserve"> </w:t>
      </w:r>
      <w:r w:rsidRPr="00E9073C">
        <w:rPr>
          <w:sz w:val="20"/>
        </w:rPr>
        <w:t>з</w:t>
      </w:r>
      <w:r w:rsidRPr="00E9073C">
        <w:rPr>
          <w:spacing w:val="-13"/>
          <w:sz w:val="20"/>
        </w:rPr>
        <w:t xml:space="preserve"> </w:t>
      </w:r>
      <w:r w:rsidRPr="00E9073C">
        <w:rPr>
          <w:sz w:val="20"/>
        </w:rPr>
        <w:t>використанням</w:t>
      </w:r>
      <w:r w:rsidRPr="00E9073C">
        <w:rPr>
          <w:spacing w:val="-12"/>
          <w:sz w:val="20"/>
        </w:rPr>
        <w:t xml:space="preserve"> </w:t>
      </w:r>
      <w:r w:rsidRPr="00E9073C">
        <w:rPr>
          <w:sz w:val="20"/>
        </w:rPr>
        <w:t>АІС</w:t>
      </w:r>
      <w:r w:rsidRPr="00E9073C">
        <w:rPr>
          <w:spacing w:val="14"/>
          <w:sz w:val="20"/>
        </w:rPr>
        <w:t xml:space="preserve"> </w:t>
      </w:r>
      <w:r w:rsidRPr="00E9073C">
        <w:rPr>
          <w:sz w:val="20"/>
        </w:rPr>
        <w:t>«Е- ліміти»</w:t>
      </w:r>
      <w:r w:rsidRPr="00E9073C">
        <w:rPr>
          <w:spacing w:val="40"/>
          <w:sz w:val="20"/>
        </w:rPr>
        <w:t xml:space="preserve"> </w:t>
      </w:r>
      <w:r w:rsidRPr="00E9073C">
        <w:rPr>
          <w:sz w:val="20"/>
        </w:rPr>
        <w:t>шляхом надсилання до</w:t>
      </w:r>
      <w:r w:rsidRPr="00E9073C">
        <w:rPr>
          <w:spacing w:val="40"/>
          <w:sz w:val="20"/>
        </w:rPr>
        <w:t xml:space="preserve"> </w:t>
      </w:r>
      <w:r w:rsidRPr="00E9073C">
        <w:rPr>
          <w:sz w:val="20"/>
        </w:rPr>
        <w:t>НБУ запиту в електронному вигляді для перевірки ліміту клієнта та внесення інформації про валютну операцію;</w:t>
      </w:r>
    </w:p>
    <w:p w14:paraId="37FC3DC3" w14:textId="77777777" w:rsidR="00E9073C" w:rsidRPr="00E9073C" w:rsidRDefault="002F0780" w:rsidP="0054039A">
      <w:pPr>
        <w:pStyle w:val="a6"/>
        <w:numPr>
          <w:ilvl w:val="0"/>
          <w:numId w:val="95"/>
        </w:numPr>
        <w:ind w:right="284"/>
        <w:rPr>
          <w:rFonts w:ascii="Wingdings" w:hAnsi="Wingdings"/>
          <w:sz w:val="20"/>
        </w:rPr>
      </w:pPr>
      <w:r w:rsidRPr="00E9073C">
        <w:rPr>
          <w:sz w:val="20"/>
        </w:rPr>
        <w:t>перед ініціюванням платіжної операції</w:t>
      </w:r>
      <w:r w:rsidRPr="00E9073C">
        <w:rPr>
          <w:spacing w:val="-3"/>
          <w:sz w:val="20"/>
        </w:rPr>
        <w:t xml:space="preserve"> </w:t>
      </w:r>
      <w:r w:rsidRPr="00E9073C">
        <w:rPr>
          <w:sz w:val="20"/>
        </w:rPr>
        <w:t>надати платнику на його запит наявну інформацію про: 1) максимальний</w:t>
      </w:r>
      <w:r w:rsidRPr="00E9073C">
        <w:rPr>
          <w:spacing w:val="-9"/>
          <w:sz w:val="20"/>
        </w:rPr>
        <w:t xml:space="preserve"> </w:t>
      </w:r>
      <w:r w:rsidRPr="00E9073C">
        <w:rPr>
          <w:sz w:val="20"/>
        </w:rPr>
        <w:t>час</w:t>
      </w:r>
      <w:r w:rsidRPr="00E9073C">
        <w:rPr>
          <w:spacing w:val="-8"/>
          <w:sz w:val="20"/>
        </w:rPr>
        <w:t xml:space="preserve"> </w:t>
      </w:r>
      <w:r w:rsidRPr="00E9073C">
        <w:rPr>
          <w:sz w:val="20"/>
        </w:rPr>
        <w:t>виконання</w:t>
      </w:r>
      <w:r w:rsidRPr="00E9073C">
        <w:rPr>
          <w:spacing w:val="-9"/>
          <w:sz w:val="20"/>
        </w:rPr>
        <w:t xml:space="preserve"> </w:t>
      </w:r>
      <w:r w:rsidRPr="00E9073C">
        <w:rPr>
          <w:sz w:val="20"/>
        </w:rPr>
        <w:t>платіжної</w:t>
      </w:r>
      <w:r w:rsidRPr="00E9073C">
        <w:rPr>
          <w:spacing w:val="-8"/>
          <w:sz w:val="20"/>
        </w:rPr>
        <w:t xml:space="preserve"> </w:t>
      </w:r>
      <w:r w:rsidRPr="00E9073C">
        <w:rPr>
          <w:sz w:val="20"/>
        </w:rPr>
        <w:t>операції;</w:t>
      </w:r>
      <w:r w:rsidRPr="00E9073C">
        <w:rPr>
          <w:spacing w:val="-9"/>
          <w:sz w:val="20"/>
        </w:rPr>
        <w:t xml:space="preserve"> </w:t>
      </w:r>
      <w:r w:rsidRPr="00E9073C">
        <w:rPr>
          <w:sz w:val="20"/>
        </w:rPr>
        <w:t>2)</w:t>
      </w:r>
      <w:r w:rsidRPr="00E9073C">
        <w:rPr>
          <w:spacing w:val="-8"/>
          <w:sz w:val="20"/>
        </w:rPr>
        <w:t xml:space="preserve"> </w:t>
      </w:r>
      <w:r w:rsidRPr="00E9073C">
        <w:rPr>
          <w:sz w:val="20"/>
        </w:rPr>
        <w:t>комісійні</w:t>
      </w:r>
      <w:r w:rsidRPr="00E9073C">
        <w:rPr>
          <w:spacing w:val="-9"/>
          <w:sz w:val="20"/>
        </w:rPr>
        <w:t xml:space="preserve"> </w:t>
      </w:r>
      <w:r w:rsidRPr="00E9073C">
        <w:rPr>
          <w:sz w:val="20"/>
        </w:rPr>
        <w:t>винагороди</w:t>
      </w:r>
      <w:r w:rsidRPr="00E9073C">
        <w:rPr>
          <w:spacing w:val="-9"/>
          <w:sz w:val="20"/>
        </w:rPr>
        <w:t xml:space="preserve"> </w:t>
      </w:r>
      <w:r w:rsidRPr="00E9073C">
        <w:rPr>
          <w:sz w:val="20"/>
        </w:rPr>
        <w:t>та</w:t>
      </w:r>
      <w:r w:rsidRPr="00E9073C">
        <w:rPr>
          <w:spacing w:val="-9"/>
          <w:sz w:val="20"/>
        </w:rPr>
        <w:t xml:space="preserve"> </w:t>
      </w:r>
      <w:r w:rsidRPr="00E9073C">
        <w:rPr>
          <w:sz w:val="20"/>
        </w:rPr>
        <w:t>інші</w:t>
      </w:r>
      <w:r w:rsidRPr="00E9073C">
        <w:rPr>
          <w:spacing w:val="-9"/>
          <w:sz w:val="20"/>
        </w:rPr>
        <w:t xml:space="preserve"> </w:t>
      </w:r>
      <w:r w:rsidRPr="00E9073C">
        <w:rPr>
          <w:sz w:val="20"/>
        </w:rPr>
        <w:t>збори,</w:t>
      </w:r>
      <w:r w:rsidRPr="00E9073C">
        <w:rPr>
          <w:spacing w:val="-8"/>
          <w:sz w:val="20"/>
        </w:rPr>
        <w:t xml:space="preserve"> </w:t>
      </w:r>
      <w:r w:rsidRPr="00E9073C">
        <w:rPr>
          <w:sz w:val="20"/>
        </w:rPr>
        <w:t>які</w:t>
      </w:r>
      <w:r w:rsidRPr="00E9073C">
        <w:rPr>
          <w:spacing w:val="-9"/>
          <w:sz w:val="20"/>
        </w:rPr>
        <w:t xml:space="preserve"> </w:t>
      </w:r>
      <w:r w:rsidRPr="00E9073C">
        <w:rPr>
          <w:sz w:val="20"/>
        </w:rPr>
        <w:t>платник має сплатити у процесі виконання платіжної операції (за наявності технічної можливості кожна комісійна винагорода зазначається окремо), та загальну суму коштів, необхідних для виконання платіжної операції; 3) орієнтовний курс перерахунку іноземної валюти, що застосовується для виконання</w:t>
      </w:r>
      <w:r w:rsidRPr="00E9073C">
        <w:rPr>
          <w:spacing w:val="-6"/>
          <w:sz w:val="20"/>
        </w:rPr>
        <w:t xml:space="preserve"> </w:t>
      </w:r>
      <w:r w:rsidRPr="00E9073C">
        <w:rPr>
          <w:sz w:val="20"/>
        </w:rPr>
        <w:t>платіжної</w:t>
      </w:r>
      <w:r w:rsidRPr="00E9073C">
        <w:rPr>
          <w:spacing w:val="-8"/>
          <w:sz w:val="20"/>
        </w:rPr>
        <w:t xml:space="preserve"> </w:t>
      </w:r>
      <w:r w:rsidRPr="00E9073C">
        <w:rPr>
          <w:sz w:val="20"/>
        </w:rPr>
        <w:t>операції;</w:t>
      </w:r>
      <w:r w:rsidRPr="00E9073C">
        <w:rPr>
          <w:spacing w:val="-9"/>
          <w:sz w:val="20"/>
        </w:rPr>
        <w:t xml:space="preserve"> </w:t>
      </w:r>
      <w:r w:rsidRPr="00E9073C">
        <w:rPr>
          <w:sz w:val="20"/>
        </w:rPr>
        <w:t>4)</w:t>
      </w:r>
      <w:r w:rsidRPr="00E9073C">
        <w:rPr>
          <w:spacing w:val="-8"/>
          <w:sz w:val="20"/>
        </w:rPr>
        <w:t xml:space="preserve"> </w:t>
      </w:r>
      <w:r w:rsidRPr="00E9073C">
        <w:rPr>
          <w:sz w:val="20"/>
        </w:rPr>
        <w:t>іншу</w:t>
      </w:r>
      <w:r w:rsidRPr="00E9073C">
        <w:rPr>
          <w:spacing w:val="-5"/>
          <w:sz w:val="20"/>
        </w:rPr>
        <w:t xml:space="preserve"> </w:t>
      </w:r>
      <w:r w:rsidRPr="00E9073C">
        <w:rPr>
          <w:sz w:val="20"/>
        </w:rPr>
        <w:t>необхідну</w:t>
      </w:r>
      <w:r w:rsidRPr="00E9073C">
        <w:rPr>
          <w:spacing w:val="-7"/>
          <w:sz w:val="20"/>
        </w:rPr>
        <w:t xml:space="preserve"> </w:t>
      </w:r>
      <w:r w:rsidRPr="00E9073C">
        <w:rPr>
          <w:sz w:val="20"/>
        </w:rPr>
        <w:t>інформацію</w:t>
      </w:r>
      <w:r w:rsidRPr="00E9073C">
        <w:rPr>
          <w:spacing w:val="-6"/>
          <w:sz w:val="20"/>
        </w:rPr>
        <w:t xml:space="preserve"> </w:t>
      </w:r>
      <w:r w:rsidRPr="00E9073C">
        <w:rPr>
          <w:sz w:val="20"/>
        </w:rPr>
        <w:t>на</w:t>
      </w:r>
      <w:r w:rsidRPr="00E9073C">
        <w:rPr>
          <w:spacing w:val="-9"/>
          <w:sz w:val="20"/>
        </w:rPr>
        <w:t xml:space="preserve"> </w:t>
      </w:r>
      <w:r w:rsidRPr="00E9073C">
        <w:rPr>
          <w:sz w:val="20"/>
        </w:rPr>
        <w:t>розсуд</w:t>
      </w:r>
      <w:r w:rsidRPr="00E9073C">
        <w:rPr>
          <w:spacing w:val="-9"/>
          <w:sz w:val="20"/>
        </w:rPr>
        <w:t xml:space="preserve"> </w:t>
      </w:r>
      <w:r w:rsidRPr="00E9073C">
        <w:rPr>
          <w:sz w:val="20"/>
        </w:rPr>
        <w:t>надавача</w:t>
      </w:r>
      <w:r w:rsidRPr="00E9073C">
        <w:rPr>
          <w:spacing w:val="-5"/>
          <w:sz w:val="20"/>
        </w:rPr>
        <w:t xml:space="preserve"> </w:t>
      </w:r>
      <w:r w:rsidRPr="00E9073C">
        <w:rPr>
          <w:sz w:val="20"/>
        </w:rPr>
        <w:t>платіжних</w:t>
      </w:r>
      <w:r w:rsidRPr="00E9073C">
        <w:rPr>
          <w:spacing w:val="-5"/>
          <w:sz w:val="20"/>
        </w:rPr>
        <w:t xml:space="preserve"> </w:t>
      </w:r>
      <w:r w:rsidRPr="00E9073C">
        <w:rPr>
          <w:sz w:val="20"/>
        </w:rPr>
        <w:t>послуг;</w:t>
      </w:r>
    </w:p>
    <w:p w14:paraId="56315593" w14:textId="77777777" w:rsidR="00E9073C" w:rsidRPr="00E9073C" w:rsidRDefault="002F0780" w:rsidP="0054039A">
      <w:pPr>
        <w:pStyle w:val="a6"/>
        <w:numPr>
          <w:ilvl w:val="0"/>
          <w:numId w:val="95"/>
        </w:numPr>
        <w:ind w:right="284"/>
        <w:rPr>
          <w:rFonts w:ascii="Wingdings" w:hAnsi="Wingdings"/>
          <w:sz w:val="20"/>
        </w:rPr>
      </w:pPr>
      <w:r w:rsidRPr="00E9073C">
        <w:rPr>
          <w:sz w:val="20"/>
        </w:rPr>
        <w:t xml:space="preserve">отримати згоду Клієнта на виконання кожної платіжної операції крім випадків, передбачених Законом України «Про платіжні послуги»; підписання Клієнтом платіжної інструкції свідчить про надання ним згоди Банку на виконання платіжної операції; у разі виконання Банком платіжних операцій, пов’язаних між собою спільними ознаками, у визначений період часу, згода Клієнта надається перед виконанням першої платіжної операції; перед отриманням згоди платника на виконання кожної платіжної операції Банк зобов’язаний здійснити посилену Автентифікацію </w:t>
      </w:r>
      <w:r w:rsidRPr="00E9073C">
        <w:rPr>
          <w:spacing w:val="-2"/>
          <w:sz w:val="20"/>
        </w:rPr>
        <w:t>користувача;</w:t>
      </w:r>
    </w:p>
    <w:p w14:paraId="41C46DCD" w14:textId="77777777" w:rsidR="00E9073C" w:rsidRPr="00E9073C" w:rsidRDefault="002F0780" w:rsidP="0054039A">
      <w:pPr>
        <w:pStyle w:val="a6"/>
        <w:numPr>
          <w:ilvl w:val="0"/>
          <w:numId w:val="95"/>
        </w:numPr>
        <w:ind w:right="284"/>
        <w:rPr>
          <w:rFonts w:ascii="Wingdings" w:hAnsi="Wingdings"/>
          <w:sz w:val="20"/>
        </w:rPr>
      </w:pPr>
      <w:r w:rsidRPr="00E9073C">
        <w:rPr>
          <w:sz w:val="20"/>
        </w:rPr>
        <w:t>після ініціювання платіжної інструкції надати ініціатору інформацію: 1) про дату і час отримання платіжної інструкції, 2) дату і час прийняття до виконання платіжної інструкції Банком шляхом відображення такої інформації в платіжній інструкції; 3) у разі відмови Банком у прийнятті платіжної інструкції до виконання надати таку інформацію Клієнту шляхом здійснення напису на зворотному боці платіжної інструкції про причину повернення документа без виконання та зазначення дати його повернення або надати інформацію, пов’язану з невиконанням платіжної інструкції,</w:t>
      </w:r>
      <w:r w:rsidRPr="00E9073C">
        <w:rPr>
          <w:spacing w:val="-1"/>
          <w:sz w:val="20"/>
        </w:rPr>
        <w:t xml:space="preserve"> </w:t>
      </w:r>
      <w:r w:rsidRPr="00E9073C">
        <w:rPr>
          <w:sz w:val="20"/>
        </w:rPr>
        <w:t>оформленої</w:t>
      </w:r>
      <w:r w:rsidRPr="00E9073C">
        <w:rPr>
          <w:spacing w:val="-1"/>
          <w:sz w:val="20"/>
        </w:rPr>
        <w:t xml:space="preserve"> </w:t>
      </w:r>
      <w:r w:rsidRPr="00E9073C">
        <w:rPr>
          <w:sz w:val="20"/>
        </w:rPr>
        <w:t>в</w:t>
      </w:r>
      <w:r w:rsidRPr="00E9073C">
        <w:rPr>
          <w:spacing w:val="-3"/>
          <w:sz w:val="20"/>
        </w:rPr>
        <w:t xml:space="preserve"> </w:t>
      </w:r>
      <w:r w:rsidRPr="00E9073C">
        <w:rPr>
          <w:sz w:val="20"/>
        </w:rPr>
        <w:t>електронній</w:t>
      </w:r>
      <w:r w:rsidRPr="00E9073C">
        <w:rPr>
          <w:spacing w:val="-2"/>
          <w:sz w:val="20"/>
        </w:rPr>
        <w:t xml:space="preserve"> </w:t>
      </w:r>
      <w:r w:rsidRPr="00E9073C">
        <w:rPr>
          <w:sz w:val="20"/>
        </w:rPr>
        <w:t>формі</w:t>
      </w:r>
      <w:r w:rsidRPr="00E9073C">
        <w:rPr>
          <w:spacing w:val="-1"/>
          <w:sz w:val="20"/>
        </w:rPr>
        <w:t xml:space="preserve"> </w:t>
      </w:r>
      <w:r w:rsidRPr="00E9073C">
        <w:rPr>
          <w:sz w:val="20"/>
        </w:rPr>
        <w:t>засобами</w:t>
      </w:r>
      <w:r w:rsidRPr="00E9073C">
        <w:rPr>
          <w:spacing w:val="-2"/>
          <w:sz w:val="20"/>
        </w:rPr>
        <w:t xml:space="preserve"> </w:t>
      </w:r>
      <w:r w:rsidRPr="00E9073C">
        <w:rPr>
          <w:sz w:val="20"/>
        </w:rPr>
        <w:t>дистанційного банківського обслуговування;</w:t>
      </w:r>
    </w:p>
    <w:p w14:paraId="785D0965" w14:textId="77777777" w:rsidR="00E9073C" w:rsidRPr="00E9073C" w:rsidRDefault="002F0780" w:rsidP="0054039A">
      <w:pPr>
        <w:pStyle w:val="a6"/>
        <w:numPr>
          <w:ilvl w:val="0"/>
          <w:numId w:val="95"/>
        </w:numPr>
        <w:ind w:right="284"/>
        <w:rPr>
          <w:rFonts w:ascii="Wingdings" w:hAnsi="Wingdings"/>
          <w:sz w:val="20"/>
        </w:rPr>
      </w:pPr>
      <w:r w:rsidRPr="00E9073C">
        <w:rPr>
          <w:sz w:val="20"/>
        </w:rPr>
        <w:t>після виконання платіжної операції</w:t>
      </w:r>
      <w:r w:rsidRPr="00E9073C">
        <w:rPr>
          <w:spacing w:val="-3"/>
          <w:sz w:val="20"/>
        </w:rPr>
        <w:t xml:space="preserve"> </w:t>
      </w:r>
      <w:r w:rsidRPr="00E9073C">
        <w:rPr>
          <w:sz w:val="20"/>
        </w:rPr>
        <w:t>надати Клієнту-платнику</w:t>
      </w:r>
      <w:r w:rsidRPr="00E9073C">
        <w:rPr>
          <w:spacing w:val="-1"/>
          <w:sz w:val="20"/>
        </w:rPr>
        <w:t xml:space="preserve"> </w:t>
      </w:r>
      <w:r w:rsidRPr="00E9073C">
        <w:rPr>
          <w:sz w:val="20"/>
        </w:rPr>
        <w:t>інформацію про кожну виконану платіжну операцію за його рахунком: 1) відомості, які дають змогу ідентифікувати виконану платіжну операцію</w:t>
      </w:r>
      <w:r w:rsidRPr="00E9073C">
        <w:rPr>
          <w:spacing w:val="-2"/>
          <w:sz w:val="20"/>
        </w:rPr>
        <w:t xml:space="preserve"> </w:t>
      </w:r>
      <w:r w:rsidRPr="00E9073C">
        <w:rPr>
          <w:sz w:val="20"/>
        </w:rPr>
        <w:t xml:space="preserve">та </w:t>
      </w:r>
      <w:r w:rsidRPr="00E9073C">
        <w:rPr>
          <w:sz w:val="20"/>
        </w:rPr>
        <w:lastRenderedPageBreak/>
        <w:t>інформацію про отримувача (за наявності технічної можливості),</w:t>
      </w:r>
      <w:r w:rsidRPr="00E9073C">
        <w:rPr>
          <w:spacing w:val="-1"/>
          <w:sz w:val="20"/>
        </w:rPr>
        <w:t xml:space="preserve"> </w:t>
      </w:r>
      <w:r w:rsidRPr="00E9073C">
        <w:rPr>
          <w:sz w:val="20"/>
        </w:rPr>
        <w:t>2) суму платіжної</w:t>
      </w:r>
      <w:r w:rsidRPr="00E9073C">
        <w:rPr>
          <w:spacing w:val="-7"/>
          <w:sz w:val="20"/>
        </w:rPr>
        <w:t xml:space="preserve"> </w:t>
      </w:r>
      <w:r w:rsidRPr="00E9073C">
        <w:rPr>
          <w:sz w:val="20"/>
        </w:rPr>
        <w:t>операції</w:t>
      </w:r>
      <w:r w:rsidRPr="00E9073C">
        <w:rPr>
          <w:spacing w:val="-7"/>
          <w:sz w:val="20"/>
        </w:rPr>
        <w:t xml:space="preserve"> </w:t>
      </w:r>
      <w:r w:rsidRPr="00E9073C">
        <w:rPr>
          <w:sz w:val="20"/>
        </w:rPr>
        <w:t>у</w:t>
      </w:r>
      <w:r w:rsidRPr="00E9073C">
        <w:rPr>
          <w:spacing w:val="-7"/>
          <w:sz w:val="20"/>
        </w:rPr>
        <w:t xml:space="preserve"> </w:t>
      </w:r>
      <w:r w:rsidRPr="00E9073C">
        <w:rPr>
          <w:sz w:val="20"/>
        </w:rPr>
        <w:t>валюті</w:t>
      </w:r>
      <w:r w:rsidRPr="00E9073C">
        <w:rPr>
          <w:spacing w:val="-6"/>
          <w:sz w:val="20"/>
        </w:rPr>
        <w:t xml:space="preserve"> </w:t>
      </w:r>
      <w:r w:rsidRPr="00E9073C">
        <w:rPr>
          <w:sz w:val="20"/>
        </w:rPr>
        <w:t>рахунку</w:t>
      </w:r>
      <w:r w:rsidRPr="00E9073C">
        <w:rPr>
          <w:spacing w:val="-6"/>
          <w:sz w:val="20"/>
        </w:rPr>
        <w:t xml:space="preserve"> </w:t>
      </w:r>
      <w:r w:rsidRPr="00E9073C">
        <w:rPr>
          <w:sz w:val="20"/>
        </w:rPr>
        <w:t>Клієнта</w:t>
      </w:r>
      <w:r w:rsidRPr="00E9073C">
        <w:rPr>
          <w:spacing w:val="-7"/>
          <w:sz w:val="20"/>
        </w:rPr>
        <w:t xml:space="preserve"> </w:t>
      </w:r>
      <w:r w:rsidRPr="00E9073C">
        <w:rPr>
          <w:sz w:val="20"/>
        </w:rPr>
        <w:t>та</w:t>
      </w:r>
      <w:r w:rsidRPr="00E9073C">
        <w:rPr>
          <w:spacing w:val="-5"/>
          <w:sz w:val="20"/>
        </w:rPr>
        <w:t xml:space="preserve"> </w:t>
      </w:r>
      <w:r w:rsidRPr="00E9073C">
        <w:rPr>
          <w:sz w:val="20"/>
        </w:rPr>
        <w:t>у</w:t>
      </w:r>
      <w:r w:rsidRPr="00E9073C">
        <w:rPr>
          <w:spacing w:val="-7"/>
          <w:sz w:val="20"/>
        </w:rPr>
        <w:t xml:space="preserve"> </w:t>
      </w:r>
      <w:r w:rsidRPr="00E9073C">
        <w:rPr>
          <w:sz w:val="20"/>
        </w:rPr>
        <w:t>валюті</w:t>
      </w:r>
      <w:r w:rsidRPr="00E9073C">
        <w:rPr>
          <w:spacing w:val="-6"/>
          <w:sz w:val="20"/>
        </w:rPr>
        <w:t xml:space="preserve"> </w:t>
      </w:r>
      <w:r w:rsidRPr="00E9073C">
        <w:rPr>
          <w:sz w:val="20"/>
        </w:rPr>
        <w:t>платіжної</w:t>
      </w:r>
      <w:r w:rsidRPr="00E9073C">
        <w:rPr>
          <w:spacing w:val="-7"/>
          <w:sz w:val="20"/>
        </w:rPr>
        <w:t xml:space="preserve"> </w:t>
      </w:r>
      <w:r w:rsidRPr="00E9073C">
        <w:rPr>
          <w:sz w:val="20"/>
        </w:rPr>
        <w:t>операції,</w:t>
      </w:r>
      <w:r w:rsidRPr="00E9073C">
        <w:rPr>
          <w:spacing w:val="-6"/>
          <w:sz w:val="20"/>
        </w:rPr>
        <w:t xml:space="preserve"> </w:t>
      </w:r>
      <w:r w:rsidRPr="00E9073C">
        <w:rPr>
          <w:sz w:val="20"/>
        </w:rPr>
        <w:t>3)</w:t>
      </w:r>
      <w:r w:rsidRPr="00E9073C">
        <w:rPr>
          <w:spacing w:val="-7"/>
          <w:sz w:val="20"/>
        </w:rPr>
        <w:t xml:space="preserve"> </w:t>
      </w:r>
      <w:r w:rsidRPr="00E9073C">
        <w:rPr>
          <w:sz w:val="20"/>
        </w:rPr>
        <w:t>суму</w:t>
      </w:r>
      <w:r w:rsidRPr="00E9073C">
        <w:rPr>
          <w:spacing w:val="-6"/>
          <w:sz w:val="20"/>
        </w:rPr>
        <w:t xml:space="preserve"> </w:t>
      </w:r>
      <w:r w:rsidRPr="00E9073C">
        <w:rPr>
          <w:sz w:val="20"/>
        </w:rPr>
        <w:t>всіх</w:t>
      </w:r>
      <w:r w:rsidRPr="00E9073C">
        <w:rPr>
          <w:spacing w:val="-7"/>
          <w:sz w:val="20"/>
        </w:rPr>
        <w:t xml:space="preserve"> </w:t>
      </w:r>
      <w:r w:rsidRPr="00E9073C">
        <w:rPr>
          <w:sz w:val="20"/>
        </w:rPr>
        <w:t>комісійних винагород та зборів, що утримані з Клієнта за виконання платіжної операції, 4) курс перерахунку іноземної валюти</w:t>
      </w:r>
      <w:r w:rsidRPr="00E9073C">
        <w:rPr>
          <w:spacing w:val="-2"/>
          <w:sz w:val="20"/>
        </w:rPr>
        <w:t xml:space="preserve"> </w:t>
      </w:r>
      <w:r w:rsidRPr="00E9073C">
        <w:rPr>
          <w:sz w:val="20"/>
        </w:rPr>
        <w:t>(якщо платнику надавалися послуги</w:t>
      </w:r>
      <w:r w:rsidRPr="00E9073C">
        <w:rPr>
          <w:spacing w:val="-1"/>
          <w:sz w:val="20"/>
        </w:rPr>
        <w:t xml:space="preserve"> </w:t>
      </w:r>
      <w:r w:rsidRPr="00E9073C">
        <w:rPr>
          <w:sz w:val="20"/>
        </w:rPr>
        <w:t>з виконання операцій з обміну іноземної валюти),</w:t>
      </w:r>
      <w:r w:rsidRPr="00E9073C">
        <w:rPr>
          <w:spacing w:val="-2"/>
          <w:sz w:val="20"/>
        </w:rPr>
        <w:t xml:space="preserve"> </w:t>
      </w:r>
      <w:r w:rsidRPr="00E9073C">
        <w:rPr>
          <w:sz w:val="20"/>
        </w:rPr>
        <w:t>5) дату і час прийняття до виконання платіжної інструкції, дату валютування) один раз протягом календарного місяця на безоплатній основі шляхом формування виписки; клієнти, що є користувачами</w:t>
      </w:r>
      <w:r w:rsidRPr="00E9073C">
        <w:rPr>
          <w:spacing w:val="-5"/>
          <w:sz w:val="20"/>
        </w:rPr>
        <w:t xml:space="preserve"> </w:t>
      </w:r>
      <w:r w:rsidRPr="00E9073C">
        <w:rPr>
          <w:sz w:val="20"/>
        </w:rPr>
        <w:t>систем</w:t>
      </w:r>
      <w:r w:rsidRPr="00E9073C">
        <w:rPr>
          <w:spacing w:val="-4"/>
          <w:sz w:val="20"/>
        </w:rPr>
        <w:t xml:space="preserve"> </w:t>
      </w:r>
      <w:r w:rsidRPr="00E9073C">
        <w:rPr>
          <w:sz w:val="20"/>
        </w:rPr>
        <w:t>дистанційного</w:t>
      </w:r>
      <w:r w:rsidRPr="00E9073C">
        <w:rPr>
          <w:spacing w:val="-3"/>
          <w:sz w:val="20"/>
        </w:rPr>
        <w:t xml:space="preserve"> </w:t>
      </w:r>
      <w:r w:rsidRPr="00E9073C">
        <w:rPr>
          <w:sz w:val="20"/>
        </w:rPr>
        <w:t>банківського</w:t>
      </w:r>
      <w:r w:rsidRPr="00E9073C">
        <w:rPr>
          <w:spacing w:val="-3"/>
          <w:sz w:val="20"/>
        </w:rPr>
        <w:t xml:space="preserve"> </w:t>
      </w:r>
      <w:r w:rsidRPr="00E9073C">
        <w:rPr>
          <w:sz w:val="20"/>
        </w:rPr>
        <w:t>обслуговування,</w:t>
      </w:r>
      <w:r w:rsidRPr="00E9073C">
        <w:rPr>
          <w:spacing w:val="-4"/>
          <w:sz w:val="20"/>
        </w:rPr>
        <w:t xml:space="preserve"> </w:t>
      </w:r>
      <w:r w:rsidRPr="00E9073C">
        <w:rPr>
          <w:sz w:val="20"/>
        </w:rPr>
        <w:t>формують</w:t>
      </w:r>
      <w:r w:rsidRPr="00E9073C">
        <w:rPr>
          <w:spacing w:val="-4"/>
          <w:sz w:val="20"/>
        </w:rPr>
        <w:t xml:space="preserve"> </w:t>
      </w:r>
      <w:r w:rsidRPr="00E9073C">
        <w:rPr>
          <w:sz w:val="20"/>
        </w:rPr>
        <w:t>виписки</w:t>
      </w:r>
      <w:r w:rsidRPr="00E9073C">
        <w:rPr>
          <w:spacing w:val="-6"/>
          <w:sz w:val="20"/>
        </w:rPr>
        <w:t xml:space="preserve"> </w:t>
      </w:r>
      <w:r w:rsidRPr="00E9073C">
        <w:rPr>
          <w:sz w:val="20"/>
        </w:rPr>
        <w:t>самостійно засобами цих систем;</w:t>
      </w:r>
    </w:p>
    <w:p w14:paraId="7C76C051" w14:textId="77777777" w:rsidR="00E9073C" w:rsidRPr="00E9073C" w:rsidRDefault="002F0780" w:rsidP="0054039A">
      <w:pPr>
        <w:pStyle w:val="a6"/>
        <w:numPr>
          <w:ilvl w:val="0"/>
          <w:numId w:val="95"/>
        </w:numPr>
        <w:ind w:right="284"/>
        <w:rPr>
          <w:rFonts w:ascii="Wingdings" w:hAnsi="Wingdings"/>
          <w:sz w:val="20"/>
        </w:rPr>
      </w:pPr>
      <w:r w:rsidRPr="00E9073C">
        <w:rPr>
          <w:sz w:val="20"/>
        </w:rPr>
        <w:t>після виконання платіжної операції надати</w:t>
      </w:r>
      <w:r w:rsidRPr="00E9073C">
        <w:rPr>
          <w:spacing w:val="-3"/>
          <w:sz w:val="20"/>
        </w:rPr>
        <w:t xml:space="preserve"> </w:t>
      </w:r>
      <w:r w:rsidRPr="00E9073C">
        <w:rPr>
          <w:sz w:val="20"/>
        </w:rPr>
        <w:t>Клієнту-отримувачу</w:t>
      </w:r>
      <w:r w:rsidRPr="00E9073C">
        <w:rPr>
          <w:spacing w:val="-1"/>
          <w:sz w:val="20"/>
        </w:rPr>
        <w:t xml:space="preserve"> </w:t>
      </w:r>
      <w:r w:rsidRPr="00E9073C">
        <w:rPr>
          <w:sz w:val="20"/>
        </w:rPr>
        <w:t>шляхом формування виписки (клієнти, що є користувачами систем дистанційного банківського обслуговування, формують виписки</w:t>
      </w:r>
      <w:r w:rsidRPr="00E9073C">
        <w:rPr>
          <w:spacing w:val="-12"/>
          <w:sz w:val="20"/>
        </w:rPr>
        <w:t xml:space="preserve"> </w:t>
      </w:r>
      <w:r w:rsidRPr="00E9073C">
        <w:rPr>
          <w:sz w:val="20"/>
        </w:rPr>
        <w:t>самостійно</w:t>
      </w:r>
      <w:r w:rsidRPr="00E9073C">
        <w:rPr>
          <w:spacing w:val="-9"/>
          <w:sz w:val="20"/>
        </w:rPr>
        <w:t xml:space="preserve"> </w:t>
      </w:r>
      <w:r w:rsidRPr="00E9073C">
        <w:rPr>
          <w:sz w:val="20"/>
        </w:rPr>
        <w:t>засобами</w:t>
      </w:r>
      <w:r w:rsidRPr="00E9073C">
        <w:rPr>
          <w:spacing w:val="-12"/>
          <w:sz w:val="20"/>
        </w:rPr>
        <w:t xml:space="preserve"> </w:t>
      </w:r>
      <w:r w:rsidRPr="00E9073C">
        <w:rPr>
          <w:sz w:val="20"/>
        </w:rPr>
        <w:t>цих</w:t>
      </w:r>
      <w:r w:rsidRPr="00E9073C">
        <w:rPr>
          <w:spacing w:val="-10"/>
          <w:sz w:val="20"/>
        </w:rPr>
        <w:t xml:space="preserve"> </w:t>
      </w:r>
      <w:r w:rsidRPr="00E9073C">
        <w:rPr>
          <w:sz w:val="20"/>
        </w:rPr>
        <w:t>систем):</w:t>
      </w:r>
      <w:r w:rsidRPr="00E9073C">
        <w:rPr>
          <w:spacing w:val="-5"/>
          <w:sz w:val="20"/>
        </w:rPr>
        <w:t xml:space="preserve"> </w:t>
      </w:r>
      <w:r w:rsidRPr="00E9073C">
        <w:rPr>
          <w:sz w:val="20"/>
        </w:rPr>
        <w:t>1)</w:t>
      </w:r>
      <w:r w:rsidRPr="00E9073C">
        <w:rPr>
          <w:spacing w:val="-10"/>
          <w:sz w:val="20"/>
        </w:rPr>
        <w:t xml:space="preserve"> </w:t>
      </w:r>
      <w:r w:rsidRPr="00E9073C">
        <w:rPr>
          <w:sz w:val="20"/>
        </w:rPr>
        <w:t>відомості,</w:t>
      </w:r>
      <w:r w:rsidRPr="00E9073C">
        <w:rPr>
          <w:spacing w:val="-13"/>
          <w:sz w:val="20"/>
        </w:rPr>
        <w:t xml:space="preserve"> </w:t>
      </w:r>
      <w:r w:rsidRPr="00E9073C">
        <w:rPr>
          <w:sz w:val="20"/>
        </w:rPr>
        <w:t>які</w:t>
      </w:r>
      <w:r w:rsidRPr="00E9073C">
        <w:rPr>
          <w:spacing w:val="-12"/>
          <w:sz w:val="20"/>
        </w:rPr>
        <w:t xml:space="preserve"> </w:t>
      </w:r>
      <w:r w:rsidRPr="00E9073C">
        <w:rPr>
          <w:sz w:val="20"/>
        </w:rPr>
        <w:t>дають</w:t>
      </w:r>
      <w:r w:rsidRPr="00E9073C">
        <w:rPr>
          <w:spacing w:val="-11"/>
          <w:sz w:val="20"/>
        </w:rPr>
        <w:t xml:space="preserve"> </w:t>
      </w:r>
      <w:r w:rsidRPr="00E9073C">
        <w:rPr>
          <w:sz w:val="20"/>
        </w:rPr>
        <w:t>змогу</w:t>
      </w:r>
      <w:r w:rsidRPr="00E9073C">
        <w:rPr>
          <w:spacing w:val="-10"/>
          <w:sz w:val="20"/>
        </w:rPr>
        <w:t xml:space="preserve"> </w:t>
      </w:r>
      <w:r w:rsidRPr="00E9073C">
        <w:rPr>
          <w:sz w:val="20"/>
        </w:rPr>
        <w:t>отримувачу</w:t>
      </w:r>
      <w:r w:rsidRPr="00E9073C">
        <w:rPr>
          <w:spacing w:val="-13"/>
          <w:sz w:val="20"/>
        </w:rPr>
        <w:t xml:space="preserve"> </w:t>
      </w:r>
      <w:r w:rsidRPr="00E9073C">
        <w:rPr>
          <w:sz w:val="20"/>
        </w:rPr>
        <w:t>ідентифікувати виконану платіжну операцію, інформацію про платника та інші відомості, що супроводжують платіжну</w:t>
      </w:r>
      <w:r w:rsidRPr="00E9073C">
        <w:rPr>
          <w:spacing w:val="-10"/>
          <w:sz w:val="20"/>
        </w:rPr>
        <w:t xml:space="preserve"> </w:t>
      </w:r>
      <w:r w:rsidRPr="00E9073C">
        <w:rPr>
          <w:sz w:val="20"/>
        </w:rPr>
        <w:t>інструкцію;</w:t>
      </w:r>
      <w:r w:rsidRPr="00E9073C">
        <w:rPr>
          <w:spacing w:val="-10"/>
          <w:sz w:val="20"/>
        </w:rPr>
        <w:t xml:space="preserve"> </w:t>
      </w:r>
      <w:r w:rsidRPr="00E9073C">
        <w:rPr>
          <w:sz w:val="20"/>
        </w:rPr>
        <w:t>2)</w:t>
      </w:r>
      <w:r w:rsidRPr="00E9073C">
        <w:rPr>
          <w:spacing w:val="-10"/>
          <w:sz w:val="20"/>
        </w:rPr>
        <w:t xml:space="preserve"> </w:t>
      </w:r>
      <w:r w:rsidRPr="00E9073C">
        <w:rPr>
          <w:sz w:val="20"/>
        </w:rPr>
        <w:t>суму</w:t>
      </w:r>
      <w:r w:rsidRPr="00E9073C">
        <w:rPr>
          <w:spacing w:val="-10"/>
          <w:sz w:val="20"/>
        </w:rPr>
        <w:t xml:space="preserve"> </w:t>
      </w:r>
      <w:r w:rsidRPr="00E9073C">
        <w:rPr>
          <w:sz w:val="20"/>
        </w:rPr>
        <w:t>платіжної</w:t>
      </w:r>
      <w:r w:rsidRPr="00E9073C">
        <w:rPr>
          <w:spacing w:val="-11"/>
          <w:sz w:val="20"/>
        </w:rPr>
        <w:t xml:space="preserve"> </w:t>
      </w:r>
      <w:r w:rsidRPr="00E9073C">
        <w:rPr>
          <w:sz w:val="20"/>
        </w:rPr>
        <w:t>операції</w:t>
      </w:r>
      <w:r w:rsidRPr="00E9073C">
        <w:rPr>
          <w:spacing w:val="-11"/>
          <w:sz w:val="20"/>
        </w:rPr>
        <w:t xml:space="preserve"> </w:t>
      </w:r>
      <w:r w:rsidRPr="00E9073C">
        <w:rPr>
          <w:sz w:val="20"/>
        </w:rPr>
        <w:t>у</w:t>
      </w:r>
      <w:r w:rsidRPr="00E9073C">
        <w:rPr>
          <w:spacing w:val="-10"/>
          <w:sz w:val="20"/>
        </w:rPr>
        <w:t xml:space="preserve"> </w:t>
      </w:r>
      <w:r w:rsidRPr="00E9073C">
        <w:rPr>
          <w:sz w:val="20"/>
        </w:rPr>
        <w:t>валюті</w:t>
      </w:r>
      <w:r w:rsidRPr="00E9073C">
        <w:rPr>
          <w:spacing w:val="-11"/>
          <w:sz w:val="20"/>
        </w:rPr>
        <w:t xml:space="preserve"> </w:t>
      </w:r>
      <w:r w:rsidRPr="00E9073C">
        <w:rPr>
          <w:sz w:val="20"/>
        </w:rPr>
        <w:t>рахунку</w:t>
      </w:r>
      <w:r w:rsidRPr="00E9073C">
        <w:rPr>
          <w:spacing w:val="-9"/>
          <w:sz w:val="20"/>
        </w:rPr>
        <w:t xml:space="preserve"> </w:t>
      </w:r>
      <w:r w:rsidRPr="00E9073C">
        <w:rPr>
          <w:sz w:val="20"/>
        </w:rPr>
        <w:t>отримувача</w:t>
      </w:r>
      <w:r w:rsidRPr="00E9073C">
        <w:rPr>
          <w:spacing w:val="-9"/>
          <w:sz w:val="20"/>
        </w:rPr>
        <w:t xml:space="preserve"> </w:t>
      </w:r>
      <w:r w:rsidRPr="00E9073C">
        <w:rPr>
          <w:sz w:val="20"/>
        </w:rPr>
        <w:t>та</w:t>
      </w:r>
      <w:r w:rsidRPr="00E9073C">
        <w:rPr>
          <w:spacing w:val="-11"/>
          <w:sz w:val="20"/>
        </w:rPr>
        <w:t xml:space="preserve"> </w:t>
      </w:r>
      <w:r w:rsidRPr="00E9073C">
        <w:rPr>
          <w:sz w:val="20"/>
        </w:rPr>
        <w:t>у</w:t>
      </w:r>
      <w:r w:rsidRPr="00E9073C">
        <w:rPr>
          <w:spacing w:val="-10"/>
          <w:sz w:val="20"/>
        </w:rPr>
        <w:t xml:space="preserve"> </w:t>
      </w:r>
      <w:r w:rsidRPr="00E9073C">
        <w:rPr>
          <w:sz w:val="20"/>
        </w:rPr>
        <w:t>валюті</w:t>
      </w:r>
      <w:r w:rsidRPr="00E9073C">
        <w:rPr>
          <w:spacing w:val="-9"/>
          <w:sz w:val="20"/>
        </w:rPr>
        <w:t xml:space="preserve"> </w:t>
      </w:r>
      <w:r w:rsidRPr="00E9073C">
        <w:rPr>
          <w:sz w:val="20"/>
        </w:rPr>
        <w:t>платіжної операції; 3) суму всіх комісійних винагород та зборів, що утримані з отримувача за виконання платіжної операції (за наявності технічної можливості розмір кожної комісійної винагороди зазначається окремо); 4) курс перерахунку іноземної валюти (якщо платнику надавалися послуги з виконання операцій з обміну іноземної валюти); 5) дату і час зарахування коштів на рахунок отримувача, дату валютування;</w:t>
      </w:r>
    </w:p>
    <w:p w14:paraId="6B761E5E" w14:textId="77777777" w:rsidR="00E9073C" w:rsidRPr="00E9073C" w:rsidRDefault="002F0780" w:rsidP="0054039A">
      <w:pPr>
        <w:pStyle w:val="a6"/>
        <w:numPr>
          <w:ilvl w:val="0"/>
          <w:numId w:val="95"/>
        </w:numPr>
        <w:ind w:right="284"/>
        <w:rPr>
          <w:rFonts w:ascii="Wingdings" w:hAnsi="Wingdings"/>
          <w:sz w:val="20"/>
        </w:rPr>
      </w:pPr>
      <w:r w:rsidRPr="00E9073C">
        <w:rPr>
          <w:sz w:val="20"/>
        </w:rPr>
        <w:t>розглядати заяви (повідомлення) користувача щодо використання платіжного інструменту, помилкових, неналежних, неакцептованих платіжних операцій, ініційованих з використанням такого платіжного інструменту, надавати</w:t>
      </w:r>
      <w:r w:rsidRPr="00E9073C">
        <w:rPr>
          <w:spacing w:val="-2"/>
          <w:sz w:val="20"/>
        </w:rPr>
        <w:t xml:space="preserve"> </w:t>
      </w:r>
      <w:r w:rsidRPr="00E9073C">
        <w:rPr>
          <w:sz w:val="20"/>
        </w:rPr>
        <w:t>користувачу можливість</w:t>
      </w:r>
      <w:r w:rsidRPr="00E9073C">
        <w:rPr>
          <w:spacing w:val="-1"/>
          <w:sz w:val="20"/>
        </w:rPr>
        <w:t xml:space="preserve"> </w:t>
      </w:r>
      <w:r w:rsidRPr="00E9073C">
        <w:rPr>
          <w:sz w:val="20"/>
        </w:rPr>
        <w:t>одержувати інформацію</w:t>
      </w:r>
      <w:r w:rsidRPr="00E9073C">
        <w:rPr>
          <w:spacing w:val="-1"/>
          <w:sz w:val="20"/>
        </w:rPr>
        <w:t xml:space="preserve"> </w:t>
      </w:r>
      <w:r w:rsidRPr="00E9073C">
        <w:rPr>
          <w:sz w:val="20"/>
        </w:rPr>
        <w:t>про хід розгляду заяви (повідомлення) і повідомляти в письмовій формі про результати розгляду заяви (повідомлення) у 10-денний строк з дати отримання заяви;</w:t>
      </w:r>
    </w:p>
    <w:p w14:paraId="55F3974E" w14:textId="77777777" w:rsidR="00E9073C" w:rsidRPr="00E9073C" w:rsidRDefault="002F0780" w:rsidP="0054039A">
      <w:pPr>
        <w:pStyle w:val="a6"/>
        <w:numPr>
          <w:ilvl w:val="0"/>
          <w:numId w:val="95"/>
        </w:numPr>
        <w:ind w:right="284"/>
        <w:rPr>
          <w:rFonts w:ascii="Wingdings" w:hAnsi="Wingdings"/>
          <w:sz w:val="20"/>
        </w:rPr>
      </w:pPr>
      <w:r w:rsidRPr="00E9073C">
        <w:rPr>
          <w:sz w:val="20"/>
        </w:rPr>
        <w:t xml:space="preserve">зберігати інформацію для здійснення контактів із користувачем протягом строку дії </w:t>
      </w:r>
      <w:r w:rsidRPr="00E9073C">
        <w:rPr>
          <w:spacing w:val="-2"/>
          <w:sz w:val="20"/>
        </w:rPr>
        <w:t>Договору/Угоди-заяви;</w:t>
      </w:r>
    </w:p>
    <w:p w14:paraId="3034445D" w14:textId="77777777" w:rsidR="00E9073C" w:rsidRPr="00E9073C" w:rsidRDefault="002F0780" w:rsidP="0054039A">
      <w:pPr>
        <w:pStyle w:val="a6"/>
        <w:numPr>
          <w:ilvl w:val="0"/>
          <w:numId w:val="95"/>
        </w:numPr>
        <w:ind w:right="284"/>
        <w:rPr>
          <w:rFonts w:ascii="Wingdings" w:hAnsi="Wingdings"/>
          <w:sz w:val="20"/>
        </w:rPr>
      </w:pPr>
      <w:r w:rsidRPr="00E9073C">
        <w:rPr>
          <w:sz w:val="20"/>
        </w:rPr>
        <w:t xml:space="preserve">здійснювати діяльність з надання платіжних послуг на умовах, визначених </w:t>
      </w:r>
      <w:hyperlink r:id="rId102">
        <w:r w:rsidRPr="00E9073C">
          <w:rPr>
            <w:sz w:val="20"/>
          </w:rPr>
          <w:t>Законом України «Про</w:t>
        </w:r>
      </w:hyperlink>
      <w:r w:rsidRPr="00E9073C">
        <w:rPr>
          <w:sz w:val="20"/>
        </w:rPr>
        <w:t xml:space="preserve"> </w:t>
      </w:r>
      <w:hyperlink r:id="rId103">
        <w:r w:rsidRPr="00E9073C">
          <w:rPr>
            <w:sz w:val="20"/>
          </w:rPr>
          <w:t>платіжні послуги</w:t>
        </w:r>
      </w:hyperlink>
      <w:r w:rsidRPr="00E9073C">
        <w:rPr>
          <w:sz w:val="20"/>
        </w:rPr>
        <w:t>»; організовувати роботу щодо надання платіжних послуг протягом операційного дня з урахуванням вимог цього Закону;</w:t>
      </w:r>
      <w:r w:rsidRPr="00E9073C">
        <w:rPr>
          <w:spacing w:val="-2"/>
          <w:sz w:val="20"/>
        </w:rPr>
        <w:t xml:space="preserve"> </w:t>
      </w:r>
      <w:r w:rsidRPr="00E9073C">
        <w:rPr>
          <w:sz w:val="20"/>
        </w:rPr>
        <w:t>установлювати</w:t>
      </w:r>
      <w:r w:rsidRPr="00E9073C">
        <w:rPr>
          <w:spacing w:val="-1"/>
          <w:sz w:val="20"/>
        </w:rPr>
        <w:t xml:space="preserve"> </w:t>
      </w:r>
      <w:r w:rsidRPr="00E9073C">
        <w:rPr>
          <w:sz w:val="20"/>
        </w:rPr>
        <w:t>тривалість операційного часу операційного дня самостійно та закріплювати його у внутрішніх документах щодо надання платіжних послуг та цьому Договорі;</w:t>
      </w:r>
    </w:p>
    <w:p w14:paraId="10956B7E" w14:textId="77777777" w:rsidR="00E9073C" w:rsidRPr="00E9073C" w:rsidRDefault="002F0780" w:rsidP="0054039A">
      <w:pPr>
        <w:pStyle w:val="a6"/>
        <w:numPr>
          <w:ilvl w:val="0"/>
          <w:numId w:val="95"/>
        </w:numPr>
        <w:ind w:right="284"/>
        <w:rPr>
          <w:rFonts w:ascii="Wingdings" w:hAnsi="Wingdings"/>
          <w:sz w:val="20"/>
        </w:rPr>
      </w:pPr>
      <w:r w:rsidRPr="00E9073C">
        <w:rPr>
          <w:sz w:val="20"/>
        </w:rPr>
        <w:t xml:space="preserve">у разі відмови в прийнятті наданої ініціатором платіжної інструкції негайно повідомити про це ініціатора із зазначенням причини відмови та посиланням на норми законодавства України (за </w:t>
      </w:r>
      <w:r w:rsidRPr="00E9073C">
        <w:rPr>
          <w:spacing w:val="-2"/>
          <w:sz w:val="20"/>
        </w:rPr>
        <w:t>наявності);</w:t>
      </w:r>
    </w:p>
    <w:p w14:paraId="4E5AA83E" w14:textId="77777777" w:rsidR="000240E2" w:rsidRPr="000240E2" w:rsidRDefault="002F0780" w:rsidP="0054039A">
      <w:pPr>
        <w:pStyle w:val="a6"/>
        <w:numPr>
          <w:ilvl w:val="0"/>
          <w:numId w:val="95"/>
        </w:numPr>
        <w:ind w:right="284"/>
        <w:rPr>
          <w:rFonts w:ascii="Wingdings" w:hAnsi="Wingdings"/>
          <w:sz w:val="20"/>
        </w:rPr>
      </w:pPr>
      <w:r w:rsidRPr="00E9073C">
        <w:rPr>
          <w:sz w:val="20"/>
        </w:rPr>
        <w:t xml:space="preserve">забезпечити супроводження всіх платіжних операцій інформацією відповідно до вимог законодавства у сфері запобігання та протидії легалізації (відмиванню) доходів, одержаних злочинним шляхом, фінансуванню тероризму та фінансуванню розповсюдження зброї масового </w:t>
      </w:r>
      <w:r w:rsidRPr="00E9073C">
        <w:rPr>
          <w:spacing w:val="-2"/>
          <w:sz w:val="20"/>
        </w:rPr>
        <w:t>знищення;</w:t>
      </w:r>
    </w:p>
    <w:p w14:paraId="1239BD21" w14:textId="77777777" w:rsidR="000240E2" w:rsidRPr="000240E2" w:rsidRDefault="002F0780" w:rsidP="0054039A">
      <w:pPr>
        <w:pStyle w:val="a6"/>
        <w:numPr>
          <w:ilvl w:val="0"/>
          <w:numId w:val="95"/>
        </w:numPr>
        <w:ind w:right="284"/>
        <w:rPr>
          <w:rFonts w:ascii="Wingdings" w:hAnsi="Wingdings"/>
          <w:sz w:val="20"/>
        </w:rPr>
      </w:pPr>
      <w:r w:rsidRPr="000240E2">
        <w:rPr>
          <w:sz w:val="20"/>
        </w:rPr>
        <w:t>отримати згоду платника на виконання кожної платіжної операції, крім випадків, передбачених Законом України</w:t>
      </w:r>
      <w:r w:rsidRPr="000240E2">
        <w:rPr>
          <w:spacing w:val="-1"/>
          <w:sz w:val="20"/>
        </w:rPr>
        <w:t xml:space="preserve"> </w:t>
      </w:r>
      <w:r w:rsidRPr="000240E2">
        <w:rPr>
          <w:sz w:val="20"/>
        </w:rPr>
        <w:t>«Про платіжні послуги»; перед отриманням згоди</w:t>
      </w:r>
      <w:r w:rsidRPr="000240E2">
        <w:rPr>
          <w:spacing w:val="-1"/>
          <w:sz w:val="20"/>
        </w:rPr>
        <w:t xml:space="preserve"> </w:t>
      </w:r>
      <w:r w:rsidRPr="000240E2">
        <w:rPr>
          <w:sz w:val="20"/>
        </w:rPr>
        <w:t xml:space="preserve">платника на виконання кожної платіжної операції надавач платіжних послуг зобов’язаний здійснити посилену автентифікацію </w:t>
      </w:r>
      <w:r w:rsidRPr="000240E2">
        <w:rPr>
          <w:spacing w:val="-2"/>
          <w:sz w:val="20"/>
        </w:rPr>
        <w:t>користувача;</w:t>
      </w:r>
    </w:p>
    <w:p w14:paraId="1770A7A8" w14:textId="4A6EA842" w:rsidR="00784F65" w:rsidRPr="000240E2" w:rsidRDefault="002F0780" w:rsidP="0054039A">
      <w:pPr>
        <w:pStyle w:val="a6"/>
        <w:numPr>
          <w:ilvl w:val="0"/>
          <w:numId w:val="95"/>
        </w:numPr>
        <w:ind w:right="284"/>
        <w:rPr>
          <w:rFonts w:ascii="Wingdings" w:hAnsi="Wingdings"/>
          <w:sz w:val="20"/>
        </w:rPr>
      </w:pPr>
      <w:r w:rsidRPr="000240E2">
        <w:rPr>
          <w:sz w:val="20"/>
        </w:rPr>
        <w:t>застосовувати процедури належної комплексної перевірки для визначення підзвітних рахунків з дати встановлення підзвітності Банк відповідно до Багатосторонньої угоди CRS та Загального стандарту звітності CRS.</w:t>
      </w:r>
    </w:p>
    <w:p w14:paraId="46226665" w14:textId="77777777" w:rsidR="00784F65" w:rsidRPr="007E0800" w:rsidRDefault="002F0780" w:rsidP="0054039A">
      <w:pPr>
        <w:pStyle w:val="2"/>
        <w:numPr>
          <w:ilvl w:val="3"/>
          <w:numId w:val="92"/>
        </w:numPr>
        <w:tabs>
          <w:tab w:val="left" w:pos="935"/>
        </w:tabs>
        <w:spacing w:before="87"/>
        <w:ind w:left="935" w:right="284" w:hanging="650"/>
      </w:pPr>
      <w:r w:rsidRPr="007E0800">
        <w:t>Клієнт</w:t>
      </w:r>
      <w:r w:rsidRPr="007E0800">
        <w:rPr>
          <w:spacing w:val="-8"/>
        </w:rPr>
        <w:t xml:space="preserve"> </w:t>
      </w:r>
      <w:r w:rsidRPr="007E0800">
        <w:rPr>
          <w:spacing w:val="-2"/>
        </w:rPr>
        <w:t>зобов’язаний:</w:t>
      </w:r>
    </w:p>
    <w:p w14:paraId="0F9E623E" w14:textId="77777777" w:rsidR="000240E2" w:rsidRPr="000240E2" w:rsidRDefault="002F0780" w:rsidP="0054039A">
      <w:pPr>
        <w:pStyle w:val="a6"/>
        <w:numPr>
          <w:ilvl w:val="0"/>
          <w:numId w:val="96"/>
        </w:numPr>
        <w:tabs>
          <w:tab w:val="left" w:pos="1544"/>
        </w:tabs>
        <w:ind w:right="284"/>
        <w:rPr>
          <w:rFonts w:ascii="Wingdings" w:hAnsi="Wingdings"/>
          <w:sz w:val="20"/>
        </w:rPr>
      </w:pPr>
      <w:r w:rsidRPr="000240E2">
        <w:rPr>
          <w:sz w:val="20"/>
        </w:rPr>
        <w:t>виконувати</w:t>
      </w:r>
      <w:r w:rsidRPr="000240E2">
        <w:rPr>
          <w:spacing w:val="-9"/>
          <w:sz w:val="20"/>
        </w:rPr>
        <w:t xml:space="preserve"> </w:t>
      </w:r>
      <w:r w:rsidRPr="000240E2">
        <w:rPr>
          <w:sz w:val="20"/>
        </w:rPr>
        <w:t>умови</w:t>
      </w:r>
      <w:r w:rsidRPr="000240E2">
        <w:rPr>
          <w:spacing w:val="-10"/>
          <w:sz w:val="20"/>
        </w:rPr>
        <w:t xml:space="preserve"> </w:t>
      </w:r>
      <w:r w:rsidRPr="000240E2">
        <w:rPr>
          <w:sz w:val="20"/>
        </w:rPr>
        <w:t>цього</w:t>
      </w:r>
      <w:r w:rsidRPr="000240E2">
        <w:rPr>
          <w:spacing w:val="-7"/>
          <w:sz w:val="20"/>
        </w:rPr>
        <w:t xml:space="preserve"> </w:t>
      </w:r>
      <w:r w:rsidRPr="000240E2">
        <w:rPr>
          <w:sz w:val="20"/>
        </w:rPr>
        <w:t>Договору,</w:t>
      </w:r>
      <w:r w:rsidRPr="000240E2">
        <w:rPr>
          <w:spacing w:val="-9"/>
          <w:sz w:val="20"/>
        </w:rPr>
        <w:t xml:space="preserve"> </w:t>
      </w:r>
      <w:r w:rsidRPr="000240E2">
        <w:rPr>
          <w:sz w:val="20"/>
        </w:rPr>
        <w:t>Угоди-Заяви</w:t>
      </w:r>
      <w:r w:rsidRPr="000240E2">
        <w:rPr>
          <w:spacing w:val="-9"/>
          <w:sz w:val="20"/>
        </w:rPr>
        <w:t xml:space="preserve"> </w:t>
      </w:r>
      <w:r w:rsidRPr="000240E2">
        <w:rPr>
          <w:sz w:val="20"/>
        </w:rPr>
        <w:t>та</w:t>
      </w:r>
      <w:r w:rsidRPr="000240E2">
        <w:rPr>
          <w:spacing w:val="-8"/>
          <w:sz w:val="20"/>
        </w:rPr>
        <w:t xml:space="preserve"> </w:t>
      </w:r>
      <w:r w:rsidRPr="000240E2">
        <w:rPr>
          <w:sz w:val="20"/>
        </w:rPr>
        <w:t>чинного</w:t>
      </w:r>
      <w:r w:rsidRPr="000240E2">
        <w:rPr>
          <w:spacing w:val="-8"/>
          <w:sz w:val="20"/>
        </w:rPr>
        <w:t xml:space="preserve"> </w:t>
      </w:r>
      <w:r w:rsidRPr="000240E2">
        <w:rPr>
          <w:sz w:val="20"/>
        </w:rPr>
        <w:t>законодавства</w:t>
      </w:r>
      <w:r w:rsidRPr="000240E2">
        <w:rPr>
          <w:spacing w:val="-8"/>
          <w:sz w:val="20"/>
        </w:rPr>
        <w:t xml:space="preserve"> </w:t>
      </w:r>
      <w:r w:rsidRPr="000240E2">
        <w:rPr>
          <w:spacing w:val="-2"/>
          <w:sz w:val="20"/>
        </w:rPr>
        <w:t>України;</w:t>
      </w:r>
    </w:p>
    <w:p w14:paraId="1FD3C175" w14:textId="77777777" w:rsidR="000240E2" w:rsidRPr="000240E2" w:rsidRDefault="002F0780" w:rsidP="0054039A">
      <w:pPr>
        <w:pStyle w:val="a6"/>
        <w:numPr>
          <w:ilvl w:val="0"/>
          <w:numId w:val="96"/>
        </w:numPr>
        <w:tabs>
          <w:tab w:val="left" w:pos="1544"/>
        </w:tabs>
        <w:ind w:right="284"/>
        <w:rPr>
          <w:rFonts w:ascii="Wingdings" w:hAnsi="Wingdings"/>
          <w:sz w:val="20"/>
        </w:rPr>
      </w:pPr>
      <w:r w:rsidRPr="000240E2">
        <w:rPr>
          <w:sz w:val="20"/>
        </w:rPr>
        <w:t xml:space="preserve">отримувати виписки з особових рахунків в паперовій/електронній формі наступного дня після проведення операції, при цьому збитки Клієнта по підтверджених операціях Банком не </w:t>
      </w:r>
      <w:r w:rsidRPr="000240E2">
        <w:rPr>
          <w:spacing w:val="-2"/>
          <w:sz w:val="20"/>
        </w:rPr>
        <w:t>відшкодовуються;</w:t>
      </w:r>
    </w:p>
    <w:p w14:paraId="3EEB9CE9" w14:textId="77777777" w:rsidR="000240E2" w:rsidRPr="000240E2" w:rsidRDefault="002F0780" w:rsidP="0054039A">
      <w:pPr>
        <w:pStyle w:val="a6"/>
        <w:numPr>
          <w:ilvl w:val="0"/>
          <w:numId w:val="96"/>
        </w:numPr>
        <w:tabs>
          <w:tab w:val="left" w:pos="1544"/>
        </w:tabs>
        <w:ind w:right="284"/>
        <w:rPr>
          <w:rFonts w:ascii="Wingdings" w:hAnsi="Wingdings"/>
          <w:sz w:val="20"/>
        </w:rPr>
      </w:pPr>
      <w:r w:rsidRPr="000240E2">
        <w:rPr>
          <w:sz w:val="20"/>
        </w:rPr>
        <w:t xml:space="preserve">інформувати Банк про помилково здійснені (не здійснені) операції по його рахунку на наступний день після отримання виписки; у разі не виявлення помилок, виписки з рахунку вважаються </w:t>
      </w:r>
      <w:r w:rsidRPr="000240E2">
        <w:rPr>
          <w:spacing w:val="-2"/>
          <w:sz w:val="20"/>
        </w:rPr>
        <w:t>підтвердженими;</w:t>
      </w:r>
    </w:p>
    <w:p w14:paraId="22BA46D1" w14:textId="77777777" w:rsidR="000240E2" w:rsidRPr="000240E2" w:rsidRDefault="002F0780" w:rsidP="0054039A">
      <w:pPr>
        <w:pStyle w:val="a6"/>
        <w:numPr>
          <w:ilvl w:val="0"/>
          <w:numId w:val="96"/>
        </w:numPr>
        <w:tabs>
          <w:tab w:val="left" w:pos="1544"/>
        </w:tabs>
        <w:ind w:right="284"/>
        <w:rPr>
          <w:rFonts w:ascii="Wingdings" w:hAnsi="Wingdings"/>
          <w:sz w:val="20"/>
        </w:rPr>
      </w:pPr>
      <w:r w:rsidRPr="000240E2">
        <w:rPr>
          <w:sz w:val="20"/>
        </w:rPr>
        <w:t>у разі отримання повідомлення від банків про неналежне зарахування коштів Клієнт протягом 3 (трьох) робочих днів повинен ініціювати повернення коштів;</w:t>
      </w:r>
    </w:p>
    <w:p w14:paraId="62EB5C38" w14:textId="77777777" w:rsidR="000240E2" w:rsidRPr="000240E2" w:rsidRDefault="002F0780" w:rsidP="0054039A">
      <w:pPr>
        <w:pStyle w:val="a6"/>
        <w:numPr>
          <w:ilvl w:val="0"/>
          <w:numId w:val="96"/>
        </w:numPr>
        <w:tabs>
          <w:tab w:val="left" w:pos="1544"/>
        </w:tabs>
        <w:ind w:right="284"/>
        <w:rPr>
          <w:rFonts w:ascii="Wingdings" w:hAnsi="Wingdings"/>
          <w:sz w:val="20"/>
        </w:rPr>
      </w:pPr>
      <w:r w:rsidRPr="000240E2">
        <w:rPr>
          <w:sz w:val="20"/>
        </w:rPr>
        <w:t>щорічно</w:t>
      </w:r>
      <w:r w:rsidRPr="000240E2">
        <w:rPr>
          <w:spacing w:val="-3"/>
          <w:sz w:val="20"/>
        </w:rPr>
        <w:t xml:space="preserve"> </w:t>
      </w:r>
      <w:r w:rsidRPr="000240E2">
        <w:rPr>
          <w:sz w:val="20"/>
        </w:rPr>
        <w:t>складати</w:t>
      </w:r>
      <w:r w:rsidRPr="000240E2">
        <w:rPr>
          <w:spacing w:val="-4"/>
          <w:sz w:val="20"/>
        </w:rPr>
        <w:t xml:space="preserve"> </w:t>
      </w:r>
      <w:r w:rsidRPr="000240E2">
        <w:rPr>
          <w:sz w:val="20"/>
        </w:rPr>
        <w:t>у</w:t>
      </w:r>
      <w:r w:rsidRPr="000240E2">
        <w:rPr>
          <w:spacing w:val="-2"/>
          <w:sz w:val="20"/>
        </w:rPr>
        <w:t xml:space="preserve"> </w:t>
      </w:r>
      <w:r w:rsidRPr="000240E2">
        <w:rPr>
          <w:sz w:val="20"/>
        </w:rPr>
        <w:t>письмовій/електронній</w:t>
      </w:r>
      <w:r w:rsidRPr="000240E2">
        <w:rPr>
          <w:spacing w:val="-4"/>
          <w:sz w:val="20"/>
        </w:rPr>
        <w:t xml:space="preserve"> </w:t>
      </w:r>
      <w:r w:rsidRPr="000240E2">
        <w:rPr>
          <w:sz w:val="20"/>
        </w:rPr>
        <w:t>формі</w:t>
      </w:r>
      <w:r w:rsidRPr="000240E2">
        <w:rPr>
          <w:spacing w:val="-3"/>
          <w:sz w:val="20"/>
        </w:rPr>
        <w:t xml:space="preserve"> </w:t>
      </w:r>
      <w:r w:rsidRPr="000240E2">
        <w:rPr>
          <w:sz w:val="20"/>
        </w:rPr>
        <w:t>підтвердження</w:t>
      </w:r>
      <w:r w:rsidRPr="000240E2">
        <w:rPr>
          <w:spacing w:val="-3"/>
          <w:sz w:val="20"/>
        </w:rPr>
        <w:t xml:space="preserve"> </w:t>
      </w:r>
      <w:r w:rsidRPr="000240E2">
        <w:rPr>
          <w:sz w:val="20"/>
        </w:rPr>
        <w:t>про</w:t>
      </w:r>
      <w:r w:rsidRPr="000240E2">
        <w:rPr>
          <w:spacing w:val="-2"/>
          <w:sz w:val="20"/>
        </w:rPr>
        <w:t xml:space="preserve"> </w:t>
      </w:r>
      <w:r w:rsidRPr="000240E2">
        <w:rPr>
          <w:sz w:val="20"/>
        </w:rPr>
        <w:t>залишки</w:t>
      </w:r>
      <w:r w:rsidRPr="000240E2">
        <w:rPr>
          <w:spacing w:val="-4"/>
          <w:sz w:val="20"/>
        </w:rPr>
        <w:t xml:space="preserve"> </w:t>
      </w:r>
      <w:r w:rsidRPr="000240E2">
        <w:rPr>
          <w:sz w:val="20"/>
        </w:rPr>
        <w:t>на</w:t>
      </w:r>
      <w:r w:rsidRPr="000240E2">
        <w:rPr>
          <w:spacing w:val="-2"/>
          <w:sz w:val="20"/>
        </w:rPr>
        <w:t xml:space="preserve"> </w:t>
      </w:r>
      <w:r w:rsidRPr="000240E2">
        <w:rPr>
          <w:sz w:val="20"/>
        </w:rPr>
        <w:t>рахунках</w:t>
      </w:r>
      <w:r w:rsidRPr="000240E2">
        <w:rPr>
          <w:spacing w:val="-2"/>
          <w:sz w:val="20"/>
        </w:rPr>
        <w:t xml:space="preserve"> </w:t>
      </w:r>
      <w:r w:rsidRPr="000240E2">
        <w:rPr>
          <w:sz w:val="20"/>
        </w:rPr>
        <w:t>Клієнта станом</w:t>
      </w:r>
      <w:r w:rsidRPr="000240E2">
        <w:rPr>
          <w:spacing w:val="-13"/>
          <w:sz w:val="20"/>
        </w:rPr>
        <w:t xml:space="preserve"> </w:t>
      </w:r>
      <w:r w:rsidRPr="000240E2">
        <w:rPr>
          <w:sz w:val="20"/>
        </w:rPr>
        <w:t>на</w:t>
      </w:r>
      <w:r w:rsidRPr="000240E2">
        <w:rPr>
          <w:spacing w:val="-12"/>
          <w:sz w:val="20"/>
        </w:rPr>
        <w:t xml:space="preserve"> </w:t>
      </w:r>
      <w:r w:rsidRPr="000240E2">
        <w:rPr>
          <w:sz w:val="20"/>
        </w:rPr>
        <w:t>1</w:t>
      </w:r>
      <w:r w:rsidRPr="000240E2">
        <w:rPr>
          <w:spacing w:val="-13"/>
          <w:sz w:val="20"/>
        </w:rPr>
        <w:t xml:space="preserve"> </w:t>
      </w:r>
      <w:r w:rsidRPr="000240E2">
        <w:rPr>
          <w:sz w:val="20"/>
        </w:rPr>
        <w:t>січня.</w:t>
      </w:r>
      <w:r w:rsidRPr="000240E2">
        <w:rPr>
          <w:spacing w:val="-12"/>
          <w:sz w:val="20"/>
        </w:rPr>
        <w:t xml:space="preserve"> </w:t>
      </w:r>
      <w:r w:rsidRPr="000240E2">
        <w:rPr>
          <w:sz w:val="20"/>
        </w:rPr>
        <w:t>Якщо</w:t>
      </w:r>
      <w:r w:rsidRPr="000240E2">
        <w:rPr>
          <w:spacing w:val="-13"/>
          <w:sz w:val="20"/>
        </w:rPr>
        <w:t xml:space="preserve"> </w:t>
      </w:r>
      <w:r w:rsidRPr="000240E2">
        <w:rPr>
          <w:sz w:val="20"/>
        </w:rPr>
        <w:t>протягом</w:t>
      </w:r>
      <w:r w:rsidRPr="000240E2">
        <w:rPr>
          <w:spacing w:val="-12"/>
          <w:sz w:val="20"/>
        </w:rPr>
        <w:t xml:space="preserve"> </w:t>
      </w:r>
      <w:r w:rsidRPr="000240E2">
        <w:rPr>
          <w:sz w:val="20"/>
        </w:rPr>
        <w:t>місяця</w:t>
      </w:r>
      <w:r w:rsidRPr="000240E2">
        <w:rPr>
          <w:spacing w:val="-13"/>
          <w:sz w:val="20"/>
        </w:rPr>
        <w:t xml:space="preserve"> </w:t>
      </w:r>
      <w:r w:rsidRPr="000240E2">
        <w:rPr>
          <w:sz w:val="20"/>
        </w:rPr>
        <w:t>до</w:t>
      </w:r>
      <w:r w:rsidRPr="000240E2">
        <w:rPr>
          <w:spacing w:val="-12"/>
          <w:sz w:val="20"/>
        </w:rPr>
        <w:t xml:space="preserve"> </w:t>
      </w:r>
      <w:r w:rsidRPr="000240E2">
        <w:rPr>
          <w:sz w:val="20"/>
        </w:rPr>
        <w:t>Банку</w:t>
      </w:r>
      <w:r w:rsidRPr="000240E2">
        <w:rPr>
          <w:spacing w:val="-13"/>
          <w:sz w:val="20"/>
        </w:rPr>
        <w:t xml:space="preserve"> </w:t>
      </w:r>
      <w:r w:rsidRPr="000240E2">
        <w:rPr>
          <w:sz w:val="20"/>
        </w:rPr>
        <w:t>не</w:t>
      </w:r>
      <w:r w:rsidRPr="000240E2">
        <w:rPr>
          <w:spacing w:val="-12"/>
          <w:sz w:val="20"/>
        </w:rPr>
        <w:t xml:space="preserve"> </w:t>
      </w:r>
      <w:r w:rsidRPr="000240E2">
        <w:rPr>
          <w:sz w:val="20"/>
        </w:rPr>
        <w:t>надійшло</w:t>
      </w:r>
      <w:r w:rsidRPr="000240E2">
        <w:rPr>
          <w:spacing w:val="-13"/>
          <w:sz w:val="20"/>
        </w:rPr>
        <w:t xml:space="preserve"> </w:t>
      </w:r>
      <w:r w:rsidRPr="000240E2">
        <w:rPr>
          <w:sz w:val="20"/>
        </w:rPr>
        <w:t>письмове</w:t>
      </w:r>
      <w:r w:rsidRPr="000240E2">
        <w:rPr>
          <w:spacing w:val="-12"/>
          <w:sz w:val="20"/>
        </w:rPr>
        <w:t xml:space="preserve"> </w:t>
      </w:r>
      <w:r w:rsidRPr="000240E2">
        <w:rPr>
          <w:sz w:val="20"/>
        </w:rPr>
        <w:t>підтвердження,</w:t>
      </w:r>
      <w:r w:rsidRPr="000240E2">
        <w:rPr>
          <w:spacing w:val="-13"/>
          <w:sz w:val="20"/>
        </w:rPr>
        <w:t xml:space="preserve"> </w:t>
      </w:r>
      <w:r w:rsidRPr="000240E2">
        <w:rPr>
          <w:sz w:val="20"/>
        </w:rPr>
        <w:t>то</w:t>
      </w:r>
      <w:r w:rsidRPr="000240E2">
        <w:rPr>
          <w:spacing w:val="-12"/>
          <w:sz w:val="20"/>
        </w:rPr>
        <w:t xml:space="preserve"> </w:t>
      </w:r>
      <w:r w:rsidRPr="000240E2">
        <w:rPr>
          <w:sz w:val="20"/>
        </w:rPr>
        <w:t>залишок рахунку вважається підтвердженим;</w:t>
      </w:r>
    </w:p>
    <w:p w14:paraId="37180E9B" w14:textId="77777777" w:rsidR="000240E2" w:rsidRPr="000240E2" w:rsidRDefault="002F0780" w:rsidP="0054039A">
      <w:pPr>
        <w:pStyle w:val="a6"/>
        <w:numPr>
          <w:ilvl w:val="0"/>
          <w:numId w:val="96"/>
        </w:numPr>
        <w:tabs>
          <w:tab w:val="left" w:pos="1544"/>
        </w:tabs>
        <w:ind w:right="284"/>
        <w:rPr>
          <w:rFonts w:ascii="Wingdings" w:hAnsi="Wingdings"/>
          <w:sz w:val="20"/>
        </w:rPr>
      </w:pPr>
      <w:r w:rsidRPr="000240E2">
        <w:rPr>
          <w:sz w:val="20"/>
        </w:rPr>
        <w:t>надавати</w:t>
      </w:r>
      <w:r w:rsidRPr="000240E2">
        <w:rPr>
          <w:spacing w:val="-3"/>
          <w:sz w:val="20"/>
        </w:rPr>
        <w:t xml:space="preserve"> </w:t>
      </w:r>
      <w:r w:rsidRPr="000240E2">
        <w:rPr>
          <w:sz w:val="20"/>
        </w:rPr>
        <w:t>Банку</w:t>
      </w:r>
      <w:r w:rsidRPr="000240E2">
        <w:rPr>
          <w:spacing w:val="-3"/>
          <w:sz w:val="20"/>
        </w:rPr>
        <w:t xml:space="preserve"> </w:t>
      </w:r>
      <w:r w:rsidRPr="000240E2">
        <w:rPr>
          <w:sz w:val="20"/>
        </w:rPr>
        <w:t>письмову/або</w:t>
      </w:r>
      <w:r w:rsidRPr="000240E2">
        <w:rPr>
          <w:spacing w:val="-3"/>
          <w:sz w:val="20"/>
        </w:rPr>
        <w:t xml:space="preserve"> </w:t>
      </w:r>
      <w:r w:rsidRPr="000240E2">
        <w:rPr>
          <w:sz w:val="20"/>
        </w:rPr>
        <w:t>іншим</w:t>
      </w:r>
      <w:r w:rsidRPr="000240E2">
        <w:rPr>
          <w:spacing w:val="-3"/>
          <w:sz w:val="20"/>
        </w:rPr>
        <w:t xml:space="preserve"> </w:t>
      </w:r>
      <w:r w:rsidRPr="000240E2">
        <w:rPr>
          <w:sz w:val="20"/>
        </w:rPr>
        <w:t>способом</w:t>
      </w:r>
      <w:r w:rsidRPr="000240E2">
        <w:rPr>
          <w:spacing w:val="-3"/>
          <w:sz w:val="20"/>
        </w:rPr>
        <w:t xml:space="preserve"> </w:t>
      </w:r>
      <w:r w:rsidRPr="000240E2">
        <w:rPr>
          <w:sz w:val="20"/>
        </w:rPr>
        <w:t>заяву</w:t>
      </w:r>
      <w:r w:rsidRPr="000240E2">
        <w:rPr>
          <w:spacing w:val="-1"/>
          <w:sz w:val="20"/>
        </w:rPr>
        <w:t xml:space="preserve"> </w:t>
      </w:r>
      <w:r w:rsidRPr="000240E2">
        <w:rPr>
          <w:sz w:val="20"/>
        </w:rPr>
        <w:t>на</w:t>
      </w:r>
      <w:r w:rsidRPr="000240E2">
        <w:rPr>
          <w:spacing w:val="-1"/>
          <w:sz w:val="20"/>
        </w:rPr>
        <w:t xml:space="preserve"> </w:t>
      </w:r>
      <w:r w:rsidRPr="000240E2">
        <w:rPr>
          <w:sz w:val="20"/>
        </w:rPr>
        <w:t>отримання</w:t>
      </w:r>
      <w:r w:rsidRPr="000240E2">
        <w:rPr>
          <w:spacing w:val="-5"/>
          <w:sz w:val="20"/>
        </w:rPr>
        <w:t xml:space="preserve"> </w:t>
      </w:r>
      <w:r w:rsidRPr="000240E2">
        <w:rPr>
          <w:sz w:val="20"/>
        </w:rPr>
        <w:t>готівки</w:t>
      </w:r>
      <w:r w:rsidRPr="000240E2">
        <w:rPr>
          <w:spacing w:val="-5"/>
          <w:sz w:val="20"/>
        </w:rPr>
        <w:t xml:space="preserve"> </w:t>
      </w:r>
      <w:r w:rsidRPr="000240E2">
        <w:rPr>
          <w:sz w:val="20"/>
        </w:rPr>
        <w:t>в</w:t>
      </w:r>
      <w:r w:rsidRPr="000240E2">
        <w:rPr>
          <w:spacing w:val="-3"/>
          <w:sz w:val="20"/>
        </w:rPr>
        <w:t xml:space="preserve"> </w:t>
      </w:r>
      <w:r w:rsidRPr="000240E2">
        <w:rPr>
          <w:sz w:val="20"/>
        </w:rPr>
        <w:t>межах</w:t>
      </w:r>
      <w:r w:rsidRPr="000240E2">
        <w:rPr>
          <w:spacing w:val="-1"/>
          <w:sz w:val="20"/>
        </w:rPr>
        <w:t xml:space="preserve"> </w:t>
      </w:r>
      <w:r w:rsidRPr="000240E2">
        <w:rPr>
          <w:sz w:val="20"/>
        </w:rPr>
        <w:t>наявних</w:t>
      </w:r>
      <w:r w:rsidRPr="000240E2">
        <w:rPr>
          <w:spacing w:val="-1"/>
          <w:sz w:val="20"/>
        </w:rPr>
        <w:t xml:space="preserve"> </w:t>
      </w:r>
      <w:r w:rsidRPr="000240E2">
        <w:rPr>
          <w:sz w:val="20"/>
        </w:rPr>
        <w:t>коштів на рахунку</w:t>
      </w:r>
      <w:r w:rsidRPr="000240E2">
        <w:rPr>
          <w:spacing w:val="40"/>
          <w:sz w:val="20"/>
        </w:rPr>
        <w:t xml:space="preserve"> </w:t>
      </w:r>
      <w:r w:rsidRPr="000240E2">
        <w:rPr>
          <w:sz w:val="20"/>
        </w:rPr>
        <w:t>до 14.00 години напередодні дня отримання;</w:t>
      </w:r>
    </w:p>
    <w:p w14:paraId="7280CC72" w14:textId="77777777" w:rsidR="000240E2" w:rsidRPr="000240E2" w:rsidRDefault="002F0780" w:rsidP="0054039A">
      <w:pPr>
        <w:pStyle w:val="a6"/>
        <w:numPr>
          <w:ilvl w:val="0"/>
          <w:numId w:val="96"/>
        </w:numPr>
        <w:tabs>
          <w:tab w:val="left" w:pos="1544"/>
        </w:tabs>
        <w:ind w:right="284"/>
        <w:rPr>
          <w:rFonts w:ascii="Wingdings" w:hAnsi="Wingdings"/>
          <w:sz w:val="20"/>
        </w:rPr>
      </w:pPr>
      <w:r w:rsidRPr="000240E2">
        <w:rPr>
          <w:sz w:val="20"/>
        </w:rPr>
        <w:t>протягом (п’яти) робочих днів повідомляти Банк про зміну місця реєстрації/проживання, номера телефону, паспортних даних з наданням відповідних документів, що підтверджують такі зміни;</w:t>
      </w:r>
    </w:p>
    <w:p w14:paraId="67FA9923" w14:textId="77777777" w:rsidR="000240E2" w:rsidRPr="000240E2" w:rsidRDefault="002F0780" w:rsidP="0054039A">
      <w:pPr>
        <w:pStyle w:val="a6"/>
        <w:numPr>
          <w:ilvl w:val="0"/>
          <w:numId w:val="96"/>
        </w:numPr>
        <w:tabs>
          <w:tab w:val="left" w:pos="1544"/>
        </w:tabs>
        <w:ind w:right="284"/>
        <w:rPr>
          <w:rFonts w:ascii="Wingdings" w:hAnsi="Wingdings"/>
          <w:sz w:val="20"/>
        </w:rPr>
      </w:pPr>
      <w:r w:rsidRPr="000240E2">
        <w:rPr>
          <w:sz w:val="20"/>
        </w:rPr>
        <w:t>при відкритті рахунку надати до Банку паспорт або документ, що його заміняє, довідку про присвоєння реєстраційного номеру облікової картки платника податків або сторінку паспорту з відміткою про відмову в прийнятті реєстраційного номеру облікової картки платника податків згідно чинного законодавства та пенсійне посвідчення;</w:t>
      </w:r>
    </w:p>
    <w:p w14:paraId="458172B0" w14:textId="77777777" w:rsidR="000240E2" w:rsidRPr="000240E2" w:rsidRDefault="002F0780" w:rsidP="0054039A">
      <w:pPr>
        <w:pStyle w:val="a6"/>
        <w:numPr>
          <w:ilvl w:val="0"/>
          <w:numId w:val="96"/>
        </w:numPr>
        <w:tabs>
          <w:tab w:val="left" w:pos="1544"/>
        </w:tabs>
        <w:ind w:right="284"/>
        <w:rPr>
          <w:rFonts w:ascii="Wingdings" w:hAnsi="Wingdings"/>
          <w:sz w:val="20"/>
        </w:rPr>
      </w:pPr>
      <w:r w:rsidRPr="000240E2">
        <w:rPr>
          <w:sz w:val="20"/>
        </w:rPr>
        <w:t>раз на рік проходити належну перевірку в Банку з обов’язковим пред’явленням ним паспорта громадянина</w:t>
      </w:r>
      <w:r w:rsidRPr="000240E2">
        <w:rPr>
          <w:spacing w:val="-3"/>
          <w:sz w:val="20"/>
        </w:rPr>
        <w:t xml:space="preserve"> </w:t>
      </w:r>
      <w:r w:rsidRPr="000240E2">
        <w:rPr>
          <w:sz w:val="20"/>
        </w:rPr>
        <w:t>України</w:t>
      </w:r>
      <w:r w:rsidRPr="000240E2">
        <w:rPr>
          <w:spacing w:val="-4"/>
          <w:sz w:val="20"/>
        </w:rPr>
        <w:t xml:space="preserve"> </w:t>
      </w:r>
      <w:r w:rsidRPr="000240E2">
        <w:rPr>
          <w:sz w:val="20"/>
        </w:rPr>
        <w:t>або</w:t>
      </w:r>
      <w:r w:rsidRPr="000240E2">
        <w:rPr>
          <w:spacing w:val="-3"/>
          <w:sz w:val="20"/>
        </w:rPr>
        <w:t xml:space="preserve"> </w:t>
      </w:r>
      <w:r w:rsidRPr="000240E2">
        <w:rPr>
          <w:sz w:val="20"/>
        </w:rPr>
        <w:t>іншого</w:t>
      </w:r>
      <w:r w:rsidRPr="000240E2">
        <w:rPr>
          <w:spacing w:val="-2"/>
          <w:sz w:val="20"/>
        </w:rPr>
        <w:t xml:space="preserve"> </w:t>
      </w:r>
      <w:r w:rsidRPr="000240E2">
        <w:rPr>
          <w:sz w:val="20"/>
        </w:rPr>
        <w:t>документа,</w:t>
      </w:r>
      <w:r w:rsidRPr="000240E2">
        <w:rPr>
          <w:spacing w:val="-2"/>
          <w:sz w:val="20"/>
        </w:rPr>
        <w:t xml:space="preserve"> </w:t>
      </w:r>
      <w:r w:rsidRPr="000240E2">
        <w:rPr>
          <w:sz w:val="20"/>
        </w:rPr>
        <w:t>що</w:t>
      </w:r>
      <w:r w:rsidRPr="000240E2">
        <w:rPr>
          <w:spacing w:val="-2"/>
          <w:sz w:val="20"/>
        </w:rPr>
        <w:t xml:space="preserve"> </w:t>
      </w:r>
      <w:r w:rsidRPr="000240E2">
        <w:rPr>
          <w:sz w:val="20"/>
        </w:rPr>
        <w:t>посвідчує</w:t>
      </w:r>
      <w:r w:rsidRPr="000240E2">
        <w:rPr>
          <w:spacing w:val="-3"/>
          <w:sz w:val="20"/>
        </w:rPr>
        <w:t xml:space="preserve"> </w:t>
      </w:r>
      <w:r w:rsidRPr="000240E2">
        <w:rPr>
          <w:sz w:val="20"/>
        </w:rPr>
        <w:t>особу</w:t>
      </w:r>
      <w:r w:rsidRPr="000240E2">
        <w:rPr>
          <w:spacing w:val="-3"/>
          <w:sz w:val="20"/>
        </w:rPr>
        <w:t xml:space="preserve"> </w:t>
      </w:r>
      <w:r w:rsidRPr="000240E2">
        <w:rPr>
          <w:sz w:val="20"/>
        </w:rPr>
        <w:t>і</w:t>
      </w:r>
      <w:r w:rsidRPr="000240E2">
        <w:rPr>
          <w:spacing w:val="-4"/>
          <w:sz w:val="20"/>
        </w:rPr>
        <w:t xml:space="preserve"> </w:t>
      </w:r>
      <w:r w:rsidRPr="000240E2">
        <w:rPr>
          <w:sz w:val="20"/>
        </w:rPr>
        <w:t>підтверджує</w:t>
      </w:r>
      <w:r w:rsidRPr="000240E2">
        <w:rPr>
          <w:spacing w:val="-3"/>
          <w:sz w:val="20"/>
        </w:rPr>
        <w:t xml:space="preserve"> </w:t>
      </w:r>
      <w:r w:rsidRPr="000240E2">
        <w:rPr>
          <w:sz w:val="20"/>
        </w:rPr>
        <w:t>її</w:t>
      </w:r>
      <w:r w:rsidRPr="000240E2">
        <w:rPr>
          <w:spacing w:val="-4"/>
          <w:sz w:val="20"/>
        </w:rPr>
        <w:t xml:space="preserve"> </w:t>
      </w:r>
      <w:r w:rsidRPr="000240E2">
        <w:rPr>
          <w:sz w:val="20"/>
        </w:rPr>
        <w:t>вік,</w:t>
      </w:r>
      <w:r w:rsidRPr="000240E2">
        <w:rPr>
          <w:spacing w:val="-1"/>
          <w:sz w:val="20"/>
        </w:rPr>
        <w:t xml:space="preserve"> </w:t>
      </w:r>
      <w:r w:rsidRPr="000240E2">
        <w:rPr>
          <w:sz w:val="20"/>
        </w:rPr>
        <w:t>та</w:t>
      </w:r>
      <w:r w:rsidRPr="000240E2">
        <w:rPr>
          <w:spacing w:val="-3"/>
          <w:sz w:val="20"/>
        </w:rPr>
        <w:t xml:space="preserve"> </w:t>
      </w:r>
      <w:r w:rsidRPr="000240E2">
        <w:rPr>
          <w:sz w:val="20"/>
        </w:rPr>
        <w:t>документа, визначеного законодавством для з’ясування місця його проживання (для Клієнтів, що відкрили рахунки для зарахування пенсії, соціальної допомоги та інших соціальних виплат);</w:t>
      </w:r>
    </w:p>
    <w:p w14:paraId="5F2E4BA3" w14:textId="77777777" w:rsidR="000240E2" w:rsidRPr="000240E2" w:rsidRDefault="002F0780" w:rsidP="0054039A">
      <w:pPr>
        <w:pStyle w:val="a6"/>
        <w:numPr>
          <w:ilvl w:val="0"/>
          <w:numId w:val="96"/>
        </w:numPr>
        <w:tabs>
          <w:tab w:val="left" w:pos="1544"/>
        </w:tabs>
        <w:ind w:right="284"/>
        <w:rPr>
          <w:rFonts w:ascii="Wingdings" w:hAnsi="Wingdings"/>
          <w:sz w:val="20"/>
        </w:rPr>
      </w:pPr>
      <w:r w:rsidRPr="000240E2">
        <w:rPr>
          <w:sz w:val="20"/>
        </w:rPr>
        <w:t>належним чином виконувати умови цього Договору, Угоди-Заяви, вимоги чинного законодавства України, діючих нормативних актів Національного банку України з питань здійснення розрахунково-касових операцій;</w:t>
      </w:r>
    </w:p>
    <w:p w14:paraId="775ECB33" w14:textId="77777777" w:rsidR="000240E2" w:rsidRPr="000240E2" w:rsidRDefault="002F0780" w:rsidP="0054039A">
      <w:pPr>
        <w:pStyle w:val="a6"/>
        <w:numPr>
          <w:ilvl w:val="0"/>
          <w:numId w:val="96"/>
        </w:numPr>
        <w:tabs>
          <w:tab w:val="left" w:pos="1544"/>
        </w:tabs>
        <w:ind w:right="284"/>
        <w:rPr>
          <w:rFonts w:ascii="Wingdings" w:hAnsi="Wingdings"/>
          <w:sz w:val="20"/>
        </w:rPr>
      </w:pPr>
      <w:r w:rsidRPr="000240E2">
        <w:rPr>
          <w:sz w:val="20"/>
        </w:rPr>
        <w:t>дотримуватись</w:t>
      </w:r>
      <w:r w:rsidRPr="000240E2">
        <w:rPr>
          <w:spacing w:val="40"/>
          <w:sz w:val="20"/>
        </w:rPr>
        <w:t xml:space="preserve"> </w:t>
      </w:r>
      <w:r w:rsidRPr="000240E2">
        <w:rPr>
          <w:sz w:val="20"/>
        </w:rPr>
        <w:t>принципів</w:t>
      </w:r>
      <w:r w:rsidRPr="000240E2">
        <w:rPr>
          <w:spacing w:val="40"/>
          <w:sz w:val="20"/>
        </w:rPr>
        <w:t xml:space="preserve"> </w:t>
      </w:r>
      <w:r w:rsidRPr="000240E2">
        <w:rPr>
          <w:sz w:val="20"/>
        </w:rPr>
        <w:t>організації</w:t>
      </w:r>
      <w:r w:rsidRPr="000240E2">
        <w:rPr>
          <w:spacing w:val="40"/>
          <w:sz w:val="20"/>
        </w:rPr>
        <w:t xml:space="preserve"> </w:t>
      </w:r>
      <w:r w:rsidRPr="000240E2">
        <w:rPr>
          <w:sz w:val="20"/>
        </w:rPr>
        <w:t>безготівкових</w:t>
      </w:r>
      <w:r w:rsidRPr="000240E2">
        <w:rPr>
          <w:spacing w:val="40"/>
          <w:sz w:val="20"/>
        </w:rPr>
        <w:t xml:space="preserve"> </w:t>
      </w:r>
      <w:r w:rsidRPr="000240E2">
        <w:rPr>
          <w:sz w:val="20"/>
        </w:rPr>
        <w:t>та</w:t>
      </w:r>
      <w:r w:rsidRPr="000240E2">
        <w:rPr>
          <w:spacing w:val="40"/>
          <w:sz w:val="20"/>
        </w:rPr>
        <w:t xml:space="preserve"> </w:t>
      </w:r>
      <w:r w:rsidRPr="000240E2">
        <w:rPr>
          <w:sz w:val="20"/>
        </w:rPr>
        <w:t>готівкових</w:t>
      </w:r>
      <w:r w:rsidRPr="000240E2">
        <w:rPr>
          <w:spacing w:val="40"/>
          <w:sz w:val="20"/>
        </w:rPr>
        <w:t xml:space="preserve"> </w:t>
      </w:r>
      <w:r w:rsidRPr="000240E2">
        <w:rPr>
          <w:sz w:val="20"/>
        </w:rPr>
        <w:t>розрахунків,</w:t>
      </w:r>
      <w:r w:rsidRPr="000240E2">
        <w:rPr>
          <w:spacing w:val="40"/>
          <w:sz w:val="20"/>
        </w:rPr>
        <w:t xml:space="preserve"> </w:t>
      </w:r>
      <w:r w:rsidRPr="000240E2">
        <w:rPr>
          <w:sz w:val="20"/>
        </w:rPr>
        <w:t>їх</w:t>
      </w:r>
      <w:r w:rsidRPr="000240E2">
        <w:rPr>
          <w:spacing w:val="40"/>
          <w:sz w:val="20"/>
        </w:rPr>
        <w:t xml:space="preserve"> </w:t>
      </w:r>
      <w:r w:rsidRPr="000240E2">
        <w:rPr>
          <w:sz w:val="20"/>
        </w:rPr>
        <w:t xml:space="preserve">форм, стандартів </w:t>
      </w:r>
      <w:r w:rsidRPr="000240E2">
        <w:rPr>
          <w:sz w:val="20"/>
        </w:rPr>
        <w:lastRenderedPageBreak/>
        <w:t>документів відповідно до вимог чинного законодавства України, зокрема нормативно- правових актів Національного банку України, з урахуванням особливостей порядку документообігу, встановленого Банком;</w:t>
      </w:r>
    </w:p>
    <w:p w14:paraId="12C59AA7" w14:textId="77777777" w:rsidR="000240E2" w:rsidRPr="000240E2" w:rsidRDefault="002F0780" w:rsidP="0054039A">
      <w:pPr>
        <w:pStyle w:val="a6"/>
        <w:numPr>
          <w:ilvl w:val="0"/>
          <w:numId w:val="96"/>
        </w:numPr>
        <w:tabs>
          <w:tab w:val="left" w:pos="1544"/>
        </w:tabs>
        <w:ind w:right="284"/>
        <w:rPr>
          <w:rFonts w:ascii="Wingdings" w:hAnsi="Wingdings"/>
          <w:sz w:val="20"/>
        </w:rPr>
      </w:pPr>
      <w:r w:rsidRPr="000240E2">
        <w:rPr>
          <w:sz w:val="20"/>
        </w:rPr>
        <w:t>дотримуватись вимог внутрішніх документів Банку,</w:t>
      </w:r>
      <w:r w:rsidRPr="000240E2">
        <w:rPr>
          <w:spacing w:val="-2"/>
          <w:sz w:val="20"/>
        </w:rPr>
        <w:t xml:space="preserve"> </w:t>
      </w:r>
      <w:r w:rsidRPr="000240E2">
        <w:rPr>
          <w:sz w:val="20"/>
        </w:rPr>
        <w:t>режиму його</w:t>
      </w:r>
      <w:r w:rsidRPr="000240E2">
        <w:rPr>
          <w:spacing w:val="-2"/>
          <w:sz w:val="20"/>
        </w:rPr>
        <w:t xml:space="preserve"> </w:t>
      </w:r>
      <w:r w:rsidRPr="000240E2">
        <w:rPr>
          <w:sz w:val="20"/>
        </w:rPr>
        <w:t>роботи та встановленого Банком операційного часу;</w:t>
      </w:r>
    </w:p>
    <w:p w14:paraId="36396787" w14:textId="77777777" w:rsidR="000240E2" w:rsidRPr="000240E2" w:rsidRDefault="002F0780" w:rsidP="0054039A">
      <w:pPr>
        <w:pStyle w:val="a6"/>
        <w:numPr>
          <w:ilvl w:val="0"/>
          <w:numId w:val="96"/>
        </w:numPr>
        <w:tabs>
          <w:tab w:val="left" w:pos="1544"/>
        </w:tabs>
        <w:ind w:right="284"/>
        <w:rPr>
          <w:rFonts w:ascii="Wingdings" w:hAnsi="Wingdings"/>
          <w:sz w:val="20"/>
        </w:rPr>
      </w:pPr>
      <w:r w:rsidRPr="000240E2">
        <w:rPr>
          <w:sz w:val="20"/>
        </w:rPr>
        <w:t>оформляти розрахунково-касові банківські документи згідно вимог чинного законодавства</w:t>
      </w:r>
      <w:r w:rsidRPr="000240E2">
        <w:rPr>
          <w:spacing w:val="40"/>
          <w:sz w:val="20"/>
        </w:rPr>
        <w:t xml:space="preserve"> </w:t>
      </w:r>
      <w:r w:rsidRPr="000240E2">
        <w:rPr>
          <w:sz w:val="20"/>
        </w:rPr>
        <w:t>України та нормативно-правових</w:t>
      </w:r>
      <w:r w:rsidRPr="000240E2">
        <w:rPr>
          <w:spacing w:val="40"/>
          <w:sz w:val="20"/>
        </w:rPr>
        <w:t xml:space="preserve"> </w:t>
      </w:r>
      <w:r w:rsidRPr="000240E2">
        <w:rPr>
          <w:sz w:val="20"/>
        </w:rPr>
        <w:t>документів НБУ;</w:t>
      </w:r>
    </w:p>
    <w:p w14:paraId="36DF3A82" w14:textId="77777777" w:rsidR="000240E2" w:rsidRPr="000240E2" w:rsidRDefault="002F0780" w:rsidP="0054039A">
      <w:pPr>
        <w:pStyle w:val="a6"/>
        <w:numPr>
          <w:ilvl w:val="0"/>
          <w:numId w:val="96"/>
        </w:numPr>
        <w:tabs>
          <w:tab w:val="left" w:pos="1544"/>
        </w:tabs>
        <w:ind w:right="284"/>
        <w:rPr>
          <w:rFonts w:ascii="Wingdings" w:hAnsi="Wingdings"/>
          <w:sz w:val="20"/>
        </w:rPr>
      </w:pPr>
      <w:r w:rsidRPr="000240E2">
        <w:rPr>
          <w:sz w:val="20"/>
        </w:rPr>
        <w:t>своєчасно надавати Банку документи по операціях в іноземній валюті та інформацію для здійснення валютного нагляду та інших покладених на Банк у відповідності з чинним законодавством України функцій контролю;</w:t>
      </w:r>
    </w:p>
    <w:p w14:paraId="777CC8AD" w14:textId="77777777" w:rsidR="000240E2" w:rsidRPr="000240E2" w:rsidRDefault="002F0780" w:rsidP="0054039A">
      <w:pPr>
        <w:pStyle w:val="a6"/>
        <w:numPr>
          <w:ilvl w:val="0"/>
          <w:numId w:val="96"/>
        </w:numPr>
        <w:tabs>
          <w:tab w:val="left" w:pos="1544"/>
        </w:tabs>
        <w:ind w:right="284"/>
        <w:rPr>
          <w:rFonts w:ascii="Wingdings" w:hAnsi="Wingdings"/>
          <w:sz w:val="20"/>
        </w:rPr>
      </w:pPr>
      <w:r w:rsidRPr="000240E2">
        <w:rPr>
          <w:sz w:val="20"/>
        </w:rPr>
        <w:t xml:space="preserve">одночасно з подачею заяви на купівлю іноземної валюти надавати кошти на сплату зборів, обов’язкових платежів у розмірі, порядку та на умовах, передбачених чинним законодавством </w:t>
      </w:r>
      <w:r w:rsidRPr="000240E2">
        <w:rPr>
          <w:spacing w:val="-2"/>
          <w:sz w:val="20"/>
        </w:rPr>
        <w:t>України;</w:t>
      </w:r>
    </w:p>
    <w:p w14:paraId="1FB2CD88" w14:textId="77777777" w:rsidR="000240E2" w:rsidRPr="000240E2" w:rsidRDefault="002F0780" w:rsidP="0054039A">
      <w:pPr>
        <w:pStyle w:val="a6"/>
        <w:numPr>
          <w:ilvl w:val="0"/>
          <w:numId w:val="96"/>
        </w:numPr>
        <w:tabs>
          <w:tab w:val="left" w:pos="1544"/>
        </w:tabs>
        <w:ind w:right="284"/>
        <w:rPr>
          <w:rFonts w:ascii="Wingdings" w:hAnsi="Wingdings"/>
          <w:sz w:val="20"/>
        </w:rPr>
      </w:pPr>
      <w:r w:rsidRPr="000240E2">
        <w:rPr>
          <w:sz w:val="20"/>
        </w:rPr>
        <w:t>у 3-денній термін, з дня коли Клієнту стало відомо про помилково зараховані на рахунок кошти, інформувати та надати Банку платіжну інструкцію на їх повернення платнику;</w:t>
      </w:r>
    </w:p>
    <w:p w14:paraId="47F700C7" w14:textId="77777777" w:rsidR="000240E2" w:rsidRPr="000240E2" w:rsidRDefault="002F0780" w:rsidP="0054039A">
      <w:pPr>
        <w:pStyle w:val="a6"/>
        <w:numPr>
          <w:ilvl w:val="0"/>
          <w:numId w:val="96"/>
        </w:numPr>
        <w:tabs>
          <w:tab w:val="left" w:pos="1544"/>
        </w:tabs>
        <w:ind w:right="284"/>
        <w:rPr>
          <w:rFonts w:ascii="Wingdings" w:hAnsi="Wingdings"/>
          <w:sz w:val="20"/>
        </w:rPr>
      </w:pPr>
      <w:r w:rsidRPr="000240E2">
        <w:rPr>
          <w:sz w:val="20"/>
        </w:rPr>
        <w:t>здійснювати оплату Банку за розрахунково-касове обслуговування за цим Договором, Угодою- Заявою згідно з діючими Тарифами Банку;</w:t>
      </w:r>
    </w:p>
    <w:p w14:paraId="2DC8A018" w14:textId="77777777" w:rsidR="000240E2" w:rsidRPr="000240E2" w:rsidRDefault="002F0780" w:rsidP="0054039A">
      <w:pPr>
        <w:pStyle w:val="a6"/>
        <w:numPr>
          <w:ilvl w:val="0"/>
          <w:numId w:val="96"/>
        </w:numPr>
        <w:tabs>
          <w:tab w:val="left" w:pos="1544"/>
        </w:tabs>
        <w:ind w:right="284"/>
        <w:rPr>
          <w:rFonts w:ascii="Wingdings" w:hAnsi="Wingdings"/>
          <w:sz w:val="20"/>
        </w:rPr>
      </w:pPr>
      <w:r w:rsidRPr="000240E2">
        <w:rPr>
          <w:sz w:val="20"/>
        </w:rPr>
        <w:t>не пізніше наступного робочого дня, після отримання виписок з рахунку, письмово повідомляти Банк</w:t>
      </w:r>
      <w:r w:rsidRPr="000240E2">
        <w:rPr>
          <w:spacing w:val="-4"/>
          <w:sz w:val="20"/>
        </w:rPr>
        <w:t xml:space="preserve"> </w:t>
      </w:r>
      <w:r w:rsidRPr="000240E2">
        <w:rPr>
          <w:sz w:val="20"/>
        </w:rPr>
        <w:t>про</w:t>
      </w:r>
      <w:r w:rsidRPr="000240E2">
        <w:rPr>
          <w:spacing w:val="-3"/>
          <w:sz w:val="20"/>
        </w:rPr>
        <w:t xml:space="preserve"> </w:t>
      </w:r>
      <w:r w:rsidRPr="000240E2">
        <w:rPr>
          <w:sz w:val="20"/>
        </w:rPr>
        <w:t>всі</w:t>
      </w:r>
      <w:r w:rsidRPr="000240E2">
        <w:rPr>
          <w:spacing w:val="-2"/>
          <w:sz w:val="20"/>
        </w:rPr>
        <w:t xml:space="preserve"> </w:t>
      </w:r>
      <w:r w:rsidRPr="000240E2">
        <w:rPr>
          <w:sz w:val="20"/>
        </w:rPr>
        <w:t>помічені</w:t>
      </w:r>
      <w:r w:rsidRPr="000240E2">
        <w:rPr>
          <w:spacing w:val="-2"/>
          <w:sz w:val="20"/>
        </w:rPr>
        <w:t xml:space="preserve"> </w:t>
      </w:r>
      <w:r w:rsidRPr="000240E2">
        <w:rPr>
          <w:sz w:val="20"/>
        </w:rPr>
        <w:t>неточності</w:t>
      </w:r>
      <w:r w:rsidRPr="000240E2">
        <w:rPr>
          <w:spacing w:val="-4"/>
          <w:sz w:val="20"/>
        </w:rPr>
        <w:t xml:space="preserve"> </w:t>
      </w:r>
      <w:r w:rsidRPr="000240E2">
        <w:rPr>
          <w:sz w:val="20"/>
        </w:rPr>
        <w:t>або</w:t>
      </w:r>
      <w:r w:rsidRPr="000240E2">
        <w:rPr>
          <w:spacing w:val="-3"/>
          <w:sz w:val="20"/>
        </w:rPr>
        <w:t xml:space="preserve"> </w:t>
      </w:r>
      <w:r w:rsidRPr="000240E2">
        <w:rPr>
          <w:sz w:val="20"/>
        </w:rPr>
        <w:t>помилки</w:t>
      </w:r>
      <w:r w:rsidRPr="000240E2">
        <w:rPr>
          <w:spacing w:val="-4"/>
          <w:sz w:val="20"/>
        </w:rPr>
        <w:t xml:space="preserve"> </w:t>
      </w:r>
      <w:r w:rsidRPr="000240E2">
        <w:rPr>
          <w:sz w:val="20"/>
        </w:rPr>
        <w:t>у</w:t>
      </w:r>
      <w:r w:rsidRPr="000240E2">
        <w:rPr>
          <w:spacing w:val="-3"/>
          <w:sz w:val="20"/>
        </w:rPr>
        <w:t xml:space="preserve"> </w:t>
      </w:r>
      <w:r w:rsidRPr="000240E2">
        <w:rPr>
          <w:sz w:val="20"/>
        </w:rPr>
        <w:t>виписках</w:t>
      </w:r>
      <w:r w:rsidRPr="000240E2">
        <w:rPr>
          <w:spacing w:val="-3"/>
          <w:sz w:val="20"/>
        </w:rPr>
        <w:t xml:space="preserve"> </w:t>
      </w:r>
      <w:r w:rsidRPr="000240E2">
        <w:rPr>
          <w:sz w:val="20"/>
        </w:rPr>
        <w:t>та</w:t>
      </w:r>
      <w:r w:rsidRPr="000240E2">
        <w:rPr>
          <w:spacing w:val="-4"/>
          <w:sz w:val="20"/>
        </w:rPr>
        <w:t xml:space="preserve"> </w:t>
      </w:r>
      <w:r w:rsidRPr="000240E2">
        <w:rPr>
          <w:sz w:val="20"/>
        </w:rPr>
        <w:t>інших</w:t>
      </w:r>
      <w:r w:rsidRPr="000240E2">
        <w:rPr>
          <w:spacing w:val="-3"/>
          <w:sz w:val="20"/>
        </w:rPr>
        <w:t xml:space="preserve"> </w:t>
      </w:r>
      <w:r w:rsidRPr="000240E2">
        <w:rPr>
          <w:sz w:val="20"/>
        </w:rPr>
        <w:t>документах</w:t>
      </w:r>
      <w:r w:rsidRPr="000240E2">
        <w:rPr>
          <w:spacing w:val="-3"/>
          <w:sz w:val="20"/>
        </w:rPr>
        <w:t xml:space="preserve"> </w:t>
      </w:r>
      <w:r w:rsidRPr="000240E2">
        <w:rPr>
          <w:sz w:val="20"/>
        </w:rPr>
        <w:t>або</w:t>
      </w:r>
      <w:r w:rsidRPr="000240E2">
        <w:rPr>
          <w:spacing w:val="-1"/>
          <w:sz w:val="20"/>
        </w:rPr>
        <w:t xml:space="preserve"> </w:t>
      </w:r>
      <w:r w:rsidRPr="000240E2">
        <w:rPr>
          <w:sz w:val="20"/>
        </w:rPr>
        <w:t>про</w:t>
      </w:r>
      <w:r w:rsidRPr="000240E2">
        <w:rPr>
          <w:spacing w:val="-3"/>
          <w:sz w:val="20"/>
        </w:rPr>
        <w:t xml:space="preserve"> </w:t>
      </w:r>
      <w:r w:rsidRPr="000240E2">
        <w:rPr>
          <w:sz w:val="20"/>
        </w:rPr>
        <w:t>невизнання (не підтвердження) підсумкового сальдо за рахунком; у разі ненадання такого повідомлення протягом</w:t>
      </w:r>
      <w:r w:rsidRPr="000240E2">
        <w:rPr>
          <w:spacing w:val="-13"/>
          <w:sz w:val="20"/>
        </w:rPr>
        <w:t xml:space="preserve"> </w:t>
      </w:r>
      <w:r w:rsidRPr="000240E2">
        <w:rPr>
          <w:sz w:val="20"/>
        </w:rPr>
        <w:t>наступного</w:t>
      </w:r>
      <w:r w:rsidRPr="000240E2">
        <w:rPr>
          <w:spacing w:val="-12"/>
          <w:sz w:val="20"/>
        </w:rPr>
        <w:t xml:space="preserve"> </w:t>
      </w:r>
      <w:r w:rsidRPr="000240E2">
        <w:rPr>
          <w:sz w:val="20"/>
        </w:rPr>
        <w:t>робочого</w:t>
      </w:r>
      <w:r w:rsidRPr="000240E2">
        <w:rPr>
          <w:spacing w:val="-13"/>
          <w:sz w:val="20"/>
        </w:rPr>
        <w:t xml:space="preserve"> </w:t>
      </w:r>
      <w:r w:rsidRPr="000240E2">
        <w:rPr>
          <w:sz w:val="20"/>
        </w:rPr>
        <w:t>дня</w:t>
      </w:r>
      <w:r w:rsidRPr="000240E2">
        <w:rPr>
          <w:spacing w:val="-12"/>
          <w:sz w:val="20"/>
        </w:rPr>
        <w:t xml:space="preserve"> </w:t>
      </w:r>
      <w:r w:rsidRPr="000240E2">
        <w:rPr>
          <w:sz w:val="20"/>
        </w:rPr>
        <w:t>виписка</w:t>
      </w:r>
      <w:r w:rsidRPr="000240E2">
        <w:rPr>
          <w:spacing w:val="-13"/>
          <w:sz w:val="20"/>
        </w:rPr>
        <w:t xml:space="preserve"> </w:t>
      </w:r>
      <w:r w:rsidRPr="000240E2">
        <w:rPr>
          <w:sz w:val="20"/>
        </w:rPr>
        <w:t>вважається</w:t>
      </w:r>
      <w:r w:rsidRPr="000240E2">
        <w:rPr>
          <w:spacing w:val="-12"/>
          <w:sz w:val="20"/>
        </w:rPr>
        <w:t xml:space="preserve"> </w:t>
      </w:r>
      <w:r w:rsidRPr="000240E2">
        <w:rPr>
          <w:sz w:val="20"/>
        </w:rPr>
        <w:t>підтвердженою</w:t>
      </w:r>
      <w:r w:rsidRPr="000240E2">
        <w:rPr>
          <w:spacing w:val="-13"/>
          <w:sz w:val="20"/>
        </w:rPr>
        <w:t xml:space="preserve"> </w:t>
      </w:r>
      <w:r w:rsidRPr="000240E2">
        <w:rPr>
          <w:sz w:val="20"/>
        </w:rPr>
        <w:t>Клієнтом,</w:t>
      </w:r>
      <w:r w:rsidRPr="000240E2">
        <w:rPr>
          <w:spacing w:val="-12"/>
          <w:sz w:val="20"/>
        </w:rPr>
        <w:t xml:space="preserve"> </w:t>
      </w:r>
      <w:r w:rsidRPr="000240E2">
        <w:rPr>
          <w:sz w:val="20"/>
        </w:rPr>
        <w:t>при</w:t>
      </w:r>
      <w:r w:rsidRPr="000240E2">
        <w:rPr>
          <w:spacing w:val="-13"/>
          <w:sz w:val="20"/>
        </w:rPr>
        <w:t xml:space="preserve"> </w:t>
      </w:r>
      <w:r w:rsidRPr="000240E2">
        <w:rPr>
          <w:sz w:val="20"/>
        </w:rPr>
        <w:t>цьому</w:t>
      </w:r>
      <w:r w:rsidRPr="000240E2">
        <w:rPr>
          <w:spacing w:val="-12"/>
          <w:sz w:val="20"/>
        </w:rPr>
        <w:t xml:space="preserve"> </w:t>
      </w:r>
      <w:r w:rsidRPr="000240E2">
        <w:rPr>
          <w:sz w:val="20"/>
        </w:rPr>
        <w:t>збитки, які можуть бути завдані Клієнту по підтверджених операціях, Банком не</w:t>
      </w:r>
      <w:r w:rsidRPr="000240E2">
        <w:rPr>
          <w:spacing w:val="40"/>
          <w:sz w:val="20"/>
        </w:rPr>
        <w:t xml:space="preserve"> </w:t>
      </w:r>
      <w:r w:rsidRPr="000240E2">
        <w:rPr>
          <w:sz w:val="20"/>
        </w:rPr>
        <w:t>відшкодовуються;</w:t>
      </w:r>
    </w:p>
    <w:p w14:paraId="14844D96" w14:textId="77777777" w:rsidR="000240E2" w:rsidRPr="000240E2" w:rsidRDefault="002F0780" w:rsidP="0054039A">
      <w:pPr>
        <w:pStyle w:val="a6"/>
        <w:numPr>
          <w:ilvl w:val="0"/>
          <w:numId w:val="96"/>
        </w:numPr>
        <w:tabs>
          <w:tab w:val="left" w:pos="1544"/>
        </w:tabs>
        <w:ind w:right="284"/>
        <w:rPr>
          <w:rFonts w:ascii="Wingdings" w:hAnsi="Wingdings"/>
          <w:sz w:val="20"/>
        </w:rPr>
      </w:pPr>
      <w:r w:rsidRPr="000240E2">
        <w:rPr>
          <w:sz w:val="20"/>
        </w:rPr>
        <w:t>дотримуватись вимог</w:t>
      </w:r>
      <w:r w:rsidRPr="000240E2">
        <w:rPr>
          <w:spacing w:val="40"/>
          <w:sz w:val="20"/>
        </w:rPr>
        <w:t xml:space="preserve"> </w:t>
      </w:r>
      <w:r w:rsidRPr="000240E2">
        <w:rPr>
          <w:sz w:val="20"/>
        </w:rPr>
        <w:t>чинного законодавства України при здійсненні інвестиційних операцій, визначених</w:t>
      </w:r>
      <w:r w:rsidRPr="000240E2">
        <w:rPr>
          <w:spacing w:val="-13"/>
          <w:sz w:val="20"/>
        </w:rPr>
        <w:t xml:space="preserve"> </w:t>
      </w:r>
      <w:r w:rsidRPr="000240E2">
        <w:rPr>
          <w:sz w:val="20"/>
        </w:rPr>
        <w:t>п.4.1.2.7.</w:t>
      </w:r>
      <w:r w:rsidRPr="000240E2">
        <w:rPr>
          <w:spacing w:val="-12"/>
          <w:sz w:val="20"/>
        </w:rPr>
        <w:t xml:space="preserve"> </w:t>
      </w:r>
      <w:r w:rsidRPr="000240E2">
        <w:rPr>
          <w:sz w:val="20"/>
        </w:rPr>
        <w:t>цього</w:t>
      </w:r>
      <w:r w:rsidRPr="000240E2">
        <w:rPr>
          <w:spacing w:val="-13"/>
          <w:sz w:val="20"/>
        </w:rPr>
        <w:t xml:space="preserve"> </w:t>
      </w:r>
      <w:r w:rsidRPr="000240E2">
        <w:rPr>
          <w:sz w:val="20"/>
        </w:rPr>
        <w:t>Договору,</w:t>
      </w:r>
      <w:r w:rsidRPr="000240E2">
        <w:rPr>
          <w:spacing w:val="-12"/>
          <w:sz w:val="20"/>
        </w:rPr>
        <w:t xml:space="preserve"> </w:t>
      </w:r>
      <w:r w:rsidRPr="000240E2">
        <w:rPr>
          <w:sz w:val="20"/>
        </w:rPr>
        <w:t>у</w:t>
      </w:r>
      <w:r w:rsidRPr="000240E2">
        <w:rPr>
          <w:spacing w:val="-13"/>
          <w:sz w:val="20"/>
        </w:rPr>
        <w:t xml:space="preserve"> </w:t>
      </w:r>
      <w:r w:rsidRPr="000240E2">
        <w:rPr>
          <w:sz w:val="20"/>
        </w:rPr>
        <w:t>тому</w:t>
      </w:r>
      <w:r w:rsidRPr="000240E2">
        <w:rPr>
          <w:spacing w:val="-12"/>
          <w:sz w:val="20"/>
        </w:rPr>
        <w:t xml:space="preserve"> </w:t>
      </w:r>
      <w:r w:rsidRPr="000240E2">
        <w:rPr>
          <w:sz w:val="20"/>
        </w:rPr>
        <w:t>числі</w:t>
      </w:r>
      <w:r w:rsidRPr="000240E2">
        <w:rPr>
          <w:spacing w:val="-13"/>
          <w:sz w:val="20"/>
        </w:rPr>
        <w:t xml:space="preserve"> </w:t>
      </w:r>
      <w:r w:rsidRPr="000240E2">
        <w:rPr>
          <w:sz w:val="20"/>
        </w:rPr>
        <w:t>при</w:t>
      </w:r>
      <w:r w:rsidRPr="000240E2">
        <w:rPr>
          <w:spacing w:val="-12"/>
          <w:sz w:val="20"/>
        </w:rPr>
        <w:t xml:space="preserve"> </w:t>
      </w:r>
      <w:r w:rsidRPr="000240E2">
        <w:rPr>
          <w:sz w:val="20"/>
        </w:rPr>
        <w:t>здійсненні</w:t>
      </w:r>
      <w:r w:rsidRPr="000240E2">
        <w:rPr>
          <w:spacing w:val="-13"/>
          <w:sz w:val="20"/>
        </w:rPr>
        <w:t xml:space="preserve"> </w:t>
      </w:r>
      <w:r w:rsidRPr="000240E2">
        <w:rPr>
          <w:sz w:val="20"/>
        </w:rPr>
        <w:t>переказу</w:t>
      </w:r>
      <w:r w:rsidRPr="000240E2">
        <w:rPr>
          <w:spacing w:val="-12"/>
          <w:sz w:val="20"/>
        </w:rPr>
        <w:t xml:space="preserve"> </w:t>
      </w:r>
      <w:r w:rsidRPr="000240E2">
        <w:rPr>
          <w:sz w:val="20"/>
        </w:rPr>
        <w:t>коштів</w:t>
      </w:r>
      <w:r w:rsidRPr="000240E2">
        <w:rPr>
          <w:spacing w:val="10"/>
          <w:sz w:val="20"/>
        </w:rPr>
        <w:t xml:space="preserve"> </w:t>
      </w:r>
      <w:r w:rsidRPr="000240E2">
        <w:rPr>
          <w:sz w:val="20"/>
        </w:rPr>
        <w:t>на</w:t>
      </w:r>
      <w:r w:rsidRPr="000240E2">
        <w:rPr>
          <w:spacing w:val="32"/>
          <w:sz w:val="20"/>
        </w:rPr>
        <w:t xml:space="preserve"> </w:t>
      </w:r>
      <w:r w:rsidRPr="000240E2">
        <w:rPr>
          <w:sz w:val="20"/>
        </w:rPr>
        <w:t>посередника– іноземного</w:t>
      </w:r>
      <w:r w:rsidRPr="000240E2">
        <w:rPr>
          <w:spacing w:val="65"/>
          <w:sz w:val="20"/>
        </w:rPr>
        <w:t xml:space="preserve"> </w:t>
      </w:r>
      <w:r w:rsidRPr="000240E2">
        <w:rPr>
          <w:sz w:val="20"/>
        </w:rPr>
        <w:t>брокера</w:t>
      </w:r>
      <w:r w:rsidRPr="000240E2">
        <w:rPr>
          <w:spacing w:val="65"/>
          <w:sz w:val="20"/>
        </w:rPr>
        <w:t xml:space="preserve"> </w:t>
      </w:r>
      <w:r w:rsidRPr="000240E2">
        <w:rPr>
          <w:sz w:val="20"/>
        </w:rPr>
        <w:t>з</w:t>
      </w:r>
      <w:r w:rsidRPr="000240E2">
        <w:rPr>
          <w:spacing w:val="65"/>
          <w:sz w:val="20"/>
        </w:rPr>
        <w:t xml:space="preserve"> </w:t>
      </w:r>
      <w:r w:rsidRPr="000240E2">
        <w:rPr>
          <w:sz w:val="20"/>
        </w:rPr>
        <w:t>метою</w:t>
      </w:r>
      <w:r w:rsidRPr="000240E2">
        <w:rPr>
          <w:spacing w:val="80"/>
          <w:w w:val="150"/>
          <w:sz w:val="20"/>
        </w:rPr>
        <w:t xml:space="preserve"> </w:t>
      </w:r>
      <w:r w:rsidRPr="000240E2">
        <w:rPr>
          <w:sz w:val="20"/>
        </w:rPr>
        <w:t>придбання</w:t>
      </w:r>
      <w:r w:rsidRPr="000240E2">
        <w:rPr>
          <w:spacing w:val="64"/>
          <w:sz w:val="20"/>
        </w:rPr>
        <w:t xml:space="preserve"> </w:t>
      </w:r>
      <w:r w:rsidRPr="000240E2">
        <w:rPr>
          <w:sz w:val="20"/>
        </w:rPr>
        <w:t>цінних</w:t>
      </w:r>
      <w:r w:rsidRPr="000240E2">
        <w:rPr>
          <w:spacing w:val="65"/>
          <w:sz w:val="20"/>
        </w:rPr>
        <w:t xml:space="preserve"> </w:t>
      </w:r>
      <w:r w:rsidRPr="000240E2">
        <w:rPr>
          <w:sz w:val="20"/>
        </w:rPr>
        <w:t>паперів</w:t>
      </w:r>
      <w:r w:rsidRPr="000240E2">
        <w:rPr>
          <w:spacing w:val="64"/>
          <w:sz w:val="20"/>
        </w:rPr>
        <w:t xml:space="preserve"> </w:t>
      </w:r>
      <w:r w:rsidRPr="000240E2">
        <w:rPr>
          <w:sz w:val="20"/>
        </w:rPr>
        <w:t>іноземних</w:t>
      </w:r>
      <w:r w:rsidRPr="000240E2">
        <w:rPr>
          <w:spacing w:val="65"/>
          <w:sz w:val="20"/>
        </w:rPr>
        <w:t xml:space="preserve"> </w:t>
      </w:r>
      <w:r w:rsidRPr="000240E2">
        <w:rPr>
          <w:sz w:val="20"/>
        </w:rPr>
        <w:t>емітентів</w:t>
      </w:r>
      <w:r w:rsidRPr="000240E2">
        <w:rPr>
          <w:spacing w:val="66"/>
          <w:sz w:val="20"/>
        </w:rPr>
        <w:t xml:space="preserve"> </w:t>
      </w:r>
      <w:r w:rsidRPr="000240E2">
        <w:rPr>
          <w:sz w:val="20"/>
        </w:rPr>
        <w:t>(крім</w:t>
      </w:r>
      <w:r w:rsidRPr="000240E2">
        <w:rPr>
          <w:spacing w:val="65"/>
          <w:sz w:val="20"/>
        </w:rPr>
        <w:t xml:space="preserve"> </w:t>
      </w:r>
      <w:r w:rsidRPr="000240E2">
        <w:rPr>
          <w:sz w:val="20"/>
        </w:rPr>
        <w:t>векселів) та</w:t>
      </w:r>
      <w:r w:rsidRPr="000240E2">
        <w:rPr>
          <w:spacing w:val="40"/>
          <w:sz w:val="20"/>
        </w:rPr>
        <w:t xml:space="preserve"> </w:t>
      </w:r>
      <w:r w:rsidRPr="000240E2">
        <w:rPr>
          <w:sz w:val="20"/>
        </w:rPr>
        <w:t>отримання власного прибутку;</w:t>
      </w:r>
    </w:p>
    <w:p w14:paraId="4BDF7BB9" w14:textId="77777777" w:rsidR="000240E2" w:rsidRPr="000240E2" w:rsidRDefault="002F0780" w:rsidP="0054039A">
      <w:pPr>
        <w:pStyle w:val="a6"/>
        <w:numPr>
          <w:ilvl w:val="0"/>
          <w:numId w:val="96"/>
        </w:numPr>
        <w:tabs>
          <w:tab w:val="left" w:pos="1544"/>
        </w:tabs>
        <w:ind w:right="284"/>
        <w:rPr>
          <w:rFonts w:ascii="Wingdings" w:hAnsi="Wingdings"/>
          <w:sz w:val="20"/>
        </w:rPr>
      </w:pPr>
      <w:r w:rsidRPr="000240E2">
        <w:rPr>
          <w:sz w:val="20"/>
        </w:rPr>
        <w:t>повідомляти</w:t>
      </w:r>
      <w:r w:rsidRPr="000240E2">
        <w:rPr>
          <w:spacing w:val="-12"/>
          <w:sz w:val="20"/>
        </w:rPr>
        <w:t xml:space="preserve"> </w:t>
      </w:r>
      <w:r w:rsidRPr="000240E2">
        <w:rPr>
          <w:sz w:val="20"/>
        </w:rPr>
        <w:t>в</w:t>
      </w:r>
      <w:r w:rsidRPr="000240E2">
        <w:rPr>
          <w:spacing w:val="-12"/>
          <w:sz w:val="20"/>
        </w:rPr>
        <w:t xml:space="preserve"> </w:t>
      </w:r>
      <w:r w:rsidRPr="000240E2">
        <w:rPr>
          <w:sz w:val="20"/>
        </w:rPr>
        <w:t>Угоді-заяві</w:t>
      </w:r>
      <w:r w:rsidRPr="000240E2">
        <w:rPr>
          <w:spacing w:val="-9"/>
          <w:sz w:val="20"/>
        </w:rPr>
        <w:t xml:space="preserve"> </w:t>
      </w:r>
      <w:r w:rsidRPr="000240E2">
        <w:rPr>
          <w:sz w:val="20"/>
        </w:rPr>
        <w:t>на</w:t>
      </w:r>
      <w:r w:rsidRPr="000240E2">
        <w:rPr>
          <w:spacing w:val="-9"/>
          <w:sz w:val="20"/>
        </w:rPr>
        <w:t xml:space="preserve"> </w:t>
      </w:r>
      <w:r w:rsidRPr="000240E2">
        <w:rPr>
          <w:sz w:val="20"/>
        </w:rPr>
        <w:t>момент</w:t>
      </w:r>
      <w:r w:rsidRPr="000240E2">
        <w:rPr>
          <w:spacing w:val="-12"/>
          <w:sz w:val="20"/>
        </w:rPr>
        <w:t xml:space="preserve"> </w:t>
      </w:r>
      <w:r w:rsidRPr="000240E2">
        <w:rPr>
          <w:sz w:val="20"/>
        </w:rPr>
        <w:t>відкриття</w:t>
      </w:r>
      <w:r w:rsidRPr="000240E2">
        <w:rPr>
          <w:spacing w:val="-12"/>
          <w:sz w:val="20"/>
        </w:rPr>
        <w:t xml:space="preserve"> </w:t>
      </w:r>
      <w:r w:rsidRPr="000240E2">
        <w:rPr>
          <w:sz w:val="20"/>
        </w:rPr>
        <w:t>рахунку,</w:t>
      </w:r>
      <w:r w:rsidRPr="000240E2">
        <w:rPr>
          <w:spacing w:val="-9"/>
          <w:sz w:val="20"/>
        </w:rPr>
        <w:t xml:space="preserve"> </w:t>
      </w:r>
      <w:r w:rsidRPr="000240E2">
        <w:rPr>
          <w:sz w:val="20"/>
        </w:rPr>
        <w:t>та</w:t>
      </w:r>
      <w:r w:rsidRPr="000240E2">
        <w:rPr>
          <w:spacing w:val="-11"/>
          <w:sz w:val="20"/>
        </w:rPr>
        <w:t xml:space="preserve"> </w:t>
      </w:r>
      <w:r w:rsidRPr="000240E2">
        <w:rPr>
          <w:sz w:val="20"/>
        </w:rPr>
        <w:t>в</w:t>
      </w:r>
      <w:r w:rsidRPr="000240E2">
        <w:rPr>
          <w:spacing w:val="-12"/>
          <w:sz w:val="20"/>
        </w:rPr>
        <w:t xml:space="preserve"> </w:t>
      </w:r>
      <w:r w:rsidRPr="000240E2">
        <w:rPr>
          <w:sz w:val="20"/>
        </w:rPr>
        <w:t>подальшому,</w:t>
      </w:r>
      <w:r w:rsidRPr="000240E2">
        <w:rPr>
          <w:spacing w:val="-11"/>
          <w:sz w:val="20"/>
        </w:rPr>
        <w:t xml:space="preserve"> </w:t>
      </w:r>
      <w:r w:rsidRPr="000240E2">
        <w:rPr>
          <w:sz w:val="20"/>
        </w:rPr>
        <w:t>в</w:t>
      </w:r>
      <w:r w:rsidRPr="000240E2">
        <w:rPr>
          <w:spacing w:val="-12"/>
          <w:sz w:val="20"/>
        </w:rPr>
        <w:t xml:space="preserve"> </w:t>
      </w:r>
      <w:r w:rsidRPr="000240E2">
        <w:rPr>
          <w:sz w:val="20"/>
        </w:rPr>
        <w:t>процесі</w:t>
      </w:r>
      <w:r w:rsidRPr="000240E2">
        <w:rPr>
          <w:spacing w:val="-11"/>
          <w:sz w:val="20"/>
        </w:rPr>
        <w:t xml:space="preserve"> </w:t>
      </w:r>
      <w:r w:rsidRPr="000240E2">
        <w:rPr>
          <w:sz w:val="20"/>
        </w:rPr>
        <w:t>обслуговування рахунку самостійно або на запит Банку про факти володіння Клієнтом - резидентом України часткою в іноземній юридичній особі відповідно до статті 39-2 Податкового кодексу України;</w:t>
      </w:r>
    </w:p>
    <w:p w14:paraId="28113B71" w14:textId="77777777" w:rsidR="000240E2" w:rsidRPr="000240E2" w:rsidRDefault="002F0780" w:rsidP="0054039A">
      <w:pPr>
        <w:pStyle w:val="a6"/>
        <w:numPr>
          <w:ilvl w:val="0"/>
          <w:numId w:val="96"/>
        </w:numPr>
        <w:tabs>
          <w:tab w:val="left" w:pos="1544"/>
        </w:tabs>
        <w:ind w:right="284"/>
        <w:rPr>
          <w:rFonts w:ascii="Wingdings" w:hAnsi="Wingdings"/>
          <w:sz w:val="20"/>
        </w:rPr>
      </w:pPr>
      <w:r w:rsidRPr="000240E2">
        <w:rPr>
          <w:sz w:val="20"/>
        </w:rPr>
        <w:t>надати</w:t>
      </w:r>
      <w:r w:rsidRPr="000240E2">
        <w:rPr>
          <w:spacing w:val="-9"/>
          <w:sz w:val="20"/>
        </w:rPr>
        <w:t xml:space="preserve"> </w:t>
      </w:r>
      <w:r w:rsidRPr="000240E2">
        <w:rPr>
          <w:sz w:val="20"/>
        </w:rPr>
        <w:t>надавачу</w:t>
      </w:r>
      <w:r w:rsidRPr="000240E2">
        <w:rPr>
          <w:spacing w:val="-7"/>
          <w:sz w:val="20"/>
        </w:rPr>
        <w:t xml:space="preserve"> </w:t>
      </w:r>
      <w:r w:rsidRPr="000240E2">
        <w:rPr>
          <w:sz w:val="20"/>
        </w:rPr>
        <w:t>платіжних</w:t>
      </w:r>
      <w:r w:rsidRPr="000240E2">
        <w:rPr>
          <w:spacing w:val="-6"/>
          <w:sz w:val="20"/>
        </w:rPr>
        <w:t xml:space="preserve"> </w:t>
      </w:r>
      <w:r w:rsidRPr="000240E2">
        <w:rPr>
          <w:sz w:val="20"/>
        </w:rPr>
        <w:t>послуг</w:t>
      </w:r>
      <w:r w:rsidRPr="000240E2">
        <w:rPr>
          <w:spacing w:val="-9"/>
          <w:sz w:val="20"/>
        </w:rPr>
        <w:t xml:space="preserve"> </w:t>
      </w:r>
      <w:r w:rsidRPr="000240E2">
        <w:rPr>
          <w:sz w:val="20"/>
        </w:rPr>
        <w:t>інформацію</w:t>
      </w:r>
      <w:r w:rsidRPr="000240E2">
        <w:rPr>
          <w:spacing w:val="-6"/>
          <w:sz w:val="20"/>
        </w:rPr>
        <w:t xml:space="preserve"> </w:t>
      </w:r>
      <w:r w:rsidRPr="000240E2">
        <w:rPr>
          <w:sz w:val="20"/>
        </w:rPr>
        <w:t>для</w:t>
      </w:r>
      <w:r w:rsidRPr="000240E2">
        <w:rPr>
          <w:spacing w:val="-9"/>
          <w:sz w:val="20"/>
        </w:rPr>
        <w:t xml:space="preserve"> </w:t>
      </w:r>
      <w:r w:rsidRPr="000240E2">
        <w:rPr>
          <w:sz w:val="20"/>
        </w:rPr>
        <w:t>здійснення</w:t>
      </w:r>
      <w:r w:rsidRPr="000240E2">
        <w:rPr>
          <w:spacing w:val="-9"/>
          <w:sz w:val="20"/>
        </w:rPr>
        <w:t xml:space="preserve"> </w:t>
      </w:r>
      <w:r w:rsidRPr="000240E2">
        <w:rPr>
          <w:sz w:val="20"/>
        </w:rPr>
        <w:t>контактів</w:t>
      </w:r>
      <w:r w:rsidRPr="000240E2">
        <w:rPr>
          <w:spacing w:val="-9"/>
          <w:sz w:val="20"/>
        </w:rPr>
        <w:t xml:space="preserve"> </w:t>
      </w:r>
      <w:r w:rsidRPr="000240E2">
        <w:rPr>
          <w:sz w:val="20"/>
        </w:rPr>
        <w:t>із</w:t>
      </w:r>
      <w:r w:rsidRPr="000240E2">
        <w:rPr>
          <w:spacing w:val="-8"/>
          <w:sz w:val="20"/>
        </w:rPr>
        <w:t xml:space="preserve"> </w:t>
      </w:r>
      <w:r w:rsidRPr="000240E2">
        <w:rPr>
          <w:spacing w:val="-4"/>
          <w:sz w:val="20"/>
        </w:rPr>
        <w:t>ним;</w:t>
      </w:r>
    </w:p>
    <w:p w14:paraId="72150616" w14:textId="77777777" w:rsidR="000240E2" w:rsidRPr="000240E2" w:rsidRDefault="002F0780" w:rsidP="0054039A">
      <w:pPr>
        <w:pStyle w:val="a6"/>
        <w:numPr>
          <w:ilvl w:val="0"/>
          <w:numId w:val="96"/>
        </w:numPr>
        <w:tabs>
          <w:tab w:val="left" w:pos="1544"/>
        </w:tabs>
        <w:ind w:right="284"/>
        <w:rPr>
          <w:rFonts w:ascii="Wingdings" w:hAnsi="Wingdings"/>
          <w:sz w:val="20"/>
        </w:rPr>
      </w:pPr>
      <w:r w:rsidRPr="000240E2">
        <w:rPr>
          <w:sz w:val="20"/>
        </w:rPr>
        <w:t xml:space="preserve">негайно після того, як така інформація стала йому відома, повідомити надавача платіжних послуг шляхом надіслання електронного листа на адресу </w:t>
      </w:r>
      <w:hyperlink r:id="rId104">
        <w:r w:rsidRPr="000240E2">
          <w:rPr>
            <w:sz w:val="20"/>
          </w:rPr>
          <w:t>info@sky.bank</w:t>
        </w:r>
        <w:r w:rsidRPr="00972D38">
          <w:rPr>
            <w:noProof/>
          </w:rPr>
          <w:drawing>
            <wp:inline distT="0" distB="0" distL="0" distR="0" wp14:anchorId="44A064E0" wp14:editId="584ABA45">
              <wp:extent cx="70103" cy="9143"/>
              <wp:effectExtent l="0" t="0" r="0" b="0"/>
              <wp:docPr id="8" name="Image 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8" name="Image 8"/>
                      <pic:cNvPicPr/>
                    </pic:nvPicPr>
                    <pic:blipFill>
                      <a:blip r:embed="rId105" cstate="print"/>
                      <a:stretch>
                        <a:fillRect/>
                      </a:stretch>
                    </pic:blipFill>
                    <pic:spPr>
                      <a:xfrm>
                        <a:off x="0" y="0"/>
                        <a:ext cx="70103" cy="9143"/>
                      </a:xfrm>
                      <a:prstGeom prst="rect">
                        <a:avLst/>
                      </a:prstGeom>
                    </pic:spPr>
                  </pic:pic>
                </a:graphicData>
              </a:graphic>
            </wp:inline>
          </w:drawing>
        </w:r>
        <w:r w:rsidRPr="000240E2">
          <w:rPr>
            <w:sz w:val="20"/>
          </w:rPr>
          <w:t>про факт виконання з його рахунку неналежної або неакцептованої платіжної операції для отримання відшкодування за такою</w:t>
        </w:r>
      </w:hyperlink>
      <w:r w:rsidR="00972D38" w:rsidRPr="000240E2">
        <w:rPr>
          <w:sz w:val="20"/>
        </w:rPr>
        <w:t xml:space="preserve"> </w:t>
      </w:r>
      <w:r w:rsidRPr="000240E2">
        <w:rPr>
          <w:sz w:val="20"/>
        </w:rPr>
        <w:t>операцією;</w:t>
      </w:r>
      <w:r w:rsidR="001D2F0F" w:rsidRPr="000240E2">
        <w:rPr>
          <w:sz w:val="20"/>
        </w:rPr>
        <w:t xml:space="preserve"> </w:t>
      </w:r>
      <w:r w:rsidRPr="000240E2">
        <w:rPr>
          <w:sz w:val="20"/>
        </w:rPr>
        <w:t>отримувач зобов’язаний відшкодувати надавачу платіжних послуг заподіяну шкоду внаслідок незастосування посиленої клієнтської автентифікації у випадках, якщо її застосування вимагається відповідно до законодавства або умов договору з надавачем платіжних послуг;</w:t>
      </w:r>
    </w:p>
    <w:p w14:paraId="757546C9" w14:textId="5D2F13BC" w:rsidR="00784F65" w:rsidRPr="000240E2" w:rsidRDefault="002F0780" w:rsidP="0054039A">
      <w:pPr>
        <w:pStyle w:val="a6"/>
        <w:numPr>
          <w:ilvl w:val="0"/>
          <w:numId w:val="96"/>
        </w:numPr>
        <w:tabs>
          <w:tab w:val="left" w:pos="1544"/>
        </w:tabs>
        <w:ind w:right="284"/>
        <w:rPr>
          <w:rFonts w:ascii="Wingdings" w:hAnsi="Wingdings"/>
          <w:sz w:val="20"/>
        </w:rPr>
      </w:pPr>
      <w:r w:rsidRPr="000240E2">
        <w:rPr>
          <w:sz w:val="20"/>
        </w:rPr>
        <w:t>повідомляти</w:t>
      </w:r>
      <w:r w:rsidRPr="000240E2">
        <w:rPr>
          <w:spacing w:val="-11"/>
          <w:sz w:val="20"/>
        </w:rPr>
        <w:t xml:space="preserve"> </w:t>
      </w:r>
      <w:r w:rsidRPr="000240E2">
        <w:rPr>
          <w:sz w:val="20"/>
        </w:rPr>
        <w:t>в</w:t>
      </w:r>
      <w:r w:rsidRPr="000240E2">
        <w:rPr>
          <w:spacing w:val="-11"/>
          <w:sz w:val="20"/>
        </w:rPr>
        <w:t xml:space="preserve"> </w:t>
      </w:r>
      <w:r w:rsidRPr="000240E2">
        <w:rPr>
          <w:sz w:val="20"/>
        </w:rPr>
        <w:t>Угоді-заяві</w:t>
      </w:r>
      <w:r w:rsidRPr="000240E2">
        <w:rPr>
          <w:spacing w:val="-9"/>
          <w:sz w:val="20"/>
        </w:rPr>
        <w:t xml:space="preserve"> </w:t>
      </w:r>
      <w:r w:rsidRPr="000240E2">
        <w:rPr>
          <w:sz w:val="20"/>
        </w:rPr>
        <w:t>на</w:t>
      </w:r>
      <w:r w:rsidRPr="000240E2">
        <w:rPr>
          <w:spacing w:val="-9"/>
          <w:sz w:val="20"/>
        </w:rPr>
        <w:t xml:space="preserve"> </w:t>
      </w:r>
      <w:r w:rsidRPr="000240E2">
        <w:rPr>
          <w:sz w:val="20"/>
        </w:rPr>
        <w:t>момент</w:t>
      </w:r>
      <w:r w:rsidRPr="000240E2">
        <w:rPr>
          <w:spacing w:val="-11"/>
          <w:sz w:val="20"/>
        </w:rPr>
        <w:t xml:space="preserve"> </w:t>
      </w:r>
      <w:r w:rsidRPr="000240E2">
        <w:rPr>
          <w:sz w:val="20"/>
        </w:rPr>
        <w:t>відкриття</w:t>
      </w:r>
      <w:r w:rsidRPr="000240E2">
        <w:rPr>
          <w:spacing w:val="-11"/>
          <w:sz w:val="20"/>
        </w:rPr>
        <w:t xml:space="preserve"> </w:t>
      </w:r>
      <w:r w:rsidRPr="000240E2">
        <w:rPr>
          <w:sz w:val="20"/>
        </w:rPr>
        <w:t>рахунку,</w:t>
      </w:r>
      <w:r w:rsidRPr="000240E2">
        <w:rPr>
          <w:spacing w:val="-9"/>
          <w:sz w:val="20"/>
        </w:rPr>
        <w:t xml:space="preserve"> </w:t>
      </w:r>
      <w:r w:rsidRPr="000240E2">
        <w:rPr>
          <w:sz w:val="20"/>
        </w:rPr>
        <w:t>та</w:t>
      </w:r>
      <w:r w:rsidRPr="000240E2">
        <w:rPr>
          <w:spacing w:val="-11"/>
          <w:sz w:val="20"/>
        </w:rPr>
        <w:t xml:space="preserve"> </w:t>
      </w:r>
      <w:r w:rsidRPr="000240E2">
        <w:rPr>
          <w:sz w:val="20"/>
        </w:rPr>
        <w:t>в</w:t>
      </w:r>
      <w:r w:rsidRPr="000240E2">
        <w:rPr>
          <w:spacing w:val="-11"/>
          <w:sz w:val="20"/>
        </w:rPr>
        <w:t xml:space="preserve"> </w:t>
      </w:r>
      <w:r w:rsidRPr="000240E2">
        <w:rPr>
          <w:sz w:val="20"/>
        </w:rPr>
        <w:t>подальшому,</w:t>
      </w:r>
      <w:r w:rsidRPr="000240E2">
        <w:rPr>
          <w:spacing w:val="-11"/>
          <w:sz w:val="20"/>
        </w:rPr>
        <w:t xml:space="preserve"> </w:t>
      </w:r>
      <w:r w:rsidRPr="000240E2">
        <w:rPr>
          <w:sz w:val="20"/>
        </w:rPr>
        <w:t>в</w:t>
      </w:r>
      <w:r w:rsidRPr="000240E2">
        <w:rPr>
          <w:spacing w:val="-11"/>
          <w:sz w:val="20"/>
        </w:rPr>
        <w:t xml:space="preserve"> </w:t>
      </w:r>
      <w:r w:rsidRPr="000240E2">
        <w:rPr>
          <w:sz w:val="20"/>
        </w:rPr>
        <w:t>процесі</w:t>
      </w:r>
      <w:r w:rsidRPr="000240E2">
        <w:rPr>
          <w:spacing w:val="-11"/>
          <w:sz w:val="20"/>
        </w:rPr>
        <w:t xml:space="preserve"> </w:t>
      </w:r>
      <w:r w:rsidRPr="000240E2">
        <w:rPr>
          <w:sz w:val="20"/>
        </w:rPr>
        <w:t>обслуговування рахунку самостійно або на запит Банку інформацію та документи про власний статус податкового резидентства, а також іншу інформацію і документи, необхідні для звітності за підзвітними рахунками на виконання вимог міжнародного договору, що містить положення про обмін інформацією для податкових цілей, згода на обов’язковість якого надана Верховною Радою України,</w:t>
      </w:r>
      <w:r w:rsidRPr="000240E2">
        <w:rPr>
          <w:spacing w:val="-5"/>
          <w:sz w:val="20"/>
        </w:rPr>
        <w:t xml:space="preserve"> </w:t>
      </w:r>
      <w:r w:rsidRPr="000240E2">
        <w:rPr>
          <w:sz w:val="20"/>
        </w:rPr>
        <w:t>або</w:t>
      </w:r>
      <w:r w:rsidRPr="000240E2">
        <w:rPr>
          <w:spacing w:val="-4"/>
          <w:sz w:val="20"/>
        </w:rPr>
        <w:t xml:space="preserve"> </w:t>
      </w:r>
      <w:r w:rsidRPr="000240E2">
        <w:rPr>
          <w:sz w:val="20"/>
        </w:rPr>
        <w:t>укладеного</w:t>
      </w:r>
      <w:r w:rsidRPr="000240E2">
        <w:rPr>
          <w:spacing w:val="-4"/>
          <w:sz w:val="20"/>
        </w:rPr>
        <w:t xml:space="preserve"> </w:t>
      </w:r>
      <w:r w:rsidRPr="000240E2">
        <w:rPr>
          <w:sz w:val="20"/>
        </w:rPr>
        <w:t>на його</w:t>
      </w:r>
      <w:r w:rsidRPr="000240E2">
        <w:rPr>
          <w:spacing w:val="-4"/>
          <w:sz w:val="20"/>
        </w:rPr>
        <w:t xml:space="preserve"> </w:t>
      </w:r>
      <w:r w:rsidRPr="000240E2">
        <w:rPr>
          <w:sz w:val="20"/>
        </w:rPr>
        <w:t>підставі</w:t>
      </w:r>
      <w:r w:rsidRPr="000240E2">
        <w:rPr>
          <w:spacing w:val="-6"/>
          <w:sz w:val="20"/>
        </w:rPr>
        <w:t xml:space="preserve"> </w:t>
      </w:r>
      <w:r w:rsidRPr="000240E2">
        <w:rPr>
          <w:sz w:val="20"/>
        </w:rPr>
        <w:t>міжвідомчого</w:t>
      </w:r>
      <w:r w:rsidRPr="000240E2">
        <w:rPr>
          <w:spacing w:val="-4"/>
          <w:sz w:val="20"/>
        </w:rPr>
        <w:t xml:space="preserve"> </w:t>
      </w:r>
      <w:r w:rsidRPr="000240E2">
        <w:rPr>
          <w:sz w:val="20"/>
        </w:rPr>
        <w:t>договору (зокрема,</w:t>
      </w:r>
      <w:r w:rsidRPr="000240E2">
        <w:rPr>
          <w:spacing w:val="-3"/>
          <w:sz w:val="20"/>
        </w:rPr>
        <w:t xml:space="preserve"> </w:t>
      </w:r>
      <w:r w:rsidRPr="000240E2">
        <w:rPr>
          <w:color w:val="333333"/>
          <w:sz w:val="20"/>
        </w:rPr>
        <w:t>Багатосторонньої</w:t>
      </w:r>
      <w:r w:rsidRPr="000240E2">
        <w:rPr>
          <w:color w:val="333333"/>
          <w:spacing w:val="-6"/>
          <w:sz w:val="20"/>
        </w:rPr>
        <w:t xml:space="preserve"> </w:t>
      </w:r>
      <w:r w:rsidRPr="000240E2">
        <w:rPr>
          <w:color w:val="333333"/>
          <w:sz w:val="20"/>
        </w:rPr>
        <w:t xml:space="preserve">угоди CRS) </w:t>
      </w:r>
      <w:r w:rsidRPr="000240E2">
        <w:rPr>
          <w:sz w:val="20"/>
        </w:rPr>
        <w:t>відповідно до статті 39-3 Податкового кодексу України; власники фінансових рахунків зобов’язані протягом 10 робочих днів повідомити Банку про зміну відповідного статусу.</w:t>
      </w:r>
    </w:p>
    <w:p w14:paraId="2F297180" w14:textId="77777777" w:rsidR="00784F65" w:rsidRPr="007E0800" w:rsidRDefault="002F0780" w:rsidP="0054039A">
      <w:pPr>
        <w:pStyle w:val="2"/>
        <w:numPr>
          <w:ilvl w:val="3"/>
          <w:numId w:val="92"/>
        </w:numPr>
        <w:tabs>
          <w:tab w:val="left" w:pos="935"/>
        </w:tabs>
        <w:spacing w:before="149"/>
        <w:ind w:left="935" w:right="284" w:hanging="650"/>
      </w:pPr>
      <w:r w:rsidRPr="007E0800">
        <w:t>Банк</w:t>
      </w:r>
      <w:r w:rsidRPr="007E0800">
        <w:rPr>
          <w:spacing w:val="-6"/>
        </w:rPr>
        <w:t xml:space="preserve"> </w:t>
      </w:r>
      <w:r w:rsidRPr="007E0800">
        <w:t>має</w:t>
      </w:r>
      <w:r w:rsidRPr="007E0800">
        <w:rPr>
          <w:spacing w:val="-3"/>
        </w:rPr>
        <w:t xml:space="preserve"> </w:t>
      </w:r>
      <w:r w:rsidRPr="007E0800">
        <w:rPr>
          <w:spacing w:val="-2"/>
        </w:rPr>
        <w:t>право:</w:t>
      </w:r>
    </w:p>
    <w:p w14:paraId="02A452BF" w14:textId="77777777" w:rsidR="000240E2" w:rsidRPr="000240E2" w:rsidRDefault="002F0780" w:rsidP="0054039A">
      <w:pPr>
        <w:pStyle w:val="a6"/>
        <w:numPr>
          <w:ilvl w:val="0"/>
          <w:numId w:val="97"/>
        </w:numPr>
        <w:tabs>
          <w:tab w:val="left" w:pos="1545"/>
        </w:tabs>
        <w:ind w:right="284"/>
        <w:rPr>
          <w:rFonts w:ascii="Wingdings" w:hAnsi="Wingdings"/>
          <w:sz w:val="20"/>
        </w:rPr>
      </w:pPr>
      <w:r w:rsidRPr="000240E2">
        <w:rPr>
          <w:sz w:val="20"/>
        </w:rPr>
        <w:t>встановлювати</w:t>
      </w:r>
      <w:r w:rsidRPr="000240E2">
        <w:rPr>
          <w:spacing w:val="-7"/>
          <w:sz w:val="20"/>
        </w:rPr>
        <w:t xml:space="preserve"> </w:t>
      </w:r>
      <w:r w:rsidRPr="000240E2">
        <w:rPr>
          <w:sz w:val="20"/>
        </w:rPr>
        <w:t>і</w:t>
      </w:r>
      <w:r w:rsidRPr="000240E2">
        <w:rPr>
          <w:spacing w:val="-7"/>
          <w:sz w:val="20"/>
        </w:rPr>
        <w:t xml:space="preserve"> </w:t>
      </w:r>
      <w:r w:rsidRPr="000240E2">
        <w:rPr>
          <w:sz w:val="20"/>
        </w:rPr>
        <w:t>оповіщати</w:t>
      </w:r>
      <w:r w:rsidRPr="000240E2">
        <w:rPr>
          <w:spacing w:val="-5"/>
          <w:sz w:val="20"/>
        </w:rPr>
        <w:t xml:space="preserve"> </w:t>
      </w:r>
      <w:r w:rsidRPr="000240E2">
        <w:rPr>
          <w:sz w:val="20"/>
        </w:rPr>
        <w:t>регламент</w:t>
      </w:r>
      <w:r w:rsidRPr="000240E2">
        <w:rPr>
          <w:spacing w:val="-7"/>
          <w:sz w:val="20"/>
        </w:rPr>
        <w:t xml:space="preserve"> </w:t>
      </w:r>
      <w:r w:rsidRPr="000240E2">
        <w:rPr>
          <w:sz w:val="20"/>
        </w:rPr>
        <w:t>роботи</w:t>
      </w:r>
      <w:r w:rsidRPr="000240E2">
        <w:rPr>
          <w:spacing w:val="-7"/>
          <w:sz w:val="20"/>
        </w:rPr>
        <w:t xml:space="preserve"> </w:t>
      </w:r>
      <w:r w:rsidRPr="000240E2">
        <w:rPr>
          <w:sz w:val="20"/>
        </w:rPr>
        <w:t>Банку</w:t>
      </w:r>
      <w:r w:rsidRPr="000240E2">
        <w:rPr>
          <w:spacing w:val="-5"/>
          <w:sz w:val="20"/>
        </w:rPr>
        <w:t xml:space="preserve"> </w:t>
      </w:r>
      <w:r w:rsidRPr="000240E2">
        <w:rPr>
          <w:sz w:val="20"/>
        </w:rPr>
        <w:t>з</w:t>
      </w:r>
      <w:r w:rsidRPr="000240E2">
        <w:rPr>
          <w:spacing w:val="-6"/>
          <w:sz w:val="20"/>
        </w:rPr>
        <w:t xml:space="preserve"> </w:t>
      </w:r>
      <w:r w:rsidRPr="000240E2">
        <w:rPr>
          <w:sz w:val="20"/>
        </w:rPr>
        <w:t>Клієнтом</w:t>
      </w:r>
      <w:r w:rsidRPr="000240E2">
        <w:rPr>
          <w:spacing w:val="-5"/>
          <w:sz w:val="20"/>
        </w:rPr>
        <w:t xml:space="preserve"> </w:t>
      </w:r>
      <w:r w:rsidRPr="000240E2">
        <w:rPr>
          <w:sz w:val="20"/>
        </w:rPr>
        <w:t>через</w:t>
      </w:r>
      <w:r w:rsidRPr="000240E2">
        <w:rPr>
          <w:spacing w:val="-6"/>
          <w:sz w:val="20"/>
        </w:rPr>
        <w:t xml:space="preserve"> </w:t>
      </w:r>
      <w:r w:rsidRPr="000240E2">
        <w:rPr>
          <w:spacing w:val="-2"/>
          <w:sz w:val="20"/>
        </w:rPr>
        <w:t>оголошення;</w:t>
      </w:r>
    </w:p>
    <w:p w14:paraId="6D989A68" w14:textId="77777777" w:rsidR="000240E2" w:rsidRPr="000240E2" w:rsidRDefault="002F0780" w:rsidP="0054039A">
      <w:pPr>
        <w:pStyle w:val="a6"/>
        <w:numPr>
          <w:ilvl w:val="0"/>
          <w:numId w:val="97"/>
        </w:numPr>
        <w:tabs>
          <w:tab w:val="left" w:pos="1545"/>
        </w:tabs>
        <w:ind w:right="284"/>
        <w:rPr>
          <w:rFonts w:ascii="Wingdings" w:hAnsi="Wingdings"/>
          <w:sz w:val="20"/>
        </w:rPr>
      </w:pPr>
      <w:r w:rsidRPr="000240E2">
        <w:rPr>
          <w:sz w:val="20"/>
        </w:rPr>
        <w:t>здійснювати</w:t>
      </w:r>
      <w:r w:rsidRPr="000240E2">
        <w:rPr>
          <w:spacing w:val="40"/>
          <w:sz w:val="20"/>
        </w:rPr>
        <w:t xml:space="preserve"> </w:t>
      </w:r>
      <w:r w:rsidRPr="000240E2">
        <w:rPr>
          <w:sz w:val="20"/>
        </w:rPr>
        <w:t>платіжні</w:t>
      </w:r>
      <w:r w:rsidRPr="000240E2">
        <w:rPr>
          <w:spacing w:val="40"/>
          <w:sz w:val="20"/>
        </w:rPr>
        <w:t xml:space="preserve"> </w:t>
      </w:r>
      <w:r w:rsidR="001D2F0F" w:rsidRPr="000240E2">
        <w:rPr>
          <w:sz w:val="20"/>
        </w:rPr>
        <w:t>о</w:t>
      </w:r>
      <w:r w:rsidRPr="000240E2">
        <w:rPr>
          <w:sz w:val="20"/>
        </w:rPr>
        <w:t>перації</w:t>
      </w:r>
      <w:r w:rsidRPr="000240E2">
        <w:rPr>
          <w:spacing w:val="40"/>
          <w:sz w:val="20"/>
        </w:rPr>
        <w:t xml:space="preserve"> </w:t>
      </w:r>
      <w:r w:rsidRPr="000240E2">
        <w:rPr>
          <w:sz w:val="20"/>
        </w:rPr>
        <w:t>по</w:t>
      </w:r>
      <w:r w:rsidRPr="000240E2">
        <w:rPr>
          <w:spacing w:val="40"/>
          <w:sz w:val="20"/>
        </w:rPr>
        <w:t xml:space="preserve"> </w:t>
      </w:r>
      <w:r w:rsidRPr="000240E2">
        <w:rPr>
          <w:sz w:val="20"/>
        </w:rPr>
        <w:t>списанню</w:t>
      </w:r>
      <w:r w:rsidRPr="000240E2">
        <w:rPr>
          <w:spacing w:val="40"/>
          <w:sz w:val="20"/>
        </w:rPr>
        <w:t xml:space="preserve"> </w:t>
      </w:r>
      <w:r w:rsidRPr="000240E2">
        <w:rPr>
          <w:sz w:val="20"/>
        </w:rPr>
        <w:t>плати</w:t>
      </w:r>
      <w:r w:rsidRPr="000240E2">
        <w:rPr>
          <w:spacing w:val="40"/>
          <w:sz w:val="20"/>
        </w:rPr>
        <w:t xml:space="preserve"> </w:t>
      </w:r>
      <w:r w:rsidRPr="000240E2">
        <w:rPr>
          <w:sz w:val="20"/>
        </w:rPr>
        <w:t>за</w:t>
      </w:r>
      <w:r w:rsidRPr="000240E2">
        <w:rPr>
          <w:spacing w:val="40"/>
          <w:sz w:val="20"/>
        </w:rPr>
        <w:t xml:space="preserve"> </w:t>
      </w:r>
      <w:r w:rsidRPr="000240E2">
        <w:rPr>
          <w:sz w:val="20"/>
        </w:rPr>
        <w:t>надані</w:t>
      </w:r>
      <w:r w:rsidRPr="000240E2">
        <w:rPr>
          <w:spacing w:val="40"/>
          <w:sz w:val="20"/>
        </w:rPr>
        <w:t xml:space="preserve"> </w:t>
      </w:r>
      <w:r w:rsidRPr="000240E2">
        <w:rPr>
          <w:sz w:val="20"/>
        </w:rPr>
        <w:t>послуги</w:t>
      </w:r>
      <w:r w:rsidRPr="000240E2">
        <w:rPr>
          <w:spacing w:val="40"/>
          <w:sz w:val="20"/>
        </w:rPr>
        <w:t xml:space="preserve"> </w:t>
      </w:r>
      <w:r w:rsidRPr="000240E2">
        <w:rPr>
          <w:sz w:val="20"/>
        </w:rPr>
        <w:t>згідно</w:t>
      </w:r>
      <w:r w:rsidRPr="000240E2">
        <w:rPr>
          <w:spacing w:val="40"/>
          <w:sz w:val="20"/>
        </w:rPr>
        <w:t xml:space="preserve"> </w:t>
      </w:r>
      <w:r w:rsidRPr="000240E2">
        <w:rPr>
          <w:sz w:val="20"/>
        </w:rPr>
        <w:t>діючих</w:t>
      </w:r>
      <w:r w:rsidRPr="000240E2">
        <w:rPr>
          <w:spacing w:val="40"/>
          <w:sz w:val="20"/>
        </w:rPr>
        <w:t xml:space="preserve"> </w:t>
      </w:r>
      <w:r w:rsidRPr="000240E2">
        <w:rPr>
          <w:sz w:val="20"/>
        </w:rPr>
        <w:t>Тарифів</w:t>
      </w:r>
      <w:r w:rsidRPr="000240E2">
        <w:rPr>
          <w:spacing w:val="40"/>
          <w:sz w:val="20"/>
        </w:rPr>
        <w:t xml:space="preserve"> </w:t>
      </w:r>
      <w:r w:rsidRPr="000240E2">
        <w:rPr>
          <w:sz w:val="20"/>
        </w:rPr>
        <w:t>в порядку, передбаченому цим Договором;</w:t>
      </w:r>
    </w:p>
    <w:p w14:paraId="5310F49C" w14:textId="77777777" w:rsidR="000240E2" w:rsidRPr="000240E2" w:rsidRDefault="002F0780" w:rsidP="0054039A">
      <w:pPr>
        <w:pStyle w:val="a6"/>
        <w:numPr>
          <w:ilvl w:val="0"/>
          <w:numId w:val="97"/>
        </w:numPr>
        <w:tabs>
          <w:tab w:val="left" w:pos="1545"/>
        </w:tabs>
        <w:ind w:right="284"/>
        <w:rPr>
          <w:rFonts w:ascii="Wingdings" w:hAnsi="Wingdings"/>
          <w:sz w:val="20"/>
        </w:rPr>
      </w:pPr>
      <w:r w:rsidRPr="000240E2">
        <w:rPr>
          <w:sz w:val="20"/>
        </w:rPr>
        <w:t>проводити</w:t>
      </w:r>
      <w:r w:rsidRPr="000240E2">
        <w:rPr>
          <w:spacing w:val="-11"/>
          <w:sz w:val="20"/>
        </w:rPr>
        <w:t xml:space="preserve"> </w:t>
      </w:r>
      <w:r w:rsidRPr="000240E2">
        <w:rPr>
          <w:sz w:val="20"/>
        </w:rPr>
        <w:t>виправлення</w:t>
      </w:r>
      <w:r w:rsidRPr="000240E2">
        <w:rPr>
          <w:spacing w:val="-9"/>
          <w:sz w:val="20"/>
        </w:rPr>
        <w:t xml:space="preserve"> </w:t>
      </w:r>
      <w:r w:rsidRPr="000240E2">
        <w:rPr>
          <w:sz w:val="20"/>
        </w:rPr>
        <w:t>по</w:t>
      </w:r>
      <w:r w:rsidRPr="000240E2">
        <w:rPr>
          <w:spacing w:val="-9"/>
          <w:sz w:val="20"/>
        </w:rPr>
        <w:t xml:space="preserve"> </w:t>
      </w:r>
      <w:r w:rsidRPr="000240E2">
        <w:rPr>
          <w:sz w:val="20"/>
        </w:rPr>
        <w:t>рахунку</w:t>
      </w:r>
      <w:r w:rsidRPr="000240E2">
        <w:rPr>
          <w:spacing w:val="-9"/>
          <w:sz w:val="20"/>
        </w:rPr>
        <w:t xml:space="preserve"> </w:t>
      </w:r>
      <w:r w:rsidRPr="000240E2">
        <w:rPr>
          <w:sz w:val="20"/>
        </w:rPr>
        <w:t>(сторно)</w:t>
      </w:r>
      <w:r w:rsidRPr="000240E2">
        <w:rPr>
          <w:spacing w:val="-10"/>
          <w:sz w:val="20"/>
        </w:rPr>
        <w:t xml:space="preserve"> </w:t>
      </w:r>
      <w:r w:rsidRPr="000240E2">
        <w:rPr>
          <w:sz w:val="20"/>
        </w:rPr>
        <w:t>згідно</w:t>
      </w:r>
      <w:r w:rsidRPr="000240E2">
        <w:rPr>
          <w:spacing w:val="-9"/>
          <w:sz w:val="20"/>
        </w:rPr>
        <w:t xml:space="preserve"> </w:t>
      </w:r>
      <w:r w:rsidRPr="000240E2">
        <w:rPr>
          <w:sz w:val="20"/>
        </w:rPr>
        <w:t>чинного</w:t>
      </w:r>
      <w:r w:rsidRPr="000240E2">
        <w:rPr>
          <w:spacing w:val="-9"/>
          <w:sz w:val="20"/>
        </w:rPr>
        <w:t xml:space="preserve"> </w:t>
      </w:r>
      <w:r w:rsidRPr="000240E2">
        <w:rPr>
          <w:sz w:val="20"/>
        </w:rPr>
        <w:t>законодавства</w:t>
      </w:r>
      <w:r w:rsidRPr="000240E2">
        <w:rPr>
          <w:spacing w:val="-10"/>
          <w:sz w:val="20"/>
        </w:rPr>
        <w:t xml:space="preserve"> </w:t>
      </w:r>
      <w:r w:rsidRPr="000240E2">
        <w:rPr>
          <w:spacing w:val="-2"/>
          <w:sz w:val="20"/>
        </w:rPr>
        <w:t>України;</w:t>
      </w:r>
    </w:p>
    <w:p w14:paraId="4F00CC7B" w14:textId="77777777" w:rsidR="000240E2" w:rsidRPr="000240E2" w:rsidRDefault="002F0780" w:rsidP="0054039A">
      <w:pPr>
        <w:pStyle w:val="a6"/>
        <w:numPr>
          <w:ilvl w:val="0"/>
          <w:numId w:val="97"/>
        </w:numPr>
        <w:tabs>
          <w:tab w:val="left" w:pos="1545"/>
        </w:tabs>
        <w:ind w:right="284"/>
        <w:rPr>
          <w:rFonts w:ascii="Wingdings" w:hAnsi="Wingdings"/>
          <w:sz w:val="20"/>
        </w:rPr>
      </w:pPr>
      <w:r w:rsidRPr="000240E2">
        <w:rPr>
          <w:sz w:val="20"/>
        </w:rPr>
        <w:t>змінювати самостійно номер рахунку, якщо це викликано вимогами чинного законодавства України, з обов'язковим повідомленням Клієнта шляхом розміщення інформації на інформаційних носіях</w:t>
      </w:r>
      <w:r w:rsidRPr="000240E2">
        <w:rPr>
          <w:spacing w:val="-13"/>
          <w:sz w:val="20"/>
        </w:rPr>
        <w:t xml:space="preserve"> </w:t>
      </w:r>
      <w:r w:rsidRPr="000240E2">
        <w:rPr>
          <w:sz w:val="20"/>
        </w:rPr>
        <w:t>(рекламних</w:t>
      </w:r>
      <w:r w:rsidRPr="000240E2">
        <w:rPr>
          <w:spacing w:val="-12"/>
          <w:sz w:val="20"/>
        </w:rPr>
        <w:t xml:space="preserve"> </w:t>
      </w:r>
      <w:r w:rsidRPr="000240E2">
        <w:rPr>
          <w:sz w:val="20"/>
        </w:rPr>
        <w:t>буклетах,</w:t>
      </w:r>
      <w:r w:rsidRPr="000240E2">
        <w:rPr>
          <w:spacing w:val="-13"/>
          <w:sz w:val="20"/>
        </w:rPr>
        <w:t xml:space="preserve"> </w:t>
      </w:r>
      <w:r w:rsidRPr="000240E2">
        <w:rPr>
          <w:sz w:val="20"/>
        </w:rPr>
        <w:t>інформаційних</w:t>
      </w:r>
      <w:r w:rsidRPr="000240E2">
        <w:rPr>
          <w:spacing w:val="-12"/>
          <w:sz w:val="20"/>
        </w:rPr>
        <w:t xml:space="preserve"> </w:t>
      </w:r>
      <w:r w:rsidRPr="000240E2">
        <w:rPr>
          <w:sz w:val="20"/>
        </w:rPr>
        <w:t>дошках,</w:t>
      </w:r>
      <w:r w:rsidRPr="000240E2">
        <w:rPr>
          <w:spacing w:val="-13"/>
          <w:sz w:val="20"/>
        </w:rPr>
        <w:t xml:space="preserve"> </w:t>
      </w:r>
      <w:r w:rsidRPr="000240E2">
        <w:rPr>
          <w:sz w:val="20"/>
        </w:rPr>
        <w:t>оголошеннях</w:t>
      </w:r>
      <w:r w:rsidRPr="000240E2">
        <w:rPr>
          <w:spacing w:val="-12"/>
          <w:sz w:val="20"/>
        </w:rPr>
        <w:t xml:space="preserve"> </w:t>
      </w:r>
      <w:r w:rsidRPr="000240E2">
        <w:rPr>
          <w:sz w:val="20"/>
        </w:rPr>
        <w:t>і</w:t>
      </w:r>
      <w:r w:rsidRPr="000240E2">
        <w:rPr>
          <w:spacing w:val="-13"/>
          <w:sz w:val="20"/>
        </w:rPr>
        <w:t xml:space="preserve"> </w:t>
      </w:r>
      <w:r w:rsidRPr="000240E2">
        <w:rPr>
          <w:sz w:val="20"/>
        </w:rPr>
        <w:t>т.п.),</w:t>
      </w:r>
      <w:r w:rsidRPr="000240E2">
        <w:rPr>
          <w:spacing w:val="-12"/>
          <w:sz w:val="20"/>
        </w:rPr>
        <w:t xml:space="preserve"> </w:t>
      </w:r>
      <w:r w:rsidRPr="000240E2">
        <w:rPr>
          <w:sz w:val="20"/>
        </w:rPr>
        <w:t>розташованих</w:t>
      </w:r>
      <w:r w:rsidRPr="000240E2">
        <w:rPr>
          <w:spacing w:val="-13"/>
          <w:sz w:val="20"/>
        </w:rPr>
        <w:t xml:space="preserve"> </w:t>
      </w:r>
      <w:r w:rsidRPr="000240E2">
        <w:rPr>
          <w:sz w:val="20"/>
        </w:rPr>
        <w:t>у</w:t>
      </w:r>
      <w:r w:rsidRPr="000240E2">
        <w:rPr>
          <w:spacing w:val="-12"/>
          <w:sz w:val="20"/>
        </w:rPr>
        <w:t xml:space="preserve"> </w:t>
      </w:r>
      <w:r w:rsidRPr="000240E2">
        <w:rPr>
          <w:sz w:val="20"/>
        </w:rPr>
        <w:t>доступних для Клієнтів місцях операційних залів Банку та на сайті Банку;</w:t>
      </w:r>
    </w:p>
    <w:p w14:paraId="4607254D" w14:textId="77777777" w:rsidR="000240E2" w:rsidRPr="000240E2" w:rsidRDefault="002F0780" w:rsidP="0054039A">
      <w:pPr>
        <w:pStyle w:val="a6"/>
        <w:numPr>
          <w:ilvl w:val="0"/>
          <w:numId w:val="97"/>
        </w:numPr>
        <w:tabs>
          <w:tab w:val="left" w:pos="1545"/>
        </w:tabs>
        <w:ind w:right="284"/>
        <w:rPr>
          <w:rFonts w:ascii="Wingdings" w:hAnsi="Wingdings"/>
          <w:sz w:val="20"/>
        </w:rPr>
      </w:pPr>
      <w:r w:rsidRPr="000240E2">
        <w:rPr>
          <w:sz w:val="20"/>
        </w:rPr>
        <w:t>відмовляти Клієнту в здійсненні обслуговування рахунку у випадках, передбачених чинним законодавством України;</w:t>
      </w:r>
    </w:p>
    <w:p w14:paraId="2B02D1D0" w14:textId="77777777" w:rsidR="000240E2" w:rsidRPr="000240E2" w:rsidRDefault="002F0780" w:rsidP="0054039A">
      <w:pPr>
        <w:pStyle w:val="a6"/>
        <w:numPr>
          <w:ilvl w:val="0"/>
          <w:numId w:val="97"/>
        </w:numPr>
        <w:tabs>
          <w:tab w:val="left" w:pos="1545"/>
        </w:tabs>
        <w:ind w:right="284"/>
        <w:rPr>
          <w:rFonts w:ascii="Wingdings" w:hAnsi="Wingdings"/>
          <w:sz w:val="20"/>
        </w:rPr>
      </w:pPr>
      <w:r w:rsidRPr="000240E2">
        <w:rPr>
          <w:sz w:val="20"/>
        </w:rPr>
        <w:t>коригувати і змінювати Тарифи та перелік банківських послуг протягом дії Угоди-Заяви з обов’язковим розміщенням інформації про це на інформаційних носіях (рекламних буклетах, інформаційних дошках, оголошеннях і т.п.), розташованих у доступних для Клієнтів місцях операційних залів Банку та сайті Банку;</w:t>
      </w:r>
    </w:p>
    <w:p w14:paraId="5A90BEBC" w14:textId="77777777" w:rsidR="000240E2" w:rsidRPr="000240E2" w:rsidRDefault="002F0780" w:rsidP="0054039A">
      <w:pPr>
        <w:pStyle w:val="a6"/>
        <w:numPr>
          <w:ilvl w:val="0"/>
          <w:numId w:val="97"/>
        </w:numPr>
        <w:tabs>
          <w:tab w:val="left" w:pos="1545"/>
        </w:tabs>
        <w:ind w:right="284"/>
        <w:rPr>
          <w:rFonts w:ascii="Wingdings" w:hAnsi="Wingdings"/>
          <w:sz w:val="20"/>
        </w:rPr>
      </w:pPr>
      <w:r w:rsidRPr="000240E2">
        <w:rPr>
          <w:sz w:val="20"/>
        </w:rPr>
        <w:t>відмовитись від Угоди-Заяви та закрити рахунок Клієнта у разі відсутності</w:t>
      </w:r>
      <w:r w:rsidRPr="000240E2">
        <w:rPr>
          <w:spacing w:val="40"/>
          <w:sz w:val="20"/>
        </w:rPr>
        <w:t xml:space="preserve"> </w:t>
      </w:r>
      <w:r w:rsidRPr="000240E2">
        <w:rPr>
          <w:sz w:val="20"/>
        </w:rPr>
        <w:t>операцій за рахунком протягом 3 (трьох) років підряд та відсутності залишку коштів на рахунку, а також в інших випадках, передбачених чинним законодавством України;</w:t>
      </w:r>
    </w:p>
    <w:p w14:paraId="7A4FF365" w14:textId="77777777" w:rsidR="000240E2" w:rsidRPr="000240E2" w:rsidRDefault="002F0780" w:rsidP="0054039A">
      <w:pPr>
        <w:pStyle w:val="a6"/>
        <w:numPr>
          <w:ilvl w:val="0"/>
          <w:numId w:val="97"/>
        </w:numPr>
        <w:tabs>
          <w:tab w:val="left" w:pos="1545"/>
        </w:tabs>
        <w:ind w:right="284"/>
        <w:rPr>
          <w:rFonts w:ascii="Wingdings" w:hAnsi="Wingdings"/>
          <w:sz w:val="20"/>
        </w:rPr>
      </w:pPr>
      <w:r w:rsidRPr="000240E2">
        <w:rPr>
          <w:sz w:val="20"/>
        </w:rPr>
        <w:t>управляти</w:t>
      </w:r>
      <w:r w:rsidRPr="000240E2">
        <w:rPr>
          <w:spacing w:val="-8"/>
          <w:sz w:val="20"/>
        </w:rPr>
        <w:t xml:space="preserve"> </w:t>
      </w:r>
      <w:r w:rsidRPr="000240E2">
        <w:rPr>
          <w:sz w:val="20"/>
        </w:rPr>
        <w:t>коштами</w:t>
      </w:r>
      <w:r w:rsidRPr="000240E2">
        <w:rPr>
          <w:spacing w:val="-8"/>
          <w:sz w:val="20"/>
        </w:rPr>
        <w:t xml:space="preserve"> </w:t>
      </w:r>
      <w:r w:rsidRPr="000240E2">
        <w:rPr>
          <w:sz w:val="20"/>
        </w:rPr>
        <w:t>Клієнта,</w:t>
      </w:r>
      <w:r w:rsidRPr="000240E2">
        <w:rPr>
          <w:spacing w:val="-6"/>
          <w:sz w:val="20"/>
        </w:rPr>
        <w:t xml:space="preserve"> </w:t>
      </w:r>
      <w:r w:rsidRPr="000240E2">
        <w:rPr>
          <w:sz w:val="20"/>
        </w:rPr>
        <w:t>які</w:t>
      </w:r>
      <w:r w:rsidRPr="000240E2">
        <w:rPr>
          <w:spacing w:val="-9"/>
          <w:sz w:val="20"/>
        </w:rPr>
        <w:t xml:space="preserve"> </w:t>
      </w:r>
      <w:r w:rsidRPr="000240E2">
        <w:rPr>
          <w:sz w:val="20"/>
        </w:rPr>
        <w:t>знаходяться</w:t>
      </w:r>
      <w:r w:rsidRPr="000240E2">
        <w:rPr>
          <w:spacing w:val="-9"/>
          <w:sz w:val="20"/>
        </w:rPr>
        <w:t xml:space="preserve"> </w:t>
      </w:r>
      <w:r w:rsidRPr="000240E2">
        <w:rPr>
          <w:sz w:val="20"/>
        </w:rPr>
        <w:t>на</w:t>
      </w:r>
      <w:r w:rsidRPr="000240E2">
        <w:rPr>
          <w:spacing w:val="-6"/>
          <w:sz w:val="20"/>
        </w:rPr>
        <w:t xml:space="preserve"> </w:t>
      </w:r>
      <w:r w:rsidRPr="000240E2">
        <w:rPr>
          <w:sz w:val="20"/>
        </w:rPr>
        <w:t>його</w:t>
      </w:r>
      <w:r w:rsidRPr="000240E2">
        <w:rPr>
          <w:spacing w:val="-8"/>
          <w:sz w:val="20"/>
        </w:rPr>
        <w:t xml:space="preserve"> </w:t>
      </w:r>
      <w:r w:rsidRPr="000240E2">
        <w:rPr>
          <w:sz w:val="20"/>
        </w:rPr>
        <w:t>рахунку,</w:t>
      </w:r>
      <w:r w:rsidRPr="000240E2">
        <w:rPr>
          <w:spacing w:val="-8"/>
          <w:sz w:val="20"/>
        </w:rPr>
        <w:t xml:space="preserve"> </w:t>
      </w:r>
      <w:r w:rsidRPr="000240E2">
        <w:rPr>
          <w:sz w:val="20"/>
        </w:rPr>
        <w:t>гарантуючи</w:t>
      </w:r>
      <w:r w:rsidRPr="000240E2">
        <w:rPr>
          <w:spacing w:val="-10"/>
          <w:sz w:val="20"/>
        </w:rPr>
        <w:t xml:space="preserve"> </w:t>
      </w:r>
      <w:r w:rsidRPr="000240E2">
        <w:rPr>
          <w:sz w:val="20"/>
        </w:rPr>
        <w:t>їх</w:t>
      </w:r>
      <w:r w:rsidRPr="000240E2">
        <w:rPr>
          <w:spacing w:val="-5"/>
          <w:sz w:val="20"/>
        </w:rPr>
        <w:t xml:space="preserve"> </w:t>
      </w:r>
      <w:r w:rsidRPr="000240E2">
        <w:rPr>
          <w:sz w:val="20"/>
        </w:rPr>
        <w:t>наявність</w:t>
      </w:r>
      <w:r w:rsidRPr="000240E2">
        <w:rPr>
          <w:spacing w:val="-8"/>
          <w:sz w:val="20"/>
        </w:rPr>
        <w:t xml:space="preserve"> </w:t>
      </w:r>
      <w:r w:rsidRPr="000240E2">
        <w:rPr>
          <w:sz w:val="20"/>
        </w:rPr>
        <w:t>і</w:t>
      </w:r>
      <w:r w:rsidRPr="000240E2">
        <w:rPr>
          <w:spacing w:val="-7"/>
          <w:sz w:val="20"/>
        </w:rPr>
        <w:t xml:space="preserve"> </w:t>
      </w:r>
      <w:r w:rsidRPr="000240E2">
        <w:rPr>
          <w:sz w:val="20"/>
        </w:rPr>
        <w:t>проведення операцій</w:t>
      </w:r>
      <w:r w:rsidRPr="000240E2">
        <w:rPr>
          <w:spacing w:val="-6"/>
          <w:sz w:val="20"/>
        </w:rPr>
        <w:t xml:space="preserve"> </w:t>
      </w:r>
      <w:r w:rsidRPr="000240E2">
        <w:rPr>
          <w:sz w:val="20"/>
        </w:rPr>
        <w:t>відповідно</w:t>
      </w:r>
      <w:r w:rsidRPr="000240E2">
        <w:rPr>
          <w:spacing w:val="-4"/>
          <w:sz w:val="20"/>
        </w:rPr>
        <w:t xml:space="preserve"> </w:t>
      </w:r>
      <w:r w:rsidRPr="000240E2">
        <w:rPr>
          <w:sz w:val="20"/>
        </w:rPr>
        <w:t>до</w:t>
      </w:r>
      <w:r w:rsidRPr="000240E2">
        <w:rPr>
          <w:spacing w:val="-5"/>
          <w:sz w:val="20"/>
        </w:rPr>
        <w:t xml:space="preserve"> </w:t>
      </w:r>
      <w:r w:rsidRPr="000240E2">
        <w:rPr>
          <w:sz w:val="20"/>
        </w:rPr>
        <w:t>діючого</w:t>
      </w:r>
      <w:r w:rsidRPr="000240E2">
        <w:rPr>
          <w:spacing w:val="-4"/>
          <w:sz w:val="20"/>
        </w:rPr>
        <w:t xml:space="preserve"> </w:t>
      </w:r>
      <w:r w:rsidRPr="000240E2">
        <w:rPr>
          <w:sz w:val="20"/>
        </w:rPr>
        <w:t>законодавства</w:t>
      </w:r>
      <w:r w:rsidRPr="000240E2">
        <w:rPr>
          <w:spacing w:val="-5"/>
          <w:sz w:val="20"/>
        </w:rPr>
        <w:t xml:space="preserve"> </w:t>
      </w:r>
      <w:r w:rsidRPr="000240E2">
        <w:rPr>
          <w:sz w:val="20"/>
        </w:rPr>
        <w:t>та</w:t>
      </w:r>
      <w:r w:rsidRPr="000240E2">
        <w:rPr>
          <w:spacing w:val="-5"/>
          <w:sz w:val="20"/>
        </w:rPr>
        <w:t xml:space="preserve"> </w:t>
      </w:r>
      <w:r w:rsidRPr="000240E2">
        <w:rPr>
          <w:sz w:val="20"/>
        </w:rPr>
        <w:t>нормативних</w:t>
      </w:r>
      <w:r w:rsidRPr="000240E2">
        <w:rPr>
          <w:spacing w:val="-4"/>
          <w:sz w:val="20"/>
        </w:rPr>
        <w:t xml:space="preserve"> </w:t>
      </w:r>
      <w:r w:rsidRPr="000240E2">
        <w:rPr>
          <w:sz w:val="20"/>
        </w:rPr>
        <w:t>актів</w:t>
      </w:r>
      <w:r w:rsidRPr="000240E2">
        <w:rPr>
          <w:spacing w:val="-5"/>
          <w:sz w:val="20"/>
        </w:rPr>
        <w:t xml:space="preserve"> </w:t>
      </w:r>
      <w:r w:rsidRPr="000240E2">
        <w:rPr>
          <w:sz w:val="20"/>
        </w:rPr>
        <w:t>Національного</w:t>
      </w:r>
      <w:r w:rsidRPr="000240E2">
        <w:rPr>
          <w:spacing w:val="-4"/>
          <w:sz w:val="20"/>
        </w:rPr>
        <w:t xml:space="preserve"> </w:t>
      </w:r>
      <w:r w:rsidRPr="000240E2">
        <w:rPr>
          <w:sz w:val="20"/>
        </w:rPr>
        <w:t>банку</w:t>
      </w:r>
      <w:r w:rsidRPr="000240E2">
        <w:rPr>
          <w:spacing w:val="-4"/>
          <w:sz w:val="20"/>
        </w:rPr>
        <w:t xml:space="preserve"> </w:t>
      </w:r>
      <w:r w:rsidRPr="000240E2">
        <w:rPr>
          <w:sz w:val="20"/>
        </w:rPr>
        <w:t>України;</w:t>
      </w:r>
    </w:p>
    <w:p w14:paraId="79D27393" w14:textId="77777777" w:rsidR="000240E2" w:rsidRPr="000240E2" w:rsidRDefault="002F0780" w:rsidP="0054039A">
      <w:pPr>
        <w:pStyle w:val="a6"/>
        <w:numPr>
          <w:ilvl w:val="0"/>
          <w:numId w:val="97"/>
        </w:numPr>
        <w:tabs>
          <w:tab w:val="left" w:pos="1545"/>
        </w:tabs>
        <w:ind w:right="284"/>
        <w:rPr>
          <w:rFonts w:ascii="Wingdings" w:hAnsi="Wingdings"/>
          <w:sz w:val="20"/>
        </w:rPr>
      </w:pPr>
      <w:r w:rsidRPr="000240E2">
        <w:rPr>
          <w:sz w:val="20"/>
        </w:rPr>
        <w:t xml:space="preserve">інформувати Клієнта шляхом направлення відповідного SMS-повідомлення на номер мобільного телефону, та/або письмового повідомлення на адресу, та/або електронного листа на e-mail, що зазначені Клієнтом в Угоді-Заяві, якщо Клієнт раз на рік не здійснив належну перевірку в Банку, з обов’язковим пред’явленням ним паспорта громадянина України або іншого документа, що посвідчує особу і підтверджує її вік, та документа, </w:t>
      </w:r>
      <w:r w:rsidRPr="000240E2">
        <w:rPr>
          <w:sz w:val="20"/>
        </w:rPr>
        <w:lastRenderedPageBreak/>
        <w:t>визначеного законодавством, для з’ясування місця його проживання (по рахунках Клієнтів, відкритих для зарахування пенсії, соціальної допомоги та інших соціальних виплат);</w:t>
      </w:r>
    </w:p>
    <w:p w14:paraId="0B65354A" w14:textId="77777777" w:rsidR="000240E2" w:rsidRPr="000240E2" w:rsidRDefault="002F0780" w:rsidP="0054039A">
      <w:pPr>
        <w:pStyle w:val="a6"/>
        <w:numPr>
          <w:ilvl w:val="0"/>
          <w:numId w:val="97"/>
        </w:numPr>
        <w:tabs>
          <w:tab w:val="left" w:pos="1545"/>
        </w:tabs>
        <w:ind w:right="284"/>
        <w:rPr>
          <w:rFonts w:ascii="Wingdings" w:hAnsi="Wingdings"/>
          <w:sz w:val="20"/>
        </w:rPr>
      </w:pPr>
      <w:r w:rsidRPr="000240E2">
        <w:rPr>
          <w:sz w:val="20"/>
        </w:rPr>
        <w:t>використовувати кошти Клієнта, які зберігаються на рахунку, гарантуючи Клієнту їх наявність та його права безперешкодно розпоряджатись цими коштами відповідно до умов цього Договору, чинного законодавства України, в тому числі нормативно-правових актів НБУ;</w:t>
      </w:r>
    </w:p>
    <w:p w14:paraId="4ECAA1F9" w14:textId="77777777" w:rsidR="000240E2" w:rsidRPr="000240E2" w:rsidRDefault="002F0780" w:rsidP="0054039A">
      <w:pPr>
        <w:pStyle w:val="a6"/>
        <w:numPr>
          <w:ilvl w:val="0"/>
          <w:numId w:val="97"/>
        </w:numPr>
        <w:tabs>
          <w:tab w:val="left" w:pos="1545"/>
        </w:tabs>
        <w:ind w:right="284"/>
        <w:rPr>
          <w:rFonts w:ascii="Wingdings" w:hAnsi="Wingdings"/>
          <w:sz w:val="20"/>
        </w:rPr>
      </w:pPr>
      <w:r w:rsidRPr="000240E2">
        <w:rPr>
          <w:sz w:val="20"/>
        </w:rPr>
        <w:t>не приймати до виконання банківські документи Клієнта та повертати без виконання платіжні інструкції та заяви про купівлю/продаж/обмін іноземної валюти, які оформлені</w:t>
      </w:r>
      <w:r w:rsidRPr="000240E2">
        <w:rPr>
          <w:spacing w:val="40"/>
          <w:sz w:val="20"/>
        </w:rPr>
        <w:t xml:space="preserve"> </w:t>
      </w:r>
      <w:r w:rsidRPr="000240E2">
        <w:rPr>
          <w:sz w:val="20"/>
        </w:rPr>
        <w:t>з порушенням вимог чинного законодавства України та нормативно-правових актів НБУ у порядку, визначеному чинним законодавством України;</w:t>
      </w:r>
    </w:p>
    <w:p w14:paraId="4852EB29" w14:textId="77777777" w:rsidR="000240E2" w:rsidRPr="000240E2" w:rsidRDefault="002F0780" w:rsidP="0054039A">
      <w:pPr>
        <w:pStyle w:val="a6"/>
        <w:numPr>
          <w:ilvl w:val="0"/>
          <w:numId w:val="97"/>
        </w:numPr>
        <w:tabs>
          <w:tab w:val="left" w:pos="1545"/>
        </w:tabs>
        <w:ind w:right="284"/>
        <w:rPr>
          <w:rFonts w:ascii="Wingdings" w:hAnsi="Wingdings"/>
          <w:sz w:val="20"/>
        </w:rPr>
      </w:pPr>
      <w:r w:rsidRPr="000240E2">
        <w:rPr>
          <w:sz w:val="20"/>
        </w:rPr>
        <w:t>повернути без виконання заяву Клієнта про купівлю/продаж/обмін іноземної валюти, якщо виконання заяви призведе до невиконання Банком наявного в нього на виконанні згідно із законодавством України</w:t>
      </w:r>
      <w:r w:rsidRPr="000240E2">
        <w:rPr>
          <w:spacing w:val="-1"/>
          <w:sz w:val="20"/>
        </w:rPr>
        <w:t xml:space="preserve"> </w:t>
      </w:r>
      <w:r w:rsidRPr="000240E2">
        <w:rPr>
          <w:sz w:val="20"/>
        </w:rPr>
        <w:t>документа стосовно цього Клієнта про арешт</w:t>
      </w:r>
      <w:r w:rsidRPr="000240E2">
        <w:rPr>
          <w:spacing w:val="-1"/>
          <w:sz w:val="20"/>
        </w:rPr>
        <w:t xml:space="preserve"> </w:t>
      </w:r>
      <w:r w:rsidRPr="000240E2">
        <w:rPr>
          <w:sz w:val="20"/>
        </w:rPr>
        <w:t>на майно (кошти), заборону вчинення певних дій або про утримання від вчинення певних дій, заборону боржнику розпоряджатися та/або користуватися майном (коштами), яке(і) належить(ать) йому на праві власності або примусове списання коштів;</w:t>
      </w:r>
    </w:p>
    <w:p w14:paraId="715F6E39" w14:textId="77777777" w:rsidR="000240E2" w:rsidRPr="000240E2" w:rsidRDefault="002F0780" w:rsidP="0054039A">
      <w:pPr>
        <w:pStyle w:val="a6"/>
        <w:numPr>
          <w:ilvl w:val="0"/>
          <w:numId w:val="97"/>
        </w:numPr>
        <w:tabs>
          <w:tab w:val="left" w:pos="1545"/>
        </w:tabs>
        <w:ind w:right="284"/>
        <w:rPr>
          <w:rFonts w:ascii="Wingdings" w:hAnsi="Wingdings"/>
          <w:sz w:val="20"/>
        </w:rPr>
      </w:pPr>
      <w:r w:rsidRPr="000240E2">
        <w:rPr>
          <w:sz w:val="20"/>
        </w:rPr>
        <w:t>витребувати у Клієнта документи, які служать підставою для проведення операцій в іноземній валюті, а також звітних даних за</w:t>
      </w:r>
      <w:r w:rsidRPr="000240E2">
        <w:rPr>
          <w:spacing w:val="40"/>
          <w:sz w:val="20"/>
        </w:rPr>
        <w:t xml:space="preserve"> </w:t>
      </w:r>
      <w:r w:rsidRPr="000240E2">
        <w:rPr>
          <w:sz w:val="20"/>
        </w:rPr>
        <w:t>здійсненими валютними операціями;</w:t>
      </w:r>
    </w:p>
    <w:p w14:paraId="06522A6E" w14:textId="77777777" w:rsidR="000240E2" w:rsidRPr="000240E2" w:rsidRDefault="002F0780" w:rsidP="0054039A">
      <w:pPr>
        <w:pStyle w:val="a6"/>
        <w:numPr>
          <w:ilvl w:val="0"/>
          <w:numId w:val="97"/>
        </w:numPr>
        <w:tabs>
          <w:tab w:val="left" w:pos="1545"/>
        </w:tabs>
        <w:ind w:right="284"/>
        <w:rPr>
          <w:rFonts w:ascii="Wingdings" w:hAnsi="Wingdings"/>
          <w:sz w:val="20"/>
        </w:rPr>
      </w:pPr>
      <w:r w:rsidRPr="000240E2">
        <w:rPr>
          <w:sz w:val="20"/>
        </w:rPr>
        <w:t>відмовити</w:t>
      </w:r>
      <w:r w:rsidRPr="000240E2">
        <w:rPr>
          <w:spacing w:val="40"/>
          <w:sz w:val="20"/>
        </w:rPr>
        <w:t xml:space="preserve"> </w:t>
      </w:r>
      <w:r w:rsidRPr="000240E2">
        <w:rPr>
          <w:sz w:val="20"/>
        </w:rPr>
        <w:t>Клієнту в розрахунково-касовому обслуговуванні рахунку у випадках порушення ним норм чинного законодавства України, міжнародних угод та договорів України з іншими державами, нормативно-правових актів НБУ, відсутності документів, необхідних для купівлі іноземної валюти на МВРУ та здійснення валютного нагляду , а також у разі наявності сумнівів відносно достовірності наданих Клієнтом документів, та в інших випадках, встановлених чинним законодавством України;</w:t>
      </w:r>
    </w:p>
    <w:p w14:paraId="01185209" w14:textId="77777777" w:rsidR="000240E2" w:rsidRPr="000240E2" w:rsidRDefault="002F0780" w:rsidP="0054039A">
      <w:pPr>
        <w:pStyle w:val="a6"/>
        <w:numPr>
          <w:ilvl w:val="0"/>
          <w:numId w:val="97"/>
        </w:numPr>
        <w:tabs>
          <w:tab w:val="left" w:pos="1545"/>
        </w:tabs>
        <w:ind w:right="284"/>
        <w:rPr>
          <w:rFonts w:ascii="Wingdings" w:hAnsi="Wingdings"/>
          <w:sz w:val="20"/>
        </w:rPr>
      </w:pPr>
      <w:r w:rsidRPr="000240E2">
        <w:rPr>
          <w:sz w:val="20"/>
        </w:rPr>
        <w:t xml:space="preserve">відмовити Клієнту в проведенні операції за рахунком, якщо залишок на рахунку на момент отримання Банком відповідної інструкції/заяви Клієнта є недостатнім для проведення такої </w:t>
      </w:r>
      <w:r w:rsidRPr="000240E2">
        <w:rPr>
          <w:spacing w:val="-2"/>
          <w:sz w:val="20"/>
        </w:rPr>
        <w:t>операції;</w:t>
      </w:r>
    </w:p>
    <w:p w14:paraId="52BE5421" w14:textId="77777777" w:rsidR="000240E2" w:rsidRPr="000240E2" w:rsidRDefault="002F0780" w:rsidP="0054039A">
      <w:pPr>
        <w:pStyle w:val="a6"/>
        <w:numPr>
          <w:ilvl w:val="0"/>
          <w:numId w:val="97"/>
        </w:numPr>
        <w:tabs>
          <w:tab w:val="left" w:pos="1545"/>
        </w:tabs>
        <w:ind w:right="284"/>
        <w:rPr>
          <w:rFonts w:ascii="Wingdings" w:hAnsi="Wingdings"/>
          <w:sz w:val="20"/>
        </w:rPr>
      </w:pPr>
      <w:r w:rsidRPr="000240E2">
        <w:rPr>
          <w:sz w:val="20"/>
        </w:rPr>
        <w:t>не зараховувати на рахунок вхідні платежі в</w:t>
      </w:r>
      <w:r w:rsidRPr="000240E2">
        <w:rPr>
          <w:spacing w:val="40"/>
          <w:sz w:val="20"/>
        </w:rPr>
        <w:t xml:space="preserve"> </w:t>
      </w:r>
      <w:r w:rsidRPr="000240E2">
        <w:rPr>
          <w:sz w:val="20"/>
        </w:rPr>
        <w:t>іноземній валюті, якщо вони суперечать режиму рахунку, встановленому чинним законодавством України, та в інших випадках, передбачених законодавством України, нормативно-правовими актами Національного банку України;</w:t>
      </w:r>
    </w:p>
    <w:p w14:paraId="10920D0C" w14:textId="77777777" w:rsidR="000240E2" w:rsidRPr="000240E2" w:rsidRDefault="002F0780" w:rsidP="0054039A">
      <w:pPr>
        <w:pStyle w:val="a6"/>
        <w:numPr>
          <w:ilvl w:val="0"/>
          <w:numId w:val="97"/>
        </w:numPr>
        <w:tabs>
          <w:tab w:val="left" w:pos="1545"/>
        </w:tabs>
        <w:ind w:right="284"/>
        <w:rPr>
          <w:rFonts w:ascii="Wingdings" w:hAnsi="Wingdings"/>
          <w:sz w:val="20"/>
        </w:rPr>
      </w:pPr>
      <w:r w:rsidRPr="000240E2">
        <w:rPr>
          <w:sz w:val="20"/>
        </w:rPr>
        <w:t>тимчасово зупинити/обмежити операції по рахунку Клієнта у випадках, передбачених чинним законодавством України; зупинення/обмеження Банком права Клієнта щодо розпоряджання коштами в іноземній валюті, що зберігаються на його рахунку, здійснюється відповідно до порядку, визначеного нормативно-правовими актами НБУ з питань здійснення безготівкових розрахунків у іноземній валюті в Україні з урахуванням особливостей</w:t>
      </w:r>
      <w:r w:rsidRPr="000240E2">
        <w:rPr>
          <w:spacing w:val="40"/>
          <w:sz w:val="20"/>
        </w:rPr>
        <w:t xml:space="preserve"> </w:t>
      </w:r>
      <w:r w:rsidRPr="000240E2">
        <w:rPr>
          <w:sz w:val="20"/>
        </w:rPr>
        <w:t>виконання</w:t>
      </w:r>
      <w:r w:rsidRPr="000240E2">
        <w:rPr>
          <w:spacing w:val="40"/>
          <w:sz w:val="20"/>
        </w:rPr>
        <w:t xml:space="preserve"> </w:t>
      </w:r>
      <w:r w:rsidRPr="000240E2">
        <w:rPr>
          <w:sz w:val="20"/>
        </w:rPr>
        <w:t>Банком документа про арешт коштів в іноземній валюті;</w:t>
      </w:r>
    </w:p>
    <w:p w14:paraId="0FF73105" w14:textId="77777777" w:rsidR="000240E2" w:rsidRPr="000240E2" w:rsidRDefault="002F0780" w:rsidP="0054039A">
      <w:pPr>
        <w:pStyle w:val="a6"/>
        <w:numPr>
          <w:ilvl w:val="0"/>
          <w:numId w:val="97"/>
        </w:numPr>
        <w:tabs>
          <w:tab w:val="left" w:pos="1545"/>
        </w:tabs>
        <w:ind w:right="284"/>
        <w:rPr>
          <w:rFonts w:ascii="Wingdings" w:hAnsi="Wingdings"/>
          <w:sz w:val="20"/>
        </w:rPr>
      </w:pPr>
      <w:r w:rsidRPr="000240E2">
        <w:rPr>
          <w:sz w:val="20"/>
        </w:rPr>
        <w:t>враховуючи кон’юнктуру на грошово-кредитному ринку України, коригувати і змінювати Тарифи та перелік послуг за цим Договором, Угодою-Заявою з обов’язковим наступним повідомленням про</w:t>
      </w:r>
      <w:r w:rsidRPr="000240E2">
        <w:rPr>
          <w:spacing w:val="-3"/>
          <w:sz w:val="20"/>
        </w:rPr>
        <w:t xml:space="preserve"> </w:t>
      </w:r>
      <w:r w:rsidRPr="000240E2">
        <w:rPr>
          <w:sz w:val="20"/>
        </w:rPr>
        <w:t>такі</w:t>
      </w:r>
      <w:r w:rsidRPr="000240E2">
        <w:rPr>
          <w:spacing w:val="-5"/>
          <w:sz w:val="20"/>
        </w:rPr>
        <w:t xml:space="preserve"> </w:t>
      </w:r>
      <w:r w:rsidRPr="000240E2">
        <w:rPr>
          <w:sz w:val="20"/>
        </w:rPr>
        <w:t>зміни</w:t>
      </w:r>
      <w:r w:rsidRPr="000240E2">
        <w:rPr>
          <w:spacing w:val="-3"/>
          <w:sz w:val="20"/>
        </w:rPr>
        <w:t xml:space="preserve"> </w:t>
      </w:r>
      <w:r w:rsidRPr="000240E2">
        <w:rPr>
          <w:sz w:val="20"/>
        </w:rPr>
        <w:t>на</w:t>
      </w:r>
      <w:r w:rsidRPr="000240E2">
        <w:rPr>
          <w:spacing w:val="-9"/>
          <w:sz w:val="20"/>
        </w:rPr>
        <w:t xml:space="preserve"> </w:t>
      </w:r>
      <w:r w:rsidRPr="000240E2">
        <w:rPr>
          <w:sz w:val="20"/>
        </w:rPr>
        <w:t>інформаційних</w:t>
      </w:r>
      <w:r w:rsidRPr="000240E2">
        <w:rPr>
          <w:spacing w:val="-8"/>
          <w:sz w:val="20"/>
        </w:rPr>
        <w:t xml:space="preserve"> </w:t>
      </w:r>
      <w:r w:rsidRPr="000240E2">
        <w:rPr>
          <w:sz w:val="20"/>
        </w:rPr>
        <w:t>носіях</w:t>
      </w:r>
      <w:r w:rsidRPr="000240E2">
        <w:rPr>
          <w:spacing w:val="-9"/>
          <w:sz w:val="20"/>
        </w:rPr>
        <w:t xml:space="preserve"> </w:t>
      </w:r>
      <w:r w:rsidRPr="000240E2">
        <w:rPr>
          <w:sz w:val="20"/>
        </w:rPr>
        <w:t>(рекламних</w:t>
      </w:r>
      <w:r w:rsidRPr="000240E2">
        <w:rPr>
          <w:spacing w:val="-8"/>
          <w:sz w:val="20"/>
        </w:rPr>
        <w:t xml:space="preserve"> </w:t>
      </w:r>
      <w:r w:rsidRPr="000240E2">
        <w:rPr>
          <w:sz w:val="20"/>
        </w:rPr>
        <w:t>буклетах,</w:t>
      </w:r>
      <w:r w:rsidRPr="000240E2">
        <w:rPr>
          <w:spacing w:val="-9"/>
          <w:sz w:val="20"/>
        </w:rPr>
        <w:t xml:space="preserve"> </w:t>
      </w:r>
      <w:r w:rsidRPr="000240E2">
        <w:rPr>
          <w:sz w:val="20"/>
        </w:rPr>
        <w:t>інформаційних</w:t>
      </w:r>
      <w:r w:rsidRPr="000240E2">
        <w:rPr>
          <w:spacing w:val="-6"/>
          <w:sz w:val="20"/>
        </w:rPr>
        <w:t xml:space="preserve"> </w:t>
      </w:r>
      <w:r w:rsidRPr="000240E2">
        <w:rPr>
          <w:sz w:val="20"/>
        </w:rPr>
        <w:t>дошках,</w:t>
      </w:r>
      <w:r w:rsidRPr="000240E2">
        <w:rPr>
          <w:spacing w:val="-9"/>
          <w:sz w:val="20"/>
        </w:rPr>
        <w:t xml:space="preserve"> </w:t>
      </w:r>
      <w:r w:rsidRPr="000240E2">
        <w:rPr>
          <w:sz w:val="20"/>
        </w:rPr>
        <w:t>оголошеннях і т.п.), розташованих у доступних для Клієнтів місцях операційних залів Банку та на сайті Банку; якщо Клієнт не згоден зі зміненими Тарифами та переліком послуг, Банк має право розірвати Угоду-Заяву в односторонньому порядку та закрити рахунок;</w:t>
      </w:r>
    </w:p>
    <w:p w14:paraId="20E9171B" w14:textId="77777777" w:rsidR="000240E2" w:rsidRPr="000240E2" w:rsidRDefault="002F0780" w:rsidP="0054039A">
      <w:pPr>
        <w:pStyle w:val="a6"/>
        <w:numPr>
          <w:ilvl w:val="0"/>
          <w:numId w:val="97"/>
        </w:numPr>
        <w:tabs>
          <w:tab w:val="left" w:pos="1545"/>
        </w:tabs>
        <w:ind w:right="284"/>
        <w:rPr>
          <w:rFonts w:ascii="Wingdings" w:hAnsi="Wingdings"/>
          <w:sz w:val="20"/>
        </w:rPr>
      </w:pPr>
      <w:r w:rsidRPr="000240E2">
        <w:rPr>
          <w:sz w:val="20"/>
        </w:rPr>
        <w:t>здійснювати валютно-обмінні операції за курсами купівлі та продажу іноземних валют, що діють на час проведення операції;</w:t>
      </w:r>
    </w:p>
    <w:p w14:paraId="11AF21E5" w14:textId="77777777" w:rsidR="000240E2" w:rsidRPr="000240E2" w:rsidRDefault="002F0780" w:rsidP="0054039A">
      <w:pPr>
        <w:pStyle w:val="a6"/>
        <w:numPr>
          <w:ilvl w:val="0"/>
          <w:numId w:val="97"/>
        </w:numPr>
        <w:tabs>
          <w:tab w:val="left" w:pos="1545"/>
        </w:tabs>
        <w:ind w:right="284"/>
        <w:rPr>
          <w:rFonts w:ascii="Wingdings" w:hAnsi="Wingdings"/>
          <w:sz w:val="20"/>
        </w:rPr>
      </w:pPr>
      <w:r w:rsidRPr="000240E2">
        <w:rPr>
          <w:sz w:val="20"/>
        </w:rPr>
        <w:t>встановити курс/крос-курс купівлі/продажу/обміну іноземної валюти на підставі курсів, що складаються протягом торгівельної сесії на валютному ринку України; Банк щоденно на початку робочого дня встановлює курси купівлі та продажу іноземних валют і має право змінювати їх протягом дня;</w:t>
      </w:r>
    </w:p>
    <w:p w14:paraId="6EE98DCC" w14:textId="77777777" w:rsidR="000240E2" w:rsidRPr="000240E2" w:rsidRDefault="002F0780" w:rsidP="0054039A">
      <w:pPr>
        <w:pStyle w:val="a6"/>
        <w:numPr>
          <w:ilvl w:val="0"/>
          <w:numId w:val="97"/>
        </w:numPr>
        <w:tabs>
          <w:tab w:val="left" w:pos="1545"/>
        </w:tabs>
        <w:ind w:right="284"/>
        <w:rPr>
          <w:rFonts w:ascii="Wingdings" w:hAnsi="Wingdings"/>
          <w:sz w:val="20"/>
        </w:rPr>
      </w:pPr>
      <w:r w:rsidRPr="000240E2">
        <w:rPr>
          <w:sz w:val="20"/>
        </w:rPr>
        <w:t>приймати до виконання заяви Клієнта про продаж/купівлю/обмін іноземної валюти Банком після отримання всіх необхідних документів, визначених чинним законодавством України та при наявності необхідного залишку коштів на рахунку у відповідній валюті на момент прийняття до виконання такої заяви Клієнта;</w:t>
      </w:r>
    </w:p>
    <w:p w14:paraId="5436B460" w14:textId="58812EB4" w:rsidR="00784F65" w:rsidRPr="000240E2" w:rsidRDefault="002F0780" w:rsidP="0054039A">
      <w:pPr>
        <w:pStyle w:val="a6"/>
        <w:numPr>
          <w:ilvl w:val="0"/>
          <w:numId w:val="97"/>
        </w:numPr>
        <w:tabs>
          <w:tab w:val="left" w:pos="1545"/>
        </w:tabs>
        <w:ind w:right="284"/>
        <w:rPr>
          <w:rFonts w:ascii="Wingdings" w:hAnsi="Wingdings"/>
          <w:sz w:val="20"/>
        </w:rPr>
      </w:pPr>
      <w:r w:rsidRPr="000240E2">
        <w:rPr>
          <w:sz w:val="20"/>
        </w:rPr>
        <w:t>за дорученням Клієнта: 1) утримати із суми в гривнях, яка перерахована на купівлю іноземної валюти</w:t>
      </w:r>
      <w:r w:rsidRPr="000240E2">
        <w:rPr>
          <w:spacing w:val="-13"/>
          <w:sz w:val="20"/>
        </w:rPr>
        <w:t xml:space="preserve"> </w:t>
      </w:r>
      <w:r w:rsidRPr="000240E2">
        <w:rPr>
          <w:sz w:val="20"/>
        </w:rPr>
        <w:t>або</w:t>
      </w:r>
      <w:r w:rsidRPr="000240E2">
        <w:rPr>
          <w:spacing w:val="-12"/>
          <w:sz w:val="20"/>
        </w:rPr>
        <w:t xml:space="preserve"> </w:t>
      </w:r>
      <w:r w:rsidRPr="000240E2">
        <w:rPr>
          <w:sz w:val="20"/>
        </w:rPr>
        <w:t>банківських</w:t>
      </w:r>
      <w:r w:rsidRPr="000240E2">
        <w:rPr>
          <w:spacing w:val="-13"/>
          <w:sz w:val="20"/>
        </w:rPr>
        <w:t xml:space="preserve"> </w:t>
      </w:r>
      <w:r w:rsidRPr="000240E2">
        <w:rPr>
          <w:sz w:val="20"/>
        </w:rPr>
        <w:t>металів,</w:t>
      </w:r>
      <w:r w:rsidRPr="000240E2">
        <w:rPr>
          <w:spacing w:val="-12"/>
          <w:sz w:val="20"/>
        </w:rPr>
        <w:t xml:space="preserve"> </w:t>
      </w:r>
      <w:r w:rsidRPr="000240E2">
        <w:rPr>
          <w:sz w:val="20"/>
        </w:rPr>
        <w:t>комісійну</w:t>
      </w:r>
      <w:r w:rsidRPr="000240E2">
        <w:rPr>
          <w:spacing w:val="-13"/>
          <w:sz w:val="20"/>
        </w:rPr>
        <w:t xml:space="preserve"> </w:t>
      </w:r>
      <w:r w:rsidRPr="000240E2">
        <w:rPr>
          <w:sz w:val="20"/>
        </w:rPr>
        <w:t>винагороду;</w:t>
      </w:r>
      <w:r w:rsidRPr="000240E2">
        <w:rPr>
          <w:spacing w:val="-12"/>
          <w:sz w:val="20"/>
        </w:rPr>
        <w:t xml:space="preserve"> </w:t>
      </w:r>
      <w:r w:rsidRPr="000240E2">
        <w:rPr>
          <w:sz w:val="20"/>
        </w:rPr>
        <w:t>2)</w:t>
      </w:r>
      <w:r w:rsidRPr="000240E2">
        <w:rPr>
          <w:spacing w:val="-13"/>
          <w:sz w:val="20"/>
        </w:rPr>
        <w:t xml:space="preserve"> </w:t>
      </w:r>
      <w:r w:rsidRPr="000240E2">
        <w:rPr>
          <w:sz w:val="20"/>
        </w:rPr>
        <w:t>утримати</w:t>
      </w:r>
      <w:r w:rsidRPr="000240E2">
        <w:rPr>
          <w:spacing w:val="-12"/>
          <w:sz w:val="20"/>
        </w:rPr>
        <w:t xml:space="preserve"> </w:t>
      </w:r>
      <w:r w:rsidRPr="000240E2">
        <w:rPr>
          <w:sz w:val="20"/>
        </w:rPr>
        <w:t>комісійну</w:t>
      </w:r>
      <w:r w:rsidRPr="000240E2">
        <w:rPr>
          <w:spacing w:val="-13"/>
          <w:sz w:val="20"/>
        </w:rPr>
        <w:t xml:space="preserve"> </w:t>
      </w:r>
      <w:r w:rsidRPr="000240E2">
        <w:rPr>
          <w:sz w:val="20"/>
        </w:rPr>
        <w:t>винагороду</w:t>
      </w:r>
      <w:r w:rsidRPr="000240E2">
        <w:rPr>
          <w:spacing w:val="-12"/>
          <w:sz w:val="20"/>
        </w:rPr>
        <w:t xml:space="preserve"> </w:t>
      </w:r>
      <w:r w:rsidRPr="000240E2">
        <w:rPr>
          <w:sz w:val="20"/>
        </w:rPr>
        <w:t>в</w:t>
      </w:r>
      <w:r w:rsidRPr="000240E2">
        <w:rPr>
          <w:spacing w:val="-13"/>
          <w:sz w:val="20"/>
        </w:rPr>
        <w:t xml:space="preserve"> </w:t>
      </w:r>
      <w:r w:rsidRPr="000240E2">
        <w:rPr>
          <w:sz w:val="20"/>
        </w:rPr>
        <w:t>гривнях з коштів, отриманих від продажу іноземної валюти або банківських металів, без зарахування цієї комісійної винагороди</w:t>
      </w:r>
      <w:r w:rsidRPr="000240E2">
        <w:rPr>
          <w:spacing w:val="-1"/>
          <w:sz w:val="20"/>
        </w:rPr>
        <w:t xml:space="preserve"> </w:t>
      </w:r>
      <w:r w:rsidRPr="000240E2">
        <w:rPr>
          <w:sz w:val="20"/>
        </w:rPr>
        <w:t>на</w:t>
      </w:r>
      <w:r w:rsidRPr="000240E2">
        <w:rPr>
          <w:spacing w:val="-1"/>
          <w:sz w:val="20"/>
        </w:rPr>
        <w:t xml:space="preserve"> </w:t>
      </w:r>
      <w:r w:rsidRPr="000240E2">
        <w:rPr>
          <w:sz w:val="20"/>
        </w:rPr>
        <w:t>поточний</w:t>
      </w:r>
      <w:r w:rsidRPr="000240E2">
        <w:rPr>
          <w:spacing w:val="-3"/>
          <w:sz w:val="20"/>
        </w:rPr>
        <w:t xml:space="preserve"> </w:t>
      </w:r>
      <w:r w:rsidRPr="000240E2">
        <w:rPr>
          <w:sz w:val="20"/>
        </w:rPr>
        <w:t>рахунок</w:t>
      </w:r>
      <w:r w:rsidRPr="000240E2">
        <w:rPr>
          <w:spacing w:val="-3"/>
          <w:sz w:val="20"/>
        </w:rPr>
        <w:t xml:space="preserve"> </w:t>
      </w:r>
      <w:r w:rsidRPr="000240E2">
        <w:rPr>
          <w:sz w:val="20"/>
        </w:rPr>
        <w:t>Клієнта</w:t>
      </w:r>
      <w:r w:rsidRPr="000240E2">
        <w:rPr>
          <w:spacing w:val="-1"/>
          <w:sz w:val="20"/>
        </w:rPr>
        <w:t xml:space="preserve"> </w:t>
      </w:r>
      <w:r w:rsidRPr="000240E2">
        <w:rPr>
          <w:sz w:val="20"/>
        </w:rPr>
        <w:t>в національній</w:t>
      </w:r>
      <w:r w:rsidRPr="000240E2">
        <w:rPr>
          <w:spacing w:val="-3"/>
          <w:sz w:val="20"/>
        </w:rPr>
        <w:t xml:space="preserve"> </w:t>
      </w:r>
      <w:r w:rsidRPr="000240E2">
        <w:rPr>
          <w:sz w:val="20"/>
        </w:rPr>
        <w:t>валюті,</w:t>
      </w:r>
      <w:r w:rsidRPr="000240E2">
        <w:rPr>
          <w:spacing w:val="-2"/>
          <w:sz w:val="20"/>
        </w:rPr>
        <w:t xml:space="preserve"> </w:t>
      </w:r>
      <w:r w:rsidRPr="000240E2">
        <w:rPr>
          <w:sz w:val="20"/>
        </w:rPr>
        <w:t>якщо</w:t>
      </w:r>
      <w:r w:rsidRPr="000240E2">
        <w:rPr>
          <w:spacing w:val="-1"/>
          <w:sz w:val="20"/>
        </w:rPr>
        <w:t xml:space="preserve"> </w:t>
      </w:r>
      <w:r w:rsidRPr="000240E2">
        <w:rPr>
          <w:sz w:val="20"/>
        </w:rPr>
        <w:t>це передбачено</w:t>
      </w:r>
      <w:r w:rsidRPr="000240E2">
        <w:rPr>
          <w:spacing w:val="-1"/>
          <w:sz w:val="20"/>
        </w:rPr>
        <w:t xml:space="preserve"> </w:t>
      </w:r>
      <w:r w:rsidRPr="000240E2">
        <w:rPr>
          <w:sz w:val="20"/>
        </w:rPr>
        <w:t>в заяві про продаж іноземної валюти або банківських металів; 3) продати іноземну валюту на валютному ринку України, якщо куплена іноземна валюта не буде перерахована ним за призначенням у визначений законодавством України строк у встановленому порядку; 4) перерахувати з поточного рахунку Клієнта суму в гривнях, що потрібна для купівлі іноземної валюти або банківських металів.</w:t>
      </w:r>
    </w:p>
    <w:p w14:paraId="51B298C5" w14:textId="77777777" w:rsidR="00784F65" w:rsidRPr="007E0800" w:rsidRDefault="00784F65" w:rsidP="007A70F8">
      <w:pPr>
        <w:pStyle w:val="a3"/>
        <w:spacing w:before="38"/>
        <w:ind w:left="0" w:right="284" w:firstLine="0"/>
        <w:jc w:val="left"/>
      </w:pPr>
    </w:p>
    <w:p w14:paraId="4B9BABDC" w14:textId="77777777" w:rsidR="00784F65" w:rsidRPr="007E0800" w:rsidRDefault="002F0780" w:rsidP="0054039A">
      <w:pPr>
        <w:pStyle w:val="2"/>
        <w:numPr>
          <w:ilvl w:val="3"/>
          <w:numId w:val="92"/>
        </w:numPr>
        <w:tabs>
          <w:tab w:val="left" w:pos="936"/>
        </w:tabs>
        <w:ind w:left="936" w:right="284" w:hanging="651"/>
      </w:pPr>
      <w:r w:rsidRPr="007E0800">
        <w:t>Клієнт</w:t>
      </w:r>
      <w:r w:rsidRPr="007E0800">
        <w:rPr>
          <w:spacing w:val="-7"/>
        </w:rPr>
        <w:t xml:space="preserve"> </w:t>
      </w:r>
      <w:r w:rsidRPr="007E0800">
        <w:t>має</w:t>
      </w:r>
      <w:r w:rsidRPr="007E0800">
        <w:rPr>
          <w:spacing w:val="-6"/>
        </w:rPr>
        <w:t xml:space="preserve"> </w:t>
      </w:r>
      <w:r w:rsidRPr="007E0800">
        <w:rPr>
          <w:spacing w:val="-2"/>
        </w:rPr>
        <w:t>право:</w:t>
      </w:r>
    </w:p>
    <w:p w14:paraId="1A617E8C" w14:textId="77777777" w:rsidR="000240E2" w:rsidRPr="000240E2" w:rsidRDefault="002F0780" w:rsidP="0054039A">
      <w:pPr>
        <w:pStyle w:val="a6"/>
        <w:numPr>
          <w:ilvl w:val="0"/>
          <w:numId w:val="98"/>
        </w:numPr>
        <w:tabs>
          <w:tab w:val="left" w:pos="1545"/>
        </w:tabs>
        <w:spacing w:before="3"/>
        <w:ind w:right="284"/>
        <w:rPr>
          <w:rFonts w:ascii="Wingdings" w:hAnsi="Wingdings"/>
          <w:sz w:val="20"/>
        </w:rPr>
      </w:pPr>
      <w:r w:rsidRPr="000240E2">
        <w:rPr>
          <w:sz w:val="20"/>
        </w:rPr>
        <w:t>відкривати (закривати) рахунки у Банку на підставі Угоди-Заяви та документів відповідно до</w:t>
      </w:r>
      <w:r w:rsidRPr="000240E2">
        <w:rPr>
          <w:spacing w:val="40"/>
          <w:sz w:val="20"/>
        </w:rPr>
        <w:t xml:space="preserve"> </w:t>
      </w:r>
      <w:r w:rsidRPr="000240E2">
        <w:rPr>
          <w:sz w:val="20"/>
        </w:rPr>
        <w:t>вимог чинного законодавства України;</w:t>
      </w:r>
    </w:p>
    <w:p w14:paraId="10C94D0B" w14:textId="77777777" w:rsidR="000240E2" w:rsidRPr="000240E2" w:rsidRDefault="002F0780" w:rsidP="0054039A">
      <w:pPr>
        <w:pStyle w:val="a6"/>
        <w:numPr>
          <w:ilvl w:val="0"/>
          <w:numId w:val="98"/>
        </w:numPr>
        <w:tabs>
          <w:tab w:val="left" w:pos="1545"/>
        </w:tabs>
        <w:spacing w:before="3"/>
        <w:ind w:right="284"/>
        <w:rPr>
          <w:rFonts w:ascii="Wingdings" w:hAnsi="Wingdings"/>
          <w:sz w:val="20"/>
        </w:rPr>
      </w:pPr>
      <w:r w:rsidRPr="000240E2">
        <w:rPr>
          <w:sz w:val="20"/>
        </w:rPr>
        <w:t>самостійно або через представника, чиї повноваження підтверджені відповідно до вимог чинного законодавства України, розпоряджатися коштами на власному рахунку;</w:t>
      </w:r>
    </w:p>
    <w:p w14:paraId="08709A02" w14:textId="77777777" w:rsidR="000240E2" w:rsidRPr="000240E2" w:rsidRDefault="002F0780" w:rsidP="0054039A">
      <w:pPr>
        <w:pStyle w:val="a6"/>
        <w:numPr>
          <w:ilvl w:val="0"/>
          <w:numId w:val="98"/>
        </w:numPr>
        <w:tabs>
          <w:tab w:val="left" w:pos="1545"/>
        </w:tabs>
        <w:spacing w:before="3"/>
        <w:ind w:right="433"/>
        <w:rPr>
          <w:rFonts w:ascii="Wingdings" w:hAnsi="Wingdings"/>
          <w:sz w:val="20"/>
        </w:rPr>
      </w:pPr>
      <w:r w:rsidRPr="000240E2">
        <w:rPr>
          <w:sz w:val="20"/>
        </w:rPr>
        <w:t>вимагати від Банку здійснення протягом операційного часу розрахункових операцій у межах залишку коштів на рахунку на початок операційного дня при достатності цих коштів на оплату банківських послуг, обумовлених цим Договором;</w:t>
      </w:r>
    </w:p>
    <w:p w14:paraId="64754E8A" w14:textId="77777777" w:rsidR="000240E2" w:rsidRPr="000240E2" w:rsidRDefault="002F0780" w:rsidP="0054039A">
      <w:pPr>
        <w:pStyle w:val="a6"/>
        <w:numPr>
          <w:ilvl w:val="0"/>
          <w:numId w:val="98"/>
        </w:numPr>
        <w:tabs>
          <w:tab w:val="left" w:pos="1545"/>
        </w:tabs>
        <w:spacing w:before="3"/>
        <w:ind w:right="433"/>
        <w:rPr>
          <w:rFonts w:ascii="Wingdings" w:hAnsi="Wingdings"/>
          <w:sz w:val="20"/>
        </w:rPr>
      </w:pPr>
      <w:r w:rsidRPr="000240E2">
        <w:rPr>
          <w:sz w:val="20"/>
        </w:rPr>
        <w:t>поповнювати</w:t>
      </w:r>
      <w:r w:rsidRPr="000240E2">
        <w:rPr>
          <w:spacing w:val="40"/>
          <w:sz w:val="20"/>
        </w:rPr>
        <w:t xml:space="preserve"> </w:t>
      </w:r>
      <w:r w:rsidRPr="000240E2">
        <w:rPr>
          <w:sz w:val="20"/>
        </w:rPr>
        <w:t>рахунок як самостійно, так і за допомогою третіх осіб, згідно Тарифів до цього Договору та інших Угод-Заяв з Банком, в т.ч. отримувати доходи від</w:t>
      </w:r>
      <w:r w:rsidRPr="000240E2">
        <w:rPr>
          <w:spacing w:val="40"/>
          <w:sz w:val="20"/>
        </w:rPr>
        <w:t xml:space="preserve"> </w:t>
      </w:r>
      <w:r w:rsidRPr="000240E2">
        <w:rPr>
          <w:sz w:val="20"/>
        </w:rPr>
        <w:t>реалізації власного нерухомого майна;</w:t>
      </w:r>
    </w:p>
    <w:p w14:paraId="3DBD6404" w14:textId="77777777" w:rsidR="000240E2" w:rsidRPr="000240E2" w:rsidRDefault="002F0780" w:rsidP="0054039A">
      <w:pPr>
        <w:pStyle w:val="a6"/>
        <w:numPr>
          <w:ilvl w:val="0"/>
          <w:numId w:val="98"/>
        </w:numPr>
        <w:tabs>
          <w:tab w:val="left" w:pos="1545"/>
        </w:tabs>
        <w:spacing w:before="3"/>
        <w:ind w:right="433"/>
        <w:rPr>
          <w:rFonts w:ascii="Wingdings" w:hAnsi="Wingdings"/>
          <w:sz w:val="20"/>
        </w:rPr>
      </w:pPr>
      <w:r w:rsidRPr="000240E2">
        <w:rPr>
          <w:sz w:val="20"/>
        </w:rPr>
        <w:lastRenderedPageBreak/>
        <w:t>на проведення, за його розпорядженням, всіх видів розрахунково-касових операцій відповідно до умов цього Договору та вимог законодавства України, які не пов'язані із здійсненням підприємницької діяльності;</w:t>
      </w:r>
    </w:p>
    <w:p w14:paraId="361EE9ED" w14:textId="77777777" w:rsidR="000240E2" w:rsidRPr="000240E2" w:rsidRDefault="002F0780" w:rsidP="0054039A">
      <w:pPr>
        <w:pStyle w:val="a6"/>
        <w:numPr>
          <w:ilvl w:val="0"/>
          <w:numId w:val="98"/>
        </w:numPr>
        <w:tabs>
          <w:tab w:val="left" w:pos="1545"/>
        </w:tabs>
        <w:spacing w:before="3"/>
        <w:ind w:right="433"/>
        <w:rPr>
          <w:rFonts w:ascii="Wingdings" w:hAnsi="Wingdings"/>
          <w:sz w:val="20"/>
        </w:rPr>
      </w:pPr>
      <w:r w:rsidRPr="000240E2">
        <w:rPr>
          <w:sz w:val="20"/>
        </w:rPr>
        <w:t>отримувати за першою вимогою належні Клієнту суми пенсії, заробітної плати, стипендії, соціальної</w:t>
      </w:r>
      <w:r w:rsidRPr="000240E2">
        <w:rPr>
          <w:spacing w:val="-3"/>
          <w:sz w:val="20"/>
        </w:rPr>
        <w:t xml:space="preserve"> </w:t>
      </w:r>
      <w:r w:rsidRPr="000240E2">
        <w:rPr>
          <w:sz w:val="20"/>
        </w:rPr>
        <w:t>допомоги</w:t>
      </w:r>
      <w:r w:rsidRPr="000240E2">
        <w:rPr>
          <w:spacing w:val="-2"/>
          <w:sz w:val="20"/>
        </w:rPr>
        <w:t xml:space="preserve"> </w:t>
      </w:r>
      <w:r w:rsidRPr="000240E2">
        <w:rPr>
          <w:sz w:val="20"/>
        </w:rPr>
        <w:t>та</w:t>
      </w:r>
      <w:r w:rsidRPr="000240E2">
        <w:rPr>
          <w:spacing w:val="-2"/>
          <w:sz w:val="20"/>
        </w:rPr>
        <w:t xml:space="preserve"> </w:t>
      </w:r>
      <w:r w:rsidRPr="000240E2">
        <w:rPr>
          <w:sz w:val="20"/>
        </w:rPr>
        <w:t>інших,</w:t>
      </w:r>
      <w:r w:rsidRPr="000240E2">
        <w:rPr>
          <w:spacing w:val="-3"/>
          <w:sz w:val="20"/>
        </w:rPr>
        <w:t xml:space="preserve"> </w:t>
      </w:r>
      <w:r w:rsidRPr="000240E2">
        <w:rPr>
          <w:sz w:val="20"/>
        </w:rPr>
        <w:t>передбачених</w:t>
      </w:r>
      <w:r w:rsidRPr="000240E2">
        <w:rPr>
          <w:spacing w:val="-2"/>
          <w:sz w:val="20"/>
        </w:rPr>
        <w:t xml:space="preserve"> </w:t>
      </w:r>
      <w:r w:rsidRPr="000240E2">
        <w:rPr>
          <w:sz w:val="20"/>
        </w:rPr>
        <w:t>чинними</w:t>
      </w:r>
      <w:r w:rsidRPr="000240E2">
        <w:rPr>
          <w:spacing w:val="-4"/>
          <w:sz w:val="20"/>
        </w:rPr>
        <w:t xml:space="preserve"> </w:t>
      </w:r>
      <w:r w:rsidRPr="000240E2">
        <w:rPr>
          <w:sz w:val="20"/>
        </w:rPr>
        <w:t>законодавством</w:t>
      </w:r>
      <w:r w:rsidRPr="000240E2">
        <w:rPr>
          <w:spacing w:val="-2"/>
          <w:sz w:val="20"/>
        </w:rPr>
        <w:t xml:space="preserve"> </w:t>
      </w:r>
      <w:r w:rsidRPr="000240E2">
        <w:rPr>
          <w:sz w:val="20"/>
        </w:rPr>
        <w:t>України,</w:t>
      </w:r>
      <w:r w:rsidRPr="000240E2">
        <w:rPr>
          <w:spacing w:val="-3"/>
          <w:sz w:val="20"/>
        </w:rPr>
        <w:t xml:space="preserve"> </w:t>
      </w:r>
      <w:r w:rsidRPr="000240E2">
        <w:rPr>
          <w:sz w:val="20"/>
        </w:rPr>
        <w:t>соціальних</w:t>
      </w:r>
      <w:r w:rsidRPr="000240E2">
        <w:rPr>
          <w:spacing w:val="-2"/>
          <w:sz w:val="20"/>
        </w:rPr>
        <w:t xml:space="preserve"> </w:t>
      </w:r>
      <w:r w:rsidRPr="000240E2">
        <w:rPr>
          <w:sz w:val="20"/>
        </w:rPr>
        <w:t>виплат після їх зарахування на рахунок на протязі операційного часу Банку;</w:t>
      </w:r>
    </w:p>
    <w:p w14:paraId="2204F4D5" w14:textId="77777777" w:rsidR="000240E2" w:rsidRPr="000240E2" w:rsidRDefault="002F0780" w:rsidP="0054039A">
      <w:pPr>
        <w:pStyle w:val="a6"/>
        <w:numPr>
          <w:ilvl w:val="0"/>
          <w:numId w:val="98"/>
        </w:numPr>
        <w:tabs>
          <w:tab w:val="left" w:pos="1545"/>
        </w:tabs>
        <w:spacing w:before="3"/>
        <w:ind w:right="433"/>
        <w:rPr>
          <w:rFonts w:ascii="Wingdings" w:hAnsi="Wingdings"/>
          <w:sz w:val="20"/>
        </w:rPr>
      </w:pPr>
      <w:r w:rsidRPr="000240E2">
        <w:rPr>
          <w:sz w:val="20"/>
        </w:rPr>
        <w:t xml:space="preserve">вимагати своєчасного і повного здійснення розрахунків, обумовлених цим Договором та Угодою- </w:t>
      </w:r>
      <w:r w:rsidRPr="000240E2">
        <w:rPr>
          <w:spacing w:val="-2"/>
          <w:sz w:val="20"/>
        </w:rPr>
        <w:t>Заявою;</w:t>
      </w:r>
    </w:p>
    <w:p w14:paraId="5521AD53" w14:textId="77777777" w:rsidR="000240E2" w:rsidRPr="000240E2" w:rsidRDefault="002F0780" w:rsidP="0054039A">
      <w:pPr>
        <w:pStyle w:val="a6"/>
        <w:numPr>
          <w:ilvl w:val="0"/>
          <w:numId w:val="98"/>
        </w:numPr>
        <w:tabs>
          <w:tab w:val="left" w:pos="1545"/>
        </w:tabs>
        <w:spacing w:before="3"/>
        <w:ind w:right="433"/>
        <w:rPr>
          <w:rFonts w:ascii="Wingdings" w:hAnsi="Wingdings"/>
          <w:sz w:val="20"/>
        </w:rPr>
      </w:pPr>
      <w:r w:rsidRPr="000240E2">
        <w:rPr>
          <w:sz w:val="20"/>
        </w:rPr>
        <w:t>отримувати від Банку додаткові послуги, а саме: оплата комунальних послуг, грошові перекази по території України та за кордон, стати власником пенсійної пластикової карти та інші, передбачені чинним законодавством послуги за тарифами Банку;</w:t>
      </w:r>
    </w:p>
    <w:p w14:paraId="7AF452BB" w14:textId="77777777" w:rsidR="000240E2" w:rsidRPr="000240E2" w:rsidRDefault="002F0780" w:rsidP="0054039A">
      <w:pPr>
        <w:pStyle w:val="a6"/>
        <w:numPr>
          <w:ilvl w:val="0"/>
          <w:numId w:val="98"/>
        </w:numPr>
        <w:tabs>
          <w:tab w:val="left" w:pos="1545"/>
        </w:tabs>
        <w:spacing w:before="3"/>
        <w:ind w:right="433"/>
        <w:rPr>
          <w:rFonts w:ascii="Wingdings" w:hAnsi="Wingdings"/>
          <w:sz w:val="20"/>
        </w:rPr>
      </w:pPr>
      <w:r w:rsidRPr="000240E2">
        <w:rPr>
          <w:sz w:val="20"/>
        </w:rPr>
        <w:t>отримувати готівкові кошти з каси Банку в межах заявки за умови наявності коштів на рахунку у випадках, передбачених чинним законодавством України;</w:t>
      </w:r>
    </w:p>
    <w:p w14:paraId="194F37DF" w14:textId="77777777" w:rsidR="000240E2" w:rsidRPr="000240E2" w:rsidRDefault="002F0780" w:rsidP="0054039A">
      <w:pPr>
        <w:pStyle w:val="a6"/>
        <w:numPr>
          <w:ilvl w:val="0"/>
          <w:numId w:val="98"/>
        </w:numPr>
        <w:tabs>
          <w:tab w:val="left" w:pos="1545"/>
        </w:tabs>
        <w:spacing w:before="3"/>
        <w:ind w:right="433"/>
        <w:rPr>
          <w:rFonts w:ascii="Wingdings" w:hAnsi="Wingdings"/>
          <w:sz w:val="20"/>
        </w:rPr>
      </w:pPr>
      <w:r w:rsidRPr="000240E2">
        <w:rPr>
          <w:sz w:val="20"/>
        </w:rPr>
        <w:t>ініціювати переказ іноземної валюти за межі України за поточними неторговельними операціями, для чого подати до Банку: 1) платіжну інструкцію в іноземній валюті, реквізити якого передбачені Положенням про порядок виконання банками документів на переказ, примусове списання і арешт коштів в іноземних валютах та банківських металів, затвердженим постановою Правління Національного банку України від 28 липня 2008 року N 216, або заяву на переказ готівки, або документ відповідної платіжної системи на відправлення переказу в іноземній валюті (оригінал документа); 2) паспорт або інший</w:t>
      </w:r>
      <w:r w:rsidRPr="000240E2">
        <w:rPr>
          <w:spacing w:val="-1"/>
          <w:sz w:val="20"/>
        </w:rPr>
        <w:t xml:space="preserve"> </w:t>
      </w:r>
      <w:r w:rsidRPr="000240E2">
        <w:rPr>
          <w:sz w:val="20"/>
        </w:rPr>
        <w:t>документ, що посвідчує</w:t>
      </w:r>
      <w:r w:rsidRPr="000240E2">
        <w:rPr>
          <w:spacing w:val="-1"/>
          <w:sz w:val="20"/>
        </w:rPr>
        <w:t xml:space="preserve"> </w:t>
      </w:r>
      <w:r w:rsidRPr="000240E2">
        <w:rPr>
          <w:sz w:val="20"/>
        </w:rPr>
        <w:t>особу; Клієнт при</w:t>
      </w:r>
      <w:r w:rsidRPr="000240E2">
        <w:rPr>
          <w:spacing w:val="-1"/>
          <w:sz w:val="20"/>
        </w:rPr>
        <w:t xml:space="preserve"> </w:t>
      </w:r>
      <w:r w:rsidRPr="000240E2">
        <w:rPr>
          <w:sz w:val="20"/>
        </w:rPr>
        <w:t>такому переказі може не використовувати поточний рахунок, якщо в один операційний (робочий) день сума такого переказу (в еквіваленті) не перевищує незначний розмір;</w:t>
      </w:r>
    </w:p>
    <w:p w14:paraId="4C015ECD" w14:textId="77777777" w:rsidR="000240E2" w:rsidRPr="000240E2" w:rsidRDefault="002F0780" w:rsidP="0054039A">
      <w:pPr>
        <w:pStyle w:val="a6"/>
        <w:numPr>
          <w:ilvl w:val="0"/>
          <w:numId w:val="98"/>
        </w:numPr>
        <w:tabs>
          <w:tab w:val="left" w:pos="1545"/>
        </w:tabs>
        <w:spacing w:before="3"/>
        <w:ind w:right="433"/>
        <w:rPr>
          <w:rFonts w:ascii="Wingdings" w:hAnsi="Wingdings"/>
          <w:sz w:val="20"/>
        </w:rPr>
      </w:pPr>
      <w:r w:rsidRPr="000240E2">
        <w:rPr>
          <w:sz w:val="20"/>
        </w:rPr>
        <w:t>одержати переказ в іноземній валюті, для чого подати до Банку: 1) заяву на видачу готівки або документ, установлений відповідною платіжною системою на одержання переказу; 2) паспорт або інший документ, що посвідчує особу;</w:t>
      </w:r>
    </w:p>
    <w:p w14:paraId="6BC2160B" w14:textId="77777777" w:rsidR="000240E2" w:rsidRPr="000240E2" w:rsidRDefault="002F0780" w:rsidP="0054039A">
      <w:pPr>
        <w:pStyle w:val="a6"/>
        <w:numPr>
          <w:ilvl w:val="0"/>
          <w:numId w:val="98"/>
        </w:numPr>
        <w:tabs>
          <w:tab w:val="left" w:pos="1545"/>
        </w:tabs>
        <w:spacing w:before="3"/>
        <w:ind w:right="433"/>
        <w:rPr>
          <w:rFonts w:ascii="Wingdings" w:hAnsi="Wingdings"/>
          <w:sz w:val="20"/>
        </w:rPr>
      </w:pPr>
      <w:r w:rsidRPr="000240E2">
        <w:rPr>
          <w:sz w:val="20"/>
        </w:rPr>
        <w:t>подавати до Банку заяву на купівлю/продаж іноземної</w:t>
      </w:r>
      <w:r w:rsidRPr="000240E2">
        <w:rPr>
          <w:spacing w:val="-1"/>
          <w:sz w:val="20"/>
        </w:rPr>
        <w:t xml:space="preserve"> </w:t>
      </w:r>
      <w:r w:rsidRPr="000240E2">
        <w:rPr>
          <w:sz w:val="20"/>
        </w:rPr>
        <w:t>валюти</w:t>
      </w:r>
      <w:r w:rsidRPr="000240E2">
        <w:rPr>
          <w:spacing w:val="-2"/>
          <w:sz w:val="20"/>
        </w:rPr>
        <w:t xml:space="preserve"> </w:t>
      </w:r>
      <w:r w:rsidRPr="000240E2">
        <w:rPr>
          <w:sz w:val="20"/>
        </w:rPr>
        <w:t>або банківських металів в довільній формі, не менше ніж у двох примірниках, з обов’язковим зазначенням наступних реквізитів: 1) найменування та місцезнаходження уповноваженого банку, що обслуговує Клієнта; 2) код заяви відповідно до Державного класифікатора управлінської документації ДК 010-98, затвердженого наказом Держстандарту України від 31.12.98 N 1024; 3) назву документа – «заява про купівлю/продаж іноземної валюти або банківських металів»; 4) дату складання заяви (число - цифрами, місяць - цифрами або словами, рік - цифрами); 5) прізвище, ім'я та по батькові Клієнта, що збігається із даними, які заявлені ним у картці зі зразками підписів, зареєстроване місце проживання, номер телефону/факсу; 6) підставу для купівлі іноземної валюти – посилання на документи, які відповідно до нормативно-правових актів Національного банку з питань торгівлі іноземною валютою є підставою для купівлі/продажу іноземної валюти на валютному ринку України; 7) назву іноземної валюти або виду банківського металу, що купується/продається, словами та цифровий або літерний код іноземної валюти або банківського металу відповідно до Класифікатора; 8) суму купівлі/продажу іноземної валюти цифрами [у разі купівлі банківських металів зазначається маса банківських металів у тройських унціях цифрами (ціла частина числа відокремлюється комою)]; 9) курс купівлі/продажу в гривнях (або зазначити «за курсом уповноваженого</w:t>
      </w:r>
      <w:r w:rsidRPr="000240E2">
        <w:rPr>
          <w:spacing w:val="-9"/>
          <w:sz w:val="20"/>
        </w:rPr>
        <w:t xml:space="preserve"> </w:t>
      </w:r>
      <w:r w:rsidRPr="000240E2">
        <w:rPr>
          <w:sz w:val="20"/>
        </w:rPr>
        <w:t>банку»);</w:t>
      </w:r>
      <w:r w:rsidRPr="000240E2">
        <w:rPr>
          <w:spacing w:val="-10"/>
          <w:sz w:val="20"/>
        </w:rPr>
        <w:t xml:space="preserve"> </w:t>
      </w:r>
      <w:r w:rsidRPr="000240E2">
        <w:rPr>
          <w:sz w:val="20"/>
        </w:rPr>
        <w:t>10)</w:t>
      </w:r>
      <w:r w:rsidRPr="000240E2">
        <w:rPr>
          <w:spacing w:val="-10"/>
          <w:sz w:val="20"/>
        </w:rPr>
        <w:t xml:space="preserve"> </w:t>
      </w:r>
      <w:r w:rsidRPr="000240E2">
        <w:rPr>
          <w:sz w:val="20"/>
        </w:rPr>
        <w:t>номер</w:t>
      </w:r>
      <w:r w:rsidRPr="000240E2">
        <w:rPr>
          <w:spacing w:val="-9"/>
          <w:sz w:val="20"/>
        </w:rPr>
        <w:t xml:space="preserve"> </w:t>
      </w:r>
      <w:r w:rsidRPr="000240E2">
        <w:rPr>
          <w:sz w:val="20"/>
        </w:rPr>
        <w:t>поточного</w:t>
      </w:r>
      <w:r w:rsidRPr="000240E2">
        <w:rPr>
          <w:spacing w:val="-9"/>
          <w:sz w:val="20"/>
        </w:rPr>
        <w:t xml:space="preserve"> </w:t>
      </w:r>
      <w:r w:rsidRPr="000240E2">
        <w:rPr>
          <w:sz w:val="20"/>
        </w:rPr>
        <w:t>рахунку</w:t>
      </w:r>
      <w:r w:rsidRPr="000240E2">
        <w:rPr>
          <w:spacing w:val="-9"/>
          <w:sz w:val="20"/>
        </w:rPr>
        <w:t xml:space="preserve"> </w:t>
      </w:r>
      <w:r w:rsidRPr="000240E2">
        <w:rPr>
          <w:sz w:val="20"/>
        </w:rPr>
        <w:t>в</w:t>
      </w:r>
      <w:r w:rsidRPr="000240E2">
        <w:rPr>
          <w:spacing w:val="-9"/>
          <w:sz w:val="20"/>
        </w:rPr>
        <w:t xml:space="preserve"> </w:t>
      </w:r>
      <w:r w:rsidRPr="000240E2">
        <w:rPr>
          <w:sz w:val="20"/>
        </w:rPr>
        <w:t>іноземній</w:t>
      </w:r>
      <w:r w:rsidRPr="000240E2">
        <w:rPr>
          <w:spacing w:val="-11"/>
          <w:sz w:val="20"/>
        </w:rPr>
        <w:t xml:space="preserve"> </w:t>
      </w:r>
      <w:r w:rsidRPr="000240E2">
        <w:rPr>
          <w:sz w:val="20"/>
        </w:rPr>
        <w:t>валюті</w:t>
      </w:r>
      <w:r w:rsidRPr="000240E2">
        <w:rPr>
          <w:spacing w:val="-10"/>
          <w:sz w:val="20"/>
        </w:rPr>
        <w:t xml:space="preserve"> </w:t>
      </w:r>
      <w:r w:rsidRPr="000240E2">
        <w:rPr>
          <w:sz w:val="20"/>
        </w:rPr>
        <w:t>або</w:t>
      </w:r>
      <w:r w:rsidRPr="000240E2">
        <w:rPr>
          <w:spacing w:val="-7"/>
          <w:sz w:val="20"/>
        </w:rPr>
        <w:t xml:space="preserve"> </w:t>
      </w:r>
      <w:r w:rsidRPr="000240E2">
        <w:rPr>
          <w:sz w:val="20"/>
        </w:rPr>
        <w:t>банківських</w:t>
      </w:r>
      <w:r w:rsidRPr="000240E2">
        <w:rPr>
          <w:spacing w:val="-9"/>
          <w:sz w:val="20"/>
        </w:rPr>
        <w:t xml:space="preserve"> </w:t>
      </w:r>
      <w:r w:rsidRPr="000240E2">
        <w:rPr>
          <w:sz w:val="20"/>
        </w:rPr>
        <w:t>металах, на який потрібно зарахувати придбану/продану іноземну валюту (її гривневій еквівалент) або банківські метали, код і найменування уповноваженого банку, що обслуговує Клієнта, у якому відкрито цей рахунок; 11) підписи Клієнта (його довіреної особи), які заявлені ним у картці зі зразками підписів; Клієнт не подає до Банку заяву про продаж іноземної валюти у випадках, коли надходження продаються відповідно до встановлених вимог нормативно-правових актів Національного банку України;</w:t>
      </w:r>
    </w:p>
    <w:p w14:paraId="421B0E5A" w14:textId="77777777" w:rsidR="000240E2" w:rsidRPr="000240E2" w:rsidRDefault="002F0780" w:rsidP="0054039A">
      <w:pPr>
        <w:pStyle w:val="a6"/>
        <w:numPr>
          <w:ilvl w:val="0"/>
          <w:numId w:val="98"/>
        </w:numPr>
        <w:tabs>
          <w:tab w:val="left" w:pos="1545"/>
        </w:tabs>
        <w:spacing w:before="3"/>
        <w:ind w:right="433"/>
        <w:rPr>
          <w:rFonts w:ascii="Wingdings" w:hAnsi="Wingdings"/>
          <w:sz w:val="20"/>
        </w:rPr>
      </w:pPr>
      <w:r w:rsidRPr="000240E2">
        <w:rPr>
          <w:sz w:val="20"/>
        </w:rPr>
        <w:t>вказати</w:t>
      </w:r>
      <w:r w:rsidRPr="000240E2">
        <w:rPr>
          <w:spacing w:val="-13"/>
          <w:sz w:val="20"/>
        </w:rPr>
        <w:t xml:space="preserve"> </w:t>
      </w:r>
      <w:r w:rsidRPr="000240E2">
        <w:rPr>
          <w:sz w:val="20"/>
        </w:rPr>
        <w:t>цифрове</w:t>
      </w:r>
      <w:r w:rsidRPr="000240E2">
        <w:rPr>
          <w:spacing w:val="-12"/>
          <w:sz w:val="20"/>
        </w:rPr>
        <w:t xml:space="preserve"> </w:t>
      </w:r>
      <w:r w:rsidRPr="000240E2">
        <w:rPr>
          <w:sz w:val="20"/>
        </w:rPr>
        <w:t>значення</w:t>
      </w:r>
      <w:r w:rsidRPr="000240E2">
        <w:rPr>
          <w:spacing w:val="-13"/>
          <w:sz w:val="20"/>
        </w:rPr>
        <w:t xml:space="preserve"> </w:t>
      </w:r>
      <w:r w:rsidRPr="000240E2">
        <w:rPr>
          <w:sz w:val="20"/>
        </w:rPr>
        <w:t>курсу</w:t>
      </w:r>
      <w:r w:rsidRPr="000240E2">
        <w:rPr>
          <w:spacing w:val="-12"/>
          <w:sz w:val="20"/>
        </w:rPr>
        <w:t xml:space="preserve"> </w:t>
      </w:r>
      <w:r w:rsidRPr="000240E2">
        <w:rPr>
          <w:sz w:val="20"/>
        </w:rPr>
        <w:t>купівлі/продажу/обміну</w:t>
      </w:r>
      <w:r w:rsidRPr="000240E2">
        <w:rPr>
          <w:spacing w:val="-13"/>
          <w:sz w:val="20"/>
        </w:rPr>
        <w:t xml:space="preserve"> </w:t>
      </w:r>
      <w:r w:rsidRPr="000240E2">
        <w:rPr>
          <w:sz w:val="20"/>
        </w:rPr>
        <w:t>іноземної</w:t>
      </w:r>
      <w:r w:rsidRPr="000240E2">
        <w:rPr>
          <w:spacing w:val="-12"/>
          <w:sz w:val="20"/>
        </w:rPr>
        <w:t xml:space="preserve"> </w:t>
      </w:r>
      <w:r w:rsidRPr="000240E2">
        <w:rPr>
          <w:sz w:val="20"/>
        </w:rPr>
        <w:t>валюти</w:t>
      </w:r>
      <w:r w:rsidRPr="000240E2">
        <w:rPr>
          <w:spacing w:val="-13"/>
          <w:sz w:val="20"/>
        </w:rPr>
        <w:t xml:space="preserve"> </w:t>
      </w:r>
      <w:r w:rsidRPr="000240E2">
        <w:rPr>
          <w:sz w:val="20"/>
        </w:rPr>
        <w:t>або</w:t>
      </w:r>
      <w:r w:rsidRPr="000240E2">
        <w:rPr>
          <w:spacing w:val="-12"/>
          <w:sz w:val="20"/>
        </w:rPr>
        <w:t xml:space="preserve"> </w:t>
      </w:r>
      <w:r w:rsidRPr="000240E2">
        <w:rPr>
          <w:sz w:val="20"/>
        </w:rPr>
        <w:t>зазначити</w:t>
      </w:r>
      <w:r w:rsidRPr="000240E2">
        <w:rPr>
          <w:spacing w:val="-13"/>
          <w:sz w:val="20"/>
        </w:rPr>
        <w:t xml:space="preserve"> </w:t>
      </w:r>
      <w:r w:rsidRPr="000240E2">
        <w:rPr>
          <w:sz w:val="20"/>
        </w:rPr>
        <w:t>“за</w:t>
      </w:r>
      <w:r w:rsidRPr="000240E2">
        <w:rPr>
          <w:spacing w:val="-12"/>
          <w:sz w:val="20"/>
        </w:rPr>
        <w:t xml:space="preserve"> </w:t>
      </w:r>
      <w:r w:rsidRPr="000240E2">
        <w:rPr>
          <w:sz w:val="20"/>
        </w:rPr>
        <w:t>курсом банку” у заяві на купівлю/продаж /обмін іноземної валюти;</w:t>
      </w:r>
    </w:p>
    <w:p w14:paraId="1D94BABF" w14:textId="77777777" w:rsidR="000240E2" w:rsidRPr="000240E2" w:rsidRDefault="002F0780" w:rsidP="0054039A">
      <w:pPr>
        <w:pStyle w:val="a6"/>
        <w:numPr>
          <w:ilvl w:val="0"/>
          <w:numId w:val="98"/>
        </w:numPr>
        <w:tabs>
          <w:tab w:val="left" w:pos="1545"/>
        </w:tabs>
        <w:spacing w:before="3"/>
        <w:ind w:right="433"/>
        <w:rPr>
          <w:rFonts w:ascii="Wingdings" w:hAnsi="Wingdings"/>
          <w:sz w:val="20"/>
        </w:rPr>
      </w:pPr>
      <w:r w:rsidRPr="000240E2">
        <w:rPr>
          <w:sz w:val="20"/>
        </w:rPr>
        <w:t>надати право Банку в заяві на купівлю/продаж /обмін іноземної валюти на списання коштів, необхідних для</w:t>
      </w:r>
      <w:r w:rsidRPr="000240E2">
        <w:rPr>
          <w:spacing w:val="40"/>
          <w:sz w:val="20"/>
        </w:rPr>
        <w:t xml:space="preserve"> </w:t>
      </w:r>
      <w:r w:rsidRPr="000240E2">
        <w:rPr>
          <w:sz w:val="20"/>
        </w:rPr>
        <w:t>виконання такої заяви;</w:t>
      </w:r>
    </w:p>
    <w:p w14:paraId="2086D47B" w14:textId="77777777" w:rsidR="000240E2" w:rsidRPr="000240E2" w:rsidRDefault="002F0780" w:rsidP="0054039A">
      <w:pPr>
        <w:pStyle w:val="a6"/>
        <w:numPr>
          <w:ilvl w:val="0"/>
          <w:numId w:val="98"/>
        </w:numPr>
        <w:tabs>
          <w:tab w:val="left" w:pos="1545"/>
        </w:tabs>
        <w:spacing w:before="3"/>
        <w:ind w:right="433"/>
        <w:rPr>
          <w:rFonts w:ascii="Wingdings" w:hAnsi="Wingdings"/>
          <w:sz w:val="20"/>
        </w:rPr>
      </w:pPr>
      <w:r w:rsidRPr="000240E2">
        <w:rPr>
          <w:sz w:val="20"/>
        </w:rPr>
        <w:t>відкликати платіжну інструкцію в іноземній валюті у будь-який час до списання суми коштів зі свого рахунку лише в повній сумі, а заяву про купівлю/продаж/обмін іноземної валюти в повній або частковій сумі шляхом подання до Банку листа про відкликання заяви, складеного у довільній формі та підписаного Клієнтом або його представником, за умови відшкодування Клієнтом витрат уповноваженому банку згідно Тарифів; такий лист подається: 1)</w:t>
      </w:r>
      <w:r w:rsidRPr="000240E2">
        <w:rPr>
          <w:spacing w:val="40"/>
          <w:sz w:val="20"/>
        </w:rPr>
        <w:t xml:space="preserve"> </w:t>
      </w:r>
      <w:r w:rsidRPr="000240E2">
        <w:rPr>
          <w:sz w:val="20"/>
        </w:rPr>
        <w:t>для</w:t>
      </w:r>
      <w:r w:rsidRPr="000240E2">
        <w:rPr>
          <w:spacing w:val="40"/>
          <w:sz w:val="20"/>
        </w:rPr>
        <w:t xml:space="preserve"> </w:t>
      </w:r>
      <w:r w:rsidRPr="000240E2">
        <w:rPr>
          <w:sz w:val="20"/>
        </w:rPr>
        <w:t>платіжних інструкцій –</w:t>
      </w:r>
      <w:r w:rsidRPr="000240E2">
        <w:rPr>
          <w:spacing w:val="40"/>
          <w:sz w:val="20"/>
        </w:rPr>
        <w:t xml:space="preserve"> </w:t>
      </w:r>
      <w:r w:rsidRPr="000240E2">
        <w:rPr>
          <w:sz w:val="20"/>
        </w:rPr>
        <w:t>до настання дати валютування; 2) для заяв про купівлю/продаж/обмін іноземної</w:t>
      </w:r>
      <w:r w:rsidRPr="000240E2">
        <w:rPr>
          <w:spacing w:val="40"/>
          <w:sz w:val="20"/>
        </w:rPr>
        <w:t xml:space="preserve"> </w:t>
      </w:r>
      <w:r w:rsidRPr="000240E2">
        <w:rPr>
          <w:sz w:val="20"/>
        </w:rPr>
        <w:t>валюти – до кінця дня, що передує дню торгів на валютному ринку України;</w:t>
      </w:r>
    </w:p>
    <w:p w14:paraId="4DA45F0F" w14:textId="77777777" w:rsidR="000240E2" w:rsidRPr="000240E2" w:rsidRDefault="002F0780" w:rsidP="0054039A">
      <w:pPr>
        <w:pStyle w:val="a6"/>
        <w:numPr>
          <w:ilvl w:val="0"/>
          <w:numId w:val="98"/>
        </w:numPr>
        <w:tabs>
          <w:tab w:val="left" w:pos="1545"/>
        </w:tabs>
        <w:spacing w:before="3"/>
        <w:ind w:right="433"/>
        <w:rPr>
          <w:rFonts w:ascii="Wingdings" w:hAnsi="Wingdings"/>
          <w:sz w:val="20"/>
        </w:rPr>
      </w:pPr>
      <w:r w:rsidRPr="000240E2">
        <w:rPr>
          <w:sz w:val="20"/>
        </w:rPr>
        <w:t>надавати</w:t>
      </w:r>
      <w:r w:rsidRPr="000240E2">
        <w:rPr>
          <w:spacing w:val="-11"/>
          <w:sz w:val="20"/>
        </w:rPr>
        <w:t xml:space="preserve"> </w:t>
      </w:r>
      <w:r w:rsidRPr="000240E2">
        <w:rPr>
          <w:sz w:val="20"/>
        </w:rPr>
        <w:t>Банку</w:t>
      </w:r>
      <w:r w:rsidRPr="000240E2">
        <w:rPr>
          <w:spacing w:val="-9"/>
          <w:sz w:val="20"/>
        </w:rPr>
        <w:t xml:space="preserve"> </w:t>
      </w:r>
      <w:r w:rsidRPr="000240E2">
        <w:rPr>
          <w:sz w:val="20"/>
        </w:rPr>
        <w:t>платіжну</w:t>
      </w:r>
      <w:r w:rsidRPr="000240E2">
        <w:rPr>
          <w:spacing w:val="-9"/>
          <w:sz w:val="20"/>
        </w:rPr>
        <w:t xml:space="preserve"> </w:t>
      </w:r>
      <w:r w:rsidRPr="000240E2">
        <w:rPr>
          <w:sz w:val="20"/>
        </w:rPr>
        <w:t>інструкцію</w:t>
      </w:r>
      <w:r w:rsidRPr="000240E2">
        <w:rPr>
          <w:spacing w:val="-8"/>
          <w:sz w:val="20"/>
        </w:rPr>
        <w:t xml:space="preserve"> </w:t>
      </w:r>
      <w:r w:rsidRPr="000240E2">
        <w:rPr>
          <w:sz w:val="20"/>
        </w:rPr>
        <w:t>в</w:t>
      </w:r>
      <w:r w:rsidRPr="000240E2">
        <w:rPr>
          <w:spacing w:val="-11"/>
          <w:sz w:val="20"/>
        </w:rPr>
        <w:t xml:space="preserve"> </w:t>
      </w:r>
      <w:r w:rsidRPr="000240E2">
        <w:rPr>
          <w:sz w:val="20"/>
        </w:rPr>
        <w:t>іноземній</w:t>
      </w:r>
      <w:r w:rsidRPr="000240E2">
        <w:rPr>
          <w:spacing w:val="-11"/>
          <w:sz w:val="20"/>
        </w:rPr>
        <w:t xml:space="preserve"> </w:t>
      </w:r>
      <w:r w:rsidRPr="000240E2">
        <w:rPr>
          <w:sz w:val="20"/>
        </w:rPr>
        <w:t>валюті</w:t>
      </w:r>
      <w:r w:rsidRPr="000240E2">
        <w:rPr>
          <w:spacing w:val="30"/>
          <w:sz w:val="20"/>
        </w:rPr>
        <w:t xml:space="preserve"> </w:t>
      </w:r>
      <w:r w:rsidRPr="000240E2">
        <w:rPr>
          <w:sz w:val="20"/>
        </w:rPr>
        <w:t>у</w:t>
      </w:r>
      <w:r w:rsidRPr="000240E2">
        <w:rPr>
          <w:spacing w:val="-9"/>
          <w:sz w:val="20"/>
        </w:rPr>
        <w:t xml:space="preserve"> </w:t>
      </w:r>
      <w:r w:rsidRPr="000240E2">
        <w:rPr>
          <w:sz w:val="20"/>
        </w:rPr>
        <w:t>паперовій</w:t>
      </w:r>
      <w:r w:rsidRPr="000240E2">
        <w:rPr>
          <w:spacing w:val="-11"/>
          <w:sz w:val="20"/>
        </w:rPr>
        <w:t xml:space="preserve"> </w:t>
      </w:r>
      <w:r w:rsidRPr="000240E2">
        <w:rPr>
          <w:sz w:val="20"/>
        </w:rPr>
        <w:t>формі</w:t>
      </w:r>
      <w:r w:rsidRPr="000240E2">
        <w:rPr>
          <w:spacing w:val="-10"/>
          <w:sz w:val="20"/>
        </w:rPr>
        <w:t xml:space="preserve"> </w:t>
      </w:r>
      <w:r w:rsidRPr="000240E2">
        <w:rPr>
          <w:sz w:val="20"/>
        </w:rPr>
        <w:t>та</w:t>
      </w:r>
      <w:r w:rsidRPr="000240E2">
        <w:rPr>
          <w:spacing w:val="-10"/>
          <w:sz w:val="20"/>
        </w:rPr>
        <w:t xml:space="preserve"> </w:t>
      </w:r>
      <w:r w:rsidRPr="000240E2">
        <w:rPr>
          <w:sz w:val="20"/>
        </w:rPr>
        <w:t>при</w:t>
      </w:r>
      <w:r w:rsidRPr="000240E2">
        <w:rPr>
          <w:spacing w:val="-11"/>
          <w:sz w:val="20"/>
        </w:rPr>
        <w:t xml:space="preserve"> </w:t>
      </w:r>
      <w:r w:rsidRPr="000240E2">
        <w:rPr>
          <w:sz w:val="20"/>
        </w:rPr>
        <w:t>наявності</w:t>
      </w:r>
      <w:r w:rsidRPr="000240E2">
        <w:rPr>
          <w:spacing w:val="-11"/>
          <w:sz w:val="20"/>
        </w:rPr>
        <w:t xml:space="preserve"> </w:t>
      </w:r>
      <w:r w:rsidRPr="000240E2">
        <w:rPr>
          <w:sz w:val="20"/>
        </w:rPr>
        <w:t>в</w:t>
      </w:r>
      <w:r w:rsidRPr="000240E2">
        <w:rPr>
          <w:spacing w:val="-11"/>
          <w:sz w:val="20"/>
        </w:rPr>
        <w:t xml:space="preserve"> </w:t>
      </w:r>
      <w:r w:rsidRPr="000240E2">
        <w:rPr>
          <w:sz w:val="20"/>
        </w:rPr>
        <w:t>Банку документів, що необхідні для здійснення операцій;</w:t>
      </w:r>
    </w:p>
    <w:p w14:paraId="38886FCF" w14:textId="77777777" w:rsidR="000240E2" w:rsidRPr="000240E2" w:rsidRDefault="002F0780" w:rsidP="0054039A">
      <w:pPr>
        <w:pStyle w:val="a6"/>
        <w:numPr>
          <w:ilvl w:val="0"/>
          <w:numId w:val="98"/>
        </w:numPr>
        <w:tabs>
          <w:tab w:val="left" w:pos="1545"/>
        </w:tabs>
        <w:spacing w:before="3"/>
        <w:ind w:right="433"/>
        <w:rPr>
          <w:rFonts w:ascii="Wingdings" w:hAnsi="Wingdings"/>
          <w:sz w:val="20"/>
        </w:rPr>
      </w:pPr>
      <w:r w:rsidRPr="000240E2">
        <w:rPr>
          <w:sz w:val="20"/>
        </w:rPr>
        <w:t>розірвати Угоду-Заяву, письмово попередивши про це Банк за 10 (десять) робочих днів та попередньо погасивши заборгованість за розрахунково-касове обслуговування, а також іншими послугами, наданими Банком;</w:t>
      </w:r>
    </w:p>
    <w:p w14:paraId="0CA23D39" w14:textId="77777777" w:rsidR="000240E2" w:rsidRPr="000240E2" w:rsidRDefault="002F0780" w:rsidP="0054039A">
      <w:pPr>
        <w:pStyle w:val="a6"/>
        <w:numPr>
          <w:ilvl w:val="0"/>
          <w:numId w:val="98"/>
        </w:numPr>
        <w:tabs>
          <w:tab w:val="left" w:pos="1545"/>
        </w:tabs>
        <w:spacing w:before="3"/>
        <w:ind w:right="433"/>
        <w:rPr>
          <w:rFonts w:ascii="Wingdings" w:hAnsi="Wingdings"/>
          <w:sz w:val="20"/>
        </w:rPr>
      </w:pPr>
      <w:r w:rsidRPr="000240E2">
        <w:rPr>
          <w:sz w:val="20"/>
        </w:rPr>
        <w:t>вимагати відшкодування коштів за неналежною платіжною операцією, за умови повідомлення про це</w:t>
      </w:r>
      <w:r w:rsidRPr="000240E2">
        <w:rPr>
          <w:spacing w:val="-6"/>
          <w:sz w:val="20"/>
        </w:rPr>
        <w:t xml:space="preserve"> </w:t>
      </w:r>
      <w:r w:rsidRPr="000240E2">
        <w:rPr>
          <w:sz w:val="20"/>
        </w:rPr>
        <w:t>надавача</w:t>
      </w:r>
      <w:r w:rsidRPr="000240E2">
        <w:rPr>
          <w:spacing w:val="-6"/>
          <w:sz w:val="20"/>
        </w:rPr>
        <w:t xml:space="preserve"> </w:t>
      </w:r>
      <w:r w:rsidRPr="000240E2">
        <w:rPr>
          <w:sz w:val="20"/>
        </w:rPr>
        <w:t>платіжних</w:t>
      </w:r>
      <w:r w:rsidRPr="000240E2">
        <w:rPr>
          <w:spacing w:val="-5"/>
          <w:sz w:val="20"/>
        </w:rPr>
        <w:t xml:space="preserve"> </w:t>
      </w:r>
      <w:r w:rsidRPr="000240E2">
        <w:rPr>
          <w:sz w:val="20"/>
        </w:rPr>
        <w:t>послуг</w:t>
      </w:r>
      <w:r w:rsidRPr="000240E2">
        <w:rPr>
          <w:spacing w:val="-7"/>
          <w:sz w:val="20"/>
        </w:rPr>
        <w:t xml:space="preserve"> </w:t>
      </w:r>
      <w:r w:rsidRPr="000240E2">
        <w:rPr>
          <w:sz w:val="20"/>
        </w:rPr>
        <w:t>у</w:t>
      </w:r>
      <w:r w:rsidRPr="000240E2">
        <w:rPr>
          <w:spacing w:val="-5"/>
          <w:sz w:val="20"/>
        </w:rPr>
        <w:t xml:space="preserve"> </w:t>
      </w:r>
      <w:r w:rsidRPr="000240E2">
        <w:rPr>
          <w:sz w:val="20"/>
        </w:rPr>
        <w:t>сп</w:t>
      </w:r>
      <w:r w:rsidR="00C37CCC" w:rsidRPr="000240E2">
        <w:rPr>
          <w:sz w:val="20"/>
        </w:rPr>
        <w:t>о</w:t>
      </w:r>
      <w:r w:rsidRPr="000240E2">
        <w:rPr>
          <w:sz w:val="20"/>
        </w:rPr>
        <w:t>сіб,</w:t>
      </w:r>
      <w:r w:rsidRPr="000240E2">
        <w:rPr>
          <w:spacing w:val="-6"/>
          <w:sz w:val="20"/>
        </w:rPr>
        <w:t xml:space="preserve"> </w:t>
      </w:r>
      <w:r w:rsidRPr="000240E2">
        <w:rPr>
          <w:sz w:val="20"/>
        </w:rPr>
        <w:t>визначений</w:t>
      </w:r>
      <w:r w:rsidRPr="000240E2">
        <w:rPr>
          <w:spacing w:val="-8"/>
          <w:sz w:val="20"/>
        </w:rPr>
        <w:t xml:space="preserve"> </w:t>
      </w:r>
      <w:r w:rsidRPr="000240E2">
        <w:rPr>
          <w:sz w:val="20"/>
        </w:rPr>
        <w:t>цим</w:t>
      </w:r>
      <w:r w:rsidRPr="000240E2">
        <w:rPr>
          <w:spacing w:val="-5"/>
          <w:sz w:val="20"/>
        </w:rPr>
        <w:t xml:space="preserve"> </w:t>
      </w:r>
      <w:r w:rsidRPr="000240E2">
        <w:rPr>
          <w:sz w:val="20"/>
        </w:rPr>
        <w:t>Договором,</w:t>
      </w:r>
      <w:r w:rsidRPr="000240E2">
        <w:rPr>
          <w:spacing w:val="-6"/>
          <w:sz w:val="20"/>
        </w:rPr>
        <w:t xml:space="preserve"> </w:t>
      </w:r>
      <w:r w:rsidRPr="000240E2">
        <w:rPr>
          <w:sz w:val="20"/>
        </w:rPr>
        <w:t>протягом</w:t>
      </w:r>
      <w:r w:rsidRPr="000240E2">
        <w:rPr>
          <w:spacing w:val="-5"/>
          <w:sz w:val="20"/>
        </w:rPr>
        <w:t xml:space="preserve"> </w:t>
      </w:r>
      <w:r w:rsidRPr="000240E2">
        <w:rPr>
          <w:sz w:val="20"/>
        </w:rPr>
        <w:t>90</w:t>
      </w:r>
      <w:r w:rsidRPr="000240E2">
        <w:rPr>
          <w:spacing w:val="-5"/>
          <w:sz w:val="20"/>
        </w:rPr>
        <w:t xml:space="preserve"> </w:t>
      </w:r>
      <w:r w:rsidRPr="000240E2">
        <w:rPr>
          <w:sz w:val="20"/>
        </w:rPr>
        <w:t>календарних</w:t>
      </w:r>
      <w:r w:rsidRPr="000240E2">
        <w:rPr>
          <w:spacing w:val="-5"/>
          <w:sz w:val="20"/>
        </w:rPr>
        <w:t xml:space="preserve"> </w:t>
      </w:r>
      <w:r w:rsidRPr="000240E2">
        <w:rPr>
          <w:sz w:val="20"/>
        </w:rPr>
        <w:t>днів</w:t>
      </w:r>
      <w:r w:rsidRPr="000240E2">
        <w:rPr>
          <w:spacing w:val="-7"/>
          <w:sz w:val="20"/>
        </w:rPr>
        <w:t xml:space="preserve"> </w:t>
      </w:r>
      <w:r w:rsidRPr="000240E2">
        <w:rPr>
          <w:sz w:val="20"/>
        </w:rPr>
        <w:t>з дати списання коштів за такою операцією з його рахунку; зазначений у цій частині строк не застосовується,</w:t>
      </w:r>
      <w:r w:rsidRPr="000240E2">
        <w:rPr>
          <w:spacing w:val="-7"/>
          <w:sz w:val="20"/>
        </w:rPr>
        <w:t xml:space="preserve"> </w:t>
      </w:r>
      <w:r w:rsidRPr="000240E2">
        <w:rPr>
          <w:sz w:val="20"/>
        </w:rPr>
        <w:t>якщо</w:t>
      </w:r>
      <w:r w:rsidRPr="000240E2">
        <w:rPr>
          <w:spacing w:val="-6"/>
          <w:sz w:val="20"/>
        </w:rPr>
        <w:t xml:space="preserve"> </w:t>
      </w:r>
      <w:r w:rsidRPr="000240E2">
        <w:rPr>
          <w:sz w:val="20"/>
        </w:rPr>
        <w:t>надавач</w:t>
      </w:r>
      <w:r w:rsidRPr="000240E2">
        <w:rPr>
          <w:spacing w:val="-7"/>
          <w:sz w:val="20"/>
        </w:rPr>
        <w:t xml:space="preserve"> </w:t>
      </w:r>
      <w:r w:rsidRPr="000240E2">
        <w:rPr>
          <w:sz w:val="20"/>
        </w:rPr>
        <w:t>платіжних</w:t>
      </w:r>
      <w:r w:rsidRPr="000240E2">
        <w:rPr>
          <w:spacing w:val="-6"/>
          <w:sz w:val="20"/>
        </w:rPr>
        <w:t xml:space="preserve"> </w:t>
      </w:r>
      <w:r w:rsidRPr="000240E2">
        <w:rPr>
          <w:sz w:val="20"/>
        </w:rPr>
        <w:t>послуг</w:t>
      </w:r>
      <w:r w:rsidRPr="000240E2">
        <w:rPr>
          <w:spacing w:val="-8"/>
          <w:sz w:val="20"/>
        </w:rPr>
        <w:t xml:space="preserve"> </w:t>
      </w:r>
      <w:r w:rsidRPr="000240E2">
        <w:rPr>
          <w:sz w:val="20"/>
        </w:rPr>
        <w:t>не</w:t>
      </w:r>
      <w:r w:rsidRPr="000240E2">
        <w:rPr>
          <w:spacing w:val="-5"/>
          <w:sz w:val="20"/>
        </w:rPr>
        <w:t xml:space="preserve"> </w:t>
      </w:r>
      <w:r w:rsidRPr="000240E2">
        <w:rPr>
          <w:sz w:val="20"/>
        </w:rPr>
        <w:t>дотримався</w:t>
      </w:r>
      <w:r w:rsidRPr="000240E2">
        <w:rPr>
          <w:spacing w:val="-8"/>
          <w:sz w:val="20"/>
        </w:rPr>
        <w:t xml:space="preserve"> </w:t>
      </w:r>
      <w:r w:rsidRPr="000240E2">
        <w:rPr>
          <w:sz w:val="20"/>
        </w:rPr>
        <w:t>свого</w:t>
      </w:r>
      <w:r w:rsidRPr="000240E2">
        <w:rPr>
          <w:spacing w:val="-6"/>
          <w:sz w:val="20"/>
        </w:rPr>
        <w:t xml:space="preserve"> </w:t>
      </w:r>
      <w:r w:rsidRPr="000240E2">
        <w:rPr>
          <w:sz w:val="20"/>
        </w:rPr>
        <w:t>обов’язку</w:t>
      </w:r>
      <w:r w:rsidRPr="000240E2">
        <w:rPr>
          <w:spacing w:val="-7"/>
          <w:sz w:val="20"/>
        </w:rPr>
        <w:t xml:space="preserve"> </w:t>
      </w:r>
      <w:r w:rsidRPr="000240E2">
        <w:rPr>
          <w:sz w:val="20"/>
        </w:rPr>
        <w:t>щодо</w:t>
      </w:r>
      <w:r w:rsidRPr="000240E2">
        <w:rPr>
          <w:spacing w:val="-8"/>
          <w:sz w:val="20"/>
        </w:rPr>
        <w:t xml:space="preserve"> </w:t>
      </w:r>
      <w:r w:rsidRPr="000240E2">
        <w:rPr>
          <w:sz w:val="20"/>
        </w:rPr>
        <w:t>інформування платника</w:t>
      </w:r>
      <w:r w:rsidRPr="000240E2">
        <w:rPr>
          <w:spacing w:val="-13"/>
          <w:sz w:val="20"/>
        </w:rPr>
        <w:t xml:space="preserve"> </w:t>
      </w:r>
      <w:r w:rsidRPr="000240E2">
        <w:rPr>
          <w:sz w:val="20"/>
        </w:rPr>
        <w:t>про</w:t>
      </w:r>
      <w:r w:rsidRPr="000240E2">
        <w:rPr>
          <w:spacing w:val="-12"/>
          <w:sz w:val="20"/>
        </w:rPr>
        <w:t xml:space="preserve"> </w:t>
      </w:r>
      <w:r w:rsidRPr="000240E2">
        <w:rPr>
          <w:sz w:val="20"/>
        </w:rPr>
        <w:t>виконані</w:t>
      </w:r>
      <w:r w:rsidRPr="000240E2">
        <w:rPr>
          <w:spacing w:val="-13"/>
          <w:sz w:val="20"/>
        </w:rPr>
        <w:t xml:space="preserve"> </w:t>
      </w:r>
      <w:r w:rsidRPr="000240E2">
        <w:rPr>
          <w:sz w:val="20"/>
        </w:rPr>
        <w:t>платіжні</w:t>
      </w:r>
      <w:r w:rsidRPr="000240E2">
        <w:rPr>
          <w:spacing w:val="-12"/>
          <w:sz w:val="20"/>
        </w:rPr>
        <w:t xml:space="preserve"> </w:t>
      </w:r>
      <w:r w:rsidRPr="000240E2">
        <w:rPr>
          <w:sz w:val="20"/>
        </w:rPr>
        <w:t>операції</w:t>
      </w:r>
      <w:r w:rsidRPr="000240E2">
        <w:rPr>
          <w:spacing w:val="-13"/>
          <w:sz w:val="20"/>
        </w:rPr>
        <w:t xml:space="preserve"> </w:t>
      </w:r>
      <w:r w:rsidRPr="000240E2">
        <w:rPr>
          <w:sz w:val="20"/>
        </w:rPr>
        <w:t>згідно</w:t>
      </w:r>
      <w:r w:rsidRPr="000240E2">
        <w:rPr>
          <w:spacing w:val="-12"/>
          <w:sz w:val="20"/>
        </w:rPr>
        <w:t xml:space="preserve"> </w:t>
      </w:r>
      <w:r w:rsidRPr="000240E2">
        <w:rPr>
          <w:sz w:val="20"/>
        </w:rPr>
        <w:t>з</w:t>
      </w:r>
      <w:r w:rsidRPr="000240E2">
        <w:rPr>
          <w:spacing w:val="-13"/>
          <w:sz w:val="20"/>
        </w:rPr>
        <w:t xml:space="preserve"> </w:t>
      </w:r>
      <w:r w:rsidRPr="000240E2">
        <w:rPr>
          <w:sz w:val="20"/>
        </w:rPr>
        <w:t>вимогами</w:t>
      </w:r>
      <w:r w:rsidRPr="000240E2">
        <w:rPr>
          <w:spacing w:val="-12"/>
          <w:sz w:val="20"/>
        </w:rPr>
        <w:t xml:space="preserve"> </w:t>
      </w:r>
      <w:r w:rsidRPr="000240E2">
        <w:rPr>
          <w:sz w:val="20"/>
        </w:rPr>
        <w:t>Закону</w:t>
      </w:r>
      <w:r w:rsidRPr="000240E2">
        <w:rPr>
          <w:spacing w:val="-13"/>
          <w:sz w:val="20"/>
        </w:rPr>
        <w:t xml:space="preserve"> </w:t>
      </w:r>
      <w:r w:rsidRPr="000240E2">
        <w:rPr>
          <w:sz w:val="20"/>
        </w:rPr>
        <w:t>України</w:t>
      </w:r>
      <w:r w:rsidRPr="000240E2">
        <w:rPr>
          <w:spacing w:val="-12"/>
          <w:sz w:val="20"/>
        </w:rPr>
        <w:t xml:space="preserve"> </w:t>
      </w:r>
      <w:r w:rsidRPr="000240E2">
        <w:rPr>
          <w:sz w:val="20"/>
        </w:rPr>
        <w:t>«Про</w:t>
      </w:r>
      <w:r w:rsidRPr="000240E2">
        <w:rPr>
          <w:spacing w:val="-13"/>
          <w:sz w:val="20"/>
        </w:rPr>
        <w:t xml:space="preserve"> </w:t>
      </w:r>
      <w:r w:rsidRPr="000240E2">
        <w:rPr>
          <w:sz w:val="20"/>
        </w:rPr>
        <w:t>платіжні</w:t>
      </w:r>
      <w:r w:rsidRPr="000240E2">
        <w:rPr>
          <w:spacing w:val="-12"/>
          <w:sz w:val="20"/>
        </w:rPr>
        <w:t xml:space="preserve"> </w:t>
      </w:r>
      <w:r w:rsidRPr="000240E2">
        <w:rPr>
          <w:sz w:val="20"/>
        </w:rPr>
        <w:t>послуги»;</w:t>
      </w:r>
    </w:p>
    <w:p w14:paraId="09FF571F" w14:textId="33C0F5CB" w:rsidR="00784F65" w:rsidRPr="000240E2" w:rsidRDefault="002F0780" w:rsidP="0054039A">
      <w:pPr>
        <w:pStyle w:val="a6"/>
        <w:numPr>
          <w:ilvl w:val="0"/>
          <w:numId w:val="98"/>
        </w:numPr>
        <w:tabs>
          <w:tab w:val="left" w:pos="1545"/>
        </w:tabs>
        <w:spacing w:before="3"/>
        <w:ind w:right="433"/>
        <w:rPr>
          <w:rFonts w:ascii="Wingdings" w:hAnsi="Wingdings"/>
          <w:sz w:val="20"/>
        </w:rPr>
      </w:pPr>
      <w:r w:rsidRPr="000240E2">
        <w:rPr>
          <w:sz w:val="20"/>
        </w:rPr>
        <w:t xml:space="preserve">подати письмовий запит до Банку з вимогою відшкодування суми платіжної операції згідно з положеннями </w:t>
      </w:r>
      <w:r w:rsidRPr="000240E2">
        <w:rPr>
          <w:sz w:val="20"/>
        </w:rPr>
        <w:lastRenderedPageBreak/>
        <w:t>ст. 52 Закону України «Про платіжні послуги»; такий запит складається у довільній формі</w:t>
      </w:r>
      <w:r w:rsidRPr="000240E2">
        <w:rPr>
          <w:spacing w:val="-4"/>
          <w:sz w:val="20"/>
        </w:rPr>
        <w:t xml:space="preserve"> </w:t>
      </w:r>
      <w:r w:rsidRPr="000240E2">
        <w:rPr>
          <w:sz w:val="20"/>
        </w:rPr>
        <w:t>у</w:t>
      </w:r>
      <w:r w:rsidRPr="000240E2">
        <w:rPr>
          <w:spacing w:val="-1"/>
          <w:sz w:val="20"/>
        </w:rPr>
        <w:t xml:space="preserve"> </w:t>
      </w:r>
      <w:r w:rsidRPr="000240E2">
        <w:rPr>
          <w:sz w:val="20"/>
        </w:rPr>
        <w:t>паперовому</w:t>
      </w:r>
      <w:r w:rsidRPr="000240E2">
        <w:rPr>
          <w:spacing w:val="-3"/>
          <w:sz w:val="20"/>
        </w:rPr>
        <w:t xml:space="preserve"> </w:t>
      </w:r>
      <w:r w:rsidRPr="000240E2">
        <w:rPr>
          <w:sz w:val="20"/>
        </w:rPr>
        <w:t>або</w:t>
      </w:r>
      <w:r w:rsidRPr="000240E2">
        <w:rPr>
          <w:spacing w:val="-3"/>
          <w:sz w:val="20"/>
        </w:rPr>
        <w:t xml:space="preserve"> </w:t>
      </w:r>
      <w:r w:rsidRPr="000240E2">
        <w:rPr>
          <w:sz w:val="20"/>
        </w:rPr>
        <w:t>електронному</w:t>
      </w:r>
      <w:r w:rsidRPr="000240E2">
        <w:rPr>
          <w:spacing w:val="-1"/>
          <w:sz w:val="20"/>
        </w:rPr>
        <w:t xml:space="preserve"> </w:t>
      </w:r>
      <w:r w:rsidRPr="000240E2">
        <w:rPr>
          <w:sz w:val="20"/>
        </w:rPr>
        <w:t>вигляді та</w:t>
      </w:r>
      <w:r w:rsidRPr="000240E2">
        <w:rPr>
          <w:spacing w:val="-1"/>
          <w:sz w:val="20"/>
        </w:rPr>
        <w:t xml:space="preserve"> </w:t>
      </w:r>
      <w:r w:rsidRPr="000240E2">
        <w:rPr>
          <w:sz w:val="20"/>
        </w:rPr>
        <w:t>може</w:t>
      </w:r>
      <w:r w:rsidRPr="000240E2">
        <w:rPr>
          <w:spacing w:val="-4"/>
          <w:sz w:val="20"/>
        </w:rPr>
        <w:t xml:space="preserve"> </w:t>
      </w:r>
      <w:r w:rsidRPr="000240E2">
        <w:rPr>
          <w:sz w:val="20"/>
        </w:rPr>
        <w:t>надаватися в Банк особисто Клієнтом (його уповноваженою особою) або шляхом використання дистанційного банківського обслуговув</w:t>
      </w:r>
      <w:r w:rsidR="00C37CCC" w:rsidRPr="000240E2">
        <w:rPr>
          <w:sz w:val="20"/>
        </w:rPr>
        <w:t>а</w:t>
      </w:r>
      <w:r w:rsidRPr="000240E2">
        <w:rPr>
          <w:sz w:val="20"/>
        </w:rPr>
        <w:t>ння, та повинен містити чітке обґрунтування вказаної вимоги з наданням документів (договору між</w:t>
      </w:r>
      <w:r w:rsidR="00972D38" w:rsidRPr="000240E2">
        <w:rPr>
          <w:sz w:val="20"/>
        </w:rPr>
        <w:t xml:space="preserve"> </w:t>
      </w:r>
      <w:r w:rsidRPr="000240E2">
        <w:rPr>
          <w:sz w:val="20"/>
        </w:rPr>
        <w:t>Клієнтом та отримувачем тощо), що дозволить Банку прийняти рішення про відшкодування або про відмову у відшкодуванні».</w:t>
      </w:r>
    </w:p>
    <w:p w14:paraId="23BDEA00" w14:textId="1AB98A9A" w:rsidR="00784F65" w:rsidRPr="007E0800" w:rsidRDefault="002F0780" w:rsidP="0054039A">
      <w:pPr>
        <w:pStyle w:val="2"/>
        <w:numPr>
          <w:ilvl w:val="1"/>
          <w:numId w:val="92"/>
        </w:numPr>
        <w:tabs>
          <w:tab w:val="left" w:pos="585"/>
        </w:tabs>
        <w:spacing w:before="229" w:line="228" w:lineRule="exact"/>
        <w:ind w:left="585" w:hanging="300"/>
        <w:rPr>
          <w:u w:val="single"/>
        </w:rPr>
      </w:pPr>
      <w:bookmarkStart w:id="13" w:name="_TOC_250010"/>
      <w:r w:rsidRPr="007E0800">
        <w:rPr>
          <w:spacing w:val="-7"/>
          <w:u w:val="single"/>
        </w:rPr>
        <w:t xml:space="preserve"> </w:t>
      </w:r>
      <w:r w:rsidRPr="007E0800">
        <w:rPr>
          <w:u w:val="single"/>
        </w:rPr>
        <w:t>Обслуговування</w:t>
      </w:r>
      <w:r w:rsidRPr="007E0800">
        <w:rPr>
          <w:spacing w:val="-6"/>
          <w:u w:val="single"/>
        </w:rPr>
        <w:t xml:space="preserve"> </w:t>
      </w:r>
      <w:r w:rsidRPr="007E0800">
        <w:rPr>
          <w:u w:val="single"/>
        </w:rPr>
        <w:t>платіжних</w:t>
      </w:r>
      <w:r w:rsidRPr="007E0800">
        <w:rPr>
          <w:spacing w:val="-5"/>
          <w:u w:val="single"/>
        </w:rPr>
        <w:t xml:space="preserve"> </w:t>
      </w:r>
      <w:r w:rsidRPr="007E0800">
        <w:rPr>
          <w:u w:val="single"/>
        </w:rPr>
        <w:t>карток</w:t>
      </w:r>
      <w:r w:rsidRPr="007E0800">
        <w:rPr>
          <w:spacing w:val="-6"/>
          <w:u w:val="single"/>
        </w:rPr>
        <w:t xml:space="preserve"> </w:t>
      </w:r>
      <w:r w:rsidRPr="007E0800">
        <w:rPr>
          <w:u w:val="single"/>
        </w:rPr>
        <w:t>(у</w:t>
      </w:r>
      <w:r w:rsidRPr="007E0800">
        <w:rPr>
          <w:spacing w:val="-5"/>
          <w:u w:val="single"/>
        </w:rPr>
        <w:t xml:space="preserve"> </w:t>
      </w:r>
      <w:r w:rsidRPr="007E0800">
        <w:rPr>
          <w:u w:val="single"/>
        </w:rPr>
        <w:t>тому</w:t>
      </w:r>
      <w:r w:rsidRPr="007E0800">
        <w:rPr>
          <w:spacing w:val="-5"/>
          <w:u w:val="single"/>
        </w:rPr>
        <w:t xml:space="preserve"> </w:t>
      </w:r>
      <w:r w:rsidRPr="007E0800">
        <w:rPr>
          <w:u w:val="single"/>
        </w:rPr>
        <w:t>числі,</w:t>
      </w:r>
      <w:r w:rsidRPr="007E0800">
        <w:rPr>
          <w:spacing w:val="36"/>
          <w:u w:val="single"/>
        </w:rPr>
        <w:t xml:space="preserve"> </w:t>
      </w:r>
      <w:r w:rsidRPr="007E0800">
        <w:rPr>
          <w:u w:val="single"/>
        </w:rPr>
        <w:t>в</w:t>
      </w:r>
      <w:r w:rsidRPr="007E0800">
        <w:rPr>
          <w:spacing w:val="-6"/>
          <w:u w:val="single"/>
        </w:rPr>
        <w:t xml:space="preserve"> </w:t>
      </w:r>
      <w:r w:rsidRPr="007E0800">
        <w:rPr>
          <w:u w:val="single"/>
        </w:rPr>
        <w:t>рамках</w:t>
      </w:r>
      <w:r w:rsidRPr="007E0800">
        <w:rPr>
          <w:spacing w:val="-7"/>
          <w:u w:val="single"/>
        </w:rPr>
        <w:t xml:space="preserve"> </w:t>
      </w:r>
      <w:r w:rsidRPr="007E0800">
        <w:rPr>
          <w:u w:val="single"/>
        </w:rPr>
        <w:t>Зарплатного</w:t>
      </w:r>
      <w:r w:rsidRPr="007E0800">
        <w:rPr>
          <w:spacing w:val="-5"/>
          <w:u w:val="single"/>
        </w:rPr>
        <w:t xml:space="preserve"> </w:t>
      </w:r>
      <w:bookmarkEnd w:id="13"/>
      <w:r w:rsidRPr="007E0800">
        <w:rPr>
          <w:spacing w:val="-2"/>
          <w:u w:val="single"/>
        </w:rPr>
        <w:t>проекту)</w:t>
      </w:r>
    </w:p>
    <w:p w14:paraId="47C6BC25" w14:textId="77777777" w:rsidR="00784F65" w:rsidRPr="007E0800" w:rsidRDefault="002F0780" w:rsidP="0054039A">
      <w:pPr>
        <w:pStyle w:val="a6"/>
        <w:numPr>
          <w:ilvl w:val="2"/>
          <w:numId w:val="92"/>
        </w:numPr>
        <w:spacing w:before="2" w:line="235" w:lineRule="auto"/>
        <w:ind w:left="0" w:right="423" w:firstLine="708"/>
        <w:rPr>
          <w:sz w:val="20"/>
        </w:rPr>
      </w:pPr>
      <w:r w:rsidRPr="007E0800">
        <w:rPr>
          <w:sz w:val="20"/>
        </w:rPr>
        <w:t>Банк</w:t>
      </w:r>
      <w:r w:rsidRPr="007E0800">
        <w:rPr>
          <w:spacing w:val="-4"/>
          <w:sz w:val="20"/>
        </w:rPr>
        <w:t xml:space="preserve"> </w:t>
      </w:r>
      <w:r w:rsidRPr="007E0800">
        <w:rPr>
          <w:sz w:val="20"/>
        </w:rPr>
        <w:t>відкриває</w:t>
      </w:r>
      <w:r w:rsidRPr="007E0800">
        <w:rPr>
          <w:spacing w:val="-3"/>
          <w:sz w:val="20"/>
        </w:rPr>
        <w:t xml:space="preserve"> </w:t>
      </w:r>
      <w:r w:rsidRPr="007E0800">
        <w:rPr>
          <w:sz w:val="20"/>
        </w:rPr>
        <w:t>Клієнту</w:t>
      </w:r>
      <w:r w:rsidRPr="007E0800">
        <w:rPr>
          <w:spacing w:val="-2"/>
          <w:sz w:val="20"/>
        </w:rPr>
        <w:t xml:space="preserve"> </w:t>
      </w:r>
      <w:r w:rsidRPr="007E0800">
        <w:rPr>
          <w:sz w:val="20"/>
        </w:rPr>
        <w:t>Поточний</w:t>
      </w:r>
      <w:r w:rsidRPr="007E0800">
        <w:rPr>
          <w:spacing w:val="-2"/>
          <w:sz w:val="20"/>
        </w:rPr>
        <w:t xml:space="preserve"> </w:t>
      </w:r>
      <w:r w:rsidRPr="007E0800">
        <w:rPr>
          <w:sz w:val="20"/>
        </w:rPr>
        <w:t>рахунок</w:t>
      </w:r>
      <w:r w:rsidRPr="007E0800">
        <w:rPr>
          <w:spacing w:val="-4"/>
          <w:sz w:val="20"/>
        </w:rPr>
        <w:t xml:space="preserve"> </w:t>
      </w:r>
      <w:r w:rsidRPr="007E0800">
        <w:rPr>
          <w:sz w:val="20"/>
        </w:rPr>
        <w:t>з</w:t>
      </w:r>
      <w:r w:rsidRPr="007E0800">
        <w:rPr>
          <w:spacing w:val="-3"/>
          <w:sz w:val="20"/>
        </w:rPr>
        <w:t xml:space="preserve"> </w:t>
      </w:r>
      <w:r w:rsidRPr="007E0800">
        <w:rPr>
          <w:sz w:val="20"/>
        </w:rPr>
        <w:t>використанням</w:t>
      </w:r>
      <w:r w:rsidRPr="007E0800">
        <w:rPr>
          <w:spacing w:val="-3"/>
          <w:sz w:val="20"/>
        </w:rPr>
        <w:t xml:space="preserve"> </w:t>
      </w:r>
      <w:r w:rsidRPr="007E0800">
        <w:rPr>
          <w:sz w:val="20"/>
        </w:rPr>
        <w:t>ПК</w:t>
      </w:r>
      <w:r w:rsidRPr="007E0800">
        <w:rPr>
          <w:spacing w:val="-4"/>
          <w:sz w:val="20"/>
        </w:rPr>
        <w:t xml:space="preserve"> </w:t>
      </w:r>
      <w:r w:rsidRPr="007E0800">
        <w:rPr>
          <w:sz w:val="20"/>
        </w:rPr>
        <w:t>згідно</w:t>
      </w:r>
      <w:r w:rsidRPr="007E0800">
        <w:rPr>
          <w:spacing w:val="-2"/>
          <w:sz w:val="20"/>
        </w:rPr>
        <w:t xml:space="preserve"> </w:t>
      </w:r>
      <w:r w:rsidRPr="007E0800">
        <w:rPr>
          <w:sz w:val="20"/>
        </w:rPr>
        <w:t>з</w:t>
      </w:r>
      <w:r w:rsidRPr="007E0800">
        <w:rPr>
          <w:spacing w:val="-3"/>
          <w:sz w:val="20"/>
        </w:rPr>
        <w:t xml:space="preserve"> </w:t>
      </w:r>
      <w:r w:rsidRPr="007E0800">
        <w:rPr>
          <w:sz w:val="20"/>
        </w:rPr>
        <w:t>укладеною</w:t>
      </w:r>
      <w:r w:rsidRPr="007E0800">
        <w:rPr>
          <w:spacing w:val="-3"/>
          <w:sz w:val="20"/>
        </w:rPr>
        <w:t xml:space="preserve"> </w:t>
      </w:r>
      <w:r w:rsidRPr="007E0800">
        <w:rPr>
          <w:sz w:val="20"/>
        </w:rPr>
        <w:t>Угодою-Заявою (Додаток № 1) (далі по тексту п.4.2. цього Договору - рахунок) за плату, розмір якої встановлюється Тарифами (Додаток № 7) та надає Клієнту платіжну картку з функціями, параметрами та строком дії.</w:t>
      </w:r>
    </w:p>
    <w:p w14:paraId="2E2CAF7C" w14:textId="77777777" w:rsidR="00784F65" w:rsidRPr="007E0800" w:rsidRDefault="002F0780" w:rsidP="0054039A">
      <w:pPr>
        <w:pStyle w:val="a6"/>
        <w:numPr>
          <w:ilvl w:val="2"/>
          <w:numId w:val="92"/>
        </w:numPr>
        <w:spacing w:line="232" w:lineRule="auto"/>
        <w:ind w:left="0" w:right="435" w:firstLine="708"/>
        <w:rPr>
          <w:sz w:val="20"/>
        </w:rPr>
      </w:pPr>
      <w:r w:rsidRPr="007E0800">
        <w:rPr>
          <w:sz w:val="20"/>
        </w:rPr>
        <w:t>Платіжна картка, яку випускає Банк, є власністю Банку та передається в користування Клієнту відповідно до умов цього Договору.</w:t>
      </w:r>
    </w:p>
    <w:p w14:paraId="0354EBF0" w14:textId="77777777" w:rsidR="00784F65" w:rsidRPr="007E0800" w:rsidRDefault="002F0780" w:rsidP="0054039A">
      <w:pPr>
        <w:pStyle w:val="a6"/>
        <w:numPr>
          <w:ilvl w:val="2"/>
          <w:numId w:val="92"/>
        </w:numPr>
        <w:ind w:left="0" w:right="444" w:firstLine="708"/>
        <w:rPr>
          <w:sz w:val="20"/>
        </w:rPr>
      </w:pPr>
      <w:r w:rsidRPr="007E0800">
        <w:rPr>
          <w:sz w:val="20"/>
        </w:rPr>
        <w:t>При відкритті рахунку, Банк випускає Клієнту платіжні картки міжнародних платіжних систем Visa International та MasterCard Worldwide, тип яких визначається Угодою-Заявою.</w:t>
      </w:r>
    </w:p>
    <w:p w14:paraId="6BEBF907" w14:textId="77777777" w:rsidR="00784F65" w:rsidRPr="007E0800" w:rsidRDefault="002F0780" w:rsidP="0054039A">
      <w:pPr>
        <w:pStyle w:val="a6"/>
        <w:numPr>
          <w:ilvl w:val="2"/>
          <w:numId w:val="92"/>
        </w:numPr>
        <w:ind w:left="0" w:right="429" w:firstLine="708"/>
        <w:rPr>
          <w:sz w:val="20"/>
        </w:rPr>
      </w:pPr>
      <w:r w:rsidRPr="007E0800">
        <w:rPr>
          <w:sz w:val="20"/>
        </w:rPr>
        <w:t>Обслуговування Банком</w:t>
      </w:r>
      <w:r w:rsidRPr="007E0800">
        <w:rPr>
          <w:spacing w:val="40"/>
          <w:sz w:val="20"/>
        </w:rPr>
        <w:t xml:space="preserve"> </w:t>
      </w:r>
      <w:r w:rsidRPr="007E0800">
        <w:rPr>
          <w:sz w:val="20"/>
        </w:rPr>
        <w:t>рахунку здійснюється за дебетно-кредитною схемою, якщо інше не визначено за згодою Сторін.</w:t>
      </w:r>
    </w:p>
    <w:p w14:paraId="56BD6D24" w14:textId="77777777" w:rsidR="00784F65" w:rsidRPr="007E0800" w:rsidRDefault="002F0780" w:rsidP="0054039A">
      <w:pPr>
        <w:pStyle w:val="a6"/>
        <w:numPr>
          <w:ilvl w:val="2"/>
          <w:numId w:val="92"/>
        </w:numPr>
        <w:ind w:left="0" w:right="434" w:firstLine="708"/>
        <w:rPr>
          <w:sz w:val="20"/>
        </w:rPr>
      </w:pPr>
      <w:r w:rsidRPr="007E0800">
        <w:rPr>
          <w:sz w:val="20"/>
        </w:rPr>
        <w:t>Згідно з</w:t>
      </w:r>
      <w:r w:rsidRPr="007E0800">
        <w:rPr>
          <w:spacing w:val="-3"/>
          <w:sz w:val="20"/>
        </w:rPr>
        <w:t xml:space="preserve"> </w:t>
      </w:r>
      <w:r w:rsidRPr="007E0800">
        <w:rPr>
          <w:sz w:val="20"/>
        </w:rPr>
        <w:t>умовами</w:t>
      </w:r>
      <w:r w:rsidRPr="007E0800">
        <w:rPr>
          <w:spacing w:val="-1"/>
          <w:sz w:val="20"/>
        </w:rPr>
        <w:t xml:space="preserve"> </w:t>
      </w:r>
      <w:r w:rsidRPr="007E0800">
        <w:rPr>
          <w:sz w:val="20"/>
        </w:rPr>
        <w:t>цього Договору</w:t>
      </w:r>
      <w:r w:rsidRPr="007E0800">
        <w:rPr>
          <w:spacing w:val="-3"/>
          <w:sz w:val="20"/>
        </w:rPr>
        <w:t xml:space="preserve"> </w:t>
      </w:r>
      <w:r w:rsidRPr="007E0800">
        <w:rPr>
          <w:sz w:val="20"/>
        </w:rPr>
        <w:t>Банк, у разі</w:t>
      </w:r>
      <w:r w:rsidRPr="007E0800">
        <w:rPr>
          <w:spacing w:val="-1"/>
          <w:sz w:val="20"/>
        </w:rPr>
        <w:t xml:space="preserve"> </w:t>
      </w:r>
      <w:r w:rsidRPr="007E0800">
        <w:rPr>
          <w:sz w:val="20"/>
        </w:rPr>
        <w:t>акцепту Клієнтом Публічної</w:t>
      </w:r>
      <w:r w:rsidRPr="007E0800">
        <w:rPr>
          <w:spacing w:val="-1"/>
          <w:sz w:val="20"/>
        </w:rPr>
        <w:t xml:space="preserve"> </w:t>
      </w:r>
      <w:r w:rsidRPr="007E0800">
        <w:rPr>
          <w:sz w:val="20"/>
        </w:rPr>
        <w:t>пропозиції</w:t>
      </w:r>
      <w:r w:rsidRPr="007E0800">
        <w:rPr>
          <w:spacing w:val="-1"/>
          <w:sz w:val="20"/>
        </w:rPr>
        <w:t xml:space="preserve"> </w:t>
      </w:r>
      <w:r w:rsidRPr="007E0800">
        <w:rPr>
          <w:sz w:val="20"/>
        </w:rPr>
        <w:t>на укладення цього Договору шляхом підписання відповідної Угоди-Заяви, зобов’язується надавати Клієнту визначені цим Договором послуги, а Клієнт зобов'язується їх оплатити в розмірах і порядку, передбачених цим Договором, Угодою-Заявою і Тарифами.</w:t>
      </w:r>
    </w:p>
    <w:p w14:paraId="3C10E8B4" w14:textId="77777777" w:rsidR="00784F65" w:rsidRPr="007E0800" w:rsidRDefault="002F0780" w:rsidP="0054039A">
      <w:pPr>
        <w:pStyle w:val="a6"/>
        <w:numPr>
          <w:ilvl w:val="2"/>
          <w:numId w:val="92"/>
        </w:numPr>
        <w:spacing w:before="1"/>
        <w:ind w:left="0" w:right="425" w:firstLine="708"/>
        <w:rPr>
          <w:sz w:val="20"/>
        </w:rPr>
      </w:pPr>
      <w:r w:rsidRPr="007E0800">
        <w:rPr>
          <w:sz w:val="20"/>
        </w:rPr>
        <w:t xml:space="preserve">Клієнт дає згоду Банку на надсилання інформації, що становить банківську таємницю, на номер мобільного телефону, зазначений у відповідній Угоді-Заяві або, у разі зміни номеру мобільного телефону, повідомлений Клієнтом шляхом подання відповідної заявки за встановленою Банком формою, та/або електронну та/або поштову адресу, зазначені у відповідній Угоді-Заяві. Банк не несе відповідальності за ризики, пов’язані з відправкою інформації за вказаними Клієнтом адресами та підтвердженими у спосіб, визначений умовами цього </w:t>
      </w:r>
      <w:r w:rsidRPr="007E0800">
        <w:rPr>
          <w:spacing w:val="-2"/>
          <w:sz w:val="20"/>
        </w:rPr>
        <w:t>Договору.</w:t>
      </w:r>
    </w:p>
    <w:p w14:paraId="6FBC0712" w14:textId="77777777" w:rsidR="00784F65" w:rsidRPr="007E0800" w:rsidRDefault="002F0780" w:rsidP="0054039A">
      <w:pPr>
        <w:pStyle w:val="a6"/>
        <w:numPr>
          <w:ilvl w:val="2"/>
          <w:numId w:val="92"/>
        </w:numPr>
        <w:ind w:left="0" w:right="422" w:firstLine="708"/>
        <w:rPr>
          <w:sz w:val="20"/>
        </w:rPr>
      </w:pPr>
      <w:r w:rsidRPr="007E0800">
        <w:rPr>
          <w:sz w:val="20"/>
        </w:rPr>
        <w:t>Платіжна картка надається Клієнту особисто після підписання Угоди-Заяви та надходження на рахунок</w:t>
      </w:r>
      <w:r w:rsidRPr="007E0800">
        <w:rPr>
          <w:spacing w:val="-13"/>
          <w:sz w:val="20"/>
        </w:rPr>
        <w:t xml:space="preserve"> </w:t>
      </w:r>
      <w:r w:rsidRPr="007E0800">
        <w:rPr>
          <w:sz w:val="20"/>
        </w:rPr>
        <w:t>Банку</w:t>
      </w:r>
      <w:r w:rsidRPr="007E0800">
        <w:rPr>
          <w:spacing w:val="-12"/>
          <w:sz w:val="20"/>
        </w:rPr>
        <w:t xml:space="preserve"> </w:t>
      </w:r>
      <w:r w:rsidRPr="007E0800">
        <w:rPr>
          <w:sz w:val="20"/>
        </w:rPr>
        <w:t>комісійної</w:t>
      </w:r>
      <w:r w:rsidRPr="007E0800">
        <w:rPr>
          <w:spacing w:val="-13"/>
          <w:sz w:val="20"/>
        </w:rPr>
        <w:t xml:space="preserve"> </w:t>
      </w:r>
      <w:r w:rsidRPr="007E0800">
        <w:rPr>
          <w:sz w:val="20"/>
        </w:rPr>
        <w:t>винагороди</w:t>
      </w:r>
      <w:r w:rsidRPr="007E0800">
        <w:rPr>
          <w:spacing w:val="-12"/>
          <w:sz w:val="20"/>
        </w:rPr>
        <w:t xml:space="preserve"> </w:t>
      </w:r>
      <w:r w:rsidRPr="007E0800">
        <w:rPr>
          <w:sz w:val="20"/>
        </w:rPr>
        <w:t>за</w:t>
      </w:r>
      <w:r w:rsidRPr="007E0800">
        <w:rPr>
          <w:spacing w:val="-13"/>
          <w:sz w:val="20"/>
        </w:rPr>
        <w:t xml:space="preserve"> </w:t>
      </w:r>
      <w:r w:rsidRPr="007E0800">
        <w:rPr>
          <w:sz w:val="20"/>
        </w:rPr>
        <w:t>випуск/перевипуск</w:t>
      </w:r>
      <w:r w:rsidRPr="007E0800">
        <w:rPr>
          <w:spacing w:val="-12"/>
          <w:sz w:val="20"/>
        </w:rPr>
        <w:t xml:space="preserve"> </w:t>
      </w:r>
      <w:r w:rsidRPr="007E0800">
        <w:rPr>
          <w:sz w:val="20"/>
        </w:rPr>
        <w:t>платіжної</w:t>
      </w:r>
      <w:r w:rsidRPr="007E0800">
        <w:rPr>
          <w:spacing w:val="-13"/>
          <w:sz w:val="20"/>
        </w:rPr>
        <w:t xml:space="preserve"> </w:t>
      </w:r>
      <w:r w:rsidRPr="007E0800">
        <w:rPr>
          <w:sz w:val="20"/>
        </w:rPr>
        <w:t>картки,</w:t>
      </w:r>
      <w:r w:rsidRPr="007E0800">
        <w:rPr>
          <w:spacing w:val="-12"/>
          <w:sz w:val="20"/>
        </w:rPr>
        <w:t xml:space="preserve"> </w:t>
      </w:r>
      <w:r w:rsidRPr="007E0800">
        <w:rPr>
          <w:sz w:val="20"/>
        </w:rPr>
        <w:t>та/або</w:t>
      </w:r>
      <w:r w:rsidRPr="007E0800">
        <w:rPr>
          <w:spacing w:val="-13"/>
          <w:sz w:val="20"/>
        </w:rPr>
        <w:t xml:space="preserve"> </w:t>
      </w:r>
      <w:r w:rsidRPr="007E0800">
        <w:rPr>
          <w:sz w:val="20"/>
        </w:rPr>
        <w:t>внесення</w:t>
      </w:r>
      <w:r w:rsidRPr="007E0800">
        <w:rPr>
          <w:spacing w:val="-12"/>
          <w:sz w:val="20"/>
        </w:rPr>
        <w:t xml:space="preserve"> </w:t>
      </w:r>
      <w:r w:rsidRPr="007E0800">
        <w:rPr>
          <w:sz w:val="20"/>
        </w:rPr>
        <w:t>мінімального</w:t>
      </w:r>
      <w:r w:rsidRPr="007E0800">
        <w:rPr>
          <w:spacing w:val="-13"/>
          <w:sz w:val="20"/>
        </w:rPr>
        <w:t xml:space="preserve"> </w:t>
      </w:r>
      <w:r w:rsidRPr="007E0800">
        <w:rPr>
          <w:sz w:val="20"/>
        </w:rPr>
        <w:t>внеску згідно</w:t>
      </w:r>
      <w:r w:rsidRPr="007E0800">
        <w:rPr>
          <w:spacing w:val="-8"/>
          <w:sz w:val="20"/>
        </w:rPr>
        <w:t xml:space="preserve"> </w:t>
      </w:r>
      <w:r w:rsidRPr="007E0800">
        <w:rPr>
          <w:sz w:val="20"/>
        </w:rPr>
        <w:t>з</w:t>
      </w:r>
      <w:r w:rsidRPr="007E0800">
        <w:rPr>
          <w:spacing w:val="-8"/>
          <w:sz w:val="20"/>
        </w:rPr>
        <w:t xml:space="preserve"> </w:t>
      </w:r>
      <w:r w:rsidRPr="007E0800">
        <w:rPr>
          <w:sz w:val="20"/>
        </w:rPr>
        <w:t>Тарифами</w:t>
      </w:r>
      <w:r w:rsidRPr="007E0800">
        <w:rPr>
          <w:spacing w:val="-10"/>
          <w:sz w:val="20"/>
        </w:rPr>
        <w:t xml:space="preserve"> </w:t>
      </w:r>
      <w:r w:rsidRPr="007E0800">
        <w:rPr>
          <w:sz w:val="20"/>
        </w:rPr>
        <w:t>Банку.</w:t>
      </w:r>
      <w:r w:rsidRPr="007E0800">
        <w:rPr>
          <w:spacing w:val="-8"/>
          <w:sz w:val="20"/>
        </w:rPr>
        <w:t xml:space="preserve"> </w:t>
      </w:r>
      <w:r w:rsidRPr="007E0800">
        <w:rPr>
          <w:sz w:val="20"/>
        </w:rPr>
        <w:t>Комісійна</w:t>
      </w:r>
      <w:r w:rsidRPr="007E0800">
        <w:rPr>
          <w:spacing w:val="-8"/>
          <w:sz w:val="20"/>
        </w:rPr>
        <w:t xml:space="preserve"> </w:t>
      </w:r>
      <w:r w:rsidRPr="007E0800">
        <w:rPr>
          <w:sz w:val="20"/>
        </w:rPr>
        <w:t>винагорода за</w:t>
      </w:r>
      <w:r w:rsidRPr="007E0800">
        <w:rPr>
          <w:spacing w:val="-8"/>
          <w:sz w:val="20"/>
        </w:rPr>
        <w:t xml:space="preserve"> </w:t>
      </w:r>
      <w:r w:rsidRPr="007E0800">
        <w:rPr>
          <w:sz w:val="20"/>
        </w:rPr>
        <w:t>випуск/перевипуск</w:t>
      </w:r>
      <w:r w:rsidRPr="007E0800">
        <w:rPr>
          <w:spacing w:val="-10"/>
          <w:sz w:val="20"/>
        </w:rPr>
        <w:t xml:space="preserve"> </w:t>
      </w:r>
      <w:r w:rsidRPr="007E0800">
        <w:rPr>
          <w:sz w:val="20"/>
        </w:rPr>
        <w:t>карток</w:t>
      </w:r>
      <w:r w:rsidRPr="007E0800">
        <w:rPr>
          <w:spacing w:val="-2"/>
          <w:sz w:val="20"/>
        </w:rPr>
        <w:t xml:space="preserve"> </w:t>
      </w:r>
      <w:r w:rsidRPr="007E0800">
        <w:rPr>
          <w:sz w:val="20"/>
        </w:rPr>
        <w:t>нараховується</w:t>
      </w:r>
      <w:r w:rsidRPr="007E0800">
        <w:rPr>
          <w:spacing w:val="-3"/>
          <w:sz w:val="20"/>
        </w:rPr>
        <w:t xml:space="preserve"> </w:t>
      </w:r>
      <w:r w:rsidRPr="007E0800">
        <w:rPr>
          <w:sz w:val="20"/>
        </w:rPr>
        <w:t>після</w:t>
      </w:r>
      <w:r w:rsidRPr="007E0800">
        <w:rPr>
          <w:spacing w:val="-9"/>
          <w:sz w:val="20"/>
        </w:rPr>
        <w:t xml:space="preserve"> </w:t>
      </w:r>
      <w:r w:rsidRPr="007E0800">
        <w:rPr>
          <w:sz w:val="20"/>
        </w:rPr>
        <w:t>випуску</w:t>
      </w:r>
      <w:r w:rsidRPr="007E0800">
        <w:rPr>
          <w:spacing w:val="-8"/>
          <w:sz w:val="20"/>
        </w:rPr>
        <w:t xml:space="preserve"> </w:t>
      </w:r>
      <w:r w:rsidRPr="007E0800">
        <w:rPr>
          <w:sz w:val="20"/>
        </w:rPr>
        <w:t>картки. Клієнт надає згоду Банку на списання комісійної винагороди шляхом передплати або в день отримання картки.</w:t>
      </w:r>
    </w:p>
    <w:p w14:paraId="1B683AE6" w14:textId="77777777" w:rsidR="00784F65" w:rsidRPr="007E0800" w:rsidRDefault="002F0780" w:rsidP="0054039A">
      <w:pPr>
        <w:pStyle w:val="a6"/>
        <w:numPr>
          <w:ilvl w:val="2"/>
          <w:numId w:val="92"/>
        </w:numPr>
        <w:spacing w:line="232" w:lineRule="auto"/>
        <w:ind w:left="0" w:right="426" w:firstLine="708"/>
        <w:rPr>
          <w:sz w:val="20"/>
        </w:rPr>
      </w:pPr>
      <w:r w:rsidRPr="007E0800">
        <w:rPr>
          <w:sz w:val="20"/>
        </w:rPr>
        <w:t>Банк випускає Клієнту Картку та здійснює обслуговування Картки відповідно до умов цього Договору, як засіб доступу до рахунку (одержання готівкових коштів, безготівкового переказу коштів, безготівкової оплати товарів, робіт та послуг у торговців тощо).</w:t>
      </w:r>
    </w:p>
    <w:p w14:paraId="08A838B0" w14:textId="77777777" w:rsidR="00784F65" w:rsidRPr="007E0800" w:rsidRDefault="002F0780" w:rsidP="0054039A">
      <w:pPr>
        <w:pStyle w:val="a6"/>
        <w:numPr>
          <w:ilvl w:val="2"/>
          <w:numId w:val="92"/>
        </w:numPr>
        <w:ind w:left="0" w:right="424" w:firstLine="708"/>
        <w:rPr>
          <w:sz w:val="20"/>
        </w:rPr>
      </w:pPr>
      <w:r w:rsidRPr="007E0800">
        <w:rPr>
          <w:sz w:val="20"/>
        </w:rPr>
        <w:t>Разом з платіжною карткою Клієнт у спеціальному конверті отримує ПІН-код. Клієнт може змінювати ПІН-код самостійно з використанням банкомату Банку, тільки у тих банкоматах, які підключені до власної процесингової системи. Перелік таких банкоматів розміщується на офіційному сайті Банку.</w:t>
      </w:r>
    </w:p>
    <w:p w14:paraId="38937514" w14:textId="782A29E4" w:rsidR="00784F65" w:rsidRPr="007E0800" w:rsidRDefault="002F0780" w:rsidP="000240E2">
      <w:pPr>
        <w:pStyle w:val="a3"/>
        <w:ind w:left="0" w:right="422"/>
      </w:pPr>
      <w:r w:rsidRPr="007E0800">
        <w:t>4.2.9.1 Держателю під розписку після пред’явлення ним паспорту або іншого документу, що посвідчує особу</w:t>
      </w:r>
      <w:r w:rsidR="007E0800">
        <w:t xml:space="preserve"> </w:t>
      </w:r>
      <w:r w:rsidRPr="007E0800">
        <w:t>та відповідно до чинного законодавства України може бути використаним на території України для укладення правочинів, сплати комісії за випуск</w:t>
      </w:r>
      <w:r w:rsidRPr="007E0800">
        <w:rPr>
          <w:spacing w:val="-1"/>
        </w:rPr>
        <w:t xml:space="preserve"> </w:t>
      </w:r>
      <w:r w:rsidRPr="007E0800">
        <w:t>ПК</w:t>
      </w:r>
      <w:r w:rsidRPr="007E0800">
        <w:rPr>
          <w:spacing w:val="-1"/>
        </w:rPr>
        <w:t xml:space="preserve"> </w:t>
      </w:r>
      <w:r w:rsidRPr="007E0800">
        <w:t>та інших комісій</w:t>
      </w:r>
      <w:r w:rsidRPr="007E0800">
        <w:rPr>
          <w:spacing w:val="-1"/>
        </w:rPr>
        <w:t xml:space="preserve"> </w:t>
      </w:r>
      <w:r w:rsidRPr="007E0800">
        <w:t>згідно з обраним Пакетом послуг відповідно до Тарифів. При одержанні ПК, Держатель має поставити особистий підпис (кульковою ручкою) на зворотній стороні ПК на панелі для підпису в присутності уповноваженого співробітника Банку, а також розписатися в одержанні картки і ПІН-конверта до неї, якщо інше не встановлено цим Договором.</w:t>
      </w:r>
    </w:p>
    <w:p w14:paraId="0BFF6280" w14:textId="77777777" w:rsidR="00784F65" w:rsidRPr="007E0800" w:rsidRDefault="002F0780" w:rsidP="000240E2">
      <w:pPr>
        <w:pStyle w:val="a3"/>
        <w:ind w:left="0" w:right="420"/>
      </w:pPr>
      <w:r w:rsidRPr="007E0800">
        <w:t>4.2.9.2. Строк дії платіжної картки</w:t>
      </w:r>
      <w:r w:rsidRPr="007E0800">
        <w:rPr>
          <w:spacing w:val="40"/>
        </w:rPr>
        <w:t xml:space="preserve"> </w:t>
      </w:r>
      <w:r w:rsidRPr="007E0800">
        <w:t>закінчується останнього календарного дня місяця року, вказаного на лицьовому</w:t>
      </w:r>
      <w:r w:rsidRPr="007E0800">
        <w:rPr>
          <w:spacing w:val="-4"/>
        </w:rPr>
        <w:t xml:space="preserve"> </w:t>
      </w:r>
      <w:r w:rsidRPr="007E0800">
        <w:t>боці</w:t>
      </w:r>
      <w:r w:rsidRPr="007E0800">
        <w:rPr>
          <w:spacing w:val="-6"/>
        </w:rPr>
        <w:t xml:space="preserve"> </w:t>
      </w:r>
      <w:r w:rsidRPr="007E0800">
        <w:t>Картки.</w:t>
      </w:r>
      <w:r w:rsidRPr="007E0800">
        <w:rPr>
          <w:spacing w:val="-5"/>
        </w:rPr>
        <w:t xml:space="preserve"> </w:t>
      </w:r>
      <w:r w:rsidRPr="007E0800">
        <w:t>Наприкінці</w:t>
      </w:r>
      <w:r w:rsidRPr="007E0800">
        <w:rPr>
          <w:spacing w:val="-6"/>
        </w:rPr>
        <w:t xml:space="preserve"> </w:t>
      </w:r>
      <w:r w:rsidRPr="007E0800">
        <w:t>закінчення</w:t>
      </w:r>
      <w:r w:rsidRPr="007E0800">
        <w:rPr>
          <w:spacing w:val="-6"/>
        </w:rPr>
        <w:t xml:space="preserve"> </w:t>
      </w:r>
      <w:r w:rsidRPr="007E0800">
        <w:t>строку</w:t>
      </w:r>
      <w:r w:rsidRPr="007E0800">
        <w:rPr>
          <w:spacing w:val="-4"/>
        </w:rPr>
        <w:t xml:space="preserve"> </w:t>
      </w:r>
      <w:r w:rsidRPr="007E0800">
        <w:t>дії</w:t>
      </w:r>
      <w:r w:rsidRPr="007E0800">
        <w:rPr>
          <w:spacing w:val="-6"/>
        </w:rPr>
        <w:t xml:space="preserve"> </w:t>
      </w:r>
      <w:r w:rsidRPr="007E0800">
        <w:t>платіжної</w:t>
      </w:r>
      <w:r w:rsidRPr="007E0800">
        <w:rPr>
          <w:spacing w:val="-6"/>
        </w:rPr>
        <w:t xml:space="preserve"> </w:t>
      </w:r>
      <w:r w:rsidRPr="007E0800">
        <w:t>картки</w:t>
      </w:r>
      <w:r w:rsidRPr="007E0800">
        <w:rPr>
          <w:spacing w:val="-7"/>
        </w:rPr>
        <w:t xml:space="preserve"> </w:t>
      </w:r>
      <w:r w:rsidRPr="007E0800">
        <w:t>Клієнт</w:t>
      </w:r>
      <w:r w:rsidRPr="007E0800">
        <w:rPr>
          <w:spacing w:val="-6"/>
        </w:rPr>
        <w:t xml:space="preserve"> </w:t>
      </w:r>
      <w:r w:rsidRPr="007E0800">
        <w:t>може</w:t>
      </w:r>
      <w:r w:rsidRPr="007E0800">
        <w:rPr>
          <w:spacing w:val="-5"/>
        </w:rPr>
        <w:t xml:space="preserve"> </w:t>
      </w:r>
      <w:r w:rsidRPr="007E0800">
        <w:t>звернутись</w:t>
      </w:r>
      <w:r w:rsidRPr="007E0800">
        <w:rPr>
          <w:spacing w:val="-5"/>
        </w:rPr>
        <w:t xml:space="preserve"> </w:t>
      </w:r>
      <w:r w:rsidRPr="007E0800">
        <w:t>з</w:t>
      </w:r>
      <w:r w:rsidRPr="007E0800">
        <w:rPr>
          <w:spacing w:val="-5"/>
        </w:rPr>
        <w:t xml:space="preserve"> </w:t>
      </w:r>
      <w:r w:rsidRPr="007E0800">
        <w:t>відповідною заявою у Банк для здійснення перевипуску картки згідно тарифів Банку. У разі неподання Клієнтом такої заяви, Банк</w:t>
      </w:r>
      <w:r w:rsidRPr="007E0800">
        <w:rPr>
          <w:spacing w:val="-6"/>
        </w:rPr>
        <w:t xml:space="preserve"> </w:t>
      </w:r>
      <w:r w:rsidRPr="007E0800">
        <w:t>не</w:t>
      </w:r>
      <w:r w:rsidRPr="007E0800">
        <w:rPr>
          <w:spacing w:val="-3"/>
        </w:rPr>
        <w:t xml:space="preserve"> </w:t>
      </w:r>
      <w:r w:rsidRPr="007E0800">
        <w:t>несе</w:t>
      </w:r>
      <w:r w:rsidRPr="007E0800">
        <w:rPr>
          <w:spacing w:val="-5"/>
        </w:rPr>
        <w:t xml:space="preserve"> </w:t>
      </w:r>
      <w:r w:rsidRPr="007E0800">
        <w:t>відповідальності</w:t>
      </w:r>
      <w:r w:rsidRPr="007E0800">
        <w:rPr>
          <w:spacing w:val="-6"/>
        </w:rPr>
        <w:t xml:space="preserve"> </w:t>
      </w:r>
      <w:r w:rsidRPr="007E0800">
        <w:t>за</w:t>
      </w:r>
      <w:r w:rsidRPr="007E0800">
        <w:rPr>
          <w:spacing w:val="-5"/>
        </w:rPr>
        <w:t xml:space="preserve"> </w:t>
      </w:r>
      <w:r w:rsidRPr="007E0800">
        <w:t>неотримання</w:t>
      </w:r>
      <w:r w:rsidRPr="007E0800">
        <w:rPr>
          <w:spacing w:val="-6"/>
        </w:rPr>
        <w:t xml:space="preserve"> </w:t>
      </w:r>
      <w:r w:rsidRPr="007E0800">
        <w:t>Держателем</w:t>
      </w:r>
      <w:r w:rsidRPr="007E0800">
        <w:rPr>
          <w:spacing w:val="-4"/>
        </w:rPr>
        <w:t xml:space="preserve"> </w:t>
      </w:r>
      <w:r w:rsidRPr="007E0800">
        <w:t>виготовленої</w:t>
      </w:r>
      <w:r w:rsidRPr="007E0800">
        <w:rPr>
          <w:spacing w:val="-6"/>
        </w:rPr>
        <w:t xml:space="preserve"> </w:t>
      </w:r>
      <w:r w:rsidRPr="007E0800">
        <w:t>на</w:t>
      </w:r>
      <w:r w:rsidRPr="007E0800">
        <w:rPr>
          <w:spacing w:val="-5"/>
        </w:rPr>
        <w:t xml:space="preserve"> </w:t>
      </w:r>
      <w:r w:rsidRPr="007E0800">
        <w:t>новий</w:t>
      </w:r>
      <w:r w:rsidRPr="007E0800">
        <w:rPr>
          <w:spacing w:val="-7"/>
        </w:rPr>
        <w:t xml:space="preserve"> </w:t>
      </w:r>
      <w:r w:rsidRPr="007E0800">
        <w:t>строк</w:t>
      </w:r>
      <w:r w:rsidRPr="007E0800">
        <w:rPr>
          <w:spacing w:val="-6"/>
        </w:rPr>
        <w:t xml:space="preserve"> </w:t>
      </w:r>
      <w:r w:rsidRPr="007E0800">
        <w:t>ПК</w:t>
      </w:r>
      <w:r w:rsidRPr="007E0800">
        <w:rPr>
          <w:spacing w:val="-6"/>
        </w:rPr>
        <w:t xml:space="preserve"> </w:t>
      </w:r>
      <w:r w:rsidRPr="007E0800">
        <w:t>відразу</w:t>
      </w:r>
      <w:r w:rsidRPr="007E0800">
        <w:rPr>
          <w:spacing w:val="-4"/>
        </w:rPr>
        <w:t xml:space="preserve"> </w:t>
      </w:r>
      <w:r w:rsidRPr="007E0800">
        <w:t>по</w:t>
      </w:r>
      <w:r w:rsidRPr="007E0800">
        <w:rPr>
          <w:spacing w:val="-4"/>
        </w:rPr>
        <w:t xml:space="preserve"> </w:t>
      </w:r>
      <w:r w:rsidRPr="007E0800">
        <w:t>закінченню строку</w:t>
      </w:r>
      <w:r w:rsidRPr="007E0800">
        <w:rPr>
          <w:spacing w:val="-1"/>
        </w:rPr>
        <w:t xml:space="preserve"> </w:t>
      </w:r>
      <w:r w:rsidRPr="007E0800">
        <w:t>дії</w:t>
      </w:r>
      <w:r w:rsidRPr="007E0800">
        <w:rPr>
          <w:spacing w:val="-3"/>
        </w:rPr>
        <w:t xml:space="preserve"> </w:t>
      </w:r>
      <w:r w:rsidRPr="007E0800">
        <w:t>ПК. В</w:t>
      </w:r>
      <w:r w:rsidRPr="007E0800">
        <w:rPr>
          <w:spacing w:val="-3"/>
        </w:rPr>
        <w:t xml:space="preserve"> </w:t>
      </w:r>
      <w:r w:rsidRPr="007E0800">
        <w:t>рамках</w:t>
      </w:r>
      <w:r w:rsidRPr="007E0800">
        <w:rPr>
          <w:spacing w:val="-1"/>
        </w:rPr>
        <w:t xml:space="preserve"> </w:t>
      </w:r>
      <w:r w:rsidRPr="007E0800">
        <w:t>зарплатних</w:t>
      </w:r>
      <w:r w:rsidRPr="007E0800">
        <w:rPr>
          <w:spacing w:val="-1"/>
        </w:rPr>
        <w:t xml:space="preserve"> </w:t>
      </w:r>
      <w:r w:rsidRPr="007E0800">
        <w:t>проектів</w:t>
      </w:r>
      <w:r w:rsidRPr="007E0800">
        <w:rPr>
          <w:spacing w:val="-1"/>
        </w:rPr>
        <w:t xml:space="preserve"> </w:t>
      </w:r>
      <w:r w:rsidRPr="007E0800">
        <w:t>випуск ПК</w:t>
      </w:r>
      <w:r w:rsidRPr="007E0800">
        <w:rPr>
          <w:spacing w:val="-1"/>
        </w:rPr>
        <w:t xml:space="preserve"> </w:t>
      </w:r>
      <w:r w:rsidRPr="007E0800">
        <w:t>на новий</w:t>
      </w:r>
      <w:r w:rsidRPr="007E0800">
        <w:rPr>
          <w:spacing w:val="-3"/>
        </w:rPr>
        <w:t xml:space="preserve"> </w:t>
      </w:r>
      <w:r w:rsidRPr="007E0800">
        <w:t>строк</w:t>
      </w:r>
      <w:r w:rsidRPr="007E0800">
        <w:rPr>
          <w:spacing w:val="-3"/>
        </w:rPr>
        <w:t xml:space="preserve"> </w:t>
      </w:r>
      <w:r w:rsidRPr="007E0800">
        <w:t>здійснюється</w:t>
      </w:r>
      <w:r w:rsidRPr="007E0800">
        <w:rPr>
          <w:spacing w:val="-3"/>
        </w:rPr>
        <w:t xml:space="preserve"> </w:t>
      </w:r>
      <w:r w:rsidRPr="007E0800">
        <w:t>Банком</w:t>
      </w:r>
      <w:r w:rsidRPr="007E0800">
        <w:rPr>
          <w:spacing w:val="-1"/>
        </w:rPr>
        <w:t xml:space="preserve"> </w:t>
      </w:r>
      <w:r w:rsidRPr="007E0800">
        <w:t>відповідно</w:t>
      </w:r>
      <w:r w:rsidRPr="007E0800">
        <w:rPr>
          <w:spacing w:val="-1"/>
        </w:rPr>
        <w:t xml:space="preserve"> </w:t>
      </w:r>
      <w:r w:rsidRPr="007E0800">
        <w:t>до листа Організації-роботодавця. У разі перевипуску картки, видача ПІН-конверту з новим ПІН-кодом здійснюється на розсуд</w:t>
      </w:r>
      <w:r w:rsidRPr="007E0800">
        <w:rPr>
          <w:spacing w:val="-13"/>
        </w:rPr>
        <w:t xml:space="preserve"> </w:t>
      </w:r>
      <w:r w:rsidRPr="007E0800">
        <w:t>банку.</w:t>
      </w:r>
      <w:r w:rsidRPr="007E0800">
        <w:rPr>
          <w:spacing w:val="-12"/>
        </w:rPr>
        <w:t xml:space="preserve"> </w:t>
      </w:r>
      <w:r w:rsidRPr="007E0800">
        <w:t>В</w:t>
      </w:r>
      <w:r w:rsidRPr="007E0800">
        <w:rPr>
          <w:spacing w:val="-13"/>
        </w:rPr>
        <w:t xml:space="preserve"> </w:t>
      </w:r>
      <w:r w:rsidRPr="007E0800">
        <w:t>окремих</w:t>
      </w:r>
      <w:r w:rsidRPr="007E0800">
        <w:rPr>
          <w:spacing w:val="-12"/>
        </w:rPr>
        <w:t xml:space="preserve"> </w:t>
      </w:r>
      <w:r w:rsidRPr="007E0800">
        <w:t>випадках</w:t>
      </w:r>
      <w:r w:rsidRPr="007E0800">
        <w:rPr>
          <w:spacing w:val="-13"/>
        </w:rPr>
        <w:t xml:space="preserve"> </w:t>
      </w:r>
      <w:r w:rsidRPr="007E0800">
        <w:t>Банк</w:t>
      </w:r>
      <w:r w:rsidRPr="007E0800">
        <w:rPr>
          <w:spacing w:val="-12"/>
        </w:rPr>
        <w:t xml:space="preserve"> </w:t>
      </w:r>
      <w:r w:rsidRPr="007E0800">
        <w:t>самостійно</w:t>
      </w:r>
      <w:r w:rsidRPr="007E0800">
        <w:rPr>
          <w:spacing w:val="-13"/>
        </w:rPr>
        <w:t xml:space="preserve"> </w:t>
      </w:r>
      <w:r w:rsidRPr="007E0800">
        <w:t>(без</w:t>
      </w:r>
      <w:r w:rsidRPr="007E0800">
        <w:rPr>
          <w:spacing w:val="-12"/>
        </w:rPr>
        <w:t xml:space="preserve"> </w:t>
      </w:r>
      <w:r w:rsidRPr="007E0800">
        <w:t>подання</w:t>
      </w:r>
      <w:r w:rsidRPr="007E0800">
        <w:rPr>
          <w:spacing w:val="-13"/>
        </w:rPr>
        <w:t xml:space="preserve"> </w:t>
      </w:r>
      <w:r w:rsidRPr="007E0800">
        <w:t>Клієнтом</w:t>
      </w:r>
      <w:r w:rsidRPr="007E0800">
        <w:rPr>
          <w:spacing w:val="-12"/>
        </w:rPr>
        <w:t xml:space="preserve"> </w:t>
      </w:r>
      <w:r w:rsidRPr="007E0800">
        <w:t>письмової</w:t>
      </w:r>
      <w:r w:rsidRPr="007E0800">
        <w:rPr>
          <w:spacing w:val="-13"/>
        </w:rPr>
        <w:t xml:space="preserve"> </w:t>
      </w:r>
      <w:r w:rsidRPr="007E0800">
        <w:t>заяви</w:t>
      </w:r>
      <w:r w:rsidRPr="007E0800">
        <w:rPr>
          <w:spacing w:val="-12"/>
        </w:rPr>
        <w:t xml:space="preserve"> </w:t>
      </w:r>
      <w:r w:rsidRPr="007E0800">
        <w:t>про</w:t>
      </w:r>
      <w:r w:rsidRPr="007E0800">
        <w:rPr>
          <w:spacing w:val="-13"/>
        </w:rPr>
        <w:t xml:space="preserve"> </w:t>
      </w:r>
      <w:r w:rsidRPr="007E0800">
        <w:t>випуск</w:t>
      </w:r>
      <w:r w:rsidRPr="007E0800">
        <w:rPr>
          <w:spacing w:val="-12"/>
        </w:rPr>
        <w:t xml:space="preserve"> </w:t>
      </w:r>
      <w:r w:rsidRPr="007E0800">
        <w:t>ПК</w:t>
      </w:r>
      <w:r w:rsidRPr="007E0800">
        <w:rPr>
          <w:spacing w:val="-13"/>
        </w:rPr>
        <w:t xml:space="preserve"> </w:t>
      </w:r>
      <w:r w:rsidRPr="007E0800">
        <w:t>на</w:t>
      </w:r>
      <w:r w:rsidRPr="007E0800">
        <w:rPr>
          <w:spacing w:val="-12"/>
        </w:rPr>
        <w:t xml:space="preserve"> </w:t>
      </w:r>
      <w:r w:rsidRPr="007E0800">
        <w:t>новий строк) має право здійснити випуск ПК на новий строк.</w:t>
      </w:r>
    </w:p>
    <w:p w14:paraId="5F7280FF" w14:textId="77777777" w:rsidR="00784F65" w:rsidRPr="007E0800" w:rsidRDefault="002F0780" w:rsidP="000240E2">
      <w:pPr>
        <w:pStyle w:val="a3"/>
        <w:ind w:left="0" w:right="422"/>
      </w:pPr>
      <w:r w:rsidRPr="007E0800">
        <w:t>4.2.9.3 По випущеній на новий строк ПК встановлюються обмеження (Ліміти) щодо здійснення операцій за рахунком з використанням ПК, що чинні на моменту випуску такої картки та розміщенні на офіційному сайті банку. У разі неможливості використання Клієнтом ПК з метою здійснення операцій у зв’язку з пошкодженням ПК або невідповідності ПК фізичним параметрам, Держателю необхідно звернутися в телефонному режимі до Контакт-центру</w:t>
      </w:r>
      <w:r w:rsidRPr="007E0800">
        <w:rPr>
          <w:spacing w:val="-2"/>
        </w:rPr>
        <w:t xml:space="preserve"> </w:t>
      </w:r>
      <w:r w:rsidRPr="007E0800">
        <w:t>Банку</w:t>
      </w:r>
      <w:r w:rsidRPr="007E0800">
        <w:rPr>
          <w:spacing w:val="-2"/>
        </w:rPr>
        <w:t xml:space="preserve"> </w:t>
      </w:r>
      <w:r w:rsidRPr="007E0800">
        <w:t>або</w:t>
      </w:r>
      <w:r w:rsidRPr="007E0800">
        <w:rPr>
          <w:spacing w:val="-2"/>
        </w:rPr>
        <w:t xml:space="preserve"> </w:t>
      </w:r>
      <w:r w:rsidRPr="007E0800">
        <w:t>подати</w:t>
      </w:r>
      <w:r w:rsidRPr="007E0800">
        <w:rPr>
          <w:spacing w:val="-4"/>
        </w:rPr>
        <w:t xml:space="preserve"> </w:t>
      </w:r>
      <w:r w:rsidRPr="007E0800">
        <w:t>письмову</w:t>
      </w:r>
      <w:r w:rsidRPr="007E0800">
        <w:rPr>
          <w:spacing w:val="-3"/>
        </w:rPr>
        <w:t xml:space="preserve"> </w:t>
      </w:r>
      <w:r w:rsidRPr="007E0800">
        <w:t>заяву</w:t>
      </w:r>
      <w:r w:rsidRPr="007E0800">
        <w:rPr>
          <w:spacing w:val="-2"/>
        </w:rPr>
        <w:t xml:space="preserve"> </w:t>
      </w:r>
      <w:r w:rsidRPr="007E0800">
        <w:t>до</w:t>
      </w:r>
      <w:r w:rsidRPr="007E0800">
        <w:rPr>
          <w:spacing w:val="-3"/>
        </w:rPr>
        <w:t xml:space="preserve"> </w:t>
      </w:r>
      <w:r w:rsidRPr="007E0800">
        <w:t>відділення</w:t>
      </w:r>
      <w:r w:rsidRPr="007E0800">
        <w:rPr>
          <w:spacing w:val="-4"/>
        </w:rPr>
        <w:t xml:space="preserve"> </w:t>
      </w:r>
      <w:r w:rsidRPr="007E0800">
        <w:t>Банку</w:t>
      </w:r>
      <w:r w:rsidRPr="007E0800">
        <w:rPr>
          <w:spacing w:val="-2"/>
        </w:rPr>
        <w:t xml:space="preserve"> </w:t>
      </w:r>
      <w:r w:rsidRPr="007E0800">
        <w:t>про</w:t>
      </w:r>
      <w:r w:rsidRPr="007E0800">
        <w:rPr>
          <w:spacing w:val="-2"/>
        </w:rPr>
        <w:t xml:space="preserve"> </w:t>
      </w:r>
      <w:r w:rsidRPr="007E0800">
        <w:t>заміну</w:t>
      </w:r>
      <w:r w:rsidRPr="007E0800">
        <w:rPr>
          <w:spacing w:val="-2"/>
        </w:rPr>
        <w:t xml:space="preserve"> </w:t>
      </w:r>
      <w:r w:rsidRPr="007E0800">
        <w:t>(випуск)</w:t>
      </w:r>
      <w:r w:rsidRPr="007E0800">
        <w:rPr>
          <w:spacing w:val="-3"/>
        </w:rPr>
        <w:t xml:space="preserve"> </w:t>
      </w:r>
      <w:r w:rsidRPr="007E0800">
        <w:t>ПК.</w:t>
      </w:r>
      <w:r w:rsidRPr="007E0800">
        <w:rPr>
          <w:spacing w:val="-3"/>
        </w:rPr>
        <w:t xml:space="preserve"> </w:t>
      </w:r>
      <w:r w:rsidRPr="007E0800">
        <w:t>Банк</w:t>
      </w:r>
      <w:r w:rsidRPr="007E0800">
        <w:rPr>
          <w:spacing w:val="-4"/>
        </w:rPr>
        <w:t xml:space="preserve"> </w:t>
      </w:r>
      <w:r w:rsidRPr="007E0800">
        <w:t>зобов’язаний замінити ПК за умови сплати Клієнтом комісій відповідно до Тарифів.</w:t>
      </w:r>
    </w:p>
    <w:p w14:paraId="46CB8ED4" w14:textId="77777777" w:rsidR="00784F65" w:rsidRPr="007E0800" w:rsidRDefault="002F0780" w:rsidP="000240E2">
      <w:pPr>
        <w:pStyle w:val="a3"/>
        <w:ind w:left="0" w:right="428"/>
      </w:pPr>
      <w:r w:rsidRPr="007E0800">
        <w:t xml:space="preserve">4.2.9.4. Активація ПК шляхом здійснення будь-якої операції з використанням ПК, що потребує введення </w:t>
      </w:r>
      <w:r w:rsidRPr="007E0800">
        <w:rPr>
          <w:spacing w:val="-2"/>
        </w:rPr>
        <w:t>ПІН-коду.</w:t>
      </w:r>
    </w:p>
    <w:p w14:paraId="0A332CD7" w14:textId="77777777" w:rsidR="00784F65" w:rsidRPr="007E0800" w:rsidRDefault="002F0780" w:rsidP="0054039A">
      <w:pPr>
        <w:pStyle w:val="a6"/>
        <w:numPr>
          <w:ilvl w:val="2"/>
          <w:numId w:val="92"/>
        </w:numPr>
        <w:ind w:left="0" w:right="431" w:firstLine="708"/>
        <w:rPr>
          <w:sz w:val="20"/>
        </w:rPr>
      </w:pPr>
      <w:r w:rsidRPr="007E0800">
        <w:rPr>
          <w:sz w:val="20"/>
        </w:rPr>
        <w:t>До</w:t>
      </w:r>
      <w:r w:rsidRPr="007E0800">
        <w:rPr>
          <w:spacing w:val="-6"/>
          <w:sz w:val="20"/>
        </w:rPr>
        <w:t xml:space="preserve"> </w:t>
      </w:r>
      <w:r w:rsidRPr="007E0800">
        <w:rPr>
          <w:sz w:val="20"/>
        </w:rPr>
        <w:t>одного</w:t>
      </w:r>
      <w:r w:rsidRPr="007E0800">
        <w:rPr>
          <w:spacing w:val="-5"/>
          <w:sz w:val="20"/>
        </w:rPr>
        <w:t xml:space="preserve"> </w:t>
      </w:r>
      <w:r w:rsidRPr="007E0800">
        <w:rPr>
          <w:sz w:val="20"/>
        </w:rPr>
        <w:t>рахунку</w:t>
      </w:r>
      <w:r w:rsidRPr="007E0800">
        <w:rPr>
          <w:spacing w:val="-5"/>
          <w:sz w:val="20"/>
        </w:rPr>
        <w:t xml:space="preserve"> </w:t>
      </w:r>
      <w:r w:rsidRPr="007E0800">
        <w:rPr>
          <w:sz w:val="20"/>
        </w:rPr>
        <w:t>може</w:t>
      </w:r>
      <w:r w:rsidRPr="007E0800">
        <w:rPr>
          <w:spacing w:val="-6"/>
          <w:sz w:val="20"/>
        </w:rPr>
        <w:t xml:space="preserve"> </w:t>
      </w:r>
      <w:r w:rsidRPr="007E0800">
        <w:rPr>
          <w:sz w:val="20"/>
        </w:rPr>
        <w:t>бути</w:t>
      </w:r>
      <w:r w:rsidRPr="007E0800">
        <w:rPr>
          <w:spacing w:val="-6"/>
          <w:sz w:val="20"/>
        </w:rPr>
        <w:t xml:space="preserve"> </w:t>
      </w:r>
      <w:r w:rsidRPr="007E0800">
        <w:rPr>
          <w:sz w:val="20"/>
        </w:rPr>
        <w:t>емітовано</w:t>
      </w:r>
      <w:r w:rsidRPr="007E0800">
        <w:rPr>
          <w:spacing w:val="-5"/>
          <w:sz w:val="20"/>
        </w:rPr>
        <w:t xml:space="preserve"> </w:t>
      </w:r>
      <w:r w:rsidRPr="007E0800">
        <w:rPr>
          <w:sz w:val="20"/>
        </w:rPr>
        <w:t>декілька</w:t>
      </w:r>
      <w:r w:rsidRPr="007E0800">
        <w:rPr>
          <w:spacing w:val="-4"/>
          <w:sz w:val="20"/>
        </w:rPr>
        <w:t xml:space="preserve"> </w:t>
      </w:r>
      <w:r w:rsidRPr="007E0800">
        <w:rPr>
          <w:sz w:val="20"/>
        </w:rPr>
        <w:t>платіжних</w:t>
      </w:r>
      <w:r w:rsidRPr="007E0800">
        <w:rPr>
          <w:spacing w:val="-5"/>
          <w:sz w:val="20"/>
        </w:rPr>
        <w:t xml:space="preserve"> </w:t>
      </w:r>
      <w:r w:rsidRPr="007E0800">
        <w:rPr>
          <w:sz w:val="20"/>
        </w:rPr>
        <w:t>карток.</w:t>
      </w:r>
      <w:r w:rsidRPr="007E0800">
        <w:rPr>
          <w:spacing w:val="-6"/>
          <w:sz w:val="20"/>
        </w:rPr>
        <w:t xml:space="preserve"> </w:t>
      </w:r>
      <w:r w:rsidRPr="007E0800">
        <w:rPr>
          <w:sz w:val="20"/>
        </w:rPr>
        <w:t>Клієнт</w:t>
      </w:r>
      <w:r w:rsidRPr="007E0800">
        <w:rPr>
          <w:spacing w:val="-6"/>
          <w:sz w:val="20"/>
        </w:rPr>
        <w:t xml:space="preserve"> </w:t>
      </w:r>
      <w:r w:rsidRPr="007E0800">
        <w:rPr>
          <w:sz w:val="20"/>
        </w:rPr>
        <w:t>може</w:t>
      </w:r>
      <w:r w:rsidRPr="007E0800">
        <w:rPr>
          <w:spacing w:val="-6"/>
          <w:sz w:val="20"/>
        </w:rPr>
        <w:t xml:space="preserve"> </w:t>
      </w:r>
      <w:r w:rsidRPr="007E0800">
        <w:rPr>
          <w:sz w:val="20"/>
        </w:rPr>
        <w:t>використовувати основну або додаткову платіжну картку, емітовану на його ім’я.</w:t>
      </w:r>
    </w:p>
    <w:p w14:paraId="684BF511" w14:textId="77777777" w:rsidR="00784F65" w:rsidRPr="007E0800" w:rsidRDefault="002F0780" w:rsidP="0054039A">
      <w:pPr>
        <w:pStyle w:val="a6"/>
        <w:numPr>
          <w:ilvl w:val="2"/>
          <w:numId w:val="92"/>
        </w:numPr>
        <w:ind w:left="0" w:right="429" w:firstLine="708"/>
        <w:rPr>
          <w:sz w:val="20"/>
        </w:rPr>
      </w:pPr>
      <w:r w:rsidRPr="007E0800">
        <w:rPr>
          <w:sz w:val="20"/>
        </w:rPr>
        <w:t>Клієнт</w:t>
      </w:r>
      <w:r w:rsidRPr="007E0800">
        <w:rPr>
          <w:spacing w:val="-3"/>
          <w:sz w:val="20"/>
        </w:rPr>
        <w:t xml:space="preserve"> </w:t>
      </w:r>
      <w:r w:rsidRPr="007E0800">
        <w:rPr>
          <w:sz w:val="20"/>
        </w:rPr>
        <w:t>може</w:t>
      </w:r>
      <w:r w:rsidRPr="007E0800">
        <w:rPr>
          <w:spacing w:val="-2"/>
          <w:sz w:val="20"/>
        </w:rPr>
        <w:t xml:space="preserve"> </w:t>
      </w:r>
      <w:r w:rsidRPr="007E0800">
        <w:rPr>
          <w:sz w:val="20"/>
        </w:rPr>
        <w:t>ініціювати</w:t>
      </w:r>
      <w:r w:rsidRPr="007E0800">
        <w:rPr>
          <w:spacing w:val="-3"/>
          <w:sz w:val="20"/>
        </w:rPr>
        <w:t xml:space="preserve"> </w:t>
      </w:r>
      <w:r w:rsidRPr="007E0800">
        <w:rPr>
          <w:sz w:val="20"/>
        </w:rPr>
        <w:t>видачу</w:t>
      </w:r>
      <w:r w:rsidRPr="007E0800">
        <w:rPr>
          <w:spacing w:val="-1"/>
          <w:sz w:val="20"/>
        </w:rPr>
        <w:t xml:space="preserve"> </w:t>
      </w:r>
      <w:r w:rsidRPr="007E0800">
        <w:rPr>
          <w:sz w:val="20"/>
        </w:rPr>
        <w:t>додаткової</w:t>
      </w:r>
      <w:r w:rsidRPr="007E0800">
        <w:rPr>
          <w:spacing w:val="-2"/>
          <w:sz w:val="20"/>
        </w:rPr>
        <w:t xml:space="preserve"> </w:t>
      </w:r>
      <w:r w:rsidRPr="007E0800">
        <w:rPr>
          <w:sz w:val="20"/>
        </w:rPr>
        <w:t>платіжної</w:t>
      </w:r>
      <w:r w:rsidRPr="007E0800">
        <w:rPr>
          <w:spacing w:val="-2"/>
          <w:sz w:val="20"/>
        </w:rPr>
        <w:t xml:space="preserve"> </w:t>
      </w:r>
      <w:r w:rsidRPr="007E0800">
        <w:rPr>
          <w:sz w:val="20"/>
        </w:rPr>
        <w:t>картки</w:t>
      </w:r>
      <w:r w:rsidRPr="007E0800">
        <w:rPr>
          <w:spacing w:val="-3"/>
          <w:sz w:val="20"/>
        </w:rPr>
        <w:t xml:space="preserve"> </w:t>
      </w:r>
      <w:r w:rsidRPr="007E0800">
        <w:rPr>
          <w:sz w:val="20"/>
        </w:rPr>
        <w:t>Довіреній</w:t>
      </w:r>
      <w:r w:rsidRPr="007E0800">
        <w:rPr>
          <w:spacing w:val="-3"/>
          <w:sz w:val="20"/>
        </w:rPr>
        <w:t xml:space="preserve"> </w:t>
      </w:r>
      <w:r w:rsidRPr="007E0800">
        <w:rPr>
          <w:sz w:val="20"/>
        </w:rPr>
        <w:t>особі,</w:t>
      </w:r>
      <w:r w:rsidRPr="007E0800">
        <w:rPr>
          <w:spacing w:val="-2"/>
          <w:sz w:val="20"/>
        </w:rPr>
        <w:t xml:space="preserve"> </w:t>
      </w:r>
      <w:r w:rsidRPr="007E0800">
        <w:rPr>
          <w:sz w:val="20"/>
        </w:rPr>
        <w:t>з</w:t>
      </w:r>
      <w:r w:rsidRPr="007E0800">
        <w:rPr>
          <w:spacing w:val="-2"/>
          <w:sz w:val="20"/>
        </w:rPr>
        <w:t xml:space="preserve"> </w:t>
      </w:r>
      <w:r w:rsidRPr="007E0800">
        <w:rPr>
          <w:sz w:val="20"/>
        </w:rPr>
        <w:t>урахуванням</w:t>
      </w:r>
      <w:r w:rsidRPr="007E0800">
        <w:rPr>
          <w:spacing w:val="-2"/>
          <w:sz w:val="20"/>
        </w:rPr>
        <w:t xml:space="preserve"> </w:t>
      </w:r>
      <w:r w:rsidRPr="007E0800">
        <w:rPr>
          <w:sz w:val="20"/>
        </w:rPr>
        <w:t>вимог резидентності:</w:t>
      </w:r>
      <w:r w:rsidRPr="007E0800">
        <w:rPr>
          <w:spacing w:val="-10"/>
          <w:sz w:val="20"/>
        </w:rPr>
        <w:t xml:space="preserve"> </w:t>
      </w:r>
      <w:r w:rsidRPr="007E0800">
        <w:rPr>
          <w:sz w:val="20"/>
        </w:rPr>
        <w:t>Клієнт</w:t>
      </w:r>
      <w:r w:rsidRPr="007E0800">
        <w:rPr>
          <w:spacing w:val="-10"/>
          <w:sz w:val="20"/>
        </w:rPr>
        <w:t xml:space="preserve"> </w:t>
      </w:r>
      <w:r w:rsidRPr="007E0800">
        <w:rPr>
          <w:sz w:val="20"/>
        </w:rPr>
        <w:t>резидент</w:t>
      </w:r>
      <w:r w:rsidRPr="007E0800">
        <w:rPr>
          <w:spacing w:val="-10"/>
          <w:sz w:val="20"/>
        </w:rPr>
        <w:t xml:space="preserve"> </w:t>
      </w:r>
      <w:r w:rsidRPr="007E0800">
        <w:rPr>
          <w:sz w:val="20"/>
        </w:rPr>
        <w:t>може</w:t>
      </w:r>
      <w:r w:rsidRPr="007E0800">
        <w:rPr>
          <w:spacing w:val="-9"/>
          <w:sz w:val="20"/>
        </w:rPr>
        <w:t xml:space="preserve"> </w:t>
      </w:r>
      <w:r w:rsidRPr="007E0800">
        <w:rPr>
          <w:sz w:val="20"/>
        </w:rPr>
        <w:t>надати</w:t>
      </w:r>
      <w:r w:rsidRPr="007E0800">
        <w:rPr>
          <w:spacing w:val="-10"/>
          <w:sz w:val="20"/>
        </w:rPr>
        <w:t xml:space="preserve"> </w:t>
      </w:r>
      <w:r w:rsidRPr="007E0800">
        <w:rPr>
          <w:sz w:val="20"/>
        </w:rPr>
        <w:t>додаткову</w:t>
      </w:r>
      <w:r w:rsidRPr="007E0800">
        <w:rPr>
          <w:spacing w:val="-8"/>
          <w:sz w:val="20"/>
        </w:rPr>
        <w:t xml:space="preserve"> </w:t>
      </w:r>
      <w:r w:rsidRPr="007E0800">
        <w:rPr>
          <w:sz w:val="20"/>
        </w:rPr>
        <w:t>картку</w:t>
      </w:r>
      <w:r w:rsidRPr="007E0800">
        <w:rPr>
          <w:spacing w:val="-8"/>
          <w:sz w:val="20"/>
        </w:rPr>
        <w:t xml:space="preserve"> </w:t>
      </w:r>
      <w:r w:rsidRPr="007E0800">
        <w:rPr>
          <w:sz w:val="20"/>
        </w:rPr>
        <w:t>лише</w:t>
      </w:r>
      <w:r w:rsidRPr="007E0800">
        <w:rPr>
          <w:spacing w:val="-9"/>
          <w:sz w:val="20"/>
        </w:rPr>
        <w:t xml:space="preserve"> </w:t>
      </w:r>
      <w:r w:rsidRPr="007E0800">
        <w:rPr>
          <w:sz w:val="20"/>
        </w:rPr>
        <w:t>Довіреній</w:t>
      </w:r>
      <w:r w:rsidRPr="007E0800">
        <w:rPr>
          <w:spacing w:val="-10"/>
          <w:sz w:val="20"/>
        </w:rPr>
        <w:t xml:space="preserve"> </w:t>
      </w:r>
      <w:r w:rsidRPr="007E0800">
        <w:rPr>
          <w:sz w:val="20"/>
        </w:rPr>
        <w:t>особі</w:t>
      </w:r>
      <w:r w:rsidRPr="007E0800">
        <w:rPr>
          <w:spacing w:val="-8"/>
          <w:sz w:val="20"/>
        </w:rPr>
        <w:t xml:space="preserve"> </w:t>
      </w:r>
      <w:r w:rsidRPr="007E0800">
        <w:rPr>
          <w:sz w:val="20"/>
        </w:rPr>
        <w:t>резиденту;</w:t>
      </w:r>
      <w:r w:rsidRPr="007E0800">
        <w:rPr>
          <w:spacing w:val="-8"/>
          <w:sz w:val="20"/>
        </w:rPr>
        <w:t xml:space="preserve"> </w:t>
      </w:r>
      <w:r w:rsidRPr="007E0800">
        <w:rPr>
          <w:sz w:val="20"/>
        </w:rPr>
        <w:t>Клієнт</w:t>
      </w:r>
      <w:r w:rsidRPr="007E0800">
        <w:rPr>
          <w:spacing w:val="-8"/>
          <w:sz w:val="20"/>
        </w:rPr>
        <w:t xml:space="preserve"> </w:t>
      </w:r>
      <w:r w:rsidRPr="007E0800">
        <w:rPr>
          <w:sz w:val="20"/>
        </w:rPr>
        <w:t>нерезидент може надати додаткову картку лише Довіреній особі нерезиденту.</w:t>
      </w:r>
    </w:p>
    <w:p w14:paraId="7E13D62E" w14:textId="77777777" w:rsidR="00784F65" w:rsidRPr="007E0800" w:rsidRDefault="002F0780" w:rsidP="0054039A">
      <w:pPr>
        <w:pStyle w:val="a6"/>
        <w:numPr>
          <w:ilvl w:val="2"/>
          <w:numId w:val="92"/>
        </w:numPr>
        <w:spacing w:before="88" w:line="232" w:lineRule="auto"/>
        <w:ind w:left="0" w:right="431" w:firstLine="708"/>
        <w:rPr>
          <w:sz w:val="20"/>
        </w:rPr>
      </w:pPr>
      <w:r w:rsidRPr="007E0800">
        <w:rPr>
          <w:sz w:val="20"/>
        </w:rPr>
        <w:lastRenderedPageBreak/>
        <w:t>Використання платіжної картки за довіреністю не допускається. Довірена особа може використовувати лише додаткову платіжну картку емітовану на її ім’я. Власник рахунку може використовувати основну або додаткову платіжну картку, емітовану на його ім’я.</w:t>
      </w:r>
    </w:p>
    <w:p w14:paraId="5A0C8E02" w14:textId="77777777" w:rsidR="00784F65" w:rsidRPr="007E0800" w:rsidRDefault="002F0780" w:rsidP="000240E2">
      <w:pPr>
        <w:pStyle w:val="a3"/>
        <w:ind w:left="0" w:right="429" w:firstLine="436"/>
      </w:pPr>
      <w:r w:rsidRPr="007E0800">
        <w:t>При</w:t>
      </w:r>
      <w:r w:rsidRPr="007E0800">
        <w:rPr>
          <w:spacing w:val="-13"/>
        </w:rPr>
        <w:t xml:space="preserve"> </w:t>
      </w:r>
      <w:r w:rsidRPr="007E0800">
        <w:t>цьому</w:t>
      </w:r>
      <w:r w:rsidRPr="007E0800">
        <w:rPr>
          <w:spacing w:val="-11"/>
        </w:rPr>
        <w:t xml:space="preserve"> </w:t>
      </w:r>
      <w:r w:rsidRPr="007E0800">
        <w:t>Сторони</w:t>
      </w:r>
      <w:r w:rsidRPr="007E0800">
        <w:rPr>
          <w:spacing w:val="-13"/>
        </w:rPr>
        <w:t xml:space="preserve"> </w:t>
      </w:r>
      <w:r w:rsidRPr="007E0800">
        <w:t>домовились,</w:t>
      </w:r>
      <w:r w:rsidRPr="007E0800">
        <w:rPr>
          <w:spacing w:val="-11"/>
        </w:rPr>
        <w:t xml:space="preserve"> </w:t>
      </w:r>
      <w:r w:rsidRPr="007E0800">
        <w:t>що</w:t>
      </w:r>
      <w:r w:rsidRPr="007E0800">
        <w:rPr>
          <w:spacing w:val="-11"/>
        </w:rPr>
        <w:t xml:space="preserve"> </w:t>
      </w:r>
      <w:r w:rsidRPr="007E0800">
        <w:t>при</w:t>
      </w:r>
      <w:r w:rsidRPr="007E0800">
        <w:rPr>
          <w:spacing w:val="-13"/>
        </w:rPr>
        <w:t xml:space="preserve"> </w:t>
      </w:r>
      <w:r w:rsidRPr="007E0800">
        <w:t>надходженні</w:t>
      </w:r>
      <w:r w:rsidRPr="007E0800">
        <w:rPr>
          <w:spacing w:val="-11"/>
        </w:rPr>
        <w:t xml:space="preserve"> </w:t>
      </w:r>
      <w:r w:rsidRPr="007E0800">
        <w:t>відомостей</w:t>
      </w:r>
      <w:r w:rsidRPr="007E0800">
        <w:rPr>
          <w:spacing w:val="-13"/>
        </w:rPr>
        <w:t xml:space="preserve"> </w:t>
      </w:r>
      <w:r w:rsidRPr="007E0800">
        <w:t>про</w:t>
      </w:r>
      <w:r w:rsidRPr="007E0800">
        <w:rPr>
          <w:spacing w:val="-11"/>
        </w:rPr>
        <w:t xml:space="preserve"> </w:t>
      </w:r>
      <w:r w:rsidRPr="007E0800">
        <w:t>смерть</w:t>
      </w:r>
      <w:r w:rsidRPr="007E0800">
        <w:rPr>
          <w:spacing w:val="-12"/>
        </w:rPr>
        <w:t xml:space="preserve"> </w:t>
      </w:r>
      <w:r w:rsidRPr="007E0800">
        <w:t>власника</w:t>
      </w:r>
      <w:r w:rsidRPr="007E0800">
        <w:rPr>
          <w:spacing w:val="-12"/>
        </w:rPr>
        <w:t xml:space="preserve"> </w:t>
      </w:r>
      <w:r w:rsidRPr="007E0800">
        <w:t>Поточного</w:t>
      </w:r>
      <w:r w:rsidRPr="007E0800">
        <w:rPr>
          <w:spacing w:val="-11"/>
        </w:rPr>
        <w:t xml:space="preserve"> </w:t>
      </w:r>
      <w:r w:rsidRPr="007E0800">
        <w:t>рахунку з використанням ПК (надходженні до Банку запиту нотаріуса, копії свідоцтва про смерть, рішення суду про оголошення померлим тощо) Банк має право:</w:t>
      </w:r>
    </w:p>
    <w:p w14:paraId="2EB0C0C3" w14:textId="77777777" w:rsidR="00784F65" w:rsidRPr="007E0800" w:rsidRDefault="002F0780" w:rsidP="000240E2">
      <w:pPr>
        <w:pStyle w:val="a6"/>
        <w:numPr>
          <w:ilvl w:val="0"/>
          <w:numId w:val="67"/>
        </w:numPr>
        <w:tabs>
          <w:tab w:val="left" w:pos="750"/>
        </w:tabs>
        <w:ind w:left="0" w:right="431" w:firstLine="64"/>
        <w:rPr>
          <w:sz w:val="20"/>
        </w:rPr>
      </w:pPr>
      <w:r w:rsidRPr="007E0800">
        <w:rPr>
          <w:spacing w:val="-2"/>
          <w:sz w:val="20"/>
        </w:rPr>
        <w:t>призупинити</w:t>
      </w:r>
      <w:r w:rsidRPr="007E0800">
        <w:rPr>
          <w:spacing w:val="-4"/>
          <w:sz w:val="20"/>
        </w:rPr>
        <w:t xml:space="preserve"> </w:t>
      </w:r>
      <w:r w:rsidRPr="007E0800">
        <w:rPr>
          <w:spacing w:val="-2"/>
          <w:sz w:val="20"/>
        </w:rPr>
        <w:t>здійснення видаткових операцій</w:t>
      </w:r>
      <w:r w:rsidRPr="007E0800">
        <w:rPr>
          <w:spacing w:val="-4"/>
          <w:sz w:val="20"/>
        </w:rPr>
        <w:t xml:space="preserve"> </w:t>
      </w:r>
      <w:r w:rsidRPr="007E0800">
        <w:rPr>
          <w:spacing w:val="-2"/>
          <w:sz w:val="20"/>
        </w:rPr>
        <w:t xml:space="preserve">за таким Поточним рахунком з використанням ПК, в тому числі </w:t>
      </w:r>
      <w:r w:rsidRPr="007E0800">
        <w:rPr>
          <w:sz w:val="20"/>
        </w:rPr>
        <w:t>в</w:t>
      </w:r>
      <w:r w:rsidRPr="007E0800">
        <w:rPr>
          <w:spacing w:val="-13"/>
          <w:sz w:val="20"/>
        </w:rPr>
        <w:t xml:space="preserve"> </w:t>
      </w:r>
      <w:r w:rsidRPr="007E0800">
        <w:rPr>
          <w:sz w:val="20"/>
        </w:rPr>
        <w:t>системі</w:t>
      </w:r>
      <w:r w:rsidRPr="007E0800">
        <w:rPr>
          <w:spacing w:val="-12"/>
          <w:sz w:val="20"/>
        </w:rPr>
        <w:t xml:space="preserve"> </w:t>
      </w:r>
      <w:r w:rsidRPr="007E0800">
        <w:rPr>
          <w:sz w:val="20"/>
        </w:rPr>
        <w:t>Мобільному</w:t>
      </w:r>
      <w:r w:rsidRPr="007E0800">
        <w:rPr>
          <w:spacing w:val="-13"/>
          <w:sz w:val="20"/>
        </w:rPr>
        <w:t xml:space="preserve"> </w:t>
      </w:r>
      <w:r w:rsidRPr="007E0800">
        <w:rPr>
          <w:sz w:val="20"/>
        </w:rPr>
        <w:t>додатку</w:t>
      </w:r>
      <w:r w:rsidRPr="007E0800">
        <w:rPr>
          <w:spacing w:val="-11"/>
          <w:sz w:val="20"/>
        </w:rPr>
        <w:t xml:space="preserve"> </w:t>
      </w:r>
      <w:r w:rsidRPr="007E0800">
        <w:rPr>
          <w:sz w:val="20"/>
        </w:rPr>
        <w:t>(крім</w:t>
      </w:r>
      <w:r w:rsidRPr="007E0800">
        <w:rPr>
          <w:spacing w:val="-12"/>
          <w:sz w:val="20"/>
        </w:rPr>
        <w:t xml:space="preserve"> </w:t>
      </w:r>
      <w:r w:rsidRPr="007E0800">
        <w:rPr>
          <w:sz w:val="20"/>
        </w:rPr>
        <w:t>видаткових</w:t>
      </w:r>
      <w:r w:rsidRPr="007E0800">
        <w:rPr>
          <w:spacing w:val="-12"/>
          <w:sz w:val="20"/>
        </w:rPr>
        <w:t xml:space="preserve"> </w:t>
      </w:r>
      <w:r w:rsidRPr="007E0800">
        <w:rPr>
          <w:sz w:val="20"/>
        </w:rPr>
        <w:t>операцій</w:t>
      </w:r>
      <w:r w:rsidRPr="007E0800">
        <w:rPr>
          <w:spacing w:val="-13"/>
          <w:sz w:val="20"/>
        </w:rPr>
        <w:t xml:space="preserve"> </w:t>
      </w:r>
      <w:r w:rsidRPr="007E0800">
        <w:rPr>
          <w:sz w:val="20"/>
        </w:rPr>
        <w:t>при</w:t>
      </w:r>
      <w:r w:rsidRPr="007E0800">
        <w:rPr>
          <w:spacing w:val="-12"/>
          <w:sz w:val="20"/>
        </w:rPr>
        <w:t xml:space="preserve"> </w:t>
      </w:r>
      <w:r w:rsidRPr="007E0800">
        <w:rPr>
          <w:sz w:val="20"/>
        </w:rPr>
        <w:t>зверненні</w:t>
      </w:r>
      <w:r w:rsidRPr="007E0800">
        <w:rPr>
          <w:spacing w:val="-13"/>
          <w:sz w:val="20"/>
        </w:rPr>
        <w:t xml:space="preserve"> </w:t>
      </w:r>
      <w:r w:rsidRPr="007E0800">
        <w:rPr>
          <w:sz w:val="20"/>
        </w:rPr>
        <w:t>спадкоємців</w:t>
      </w:r>
      <w:r w:rsidRPr="007E0800">
        <w:rPr>
          <w:spacing w:val="-10"/>
          <w:sz w:val="20"/>
        </w:rPr>
        <w:t xml:space="preserve"> </w:t>
      </w:r>
      <w:r w:rsidRPr="007E0800">
        <w:rPr>
          <w:sz w:val="20"/>
        </w:rPr>
        <w:t>та</w:t>
      </w:r>
      <w:r w:rsidRPr="007E0800">
        <w:rPr>
          <w:spacing w:val="-12"/>
          <w:sz w:val="20"/>
        </w:rPr>
        <w:t xml:space="preserve"> </w:t>
      </w:r>
      <w:r w:rsidRPr="007E0800">
        <w:rPr>
          <w:sz w:val="20"/>
        </w:rPr>
        <w:t>інших,</w:t>
      </w:r>
      <w:r w:rsidRPr="007E0800">
        <w:rPr>
          <w:spacing w:val="-12"/>
          <w:sz w:val="20"/>
        </w:rPr>
        <w:t xml:space="preserve"> </w:t>
      </w:r>
      <w:r w:rsidRPr="007E0800">
        <w:rPr>
          <w:sz w:val="20"/>
        </w:rPr>
        <w:t>що</w:t>
      </w:r>
      <w:r w:rsidRPr="007E0800">
        <w:rPr>
          <w:spacing w:val="-11"/>
          <w:sz w:val="20"/>
        </w:rPr>
        <w:t xml:space="preserve"> </w:t>
      </w:r>
      <w:r w:rsidRPr="007E0800">
        <w:rPr>
          <w:sz w:val="20"/>
        </w:rPr>
        <w:t xml:space="preserve">передбачені </w:t>
      </w:r>
      <w:r w:rsidRPr="007E0800">
        <w:rPr>
          <w:spacing w:val="-2"/>
          <w:sz w:val="20"/>
        </w:rPr>
        <w:t>Законодавством);</w:t>
      </w:r>
    </w:p>
    <w:p w14:paraId="4DDFD11B" w14:textId="77777777" w:rsidR="00784F65" w:rsidRPr="007E0800" w:rsidRDefault="002F0780" w:rsidP="000240E2">
      <w:pPr>
        <w:pStyle w:val="a6"/>
        <w:numPr>
          <w:ilvl w:val="0"/>
          <w:numId w:val="67"/>
        </w:numPr>
        <w:tabs>
          <w:tab w:val="left" w:pos="762"/>
        </w:tabs>
        <w:ind w:left="0" w:right="433" w:firstLine="64"/>
        <w:rPr>
          <w:sz w:val="20"/>
        </w:rPr>
      </w:pPr>
      <w:r w:rsidRPr="007E0800">
        <w:rPr>
          <w:sz w:val="20"/>
        </w:rPr>
        <w:t>блокувати</w:t>
      </w:r>
      <w:r w:rsidRPr="007E0800">
        <w:rPr>
          <w:spacing w:val="-5"/>
          <w:sz w:val="20"/>
        </w:rPr>
        <w:t xml:space="preserve"> </w:t>
      </w:r>
      <w:r w:rsidRPr="007E0800">
        <w:rPr>
          <w:sz w:val="20"/>
        </w:rPr>
        <w:t>Платіжні</w:t>
      </w:r>
      <w:r w:rsidRPr="007E0800">
        <w:rPr>
          <w:spacing w:val="-2"/>
          <w:sz w:val="20"/>
        </w:rPr>
        <w:t xml:space="preserve"> </w:t>
      </w:r>
      <w:r w:rsidRPr="007E0800">
        <w:rPr>
          <w:sz w:val="20"/>
        </w:rPr>
        <w:t>картки,</w:t>
      </w:r>
      <w:r w:rsidRPr="007E0800">
        <w:rPr>
          <w:spacing w:val="-4"/>
          <w:sz w:val="20"/>
        </w:rPr>
        <w:t xml:space="preserve"> </w:t>
      </w:r>
      <w:r w:rsidRPr="007E0800">
        <w:rPr>
          <w:sz w:val="20"/>
        </w:rPr>
        <w:t>в</w:t>
      </w:r>
      <w:r w:rsidRPr="007E0800">
        <w:rPr>
          <w:spacing w:val="-5"/>
          <w:sz w:val="20"/>
        </w:rPr>
        <w:t xml:space="preserve"> </w:t>
      </w:r>
      <w:r w:rsidRPr="007E0800">
        <w:rPr>
          <w:sz w:val="20"/>
        </w:rPr>
        <w:t>т.ч.</w:t>
      </w:r>
      <w:r w:rsidRPr="007E0800">
        <w:rPr>
          <w:spacing w:val="-4"/>
          <w:sz w:val="20"/>
        </w:rPr>
        <w:t xml:space="preserve"> </w:t>
      </w:r>
      <w:r w:rsidRPr="007E0800">
        <w:rPr>
          <w:sz w:val="20"/>
        </w:rPr>
        <w:t>Додаткові</w:t>
      </w:r>
      <w:r w:rsidRPr="007E0800">
        <w:rPr>
          <w:spacing w:val="-5"/>
          <w:sz w:val="20"/>
        </w:rPr>
        <w:t xml:space="preserve"> </w:t>
      </w:r>
      <w:r w:rsidRPr="007E0800">
        <w:rPr>
          <w:sz w:val="20"/>
        </w:rPr>
        <w:t>картки,</w:t>
      </w:r>
      <w:r w:rsidRPr="007E0800">
        <w:rPr>
          <w:spacing w:val="-4"/>
          <w:sz w:val="20"/>
        </w:rPr>
        <w:t xml:space="preserve"> </w:t>
      </w:r>
      <w:r w:rsidRPr="007E0800">
        <w:rPr>
          <w:sz w:val="20"/>
        </w:rPr>
        <w:t>випущені</w:t>
      </w:r>
      <w:r w:rsidRPr="007E0800">
        <w:rPr>
          <w:spacing w:val="-5"/>
          <w:sz w:val="20"/>
        </w:rPr>
        <w:t xml:space="preserve"> </w:t>
      </w:r>
      <w:r w:rsidRPr="007E0800">
        <w:rPr>
          <w:sz w:val="20"/>
        </w:rPr>
        <w:t>до</w:t>
      </w:r>
      <w:r w:rsidRPr="007E0800">
        <w:rPr>
          <w:spacing w:val="-4"/>
          <w:sz w:val="20"/>
        </w:rPr>
        <w:t xml:space="preserve"> </w:t>
      </w:r>
      <w:r w:rsidRPr="007E0800">
        <w:rPr>
          <w:sz w:val="20"/>
        </w:rPr>
        <w:t>Поточного</w:t>
      </w:r>
      <w:r w:rsidRPr="007E0800">
        <w:rPr>
          <w:spacing w:val="-3"/>
          <w:sz w:val="20"/>
        </w:rPr>
        <w:t xml:space="preserve"> </w:t>
      </w:r>
      <w:r w:rsidRPr="007E0800">
        <w:rPr>
          <w:sz w:val="20"/>
        </w:rPr>
        <w:t>рахунку</w:t>
      </w:r>
      <w:r w:rsidRPr="007E0800">
        <w:rPr>
          <w:spacing w:val="-3"/>
          <w:sz w:val="20"/>
        </w:rPr>
        <w:t xml:space="preserve"> </w:t>
      </w:r>
      <w:r w:rsidRPr="007E0800">
        <w:rPr>
          <w:sz w:val="20"/>
        </w:rPr>
        <w:t>з</w:t>
      </w:r>
      <w:r w:rsidRPr="007E0800">
        <w:rPr>
          <w:spacing w:val="-4"/>
          <w:sz w:val="20"/>
        </w:rPr>
        <w:t xml:space="preserve"> </w:t>
      </w:r>
      <w:r w:rsidRPr="007E0800">
        <w:rPr>
          <w:sz w:val="20"/>
        </w:rPr>
        <w:t>використанням</w:t>
      </w:r>
      <w:r w:rsidRPr="007E0800">
        <w:rPr>
          <w:spacing w:val="-4"/>
          <w:sz w:val="20"/>
        </w:rPr>
        <w:t xml:space="preserve"> </w:t>
      </w:r>
      <w:r w:rsidRPr="007E0800">
        <w:rPr>
          <w:sz w:val="20"/>
        </w:rPr>
        <w:t>ПК</w:t>
      </w:r>
      <w:r w:rsidRPr="007E0800">
        <w:rPr>
          <w:spacing w:val="-5"/>
          <w:sz w:val="20"/>
        </w:rPr>
        <w:t xml:space="preserve"> </w:t>
      </w:r>
      <w:r w:rsidRPr="007E0800">
        <w:rPr>
          <w:sz w:val="20"/>
        </w:rPr>
        <w:t>(в т.ч. блокується Кредит (кредитний ліміт), встановлений за Поточним рахунком з використанням ПК (в разі його наявності));</w:t>
      </w:r>
    </w:p>
    <w:p w14:paraId="1E65D19A" w14:textId="77777777" w:rsidR="00784F65" w:rsidRPr="007E0800" w:rsidRDefault="002F0780" w:rsidP="000240E2">
      <w:pPr>
        <w:pStyle w:val="a6"/>
        <w:numPr>
          <w:ilvl w:val="0"/>
          <w:numId w:val="67"/>
        </w:numPr>
        <w:tabs>
          <w:tab w:val="left" w:pos="810"/>
        </w:tabs>
        <w:ind w:left="0" w:right="431" w:firstLine="64"/>
        <w:rPr>
          <w:sz w:val="20"/>
        </w:rPr>
      </w:pPr>
      <w:r w:rsidRPr="007E0800">
        <w:rPr>
          <w:sz w:val="20"/>
        </w:rPr>
        <w:t>припинити здійснення переказу коштів у строки (періоди), які були визначені Клієнтом у відповідній заяві/довгостроковому дорученні (розпорядженні);</w:t>
      </w:r>
    </w:p>
    <w:p w14:paraId="4326BDCA" w14:textId="77777777" w:rsidR="00784F65" w:rsidRPr="007E0800" w:rsidRDefault="002F0780" w:rsidP="000240E2">
      <w:pPr>
        <w:pStyle w:val="a6"/>
        <w:numPr>
          <w:ilvl w:val="0"/>
          <w:numId w:val="67"/>
        </w:numPr>
        <w:tabs>
          <w:tab w:val="left" w:pos="762"/>
        </w:tabs>
        <w:ind w:left="0" w:firstLine="64"/>
        <w:rPr>
          <w:sz w:val="20"/>
        </w:rPr>
      </w:pPr>
      <w:r w:rsidRPr="007E0800">
        <w:rPr>
          <w:sz w:val="20"/>
        </w:rPr>
        <w:t>закрити</w:t>
      </w:r>
      <w:r w:rsidRPr="007E0800">
        <w:rPr>
          <w:spacing w:val="-8"/>
          <w:sz w:val="20"/>
        </w:rPr>
        <w:t xml:space="preserve"> </w:t>
      </w:r>
      <w:r w:rsidRPr="007E0800">
        <w:rPr>
          <w:sz w:val="20"/>
        </w:rPr>
        <w:t>обліковий</w:t>
      </w:r>
      <w:r w:rsidRPr="007E0800">
        <w:rPr>
          <w:spacing w:val="-7"/>
          <w:sz w:val="20"/>
        </w:rPr>
        <w:t xml:space="preserve"> </w:t>
      </w:r>
      <w:r w:rsidRPr="007E0800">
        <w:rPr>
          <w:sz w:val="20"/>
        </w:rPr>
        <w:t>запис</w:t>
      </w:r>
      <w:r w:rsidRPr="007E0800">
        <w:rPr>
          <w:spacing w:val="-6"/>
          <w:sz w:val="20"/>
        </w:rPr>
        <w:t xml:space="preserve"> </w:t>
      </w:r>
      <w:r w:rsidRPr="007E0800">
        <w:rPr>
          <w:sz w:val="20"/>
        </w:rPr>
        <w:t>Клієнта</w:t>
      </w:r>
      <w:r w:rsidRPr="007E0800">
        <w:rPr>
          <w:spacing w:val="-6"/>
          <w:sz w:val="20"/>
        </w:rPr>
        <w:t xml:space="preserve"> </w:t>
      </w:r>
      <w:r w:rsidRPr="007E0800">
        <w:rPr>
          <w:sz w:val="20"/>
        </w:rPr>
        <w:t>в</w:t>
      </w:r>
      <w:r w:rsidRPr="007E0800">
        <w:rPr>
          <w:spacing w:val="-7"/>
          <w:sz w:val="20"/>
        </w:rPr>
        <w:t xml:space="preserve"> </w:t>
      </w:r>
      <w:r w:rsidRPr="007E0800">
        <w:rPr>
          <w:sz w:val="20"/>
        </w:rPr>
        <w:t>системі</w:t>
      </w:r>
      <w:r w:rsidRPr="007E0800">
        <w:rPr>
          <w:spacing w:val="-8"/>
          <w:sz w:val="20"/>
        </w:rPr>
        <w:t xml:space="preserve"> </w:t>
      </w:r>
      <w:r w:rsidRPr="007E0800">
        <w:rPr>
          <w:sz w:val="20"/>
        </w:rPr>
        <w:t>Мобільному</w:t>
      </w:r>
      <w:r w:rsidRPr="007E0800">
        <w:rPr>
          <w:spacing w:val="-5"/>
          <w:sz w:val="20"/>
        </w:rPr>
        <w:t xml:space="preserve"> </w:t>
      </w:r>
      <w:r w:rsidRPr="007E0800">
        <w:rPr>
          <w:spacing w:val="-2"/>
          <w:sz w:val="20"/>
        </w:rPr>
        <w:t>додатку;</w:t>
      </w:r>
    </w:p>
    <w:p w14:paraId="404BB4BE" w14:textId="77777777" w:rsidR="00784F65" w:rsidRPr="007E0800" w:rsidRDefault="002F0780" w:rsidP="000240E2">
      <w:pPr>
        <w:pStyle w:val="a6"/>
        <w:numPr>
          <w:ilvl w:val="0"/>
          <w:numId w:val="67"/>
        </w:numPr>
        <w:tabs>
          <w:tab w:val="left" w:pos="819"/>
        </w:tabs>
        <w:ind w:left="0" w:right="427" w:firstLine="64"/>
        <w:rPr>
          <w:sz w:val="20"/>
        </w:rPr>
      </w:pPr>
      <w:r w:rsidRPr="007E0800">
        <w:rPr>
          <w:sz w:val="20"/>
        </w:rPr>
        <w:t xml:space="preserve">припинити нарахування комісійної винагороди за розрахунково-касове обслуговування та за Послугу </w:t>
      </w:r>
      <w:r w:rsidRPr="007E0800">
        <w:rPr>
          <w:spacing w:val="-2"/>
          <w:sz w:val="20"/>
        </w:rPr>
        <w:t>інформування/СМС-банкінг;</w:t>
      </w:r>
    </w:p>
    <w:p w14:paraId="3361A601" w14:textId="77777777" w:rsidR="00784F65" w:rsidRPr="007E0800" w:rsidRDefault="002F0780" w:rsidP="000240E2">
      <w:pPr>
        <w:pStyle w:val="a6"/>
        <w:numPr>
          <w:ilvl w:val="0"/>
          <w:numId w:val="67"/>
        </w:numPr>
        <w:tabs>
          <w:tab w:val="left" w:pos="762"/>
        </w:tabs>
        <w:spacing w:line="229" w:lineRule="exact"/>
        <w:ind w:left="0" w:firstLine="64"/>
        <w:rPr>
          <w:sz w:val="20"/>
        </w:rPr>
      </w:pPr>
      <w:r w:rsidRPr="007E0800">
        <w:rPr>
          <w:sz w:val="20"/>
        </w:rPr>
        <w:t>припинити</w:t>
      </w:r>
      <w:r w:rsidRPr="007E0800">
        <w:rPr>
          <w:spacing w:val="-9"/>
          <w:sz w:val="20"/>
        </w:rPr>
        <w:t xml:space="preserve"> </w:t>
      </w:r>
      <w:r w:rsidRPr="007E0800">
        <w:rPr>
          <w:sz w:val="20"/>
        </w:rPr>
        <w:t>нарахування</w:t>
      </w:r>
      <w:r w:rsidRPr="007E0800">
        <w:rPr>
          <w:spacing w:val="-7"/>
          <w:sz w:val="20"/>
        </w:rPr>
        <w:t xml:space="preserve"> </w:t>
      </w:r>
      <w:r w:rsidRPr="007E0800">
        <w:rPr>
          <w:sz w:val="20"/>
        </w:rPr>
        <w:t>процентів</w:t>
      </w:r>
      <w:r w:rsidRPr="007E0800">
        <w:rPr>
          <w:spacing w:val="-9"/>
          <w:sz w:val="20"/>
        </w:rPr>
        <w:t xml:space="preserve"> </w:t>
      </w:r>
      <w:r w:rsidRPr="007E0800">
        <w:rPr>
          <w:sz w:val="20"/>
        </w:rPr>
        <w:t>на</w:t>
      </w:r>
      <w:r w:rsidRPr="007E0800">
        <w:rPr>
          <w:spacing w:val="-8"/>
          <w:sz w:val="20"/>
        </w:rPr>
        <w:t xml:space="preserve"> </w:t>
      </w:r>
      <w:r w:rsidRPr="007E0800">
        <w:rPr>
          <w:sz w:val="20"/>
        </w:rPr>
        <w:t>залишок</w:t>
      </w:r>
      <w:r w:rsidRPr="007E0800">
        <w:rPr>
          <w:spacing w:val="-7"/>
          <w:sz w:val="20"/>
        </w:rPr>
        <w:t xml:space="preserve"> </w:t>
      </w:r>
      <w:r w:rsidRPr="007E0800">
        <w:rPr>
          <w:sz w:val="20"/>
        </w:rPr>
        <w:t>коштів</w:t>
      </w:r>
      <w:r w:rsidRPr="007E0800">
        <w:rPr>
          <w:spacing w:val="-9"/>
          <w:sz w:val="20"/>
        </w:rPr>
        <w:t xml:space="preserve"> </w:t>
      </w:r>
      <w:r w:rsidRPr="007E0800">
        <w:rPr>
          <w:sz w:val="20"/>
        </w:rPr>
        <w:t>на</w:t>
      </w:r>
      <w:r w:rsidRPr="007E0800">
        <w:rPr>
          <w:spacing w:val="-9"/>
          <w:sz w:val="20"/>
        </w:rPr>
        <w:t xml:space="preserve"> </w:t>
      </w:r>
      <w:r w:rsidRPr="007E0800">
        <w:rPr>
          <w:sz w:val="20"/>
        </w:rPr>
        <w:t>Поточному</w:t>
      </w:r>
      <w:r w:rsidRPr="007E0800">
        <w:rPr>
          <w:spacing w:val="-7"/>
          <w:sz w:val="20"/>
        </w:rPr>
        <w:t xml:space="preserve"> </w:t>
      </w:r>
      <w:r w:rsidRPr="007E0800">
        <w:rPr>
          <w:sz w:val="20"/>
        </w:rPr>
        <w:t>рахунку</w:t>
      </w:r>
      <w:r w:rsidRPr="007E0800">
        <w:rPr>
          <w:spacing w:val="-7"/>
          <w:sz w:val="20"/>
        </w:rPr>
        <w:t xml:space="preserve"> </w:t>
      </w:r>
      <w:r w:rsidRPr="007E0800">
        <w:rPr>
          <w:sz w:val="20"/>
        </w:rPr>
        <w:t>з</w:t>
      </w:r>
      <w:r w:rsidRPr="007E0800">
        <w:rPr>
          <w:spacing w:val="-8"/>
          <w:sz w:val="20"/>
        </w:rPr>
        <w:t xml:space="preserve"> </w:t>
      </w:r>
      <w:r w:rsidRPr="007E0800">
        <w:rPr>
          <w:sz w:val="20"/>
        </w:rPr>
        <w:t>використанням</w:t>
      </w:r>
      <w:r w:rsidRPr="007E0800">
        <w:rPr>
          <w:spacing w:val="-9"/>
          <w:sz w:val="20"/>
        </w:rPr>
        <w:t xml:space="preserve"> </w:t>
      </w:r>
      <w:r w:rsidRPr="007E0800">
        <w:rPr>
          <w:spacing w:val="-5"/>
          <w:sz w:val="20"/>
        </w:rPr>
        <w:t>ПК;</w:t>
      </w:r>
    </w:p>
    <w:p w14:paraId="442A4B0E" w14:textId="77777777" w:rsidR="00784F65" w:rsidRPr="007E0800" w:rsidRDefault="002F0780" w:rsidP="000240E2">
      <w:pPr>
        <w:pStyle w:val="a6"/>
        <w:numPr>
          <w:ilvl w:val="0"/>
          <w:numId w:val="67"/>
        </w:numPr>
        <w:tabs>
          <w:tab w:val="left" w:pos="774"/>
        </w:tabs>
        <w:ind w:left="0" w:right="424" w:firstLine="64"/>
        <w:rPr>
          <w:sz w:val="20"/>
        </w:rPr>
      </w:pPr>
      <w:r w:rsidRPr="007E0800">
        <w:rPr>
          <w:sz w:val="20"/>
        </w:rPr>
        <w:t>перерахувати залишок коштів в рамках послуги «SKYBOX» на Поточний рахунок з використанням ПК, за яким була встановлена така послуга.</w:t>
      </w:r>
    </w:p>
    <w:p w14:paraId="258E37FF" w14:textId="77777777" w:rsidR="00784F65" w:rsidRPr="007E0800" w:rsidRDefault="002F0780" w:rsidP="0054039A">
      <w:pPr>
        <w:pStyle w:val="a6"/>
        <w:numPr>
          <w:ilvl w:val="2"/>
          <w:numId w:val="92"/>
        </w:numPr>
        <w:spacing w:line="232" w:lineRule="auto"/>
        <w:ind w:left="0" w:right="422" w:firstLine="708"/>
        <w:rPr>
          <w:sz w:val="20"/>
        </w:rPr>
      </w:pPr>
      <w:r w:rsidRPr="007E0800">
        <w:rPr>
          <w:sz w:val="20"/>
        </w:rPr>
        <w:t>Держатель Картки зобов'язаний негайно (в момент виявлення) заявити до Контакт-центру Банку про</w:t>
      </w:r>
      <w:r w:rsidRPr="007E0800">
        <w:rPr>
          <w:spacing w:val="-13"/>
          <w:sz w:val="20"/>
        </w:rPr>
        <w:t xml:space="preserve"> </w:t>
      </w:r>
      <w:r w:rsidRPr="007E0800">
        <w:rPr>
          <w:sz w:val="20"/>
        </w:rPr>
        <w:t>втрату/</w:t>
      </w:r>
      <w:r w:rsidRPr="007E0800">
        <w:rPr>
          <w:spacing w:val="-12"/>
          <w:sz w:val="20"/>
        </w:rPr>
        <w:t xml:space="preserve"> </w:t>
      </w:r>
      <w:r w:rsidRPr="007E0800">
        <w:rPr>
          <w:sz w:val="20"/>
        </w:rPr>
        <w:t>крадіжку</w:t>
      </w:r>
      <w:r w:rsidRPr="007E0800">
        <w:rPr>
          <w:spacing w:val="-13"/>
          <w:sz w:val="20"/>
        </w:rPr>
        <w:t xml:space="preserve"> </w:t>
      </w:r>
      <w:r w:rsidRPr="007E0800">
        <w:rPr>
          <w:sz w:val="20"/>
        </w:rPr>
        <w:t>картки</w:t>
      </w:r>
      <w:r w:rsidRPr="007E0800">
        <w:rPr>
          <w:spacing w:val="-12"/>
          <w:sz w:val="20"/>
        </w:rPr>
        <w:t xml:space="preserve"> </w:t>
      </w:r>
      <w:r w:rsidRPr="007E0800">
        <w:rPr>
          <w:sz w:val="20"/>
        </w:rPr>
        <w:t>або</w:t>
      </w:r>
      <w:r w:rsidRPr="007E0800">
        <w:rPr>
          <w:spacing w:val="-13"/>
          <w:sz w:val="20"/>
        </w:rPr>
        <w:t xml:space="preserve"> </w:t>
      </w:r>
      <w:r w:rsidRPr="007E0800">
        <w:rPr>
          <w:sz w:val="20"/>
        </w:rPr>
        <w:t>про</w:t>
      </w:r>
      <w:r w:rsidRPr="007E0800">
        <w:rPr>
          <w:spacing w:val="-12"/>
          <w:sz w:val="20"/>
        </w:rPr>
        <w:t xml:space="preserve"> </w:t>
      </w:r>
      <w:r w:rsidRPr="007E0800">
        <w:rPr>
          <w:sz w:val="20"/>
        </w:rPr>
        <w:t>інші</w:t>
      </w:r>
      <w:r w:rsidRPr="007E0800">
        <w:rPr>
          <w:spacing w:val="-13"/>
          <w:sz w:val="20"/>
        </w:rPr>
        <w:t xml:space="preserve"> </w:t>
      </w:r>
      <w:r w:rsidRPr="007E0800">
        <w:rPr>
          <w:sz w:val="20"/>
        </w:rPr>
        <w:t>випадки</w:t>
      </w:r>
      <w:r w:rsidRPr="007E0800">
        <w:rPr>
          <w:spacing w:val="-12"/>
          <w:sz w:val="20"/>
        </w:rPr>
        <w:t xml:space="preserve"> </w:t>
      </w:r>
      <w:r w:rsidRPr="007E0800">
        <w:rPr>
          <w:sz w:val="20"/>
        </w:rPr>
        <w:t>можливого</w:t>
      </w:r>
      <w:r w:rsidRPr="007E0800">
        <w:rPr>
          <w:spacing w:val="-13"/>
          <w:sz w:val="20"/>
        </w:rPr>
        <w:t xml:space="preserve"> </w:t>
      </w:r>
      <w:r w:rsidRPr="007E0800">
        <w:rPr>
          <w:sz w:val="20"/>
        </w:rPr>
        <w:t>несанкціонованого</w:t>
      </w:r>
      <w:r w:rsidRPr="007E0800">
        <w:rPr>
          <w:spacing w:val="-12"/>
          <w:sz w:val="20"/>
        </w:rPr>
        <w:t xml:space="preserve"> </w:t>
      </w:r>
      <w:r w:rsidRPr="007E0800">
        <w:rPr>
          <w:sz w:val="20"/>
        </w:rPr>
        <w:t>використання</w:t>
      </w:r>
      <w:r w:rsidRPr="007E0800">
        <w:rPr>
          <w:spacing w:val="-13"/>
          <w:sz w:val="20"/>
        </w:rPr>
        <w:t xml:space="preserve"> </w:t>
      </w:r>
      <w:r w:rsidRPr="007E0800">
        <w:rPr>
          <w:sz w:val="20"/>
        </w:rPr>
        <w:t>картки,</w:t>
      </w:r>
      <w:r w:rsidRPr="007E0800">
        <w:rPr>
          <w:spacing w:val="-12"/>
          <w:sz w:val="20"/>
        </w:rPr>
        <w:t xml:space="preserve"> </w:t>
      </w:r>
      <w:r w:rsidRPr="007E0800">
        <w:rPr>
          <w:sz w:val="20"/>
        </w:rPr>
        <w:t>проведення Клієнтом/Держателем картки несанкціонованих операцій за рахунком для здійснення Банком блокування дії картки. Банк не несе відповідальності за платіжні операції, ініційовані за допомогою картки, до отримання заяви про втрату/ крадіжку картки або заяви про несанкціоноване використання картки, проведення Клієнтом/ Держателем картки несанкціонованих операцій за рахунком.</w:t>
      </w:r>
    </w:p>
    <w:p w14:paraId="5C06F84B" w14:textId="77777777" w:rsidR="00784F65" w:rsidRPr="007E0800" w:rsidRDefault="002F0780" w:rsidP="0054039A">
      <w:pPr>
        <w:pStyle w:val="a6"/>
        <w:numPr>
          <w:ilvl w:val="2"/>
          <w:numId w:val="92"/>
        </w:numPr>
        <w:spacing w:line="232" w:lineRule="auto"/>
        <w:ind w:left="0" w:right="425" w:firstLine="708"/>
        <w:rPr>
          <w:sz w:val="20"/>
        </w:rPr>
      </w:pPr>
      <w:r w:rsidRPr="007E0800">
        <w:rPr>
          <w:sz w:val="20"/>
        </w:rPr>
        <w:t>У разі підключення Клієнта до послуги СМС-банкінг, несанкціоноване використання Картки, проведення</w:t>
      </w:r>
      <w:r w:rsidRPr="007E0800">
        <w:rPr>
          <w:spacing w:val="-13"/>
          <w:sz w:val="20"/>
        </w:rPr>
        <w:t xml:space="preserve"> </w:t>
      </w:r>
      <w:r w:rsidRPr="007E0800">
        <w:rPr>
          <w:sz w:val="20"/>
        </w:rPr>
        <w:t>несанкціонованих</w:t>
      </w:r>
      <w:r w:rsidRPr="007E0800">
        <w:rPr>
          <w:spacing w:val="-12"/>
          <w:sz w:val="20"/>
        </w:rPr>
        <w:t xml:space="preserve"> </w:t>
      </w:r>
      <w:r w:rsidRPr="007E0800">
        <w:rPr>
          <w:sz w:val="20"/>
        </w:rPr>
        <w:t>Клієнтом/Держателем</w:t>
      </w:r>
      <w:r w:rsidRPr="007E0800">
        <w:rPr>
          <w:spacing w:val="-13"/>
          <w:sz w:val="20"/>
        </w:rPr>
        <w:t xml:space="preserve"> </w:t>
      </w:r>
      <w:r w:rsidRPr="007E0800">
        <w:rPr>
          <w:sz w:val="20"/>
        </w:rPr>
        <w:t>картки</w:t>
      </w:r>
      <w:r w:rsidRPr="007E0800">
        <w:rPr>
          <w:spacing w:val="-12"/>
          <w:sz w:val="20"/>
        </w:rPr>
        <w:t xml:space="preserve"> </w:t>
      </w:r>
      <w:r w:rsidRPr="007E0800">
        <w:rPr>
          <w:sz w:val="20"/>
        </w:rPr>
        <w:t>операцій</w:t>
      </w:r>
      <w:r w:rsidRPr="007E0800">
        <w:rPr>
          <w:spacing w:val="-13"/>
          <w:sz w:val="20"/>
        </w:rPr>
        <w:t xml:space="preserve"> </w:t>
      </w:r>
      <w:r w:rsidRPr="007E0800">
        <w:rPr>
          <w:sz w:val="20"/>
        </w:rPr>
        <w:t>за</w:t>
      </w:r>
      <w:r w:rsidRPr="007E0800">
        <w:rPr>
          <w:spacing w:val="-12"/>
          <w:sz w:val="20"/>
        </w:rPr>
        <w:t xml:space="preserve"> </w:t>
      </w:r>
      <w:r w:rsidRPr="007E0800">
        <w:rPr>
          <w:sz w:val="20"/>
        </w:rPr>
        <w:t>рахунком</w:t>
      </w:r>
      <w:r w:rsidRPr="007E0800">
        <w:rPr>
          <w:spacing w:val="-13"/>
          <w:sz w:val="20"/>
        </w:rPr>
        <w:t xml:space="preserve"> </w:t>
      </w:r>
      <w:r w:rsidRPr="007E0800">
        <w:rPr>
          <w:sz w:val="20"/>
        </w:rPr>
        <w:t>вважається</w:t>
      </w:r>
      <w:r w:rsidRPr="007E0800">
        <w:rPr>
          <w:spacing w:val="-12"/>
          <w:sz w:val="20"/>
        </w:rPr>
        <w:t xml:space="preserve"> </w:t>
      </w:r>
      <w:r w:rsidRPr="007E0800">
        <w:rPr>
          <w:sz w:val="20"/>
        </w:rPr>
        <w:t>виявленим</w:t>
      </w:r>
      <w:r w:rsidRPr="007E0800">
        <w:rPr>
          <w:spacing w:val="-13"/>
          <w:sz w:val="20"/>
        </w:rPr>
        <w:t xml:space="preserve"> </w:t>
      </w:r>
      <w:r w:rsidRPr="007E0800">
        <w:rPr>
          <w:sz w:val="20"/>
        </w:rPr>
        <w:t>Клієнтом відразу</w:t>
      </w:r>
      <w:r w:rsidRPr="007E0800">
        <w:rPr>
          <w:spacing w:val="-13"/>
          <w:sz w:val="20"/>
        </w:rPr>
        <w:t xml:space="preserve"> </w:t>
      </w:r>
      <w:r w:rsidRPr="007E0800">
        <w:rPr>
          <w:sz w:val="20"/>
        </w:rPr>
        <w:t>після</w:t>
      </w:r>
      <w:r w:rsidRPr="007E0800">
        <w:rPr>
          <w:spacing w:val="-11"/>
          <w:sz w:val="20"/>
        </w:rPr>
        <w:t xml:space="preserve"> </w:t>
      </w:r>
      <w:r w:rsidRPr="007E0800">
        <w:rPr>
          <w:sz w:val="20"/>
        </w:rPr>
        <w:t>направлення</w:t>
      </w:r>
      <w:r w:rsidRPr="007E0800">
        <w:rPr>
          <w:spacing w:val="-13"/>
          <w:sz w:val="20"/>
        </w:rPr>
        <w:t xml:space="preserve"> </w:t>
      </w:r>
      <w:r w:rsidRPr="007E0800">
        <w:rPr>
          <w:sz w:val="20"/>
        </w:rPr>
        <w:t>Банком</w:t>
      </w:r>
      <w:r w:rsidRPr="007E0800">
        <w:rPr>
          <w:spacing w:val="-12"/>
          <w:sz w:val="20"/>
        </w:rPr>
        <w:t xml:space="preserve"> </w:t>
      </w:r>
      <w:r w:rsidRPr="007E0800">
        <w:rPr>
          <w:sz w:val="20"/>
        </w:rPr>
        <w:t>SMS-повідомлення</w:t>
      </w:r>
      <w:r w:rsidRPr="007E0800">
        <w:rPr>
          <w:spacing w:val="-11"/>
          <w:sz w:val="20"/>
        </w:rPr>
        <w:t xml:space="preserve"> </w:t>
      </w:r>
      <w:r w:rsidRPr="007E0800">
        <w:rPr>
          <w:sz w:val="20"/>
        </w:rPr>
        <w:t>про</w:t>
      </w:r>
      <w:r w:rsidRPr="007E0800">
        <w:rPr>
          <w:spacing w:val="-12"/>
          <w:sz w:val="20"/>
        </w:rPr>
        <w:t xml:space="preserve"> </w:t>
      </w:r>
      <w:r w:rsidRPr="007E0800">
        <w:rPr>
          <w:sz w:val="20"/>
        </w:rPr>
        <w:t>здійснення</w:t>
      </w:r>
      <w:r w:rsidRPr="007E0800">
        <w:rPr>
          <w:spacing w:val="-11"/>
          <w:sz w:val="20"/>
        </w:rPr>
        <w:t xml:space="preserve"> </w:t>
      </w:r>
      <w:r w:rsidRPr="007E0800">
        <w:rPr>
          <w:sz w:val="20"/>
        </w:rPr>
        <w:t>такої</w:t>
      </w:r>
      <w:r w:rsidRPr="007E0800">
        <w:rPr>
          <w:spacing w:val="-13"/>
          <w:sz w:val="20"/>
        </w:rPr>
        <w:t xml:space="preserve"> </w:t>
      </w:r>
      <w:r w:rsidRPr="007E0800">
        <w:rPr>
          <w:sz w:val="20"/>
        </w:rPr>
        <w:t>операції</w:t>
      </w:r>
      <w:r w:rsidRPr="007E0800">
        <w:rPr>
          <w:spacing w:val="-11"/>
          <w:sz w:val="20"/>
        </w:rPr>
        <w:t xml:space="preserve"> </w:t>
      </w:r>
      <w:r w:rsidRPr="007E0800">
        <w:rPr>
          <w:sz w:val="20"/>
        </w:rPr>
        <w:t>на</w:t>
      </w:r>
      <w:r w:rsidRPr="007E0800">
        <w:rPr>
          <w:spacing w:val="-12"/>
          <w:sz w:val="20"/>
        </w:rPr>
        <w:t xml:space="preserve"> </w:t>
      </w:r>
      <w:r w:rsidRPr="007E0800">
        <w:rPr>
          <w:sz w:val="20"/>
        </w:rPr>
        <w:t>номер</w:t>
      </w:r>
      <w:r w:rsidRPr="007E0800">
        <w:rPr>
          <w:spacing w:val="-11"/>
          <w:sz w:val="20"/>
        </w:rPr>
        <w:t xml:space="preserve"> </w:t>
      </w:r>
      <w:r w:rsidRPr="007E0800">
        <w:rPr>
          <w:sz w:val="20"/>
        </w:rPr>
        <w:t>мобільного</w:t>
      </w:r>
      <w:r w:rsidRPr="007E0800">
        <w:rPr>
          <w:spacing w:val="-12"/>
          <w:sz w:val="20"/>
        </w:rPr>
        <w:t xml:space="preserve"> </w:t>
      </w:r>
      <w:r w:rsidRPr="007E0800">
        <w:rPr>
          <w:sz w:val="20"/>
        </w:rPr>
        <w:t xml:space="preserve">телефону </w:t>
      </w:r>
      <w:r w:rsidRPr="007E0800">
        <w:rPr>
          <w:spacing w:val="-2"/>
          <w:sz w:val="20"/>
        </w:rPr>
        <w:t>Клієнта.</w:t>
      </w:r>
    </w:p>
    <w:p w14:paraId="12703A1A" w14:textId="77777777" w:rsidR="00784F65" w:rsidRPr="007E0800" w:rsidRDefault="002F0780" w:rsidP="0054039A">
      <w:pPr>
        <w:pStyle w:val="a6"/>
        <w:numPr>
          <w:ilvl w:val="2"/>
          <w:numId w:val="92"/>
        </w:numPr>
        <w:spacing w:line="232" w:lineRule="auto"/>
        <w:ind w:left="0" w:right="425" w:firstLine="708"/>
        <w:rPr>
          <w:sz w:val="20"/>
        </w:rPr>
      </w:pPr>
      <w:r w:rsidRPr="007E0800">
        <w:rPr>
          <w:sz w:val="20"/>
        </w:rPr>
        <w:t>Блокування дії</w:t>
      </w:r>
      <w:r w:rsidRPr="007E0800">
        <w:rPr>
          <w:spacing w:val="-1"/>
          <w:sz w:val="20"/>
        </w:rPr>
        <w:t xml:space="preserve"> </w:t>
      </w:r>
      <w:r w:rsidRPr="007E0800">
        <w:rPr>
          <w:sz w:val="20"/>
        </w:rPr>
        <w:t>картки</w:t>
      </w:r>
      <w:r w:rsidRPr="007E0800">
        <w:rPr>
          <w:spacing w:val="-2"/>
          <w:sz w:val="20"/>
        </w:rPr>
        <w:t xml:space="preserve"> </w:t>
      </w:r>
      <w:r w:rsidRPr="007E0800">
        <w:rPr>
          <w:sz w:val="20"/>
        </w:rPr>
        <w:t>може відбуватися</w:t>
      </w:r>
      <w:r w:rsidRPr="007E0800">
        <w:rPr>
          <w:spacing w:val="-1"/>
          <w:sz w:val="20"/>
        </w:rPr>
        <w:t xml:space="preserve"> </w:t>
      </w:r>
      <w:r w:rsidRPr="007E0800">
        <w:rPr>
          <w:sz w:val="20"/>
        </w:rPr>
        <w:t>за усним звернення</w:t>
      </w:r>
      <w:r w:rsidRPr="007E0800">
        <w:rPr>
          <w:spacing w:val="-1"/>
          <w:sz w:val="20"/>
        </w:rPr>
        <w:t xml:space="preserve"> </w:t>
      </w:r>
      <w:r w:rsidRPr="007E0800">
        <w:rPr>
          <w:sz w:val="20"/>
        </w:rPr>
        <w:t>Клієнта до Контакт-центру Банку або до відділення Банку для надання письмової заяви про втрату/ крадіжку картки для зупинення (блокування) її дії</w:t>
      </w:r>
    </w:p>
    <w:p w14:paraId="7671BDA6" w14:textId="77777777" w:rsidR="00784F65" w:rsidRPr="007E0800" w:rsidRDefault="002F0780" w:rsidP="0054039A">
      <w:pPr>
        <w:pStyle w:val="a6"/>
        <w:numPr>
          <w:ilvl w:val="2"/>
          <w:numId w:val="92"/>
        </w:numPr>
        <w:spacing w:line="232" w:lineRule="auto"/>
        <w:ind w:left="0" w:right="434" w:firstLine="708"/>
        <w:rPr>
          <w:sz w:val="20"/>
        </w:rPr>
      </w:pPr>
      <w:r w:rsidRPr="007E0800">
        <w:rPr>
          <w:sz w:val="20"/>
        </w:rPr>
        <w:t>Банк має право відновити дію картки, яку було заблоковано з ініціативи Банку, у разі усунення обставин, що стали підставою для такого блокування. Відновлення дії картки, якщо її блокування ініційовано Держателем картки, здійснюється виключно на підставі письмової заяви Держателя картки..</w:t>
      </w:r>
    </w:p>
    <w:p w14:paraId="04859114" w14:textId="77777777" w:rsidR="00784F65" w:rsidRPr="007E0800" w:rsidRDefault="002F0780" w:rsidP="0054039A">
      <w:pPr>
        <w:pStyle w:val="a6"/>
        <w:numPr>
          <w:ilvl w:val="2"/>
          <w:numId w:val="92"/>
        </w:numPr>
        <w:spacing w:line="223" w:lineRule="exact"/>
        <w:ind w:left="0" w:firstLine="708"/>
        <w:rPr>
          <w:sz w:val="20"/>
        </w:rPr>
      </w:pPr>
      <w:r w:rsidRPr="007E0800">
        <w:rPr>
          <w:sz w:val="20"/>
        </w:rPr>
        <w:t>Витрати,</w:t>
      </w:r>
      <w:r w:rsidRPr="007E0800">
        <w:rPr>
          <w:spacing w:val="6"/>
          <w:sz w:val="20"/>
        </w:rPr>
        <w:t xml:space="preserve"> </w:t>
      </w:r>
      <w:r w:rsidRPr="007E0800">
        <w:rPr>
          <w:sz w:val="20"/>
        </w:rPr>
        <w:t>пов'язані</w:t>
      </w:r>
      <w:r w:rsidRPr="007E0800">
        <w:rPr>
          <w:spacing w:val="6"/>
          <w:sz w:val="20"/>
        </w:rPr>
        <w:t xml:space="preserve"> </w:t>
      </w:r>
      <w:r w:rsidRPr="007E0800">
        <w:rPr>
          <w:sz w:val="20"/>
        </w:rPr>
        <w:t>із</w:t>
      </w:r>
      <w:r w:rsidRPr="007E0800">
        <w:rPr>
          <w:spacing w:val="10"/>
          <w:sz w:val="20"/>
        </w:rPr>
        <w:t xml:space="preserve"> </w:t>
      </w:r>
      <w:r w:rsidRPr="007E0800">
        <w:rPr>
          <w:sz w:val="20"/>
        </w:rPr>
        <w:t>здійсненням</w:t>
      </w:r>
      <w:r w:rsidRPr="007E0800">
        <w:rPr>
          <w:spacing w:val="6"/>
          <w:sz w:val="20"/>
        </w:rPr>
        <w:t xml:space="preserve"> </w:t>
      </w:r>
      <w:r w:rsidRPr="007E0800">
        <w:rPr>
          <w:sz w:val="20"/>
        </w:rPr>
        <w:t>блокування</w:t>
      </w:r>
      <w:r w:rsidRPr="007E0800">
        <w:rPr>
          <w:spacing w:val="7"/>
          <w:sz w:val="20"/>
        </w:rPr>
        <w:t xml:space="preserve"> </w:t>
      </w:r>
      <w:r w:rsidRPr="007E0800">
        <w:rPr>
          <w:sz w:val="20"/>
        </w:rPr>
        <w:t>дії</w:t>
      </w:r>
      <w:r w:rsidRPr="007E0800">
        <w:rPr>
          <w:spacing w:val="9"/>
          <w:sz w:val="20"/>
        </w:rPr>
        <w:t xml:space="preserve"> </w:t>
      </w:r>
      <w:r w:rsidRPr="007E0800">
        <w:rPr>
          <w:sz w:val="20"/>
        </w:rPr>
        <w:t>картки,</w:t>
      </w:r>
      <w:r w:rsidRPr="007E0800">
        <w:rPr>
          <w:spacing w:val="13"/>
          <w:sz w:val="20"/>
        </w:rPr>
        <w:t xml:space="preserve"> </w:t>
      </w:r>
      <w:r w:rsidRPr="007E0800">
        <w:rPr>
          <w:sz w:val="20"/>
        </w:rPr>
        <w:t>а</w:t>
      </w:r>
      <w:r w:rsidRPr="007E0800">
        <w:rPr>
          <w:spacing w:val="6"/>
          <w:sz w:val="20"/>
        </w:rPr>
        <w:t xml:space="preserve"> </w:t>
      </w:r>
      <w:r w:rsidRPr="007E0800">
        <w:rPr>
          <w:sz w:val="20"/>
        </w:rPr>
        <w:t>також</w:t>
      </w:r>
      <w:r w:rsidRPr="007E0800">
        <w:rPr>
          <w:spacing w:val="6"/>
          <w:sz w:val="20"/>
        </w:rPr>
        <w:t xml:space="preserve"> </w:t>
      </w:r>
      <w:r w:rsidRPr="007E0800">
        <w:rPr>
          <w:sz w:val="20"/>
        </w:rPr>
        <w:t>по</w:t>
      </w:r>
      <w:r w:rsidRPr="007E0800">
        <w:rPr>
          <w:spacing w:val="8"/>
          <w:sz w:val="20"/>
        </w:rPr>
        <w:t xml:space="preserve"> </w:t>
      </w:r>
      <w:r w:rsidRPr="007E0800">
        <w:rPr>
          <w:sz w:val="20"/>
        </w:rPr>
        <w:t>відновленню</w:t>
      </w:r>
      <w:r w:rsidRPr="007E0800">
        <w:rPr>
          <w:spacing w:val="9"/>
          <w:sz w:val="20"/>
        </w:rPr>
        <w:t xml:space="preserve"> </w:t>
      </w:r>
      <w:r w:rsidRPr="007E0800">
        <w:rPr>
          <w:sz w:val="20"/>
        </w:rPr>
        <w:t>дії</w:t>
      </w:r>
      <w:r w:rsidRPr="007E0800">
        <w:rPr>
          <w:spacing w:val="6"/>
          <w:sz w:val="20"/>
        </w:rPr>
        <w:t xml:space="preserve"> </w:t>
      </w:r>
      <w:r w:rsidRPr="007E0800">
        <w:rPr>
          <w:sz w:val="20"/>
        </w:rPr>
        <w:t>картки</w:t>
      </w:r>
      <w:r w:rsidRPr="007E0800">
        <w:rPr>
          <w:spacing w:val="8"/>
          <w:sz w:val="20"/>
        </w:rPr>
        <w:t xml:space="preserve"> </w:t>
      </w:r>
      <w:r w:rsidRPr="007E0800">
        <w:rPr>
          <w:spacing w:val="-4"/>
          <w:sz w:val="20"/>
        </w:rPr>
        <w:t>несе</w:t>
      </w:r>
    </w:p>
    <w:p w14:paraId="131B64D7" w14:textId="77777777" w:rsidR="00784F65" w:rsidRPr="007E0800" w:rsidRDefault="002F0780" w:rsidP="000240E2">
      <w:pPr>
        <w:pStyle w:val="a3"/>
        <w:spacing w:line="208" w:lineRule="exact"/>
        <w:ind w:left="0"/>
        <w:jc w:val="left"/>
      </w:pPr>
      <w:r w:rsidRPr="007E0800">
        <w:rPr>
          <w:spacing w:val="-2"/>
        </w:rPr>
        <w:t>Клієнт.</w:t>
      </w:r>
    </w:p>
    <w:p w14:paraId="1CF844E7" w14:textId="77777777" w:rsidR="00784F65" w:rsidRPr="007E0800" w:rsidRDefault="002F0780" w:rsidP="0054039A">
      <w:pPr>
        <w:pStyle w:val="a6"/>
        <w:numPr>
          <w:ilvl w:val="2"/>
          <w:numId w:val="92"/>
        </w:numPr>
        <w:spacing w:line="225" w:lineRule="exact"/>
        <w:ind w:left="0" w:firstLine="708"/>
        <w:rPr>
          <w:sz w:val="20"/>
        </w:rPr>
      </w:pPr>
      <w:r w:rsidRPr="007E0800">
        <w:rPr>
          <w:sz w:val="20"/>
        </w:rPr>
        <w:t>Підписанням</w:t>
      </w:r>
      <w:r w:rsidRPr="007E0800">
        <w:rPr>
          <w:spacing w:val="58"/>
          <w:sz w:val="20"/>
        </w:rPr>
        <w:t xml:space="preserve"> </w:t>
      </w:r>
      <w:r w:rsidRPr="007E0800">
        <w:rPr>
          <w:sz w:val="20"/>
        </w:rPr>
        <w:t>Угоди-Заяви,</w:t>
      </w:r>
      <w:r w:rsidRPr="007E0800">
        <w:rPr>
          <w:spacing w:val="59"/>
          <w:sz w:val="20"/>
        </w:rPr>
        <w:t xml:space="preserve"> </w:t>
      </w:r>
      <w:r w:rsidRPr="007E0800">
        <w:rPr>
          <w:sz w:val="20"/>
        </w:rPr>
        <w:t>Клієнт</w:t>
      </w:r>
      <w:r w:rsidRPr="007E0800">
        <w:rPr>
          <w:spacing w:val="60"/>
          <w:sz w:val="20"/>
        </w:rPr>
        <w:t xml:space="preserve"> </w:t>
      </w:r>
      <w:r w:rsidRPr="007E0800">
        <w:rPr>
          <w:sz w:val="20"/>
        </w:rPr>
        <w:t>беззастережно</w:t>
      </w:r>
      <w:r w:rsidRPr="007E0800">
        <w:rPr>
          <w:spacing w:val="60"/>
          <w:sz w:val="20"/>
        </w:rPr>
        <w:t xml:space="preserve"> </w:t>
      </w:r>
      <w:r w:rsidRPr="007E0800">
        <w:rPr>
          <w:sz w:val="20"/>
        </w:rPr>
        <w:t>підтверджує</w:t>
      </w:r>
      <w:r w:rsidRPr="007E0800">
        <w:rPr>
          <w:spacing w:val="59"/>
          <w:sz w:val="20"/>
        </w:rPr>
        <w:t xml:space="preserve"> </w:t>
      </w:r>
      <w:r w:rsidRPr="007E0800">
        <w:rPr>
          <w:sz w:val="20"/>
        </w:rPr>
        <w:t>свою</w:t>
      </w:r>
      <w:r w:rsidRPr="007E0800">
        <w:rPr>
          <w:spacing w:val="59"/>
          <w:sz w:val="20"/>
        </w:rPr>
        <w:t xml:space="preserve"> </w:t>
      </w:r>
      <w:r w:rsidRPr="007E0800">
        <w:rPr>
          <w:sz w:val="20"/>
        </w:rPr>
        <w:t>згоду</w:t>
      </w:r>
      <w:r w:rsidRPr="007E0800">
        <w:rPr>
          <w:spacing w:val="58"/>
          <w:sz w:val="20"/>
        </w:rPr>
        <w:t xml:space="preserve"> </w:t>
      </w:r>
      <w:r w:rsidRPr="007E0800">
        <w:rPr>
          <w:sz w:val="20"/>
        </w:rPr>
        <w:t>зі</w:t>
      </w:r>
      <w:r w:rsidRPr="007E0800">
        <w:rPr>
          <w:spacing w:val="59"/>
          <w:sz w:val="20"/>
        </w:rPr>
        <w:t xml:space="preserve"> </w:t>
      </w:r>
      <w:r w:rsidRPr="007E0800">
        <w:rPr>
          <w:sz w:val="20"/>
        </w:rPr>
        <w:t>всіма</w:t>
      </w:r>
      <w:r w:rsidRPr="007E0800">
        <w:rPr>
          <w:spacing w:val="58"/>
          <w:sz w:val="20"/>
        </w:rPr>
        <w:t xml:space="preserve"> </w:t>
      </w:r>
      <w:r w:rsidRPr="007E0800">
        <w:rPr>
          <w:spacing w:val="-2"/>
          <w:sz w:val="20"/>
        </w:rPr>
        <w:t>умовами</w:t>
      </w:r>
    </w:p>
    <w:p w14:paraId="7B781F9E" w14:textId="77777777" w:rsidR="00784F65" w:rsidRPr="007E0800" w:rsidRDefault="002F0780" w:rsidP="000240E2">
      <w:pPr>
        <w:pStyle w:val="a3"/>
        <w:spacing w:line="220" w:lineRule="exact"/>
        <w:ind w:left="0"/>
      </w:pPr>
      <w:r w:rsidRPr="007E0800">
        <w:t>блокування</w:t>
      </w:r>
      <w:r w:rsidRPr="007E0800">
        <w:rPr>
          <w:spacing w:val="-8"/>
        </w:rPr>
        <w:t xml:space="preserve"> </w:t>
      </w:r>
      <w:r w:rsidRPr="007E0800">
        <w:t>дії</w:t>
      </w:r>
      <w:r w:rsidRPr="007E0800">
        <w:rPr>
          <w:spacing w:val="-4"/>
        </w:rPr>
        <w:t xml:space="preserve"> </w:t>
      </w:r>
      <w:r w:rsidRPr="007E0800">
        <w:t>картки</w:t>
      </w:r>
      <w:r w:rsidRPr="007E0800">
        <w:rPr>
          <w:spacing w:val="-7"/>
        </w:rPr>
        <w:t xml:space="preserve"> </w:t>
      </w:r>
      <w:r w:rsidRPr="007E0800">
        <w:t>встановленими</w:t>
      </w:r>
      <w:r w:rsidRPr="007E0800">
        <w:rPr>
          <w:spacing w:val="-7"/>
        </w:rPr>
        <w:t xml:space="preserve"> </w:t>
      </w:r>
      <w:r w:rsidRPr="007E0800">
        <w:t>умовами</w:t>
      </w:r>
      <w:r w:rsidRPr="007E0800">
        <w:rPr>
          <w:spacing w:val="-7"/>
        </w:rPr>
        <w:t xml:space="preserve"> </w:t>
      </w:r>
      <w:r w:rsidRPr="007E0800">
        <w:t>цього</w:t>
      </w:r>
      <w:r w:rsidRPr="007E0800">
        <w:rPr>
          <w:spacing w:val="-5"/>
        </w:rPr>
        <w:t xml:space="preserve"> </w:t>
      </w:r>
      <w:r w:rsidRPr="007E0800">
        <w:t>Договору,</w:t>
      </w:r>
      <w:r w:rsidRPr="007E0800">
        <w:rPr>
          <w:spacing w:val="-7"/>
        </w:rPr>
        <w:t xml:space="preserve"> </w:t>
      </w:r>
      <w:r w:rsidRPr="007E0800">
        <w:t>визнає</w:t>
      </w:r>
      <w:r w:rsidRPr="007E0800">
        <w:rPr>
          <w:spacing w:val="-6"/>
        </w:rPr>
        <w:t xml:space="preserve"> </w:t>
      </w:r>
      <w:r w:rsidRPr="007E0800">
        <w:t>їх</w:t>
      </w:r>
      <w:r w:rsidRPr="007E0800">
        <w:rPr>
          <w:spacing w:val="-5"/>
        </w:rPr>
        <w:t xml:space="preserve"> </w:t>
      </w:r>
      <w:r w:rsidRPr="007E0800">
        <w:t>як</w:t>
      </w:r>
      <w:r w:rsidRPr="007E0800">
        <w:rPr>
          <w:spacing w:val="-7"/>
        </w:rPr>
        <w:t xml:space="preserve"> </w:t>
      </w:r>
      <w:r w:rsidRPr="007E0800">
        <w:t>здійснені</w:t>
      </w:r>
      <w:r w:rsidRPr="007E0800">
        <w:rPr>
          <w:spacing w:val="-7"/>
        </w:rPr>
        <w:t xml:space="preserve"> </w:t>
      </w:r>
      <w:r w:rsidRPr="007E0800">
        <w:t>з</w:t>
      </w:r>
      <w:r w:rsidRPr="007E0800">
        <w:rPr>
          <w:spacing w:val="-5"/>
        </w:rPr>
        <w:t xml:space="preserve"> </w:t>
      </w:r>
      <w:r w:rsidRPr="007E0800">
        <w:t>його</w:t>
      </w:r>
      <w:r w:rsidRPr="007E0800">
        <w:rPr>
          <w:spacing w:val="-6"/>
        </w:rPr>
        <w:t xml:space="preserve"> </w:t>
      </w:r>
      <w:r w:rsidRPr="007E0800">
        <w:rPr>
          <w:spacing w:val="-2"/>
        </w:rPr>
        <w:t>згоди.</w:t>
      </w:r>
    </w:p>
    <w:p w14:paraId="4A61D819" w14:textId="77777777" w:rsidR="00784F65" w:rsidRPr="007E0800" w:rsidRDefault="002F0780" w:rsidP="0054039A">
      <w:pPr>
        <w:pStyle w:val="a6"/>
        <w:numPr>
          <w:ilvl w:val="2"/>
          <w:numId w:val="92"/>
        </w:numPr>
        <w:spacing w:before="4" w:line="230" w:lineRule="auto"/>
        <w:ind w:left="0" w:right="431" w:firstLine="708"/>
        <w:rPr>
          <w:sz w:val="20"/>
        </w:rPr>
      </w:pPr>
      <w:r w:rsidRPr="007E0800">
        <w:rPr>
          <w:sz w:val="20"/>
        </w:rPr>
        <w:t>Банк має право закрити рахунок за умови повного погашення Клієнтом заборгованості перед Банком,</w:t>
      </w:r>
      <w:r w:rsidRPr="007E0800">
        <w:rPr>
          <w:spacing w:val="-3"/>
          <w:sz w:val="20"/>
        </w:rPr>
        <w:t xml:space="preserve"> </w:t>
      </w:r>
      <w:r w:rsidRPr="007E0800">
        <w:rPr>
          <w:sz w:val="20"/>
        </w:rPr>
        <w:t>у</w:t>
      </w:r>
      <w:r w:rsidRPr="007E0800">
        <w:rPr>
          <w:spacing w:val="-2"/>
          <w:sz w:val="20"/>
        </w:rPr>
        <w:t xml:space="preserve"> </w:t>
      </w:r>
      <w:r w:rsidRPr="007E0800">
        <w:rPr>
          <w:sz w:val="20"/>
        </w:rPr>
        <w:t>тому</w:t>
      </w:r>
      <w:r w:rsidRPr="007E0800">
        <w:rPr>
          <w:spacing w:val="-2"/>
          <w:sz w:val="20"/>
        </w:rPr>
        <w:t xml:space="preserve"> </w:t>
      </w:r>
      <w:r w:rsidRPr="007E0800">
        <w:rPr>
          <w:sz w:val="20"/>
        </w:rPr>
        <w:t>числі</w:t>
      </w:r>
      <w:r w:rsidRPr="007E0800">
        <w:rPr>
          <w:spacing w:val="-4"/>
          <w:sz w:val="20"/>
        </w:rPr>
        <w:t xml:space="preserve"> </w:t>
      </w:r>
      <w:r w:rsidRPr="007E0800">
        <w:rPr>
          <w:sz w:val="20"/>
        </w:rPr>
        <w:t>кредиту</w:t>
      </w:r>
      <w:r w:rsidRPr="007E0800">
        <w:rPr>
          <w:spacing w:val="-2"/>
          <w:sz w:val="20"/>
        </w:rPr>
        <w:t xml:space="preserve"> </w:t>
      </w:r>
      <w:r w:rsidRPr="007E0800">
        <w:rPr>
          <w:sz w:val="20"/>
        </w:rPr>
        <w:t>та</w:t>
      </w:r>
      <w:r w:rsidRPr="007E0800">
        <w:rPr>
          <w:spacing w:val="-3"/>
          <w:sz w:val="20"/>
        </w:rPr>
        <w:t xml:space="preserve"> </w:t>
      </w:r>
      <w:r w:rsidRPr="007E0800">
        <w:rPr>
          <w:sz w:val="20"/>
        </w:rPr>
        <w:t>процентів</w:t>
      </w:r>
      <w:r w:rsidRPr="007E0800">
        <w:rPr>
          <w:spacing w:val="-4"/>
          <w:sz w:val="20"/>
        </w:rPr>
        <w:t xml:space="preserve"> </w:t>
      </w:r>
      <w:r w:rsidRPr="007E0800">
        <w:rPr>
          <w:sz w:val="20"/>
        </w:rPr>
        <w:t>за</w:t>
      </w:r>
      <w:r w:rsidRPr="007E0800">
        <w:rPr>
          <w:spacing w:val="-3"/>
          <w:sz w:val="20"/>
        </w:rPr>
        <w:t xml:space="preserve"> </w:t>
      </w:r>
      <w:r w:rsidRPr="007E0800">
        <w:rPr>
          <w:sz w:val="20"/>
        </w:rPr>
        <w:t>користування</w:t>
      </w:r>
      <w:r w:rsidRPr="007E0800">
        <w:rPr>
          <w:spacing w:val="-4"/>
          <w:sz w:val="20"/>
        </w:rPr>
        <w:t xml:space="preserve"> </w:t>
      </w:r>
      <w:r w:rsidRPr="007E0800">
        <w:rPr>
          <w:sz w:val="20"/>
        </w:rPr>
        <w:t>кредитом</w:t>
      </w:r>
      <w:r w:rsidRPr="007E0800">
        <w:rPr>
          <w:spacing w:val="-2"/>
          <w:sz w:val="20"/>
        </w:rPr>
        <w:t xml:space="preserve"> </w:t>
      </w:r>
      <w:r w:rsidRPr="007E0800">
        <w:rPr>
          <w:sz w:val="20"/>
        </w:rPr>
        <w:t>(у</w:t>
      </w:r>
      <w:r w:rsidRPr="007E0800">
        <w:rPr>
          <w:spacing w:val="-2"/>
          <w:sz w:val="20"/>
        </w:rPr>
        <w:t xml:space="preserve"> </w:t>
      </w:r>
      <w:r w:rsidRPr="007E0800">
        <w:rPr>
          <w:sz w:val="20"/>
        </w:rPr>
        <w:t>разі</w:t>
      </w:r>
      <w:r w:rsidRPr="007E0800">
        <w:rPr>
          <w:spacing w:val="-4"/>
          <w:sz w:val="20"/>
        </w:rPr>
        <w:t xml:space="preserve"> </w:t>
      </w:r>
      <w:r w:rsidRPr="007E0800">
        <w:rPr>
          <w:sz w:val="20"/>
        </w:rPr>
        <w:t>його</w:t>
      </w:r>
      <w:r w:rsidRPr="007E0800">
        <w:rPr>
          <w:spacing w:val="-2"/>
          <w:sz w:val="20"/>
        </w:rPr>
        <w:t xml:space="preserve"> </w:t>
      </w:r>
      <w:r w:rsidRPr="007E0800">
        <w:rPr>
          <w:sz w:val="20"/>
        </w:rPr>
        <w:t>надання)</w:t>
      </w:r>
      <w:r w:rsidRPr="007E0800">
        <w:rPr>
          <w:spacing w:val="-3"/>
          <w:sz w:val="20"/>
        </w:rPr>
        <w:t xml:space="preserve"> </w:t>
      </w:r>
      <w:r w:rsidRPr="007E0800">
        <w:rPr>
          <w:sz w:val="20"/>
        </w:rPr>
        <w:t>в</w:t>
      </w:r>
      <w:r w:rsidRPr="007E0800">
        <w:rPr>
          <w:spacing w:val="-4"/>
          <w:sz w:val="20"/>
        </w:rPr>
        <w:t xml:space="preserve"> </w:t>
      </w:r>
      <w:r w:rsidRPr="007E0800">
        <w:rPr>
          <w:sz w:val="20"/>
        </w:rPr>
        <w:t>наступних</w:t>
      </w:r>
      <w:r w:rsidRPr="007E0800">
        <w:rPr>
          <w:spacing w:val="-2"/>
          <w:sz w:val="20"/>
        </w:rPr>
        <w:t xml:space="preserve"> </w:t>
      </w:r>
      <w:r w:rsidRPr="007E0800">
        <w:rPr>
          <w:sz w:val="20"/>
        </w:rPr>
        <w:t>випадках:</w:t>
      </w:r>
    </w:p>
    <w:p w14:paraId="26AC1FE9" w14:textId="77777777" w:rsidR="00784F65" w:rsidRPr="007E0800" w:rsidRDefault="002F0780" w:rsidP="000240E2">
      <w:pPr>
        <w:pStyle w:val="a6"/>
        <w:numPr>
          <w:ilvl w:val="0"/>
          <w:numId w:val="66"/>
        </w:numPr>
        <w:tabs>
          <w:tab w:val="left" w:pos="1713"/>
        </w:tabs>
        <w:spacing w:line="232" w:lineRule="auto"/>
        <w:ind w:left="709" w:right="425"/>
        <w:rPr>
          <w:sz w:val="20"/>
        </w:rPr>
      </w:pPr>
      <w:r w:rsidRPr="007E0800">
        <w:rPr>
          <w:sz w:val="20"/>
        </w:rPr>
        <w:t>якщо</w:t>
      </w:r>
      <w:r w:rsidRPr="007E0800">
        <w:rPr>
          <w:spacing w:val="-3"/>
          <w:sz w:val="20"/>
        </w:rPr>
        <w:t xml:space="preserve"> </w:t>
      </w:r>
      <w:r w:rsidRPr="007E0800">
        <w:rPr>
          <w:sz w:val="20"/>
        </w:rPr>
        <w:t>протягом</w:t>
      </w:r>
      <w:r w:rsidRPr="007E0800">
        <w:rPr>
          <w:spacing w:val="-3"/>
          <w:sz w:val="20"/>
        </w:rPr>
        <w:t xml:space="preserve"> </w:t>
      </w:r>
      <w:r w:rsidRPr="007E0800">
        <w:rPr>
          <w:sz w:val="20"/>
        </w:rPr>
        <w:t>12</w:t>
      </w:r>
      <w:r w:rsidRPr="007E0800">
        <w:rPr>
          <w:spacing w:val="-3"/>
          <w:sz w:val="20"/>
        </w:rPr>
        <w:t xml:space="preserve"> </w:t>
      </w:r>
      <w:r w:rsidRPr="007E0800">
        <w:rPr>
          <w:sz w:val="20"/>
        </w:rPr>
        <w:t>(дванадцяти)</w:t>
      </w:r>
      <w:r w:rsidRPr="007E0800">
        <w:rPr>
          <w:spacing w:val="-4"/>
          <w:sz w:val="20"/>
        </w:rPr>
        <w:t xml:space="preserve"> </w:t>
      </w:r>
      <w:r w:rsidRPr="007E0800">
        <w:rPr>
          <w:sz w:val="20"/>
        </w:rPr>
        <w:t>місяців</w:t>
      </w:r>
      <w:r w:rsidRPr="007E0800">
        <w:rPr>
          <w:spacing w:val="-5"/>
          <w:sz w:val="20"/>
        </w:rPr>
        <w:t xml:space="preserve"> </w:t>
      </w:r>
      <w:r w:rsidRPr="007E0800">
        <w:rPr>
          <w:sz w:val="20"/>
        </w:rPr>
        <w:t>з</w:t>
      </w:r>
      <w:r w:rsidRPr="007E0800">
        <w:rPr>
          <w:spacing w:val="-1"/>
          <w:sz w:val="20"/>
        </w:rPr>
        <w:t xml:space="preserve"> </w:t>
      </w:r>
      <w:r w:rsidRPr="007E0800">
        <w:rPr>
          <w:sz w:val="20"/>
        </w:rPr>
        <w:t>дня</w:t>
      </w:r>
      <w:r w:rsidRPr="007E0800">
        <w:rPr>
          <w:spacing w:val="-2"/>
          <w:sz w:val="20"/>
        </w:rPr>
        <w:t xml:space="preserve"> </w:t>
      </w:r>
      <w:r w:rsidRPr="007E0800">
        <w:rPr>
          <w:sz w:val="20"/>
        </w:rPr>
        <w:t>відкриття</w:t>
      </w:r>
      <w:r w:rsidRPr="007E0800">
        <w:rPr>
          <w:spacing w:val="-5"/>
          <w:sz w:val="20"/>
        </w:rPr>
        <w:t xml:space="preserve"> </w:t>
      </w:r>
      <w:r w:rsidRPr="007E0800">
        <w:rPr>
          <w:sz w:val="20"/>
        </w:rPr>
        <w:t>рахунку</w:t>
      </w:r>
      <w:r w:rsidRPr="007E0800">
        <w:rPr>
          <w:spacing w:val="-3"/>
          <w:sz w:val="20"/>
        </w:rPr>
        <w:t xml:space="preserve"> </w:t>
      </w:r>
      <w:r w:rsidRPr="007E0800">
        <w:rPr>
          <w:sz w:val="20"/>
        </w:rPr>
        <w:t>або протягом</w:t>
      </w:r>
      <w:r w:rsidRPr="007E0800">
        <w:rPr>
          <w:spacing w:val="-3"/>
          <w:sz w:val="20"/>
        </w:rPr>
        <w:t xml:space="preserve"> </w:t>
      </w:r>
      <w:r w:rsidRPr="007E0800">
        <w:rPr>
          <w:sz w:val="20"/>
        </w:rPr>
        <w:t>дванадцяти</w:t>
      </w:r>
      <w:r w:rsidRPr="007E0800">
        <w:rPr>
          <w:spacing w:val="-5"/>
          <w:sz w:val="20"/>
        </w:rPr>
        <w:t xml:space="preserve"> </w:t>
      </w:r>
      <w:r w:rsidRPr="007E0800">
        <w:rPr>
          <w:sz w:val="20"/>
        </w:rPr>
        <w:t xml:space="preserve">місяців з дати останньої операції відсутні будь-які операції за рахунком (крім операцій, ініційованих </w:t>
      </w:r>
      <w:r w:rsidRPr="007E0800">
        <w:rPr>
          <w:spacing w:val="-2"/>
          <w:sz w:val="20"/>
        </w:rPr>
        <w:t>Банком);</w:t>
      </w:r>
    </w:p>
    <w:p w14:paraId="3450E58B" w14:textId="77777777" w:rsidR="00784F65" w:rsidRPr="007E0800" w:rsidRDefault="002F0780" w:rsidP="000240E2">
      <w:pPr>
        <w:pStyle w:val="a6"/>
        <w:numPr>
          <w:ilvl w:val="0"/>
          <w:numId w:val="66"/>
        </w:numPr>
        <w:tabs>
          <w:tab w:val="left" w:pos="1713"/>
        </w:tabs>
        <w:spacing w:line="230" w:lineRule="auto"/>
        <w:ind w:left="709" w:right="431"/>
        <w:rPr>
          <w:sz w:val="20"/>
        </w:rPr>
      </w:pPr>
      <w:r w:rsidRPr="007E0800">
        <w:rPr>
          <w:sz w:val="20"/>
        </w:rPr>
        <w:t>якщо протягом 12 (дванадцяти) місяців з дня відкриття рахунку не здійснюється зарахування коштів на рахунок;</w:t>
      </w:r>
    </w:p>
    <w:p w14:paraId="1E82CC4E" w14:textId="77777777" w:rsidR="00784F65" w:rsidRPr="007E0800" w:rsidRDefault="002F0780" w:rsidP="000240E2">
      <w:pPr>
        <w:pStyle w:val="a6"/>
        <w:numPr>
          <w:ilvl w:val="0"/>
          <w:numId w:val="66"/>
        </w:numPr>
        <w:tabs>
          <w:tab w:val="left" w:pos="1713"/>
        </w:tabs>
        <w:spacing w:before="1" w:line="232" w:lineRule="auto"/>
        <w:ind w:left="709" w:right="429"/>
        <w:rPr>
          <w:sz w:val="20"/>
        </w:rPr>
      </w:pPr>
      <w:r w:rsidRPr="007E0800">
        <w:rPr>
          <w:sz w:val="20"/>
        </w:rPr>
        <w:t>у</w:t>
      </w:r>
      <w:r w:rsidRPr="007E0800">
        <w:rPr>
          <w:spacing w:val="-13"/>
          <w:sz w:val="20"/>
        </w:rPr>
        <w:t xml:space="preserve"> </w:t>
      </w:r>
      <w:r w:rsidRPr="007E0800">
        <w:rPr>
          <w:sz w:val="20"/>
        </w:rPr>
        <w:t>випадку</w:t>
      </w:r>
      <w:r w:rsidRPr="007E0800">
        <w:rPr>
          <w:spacing w:val="-12"/>
          <w:sz w:val="20"/>
        </w:rPr>
        <w:t xml:space="preserve"> </w:t>
      </w:r>
      <w:r w:rsidRPr="007E0800">
        <w:rPr>
          <w:sz w:val="20"/>
        </w:rPr>
        <w:t>порушення</w:t>
      </w:r>
      <w:r w:rsidRPr="007E0800">
        <w:rPr>
          <w:spacing w:val="-13"/>
          <w:sz w:val="20"/>
        </w:rPr>
        <w:t xml:space="preserve"> </w:t>
      </w:r>
      <w:r w:rsidRPr="007E0800">
        <w:rPr>
          <w:sz w:val="20"/>
        </w:rPr>
        <w:t>Клієнтом</w:t>
      </w:r>
      <w:r w:rsidRPr="007E0800">
        <w:rPr>
          <w:spacing w:val="-12"/>
          <w:sz w:val="20"/>
        </w:rPr>
        <w:t xml:space="preserve"> </w:t>
      </w:r>
      <w:r w:rsidRPr="007E0800">
        <w:rPr>
          <w:sz w:val="20"/>
        </w:rPr>
        <w:t>своїх</w:t>
      </w:r>
      <w:r w:rsidRPr="007E0800">
        <w:rPr>
          <w:spacing w:val="-13"/>
          <w:sz w:val="20"/>
        </w:rPr>
        <w:t xml:space="preserve"> </w:t>
      </w:r>
      <w:r w:rsidRPr="007E0800">
        <w:rPr>
          <w:sz w:val="20"/>
        </w:rPr>
        <w:t>зобов’язань</w:t>
      </w:r>
      <w:r w:rsidRPr="007E0800">
        <w:rPr>
          <w:spacing w:val="-12"/>
          <w:sz w:val="20"/>
        </w:rPr>
        <w:t xml:space="preserve"> </w:t>
      </w:r>
      <w:r w:rsidRPr="007E0800">
        <w:rPr>
          <w:sz w:val="20"/>
        </w:rPr>
        <w:t>за</w:t>
      </w:r>
      <w:r w:rsidRPr="007E0800">
        <w:rPr>
          <w:spacing w:val="-13"/>
          <w:sz w:val="20"/>
        </w:rPr>
        <w:t xml:space="preserve"> </w:t>
      </w:r>
      <w:r w:rsidRPr="007E0800">
        <w:rPr>
          <w:sz w:val="20"/>
        </w:rPr>
        <w:t>цим</w:t>
      </w:r>
      <w:r w:rsidRPr="007E0800">
        <w:rPr>
          <w:spacing w:val="-12"/>
          <w:sz w:val="20"/>
        </w:rPr>
        <w:t xml:space="preserve"> </w:t>
      </w:r>
      <w:r w:rsidRPr="007E0800">
        <w:rPr>
          <w:sz w:val="20"/>
        </w:rPr>
        <w:t>Договором,</w:t>
      </w:r>
      <w:r w:rsidRPr="007E0800">
        <w:rPr>
          <w:spacing w:val="-13"/>
          <w:sz w:val="20"/>
        </w:rPr>
        <w:t xml:space="preserve"> </w:t>
      </w:r>
      <w:r w:rsidRPr="007E0800">
        <w:rPr>
          <w:sz w:val="20"/>
        </w:rPr>
        <w:t>а</w:t>
      </w:r>
      <w:r w:rsidRPr="007E0800">
        <w:rPr>
          <w:spacing w:val="-12"/>
          <w:sz w:val="20"/>
        </w:rPr>
        <w:t xml:space="preserve"> </w:t>
      </w:r>
      <w:r w:rsidRPr="007E0800">
        <w:rPr>
          <w:sz w:val="20"/>
        </w:rPr>
        <w:t>також</w:t>
      </w:r>
      <w:r w:rsidRPr="007E0800">
        <w:rPr>
          <w:spacing w:val="-13"/>
          <w:sz w:val="20"/>
        </w:rPr>
        <w:t xml:space="preserve"> </w:t>
      </w:r>
      <w:r w:rsidRPr="007E0800">
        <w:rPr>
          <w:sz w:val="20"/>
        </w:rPr>
        <w:t>у</w:t>
      </w:r>
      <w:r w:rsidRPr="007E0800">
        <w:rPr>
          <w:spacing w:val="-12"/>
          <w:sz w:val="20"/>
        </w:rPr>
        <w:t xml:space="preserve"> </w:t>
      </w:r>
      <w:r w:rsidRPr="007E0800">
        <w:rPr>
          <w:sz w:val="20"/>
        </w:rPr>
        <w:t>випадку</w:t>
      </w:r>
      <w:r w:rsidRPr="007E0800">
        <w:rPr>
          <w:spacing w:val="-13"/>
          <w:sz w:val="20"/>
        </w:rPr>
        <w:t xml:space="preserve"> </w:t>
      </w:r>
      <w:r w:rsidRPr="007E0800">
        <w:rPr>
          <w:sz w:val="20"/>
        </w:rPr>
        <w:t>з’ясування, що дія Договору суперечить законодавству України або може призвести до фінансових збитків, погіршення іміджу Банку;</w:t>
      </w:r>
    </w:p>
    <w:p w14:paraId="1AE498C4" w14:textId="77777777" w:rsidR="00784F65" w:rsidRPr="007E0800" w:rsidRDefault="002F0780" w:rsidP="000240E2">
      <w:pPr>
        <w:pStyle w:val="a6"/>
        <w:numPr>
          <w:ilvl w:val="0"/>
          <w:numId w:val="66"/>
        </w:numPr>
        <w:tabs>
          <w:tab w:val="left" w:pos="1713"/>
        </w:tabs>
        <w:spacing w:line="232" w:lineRule="auto"/>
        <w:ind w:left="709" w:right="426"/>
        <w:rPr>
          <w:sz w:val="20"/>
        </w:rPr>
      </w:pPr>
      <w:r w:rsidRPr="007E0800">
        <w:rPr>
          <w:sz w:val="20"/>
        </w:rPr>
        <w:t>якщо рахунок або платіжна картка систематично використовуються для здійснення операцій, пов’язаних із підприємницькою діяльністю.</w:t>
      </w:r>
    </w:p>
    <w:p w14:paraId="4EC5552B" w14:textId="77777777" w:rsidR="00784F65" w:rsidRPr="007E0800" w:rsidRDefault="002F0780" w:rsidP="0054039A">
      <w:pPr>
        <w:pStyle w:val="a6"/>
        <w:numPr>
          <w:ilvl w:val="2"/>
          <w:numId w:val="92"/>
        </w:numPr>
        <w:spacing w:line="232" w:lineRule="auto"/>
        <w:ind w:left="0" w:right="424" w:firstLine="708"/>
        <w:rPr>
          <w:sz w:val="20"/>
        </w:rPr>
      </w:pPr>
      <w:r w:rsidRPr="007E0800">
        <w:rPr>
          <w:sz w:val="20"/>
        </w:rPr>
        <w:t>Для забезпечення під час користування карткою безпеки, Клієнту/Держателю картки необхідно дотримуватися</w:t>
      </w:r>
      <w:r w:rsidRPr="007E0800">
        <w:rPr>
          <w:spacing w:val="-4"/>
          <w:sz w:val="20"/>
        </w:rPr>
        <w:t xml:space="preserve"> </w:t>
      </w:r>
      <w:r w:rsidRPr="007E0800">
        <w:rPr>
          <w:sz w:val="20"/>
        </w:rPr>
        <w:t>умов</w:t>
      </w:r>
      <w:r w:rsidRPr="007E0800">
        <w:rPr>
          <w:spacing w:val="-4"/>
          <w:sz w:val="20"/>
        </w:rPr>
        <w:t xml:space="preserve"> </w:t>
      </w:r>
      <w:r w:rsidRPr="007E0800">
        <w:rPr>
          <w:sz w:val="20"/>
        </w:rPr>
        <w:t>цього</w:t>
      </w:r>
      <w:r w:rsidRPr="007E0800">
        <w:rPr>
          <w:spacing w:val="-4"/>
          <w:sz w:val="20"/>
        </w:rPr>
        <w:t xml:space="preserve"> </w:t>
      </w:r>
      <w:r w:rsidRPr="007E0800">
        <w:rPr>
          <w:sz w:val="20"/>
        </w:rPr>
        <w:t>Договору,</w:t>
      </w:r>
      <w:r w:rsidRPr="007E0800">
        <w:rPr>
          <w:spacing w:val="-5"/>
          <w:sz w:val="20"/>
        </w:rPr>
        <w:t xml:space="preserve"> </w:t>
      </w:r>
      <w:r w:rsidRPr="007E0800">
        <w:rPr>
          <w:sz w:val="20"/>
        </w:rPr>
        <w:t>а</w:t>
      </w:r>
      <w:r w:rsidRPr="007E0800">
        <w:rPr>
          <w:spacing w:val="-3"/>
          <w:sz w:val="20"/>
        </w:rPr>
        <w:t xml:space="preserve"> </w:t>
      </w:r>
      <w:r w:rsidRPr="007E0800">
        <w:rPr>
          <w:sz w:val="20"/>
        </w:rPr>
        <w:t>також</w:t>
      </w:r>
      <w:r w:rsidRPr="007E0800">
        <w:rPr>
          <w:spacing w:val="-4"/>
          <w:sz w:val="20"/>
        </w:rPr>
        <w:t xml:space="preserve"> </w:t>
      </w:r>
      <w:r w:rsidRPr="007E0800">
        <w:rPr>
          <w:sz w:val="20"/>
        </w:rPr>
        <w:t>рекомендованих</w:t>
      </w:r>
      <w:r w:rsidRPr="007E0800">
        <w:rPr>
          <w:spacing w:val="-2"/>
          <w:sz w:val="20"/>
        </w:rPr>
        <w:t xml:space="preserve"> </w:t>
      </w:r>
      <w:r w:rsidRPr="007E0800">
        <w:rPr>
          <w:sz w:val="20"/>
        </w:rPr>
        <w:t>заходів</w:t>
      </w:r>
      <w:r w:rsidRPr="007E0800">
        <w:rPr>
          <w:spacing w:val="-4"/>
          <w:sz w:val="20"/>
        </w:rPr>
        <w:t xml:space="preserve"> </w:t>
      </w:r>
      <w:r w:rsidRPr="007E0800">
        <w:rPr>
          <w:sz w:val="20"/>
        </w:rPr>
        <w:t>безпеки,</w:t>
      </w:r>
      <w:r w:rsidRPr="007E0800">
        <w:rPr>
          <w:spacing w:val="-3"/>
          <w:sz w:val="20"/>
        </w:rPr>
        <w:t xml:space="preserve"> </w:t>
      </w:r>
      <w:r w:rsidRPr="007E0800">
        <w:rPr>
          <w:sz w:val="20"/>
        </w:rPr>
        <w:t>як</w:t>
      </w:r>
      <w:r w:rsidRPr="007E0800">
        <w:rPr>
          <w:spacing w:val="-4"/>
          <w:sz w:val="20"/>
        </w:rPr>
        <w:t xml:space="preserve"> </w:t>
      </w:r>
      <w:r w:rsidRPr="007E0800">
        <w:rPr>
          <w:sz w:val="20"/>
        </w:rPr>
        <w:t>викладених</w:t>
      </w:r>
      <w:r w:rsidRPr="007E0800">
        <w:rPr>
          <w:spacing w:val="-2"/>
          <w:sz w:val="20"/>
        </w:rPr>
        <w:t xml:space="preserve"> </w:t>
      </w:r>
      <w:r w:rsidRPr="007E0800">
        <w:rPr>
          <w:sz w:val="20"/>
        </w:rPr>
        <w:t>у</w:t>
      </w:r>
      <w:r w:rsidRPr="007E0800">
        <w:rPr>
          <w:spacing w:val="-2"/>
          <w:sz w:val="20"/>
        </w:rPr>
        <w:t xml:space="preserve"> </w:t>
      </w:r>
      <w:r w:rsidRPr="007E0800">
        <w:rPr>
          <w:sz w:val="20"/>
        </w:rPr>
        <w:t>положеннях</w:t>
      </w:r>
      <w:r w:rsidRPr="007E0800">
        <w:rPr>
          <w:spacing w:val="-3"/>
          <w:sz w:val="20"/>
        </w:rPr>
        <w:t xml:space="preserve"> </w:t>
      </w:r>
      <w:r w:rsidRPr="007E0800">
        <w:rPr>
          <w:sz w:val="20"/>
        </w:rPr>
        <w:t>актів цивільного</w:t>
      </w:r>
      <w:r w:rsidRPr="007E0800">
        <w:rPr>
          <w:spacing w:val="-11"/>
          <w:sz w:val="20"/>
        </w:rPr>
        <w:t xml:space="preserve"> </w:t>
      </w:r>
      <w:r w:rsidRPr="007E0800">
        <w:rPr>
          <w:sz w:val="20"/>
        </w:rPr>
        <w:t>законодавства,</w:t>
      </w:r>
      <w:r w:rsidRPr="007E0800">
        <w:rPr>
          <w:spacing w:val="-11"/>
          <w:sz w:val="20"/>
        </w:rPr>
        <w:t xml:space="preserve"> </w:t>
      </w:r>
      <w:r w:rsidRPr="007E0800">
        <w:rPr>
          <w:sz w:val="20"/>
        </w:rPr>
        <w:t>так</w:t>
      </w:r>
      <w:r w:rsidRPr="007E0800">
        <w:rPr>
          <w:spacing w:val="-12"/>
          <w:sz w:val="20"/>
        </w:rPr>
        <w:t xml:space="preserve"> </w:t>
      </w:r>
      <w:r w:rsidRPr="007E0800">
        <w:rPr>
          <w:sz w:val="20"/>
        </w:rPr>
        <w:t>і</w:t>
      </w:r>
      <w:r w:rsidRPr="007E0800">
        <w:rPr>
          <w:spacing w:val="-12"/>
          <w:sz w:val="20"/>
        </w:rPr>
        <w:t xml:space="preserve"> </w:t>
      </w:r>
      <w:r w:rsidRPr="007E0800">
        <w:rPr>
          <w:sz w:val="20"/>
        </w:rPr>
        <w:t>розміщених</w:t>
      </w:r>
      <w:r w:rsidRPr="007E0800">
        <w:rPr>
          <w:spacing w:val="-11"/>
          <w:sz w:val="20"/>
        </w:rPr>
        <w:t xml:space="preserve"> </w:t>
      </w:r>
      <w:r w:rsidRPr="007E0800">
        <w:rPr>
          <w:sz w:val="20"/>
        </w:rPr>
        <w:t>на</w:t>
      </w:r>
      <w:r w:rsidRPr="007E0800">
        <w:rPr>
          <w:spacing w:val="-9"/>
          <w:sz w:val="20"/>
        </w:rPr>
        <w:t xml:space="preserve"> </w:t>
      </w:r>
      <w:r w:rsidRPr="007E0800">
        <w:rPr>
          <w:sz w:val="20"/>
        </w:rPr>
        <w:t>сайті</w:t>
      </w:r>
      <w:r w:rsidRPr="007E0800">
        <w:rPr>
          <w:spacing w:val="-12"/>
          <w:sz w:val="20"/>
        </w:rPr>
        <w:t xml:space="preserve"> </w:t>
      </w:r>
      <w:r w:rsidRPr="007E0800">
        <w:rPr>
          <w:sz w:val="20"/>
        </w:rPr>
        <w:t>Банку,</w:t>
      </w:r>
      <w:r w:rsidRPr="007E0800">
        <w:rPr>
          <w:spacing w:val="-11"/>
          <w:sz w:val="20"/>
        </w:rPr>
        <w:t xml:space="preserve"> </w:t>
      </w:r>
      <w:r w:rsidRPr="007E0800">
        <w:rPr>
          <w:sz w:val="20"/>
        </w:rPr>
        <w:t>на</w:t>
      </w:r>
      <w:r w:rsidRPr="007E0800">
        <w:rPr>
          <w:spacing w:val="-11"/>
          <w:sz w:val="20"/>
        </w:rPr>
        <w:t xml:space="preserve"> </w:t>
      </w:r>
      <w:r w:rsidRPr="007E0800">
        <w:rPr>
          <w:sz w:val="20"/>
        </w:rPr>
        <w:t>моніторі</w:t>
      </w:r>
      <w:r w:rsidRPr="007E0800">
        <w:rPr>
          <w:spacing w:val="-12"/>
          <w:sz w:val="20"/>
        </w:rPr>
        <w:t xml:space="preserve"> </w:t>
      </w:r>
      <w:r w:rsidRPr="007E0800">
        <w:rPr>
          <w:sz w:val="20"/>
        </w:rPr>
        <w:t>банкомату.</w:t>
      </w:r>
      <w:r w:rsidRPr="007E0800">
        <w:rPr>
          <w:spacing w:val="-11"/>
          <w:sz w:val="20"/>
        </w:rPr>
        <w:t xml:space="preserve"> </w:t>
      </w:r>
      <w:r w:rsidRPr="007E0800">
        <w:rPr>
          <w:sz w:val="20"/>
        </w:rPr>
        <w:t>В</w:t>
      </w:r>
      <w:r w:rsidRPr="007E0800">
        <w:rPr>
          <w:spacing w:val="-10"/>
          <w:sz w:val="20"/>
        </w:rPr>
        <w:t xml:space="preserve"> </w:t>
      </w:r>
      <w:r w:rsidRPr="007E0800">
        <w:rPr>
          <w:sz w:val="20"/>
        </w:rPr>
        <w:t>тому</w:t>
      </w:r>
      <w:r w:rsidRPr="007E0800">
        <w:rPr>
          <w:spacing w:val="-11"/>
          <w:sz w:val="20"/>
        </w:rPr>
        <w:t xml:space="preserve"> </w:t>
      </w:r>
      <w:r w:rsidRPr="007E0800">
        <w:rPr>
          <w:sz w:val="20"/>
        </w:rPr>
        <w:t>числі</w:t>
      </w:r>
      <w:r w:rsidRPr="007E0800">
        <w:rPr>
          <w:spacing w:val="-10"/>
          <w:sz w:val="20"/>
        </w:rPr>
        <w:t xml:space="preserve"> </w:t>
      </w:r>
      <w:r w:rsidRPr="007E0800">
        <w:rPr>
          <w:sz w:val="20"/>
        </w:rPr>
        <w:t>Клієнт/</w:t>
      </w:r>
      <w:r w:rsidRPr="007E0800">
        <w:rPr>
          <w:spacing w:val="-12"/>
          <w:sz w:val="20"/>
        </w:rPr>
        <w:t xml:space="preserve"> </w:t>
      </w:r>
      <w:r w:rsidRPr="007E0800">
        <w:rPr>
          <w:sz w:val="20"/>
        </w:rPr>
        <w:t>Держатель картки зобов’язаний переконатись у тому, що на банкоматі або іншому пристрої для видачі готівки, приймання картки, в тому числі на клавіатурі, відсутні будь-які зайві пристрої, відсутні відеокамери тощо. Сторони погоджуються,</w:t>
      </w:r>
      <w:r w:rsidRPr="007E0800">
        <w:rPr>
          <w:spacing w:val="-5"/>
          <w:sz w:val="20"/>
        </w:rPr>
        <w:t xml:space="preserve"> </w:t>
      </w:r>
      <w:r w:rsidRPr="007E0800">
        <w:rPr>
          <w:sz w:val="20"/>
        </w:rPr>
        <w:t>що</w:t>
      </w:r>
      <w:r w:rsidRPr="007E0800">
        <w:rPr>
          <w:spacing w:val="-4"/>
          <w:sz w:val="20"/>
        </w:rPr>
        <w:t xml:space="preserve"> </w:t>
      </w:r>
      <w:r w:rsidRPr="007E0800">
        <w:rPr>
          <w:sz w:val="20"/>
        </w:rPr>
        <w:t>недотримання</w:t>
      </w:r>
      <w:r w:rsidRPr="007E0800">
        <w:rPr>
          <w:spacing w:val="-6"/>
          <w:sz w:val="20"/>
        </w:rPr>
        <w:t xml:space="preserve"> </w:t>
      </w:r>
      <w:r w:rsidRPr="007E0800">
        <w:rPr>
          <w:sz w:val="20"/>
        </w:rPr>
        <w:t>Клієнтом/</w:t>
      </w:r>
      <w:r w:rsidRPr="007E0800">
        <w:rPr>
          <w:spacing w:val="-6"/>
          <w:sz w:val="20"/>
        </w:rPr>
        <w:t xml:space="preserve"> </w:t>
      </w:r>
      <w:r w:rsidRPr="007E0800">
        <w:rPr>
          <w:sz w:val="20"/>
        </w:rPr>
        <w:t>Держателем</w:t>
      </w:r>
      <w:r w:rsidRPr="007E0800">
        <w:rPr>
          <w:spacing w:val="-4"/>
          <w:sz w:val="20"/>
        </w:rPr>
        <w:t xml:space="preserve"> </w:t>
      </w:r>
      <w:r w:rsidRPr="007E0800">
        <w:rPr>
          <w:sz w:val="20"/>
        </w:rPr>
        <w:t>картки</w:t>
      </w:r>
      <w:r w:rsidRPr="007E0800">
        <w:rPr>
          <w:spacing w:val="-6"/>
          <w:sz w:val="20"/>
        </w:rPr>
        <w:t xml:space="preserve"> </w:t>
      </w:r>
      <w:r w:rsidRPr="007E0800">
        <w:rPr>
          <w:sz w:val="20"/>
        </w:rPr>
        <w:t>передбачених</w:t>
      </w:r>
      <w:r w:rsidRPr="007E0800">
        <w:rPr>
          <w:spacing w:val="-4"/>
          <w:sz w:val="20"/>
        </w:rPr>
        <w:t xml:space="preserve"> </w:t>
      </w:r>
      <w:r w:rsidRPr="007E0800">
        <w:rPr>
          <w:sz w:val="20"/>
        </w:rPr>
        <w:t>цим</w:t>
      </w:r>
      <w:r w:rsidRPr="007E0800">
        <w:rPr>
          <w:spacing w:val="-4"/>
          <w:sz w:val="20"/>
        </w:rPr>
        <w:t xml:space="preserve"> </w:t>
      </w:r>
      <w:r w:rsidRPr="007E0800">
        <w:rPr>
          <w:sz w:val="20"/>
        </w:rPr>
        <w:t>пунктом</w:t>
      </w:r>
      <w:r w:rsidRPr="007E0800">
        <w:rPr>
          <w:spacing w:val="-4"/>
          <w:sz w:val="20"/>
        </w:rPr>
        <w:t xml:space="preserve"> </w:t>
      </w:r>
      <w:r w:rsidRPr="007E0800">
        <w:rPr>
          <w:sz w:val="20"/>
        </w:rPr>
        <w:t>Договору</w:t>
      </w:r>
      <w:r w:rsidRPr="007E0800">
        <w:rPr>
          <w:spacing w:val="-4"/>
          <w:sz w:val="20"/>
        </w:rPr>
        <w:t xml:space="preserve"> </w:t>
      </w:r>
      <w:r w:rsidRPr="007E0800">
        <w:rPr>
          <w:sz w:val="20"/>
        </w:rPr>
        <w:t>зобов’язань вважається</w:t>
      </w:r>
      <w:r w:rsidRPr="007E0800">
        <w:rPr>
          <w:spacing w:val="-6"/>
          <w:sz w:val="20"/>
        </w:rPr>
        <w:t xml:space="preserve"> </w:t>
      </w:r>
      <w:r w:rsidRPr="007E0800">
        <w:rPr>
          <w:sz w:val="20"/>
        </w:rPr>
        <w:t>діями</w:t>
      </w:r>
      <w:r w:rsidRPr="007E0800">
        <w:rPr>
          <w:spacing w:val="-7"/>
          <w:sz w:val="20"/>
        </w:rPr>
        <w:t xml:space="preserve"> </w:t>
      </w:r>
      <w:r w:rsidRPr="007E0800">
        <w:rPr>
          <w:sz w:val="20"/>
        </w:rPr>
        <w:t>чи</w:t>
      </w:r>
      <w:r w:rsidRPr="007E0800">
        <w:rPr>
          <w:spacing w:val="-7"/>
          <w:sz w:val="20"/>
        </w:rPr>
        <w:t xml:space="preserve"> </w:t>
      </w:r>
      <w:r w:rsidRPr="007E0800">
        <w:rPr>
          <w:sz w:val="20"/>
        </w:rPr>
        <w:t>бездіяльністю,</w:t>
      </w:r>
      <w:r w:rsidRPr="007E0800">
        <w:rPr>
          <w:spacing w:val="-3"/>
          <w:sz w:val="20"/>
        </w:rPr>
        <w:t xml:space="preserve"> </w:t>
      </w:r>
      <w:r w:rsidRPr="007E0800">
        <w:rPr>
          <w:sz w:val="20"/>
        </w:rPr>
        <w:t>наслідком</w:t>
      </w:r>
      <w:r w:rsidRPr="007E0800">
        <w:rPr>
          <w:spacing w:val="-4"/>
          <w:sz w:val="20"/>
        </w:rPr>
        <w:t xml:space="preserve"> </w:t>
      </w:r>
      <w:r w:rsidRPr="007E0800">
        <w:rPr>
          <w:sz w:val="20"/>
        </w:rPr>
        <w:t>яких</w:t>
      </w:r>
      <w:r w:rsidRPr="007E0800">
        <w:rPr>
          <w:spacing w:val="-4"/>
          <w:sz w:val="20"/>
        </w:rPr>
        <w:t xml:space="preserve"> </w:t>
      </w:r>
      <w:r w:rsidRPr="007E0800">
        <w:rPr>
          <w:sz w:val="20"/>
        </w:rPr>
        <w:t>може</w:t>
      </w:r>
      <w:r w:rsidRPr="007E0800">
        <w:rPr>
          <w:spacing w:val="-5"/>
          <w:sz w:val="20"/>
        </w:rPr>
        <w:t xml:space="preserve"> </w:t>
      </w:r>
      <w:r w:rsidRPr="007E0800">
        <w:rPr>
          <w:sz w:val="20"/>
        </w:rPr>
        <w:t>бути</w:t>
      </w:r>
      <w:r w:rsidRPr="007E0800">
        <w:rPr>
          <w:spacing w:val="-4"/>
          <w:sz w:val="20"/>
        </w:rPr>
        <w:t xml:space="preserve"> </w:t>
      </w:r>
      <w:r w:rsidRPr="007E0800">
        <w:rPr>
          <w:sz w:val="20"/>
        </w:rPr>
        <w:t>несанкціоноване</w:t>
      </w:r>
      <w:r w:rsidRPr="007E0800">
        <w:rPr>
          <w:spacing w:val="-5"/>
          <w:sz w:val="20"/>
        </w:rPr>
        <w:t xml:space="preserve"> </w:t>
      </w:r>
      <w:r w:rsidRPr="007E0800">
        <w:rPr>
          <w:sz w:val="20"/>
        </w:rPr>
        <w:t>використання</w:t>
      </w:r>
      <w:r w:rsidRPr="007E0800">
        <w:rPr>
          <w:spacing w:val="-4"/>
          <w:sz w:val="20"/>
        </w:rPr>
        <w:t xml:space="preserve"> </w:t>
      </w:r>
      <w:r w:rsidRPr="007E0800">
        <w:rPr>
          <w:sz w:val="20"/>
        </w:rPr>
        <w:t>картки,</w:t>
      </w:r>
      <w:r w:rsidRPr="007E0800">
        <w:rPr>
          <w:spacing w:val="-5"/>
          <w:sz w:val="20"/>
        </w:rPr>
        <w:t xml:space="preserve"> </w:t>
      </w:r>
      <w:r w:rsidRPr="007E0800">
        <w:rPr>
          <w:sz w:val="20"/>
        </w:rPr>
        <w:t>її</w:t>
      </w:r>
      <w:r w:rsidRPr="007E0800">
        <w:rPr>
          <w:spacing w:val="-6"/>
          <w:sz w:val="20"/>
        </w:rPr>
        <w:t xml:space="preserve"> </w:t>
      </w:r>
      <w:r w:rsidRPr="007E0800">
        <w:rPr>
          <w:sz w:val="20"/>
        </w:rPr>
        <w:t>реквізитів або іншої інформації, яка дає змогу ініціювати платіжні операції.</w:t>
      </w:r>
    </w:p>
    <w:p w14:paraId="05857D64" w14:textId="2AD00BE1" w:rsidR="00784F65" w:rsidRPr="00972D38" w:rsidRDefault="002F0780" w:rsidP="0054039A">
      <w:pPr>
        <w:pStyle w:val="a6"/>
        <w:numPr>
          <w:ilvl w:val="2"/>
          <w:numId w:val="92"/>
        </w:numPr>
        <w:spacing w:line="232" w:lineRule="auto"/>
        <w:ind w:left="0" w:right="424" w:firstLine="708"/>
        <w:rPr>
          <w:sz w:val="20"/>
        </w:rPr>
      </w:pPr>
      <w:r w:rsidRPr="00972D38">
        <w:rPr>
          <w:sz w:val="20"/>
        </w:rPr>
        <w:t>Держатель картки зобов’язаний не передавати картку та її реквізити у користування третім особам і вжити всіх можливих заходів для запобігання Втрати/ крадіжки картки, надійно зберігати картку. Держатель картки зобов’язаний не повідомляти третім особам ПІН, CVV2/CVC2-код, ОТР-паролі (в тому числі паролі та кодові слова) та зберігати його у таємниці, щоб ні за яких умов він не став відомий третім особам, не записувати</w:t>
      </w:r>
      <w:r w:rsidR="00972D38" w:rsidRPr="00972D38">
        <w:rPr>
          <w:sz w:val="20"/>
        </w:rPr>
        <w:t xml:space="preserve"> </w:t>
      </w:r>
      <w:r w:rsidRPr="00972D38">
        <w:rPr>
          <w:sz w:val="20"/>
        </w:rPr>
        <w:t xml:space="preserve">ПІН на картку та/або на інші предмети, які зберігаються разом з карткою, знищувати всі повідомлення, які містять ПІН, одразу після ознайомлення з їх змістом. Сторони погоджуються, що недотримання Клієнтом передбачених цим пунктом Договору зобов’язань вважається діями чи бездіяльністю, що призводять до несанкціонованого використання ПІН і </w:t>
      </w:r>
      <w:r w:rsidRPr="00972D38">
        <w:rPr>
          <w:sz w:val="20"/>
        </w:rPr>
        <w:lastRenderedPageBreak/>
        <w:t>відповідальність за всі платіжні операції здійсненні із застосуванням ПІН несе Клієнт. У разі втрати (крадіжки тощо) ПК/мобільного телефону із SIM-картою, компрометації ПК (розголошення ПІН-коду/ОТП- паролю/Реквізитів ПК, виникнення підозри, що ПІН-код/Реквізити ПК сталі відомі третім особам, зокрема під час здійснення операції з ПК тощо), а також у разі виявлення Спірних операцій, Клієнт має виконувати вимоги підпункту 4.2.55, 4.2.57 тощо.</w:t>
      </w:r>
    </w:p>
    <w:p w14:paraId="6D281069" w14:textId="77777777" w:rsidR="00784F65" w:rsidRPr="007E0800" w:rsidRDefault="002F0780" w:rsidP="0054039A">
      <w:pPr>
        <w:pStyle w:val="a6"/>
        <w:numPr>
          <w:ilvl w:val="2"/>
          <w:numId w:val="92"/>
        </w:numPr>
        <w:ind w:left="0" w:right="427" w:firstLine="708"/>
        <w:rPr>
          <w:sz w:val="20"/>
        </w:rPr>
      </w:pPr>
      <w:r w:rsidRPr="007E0800">
        <w:rPr>
          <w:sz w:val="20"/>
        </w:rPr>
        <w:t>Підписанням відповідної Угоди-Заяви, Клієнт стверджує та погоджується з відсутністю необхідності у друкуванні цього Договору та/або Тарифів, оскільки мають вільний доступ до них за допомогою мережі Інтернет на сайті Банку. У разі надання Клієнтом окремої письмової вимоги, Банк надає Клієнту копію цього Договору та/або Тарифів.</w:t>
      </w:r>
    </w:p>
    <w:p w14:paraId="350A76FE" w14:textId="77777777" w:rsidR="00784F65" w:rsidRPr="00C26DF9" w:rsidRDefault="002F0780" w:rsidP="0054039A">
      <w:pPr>
        <w:pStyle w:val="a6"/>
        <w:numPr>
          <w:ilvl w:val="2"/>
          <w:numId w:val="92"/>
        </w:numPr>
        <w:ind w:left="0" w:right="421" w:firstLine="708"/>
        <w:rPr>
          <w:sz w:val="20"/>
        </w:rPr>
      </w:pPr>
      <w:r w:rsidRPr="00C26DF9">
        <w:rPr>
          <w:sz w:val="20"/>
        </w:rPr>
        <w:t>Клієнт надає згоду Банку на списання з його Рахунку комісійної винагороди за обслуговування</w:t>
      </w:r>
      <w:r w:rsidRPr="00C26DF9">
        <w:rPr>
          <w:spacing w:val="-12"/>
          <w:sz w:val="20"/>
        </w:rPr>
        <w:t xml:space="preserve"> </w:t>
      </w:r>
      <w:r w:rsidRPr="00C26DF9">
        <w:rPr>
          <w:sz w:val="20"/>
        </w:rPr>
        <w:t>операцій</w:t>
      </w:r>
      <w:r w:rsidRPr="00C26DF9">
        <w:rPr>
          <w:spacing w:val="-11"/>
          <w:sz w:val="20"/>
        </w:rPr>
        <w:t xml:space="preserve"> </w:t>
      </w:r>
      <w:r w:rsidRPr="00C26DF9">
        <w:rPr>
          <w:sz w:val="20"/>
        </w:rPr>
        <w:t>з</w:t>
      </w:r>
      <w:r w:rsidRPr="00C26DF9">
        <w:rPr>
          <w:spacing w:val="-11"/>
          <w:sz w:val="20"/>
        </w:rPr>
        <w:t xml:space="preserve"> </w:t>
      </w:r>
      <w:r w:rsidRPr="00C26DF9">
        <w:rPr>
          <w:sz w:val="20"/>
        </w:rPr>
        <w:t>використанням</w:t>
      </w:r>
      <w:r w:rsidRPr="00C26DF9">
        <w:rPr>
          <w:spacing w:val="-11"/>
          <w:sz w:val="20"/>
        </w:rPr>
        <w:t xml:space="preserve"> </w:t>
      </w:r>
      <w:r w:rsidRPr="00C26DF9">
        <w:rPr>
          <w:sz w:val="20"/>
        </w:rPr>
        <w:t>платіжних</w:t>
      </w:r>
      <w:r w:rsidRPr="00C26DF9">
        <w:rPr>
          <w:spacing w:val="-11"/>
          <w:sz w:val="20"/>
        </w:rPr>
        <w:t xml:space="preserve"> </w:t>
      </w:r>
      <w:r w:rsidRPr="00C26DF9">
        <w:rPr>
          <w:sz w:val="20"/>
        </w:rPr>
        <w:t>карток</w:t>
      </w:r>
      <w:r w:rsidRPr="00C26DF9">
        <w:rPr>
          <w:spacing w:val="-11"/>
          <w:sz w:val="20"/>
        </w:rPr>
        <w:t xml:space="preserve"> </w:t>
      </w:r>
      <w:r w:rsidRPr="00C26DF9">
        <w:rPr>
          <w:sz w:val="20"/>
        </w:rPr>
        <w:t>відповідно</w:t>
      </w:r>
      <w:r w:rsidRPr="00C26DF9">
        <w:rPr>
          <w:spacing w:val="-11"/>
          <w:sz w:val="20"/>
        </w:rPr>
        <w:t xml:space="preserve"> </w:t>
      </w:r>
      <w:r w:rsidRPr="00C26DF9">
        <w:rPr>
          <w:sz w:val="20"/>
        </w:rPr>
        <w:t>до</w:t>
      </w:r>
      <w:r w:rsidRPr="00C26DF9">
        <w:rPr>
          <w:spacing w:val="-11"/>
          <w:sz w:val="20"/>
        </w:rPr>
        <w:t xml:space="preserve"> </w:t>
      </w:r>
      <w:r w:rsidRPr="00C26DF9">
        <w:rPr>
          <w:sz w:val="20"/>
        </w:rPr>
        <w:t>діючих</w:t>
      </w:r>
      <w:r w:rsidRPr="00C26DF9">
        <w:rPr>
          <w:spacing w:val="-11"/>
          <w:sz w:val="20"/>
        </w:rPr>
        <w:t xml:space="preserve"> </w:t>
      </w:r>
      <w:r w:rsidRPr="00C26DF9">
        <w:rPr>
          <w:sz w:val="20"/>
        </w:rPr>
        <w:t>Тарифів</w:t>
      </w:r>
      <w:r w:rsidRPr="00C26DF9">
        <w:rPr>
          <w:spacing w:val="-11"/>
          <w:sz w:val="20"/>
        </w:rPr>
        <w:t xml:space="preserve"> </w:t>
      </w:r>
      <w:r w:rsidRPr="00C26DF9">
        <w:rPr>
          <w:sz w:val="20"/>
        </w:rPr>
        <w:t>Банку</w:t>
      </w:r>
      <w:r w:rsidRPr="00C26DF9">
        <w:rPr>
          <w:spacing w:val="-11"/>
          <w:sz w:val="20"/>
        </w:rPr>
        <w:t xml:space="preserve"> </w:t>
      </w:r>
      <w:r w:rsidRPr="00C26DF9">
        <w:rPr>
          <w:sz w:val="20"/>
        </w:rPr>
        <w:t>протягом 30</w:t>
      </w:r>
      <w:r w:rsidRPr="00C26DF9">
        <w:rPr>
          <w:spacing w:val="-2"/>
          <w:sz w:val="20"/>
        </w:rPr>
        <w:t xml:space="preserve"> </w:t>
      </w:r>
      <w:r w:rsidRPr="00C26DF9">
        <w:rPr>
          <w:sz w:val="20"/>
        </w:rPr>
        <w:t>(тридцяти) днів з дати її</w:t>
      </w:r>
      <w:r w:rsidRPr="00C26DF9">
        <w:rPr>
          <w:spacing w:val="-1"/>
          <w:sz w:val="20"/>
        </w:rPr>
        <w:t xml:space="preserve"> </w:t>
      </w:r>
      <w:r w:rsidRPr="00C26DF9">
        <w:rPr>
          <w:sz w:val="20"/>
        </w:rPr>
        <w:t>нарахування. Якщо комісійна винагорода не</w:t>
      </w:r>
      <w:r w:rsidRPr="00C26DF9">
        <w:rPr>
          <w:spacing w:val="-1"/>
          <w:sz w:val="20"/>
        </w:rPr>
        <w:t xml:space="preserve"> </w:t>
      </w:r>
      <w:r w:rsidRPr="00C26DF9">
        <w:rPr>
          <w:sz w:val="20"/>
        </w:rPr>
        <w:t>була</w:t>
      </w:r>
      <w:r w:rsidRPr="00C26DF9">
        <w:rPr>
          <w:spacing w:val="-1"/>
          <w:sz w:val="20"/>
        </w:rPr>
        <w:t xml:space="preserve"> </w:t>
      </w:r>
      <w:r w:rsidRPr="00C26DF9">
        <w:rPr>
          <w:sz w:val="20"/>
        </w:rPr>
        <w:t>сплачена Клієнтом протягом</w:t>
      </w:r>
    </w:p>
    <w:p w14:paraId="6D83C902" w14:textId="77777777" w:rsidR="00784F65" w:rsidRPr="00C26DF9" w:rsidRDefault="002F0780" w:rsidP="000240E2">
      <w:pPr>
        <w:pStyle w:val="a3"/>
        <w:ind w:left="0" w:right="422" w:firstLine="0"/>
      </w:pPr>
      <w:r w:rsidRPr="00C26DF9">
        <w:t>30 (тридцяти) днів, така заборгованість визначається простроченою. Щомісячна комісія за пакетне обслуговування</w:t>
      </w:r>
      <w:r w:rsidRPr="00C26DF9">
        <w:rPr>
          <w:spacing w:val="-7"/>
        </w:rPr>
        <w:t xml:space="preserve"> </w:t>
      </w:r>
      <w:r w:rsidRPr="00C26DF9">
        <w:t>та</w:t>
      </w:r>
      <w:r w:rsidRPr="00C26DF9">
        <w:rPr>
          <w:spacing w:val="-9"/>
        </w:rPr>
        <w:t xml:space="preserve"> </w:t>
      </w:r>
      <w:r w:rsidRPr="00C26DF9">
        <w:t>місячна</w:t>
      </w:r>
      <w:r w:rsidRPr="00C26DF9">
        <w:rPr>
          <w:spacing w:val="-8"/>
        </w:rPr>
        <w:t xml:space="preserve"> </w:t>
      </w:r>
      <w:r w:rsidRPr="00C26DF9">
        <w:t>абонплата</w:t>
      </w:r>
      <w:r w:rsidRPr="00C26DF9">
        <w:rPr>
          <w:spacing w:val="-8"/>
        </w:rPr>
        <w:t xml:space="preserve"> </w:t>
      </w:r>
      <w:r w:rsidRPr="00C26DF9">
        <w:t>за</w:t>
      </w:r>
      <w:r w:rsidRPr="00C26DF9">
        <w:rPr>
          <w:spacing w:val="-9"/>
        </w:rPr>
        <w:t xml:space="preserve"> </w:t>
      </w:r>
      <w:r w:rsidRPr="00C26DF9">
        <w:t>СМС-інформування</w:t>
      </w:r>
      <w:r w:rsidRPr="00C26DF9">
        <w:rPr>
          <w:spacing w:val="-9"/>
        </w:rPr>
        <w:t xml:space="preserve"> </w:t>
      </w:r>
      <w:r w:rsidRPr="00C26DF9">
        <w:t>нараховується</w:t>
      </w:r>
      <w:r w:rsidRPr="00C26DF9">
        <w:rPr>
          <w:spacing w:val="-9"/>
        </w:rPr>
        <w:t xml:space="preserve"> </w:t>
      </w:r>
      <w:r w:rsidRPr="00C26DF9">
        <w:t>в</w:t>
      </w:r>
      <w:r w:rsidRPr="00C26DF9">
        <w:rPr>
          <w:spacing w:val="-11"/>
        </w:rPr>
        <w:t xml:space="preserve"> </w:t>
      </w:r>
      <w:r w:rsidRPr="00C26DF9">
        <w:t>останній</w:t>
      </w:r>
      <w:r w:rsidRPr="00C26DF9">
        <w:rPr>
          <w:spacing w:val="-9"/>
        </w:rPr>
        <w:t xml:space="preserve"> </w:t>
      </w:r>
      <w:r w:rsidRPr="00C26DF9">
        <w:t>робочий</w:t>
      </w:r>
      <w:r w:rsidRPr="00C26DF9">
        <w:rPr>
          <w:spacing w:val="-8"/>
        </w:rPr>
        <w:t xml:space="preserve"> </w:t>
      </w:r>
      <w:r w:rsidRPr="00C26DF9">
        <w:t>день</w:t>
      </w:r>
      <w:r w:rsidRPr="00C26DF9">
        <w:rPr>
          <w:spacing w:val="-9"/>
        </w:rPr>
        <w:t xml:space="preserve"> </w:t>
      </w:r>
      <w:r w:rsidRPr="00C26DF9">
        <w:t>місяця. Клієнт надає згоду Банку на списання комісійної винагороди шляхом передплати або в останній робочий день місяця.</w:t>
      </w:r>
    </w:p>
    <w:p w14:paraId="73C350A7" w14:textId="77777777" w:rsidR="00784F65" w:rsidRPr="00C26DF9" w:rsidRDefault="002F0780" w:rsidP="000240E2">
      <w:pPr>
        <w:pStyle w:val="a3"/>
        <w:ind w:left="0" w:right="421" w:firstLine="0"/>
      </w:pPr>
      <w:r w:rsidRPr="00C26DF9">
        <w:t>Клієнт надає згоду Банку на списання щорічної комісійної винагороди за обслуговування Рахунку в день відкриття рахунку та в подальшому щорічно в дату відкриття рахунку. В разі відсутності/недостатності коштів для сплати Клієнт надає згоду Банку списати щорічну комісійну винагороду в день надходження коштів на Рахунок.</w:t>
      </w:r>
    </w:p>
    <w:p w14:paraId="26FA0B7C" w14:textId="77777777" w:rsidR="00784F65" w:rsidRPr="00C26DF9" w:rsidRDefault="002F0780" w:rsidP="000240E2">
      <w:pPr>
        <w:pStyle w:val="a3"/>
        <w:ind w:left="0" w:right="422"/>
      </w:pPr>
      <w:r w:rsidRPr="00C26DF9">
        <w:t>Плата</w:t>
      </w:r>
      <w:r w:rsidRPr="00C26DF9">
        <w:rPr>
          <w:spacing w:val="-12"/>
        </w:rPr>
        <w:t xml:space="preserve"> </w:t>
      </w:r>
      <w:r w:rsidRPr="00C26DF9">
        <w:t>за</w:t>
      </w:r>
      <w:r w:rsidRPr="00C26DF9">
        <w:rPr>
          <w:spacing w:val="-9"/>
        </w:rPr>
        <w:t xml:space="preserve"> </w:t>
      </w:r>
      <w:r w:rsidRPr="00C26DF9">
        <w:t>послуги,</w:t>
      </w:r>
      <w:r w:rsidRPr="00C26DF9">
        <w:rPr>
          <w:spacing w:val="-10"/>
        </w:rPr>
        <w:t xml:space="preserve"> </w:t>
      </w:r>
      <w:r w:rsidRPr="00C26DF9">
        <w:t>передбачена</w:t>
      </w:r>
      <w:r w:rsidRPr="00C26DF9">
        <w:rPr>
          <w:spacing w:val="-9"/>
        </w:rPr>
        <w:t xml:space="preserve"> </w:t>
      </w:r>
      <w:r w:rsidRPr="00C26DF9">
        <w:t>Тарифами</w:t>
      </w:r>
      <w:r w:rsidRPr="00C26DF9">
        <w:rPr>
          <w:spacing w:val="-11"/>
        </w:rPr>
        <w:t xml:space="preserve"> </w:t>
      </w:r>
      <w:r w:rsidRPr="00C26DF9">
        <w:t>сплачується</w:t>
      </w:r>
      <w:r w:rsidRPr="00C26DF9">
        <w:rPr>
          <w:spacing w:val="-11"/>
        </w:rPr>
        <w:t xml:space="preserve"> </w:t>
      </w:r>
      <w:r w:rsidRPr="00C26DF9">
        <w:t>у</w:t>
      </w:r>
      <w:r w:rsidRPr="00C26DF9">
        <w:rPr>
          <w:spacing w:val="-12"/>
        </w:rPr>
        <w:t xml:space="preserve"> </w:t>
      </w:r>
      <w:r w:rsidRPr="00C26DF9">
        <w:t>національній</w:t>
      </w:r>
      <w:r w:rsidRPr="00C26DF9">
        <w:rPr>
          <w:spacing w:val="-8"/>
        </w:rPr>
        <w:t xml:space="preserve"> </w:t>
      </w:r>
      <w:r w:rsidRPr="00C26DF9">
        <w:t>валюті</w:t>
      </w:r>
      <w:r w:rsidRPr="00C26DF9">
        <w:rPr>
          <w:spacing w:val="-9"/>
        </w:rPr>
        <w:t xml:space="preserve"> </w:t>
      </w:r>
      <w:r w:rsidRPr="00C26DF9">
        <w:t>України,</w:t>
      </w:r>
      <w:r w:rsidRPr="00C26DF9">
        <w:rPr>
          <w:spacing w:val="-12"/>
        </w:rPr>
        <w:t xml:space="preserve"> </w:t>
      </w:r>
      <w:r w:rsidRPr="00C26DF9">
        <w:t>незалежно</w:t>
      </w:r>
      <w:r w:rsidRPr="00C26DF9">
        <w:rPr>
          <w:spacing w:val="-8"/>
        </w:rPr>
        <w:t xml:space="preserve"> </w:t>
      </w:r>
      <w:r w:rsidRPr="00C26DF9">
        <w:t>від того, у якій валюті відкритий рахунок.</w:t>
      </w:r>
    </w:p>
    <w:p w14:paraId="61974E6A" w14:textId="77777777" w:rsidR="00784F65" w:rsidRPr="007E0800" w:rsidRDefault="002F0780" w:rsidP="0054039A">
      <w:pPr>
        <w:pStyle w:val="a6"/>
        <w:numPr>
          <w:ilvl w:val="2"/>
          <w:numId w:val="92"/>
        </w:numPr>
        <w:spacing w:before="1"/>
        <w:ind w:left="0" w:right="425" w:firstLine="708"/>
        <w:rPr>
          <w:sz w:val="20"/>
        </w:rPr>
      </w:pPr>
      <w:r w:rsidRPr="007E0800">
        <w:rPr>
          <w:sz w:val="20"/>
        </w:rPr>
        <w:t>У випадку примусового списання (стягнення) коштів з рахунку, відповідно до чинного законодавства України, комісії за проведені операції списуються Банком або сплачуються Клієнтом з рахунку у звичайних розмірах згідно Тарифів Банку, передбачених для відповідних розрахункових операцій.</w:t>
      </w:r>
    </w:p>
    <w:p w14:paraId="04A82575" w14:textId="77777777" w:rsidR="00784F65" w:rsidRPr="007E0800" w:rsidRDefault="002F0780" w:rsidP="0054039A">
      <w:pPr>
        <w:pStyle w:val="a6"/>
        <w:numPr>
          <w:ilvl w:val="2"/>
          <w:numId w:val="92"/>
        </w:numPr>
        <w:ind w:left="0" w:right="423" w:firstLine="708"/>
        <w:rPr>
          <w:sz w:val="20"/>
        </w:rPr>
      </w:pPr>
      <w:r w:rsidRPr="007E0800">
        <w:rPr>
          <w:sz w:val="20"/>
        </w:rPr>
        <w:t>Клієнт сплачує комісійну винагороду у готівковій або безготівковій формі та шляхом приєднання до цього Договору надає згоду Банку здійснити списання коштів з рахунків Клієнта з метою сплати Банку комісійної винагороди за надання послуг/здійснення операцій згідно з Договором. Умови такого списання визначені розділом 5 цього Договору.</w:t>
      </w:r>
    </w:p>
    <w:p w14:paraId="41B1B107" w14:textId="77777777" w:rsidR="00784F65" w:rsidRPr="007E0800" w:rsidRDefault="002F0780" w:rsidP="0054039A">
      <w:pPr>
        <w:pStyle w:val="a6"/>
        <w:numPr>
          <w:ilvl w:val="2"/>
          <w:numId w:val="92"/>
        </w:numPr>
        <w:ind w:left="0" w:right="424" w:firstLine="708"/>
        <w:rPr>
          <w:sz w:val="20"/>
        </w:rPr>
      </w:pPr>
      <w:r w:rsidRPr="007E0800">
        <w:rPr>
          <w:sz w:val="20"/>
        </w:rPr>
        <w:t xml:space="preserve">Клієнт надає згоду Банку утримувати з його Рахунку комісійну винагороду за обслуговування неактивної картки в розмірах, згідно Тарифів Банку. Неактивною вважається картка якщо по ній 12 місяців не проводились операції зняття готівки в банкоматах та POS терміналах, безготівкової оплати товарів та послуг, безготівкового перерахування коштів. Клієнт надає згоду Банку на щомісячне списання </w:t>
      </w:r>
      <w:hyperlink r:id="rId106">
        <w:r w:rsidRPr="007E0800">
          <w:rPr>
            <w:sz w:val="20"/>
          </w:rPr>
          <w:t>комісії за неактивну</w:t>
        </w:r>
      </w:hyperlink>
      <w:r w:rsidRPr="007E0800">
        <w:rPr>
          <w:sz w:val="20"/>
        </w:rPr>
        <w:t xml:space="preserve"> </w:t>
      </w:r>
      <w:hyperlink r:id="rId107">
        <w:r w:rsidRPr="007E0800">
          <w:rPr>
            <w:spacing w:val="-2"/>
            <w:sz w:val="20"/>
          </w:rPr>
          <w:t>картку.</w:t>
        </w:r>
      </w:hyperlink>
    </w:p>
    <w:p w14:paraId="58E123DF" w14:textId="77777777" w:rsidR="00784F65" w:rsidRPr="007E0800" w:rsidRDefault="002F0780" w:rsidP="0054039A">
      <w:pPr>
        <w:pStyle w:val="a6"/>
        <w:numPr>
          <w:ilvl w:val="2"/>
          <w:numId w:val="92"/>
        </w:numPr>
        <w:spacing w:before="1"/>
        <w:ind w:left="0" w:right="432" w:firstLine="708"/>
        <w:rPr>
          <w:sz w:val="20"/>
        </w:rPr>
      </w:pPr>
      <w:r w:rsidRPr="007E0800">
        <w:rPr>
          <w:sz w:val="20"/>
        </w:rPr>
        <w:t>Клієнт зобов’язаний забезпечити, щоб на його рахунках завжди обліковувалися суми коштів, достатні для сплати Банку комісійної винагороди на дату їх сплати відповідно до Тарифів.</w:t>
      </w:r>
    </w:p>
    <w:p w14:paraId="502A030B" w14:textId="77777777" w:rsidR="00784F65" w:rsidRPr="007E0800" w:rsidRDefault="002F0780" w:rsidP="0054039A">
      <w:pPr>
        <w:pStyle w:val="a6"/>
        <w:numPr>
          <w:ilvl w:val="2"/>
          <w:numId w:val="92"/>
        </w:numPr>
        <w:spacing w:line="225" w:lineRule="exact"/>
        <w:ind w:left="0" w:firstLine="708"/>
        <w:rPr>
          <w:sz w:val="20"/>
        </w:rPr>
      </w:pPr>
      <w:r w:rsidRPr="007E0800">
        <w:rPr>
          <w:sz w:val="20"/>
        </w:rPr>
        <w:t>Зарахування</w:t>
      </w:r>
      <w:r w:rsidRPr="007E0800">
        <w:rPr>
          <w:spacing w:val="-12"/>
          <w:sz w:val="20"/>
        </w:rPr>
        <w:t xml:space="preserve"> </w:t>
      </w:r>
      <w:r w:rsidRPr="007E0800">
        <w:rPr>
          <w:sz w:val="20"/>
        </w:rPr>
        <w:t>коштів</w:t>
      </w:r>
      <w:r w:rsidRPr="007E0800">
        <w:rPr>
          <w:spacing w:val="-8"/>
          <w:sz w:val="20"/>
        </w:rPr>
        <w:t xml:space="preserve"> </w:t>
      </w:r>
      <w:r w:rsidRPr="007E0800">
        <w:rPr>
          <w:sz w:val="20"/>
        </w:rPr>
        <w:t>може</w:t>
      </w:r>
      <w:r w:rsidRPr="007E0800">
        <w:rPr>
          <w:spacing w:val="-11"/>
          <w:sz w:val="20"/>
        </w:rPr>
        <w:t xml:space="preserve"> </w:t>
      </w:r>
      <w:r w:rsidRPr="007E0800">
        <w:rPr>
          <w:sz w:val="20"/>
        </w:rPr>
        <w:t>здійснюватися</w:t>
      </w:r>
      <w:r w:rsidRPr="007E0800">
        <w:rPr>
          <w:spacing w:val="-8"/>
          <w:sz w:val="20"/>
        </w:rPr>
        <w:t xml:space="preserve"> </w:t>
      </w:r>
      <w:r w:rsidRPr="007E0800">
        <w:rPr>
          <w:sz w:val="20"/>
        </w:rPr>
        <w:t>наступними</w:t>
      </w:r>
      <w:r w:rsidRPr="007E0800">
        <w:rPr>
          <w:spacing w:val="-8"/>
          <w:sz w:val="20"/>
        </w:rPr>
        <w:t xml:space="preserve"> </w:t>
      </w:r>
      <w:r w:rsidRPr="007E0800">
        <w:rPr>
          <w:spacing w:val="-2"/>
          <w:sz w:val="20"/>
        </w:rPr>
        <w:t>шляхами:</w:t>
      </w:r>
    </w:p>
    <w:p w14:paraId="76C39F73" w14:textId="77777777" w:rsidR="00784F65" w:rsidRPr="007E0800" w:rsidRDefault="002F0780" w:rsidP="00B924B8">
      <w:pPr>
        <w:pStyle w:val="a6"/>
        <w:numPr>
          <w:ilvl w:val="0"/>
          <w:numId w:val="65"/>
        </w:numPr>
        <w:spacing w:line="227" w:lineRule="exact"/>
        <w:ind w:left="0" w:firstLine="851"/>
        <w:rPr>
          <w:sz w:val="20"/>
        </w:rPr>
      </w:pPr>
      <w:r w:rsidRPr="007E0800">
        <w:rPr>
          <w:sz w:val="20"/>
        </w:rPr>
        <w:t>внесення</w:t>
      </w:r>
      <w:r w:rsidRPr="007E0800">
        <w:rPr>
          <w:spacing w:val="-10"/>
          <w:sz w:val="20"/>
        </w:rPr>
        <w:t xml:space="preserve"> </w:t>
      </w:r>
      <w:r w:rsidRPr="007E0800">
        <w:rPr>
          <w:sz w:val="20"/>
        </w:rPr>
        <w:t>готівкових</w:t>
      </w:r>
      <w:r w:rsidRPr="007E0800">
        <w:rPr>
          <w:spacing w:val="-8"/>
          <w:sz w:val="20"/>
        </w:rPr>
        <w:t xml:space="preserve"> </w:t>
      </w:r>
      <w:r w:rsidRPr="007E0800">
        <w:rPr>
          <w:sz w:val="20"/>
        </w:rPr>
        <w:t>коштів</w:t>
      </w:r>
      <w:r w:rsidRPr="007E0800">
        <w:rPr>
          <w:spacing w:val="-8"/>
          <w:sz w:val="20"/>
        </w:rPr>
        <w:t xml:space="preserve"> </w:t>
      </w:r>
      <w:r w:rsidRPr="007E0800">
        <w:rPr>
          <w:sz w:val="20"/>
        </w:rPr>
        <w:t>в</w:t>
      </w:r>
      <w:r w:rsidRPr="007E0800">
        <w:rPr>
          <w:spacing w:val="-9"/>
          <w:sz w:val="20"/>
        </w:rPr>
        <w:t xml:space="preserve"> </w:t>
      </w:r>
      <w:r w:rsidRPr="007E0800">
        <w:rPr>
          <w:sz w:val="20"/>
        </w:rPr>
        <w:t>касу/терміналі</w:t>
      </w:r>
      <w:r w:rsidRPr="007E0800">
        <w:rPr>
          <w:spacing w:val="-10"/>
          <w:sz w:val="20"/>
        </w:rPr>
        <w:t xml:space="preserve"> </w:t>
      </w:r>
      <w:r w:rsidRPr="007E0800">
        <w:rPr>
          <w:spacing w:val="-2"/>
          <w:sz w:val="20"/>
        </w:rPr>
        <w:t>Банку;</w:t>
      </w:r>
    </w:p>
    <w:p w14:paraId="49C8F28B" w14:textId="77777777" w:rsidR="00784F65" w:rsidRPr="007E0800" w:rsidRDefault="002F0780" w:rsidP="00B924B8">
      <w:pPr>
        <w:pStyle w:val="a6"/>
        <w:numPr>
          <w:ilvl w:val="0"/>
          <w:numId w:val="65"/>
        </w:numPr>
        <w:spacing w:line="237" w:lineRule="auto"/>
        <w:ind w:left="0" w:right="432" w:firstLine="851"/>
        <w:rPr>
          <w:sz w:val="20"/>
        </w:rPr>
      </w:pPr>
      <w:r w:rsidRPr="007E0800">
        <w:rPr>
          <w:sz w:val="20"/>
        </w:rPr>
        <w:t>переказ коштів з інших Поточних або Депозитних (вкладних) рахунків Клієнта (в тому числі відкритих в інших банках);</w:t>
      </w:r>
    </w:p>
    <w:p w14:paraId="3D0D8A66" w14:textId="77777777" w:rsidR="00784F65" w:rsidRPr="007E0800" w:rsidRDefault="002F0780" w:rsidP="00B924B8">
      <w:pPr>
        <w:pStyle w:val="a6"/>
        <w:numPr>
          <w:ilvl w:val="0"/>
          <w:numId w:val="65"/>
        </w:numPr>
        <w:spacing w:before="2" w:line="235" w:lineRule="auto"/>
        <w:ind w:left="0" w:right="434" w:firstLine="851"/>
        <w:rPr>
          <w:sz w:val="20"/>
        </w:rPr>
      </w:pPr>
      <w:r w:rsidRPr="007E0800">
        <w:rPr>
          <w:sz w:val="20"/>
        </w:rPr>
        <w:t>переказ коштів з карти на карту, шляхом переказу коштів з рахунків інших осіб за їхнім дорученням з урахуванням обмежень, визначених чинним законодавством України;</w:t>
      </w:r>
    </w:p>
    <w:p w14:paraId="4B8344F8" w14:textId="77777777" w:rsidR="00784F65" w:rsidRPr="007E0800" w:rsidRDefault="002F0780" w:rsidP="00B924B8">
      <w:pPr>
        <w:pStyle w:val="a3"/>
        <w:spacing w:before="1" w:line="237" w:lineRule="auto"/>
        <w:ind w:left="0" w:right="423" w:firstLine="851"/>
      </w:pPr>
      <w:r w:rsidRPr="007E0800">
        <w:t>Рахунок використовується для будь-яких надходжень. У разі надходження на рахунок коштів заробітної плати, стипендії, пенсії, соціальної допомоги та інших передбачених законом соціальних виплат, такий рахунок вважається універсальним та оподаткування отриманих Клієнтом доходів здійснюється згідно вимог чинного законодавства України.</w:t>
      </w:r>
    </w:p>
    <w:p w14:paraId="05F9B6BD" w14:textId="77777777" w:rsidR="00784F65" w:rsidRPr="007E0800" w:rsidRDefault="002F0780" w:rsidP="0054039A">
      <w:pPr>
        <w:pStyle w:val="a6"/>
        <w:numPr>
          <w:ilvl w:val="2"/>
          <w:numId w:val="92"/>
        </w:numPr>
        <w:spacing w:before="9"/>
        <w:ind w:left="0" w:right="428" w:firstLine="708"/>
        <w:rPr>
          <w:sz w:val="20"/>
        </w:rPr>
      </w:pPr>
      <w:r w:rsidRPr="007E0800">
        <w:rPr>
          <w:sz w:val="20"/>
        </w:rPr>
        <w:t>Отримання</w:t>
      </w:r>
      <w:r w:rsidRPr="007E0800">
        <w:rPr>
          <w:spacing w:val="-9"/>
          <w:sz w:val="20"/>
        </w:rPr>
        <w:t xml:space="preserve"> </w:t>
      </w:r>
      <w:r w:rsidRPr="007E0800">
        <w:rPr>
          <w:sz w:val="20"/>
        </w:rPr>
        <w:t>Клієнтом</w:t>
      </w:r>
      <w:r w:rsidRPr="007E0800">
        <w:rPr>
          <w:spacing w:val="-8"/>
          <w:sz w:val="20"/>
        </w:rPr>
        <w:t xml:space="preserve"> </w:t>
      </w:r>
      <w:r w:rsidRPr="007E0800">
        <w:rPr>
          <w:sz w:val="20"/>
        </w:rPr>
        <w:t>готівкових</w:t>
      </w:r>
      <w:r w:rsidRPr="007E0800">
        <w:rPr>
          <w:spacing w:val="-10"/>
          <w:sz w:val="20"/>
        </w:rPr>
        <w:t xml:space="preserve"> </w:t>
      </w:r>
      <w:r w:rsidRPr="007E0800">
        <w:rPr>
          <w:sz w:val="20"/>
        </w:rPr>
        <w:t>коштів</w:t>
      </w:r>
      <w:r w:rsidRPr="007E0800">
        <w:rPr>
          <w:spacing w:val="-12"/>
          <w:sz w:val="20"/>
        </w:rPr>
        <w:t xml:space="preserve"> </w:t>
      </w:r>
      <w:r w:rsidRPr="007E0800">
        <w:rPr>
          <w:sz w:val="20"/>
        </w:rPr>
        <w:t>може</w:t>
      </w:r>
      <w:r w:rsidRPr="007E0800">
        <w:rPr>
          <w:spacing w:val="-11"/>
          <w:sz w:val="20"/>
        </w:rPr>
        <w:t xml:space="preserve"> </w:t>
      </w:r>
      <w:r w:rsidRPr="007E0800">
        <w:rPr>
          <w:sz w:val="20"/>
        </w:rPr>
        <w:t>здійснюватися</w:t>
      </w:r>
      <w:r w:rsidRPr="007E0800">
        <w:rPr>
          <w:spacing w:val="-12"/>
          <w:sz w:val="20"/>
        </w:rPr>
        <w:t xml:space="preserve"> </w:t>
      </w:r>
      <w:r w:rsidRPr="007E0800">
        <w:rPr>
          <w:sz w:val="20"/>
        </w:rPr>
        <w:t>в</w:t>
      </w:r>
      <w:r w:rsidRPr="007E0800">
        <w:rPr>
          <w:spacing w:val="-12"/>
          <w:sz w:val="20"/>
        </w:rPr>
        <w:t xml:space="preserve"> </w:t>
      </w:r>
      <w:r w:rsidRPr="007E0800">
        <w:rPr>
          <w:sz w:val="20"/>
        </w:rPr>
        <w:t>касі</w:t>
      </w:r>
      <w:r w:rsidRPr="007E0800">
        <w:rPr>
          <w:spacing w:val="-11"/>
          <w:sz w:val="20"/>
        </w:rPr>
        <w:t xml:space="preserve"> </w:t>
      </w:r>
      <w:r w:rsidRPr="007E0800">
        <w:rPr>
          <w:sz w:val="20"/>
        </w:rPr>
        <w:t>Банку</w:t>
      </w:r>
      <w:r w:rsidRPr="007E0800">
        <w:rPr>
          <w:spacing w:val="-10"/>
          <w:sz w:val="20"/>
        </w:rPr>
        <w:t xml:space="preserve"> </w:t>
      </w:r>
      <w:r w:rsidRPr="007E0800">
        <w:rPr>
          <w:sz w:val="20"/>
        </w:rPr>
        <w:t>через</w:t>
      </w:r>
      <w:r w:rsidRPr="007E0800">
        <w:rPr>
          <w:spacing w:val="-11"/>
          <w:sz w:val="20"/>
        </w:rPr>
        <w:t xml:space="preserve"> </w:t>
      </w:r>
      <w:r w:rsidRPr="007E0800">
        <w:rPr>
          <w:sz w:val="20"/>
        </w:rPr>
        <w:t>платіжний</w:t>
      </w:r>
      <w:r w:rsidRPr="007E0800">
        <w:rPr>
          <w:spacing w:val="-12"/>
          <w:sz w:val="20"/>
        </w:rPr>
        <w:t xml:space="preserve"> </w:t>
      </w:r>
      <w:r w:rsidRPr="007E0800">
        <w:rPr>
          <w:sz w:val="20"/>
        </w:rPr>
        <w:t>термінал з обов’язковим отриманням чеку платіжного терміналу або у банкоматах відповідно до чинного законодавства України, нормативно-правових актів НБУ та діючих Тарифів Банку.</w:t>
      </w:r>
    </w:p>
    <w:p w14:paraId="57E41F90" w14:textId="77777777" w:rsidR="00784F65" w:rsidRPr="007E0800" w:rsidRDefault="002F0780" w:rsidP="0054039A">
      <w:pPr>
        <w:pStyle w:val="a6"/>
        <w:numPr>
          <w:ilvl w:val="2"/>
          <w:numId w:val="92"/>
        </w:numPr>
        <w:spacing w:line="235" w:lineRule="auto"/>
        <w:ind w:left="0" w:right="422" w:firstLine="708"/>
        <w:rPr>
          <w:sz w:val="20"/>
        </w:rPr>
      </w:pPr>
      <w:r w:rsidRPr="007E0800">
        <w:rPr>
          <w:sz w:val="20"/>
        </w:rPr>
        <w:t>Всі операції, здійснені з фізичним пред’явленням ПК/без фізичного пред’явлення ПК із застосуванням/без застосування ПІН-коду та/або Реквізитів ПК, із введенням ОТП-паролю, у тому числі Довіреними особами Клієнта, безумовно визнаються Клієнтом як такі, що здійснені ним свідомо, особисто підписані</w:t>
      </w:r>
      <w:r w:rsidRPr="007E0800">
        <w:rPr>
          <w:spacing w:val="-1"/>
          <w:sz w:val="20"/>
        </w:rPr>
        <w:t xml:space="preserve"> </w:t>
      </w:r>
      <w:r w:rsidRPr="007E0800">
        <w:rPr>
          <w:sz w:val="20"/>
        </w:rPr>
        <w:t>та</w:t>
      </w:r>
      <w:r w:rsidRPr="007E0800">
        <w:rPr>
          <w:spacing w:val="-3"/>
          <w:sz w:val="20"/>
        </w:rPr>
        <w:t xml:space="preserve"> </w:t>
      </w:r>
      <w:r w:rsidRPr="007E0800">
        <w:rPr>
          <w:sz w:val="20"/>
        </w:rPr>
        <w:t>спрямовані</w:t>
      </w:r>
      <w:r w:rsidRPr="007E0800">
        <w:rPr>
          <w:spacing w:val="-4"/>
          <w:sz w:val="20"/>
        </w:rPr>
        <w:t xml:space="preserve"> </w:t>
      </w:r>
      <w:r w:rsidRPr="007E0800">
        <w:rPr>
          <w:sz w:val="20"/>
        </w:rPr>
        <w:t>Клієнтом</w:t>
      </w:r>
      <w:r w:rsidRPr="007E0800">
        <w:rPr>
          <w:spacing w:val="-2"/>
          <w:sz w:val="20"/>
        </w:rPr>
        <w:t xml:space="preserve"> </w:t>
      </w:r>
      <w:r w:rsidRPr="007E0800">
        <w:rPr>
          <w:sz w:val="20"/>
        </w:rPr>
        <w:t>на</w:t>
      </w:r>
      <w:r w:rsidRPr="007E0800">
        <w:rPr>
          <w:spacing w:val="-3"/>
          <w:sz w:val="20"/>
        </w:rPr>
        <w:t xml:space="preserve"> </w:t>
      </w:r>
      <w:r w:rsidRPr="007E0800">
        <w:rPr>
          <w:sz w:val="20"/>
        </w:rPr>
        <w:t>вчинення</w:t>
      </w:r>
      <w:r w:rsidRPr="007E0800">
        <w:rPr>
          <w:spacing w:val="-4"/>
          <w:sz w:val="20"/>
        </w:rPr>
        <w:t xml:space="preserve"> </w:t>
      </w:r>
      <w:r w:rsidRPr="007E0800">
        <w:rPr>
          <w:sz w:val="20"/>
        </w:rPr>
        <w:t>правочину</w:t>
      </w:r>
      <w:r w:rsidRPr="007E0800">
        <w:rPr>
          <w:spacing w:val="-2"/>
          <w:sz w:val="20"/>
        </w:rPr>
        <w:t xml:space="preserve"> </w:t>
      </w:r>
      <w:r w:rsidRPr="007E0800">
        <w:rPr>
          <w:sz w:val="20"/>
        </w:rPr>
        <w:t>та/або</w:t>
      </w:r>
      <w:r w:rsidRPr="007E0800">
        <w:rPr>
          <w:spacing w:val="-2"/>
          <w:sz w:val="20"/>
        </w:rPr>
        <w:t xml:space="preserve"> </w:t>
      </w:r>
      <w:r w:rsidRPr="007E0800">
        <w:rPr>
          <w:sz w:val="20"/>
        </w:rPr>
        <w:t>розпорядження</w:t>
      </w:r>
      <w:r w:rsidRPr="007E0800">
        <w:rPr>
          <w:spacing w:val="-4"/>
          <w:sz w:val="20"/>
        </w:rPr>
        <w:t xml:space="preserve"> </w:t>
      </w:r>
      <w:r w:rsidRPr="007E0800">
        <w:rPr>
          <w:sz w:val="20"/>
        </w:rPr>
        <w:t>коштами</w:t>
      </w:r>
      <w:r w:rsidRPr="007E0800">
        <w:rPr>
          <w:spacing w:val="-2"/>
          <w:sz w:val="20"/>
        </w:rPr>
        <w:t xml:space="preserve"> </w:t>
      </w:r>
      <w:r w:rsidRPr="007E0800">
        <w:rPr>
          <w:sz w:val="20"/>
        </w:rPr>
        <w:t>на</w:t>
      </w:r>
      <w:r w:rsidRPr="007E0800">
        <w:rPr>
          <w:spacing w:val="-3"/>
          <w:sz w:val="20"/>
        </w:rPr>
        <w:t xml:space="preserve"> </w:t>
      </w:r>
      <w:r w:rsidRPr="007E0800">
        <w:rPr>
          <w:sz w:val="20"/>
        </w:rPr>
        <w:t>рахунку.</w:t>
      </w:r>
      <w:r w:rsidRPr="007E0800">
        <w:rPr>
          <w:spacing w:val="40"/>
          <w:sz w:val="20"/>
        </w:rPr>
        <w:t xml:space="preserve"> </w:t>
      </w:r>
      <w:r w:rsidRPr="007E0800">
        <w:rPr>
          <w:sz w:val="20"/>
        </w:rPr>
        <w:t>Клієнт</w:t>
      </w:r>
      <w:r w:rsidRPr="007E0800">
        <w:rPr>
          <w:spacing w:val="-2"/>
          <w:sz w:val="20"/>
        </w:rPr>
        <w:t xml:space="preserve"> </w:t>
      </w:r>
      <w:r w:rsidRPr="007E0800">
        <w:rPr>
          <w:sz w:val="20"/>
        </w:rPr>
        <w:t>при введенні ПІН-коду автоматично підтверджує правильність будь-яких зроблених ним дій і дає Банку право на проведення відповідних операцій за рахунками Клієнта.</w:t>
      </w:r>
    </w:p>
    <w:p w14:paraId="6D872BEA" w14:textId="5F143716" w:rsidR="00784F65" w:rsidRPr="00972D38" w:rsidRDefault="002F0780" w:rsidP="0054039A">
      <w:pPr>
        <w:pStyle w:val="a6"/>
        <w:numPr>
          <w:ilvl w:val="2"/>
          <w:numId w:val="92"/>
        </w:numPr>
        <w:spacing w:line="235" w:lineRule="auto"/>
        <w:ind w:left="0" w:right="422" w:firstLine="708"/>
        <w:rPr>
          <w:sz w:val="20"/>
        </w:rPr>
      </w:pPr>
      <w:r w:rsidRPr="007E0800">
        <w:rPr>
          <w:sz w:val="20"/>
        </w:rPr>
        <w:t>При здійсненні операції з використанням платіжної картки через POS-термінал (банківський, торговий),</w:t>
      </w:r>
      <w:r w:rsidRPr="00972D38">
        <w:rPr>
          <w:spacing w:val="-13"/>
          <w:sz w:val="20"/>
        </w:rPr>
        <w:t xml:space="preserve"> </w:t>
      </w:r>
      <w:r w:rsidRPr="007E0800">
        <w:rPr>
          <w:sz w:val="20"/>
        </w:rPr>
        <w:t>Клієнт</w:t>
      </w:r>
      <w:r w:rsidRPr="00972D38">
        <w:rPr>
          <w:spacing w:val="-12"/>
          <w:sz w:val="20"/>
        </w:rPr>
        <w:t xml:space="preserve"> </w:t>
      </w:r>
      <w:r w:rsidRPr="007E0800">
        <w:rPr>
          <w:sz w:val="20"/>
        </w:rPr>
        <w:t>повинен</w:t>
      </w:r>
      <w:r w:rsidRPr="00972D38">
        <w:rPr>
          <w:spacing w:val="-13"/>
          <w:sz w:val="20"/>
        </w:rPr>
        <w:t xml:space="preserve"> </w:t>
      </w:r>
      <w:r w:rsidRPr="007E0800">
        <w:rPr>
          <w:sz w:val="20"/>
        </w:rPr>
        <w:t>(у</w:t>
      </w:r>
      <w:r w:rsidRPr="00972D38">
        <w:rPr>
          <w:spacing w:val="-12"/>
          <w:sz w:val="20"/>
        </w:rPr>
        <w:t xml:space="preserve"> </w:t>
      </w:r>
      <w:r w:rsidRPr="007E0800">
        <w:rPr>
          <w:sz w:val="20"/>
        </w:rPr>
        <w:t>разі</w:t>
      </w:r>
      <w:r w:rsidRPr="00972D38">
        <w:rPr>
          <w:spacing w:val="-13"/>
          <w:sz w:val="20"/>
        </w:rPr>
        <w:t xml:space="preserve"> </w:t>
      </w:r>
      <w:r w:rsidRPr="007E0800">
        <w:rPr>
          <w:sz w:val="20"/>
        </w:rPr>
        <w:t>необхідності)</w:t>
      </w:r>
      <w:r w:rsidRPr="00972D38">
        <w:rPr>
          <w:sz w:val="20"/>
        </w:rPr>
        <w:t xml:space="preserve"> </w:t>
      </w:r>
      <w:r w:rsidRPr="007E0800">
        <w:rPr>
          <w:sz w:val="20"/>
        </w:rPr>
        <w:t>підписати</w:t>
      </w:r>
      <w:r w:rsidRPr="00972D38">
        <w:rPr>
          <w:sz w:val="20"/>
        </w:rPr>
        <w:t xml:space="preserve"> </w:t>
      </w:r>
      <w:r w:rsidRPr="007E0800">
        <w:rPr>
          <w:sz w:val="20"/>
        </w:rPr>
        <w:t>квитанцію</w:t>
      </w:r>
      <w:r w:rsidRPr="00972D38">
        <w:rPr>
          <w:sz w:val="20"/>
        </w:rPr>
        <w:t xml:space="preserve"> </w:t>
      </w:r>
      <w:r w:rsidRPr="007E0800">
        <w:rPr>
          <w:sz w:val="20"/>
        </w:rPr>
        <w:t>(чек,</w:t>
      </w:r>
      <w:r w:rsidRPr="00972D38">
        <w:rPr>
          <w:sz w:val="20"/>
        </w:rPr>
        <w:t xml:space="preserve"> </w:t>
      </w:r>
      <w:r w:rsidRPr="007E0800">
        <w:rPr>
          <w:sz w:val="20"/>
        </w:rPr>
        <w:t>сліп</w:t>
      </w:r>
      <w:r w:rsidRPr="00972D38">
        <w:rPr>
          <w:sz w:val="20"/>
        </w:rPr>
        <w:t xml:space="preserve"> </w:t>
      </w:r>
      <w:r w:rsidRPr="007E0800">
        <w:rPr>
          <w:sz w:val="20"/>
        </w:rPr>
        <w:t>тощо),</w:t>
      </w:r>
      <w:r w:rsidRPr="00972D38">
        <w:rPr>
          <w:sz w:val="20"/>
        </w:rPr>
        <w:t xml:space="preserve"> </w:t>
      </w:r>
      <w:r w:rsidRPr="007E0800">
        <w:rPr>
          <w:sz w:val="20"/>
        </w:rPr>
        <w:t>впевнившись</w:t>
      </w:r>
      <w:r w:rsidRPr="00972D38">
        <w:rPr>
          <w:sz w:val="20"/>
        </w:rPr>
        <w:t xml:space="preserve"> </w:t>
      </w:r>
      <w:r w:rsidRPr="007E0800">
        <w:rPr>
          <w:sz w:val="20"/>
        </w:rPr>
        <w:t>у</w:t>
      </w:r>
      <w:r w:rsidRPr="00972D38">
        <w:rPr>
          <w:sz w:val="20"/>
        </w:rPr>
        <w:t xml:space="preserve"> </w:t>
      </w:r>
      <w:r w:rsidRPr="007E0800">
        <w:rPr>
          <w:sz w:val="20"/>
        </w:rPr>
        <w:t>відповідності суми, проставленої на цих документах, сумі фактичної оплати або виданої готівки. Підписанням Угоди-Заяви, Клієнт</w:t>
      </w:r>
      <w:r w:rsidRPr="00972D38">
        <w:rPr>
          <w:sz w:val="20"/>
        </w:rPr>
        <w:t xml:space="preserve"> </w:t>
      </w:r>
      <w:r w:rsidRPr="007E0800">
        <w:rPr>
          <w:sz w:val="20"/>
        </w:rPr>
        <w:t>визнає</w:t>
      </w:r>
      <w:r w:rsidRPr="00972D38">
        <w:rPr>
          <w:sz w:val="20"/>
        </w:rPr>
        <w:t xml:space="preserve"> </w:t>
      </w:r>
      <w:r w:rsidRPr="007E0800">
        <w:rPr>
          <w:sz w:val="20"/>
        </w:rPr>
        <w:t>правильність</w:t>
      </w:r>
      <w:r w:rsidRPr="00972D38">
        <w:rPr>
          <w:sz w:val="20"/>
        </w:rPr>
        <w:t xml:space="preserve"> </w:t>
      </w:r>
      <w:r w:rsidRPr="007E0800">
        <w:rPr>
          <w:sz w:val="20"/>
        </w:rPr>
        <w:t>вказаної</w:t>
      </w:r>
      <w:r w:rsidRPr="00972D38">
        <w:rPr>
          <w:sz w:val="20"/>
        </w:rPr>
        <w:t xml:space="preserve"> </w:t>
      </w:r>
      <w:r w:rsidRPr="007E0800">
        <w:rPr>
          <w:sz w:val="20"/>
        </w:rPr>
        <w:t>суми</w:t>
      </w:r>
      <w:r w:rsidRPr="00972D38">
        <w:rPr>
          <w:sz w:val="20"/>
        </w:rPr>
        <w:t xml:space="preserve"> </w:t>
      </w:r>
      <w:r w:rsidRPr="007E0800">
        <w:rPr>
          <w:sz w:val="20"/>
        </w:rPr>
        <w:t>та</w:t>
      </w:r>
      <w:r w:rsidRPr="00972D38">
        <w:rPr>
          <w:sz w:val="20"/>
        </w:rPr>
        <w:t xml:space="preserve"> </w:t>
      </w:r>
      <w:r w:rsidRPr="007E0800">
        <w:rPr>
          <w:sz w:val="20"/>
        </w:rPr>
        <w:t>дає</w:t>
      </w:r>
      <w:r w:rsidRPr="00972D38">
        <w:rPr>
          <w:sz w:val="20"/>
        </w:rPr>
        <w:t xml:space="preserve"> </w:t>
      </w:r>
      <w:r w:rsidRPr="007E0800">
        <w:rPr>
          <w:sz w:val="20"/>
        </w:rPr>
        <w:t>вказівку</w:t>
      </w:r>
      <w:r w:rsidRPr="00972D38">
        <w:rPr>
          <w:sz w:val="20"/>
        </w:rPr>
        <w:t xml:space="preserve"> </w:t>
      </w:r>
      <w:r w:rsidRPr="007E0800">
        <w:rPr>
          <w:sz w:val="20"/>
        </w:rPr>
        <w:t>Банку</w:t>
      </w:r>
      <w:r w:rsidRPr="00972D38">
        <w:rPr>
          <w:sz w:val="20"/>
        </w:rPr>
        <w:t xml:space="preserve"> </w:t>
      </w:r>
      <w:r w:rsidRPr="007E0800">
        <w:rPr>
          <w:sz w:val="20"/>
        </w:rPr>
        <w:t>на</w:t>
      </w:r>
      <w:r w:rsidRPr="00972D38">
        <w:rPr>
          <w:sz w:val="20"/>
        </w:rPr>
        <w:t xml:space="preserve"> </w:t>
      </w:r>
      <w:r w:rsidRPr="007E0800">
        <w:rPr>
          <w:sz w:val="20"/>
        </w:rPr>
        <w:t>списання</w:t>
      </w:r>
      <w:r w:rsidRPr="00972D38">
        <w:rPr>
          <w:sz w:val="20"/>
        </w:rPr>
        <w:t xml:space="preserve"> </w:t>
      </w:r>
      <w:r w:rsidRPr="007E0800">
        <w:rPr>
          <w:sz w:val="20"/>
        </w:rPr>
        <w:t>коштів</w:t>
      </w:r>
      <w:r w:rsidRPr="00972D38">
        <w:rPr>
          <w:sz w:val="20"/>
        </w:rPr>
        <w:t xml:space="preserve"> </w:t>
      </w:r>
      <w:r w:rsidRPr="007E0800">
        <w:rPr>
          <w:sz w:val="20"/>
        </w:rPr>
        <w:t>зі</w:t>
      </w:r>
      <w:r w:rsidRPr="00972D38">
        <w:rPr>
          <w:sz w:val="20"/>
        </w:rPr>
        <w:t xml:space="preserve"> </w:t>
      </w:r>
      <w:r w:rsidRPr="007E0800">
        <w:rPr>
          <w:sz w:val="20"/>
        </w:rPr>
        <w:t>свого</w:t>
      </w:r>
      <w:r w:rsidRPr="00972D38">
        <w:rPr>
          <w:sz w:val="20"/>
        </w:rPr>
        <w:t xml:space="preserve"> </w:t>
      </w:r>
      <w:r w:rsidRPr="007E0800">
        <w:rPr>
          <w:sz w:val="20"/>
        </w:rPr>
        <w:t>рахунку.</w:t>
      </w:r>
      <w:r w:rsidRPr="00972D38">
        <w:rPr>
          <w:sz w:val="20"/>
        </w:rPr>
        <w:t xml:space="preserve"> </w:t>
      </w:r>
      <w:r w:rsidRPr="007E0800">
        <w:rPr>
          <w:sz w:val="20"/>
        </w:rPr>
        <w:t>Підписувати</w:t>
      </w:r>
      <w:r w:rsidR="00972D38">
        <w:rPr>
          <w:sz w:val="20"/>
        </w:rPr>
        <w:t xml:space="preserve"> </w:t>
      </w:r>
      <w:r w:rsidRPr="00972D38">
        <w:rPr>
          <w:sz w:val="20"/>
        </w:rPr>
        <w:t>зазначену квитанцію (чек, сліп тощо), у якій не проставлена сума операції, Клієнт не має права. Торговець не має права вимагати від Клієнта підписання квитанції (чека, сліпа тощо), якщо ним вже введено ПІН-код у процесі здійснення операції та інше не встановлено Правилами МПС.</w:t>
      </w:r>
    </w:p>
    <w:p w14:paraId="75AC92C3" w14:textId="77777777" w:rsidR="00784F65" w:rsidRPr="007E0800" w:rsidRDefault="002F0780" w:rsidP="0054039A">
      <w:pPr>
        <w:pStyle w:val="a6"/>
        <w:numPr>
          <w:ilvl w:val="2"/>
          <w:numId w:val="92"/>
        </w:numPr>
        <w:spacing w:before="28"/>
        <w:ind w:left="0" w:right="427" w:firstLine="708"/>
        <w:rPr>
          <w:sz w:val="20"/>
        </w:rPr>
      </w:pPr>
      <w:r w:rsidRPr="007E0800">
        <w:rPr>
          <w:sz w:val="20"/>
        </w:rPr>
        <w:t>При поповненні рахунку безготівковими коштами Банк зараховує суми поповнення на рахунок не пізніше наступного банківського дня з моменту отримання їх Банком за умови зазначення належних реквізитів у платіжному або розрахунковому документі. Комісійна винагорода</w:t>
      </w:r>
      <w:r w:rsidRPr="007E0800">
        <w:rPr>
          <w:spacing w:val="-1"/>
          <w:sz w:val="20"/>
        </w:rPr>
        <w:t xml:space="preserve"> </w:t>
      </w:r>
      <w:r w:rsidRPr="007E0800">
        <w:rPr>
          <w:sz w:val="20"/>
        </w:rPr>
        <w:t>за безготівкове поповнення рахунку нараховується</w:t>
      </w:r>
      <w:r w:rsidRPr="007E0800">
        <w:rPr>
          <w:spacing w:val="-3"/>
          <w:sz w:val="20"/>
        </w:rPr>
        <w:t xml:space="preserve"> </w:t>
      </w:r>
      <w:r w:rsidRPr="007E0800">
        <w:rPr>
          <w:sz w:val="20"/>
        </w:rPr>
        <w:t>в момент здійснення операції. Клієнт надає згоду Банку на списання комісійної винагороди з Рахунку в момент відображення відповідної операції по рахунку.</w:t>
      </w:r>
    </w:p>
    <w:p w14:paraId="78872C43" w14:textId="77777777" w:rsidR="00784F65" w:rsidRPr="007E0800" w:rsidRDefault="002F0780" w:rsidP="0054039A">
      <w:pPr>
        <w:pStyle w:val="a6"/>
        <w:numPr>
          <w:ilvl w:val="2"/>
          <w:numId w:val="92"/>
        </w:numPr>
        <w:spacing w:before="14"/>
        <w:ind w:left="0" w:right="424" w:firstLine="708"/>
        <w:rPr>
          <w:sz w:val="20"/>
        </w:rPr>
      </w:pPr>
      <w:r w:rsidRPr="007E0800">
        <w:rPr>
          <w:sz w:val="20"/>
        </w:rPr>
        <w:lastRenderedPageBreak/>
        <w:t>Банк</w:t>
      </w:r>
      <w:r w:rsidRPr="007E0800">
        <w:rPr>
          <w:spacing w:val="-9"/>
          <w:sz w:val="20"/>
        </w:rPr>
        <w:t xml:space="preserve"> </w:t>
      </w:r>
      <w:r w:rsidRPr="007E0800">
        <w:rPr>
          <w:sz w:val="20"/>
        </w:rPr>
        <w:t>у</w:t>
      </w:r>
      <w:r w:rsidRPr="007E0800">
        <w:rPr>
          <w:spacing w:val="-7"/>
          <w:sz w:val="20"/>
        </w:rPr>
        <w:t xml:space="preserve"> </w:t>
      </w:r>
      <w:r w:rsidRPr="007E0800">
        <w:rPr>
          <w:sz w:val="20"/>
        </w:rPr>
        <w:t>разі</w:t>
      </w:r>
      <w:r w:rsidRPr="007E0800">
        <w:rPr>
          <w:spacing w:val="-8"/>
          <w:sz w:val="20"/>
        </w:rPr>
        <w:t xml:space="preserve"> </w:t>
      </w:r>
      <w:r w:rsidRPr="007E0800">
        <w:rPr>
          <w:sz w:val="20"/>
        </w:rPr>
        <w:t>виконання</w:t>
      </w:r>
      <w:r w:rsidRPr="007E0800">
        <w:rPr>
          <w:spacing w:val="-8"/>
          <w:sz w:val="20"/>
        </w:rPr>
        <w:t xml:space="preserve"> </w:t>
      </w:r>
      <w:r w:rsidRPr="007E0800">
        <w:rPr>
          <w:sz w:val="20"/>
        </w:rPr>
        <w:t>Клієнтом</w:t>
      </w:r>
      <w:r w:rsidRPr="007E0800">
        <w:rPr>
          <w:spacing w:val="-2"/>
          <w:sz w:val="20"/>
        </w:rPr>
        <w:t xml:space="preserve"> </w:t>
      </w:r>
      <w:r w:rsidRPr="007E0800">
        <w:rPr>
          <w:sz w:val="20"/>
        </w:rPr>
        <w:t>платіжної</w:t>
      </w:r>
      <w:r w:rsidRPr="007E0800">
        <w:rPr>
          <w:spacing w:val="-6"/>
          <w:sz w:val="20"/>
        </w:rPr>
        <w:t xml:space="preserve"> </w:t>
      </w:r>
      <w:r w:rsidRPr="007E0800">
        <w:rPr>
          <w:sz w:val="20"/>
        </w:rPr>
        <w:t>операції</w:t>
      </w:r>
      <w:r w:rsidRPr="007E0800">
        <w:rPr>
          <w:spacing w:val="-8"/>
          <w:sz w:val="20"/>
        </w:rPr>
        <w:t xml:space="preserve"> </w:t>
      </w:r>
      <w:r w:rsidRPr="007E0800">
        <w:rPr>
          <w:sz w:val="20"/>
        </w:rPr>
        <w:t>з</w:t>
      </w:r>
      <w:r w:rsidRPr="007E0800">
        <w:rPr>
          <w:spacing w:val="-5"/>
          <w:sz w:val="20"/>
        </w:rPr>
        <w:t xml:space="preserve"> </w:t>
      </w:r>
      <w:r w:rsidRPr="007E0800">
        <w:rPr>
          <w:sz w:val="20"/>
        </w:rPr>
        <w:t>використанням</w:t>
      </w:r>
      <w:r w:rsidRPr="007E0800">
        <w:rPr>
          <w:spacing w:val="-7"/>
          <w:sz w:val="20"/>
        </w:rPr>
        <w:t xml:space="preserve"> </w:t>
      </w:r>
      <w:r w:rsidRPr="007E0800">
        <w:rPr>
          <w:sz w:val="20"/>
        </w:rPr>
        <w:t>платіжної</w:t>
      </w:r>
      <w:r w:rsidRPr="007E0800">
        <w:rPr>
          <w:spacing w:val="-8"/>
          <w:sz w:val="20"/>
        </w:rPr>
        <w:t xml:space="preserve"> </w:t>
      </w:r>
      <w:r w:rsidRPr="007E0800">
        <w:rPr>
          <w:sz w:val="20"/>
        </w:rPr>
        <w:t>картки</w:t>
      </w:r>
      <w:r w:rsidRPr="007E0800">
        <w:rPr>
          <w:spacing w:val="-9"/>
          <w:sz w:val="20"/>
        </w:rPr>
        <w:t xml:space="preserve"> </w:t>
      </w:r>
      <w:r w:rsidRPr="007E0800">
        <w:rPr>
          <w:sz w:val="20"/>
        </w:rPr>
        <w:t>у</w:t>
      </w:r>
      <w:r w:rsidRPr="007E0800">
        <w:rPr>
          <w:spacing w:val="-7"/>
          <w:sz w:val="20"/>
        </w:rPr>
        <w:t xml:space="preserve"> </w:t>
      </w:r>
      <w:r w:rsidRPr="007E0800">
        <w:rPr>
          <w:sz w:val="20"/>
        </w:rPr>
        <w:t>валюті,</w:t>
      </w:r>
      <w:r w:rsidRPr="007E0800">
        <w:rPr>
          <w:spacing w:val="-7"/>
          <w:sz w:val="20"/>
        </w:rPr>
        <w:t xml:space="preserve"> </w:t>
      </w:r>
      <w:r w:rsidRPr="007E0800">
        <w:rPr>
          <w:sz w:val="20"/>
        </w:rPr>
        <w:t>яка відрізняється від валюти рахунку, здійснює перерахунок суми за операцією. Банк у разі виконання Клієнтом платіжної операції з використанням платіжної картки у валюті, яка відрізняється від валюти рахунку, здійснює перерахунок суми за операцією та суми комісійної винагороди.</w:t>
      </w:r>
    </w:p>
    <w:p w14:paraId="74B9F60E" w14:textId="77777777" w:rsidR="00784F65" w:rsidRPr="007E0800" w:rsidRDefault="002F0780" w:rsidP="0054039A">
      <w:pPr>
        <w:pStyle w:val="a6"/>
        <w:numPr>
          <w:ilvl w:val="2"/>
          <w:numId w:val="92"/>
        </w:numPr>
        <w:spacing w:before="2"/>
        <w:ind w:left="0" w:right="421" w:firstLine="708"/>
        <w:rPr>
          <w:sz w:val="20"/>
        </w:rPr>
      </w:pPr>
      <w:r w:rsidRPr="007E0800">
        <w:rPr>
          <w:sz w:val="20"/>
        </w:rPr>
        <w:t>При здійсненні операції з використанням платіжної картки у валюті, яка відрізняється від валюти рахунку, здійснюється блокування суми операції на рахунку в еквіваленті національної валюти за курсом обміну іноземної</w:t>
      </w:r>
      <w:r w:rsidRPr="007E0800">
        <w:rPr>
          <w:spacing w:val="-11"/>
          <w:sz w:val="20"/>
        </w:rPr>
        <w:t xml:space="preserve"> </w:t>
      </w:r>
      <w:r w:rsidRPr="007E0800">
        <w:rPr>
          <w:sz w:val="20"/>
        </w:rPr>
        <w:t>валюти</w:t>
      </w:r>
      <w:r w:rsidRPr="007E0800">
        <w:rPr>
          <w:spacing w:val="-12"/>
          <w:sz w:val="20"/>
        </w:rPr>
        <w:t xml:space="preserve"> </w:t>
      </w:r>
      <w:r w:rsidRPr="007E0800">
        <w:rPr>
          <w:sz w:val="20"/>
        </w:rPr>
        <w:t>встановленим</w:t>
      </w:r>
      <w:r w:rsidRPr="007E0800">
        <w:rPr>
          <w:spacing w:val="-10"/>
          <w:sz w:val="20"/>
        </w:rPr>
        <w:t xml:space="preserve"> </w:t>
      </w:r>
      <w:r w:rsidRPr="007E0800">
        <w:rPr>
          <w:sz w:val="20"/>
        </w:rPr>
        <w:t>міжнародною</w:t>
      </w:r>
      <w:r w:rsidRPr="007E0800">
        <w:rPr>
          <w:spacing w:val="-11"/>
          <w:sz w:val="20"/>
        </w:rPr>
        <w:t xml:space="preserve"> </w:t>
      </w:r>
      <w:r w:rsidRPr="007E0800">
        <w:rPr>
          <w:sz w:val="20"/>
        </w:rPr>
        <w:t>платіжною</w:t>
      </w:r>
      <w:r w:rsidRPr="007E0800">
        <w:rPr>
          <w:spacing w:val="-11"/>
          <w:sz w:val="20"/>
        </w:rPr>
        <w:t xml:space="preserve"> </w:t>
      </w:r>
      <w:r w:rsidRPr="007E0800">
        <w:rPr>
          <w:sz w:val="20"/>
        </w:rPr>
        <w:t>системою</w:t>
      </w:r>
      <w:r w:rsidRPr="007E0800">
        <w:rPr>
          <w:spacing w:val="-11"/>
          <w:sz w:val="20"/>
        </w:rPr>
        <w:t xml:space="preserve"> </w:t>
      </w:r>
      <w:r w:rsidRPr="007E0800">
        <w:rPr>
          <w:sz w:val="20"/>
        </w:rPr>
        <w:t>на</w:t>
      </w:r>
      <w:r w:rsidRPr="007E0800">
        <w:rPr>
          <w:spacing w:val="-11"/>
          <w:sz w:val="20"/>
        </w:rPr>
        <w:t xml:space="preserve"> </w:t>
      </w:r>
      <w:r w:rsidRPr="007E0800">
        <w:rPr>
          <w:sz w:val="20"/>
        </w:rPr>
        <w:t>час</w:t>
      </w:r>
      <w:r w:rsidRPr="007E0800">
        <w:rPr>
          <w:spacing w:val="-11"/>
          <w:sz w:val="20"/>
        </w:rPr>
        <w:t xml:space="preserve"> </w:t>
      </w:r>
      <w:r w:rsidRPr="007E0800">
        <w:rPr>
          <w:sz w:val="20"/>
        </w:rPr>
        <w:t>виконання</w:t>
      </w:r>
      <w:r w:rsidRPr="007E0800">
        <w:rPr>
          <w:spacing w:val="-12"/>
          <w:sz w:val="20"/>
        </w:rPr>
        <w:t xml:space="preserve"> </w:t>
      </w:r>
      <w:r w:rsidRPr="007E0800">
        <w:rPr>
          <w:sz w:val="20"/>
        </w:rPr>
        <w:t>такої</w:t>
      </w:r>
      <w:r w:rsidRPr="007E0800">
        <w:rPr>
          <w:spacing w:val="-11"/>
          <w:sz w:val="20"/>
        </w:rPr>
        <w:t xml:space="preserve"> </w:t>
      </w:r>
      <w:r w:rsidRPr="007E0800">
        <w:rPr>
          <w:sz w:val="20"/>
        </w:rPr>
        <w:t>операції</w:t>
      </w:r>
      <w:r w:rsidRPr="007E0800">
        <w:rPr>
          <w:spacing w:val="-12"/>
          <w:sz w:val="20"/>
        </w:rPr>
        <w:t xml:space="preserve"> </w:t>
      </w:r>
      <w:r w:rsidRPr="007E0800">
        <w:rPr>
          <w:sz w:val="20"/>
        </w:rPr>
        <w:t>з</w:t>
      </w:r>
      <w:r w:rsidRPr="007E0800">
        <w:rPr>
          <w:spacing w:val="-11"/>
          <w:sz w:val="20"/>
        </w:rPr>
        <w:t xml:space="preserve"> </w:t>
      </w:r>
      <w:r w:rsidRPr="007E0800">
        <w:rPr>
          <w:sz w:val="20"/>
        </w:rPr>
        <w:t xml:space="preserve">урахуванням спеціального коефіцієнту, що додатково встановлений банком для запобігання виникнення несанкціонованого овердрафту у наслідок можливих коливань курсу валют на момент списання такої операції. Кошти, у розмірі спеціального коефіцієнту будуть розблоковані у повному обсязі після проведення кінцевого розрахунку по такій операції. Розмір коефіцієнту зазначений на сайті Банку, та може змінюватись відповідно до прогнозу коливань </w:t>
      </w:r>
      <w:r w:rsidRPr="007E0800">
        <w:rPr>
          <w:spacing w:val="-2"/>
          <w:sz w:val="20"/>
        </w:rPr>
        <w:t>курсу.</w:t>
      </w:r>
    </w:p>
    <w:p w14:paraId="1D2170B2" w14:textId="77777777" w:rsidR="00784F65" w:rsidRPr="007E0800" w:rsidRDefault="002F0780" w:rsidP="0054039A">
      <w:pPr>
        <w:pStyle w:val="a6"/>
        <w:numPr>
          <w:ilvl w:val="2"/>
          <w:numId w:val="92"/>
        </w:numPr>
        <w:spacing w:before="2"/>
        <w:ind w:left="0" w:right="425" w:firstLine="708"/>
        <w:rPr>
          <w:sz w:val="20"/>
        </w:rPr>
      </w:pPr>
      <w:r w:rsidRPr="007E0800">
        <w:rPr>
          <w:sz w:val="20"/>
        </w:rPr>
        <w:t>У випадку, якщо валюта рахунку гривня та валюта операції відрізняється від валюти рахунку, списання коштів з рахунку Клієнта здійснюється за курсом купівлі-продажу, обміну іноземної валюти, встановленим</w:t>
      </w:r>
      <w:r w:rsidRPr="007E0800">
        <w:rPr>
          <w:spacing w:val="-10"/>
          <w:sz w:val="20"/>
        </w:rPr>
        <w:t xml:space="preserve"> </w:t>
      </w:r>
      <w:r w:rsidRPr="007E0800">
        <w:rPr>
          <w:sz w:val="20"/>
        </w:rPr>
        <w:t>міжнародною</w:t>
      </w:r>
      <w:r w:rsidRPr="007E0800">
        <w:rPr>
          <w:spacing w:val="-9"/>
          <w:sz w:val="20"/>
        </w:rPr>
        <w:t xml:space="preserve"> </w:t>
      </w:r>
      <w:r w:rsidRPr="007E0800">
        <w:rPr>
          <w:sz w:val="20"/>
        </w:rPr>
        <w:t>платіжною</w:t>
      </w:r>
      <w:r w:rsidRPr="007E0800">
        <w:rPr>
          <w:spacing w:val="-11"/>
          <w:sz w:val="20"/>
        </w:rPr>
        <w:t xml:space="preserve"> </w:t>
      </w:r>
      <w:r w:rsidRPr="007E0800">
        <w:rPr>
          <w:sz w:val="20"/>
        </w:rPr>
        <w:t>системою</w:t>
      </w:r>
      <w:r w:rsidRPr="007E0800">
        <w:rPr>
          <w:spacing w:val="-11"/>
          <w:sz w:val="20"/>
        </w:rPr>
        <w:t xml:space="preserve"> </w:t>
      </w:r>
      <w:r w:rsidRPr="007E0800">
        <w:rPr>
          <w:sz w:val="20"/>
        </w:rPr>
        <w:t>на</w:t>
      </w:r>
      <w:r w:rsidRPr="007E0800">
        <w:rPr>
          <w:spacing w:val="-11"/>
          <w:sz w:val="20"/>
        </w:rPr>
        <w:t xml:space="preserve"> </w:t>
      </w:r>
      <w:r w:rsidRPr="007E0800">
        <w:rPr>
          <w:sz w:val="20"/>
        </w:rPr>
        <w:t>час</w:t>
      </w:r>
      <w:r w:rsidRPr="007E0800">
        <w:rPr>
          <w:spacing w:val="-11"/>
          <w:sz w:val="20"/>
        </w:rPr>
        <w:t xml:space="preserve"> </w:t>
      </w:r>
      <w:r w:rsidRPr="007E0800">
        <w:rPr>
          <w:sz w:val="20"/>
        </w:rPr>
        <w:t>виконання</w:t>
      </w:r>
      <w:r w:rsidRPr="007E0800">
        <w:rPr>
          <w:spacing w:val="-12"/>
          <w:sz w:val="20"/>
        </w:rPr>
        <w:t xml:space="preserve"> </w:t>
      </w:r>
      <w:r w:rsidRPr="007E0800">
        <w:rPr>
          <w:sz w:val="20"/>
        </w:rPr>
        <w:t>операції</w:t>
      </w:r>
      <w:r w:rsidRPr="007E0800">
        <w:rPr>
          <w:spacing w:val="-12"/>
          <w:sz w:val="20"/>
        </w:rPr>
        <w:t xml:space="preserve"> </w:t>
      </w:r>
      <w:r w:rsidRPr="007E0800">
        <w:rPr>
          <w:sz w:val="20"/>
        </w:rPr>
        <w:t>списання</w:t>
      </w:r>
      <w:r w:rsidRPr="007E0800">
        <w:rPr>
          <w:spacing w:val="-12"/>
          <w:sz w:val="20"/>
        </w:rPr>
        <w:t xml:space="preserve"> </w:t>
      </w:r>
      <w:r w:rsidRPr="007E0800">
        <w:rPr>
          <w:sz w:val="20"/>
        </w:rPr>
        <w:t>коштів</w:t>
      </w:r>
      <w:r w:rsidRPr="007E0800">
        <w:rPr>
          <w:spacing w:val="-12"/>
          <w:sz w:val="20"/>
        </w:rPr>
        <w:t xml:space="preserve"> </w:t>
      </w:r>
      <w:r w:rsidRPr="007E0800">
        <w:rPr>
          <w:sz w:val="20"/>
        </w:rPr>
        <w:t>з</w:t>
      </w:r>
      <w:r w:rsidRPr="007E0800">
        <w:rPr>
          <w:spacing w:val="-11"/>
          <w:sz w:val="20"/>
        </w:rPr>
        <w:t xml:space="preserve"> </w:t>
      </w:r>
      <w:r w:rsidRPr="007E0800">
        <w:rPr>
          <w:sz w:val="20"/>
        </w:rPr>
        <w:t>рахунку</w:t>
      </w:r>
      <w:r w:rsidRPr="007E0800">
        <w:rPr>
          <w:spacing w:val="-10"/>
          <w:sz w:val="20"/>
        </w:rPr>
        <w:t xml:space="preserve"> </w:t>
      </w:r>
      <w:r w:rsidRPr="007E0800">
        <w:rPr>
          <w:sz w:val="20"/>
        </w:rPr>
        <w:t>по</w:t>
      </w:r>
      <w:r w:rsidRPr="007E0800">
        <w:rPr>
          <w:spacing w:val="-10"/>
          <w:sz w:val="20"/>
        </w:rPr>
        <w:t xml:space="preserve"> </w:t>
      </w:r>
      <w:r w:rsidRPr="007E0800">
        <w:rPr>
          <w:sz w:val="20"/>
        </w:rPr>
        <w:t>картках VISA</w:t>
      </w:r>
      <w:r w:rsidRPr="007E0800">
        <w:rPr>
          <w:spacing w:val="-4"/>
          <w:sz w:val="20"/>
        </w:rPr>
        <w:t xml:space="preserve"> </w:t>
      </w:r>
      <w:r w:rsidRPr="007E0800">
        <w:rPr>
          <w:sz w:val="20"/>
        </w:rPr>
        <w:t>та</w:t>
      </w:r>
      <w:r w:rsidRPr="007E0800">
        <w:rPr>
          <w:spacing w:val="-4"/>
          <w:sz w:val="20"/>
        </w:rPr>
        <w:t xml:space="preserve"> </w:t>
      </w:r>
      <w:r w:rsidRPr="007E0800">
        <w:rPr>
          <w:sz w:val="20"/>
        </w:rPr>
        <w:t>за</w:t>
      </w:r>
      <w:r w:rsidRPr="007E0800">
        <w:rPr>
          <w:spacing w:val="-4"/>
          <w:sz w:val="20"/>
        </w:rPr>
        <w:t xml:space="preserve"> </w:t>
      </w:r>
      <w:r w:rsidRPr="007E0800">
        <w:rPr>
          <w:sz w:val="20"/>
        </w:rPr>
        <w:t>картковим</w:t>
      </w:r>
      <w:r w:rsidRPr="007E0800">
        <w:rPr>
          <w:spacing w:val="-3"/>
          <w:sz w:val="20"/>
        </w:rPr>
        <w:t xml:space="preserve"> </w:t>
      </w:r>
      <w:r w:rsidRPr="007E0800">
        <w:rPr>
          <w:sz w:val="20"/>
        </w:rPr>
        <w:t>курсом</w:t>
      </w:r>
      <w:r w:rsidRPr="007E0800">
        <w:rPr>
          <w:spacing w:val="-3"/>
          <w:sz w:val="20"/>
        </w:rPr>
        <w:t xml:space="preserve"> </w:t>
      </w:r>
      <w:r w:rsidRPr="007E0800">
        <w:rPr>
          <w:sz w:val="20"/>
        </w:rPr>
        <w:t>купівлі-продажу</w:t>
      </w:r>
      <w:r w:rsidRPr="007E0800">
        <w:rPr>
          <w:spacing w:val="-3"/>
          <w:sz w:val="20"/>
        </w:rPr>
        <w:t xml:space="preserve"> </w:t>
      </w:r>
      <w:r w:rsidRPr="007E0800">
        <w:rPr>
          <w:sz w:val="20"/>
        </w:rPr>
        <w:t>іноземної</w:t>
      </w:r>
      <w:r w:rsidRPr="007E0800">
        <w:rPr>
          <w:spacing w:val="-5"/>
          <w:sz w:val="20"/>
        </w:rPr>
        <w:t xml:space="preserve"> </w:t>
      </w:r>
      <w:r w:rsidRPr="007E0800">
        <w:rPr>
          <w:sz w:val="20"/>
        </w:rPr>
        <w:t>валюти,</w:t>
      </w:r>
      <w:r w:rsidRPr="007E0800">
        <w:rPr>
          <w:spacing w:val="-4"/>
          <w:sz w:val="20"/>
        </w:rPr>
        <w:t xml:space="preserve"> </w:t>
      </w:r>
      <w:r w:rsidRPr="007E0800">
        <w:rPr>
          <w:sz w:val="20"/>
        </w:rPr>
        <w:t>встановленим</w:t>
      </w:r>
      <w:r w:rsidRPr="007E0800">
        <w:rPr>
          <w:spacing w:val="-3"/>
          <w:sz w:val="20"/>
        </w:rPr>
        <w:t xml:space="preserve"> </w:t>
      </w:r>
      <w:r w:rsidRPr="007E0800">
        <w:rPr>
          <w:sz w:val="20"/>
        </w:rPr>
        <w:t>Банком</w:t>
      </w:r>
      <w:r w:rsidRPr="007E0800">
        <w:rPr>
          <w:spacing w:val="-3"/>
          <w:sz w:val="20"/>
        </w:rPr>
        <w:t xml:space="preserve"> </w:t>
      </w:r>
      <w:r w:rsidRPr="007E0800">
        <w:rPr>
          <w:sz w:val="20"/>
        </w:rPr>
        <w:t>на</w:t>
      </w:r>
      <w:r w:rsidRPr="007E0800">
        <w:rPr>
          <w:spacing w:val="-4"/>
          <w:sz w:val="20"/>
        </w:rPr>
        <w:t xml:space="preserve"> </w:t>
      </w:r>
      <w:r w:rsidRPr="007E0800">
        <w:rPr>
          <w:sz w:val="20"/>
        </w:rPr>
        <w:t>час</w:t>
      </w:r>
      <w:r w:rsidRPr="007E0800">
        <w:rPr>
          <w:spacing w:val="-4"/>
          <w:sz w:val="20"/>
        </w:rPr>
        <w:t xml:space="preserve"> </w:t>
      </w:r>
      <w:r w:rsidRPr="007E0800">
        <w:rPr>
          <w:sz w:val="20"/>
        </w:rPr>
        <w:t>виконання</w:t>
      </w:r>
      <w:r w:rsidRPr="007E0800">
        <w:rPr>
          <w:spacing w:val="-5"/>
          <w:sz w:val="20"/>
        </w:rPr>
        <w:t xml:space="preserve"> </w:t>
      </w:r>
      <w:r w:rsidRPr="007E0800">
        <w:rPr>
          <w:sz w:val="20"/>
        </w:rPr>
        <w:t>операції списання коштів з рахунку, що розраховується від розрахункової суми у валюті розрахунку, отриманої від міжнародної платіжної системи на час виконання операції списання коштів з рахунку по картках MasterCard.</w:t>
      </w:r>
    </w:p>
    <w:p w14:paraId="26ED2F03" w14:textId="77777777" w:rsidR="00784F65" w:rsidRPr="007E0800" w:rsidRDefault="002F0780" w:rsidP="00C26DF9">
      <w:pPr>
        <w:pStyle w:val="a3"/>
        <w:ind w:left="0" w:right="422"/>
      </w:pPr>
      <w:r w:rsidRPr="007E0800">
        <w:t>У випадку, якщо валюта рахунку долар США або євро та валюта операції відрізняється від валюти рахунку,</w:t>
      </w:r>
      <w:r w:rsidRPr="007E0800">
        <w:rPr>
          <w:spacing w:val="-8"/>
        </w:rPr>
        <w:t xml:space="preserve"> </w:t>
      </w:r>
      <w:r w:rsidRPr="007E0800">
        <w:t>списання</w:t>
      </w:r>
      <w:r w:rsidRPr="007E0800">
        <w:rPr>
          <w:spacing w:val="-7"/>
        </w:rPr>
        <w:t xml:space="preserve"> </w:t>
      </w:r>
      <w:r w:rsidRPr="007E0800">
        <w:t>коштів</w:t>
      </w:r>
      <w:r w:rsidRPr="007E0800">
        <w:rPr>
          <w:spacing w:val="-8"/>
        </w:rPr>
        <w:t xml:space="preserve"> </w:t>
      </w:r>
      <w:r w:rsidRPr="007E0800">
        <w:t>з</w:t>
      </w:r>
      <w:r w:rsidRPr="007E0800">
        <w:rPr>
          <w:spacing w:val="-8"/>
        </w:rPr>
        <w:t xml:space="preserve"> </w:t>
      </w:r>
      <w:r w:rsidRPr="007E0800">
        <w:t>рахунку</w:t>
      </w:r>
      <w:r w:rsidRPr="007E0800">
        <w:rPr>
          <w:spacing w:val="-8"/>
        </w:rPr>
        <w:t xml:space="preserve"> </w:t>
      </w:r>
      <w:r w:rsidRPr="007E0800">
        <w:t>клієнта</w:t>
      </w:r>
      <w:r w:rsidRPr="007E0800">
        <w:rPr>
          <w:spacing w:val="-8"/>
        </w:rPr>
        <w:t xml:space="preserve"> </w:t>
      </w:r>
      <w:r w:rsidRPr="007E0800">
        <w:t>здійснюється</w:t>
      </w:r>
      <w:r w:rsidRPr="007E0800">
        <w:rPr>
          <w:spacing w:val="-8"/>
        </w:rPr>
        <w:t xml:space="preserve"> </w:t>
      </w:r>
      <w:r w:rsidRPr="007E0800">
        <w:t>за</w:t>
      </w:r>
      <w:r w:rsidRPr="007E0800">
        <w:rPr>
          <w:spacing w:val="-8"/>
        </w:rPr>
        <w:t xml:space="preserve"> </w:t>
      </w:r>
      <w:r w:rsidRPr="007E0800">
        <w:t>картковим</w:t>
      </w:r>
      <w:r w:rsidRPr="007E0800">
        <w:rPr>
          <w:spacing w:val="-8"/>
        </w:rPr>
        <w:t xml:space="preserve"> </w:t>
      </w:r>
      <w:r w:rsidRPr="007E0800">
        <w:t>курсом</w:t>
      </w:r>
      <w:r w:rsidRPr="007E0800">
        <w:rPr>
          <w:spacing w:val="-8"/>
        </w:rPr>
        <w:t xml:space="preserve"> </w:t>
      </w:r>
      <w:r w:rsidRPr="007E0800">
        <w:t>купівлі-продажу</w:t>
      </w:r>
      <w:r w:rsidRPr="007E0800">
        <w:rPr>
          <w:spacing w:val="-8"/>
        </w:rPr>
        <w:t xml:space="preserve"> </w:t>
      </w:r>
      <w:r w:rsidRPr="007E0800">
        <w:t>іноземної</w:t>
      </w:r>
      <w:r w:rsidRPr="007E0800">
        <w:rPr>
          <w:spacing w:val="-8"/>
        </w:rPr>
        <w:t xml:space="preserve"> </w:t>
      </w:r>
      <w:r w:rsidRPr="007E0800">
        <w:t>валюти, встановленим Банком на час виконання операції списання коштів з рахунку, що розраховується від еквіваленту в національній</w:t>
      </w:r>
      <w:r w:rsidRPr="007E0800">
        <w:rPr>
          <w:spacing w:val="-6"/>
        </w:rPr>
        <w:t xml:space="preserve"> </w:t>
      </w:r>
      <w:r w:rsidRPr="007E0800">
        <w:t>валюті</w:t>
      </w:r>
      <w:r w:rsidRPr="007E0800">
        <w:rPr>
          <w:spacing w:val="-3"/>
        </w:rPr>
        <w:t xml:space="preserve"> </w:t>
      </w:r>
      <w:r w:rsidRPr="007E0800">
        <w:t>розрахункової</w:t>
      </w:r>
      <w:r w:rsidRPr="007E0800">
        <w:rPr>
          <w:spacing w:val="-6"/>
        </w:rPr>
        <w:t xml:space="preserve"> </w:t>
      </w:r>
      <w:r w:rsidRPr="007E0800">
        <w:t>суми,</w:t>
      </w:r>
      <w:r w:rsidRPr="007E0800">
        <w:rPr>
          <w:spacing w:val="-5"/>
        </w:rPr>
        <w:t xml:space="preserve"> </w:t>
      </w:r>
      <w:r w:rsidRPr="007E0800">
        <w:t>отриманої</w:t>
      </w:r>
      <w:r w:rsidRPr="007E0800">
        <w:rPr>
          <w:spacing w:val="-6"/>
        </w:rPr>
        <w:t xml:space="preserve"> </w:t>
      </w:r>
      <w:r w:rsidRPr="007E0800">
        <w:t>від</w:t>
      </w:r>
      <w:r w:rsidRPr="007E0800">
        <w:rPr>
          <w:spacing w:val="-4"/>
        </w:rPr>
        <w:t xml:space="preserve"> </w:t>
      </w:r>
      <w:r w:rsidRPr="007E0800">
        <w:t>міжнародної</w:t>
      </w:r>
      <w:r w:rsidRPr="007E0800">
        <w:rPr>
          <w:spacing w:val="-4"/>
        </w:rPr>
        <w:t xml:space="preserve"> </w:t>
      </w:r>
      <w:r w:rsidRPr="007E0800">
        <w:t>платіжної</w:t>
      </w:r>
      <w:r w:rsidRPr="007E0800">
        <w:rPr>
          <w:spacing w:val="-6"/>
        </w:rPr>
        <w:t xml:space="preserve"> </w:t>
      </w:r>
      <w:r w:rsidRPr="007E0800">
        <w:t>системи</w:t>
      </w:r>
      <w:r w:rsidRPr="007E0800">
        <w:rPr>
          <w:spacing w:val="-7"/>
        </w:rPr>
        <w:t xml:space="preserve"> </w:t>
      </w:r>
      <w:r w:rsidRPr="007E0800">
        <w:t>на</w:t>
      </w:r>
      <w:r w:rsidRPr="007E0800">
        <w:rPr>
          <w:spacing w:val="-5"/>
        </w:rPr>
        <w:t xml:space="preserve"> </w:t>
      </w:r>
      <w:r w:rsidRPr="007E0800">
        <w:t>час</w:t>
      </w:r>
      <w:r w:rsidRPr="007E0800">
        <w:rPr>
          <w:spacing w:val="-5"/>
        </w:rPr>
        <w:t xml:space="preserve"> </w:t>
      </w:r>
      <w:r w:rsidRPr="007E0800">
        <w:t>виконання</w:t>
      </w:r>
      <w:r w:rsidRPr="007E0800">
        <w:rPr>
          <w:spacing w:val="-6"/>
        </w:rPr>
        <w:t xml:space="preserve"> </w:t>
      </w:r>
      <w:r w:rsidRPr="007E0800">
        <w:t>операції списання коштів з рахунку по картках VISA. У випадку, якщо валюта рахунку долар США або євро та валюта операції відрізняється від валюти рахунку, списання коштів з рахунку клієнта здійснюється за картковим курсом купівлі-продажу іноземної валюти, встановленим Банком на час виконання операції списання коштів з рахунку, що розраховується від розрахункової суми</w:t>
      </w:r>
      <w:r w:rsidRPr="007E0800">
        <w:rPr>
          <w:spacing w:val="-1"/>
        </w:rPr>
        <w:t xml:space="preserve"> </w:t>
      </w:r>
      <w:r w:rsidRPr="007E0800">
        <w:t>у валюті розрахунку, отриманої від міжнародної платіжної системи на час виконання операції списання коштів з рахунку по картках MasterCard.</w:t>
      </w:r>
    </w:p>
    <w:p w14:paraId="74315177" w14:textId="77777777" w:rsidR="00784F65" w:rsidRPr="007E0800" w:rsidRDefault="002F0780" w:rsidP="0054039A">
      <w:pPr>
        <w:pStyle w:val="a6"/>
        <w:numPr>
          <w:ilvl w:val="2"/>
          <w:numId w:val="92"/>
        </w:numPr>
        <w:spacing w:before="17" w:line="232" w:lineRule="auto"/>
        <w:ind w:left="0" w:right="425" w:firstLine="708"/>
        <w:rPr>
          <w:sz w:val="20"/>
        </w:rPr>
      </w:pPr>
      <w:r w:rsidRPr="007E0800">
        <w:rPr>
          <w:sz w:val="20"/>
        </w:rPr>
        <w:t>Встановлення карткового курсу валют купівлі-продажу, обміну іноземної валюти здійснюється Банком</w:t>
      </w:r>
      <w:r w:rsidRPr="007E0800">
        <w:rPr>
          <w:spacing w:val="-13"/>
          <w:sz w:val="20"/>
        </w:rPr>
        <w:t xml:space="preserve"> </w:t>
      </w:r>
      <w:r w:rsidRPr="007E0800">
        <w:rPr>
          <w:sz w:val="20"/>
        </w:rPr>
        <w:t>щоденно</w:t>
      </w:r>
      <w:r w:rsidRPr="007E0800">
        <w:rPr>
          <w:spacing w:val="-12"/>
          <w:sz w:val="20"/>
        </w:rPr>
        <w:t xml:space="preserve"> </w:t>
      </w:r>
      <w:r w:rsidRPr="007E0800">
        <w:rPr>
          <w:sz w:val="20"/>
        </w:rPr>
        <w:t>з</w:t>
      </w:r>
      <w:r w:rsidRPr="007E0800">
        <w:rPr>
          <w:spacing w:val="-13"/>
          <w:sz w:val="20"/>
        </w:rPr>
        <w:t xml:space="preserve"> </w:t>
      </w:r>
      <w:r w:rsidRPr="007E0800">
        <w:rPr>
          <w:sz w:val="20"/>
        </w:rPr>
        <w:t>дотриманням</w:t>
      </w:r>
      <w:r w:rsidRPr="007E0800">
        <w:rPr>
          <w:spacing w:val="-12"/>
          <w:sz w:val="20"/>
        </w:rPr>
        <w:t xml:space="preserve"> </w:t>
      </w:r>
      <w:r w:rsidRPr="007E0800">
        <w:rPr>
          <w:sz w:val="20"/>
        </w:rPr>
        <w:t>вимог</w:t>
      </w:r>
      <w:r w:rsidRPr="007E0800">
        <w:rPr>
          <w:spacing w:val="-13"/>
          <w:sz w:val="20"/>
        </w:rPr>
        <w:t xml:space="preserve"> </w:t>
      </w:r>
      <w:r w:rsidRPr="007E0800">
        <w:rPr>
          <w:sz w:val="20"/>
        </w:rPr>
        <w:t>нормативно-правових</w:t>
      </w:r>
      <w:r w:rsidRPr="007E0800">
        <w:rPr>
          <w:spacing w:val="-12"/>
          <w:sz w:val="20"/>
        </w:rPr>
        <w:t xml:space="preserve"> </w:t>
      </w:r>
      <w:r w:rsidRPr="007E0800">
        <w:rPr>
          <w:sz w:val="20"/>
        </w:rPr>
        <w:t>актів</w:t>
      </w:r>
      <w:r w:rsidRPr="007E0800">
        <w:rPr>
          <w:spacing w:val="-13"/>
          <w:sz w:val="20"/>
        </w:rPr>
        <w:t xml:space="preserve"> </w:t>
      </w:r>
      <w:r w:rsidRPr="007E0800">
        <w:rPr>
          <w:sz w:val="20"/>
        </w:rPr>
        <w:t>НБУ</w:t>
      </w:r>
      <w:r w:rsidRPr="007E0800">
        <w:rPr>
          <w:spacing w:val="-12"/>
          <w:sz w:val="20"/>
        </w:rPr>
        <w:t xml:space="preserve"> </w:t>
      </w:r>
      <w:r w:rsidRPr="007E0800">
        <w:rPr>
          <w:sz w:val="20"/>
        </w:rPr>
        <w:t>та</w:t>
      </w:r>
      <w:r w:rsidRPr="007E0800">
        <w:rPr>
          <w:spacing w:val="-13"/>
          <w:sz w:val="20"/>
        </w:rPr>
        <w:t xml:space="preserve"> </w:t>
      </w:r>
      <w:r w:rsidRPr="007E0800">
        <w:rPr>
          <w:sz w:val="20"/>
        </w:rPr>
        <w:t>викладений</w:t>
      </w:r>
      <w:r w:rsidRPr="007E0800">
        <w:rPr>
          <w:spacing w:val="-12"/>
          <w:sz w:val="20"/>
        </w:rPr>
        <w:t xml:space="preserve"> </w:t>
      </w:r>
      <w:r w:rsidRPr="007E0800">
        <w:rPr>
          <w:sz w:val="20"/>
        </w:rPr>
        <w:t>на</w:t>
      </w:r>
      <w:r w:rsidRPr="007E0800">
        <w:rPr>
          <w:spacing w:val="-13"/>
          <w:sz w:val="20"/>
        </w:rPr>
        <w:t xml:space="preserve"> </w:t>
      </w:r>
      <w:r w:rsidRPr="007E0800">
        <w:rPr>
          <w:sz w:val="20"/>
        </w:rPr>
        <w:t>сайті</w:t>
      </w:r>
      <w:r w:rsidRPr="007E0800">
        <w:rPr>
          <w:spacing w:val="-12"/>
          <w:sz w:val="20"/>
        </w:rPr>
        <w:t xml:space="preserve"> </w:t>
      </w:r>
      <w:r w:rsidRPr="007E0800">
        <w:rPr>
          <w:sz w:val="20"/>
        </w:rPr>
        <w:t>Банку.</w:t>
      </w:r>
      <w:r w:rsidRPr="007E0800">
        <w:rPr>
          <w:spacing w:val="-13"/>
          <w:sz w:val="20"/>
        </w:rPr>
        <w:t xml:space="preserve"> </w:t>
      </w:r>
      <w:r w:rsidRPr="007E0800">
        <w:rPr>
          <w:sz w:val="20"/>
        </w:rPr>
        <w:t>Курси</w:t>
      </w:r>
      <w:r w:rsidRPr="007E0800">
        <w:rPr>
          <w:spacing w:val="-12"/>
          <w:sz w:val="20"/>
        </w:rPr>
        <w:t xml:space="preserve"> </w:t>
      </w:r>
      <w:r w:rsidRPr="007E0800">
        <w:rPr>
          <w:sz w:val="20"/>
        </w:rPr>
        <w:t>валют купівлі</w:t>
      </w:r>
      <w:r w:rsidRPr="007E0800">
        <w:rPr>
          <w:spacing w:val="-6"/>
          <w:sz w:val="20"/>
        </w:rPr>
        <w:t xml:space="preserve"> </w:t>
      </w:r>
      <w:r w:rsidRPr="007E0800">
        <w:rPr>
          <w:sz w:val="20"/>
        </w:rPr>
        <w:t>продажу</w:t>
      </w:r>
      <w:r w:rsidRPr="007E0800">
        <w:rPr>
          <w:spacing w:val="-5"/>
          <w:sz w:val="20"/>
        </w:rPr>
        <w:t xml:space="preserve"> </w:t>
      </w:r>
      <w:r w:rsidRPr="007E0800">
        <w:rPr>
          <w:sz w:val="20"/>
        </w:rPr>
        <w:t>міжнародної</w:t>
      </w:r>
      <w:r w:rsidRPr="007E0800">
        <w:rPr>
          <w:spacing w:val="-6"/>
          <w:sz w:val="20"/>
        </w:rPr>
        <w:t xml:space="preserve"> </w:t>
      </w:r>
      <w:r w:rsidRPr="007E0800">
        <w:rPr>
          <w:sz w:val="20"/>
        </w:rPr>
        <w:t>платіжної</w:t>
      </w:r>
      <w:r w:rsidRPr="007E0800">
        <w:rPr>
          <w:spacing w:val="-6"/>
          <w:sz w:val="20"/>
        </w:rPr>
        <w:t xml:space="preserve"> </w:t>
      </w:r>
      <w:r w:rsidRPr="007E0800">
        <w:rPr>
          <w:sz w:val="20"/>
        </w:rPr>
        <w:t>системи</w:t>
      </w:r>
      <w:r w:rsidRPr="007E0800">
        <w:rPr>
          <w:spacing w:val="-7"/>
          <w:sz w:val="20"/>
        </w:rPr>
        <w:t xml:space="preserve"> </w:t>
      </w:r>
      <w:r w:rsidRPr="007E0800">
        <w:rPr>
          <w:sz w:val="20"/>
        </w:rPr>
        <w:t>встановлюються</w:t>
      </w:r>
      <w:r w:rsidRPr="007E0800">
        <w:rPr>
          <w:spacing w:val="-6"/>
          <w:sz w:val="20"/>
        </w:rPr>
        <w:t xml:space="preserve"> </w:t>
      </w:r>
      <w:r w:rsidRPr="007E0800">
        <w:rPr>
          <w:sz w:val="20"/>
        </w:rPr>
        <w:t>за</w:t>
      </w:r>
      <w:r w:rsidRPr="007E0800">
        <w:rPr>
          <w:spacing w:val="-6"/>
          <w:sz w:val="20"/>
        </w:rPr>
        <w:t xml:space="preserve"> </w:t>
      </w:r>
      <w:r w:rsidRPr="007E0800">
        <w:rPr>
          <w:sz w:val="20"/>
        </w:rPr>
        <w:t>правилами</w:t>
      </w:r>
      <w:r w:rsidRPr="007E0800">
        <w:rPr>
          <w:spacing w:val="-7"/>
          <w:sz w:val="20"/>
        </w:rPr>
        <w:t xml:space="preserve"> </w:t>
      </w:r>
      <w:r w:rsidRPr="007E0800">
        <w:rPr>
          <w:sz w:val="20"/>
        </w:rPr>
        <w:t>міжнародної</w:t>
      </w:r>
      <w:r w:rsidRPr="007E0800">
        <w:rPr>
          <w:spacing w:val="-6"/>
          <w:sz w:val="20"/>
        </w:rPr>
        <w:t xml:space="preserve"> </w:t>
      </w:r>
      <w:r w:rsidRPr="007E0800">
        <w:rPr>
          <w:sz w:val="20"/>
        </w:rPr>
        <w:t>платіжної</w:t>
      </w:r>
      <w:r w:rsidRPr="007E0800">
        <w:rPr>
          <w:spacing w:val="-6"/>
          <w:sz w:val="20"/>
        </w:rPr>
        <w:t xml:space="preserve"> </w:t>
      </w:r>
      <w:r w:rsidRPr="007E0800">
        <w:rPr>
          <w:sz w:val="20"/>
        </w:rPr>
        <w:t>системи</w:t>
      </w:r>
      <w:r w:rsidRPr="007E0800">
        <w:rPr>
          <w:spacing w:val="-5"/>
          <w:sz w:val="20"/>
        </w:rPr>
        <w:t xml:space="preserve"> </w:t>
      </w:r>
      <w:r w:rsidRPr="007E0800">
        <w:rPr>
          <w:sz w:val="20"/>
        </w:rPr>
        <w:t>та викладені на її сайті.</w:t>
      </w:r>
    </w:p>
    <w:p w14:paraId="230F3818" w14:textId="77777777" w:rsidR="00784F65" w:rsidRPr="007E0800" w:rsidRDefault="002F0780" w:rsidP="0054039A">
      <w:pPr>
        <w:pStyle w:val="a6"/>
        <w:numPr>
          <w:ilvl w:val="2"/>
          <w:numId w:val="92"/>
        </w:numPr>
        <w:spacing w:before="11"/>
        <w:ind w:left="0" w:right="421" w:firstLine="708"/>
        <w:rPr>
          <w:sz w:val="20"/>
        </w:rPr>
      </w:pPr>
      <w:r w:rsidRPr="007E0800">
        <w:rPr>
          <w:sz w:val="20"/>
        </w:rPr>
        <w:t>Комісія за обмін валюти та виконані операції з використанням платіжної картки розраховується згідно Тарифів банку від розрахункової суми у валюті розрахунку, отриманої від міжнародної платіжної системи на час виконання операції списання коштів з рахунку. Всі комісійні винагороди, пов’язані з проведенням авторизації блокуються на рахунку Клієнта в момент здійснення авторизації.</w:t>
      </w:r>
    </w:p>
    <w:p w14:paraId="19E7BFEC" w14:textId="77777777" w:rsidR="00784F65" w:rsidRPr="007E0800" w:rsidRDefault="002F0780" w:rsidP="00C26DF9">
      <w:pPr>
        <w:pStyle w:val="a3"/>
        <w:spacing w:line="232" w:lineRule="auto"/>
        <w:ind w:left="0" w:right="425"/>
      </w:pPr>
      <w:r w:rsidRPr="007E0800">
        <w:t>Комісія за виконані операції з використанням платіжної картки у валюті, яка відрізняється від валюти рахунку розраховується за офіційним курсом НБУ від розрахункової суми у валюті розрахунку, отриманої від міжнародної платіжної системи на час виконання операції списання коштів з рахунку.</w:t>
      </w:r>
    </w:p>
    <w:p w14:paraId="6ABA73FC" w14:textId="77777777" w:rsidR="00784F65" w:rsidRPr="007E0800" w:rsidRDefault="002F0780" w:rsidP="0054039A">
      <w:pPr>
        <w:pStyle w:val="a6"/>
        <w:numPr>
          <w:ilvl w:val="2"/>
          <w:numId w:val="92"/>
        </w:numPr>
        <w:tabs>
          <w:tab w:val="left" w:pos="1592"/>
        </w:tabs>
        <w:spacing w:before="36"/>
        <w:ind w:left="0" w:firstLine="851"/>
        <w:rPr>
          <w:sz w:val="20"/>
        </w:rPr>
      </w:pPr>
      <w:r w:rsidRPr="007E0800">
        <w:rPr>
          <w:sz w:val="20"/>
        </w:rPr>
        <w:t>При</w:t>
      </w:r>
      <w:r w:rsidRPr="007E0800">
        <w:rPr>
          <w:spacing w:val="-9"/>
          <w:sz w:val="20"/>
        </w:rPr>
        <w:t xml:space="preserve"> </w:t>
      </w:r>
      <w:r w:rsidRPr="007E0800">
        <w:rPr>
          <w:sz w:val="20"/>
        </w:rPr>
        <w:t>здійсненні</w:t>
      </w:r>
      <w:r w:rsidRPr="007E0800">
        <w:rPr>
          <w:spacing w:val="-10"/>
          <w:sz w:val="20"/>
        </w:rPr>
        <w:t xml:space="preserve"> </w:t>
      </w:r>
      <w:r w:rsidRPr="007E0800">
        <w:rPr>
          <w:sz w:val="20"/>
        </w:rPr>
        <w:t>операцій</w:t>
      </w:r>
      <w:r w:rsidRPr="007E0800">
        <w:rPr>
          <w:spacing w:val="-9"/>
          <w:sz w:val="20"/>
        </w:rPr>
        <w:t xml:space="preserve"> </w:t>
      </w:r>
      <w:r w:rsidRPr="007E0800">
        <w:rPr>
          <w:sz w:val="20"/>
        </w:rPr>
        <w:t>із</w:t>
      </w:r>
      <w:r w:rsidRPr="007E0800">
        <w:rPr>
          <w:spacing w:val="-9"/>
          <w:sz w:val="20"/>
        </w:rPr>
        <w:t xml:space="preserve"> </w:t>
      </w:r>
      <w:r w:rsidRPr="007E0800">
        <w:rPr>
          <w:sz w:val="20"/>
        </w:rPr>
        <w:t>використанням</w:t>
      </w:r>
      <w:r w:rsidRPr="007E0800">
        <w:rPr>
          <w:spacing w:val="-5"/>
          <w:sz w:val="20"/>
        </w:rPr>
        <w:t xml:space="preserve"> </w:t>
      </w:r>
      <w:r w:rsidRPr="007E0800">
        <w:rPr>
          <w:sz w:val="20"/>
        </w:rPr>
        <w:t>платіжної</w:t>
      </w:r>
      <w:r w:rsidRPr="007E0800">
        <w:rPr>
          <w:spacing w:val="-9"/>
          <w:sz w:val="20"/>
        </w:rPr>
        <w:t xml:space="preserve"> </w:t>
      </w:r>
      <w:r w:rsidRPr="007E0800">
        <w:rPr>
          <w:sz w:val="20"/>
        </w:rPr>
        <w:t>картки</w:t>
      </w:r>
      <w:r w:rsidRPr="007E0800">
        <w:rPr>
          <w:spacing w:val="-9"/>
          <w:sz w:val="20"/>
        </w:rPr>
        <w:t xml:space="preserve"> </w:t>
      </w:r>
      <w:r w:rsidRPr="007E0800">
        <w:rPr>
          <w:sz w:val="20"/>
        </w:rPr>
        <w:t>Клієнт</w:t>
      </w:r>
      <w:r w:rsidRPr="007E0800">
        <w:rPr>
          <w:spacing w:val="-9"/>
          <w:sz w:val="20"/>
        </w:rPr>
        <w:t xml:space="preserve"> </w:t>
      </w:r>
      <w:r w:rsidRPr="007E0800">
        <w:rPr>
          <w:sz w:val="20"/>
        </w:rPr>
        <w:t>враховує</w:t>
      </w:r>
      <w:r w:rsidRPr="007E0800">
        <w:rPr>
          <w:spacing w:val="-8"/>
          <w:sz w:val="20"/>
        </w:rPr>
        <w:t xml:space="preserve"> </w:t>
      </w:r>
      <w:r w:rsidRPr="007E0800">
        <w:rPr>
          <w:spacing w:val="-2"/>
          <w:sz w:val="20"/>
        </w:rPr>
        <w:t>наступне:</w:t>
      </w:r>
    </w:p>
    <w:p w14:paraId="0E006DAE" w14:textId="77777777" w:rsidR="00784F65" w:rsidRPr="007E0800" w:rsidRDefault="002F0780" w:rsidP="00B924B8">
      <w:pPr>
        <w:pStyle w:val="a6"/>
        <w:numPr>
          <w:ilvl w:val="0"/>
          <w:numId w:val="64"/>
        </w:numPr>
        <w:ind w:left="0" w:firstLine="993"/>
        <w:rPr>
          <w:sz w:val="20"/>
        </w:rPr>
      </w:pPr>
      <w:r w:rsidRPr="007E0800">
        <w:rPr>
          <w:sz w:val="20"/>
        </w:rPr>
        <w:t>поповнення</w:t>
      </w:r>
      <w:r w:rsidRPr="007E0800">
        <w:rPr>
          <w:spacing w:val="-10"/>
          <w:sz w:val="20"/>
        </w:rPr>
        <w:t xml:space="preserve"> </w:t>
      </w:r>
      <w:r w:rsidRPr="007E0800">
        <w:rPr>
          <w:sz w:val="20"/>
        </w:rPr>
        <w:t>поточного</w:t>
      </w:r>
      <w:r w:rsidRPr="007E0800">
        <w:rPr>
          <w:spacing w:val="-8"/>
          <w:sz w:val="20"/>
        </w:rPr>
        <w:t xml:space="preserve"> </w:t>
      </w:r>
      <w:r w:rsidRPr="007E0800">
        <w:rPr>
          <w:sz w:val="20"/>
        </w:rPr>
        <w:t>рахунку</w:t>
      </w:r>
      <w:r w:rsidRPr="007E0800">
        <w:rPr>
          <w:spacing w:val="-8"/>
          <w:sz w:val="20"/>
        </w:rPr>
        <w:t xml:space="preserve"> </w:t>
      </w:r>
      <w:r w:rsidRPr="007E0800">
        <w:rPr>
          <w:sz w:val="20"/>
        </w:rPr>
        <w:t>здійснюється</w:t>
      </w:r>
      <w:r w:rsidRPr="007E0800">
        <w:rPr>
          <w:spacing w:val="-9"/>
          <w:sz w:val="20"/>
        </w:rPr>
        <w:t xml:space="preserve"> </w:t>
      </w:r>
      <w:r w:rsidRPr="007E0800">
        <w:rPr>
          <w:sz w:val="20"/>
        </w:rPr>
        <w:t>у</w:t>
      </w:r>
      <w:r w:rsidRPr="007E0800">
        <w:rPr>
          <w:spacing w:val="-8"/>
          <w:sz w:val="20"/>
        </w:rPr>
        <w:t xml:space="preserve"> </w:t>
      </w:r>
      <w:r w:rsidRPr="007E0800">
        <w:rPr>
          <w:sz w:val="20"/>
        </w:rPr>
        <w:t>валюті</w:t>
      </w:r>
      <w:r w:rsidRPr="007E0800">
        <w:rPr>
          <w:spacing w:val="-9"/>
          <w:sz w:val="20"/>
        </w:rPr>
        <w:t xml:space="preserve"> </w:t>
      </w:r>
      <w:r w:rsidRPr="007E0800">
        <w:rPr>
          <w:spacing w:val="-2"/>
          <w:sz w:val="20"/>
        </w:rPr>
        <w:t>рахунку;</w:t>
      </w:r>
    </w:p>
    <w:p w14:paraId="417C6B9A" w14:textId="77777777" w:rsidR="00784F65" w:rsidRPr="007E0800" w:rsidRDefault="002F0780" w:rsidP="00B924B8">
      <w:pPr>
        <w:pStyle w:val="a6"/>
        <w:numPr>
          <w:ilvl w:val="0"/>
          <w:numId w:val="64"/>
        </w:numPr>
        <w:spacing w:before="1"/>
        <w:ind w:left="0" w:right="419" w:firstLine="993"/>
        <w:rPr>
          <w:sz w:val="20"/>
        </w:rPr>
      </w:pPr>
      <w:r w:rsidRPr="007E0800">
        <w:rPr>
          <w:sz w:val="20"/>
        </w:rPr>
        <w:t>видача</w:t>
      </w:r>
      <w:r w:rsidRPr="007E0800">
        <w:rPr>
          <w:spacing w:val="-3"/>
          <w:sz w:val="20"/>
        </w:rPr>
        <w:t xml:space="preserve"> </w:t>
      </w:r>
      <w:r w:rsidRPr="007E0800">
        <w:rPr>
          <w:sz w:val="20"/>
        </w:rPr>
        <w:t>готівкових</w:t>
      </w:r>
      <w:r w:rsidRPr="007E0800">
        <w:rPr>
          <w:spacing w:val="-3"/>
          <w:sz w:val="20"/>
        </w:rPr>
        <w:t xml:space="preserve"> </w:t>
      </w:r>
      <w:r w:rsidRPr="007E0800">
        <w:rPr>
          <w:sz w:val="20"/>
        </w:rPr>
        <w:t>коштів</w:t>
      </w:r>
      <w:r w:rsidRPr="007E0800">
        <w:rPr>
          <w:spacing w:val="-5"/>
          <w:sz w:val="20"/>
        </w:rPr>
        <w:t xml:space="preserve"> </w:t>
      </w:r>
      <w:r w:rsidRPr="007E0800">
        <w:rPr>
          <w:sz w:val="20"/>
        </w:rPr>
        <w:t>через</w:t>
      </w:r>
      <w:r w:rsidRPr="007E0800">
        <w:rPr>
          <w:spacing w:val="-4"/>
          <w:sz w:val="20"/>
        </w:rPr>
        <w:t xml:space="preserve"> </w:t>
      </w:r>
      <w:r w:rsidRPr="007E0800">
        <w:rPr>
          <w:sz w:val="20"/>
        </w:rPr>
        <w:t>касу</w:t>
      </w:r>
      <w:r w:rsidRPr="007E0800">
        <w:rPr>
          <w:spacing w:val="-3"/>
          <w:sz w:val="20"/>
        </w:rPr>
        <w:t xml:space="preserve"> </w:t>
      </w:r>
      <w:r w:rsidRPr="007E0800">
        <w:rPr>
          <w:sz w:val="20"/>
        </w:rPr>
        <w:t>Банку</w:t>
      </w:r>
      <w:r w:rsidRPr="007E0800">
        <w:rPr>
          <w:spacing w:val="-3"/>
          <w:sz w:val="20"/>
        </w:rPr>
        <w:t xml:space="preserve"> </w:t>
      </w:r>
      <w:r w:rsidRPr="007E0800">
        <w:rPr>
          <w:sz w:val="20"/>
        </w:rPr>
        <w:t>із</w:t>
      </w:r>
      <w:r w:rsidRPr="007E0800">
        <w:rPr>
          <w:spacing w:val="-4"/>
          <w:sz w:val="20"/>
        </w:rPr>
        <w:t xml:space="preserve"> </w:t>
      </w:r>
      <w:r w:rsidRPr="007E0800">
        <w:rPr>
          <w:sz w:val="20"/>
        </w:rPr>
        <w:t>використанням</w:t>
      </w:r>
      <w:r w:rsidRPr="007E0800">
        <w:rPr>
          <w:spacing w:val="-4"/>
          <w:sz w:val="20"/>
        </w:rPr>
        <w:t xml:space="preserve"> </w:t>
      </w:r>
      <w:r w:rsidRPr="007E0800">
        <w:rPr>
          <w:sz w:val="20"/>
        </w:rPr>
        <w:t>платіжного</w:t>
      </w:r>
      <w:r w:rsidRPr="007E0800">
        <w:rPr>
          <w:spacing w:val="-3"/>
          <w:sz w:val="20"/>
        </w:rPr>
        <w:t xml:space="preserve"> </w:t>
      </w:r>
      <w:r w:rsidRPr="007E0800">
        <w:rPr>
          <w:sz w:val="20"/>
        </w:rPr>
        <w:t>терміналу</w:t>
      </w:r>
      <w:r w:rsidRPr="007E0800">
        <w:rPr>
          <w:spacing w:val="-3"/>
          <w:sz w:val="20"/>
        </w:rPr>
        <w:t xml:space="preserve"> </w:t>
      </w:r>
      <w:r w:rsidRPr="007E0800">
        <w:rPr>
          <w:sz w:val="20"/>
        </w:rPr>
        <w:t>здійснюється:</w:t>
      </w:r>
      <w:r w:rsidRPr="007E0800">
        <w:rPr>
          <w:spacing w:val="-5"/>
          <w:sz w:val="20"/>
        </w:rPr>
        <w:t xml:space="preserve"> </w:t>
      </w:r>
      <w:r w:rsidRPr="007E0800">
        <w:rPr>
          <w:sz w:val="20"/>
        </w:rPr>
        <w:t>у національній валюті резидентам за платіжними картками, емітованими банками-резидентами; у національній валюті (за платіжними картками у будь-якій валюті) та іноземній валюті (за платіжними картками у відповідній валюті (долари США, Євро)) нерезидентам за платіжними картками, що емітовані банками – нерезидентами; у національній валюті та валюті рахунку за платіжними картками, емітованими Банком;</w:t>
      </w:r>
    </w:p>
    <w:p w14:paraId="5D38C00C" w14:textId="77777777" w:rsidR="00784F65" w:rsidRPr="007E0800" w:rsidRDefault="002F0780" w:rsidP="00B924B8">
      <w:pPr>
        <w:pStyle w:val="a6"/>
        <w:numPr>
          <w:ilvl w:val="0"/>
          <w:numId w:val="64"/>
        </w:numPr>
        <w:spacing w:before="1"/>
        <w:ind w:left="0" w:right="431" w:firstLine="993"/>
        <w:rPr>
          <w:sz w:val="20"/>
        </w:rPr>
      </w:pPr>
      <w:r w:rsidRPr="007E0800">
        <w:rPr>
          <w:sz w:val="20"/>
        </w:rPr>
        <w:t>при здійсненні операцій з використанням платіжної картки, незалежно від типу платіжної картки, на рахунку може виникнути дебетове сальдо (несанкціонований овердрафт), розмір якого не обумовлюється цим Договором;</w:t>
      </w:r>
    </w:p>
    <w:p w14:paraId="652C62AD" w14:textId="77777777" w:rsidR="00784F65" w:rsidRPr="007E0800" w:rsidRDefault="002F0780" w:rsidP="00B924B8">
      <w:pPr>
        <w:pStyle w:val="a6"/>
        <w:numPr>
          <w:ilvl w:val="0"/>
          <w:numId w:val="64"/>
        </w:numPr>
        <w:ind w:left="0" w:right="423" w:firstLine="993"/>
        <w:rPr>
          <w:sz w:val="20"/>
        </w:rPr>
      </w:pPr>
      <w:r w:rsidRPr="007E0800">
        <w:rPr>
          <w:sz w:val="20"/>
        </w:rPr>
        <w:t>несанкціонований овердрафт може виникнути у разі здійснення операцій Клієнтом у межах доступного</w:t>
      </w:r>
      <w:r w:rsidRPr="007E0800">
        <w:rPr>
          <w:spacing w:val="-2"/>
          <w:sz w:val="20"/>
        </w:rPr>
        <w:t xml:space="preserve"> </w:t>
      </w:r>
      <w:r w:rsidRPr="007E0800">
        <w:rPr>
          <w:sz w:val="20"/>
        </w:rPr>
        <w:t>залишку,</w:t>
      </w:r>
      <w:r w:rsidRPr="007E0800">
        <w:rPr>
          <w:spacing w:val="-3"/>
          <w:sz w:val="20"/>
        </w:rPr>
        <w:t xml:space="preserve"> </w:t>
      </w:r>
      <w:r w:rsidRPr="007E0800">
        <w:rPr>
          <w:sz w:val="20"/>
        </w:rPr>
        <w:t>коли</w:t>
      </w:r>
      <w:r w:rsidRPr="007E0800">
        <w:rPr>
          <w:spacing w:val="-4"/>
          <w:sz w:val="20"/>
        </w:rPr>
        <w:t xml:space="preserve"> </w:t>
      </w:r>
      <w:r w:rsidRPr="007E0800">
        <w:rPr>
          <w:sz w:val="20"/>
        </w:rPr>
        <w:t>операція</w:t>
      </w:r>
      <w:r w:rsidRPr="007E0800">
        <w:rPr>
          <w:spacing w:val="-2"/>
          <w:sz w:val="20"/>
        </w:rPr>
        <w:t xml:space="preserve"> </w:t>
      </w:r>
      <w:r w:rsidRPr="007E0800">
        <w:rPr>
          <w:sz w:val="20"/>
        </w:rPr>
        <w:t>видачі</w:t>
      </w:r>
      <w:r w:rsidRPr="007E0800">
        <w:rPr>
          <w:spacing w:val="-1"/>
          <w:sz w:val="20"/>
        </w:rPr>
        <w:t xml:space="preserve"> </w:t>
      </w:r>
      <w:r w:rsidRPr="007E0800">
        <w:rPr>
          <w:sz w:val="20"/>
        </w:rPr>
        <w:t>готівкових коштів</w:t>
      </w:r>
      <w:r w:rsidRPr="007E0800">
        <w:rPr>
          <w:spacing w:val="-4"/>
          <w:sz w:val="20"/>
        </w:rPr>
        <w:t xml:space="preserve"> </w:t>
      </w:r>
      <w:r w:rsidRPr="007E0800">
        <w:rPr>
          <w:sz w:val="20"/>
        </w:rPr>
        <w:t>з ПК</w:t>
      </w:r>
      <w:r w:rsidRPr="007E0800">
        <w:rPr>
          <w:spacing w:val="-2"/>
          <w:sz w:val="20"/>
        </w:rPr>
        <w:t xml:space="preserve"> </w:t>
      </w:r>
      <w:r w:rsidRPr="007E0800">
        <w:rPr>
          <w:sz w:val="20"/>
        </w:rPr>
        <w:t>через</w:t>
      </w:r>
      <w:r w:rsidRPr="007E0800">
        <w:rPr>
          <w:spacing w:val="-3"/>
          <w:sz w:val="20"/>
        </w:rPr>
        <w:t xml:space="preserve"> </w:t>
      </w:r>
      <w:r w:rsidRPr="007E0800">
        <w:rPr>
          <w:sz w:val="20"/>
        </w:rPr>
        <w:t>термінальні</w:t>
      </w:r>
      <w:r w:rsidRPr="007E0800">
        <w:rPr>
          <w:spacing w:val="-1"/>
          <w:sz w:val="20"/>
        </w:rPr>
        <w:t xml:space="preserve"> </w:t>
      </w:r>
      <w:r w:rsidRPr="007E0800">
        <w:rPr>
          <w:sz w:val="20"/>
        </w:rPr>
        <w:t>пристрої</w:t>
      </w:r>
      <w:r w:rsidRPr="007E0800">
        <w:rPr>
          <w:spacing w:val="-4"/>
          <w:sz w:val="20"/>
        </w:rPr>
        <w:t xml:space="preserve"> </w:t>
      </w:r>
      <w:r w:rsidRPr="007E0800">
        <w:rPr>
          <w:sz w:val="20"/>
        </w:rPr>
        <w:t>була відображена за рахунком в операційному дні Банку раніше ніж операція поповнення рахунку засобами отримання переказу з картки на картку;</w:t>
      </w:r>
    </w:p>
    <w:p w14:paraId="0D44010F" w14:textId="77777777" w:rsidR="00784F65" w:rsidRPr="007E0800" w:rsidRDefault="002F0780" w:rsidP="00B924B8">
      <w:pPr>
        <w:pStyle w:val="a6"/>
        <w:numPr>
          <w:ilvl w:val="0"/>
          <w:numId w:val="64"/>
        </w:numPr>
        <w:spacing w:before="87"/>
        <w:ind w:left="0" w:right="422" w:firstLine="993"/>
        <w:rPr>
          <w:sz w:val="20"/>
        </w:rPr>
      </w:pPr>
      <w:r w:rsidRPr="007E0800">
        <w:rPr>
          <w:sz w:val="20"/>
        </w:rPr>
        <w:t>у разі поповнення рахунку засобами</w:t>
      </w:r>
      <w:r w:rsidRPr="007E0800">
        <w:rPr>
          <w:spacing w:val="40"/>
          <w:sz w:val="20"/>
        </w:rPr>
        <w:t xml:space="preserve"> </w:t>
      </w:r>
      <w:r w:rsidRPr="007E0800">
        <w:rPr>
          <w:sz w:val="20"/>
        </w:rPr>
        <w:t>переказу з картки на картку Клієнт має можливість скористатися</w:t>
      </w:r>
      <w:r w:rsidRPr="007E0800">
        <w:rPr>
          <w:spacing w:val="-13"/>
          <w:sz w:val="20"/>
        </w:rPr>
        <w:t xml:space="preserve"> </w:t>
      </w:r>
      <w:r w:rsidRPr="007E0800">
        <w:rPr>
          <w:sz w:val="20"/>
        </w:rPr>
        <w:t>коштами</w:t>
      </w:r>
      <w:r w:rsidRPr="007E0800">
        <w:rPr>
          <w:spacing w:val="-12"/>
          <w:sz w:val="20"/>
        </w:rPr>
        <w:t xml:space="preserve"> </w:t>
      </w:r>
      <w:r w:rsidRPr="007E0800">
        <w:rPr>
          <w:sz w:val="20"/>
        </w:rPr>
        <w:t>до</w:t>
      </w:r>
      <w:r w:rsidRPr="007E0800">
        <w:rPr>
          <w:spacing w:val="-13"/>
          <w:sz w:val="20"/>
        </w:rPr>
        <w:t xml:space="preserve"> </w:t>
      </w:r>
      <w:r w:rsidRPr="007E0800">
        <w:rPr>
          <w:sz w:val="20"/>
        </w:rPr>
        <w:t>моменту</w:t>
      </w:r>
      <w:r w:rsidRPr="007E0800">
        <w:rPr>
          <w:spacing w:val="-12"/>
          <w:sz w:val="20"/>
        </w:rPr>
        <w:t xml:space="preserve"> </w:t>
      </w:r>
      <w:r w:rsidRPr="007E0800">
        <w:rPr>
          <w:sz w:val="20"/>
        </w:rPr>
        <w:t>відображення</w:t>
      </w:r>
      <w:r w:rsidRPr="007E0800">
        <w:rPr>
          <w:spacing w:val="-13"/>
          <w:sz w:val="20"/>
        </w:rPr>
        <w:t xml:space="preserve"> </w:t>
      </w:r>
      <w:r w:rsidRPr="007E0800">
        <w:rPr>
          <w:sz w:val="20"/>
        </w:rPr>
        <w:t>суми</w:t>
      </w:r>
      <w:r w:rsidRPr="007E0800">
        <w:rPr>
          <w:spacing w:val="-12"/>
          <w:sz w:val="20"/>
        </w:rPr>
        <w:t xml:space="preserve"> </w:t>
      </w:r>
      <w:r w:rsidRPr="007E0800">
        <w:rPr>
          <w:sz w:val="20"/>
        </w:rPr>
        <w:t>переказу</w:t>
      </w:r>
      <w:r w:rsidRPr="007E0800">
        <w:rPr>
          <w:spacing w:val="-13"/>
          <w:sz w:val="20"/>
        </w:rPr>
        <w:t xml:space="preserve"> </w:t>
      </w:r>
      <w:r w:rsidRPr="007E0800">
        <w:rPr>
          <w:sz w:val="20"/>
        </w:rPr>
        <w:t>в</w:t>
      </w:r>
      <w:r w:rsidRPr="007E0800">
        <w:rPr>
          <w:spacing w:val="-12"/>
          <w:sz w:val="20"/>
        </w:rPr>
        <w:t xml:space="preserve"> </w:t>
      </w:r>
      <w:r w:rsidRPr="007E0800">
        <w:rPr>
          <w:sz w:val="20"/>
        </w:rPr>
        <w:t>операційному</w:t>
      </w:r>
      <w:r w:rsidRPr="007E0800">
        <w:rPr>
          <w:spacing w:val="-13"/>
          <w:sz w:val="20"/>
        </w:rPr>
        <w:t xml:space="preserve"> </w:t>
      </w:r>
      <w:r w:rsidRPr="007E0800">
        <w:rPr>
          <w:sz w:val="20"/>
        </w:rPr>
        <w:t>дні</w:t>
      </w:r>
      <w:r w:rsidRPr="007E0800">
        <w:rPr>
          <w:spacing w:val="-12"/>
          <w:sz w:val="20"/>
        </w:rPr>
        <w:t xml:space="preserve"> </w:t>
      </w:r>
      <w:r w:rsidRPr="007E0800">
        <w:rPr>
          <w:sz w:val="20"/>
        </w:rPr>
        <w:t>Банку</w:t>
      </w:r>
      <w:r w:rsidRPr="007E0800">
        <w:rPr>
          <w:spacing w:val="-13"/>
          <w:sz w:val="20"/>
        </w:rPr>
        <w:t xml:space="preserve"> </w:t>
      </w:r>
      <w:r w:rsidRPr="007E0800">
        <w:rPr>
          <w:sz w:val="20"/>
        </w:rPr>
        <w:t>виключно шляхом</w:t>
      </w:r>
      <w:r w:rsidRPr="007E0800">
        <w:rPr>
          <w:spacing w:val="-6"/>
          <w:sz w:val="20"/>
        </w:rPr>
        <w:t xml:space="preserve"> </w:t>
      </w:r>
      <w:r w:rsidRPr="007E0800">
        <w:rPr>
          <w:sz w:val="20"/>
        </w:rPr>
        <w:t>проведення</w:t>
      </w:r>
      <w:r w:rsidRPr="007E0800">
        <w:rPr>
          <w:spacing w:val="-8"/>
          <w:sz w:val="20"/>
        </w:rPr>
        <w:t xml:space="preserve"> </w:t>
      </w:r>
      <w:r w:rsidRPr="007E0800">
        <w:rPr>
          <w:sz w:val="20"/>
        </w:rPr>
        <w:t>операцій</w:t>
      </w:r>
      <w:r w:rsidRPr="007E0800">
        <w:rPr>
          <w:spacing w:val="-9"/>
          <w:sz w:val="20"/>
        </w:rPr>
        <w:t xml:space="preserve"> </w:t>
      </w:r>
      <w:r w:rsidRPr="007E0800">
        <w:rPr>
          <w:sz w:val="20"/>
        </w:rPr>
        <w:t>через</w:t>
      </w:r>
      <w:r w:rsidRPr="007E0800">
        <w:rPr>
          <w:spacing w:val="-7"/>
          <w:sz w:val="20"/>
        </w:rPr>
        <w:t xml:space="preserve"> </w:t>
      </w:r>
      <w:r w:rsidRPr="007E0800">
        <w:rPr>
          <w:sz w:val="20"/>
        </w:rPr>
        <w:t>термінальні</w:t>
      </w:r>
      <w:r w:rsidRPr="007E0800">
        <w:rPr>
          <w:spacing w:val="-6"/>
          <w:sz w:val="20"/>
        </w:rPr>
        <w:t xml:space="preserve"> </w:t>
      </w:r>
      <w:r w:rsidRPr="007E0800">
        <w:rPr>
          <w:sz w:val="20"/>
        </w:rPr>
        <w:t>пристрої</w:t>
      </w:r>
      <w:r w:rsidRPr="007E0800">
        <w:rPr>
          <w:spacing w:val="-8"/>
          <w:sz w:val="20"/>
        </w:rPr>
        <w:t xml:space="preserve"> </w:t>
      </w:r>
      <w:r w:rsidRPr="007E0800">
        <w:rPr>
          <w:sz w:val="20"/>
        </w:rPr>
        <w:t>з</w:t>
      </w:r>
      <w:r w:rsidRPr="007E0800">
        <w:rPr>
          <w:spacing w:val="-7"/>
          <w:sz w:val="20"/>
        </w:rPr>
        <w:t xml:space="preserve"> </w:t>
      </w:r>
      <w:r w:rsidRPr="007E0800">
        <w:rPr>
          <w:sz w:val="20"/>
        </w:rPr>
        <w:t>використання</w:t>
      </w:r>
      <w:r w:rsidRPr="007E0800">
        <w:rPr>
          <w:spacing w:val="-8"/>
          <w:sz w:val="20"/>
        </w:rPr>
        <w:t xml:space="preserve"> </w:t>
      </w:r>
      <w:r w:rsidRPr="007E0800">
        <w:rPr>
          <w:sz w:val="20"/>
        </w:rPr>
        <w:t>ПК.</w:t>
      </w:r>
      <w:r w:rsidRPr="007E0800">
        <w:rPr>
          <w:spacing w:val="-7"/>
          <w:sz w:val="20"/>
        </w:rPr>
        <w:t xml:space="preserve"> </w:t>
      </w:r>
      <w:r w:rsidRPr="007E0800">
        <w:rPr>
          <w:sz w:val="20"/>
        </w:rPr>
        <w:t>Видача</w:t>
      </w:r>
      <w:r w:rsidRPr="007E0800">
        <w:rPr>
          <w:spacing w:val="-4"/>
          <w:sz w:val="20"/>
        </w:rPr>
        <w:t xml:space="preserve"> </w:t>
      </w:r>
      <w:r w:rsidRPr="007E0800">
        <w:rPr>
          <w:sz w:val="20"/>
        </w:rPr>
        <w:t>суми</w:t>
      </w:r>
      <w:r w:rsidRPr="007E0800">
        <w:rPr>
          <w:spacing w:val="-2"/>
          <w:sz w:val="20"/>
        </w:rPr>
        <w:t xml:space="preserve"> </w:t>
      </w:r>
      <w:r w:rsidRPr="007E0800">
        <w:rPr>
          <w:sz w:val="20"/>
        </w:rPr>
        <w:t>переказу з рахунку без використання картки є неможливою до моменту її відображення в операційному дні Банку, навіть у разі збільшення доступного залишку на суму переказу в процесінговій системі та отримання Клієнтом відповідного SMS-повідомлення.</w:t>
      </w:r>
    </w:p>
    <w:p w14:paraId="04E95938" w14:textId="77777777" w:rsidR="00784F65" w:rsidRPr="007E0800" w:rsidRDefault="002F0780" w:rsidP="0054039A">
      <w:pPr>
        <w:pStyle w:val="a6"/>
        <w:numPr>
          <w:ilvl w:val="2"/>
          <w:numId w:val="92"/>
        </w:numPr>
        <w:spacing w:before="13" w:line="232" w:lineRule="auto"/>
        <w:ind w:left="0" w:right="421" w:firstLine="851"/>
        <w:rPr>
          <w:sz w:val="20"/>
        </w:rPr>
      </w:pPr>
      <w:r w:rsidRPr="007E0800">
        <w:rPr>
          <w:sz w:val="20"/>
        </w:rPr>
        <w:t>При здійсненні операцій з використанням платіжної картки та/або її реквізитів може застосовуватися</w:t>
      </w:r>
      <w:r w:rsidRPr="007E0800">
        <w:rPr>
          <w:spacing w:val="-1"/>
          <w:sz w:val="20"/>
        </w:rPr>
        <w:t xml:space="preserve"> </w:t>
      </w:r>
      <w:r w:rsidRPr="007E0800">
        <w:rPr>
          <w:sz w:val="20"/>
        </w:rPr>
        <w:t>технологія 3-D</w:t>
      </w:r>
      <w:r w:rsidRPr="007E0800">
        <w:rPr>
          <w:spacing w:val="-1"/>
          <w:sz w:val="20"/>
        </w:rPr>
        <w:t xml:space="preserve"> </w:t>
      </w:r>
      <w:r w:rsidRPr="007E0800">
        <w:rPr>
          <w:sz w:val="20"/>
        </w:rPr>
        <w:t>Secure</w:t>
      </w:r>
      <w:r w:rsidRPr="007E0800">
        <w:rPr>
          <w:spacing w:val="-3"/>
          <w:sz w:val="20"/>
        </w:rPr>
        <w:t xml:space="preserve"> </w:t>
      </w:r>
      <w:r w:rsidRPr="007E0800">
        <w:rPr>
          <w:sz w:val="20"/>
        </w:rPr>
        <w:t>або її</w:t>
      </w:r>
      <w:r w:rsidRPr="007E0800">
        <w:rPr>
          <w:spacing w:val="-1"/>
          <w:sz w:val="20"/>
        </w:rPr>
        <w:t xml:space="preserve"> </w:t>
      </w:r>
      <w:r w:rsidRPr="007E0800">
        <w:rPr>
          <w:sz w:val="20"/>
        </w:rPr>
        <w:t>аналог, при</w:t>
      </w:r>
      <w:r w:rsidRPr="007E0800">
        <w:rPr>
          <w:spacing w:val="-2"/>
          <w:sz w:val="20"/>
        </w:rPr>
        <w:t xml:space="preserve"> </w:t>
      </w:r>
      <w:r w:rsidRPr="007E0800">
        <w:rPr>
          <w:sz w:val="20"/>
        </w:rPr>
        <w:t>якій</w:t>
      </w:r>
      <w:r w:rsidRPr="007E0800">
        <w:rPr>
          <w:spacing w:val="-2"/>
          <w:sz w:val="20"/>
        </w:rPr>
        <w:t xml:space="preserve"> </w:t>
      </w:r>
      <w:r w:rsidRPr="007E0800">
        <w:rPr>
          <w:sz w:val="20"/>
        </w:rPr>
        <w:t>для</w:t>
      </w:r>
      <w:r w:rsidRPr="007E0800">
        <w:rPr>
          <w:spacing w:val="-1"/>
          <w:sz w:val="20"/>
        </w:rPr>
        <w:t xml:space="preserve"> </w:t>
      </w:r>
      <w:r w:rsidRPr="007E0800">
        <w:rPr>
          <w:sz w:val="20"/>
        </w:rPr>
        <w:t>завершення</w:t>
      </w:r>
      <w:r w:rsidRPr="007E0800">
        <w:rPr>
          <w:spacing w:val="-1"/>
          <w:sz w:val="20"/>
        </w:rPr>
        <w:t xml:space="preserve"> </w:t>
      </w:r>
      <w:r w:rsidRPr="007E0800">
        <w:rPr>
          <w:sz w:val="20"/>
        </w:rPr>
        <w:t>операції</w:t>
      </w:r>
      <w:r w:rsidRPr="007E0800">
        <w:rPr>
          <w:spacing w:val="-1"/>
          <w:sz w:val="20"/>
        </w:rPr>
        <w:t xml:space="preserve"> </w:t>
      </w:r>
      <w:r w:rsidRPr="007E0800">
        <w:rPr>
          <w:sz w:val="20"/>
        </w:rPr>
        <w:t>з використанням платіжної картки та/ або її реквізитів, Клієнт зобов’язаний ввести оригінальний числовий пароль, що надходить на номер мобільного телефону Клієнта у вигляді SMS-повідомлення, і в такому випадку всі операції, підтверджені таким чином, вважаються проведеними безпосередньо Клієнтом та не можуть бути оскаржені як несанкціоновані Клієнтом. Якщо Клієнт не підтвердив здійснення операції, Банк операцію не виконує</w:t>
      </w:r>
      <w:r w:rsidRPr="007E0800">
        <w:rPr>
          <w:b/>
          <w:sz w:val="20"/>
        </w:rPr>
        <w:t xml:space="preserve">. </w:t>
      </w:r>
      <w:r w:rsidRPr="007E0800">
        <w:rPr>
          <w:sz w:val="20"/>
        </w:rPr>
        <w:t xml:space="preserve">Якщо платіж за товар/послугу, сплачений з використанням платіжної картки, був повернутий або не отриманий, Клієнт повинен отримати від працівника торгової фірми рахунок </w:t>
      </w:r>
      <w:r w:rsidRPr="007E0800">
        <w:rPr>
          <w:sz w:val="20"/>
        </w:rPr>
        <w:lastRenderedPageBreak/>
        <w:t>повернення (розрахунковий документ), у якому вказано номер платіжної картки та сума, що підлягає поверненню. Повернення вартості товару/послуги здійснюється торговою фірмою шляхом зарахування суми на картковий рахунок клієнта протягом 45 днів після оформлення рахунку повернення.</w:t>
      </w:r>
      <w:r w:rsidRPr="007E0800">
        <w:rPr>
          <w:spacing w:val="-3"/>
          <w:sz w:val="20"/>
        </w:rPr>
        <w:t xml:space="preserve"> </w:t>
      </w:r>
      <w:r w:rsidRPr="007E0800">
        <w:rPr>
          <w:sz w:val="20"/>
        </w:rPr>
        <w:t>При</w:t>
      </w:r>
      <w:r w:rsidRPr="007E0800">
        <w:rPr>
          <w:spacing w:val="-4"/>
          <w:sz w:val="20"/>
        </w:rPr>
        <w:t xml:space="preserve"> </w:t>
      </w:r>
      <w:r w:rsidRPr="007E0800">
        <w:rPr>
          <w:sz w:val="20"/>
        </w:rPr>
        <w:t>неотриманні</w:t>
      </w:r>
      <w:r w:rsidRPr="007E0800">
        <w:rPr>
          <w:spacing w:val="-4"/>
          <w:sz w:val="20"/>
        </w:rPr>
        <w:t xml:space="preserve"> </w:t>
      </w:r>
      <w:r w:rsidRPr="007E0800">
        <w:rPr>
          <w:sz w:val="20"/>
        </w:rPr>
        <w:t>коштів</w:t>
      </w:r>
      <w:r w:rsidRPr="007E0800">
        <w:rPr>
          <w:spacing w:val="-2"/>
          <w:sz w:val="20"/>
        </w:rPr>
        <w:t xml:space="preserve"> </w:t>
      </w:r>
      <w:r w:rsidRPr="007E0800">
        <w:rPr>
          <w:sz w:val="20"/>
        </w:rPr>
        <w:t>по</w:t>
      </w:r>
      <w:r w:rsidRPr="007E0800">
        <w:rPr>
          <w:spacing w:val="-2"/>
          <w:sz w:val="20"/>
        </w:rPr>
        <w:t xml:space="preserve"> </w:t>
      </w:r>
      <w:r w:rsidRPr="007E0800">
        <w:rPr>
          <w:sz w:val="20"/>
        </w:rPr>
        <w:t>рахунку</w:t>
      </w:r>
      <w:r w:rsidRPr="007E0800">
        <w:rPr>
          <w:spacing w:val="-2"/>
          <w:sz w:val="20"/>
        </w:rPr>
        <w:t xml:space="preserve"> </w:t>
      </w:r>
      <w:r w:rsidRPr="007E0800">
        <w:rPr>
          <w:sz w:val="20"/>
        </w:rPr>
        <w:t>повернення</w:t>
      </w:r>
      <w:r w:rsidRPr="007E0800">
        <w:rPr>
          <w:spacing w:val="-4"/>
          <w:sz w:val="20"/>
        </w:rPr>
        <w:t xml:space="preserve"> </w:t>
      </w:r>
      <w:r w:rsidRPr="007E0800">
        <w:rPr>
          <w:sz w:val="20"/>
        </w:rPr>
        <w:t>протягом</w:t>
      </w:r>
      <w:r w:rsidRPr="007E0800">
        <w:rPr>
          <w:spacing w:val="-2"/>
          <w:sz w:val="20"/>
        </w:rPr>
        <w:t xml:space="preserve"> </w:t>
      </w:r>
      <w:r w:rsidRPr="007E0800">
        <w:rPr>
          <w:sz w:val="20"/>
        </w:rPr>
        <w:t>45</w:t>
      </w:r>
      <w:r w:rsidRPr="007E0800">
        <w:rPr>
          <w:spacing w:val="-2"/>
          <w:sz w:val="20"/>
        </w:rPr>
        <w:t xml:space="preserve"> </w:t>
      </w:r>
      <w:r w:rsidRPr="007E0800">
        <w:rPr>
          <w:sz w:val="20"/>
        </w:rPr>
        <w:t>днів Клієнт</w:t>
      </w:r>
      <w:r w:rsidRPr="007E0800">
        <w:rPr>
          <w:spacing w:val="-4"/>
          <w:sz w:val="20"/>
        </w:rPr>
        <w:t xml:space="preserve"> </w:t>
      </w:r>
      <w:r w:rsidRPr="007E0800">
        <w:rPr>
          <w:sz w:val="20"/>
        </w:rPr>
        <w:t>повинен</w:t>
      </w:r>
      <w:r w:rsidRPr="007E0800">
        <w:rPr>
          <w:spacing w:val="-4"/>
          <w:sz w:val="20"/>
        </w:rPr>
        <w:t xml:space="preserve"> </w:t>
      </w:r>
      <w:r w:rsidRPr="007E0800">
        <w:rPr>
          <w:sz w:val="20"/>
        </w:rPr>
        <w:t>повідомити</w:t>
      </w:r>
      <w:r w:rsidRPr="007E0800">
        <w:rPr>
          <w:spacing w:val="-2"/>
          <w:sz w:val="20"/>
        </w:rPr>
        <w:t xml:space="preserve"> </w:t>
      </w:r>
      <w:r w:rsidRPr="007E0800">
        <w:rPr>
          <w:sz w:val="20"/>
        </w:rPr>
        <w:t>про</w:t>
      </w:r>
      <w:r w:rsidRPr="007E0800">
        <w:rPr>
          <w:spacing w:val="-2"/>
          <w:sz w:val="20"/>
        </w:rPr>
        <w:t xml:space="preserve"> </w:t>
      </w:r>
      <w:r w:rsidRPr="007E0800">
        <w:rPr>
          <w:sz w:val="20"/>
        </w:rPr>
        <w:t>це Банк для врегулювання питання з торгівельною фірмою, надавши копію рахунку повернення та листування з торгівельною фірмою з цього питання.</w:t>
      </w:r>
    </w:p>
    <w:p w14:paraId="071078BD" w14:textId="77777777" w:rsidR="00784F65" w:rsidRPr="007E0800" w:rsidRDefault="002F0780" w:rsidP="0054039A">
      <w:pPr>
        <w:pStyle w:val="a6"/>
        <w:numPr>
          <w:ilvl w:val="2"/>
          <w:numId w:val="92"/>
        </w:numPr>
        <w:spacing w:before="8" w:line="235" w:lineRule="auto"/>
        <w:ind w:left="0" w:right="421" w:firstLine="851"/>
        <w:rPr>
          <w:sz w:val="20"/>
        </w:rPr>
      </w:pPr>
      <w:r w:rsidRPr="007E0800">
        <w:rPr>
          <w:sz w:val="20"/>
        </w:rPr>
        <w:t>Клієнт ознайомлений та погоджується з тим, що торговець має право відмовитися від проведення розрахунків з використанням платіжної картки:</w:t>
      </w:r>
    </w:p>
    <w:p w14:paraId="1DF49167" w14:textId="77777777" w:rsidR="00784F65" w:rsidRPr="007E0800" w:rsidRDefault="002F0780" w:rsidP="00B924B8">
      <w:pPr>
        <w:pStyle w:val="a6"/>
        <w:numPr>
          <w:ilvl w:val="0"/>
          <w:numId w:val="63"/>
        </w:numPr>
        <w:spacing w:line="227" w:lineRule="exact"/>
        <w:ind w:left="0" w:firstLine="993"/>
        <w:rPr>
          <w:sz w:val="20"/>
        </w:rPr>
      </w:pPr>
      <w:r w:rsidRPr="007E0800">
        <w:rPr>
          <w:sz w:val="20"/>
        </w:rPr>
        <w:t>у</w:t>
      </w:r>
      <w:r w:rsidRPr="007E0800">
        <w:rPr>
          <w:spacing w:val="-6"/>
          <w:sz w:val="20"/>
        </w:rPr>
        <w:t xml:space="preserve"> </w:t>
      </w:r>
      <w:r w:rsidRPr="007E0800">
        <w:rPr>
          <w:sz w:val="20"/>
        </w:rPr>
        <w:t>разі</w:t>
      </w:r>
      <w:r w:rsidRPr="007E0800">
        <w:rPr>
          <w:spacing w:val="-8"/>
          <w:sz w:val="20"/>
        </w:rPr>
        <w:t xml:space="preserve"> </w:t>
      </w:r>
      <w:r w:rsidRPr="007E0800">
        <w:rPr>
          <w:sz w:val="20"/>
        </w:rPr>
        <w:t>закінчення</w:t>
      </w:r>
      <w:r w:rsidRPr="007E0800">
        <w:rPr>
          <w:spacing w:val="-8"/>
          <w:sz w:val="20"/>
        </w:rPr>
        <w:t xml:space="preserve"> </w:t>
      </w:r>
      <w:r w:rsidRPr="007E0800">
        <w:rPr>
          <w:sz w:val="20"/>
        </w:rPr>
        <w:t>терміну</w:t>
      </w:r>
      <w:r w:rsidRPr="007E0800">
        <w:rPr>
          <w:spacing w:val="-6"/>
          <w:sz w:val="20"/>
        </w:rPr>
        <w:t xml:space="preserve"> </w:t>
      </w:r>
      <w:r w:rsidRPr="007E0800">
        <w:rPr>
          <w:sz w:val="20"/>
        </w:rPr>
        <w:t>дії</w:t>
      </w:r>
      <w:r w:rsidRPr="007E0800">
        <w:rPr>
          <w:spacing w:val="-5"/>
          <w:sz w:val="20"/>
        </w:rPr>
        <w:t xml:space="preserve"> </w:t>
      </w:r>
      <w:r w:rsidRPr="007E0800">
        <w:rPr>
          <w:sz w:val="20"/>
        </w:rPr>
        <w:t>платіжної</w:t>
      </w:r>
      <w:r w:rsidRPr="007E0800">
        <w:rPr>
          <w:spacing w:val="-8"/>
          <w:sz w:val="20"/>
        </w:rPr>
        <w:t xml:space="preserve"> </w:t>
      </w:r>
      <w:r w:rsidRPr="007E0800">
        <w:rPr>
          <w:sz w:val="20"/>
        </w:rPr>
        <w:t>картки,</w:t>
      </w:r>
      <w:r w:rsidRPr="007E0800">
        <w:rPr>
          <w:spacing w:val="-7"/>
          <w:sz w:val="20"/>
        </w:rPr>
        <w:t xml:space="preserve"> </w:t>
      </w:r>
      <w:r w:rsidRPr="007E0800">
        <w:rPr>
          <w:sz w:val="20"/>
        </w:rPr>
        <w:t>відсутності</w:t>
      </w:r>
      <w:r w:rsidRPr="007E0800">
        <w:rPr>
          <w:spacing w:val="-7"/>
          <w:sz w:val="20"/>
        </w:rPr>
        <w:t xml:space="preserve"> </w:t>
      </w:r>
      <w:r w:rsidRPr="007E0800">
        <w:rPr>
          <w:sz w:val="20"/>
        </w:rPr>
        <w:t>необхідних</w:t>
      </w:r>
      <w:r w:rsidRPr="007E0800">
        <w:rPr>
          <w:spacing w:val="-6"/>
          <w:sz w:val="20"/>
        </w:rPr>
        <w:t xml:space="preserve"> </w:t>
      </w:r>
      <w:r w:rsidRPr="007E0800">
        <w:rPr>
          <w:sz w:val="20"/>
        </w:rPr>
        <w:t>ознак</w:t>
      </w:r>
      <w:r w:rsidRPr="007E0800">
        <w:rPr>
          <w:spacing w:val="-8"/>
          <w:sz w:val="20"/>
        </w:rPr>
        <w:t xml:space="preserve"> </w:t>
      </w:r>
      <w:r w:rsidRPr="007E0800">
        <w:rPr>
          <w:sz w:val="20"/>
        </w:rPr>
        <w:t>її</w:t>
      </w:r>
      <w:r w:rsidRPr="007E0800">
        <w:rPr>
          <w:spacing w:val="-8"/>
          <w:sz w:val="20"/>
        </w:rPr>
        <w:t xml:space="preserve"> </w:t>
      </w:r>
      <w:r w:rsidRPr="007E0800">
        <w:rPr>
          <w:sz w:val="20"/>
        </w:rPr>
        <w:t>платіжності</w:t>
      </w:r>
      <w:r w:rsidRPr="007E0800">
        <w:rPr>
          <w:spacing w:val="-5"/>
          <w:sz w:val="20"/>
        </w:rPr>
        <w:t xml:space="preserve"> </w:t>
      </w:r>
      <w:r w:rsidRPr="007E0800">
        <w:rPr>
          <w:spacing w:val="-2"/>
          <w:sz w:val="20"/>
        </w:rPr>
        <w:t>тощо;</w:t>
      </w:r>
    </w:p>
    <w:p w14:paraId="4A7ACC5F" w14:textId="77777777" w:rsidR="00784F65" w:rsidRPr="007E0800" w:rsidRDefault="002F0780" w:rsidP="00B924B8">
      <w:pPr>
        <w:pStyle w:val="a6"/>
        <w:numPr>
          <w:ilvl w:val="0"/>
          <w:numId w:val="63"/>
        </w:numPr>
        <w:spacing w:line="227" w:lineRule="exact"/>
        <w:ind w:left="0" w:firstLine="993"/>
        <w:rPr>
          <w:sz w:val="20"/>
        </w:rPr>
      </w:pPr>
      <w:r w:rsidRPr="007E0800">
        <w:rPr>
          <w:sz w:val="20"/>
        </w:rPr>
        <w:t>у</w:t>
      </w:r>
      <w:r w:rsidRPr="007E0800">
        <w:rPr>
          <w:spacing w:val="-6"/>
          <w:sz w:val="20"/>
        </w:rPr>
        <w:t xml:space="preserve"> </w:t>
      </w:r>
      <w:r w:rsidRPr="007E0800">
        <w:rPr>
          <w:sz w:val="20"/>
        </w:rPr>
        <w:t>разі</w:t>
      </w:r>
      <w:r w:rsidRPr="007E0800">
        <w:rPr>
          <w:spacing w:val="-8"/>
          <w:sz w:val="20"/>
        </w:rPr>
        <w:t xml:space="preserve"> </w:t>
      </w:r>
      <w:r w:rsidRPr="007E0800">
        <w:rPr>
          <w:sz w:val="20"/>
        </w:rPr>
        <w:t>неможливості</w:t>
      </w:r>
      <w:r w:rsidRPr="007E0800">
        <w:rPr>
          <w:spacing w:val="-5"/>
          <w:sz w:val="20"/>
        </w:rPr>
        <w:t xml:space="preserve"> </w:t>
      </w:r>
      <w:r w:rsidRPr="007E0800">
        <w:rPr>
          <w:sz w:val="20"/>
        </w:rPr>
        <w:t>виконання</w:t>
      </w:r>
      <w:r w:rsidRPr="007E0800">
        <w:rPr>
          <w:spacing w:val="-8"/>
          <w:sz w:val="20"/>
        </w:rPr>
        <w:t xml:space="preserve"> </w:t>
      </w:r>
      <w:r w:rsidRPr="007E0800">
        <w:rPr>
          <w:sz w:val="20"/>
        </w:rPr>
        <w:t>авторизації</w:t>
      </w:r>
      <w:r w:rsidRPr="007E0800">
        <w:rPr>
          <w:spacing w:val="-7"/>
          <w:sz w:val="20"/>
        </w:rPr>
        <w:t xml:space="preserve"> </w:t>
      </w:r>
      <w:r w:rsidRPr="007E0800">
        <w:rPr>
          <w:sz w:val="20"/>
        </w:rPr>
        <w:t>у</w:t>
      </w:r>
      <w:r w:rsidRPr="007E0800">
        <w:rPr>
          <w:spacing w:val="-6"/>
          <w:sz w:val="20"/>
        </w:rPr>
        <w:t xml:space="preserve"> </w:t>
      </w:r>
      <w:r w:rsidRPr="007E0800">
        <w:rPr>
          <w:sz w:val="20"/>
        </w:rPr>
        <w:t>зв'язку</w:t>
      </w:r>
      <w:r w:rsidRPr="007E0800">
        <w:rPr>
          <w:spacing w:val="-6"/>
          <w:sz w:val="20"/>
        </w:rPr>
        <w:t xml:space="preserve"> </w:t>
      </w:r>
      <w:r w:rsidRPr="007E0800">
        <w:rPr>
          <w:sz w:val="20"/>
        </w:rPr>
        <w:t>з</w:t>
      </w:r>
      <w:r w:rsidRPr="007E0800">
        <w:rPr>
          <w:spacing w:val="-7"/>
          <w:sz w:val="20"/>
        </w:rPr>
        <w:t xml:space="preserve"> </w:t>
      </w:r>
      <w:r w:rsidRPr="007E0800">
        <w:rPr>
          <w:sz w:val="20"/>
        </w:rPr>
        <w:t>технічними</w:t>
      </w:r>
      <w:r w:rsidRPr="007E0800">
        <w:rPr>
          <w:spacing w:val="-8"/>
          <w:sz w:val="20"/>
        </w:rPr>
        <w:t xml:space="preserve"> </w:t>
      </w:r>
      <w:r w:rsidRPr="007E0800">
        <w:rPr>
          <w:spacing w:val="-2"/>
          <w:sz w:val="20"/>
        </w:rPr>
        <w:t>причинами;</w:t>
      </w:r>
    </w:p>
    <w:p w14:paraId="63FF3BF1" w14:textId="77777777" w:rsidR="00784F65" w:rsidRPr="007E0800" w:rsidRDefault="002F0780" w:rsidP="00B924B8">
      <w:pPr>
        <w:pStyle w:val="a6"/>
        <w:numPr>
          <w:ilvl w:val="0"/>
          <w:numId w:val="63"/>
        </w:numPr>
        <w:ind w:left="0" w:right="430" w:firstLine="993"/>
        <w:rPr>
          <w:sz w:val="20"/>
        </w:rPr>
      </w:pPr>
      <w:r w:rsidRPr="007E0800">
        <w:rPr>
          <w:sz w:val="20"/>
        </w:rPr>
        <w:t>у разі відсутності підпису на картці або невідповідності між підписом на платіжній картці та підписом на квитанції (чеку, сліпі тощо), яка оформляється за результатами операції;</w:t>
      </w:r>
    </w:p>
    <w:p w14:paraId="51AB67D0" w14:textId="77777777" w:rsidR="00784F65" w:rsidRPr="007E0800" w:rsidRDefault="002F0780" w:rsidP="00C26DF9">
      <w:pPr>
        <w:pStyle w:val="a6"/>
        <w:numPr>
          <w:ilvl w:val="0"/>
          <w:numId w:val="63"/>
        </w:numPr>
        <w:tabs>
          <w:tab w:val="left" w:pos="1544"/>
        </w:tabs>
        <w:spacing w:line="223" w:lineRule="exact"/>
        <w:ind w:left="0" w:firstLine="851"/>
        <w:rPr>
          <w:sz w:val="20"/>
        </w:rPr>
      </w:pPr>
      <w:r w:rsidRPr="007E0800">
        <w:rPr>
          <w:sz w:val="20"/>
        </w:rPr>
        <w:t>у</w:t>
      </w:r>
      <w:r w:rsidRPr="007E0800">
        <w:rPr>
          <w:spacing w:val="-7"/>
          <w:sz w:val="20"/>
        </w:rPr>
        <w:t xml:space="preserve"> </w:t>
      </w:r>
      <w:r w:rsidRPr="007E0800">
        <w:rPr>
          <w:sz w:val="20"/>
        </w:rPr>
        <w:t>разі</w:t>
      </w:r>
      <w:r w:rsidRPr="007E0800">
        <w:rPr>
          <w:spacing w:val="-8"/>
          <w:sz w:val="20"/>
        </w:rPr>
        <w:t xml:space="preserve"> </w:t>
      </w:r>
      <w:r w:rsidRPr="007E0800">
        <w:rPr>
          <w:sz w:val="20"/>
        </w:rPr>
        <w:t>неправильного</w:t>
      </w:r>
      <w:r w:rsidRPr="007E0800">
        <w:rPr>
          <w:spacing w:val="-7"/>
          <w:sz w:val="20"/>
        </w:rPr>
        <w:t xml:space="preserve"> </w:t>
      </w:r>
      <w:r w:rsidRPr="007E0800">
        <w:rPr>
          <w:sz w:val="20"/>
        </w:rPr>
        <w:t>введення</w:t>
      </w:r>
      <w:r w:rsidRPr="007E0800">
        <w:rPr>
          <w:spacing w:val="-8"/>
          <w:sz w:val="20"/>
        </w:rPr>
        <w:t xml:space="preserve"> </w:t>
      </w:r>
      <w:r w:rsidRPr="007E0800">
        <w:rPr>
          <w:sz w:val="20"/>
        </w:rPr>
        <w:t>ПІН-коду</w:t>
      </w:r>
      <w:r w:rsidRPr="007E0800">
        <w:rPr>
          <w:spacing w:val="-7"/>
          <w:sz w:val="20"/>
        </w:rPr>
        <w:t xml:space="preserve"> </w:t>
      </w:r>
      <w:r w:rsidRPr="007E0800">
        <w:rPr>
          <w:sz w:val="20"/>
        </w:rPr>
        <w:t>або</w:t>
      </w:r>
      <w:r w:rsidRPr="007E0800">
        <w:rPr>
          <w:spacing w:val="-7"/>
          <w:sz w:val="20"/>
        </w:rPr>
        <w:t xml:space="preserve"> </w:t>
      </w:r>
      <w:r w:rsidRPr="007E0800">
        <w:rPr>
          <w:sz w:val="20"/>
        </w:rPr>
        <w:t>при</w:t>
      </w:r>
      <w:r w:rsidRPr="007E0800">
        <w:rPr>
          <w:spacing w:val="-8"/>
          <w:sz w:val="20"/>
        </w:rPr>
        <w:t xml:space="preserve"> </w:t>
      </w:r>
      <w:r w:rsidRPr="007E0800">
        <w:rPr>
          <w:sz w:val="20"/>
        </w:rPr>
        <w:t>отриманні</w:t>
      </w:r>
      <w:r w:rsidRPr="007E0800">
        <w:rPr>
          <w:spacing w:val="-6"/>
          <w:sz w:val="20"/>
        </w:rPr>
        <w:t xml:space="preserve"> </w:t>
      </w:r>
      <w:r w:rsidRPr="007E0800">
        <w:rPr>
          <w:sz w:val="20"/>
        </w:rPr>
        <w:t>негативного</w:t>
      </w:r>
      <w:r w:rsidRPr="007E0800">
        <w:rPr>
          <w:spacing w:val="-6"/>
          <w:sz w:val="20"/>
        </w:rPr>
        <w:t xml:space="preserve"> </w:t>
      </w:r>
      <w:r w:rsidRPr="007E0800">
        <w:rPr>
          <w:sz w:val="20"/>
        </w:rPr>
        <w:t>коду</w:t>
      </w:r>
      <w:r w:rsidRPr="007E0800">
        <w:rPr>
          <w:spacing w:val="-8"/>
          <w:sz w:val="20"/>
        </w:rPr>
        <w:t xml:space="preserve"> </w:t>
      </w:r>
      <w:r w:rsidRPr="007E0800">
        <w:rPr>
          <w:spacing w:val="-2"/>
          <w:sz w:val="20"/>
        </w:rPr>
        <w:t>авторизації.</w:t>
      </w:r>
    </w:p>
    <w:p w14:paraId="37BA798B" w14:textId="77777777" w:rsidR="00784F65" w:rsidRPr="007E0800" w:rsidRDefault="002F0780" w:rsidP="0054039A">
      <w:pPr>
        <w:pStyle w:val="a6"/>
        <w:numPr>
          <w:ilvl w:val="2"/>
          <w:numId w:val="92"/>
        </w:numPr>
        <w:spacing w:line="237" w:lineRule="auto"/>
        <w:ind w:left="0" w:right="426" w:firstLine="851"/>
        <w:rPr>
          <w:sz w:val="20"/>
        </w:rPr>
      </w:pPr>
      <w:r w:rsidRPr="007E0800">
        <w:rPr>
          <w:sz w:val="20"/>
        </w:rPr>
        <w:t xml:space="preserve">Також торговець має право відмовитися від проведення розрахунків з використанням платіжної картки, якщо особа відмовляється надати документ для його належної перевірки у передбачених законодавством випадках, або якщо було виявлено, що особа не має права використовувати надану для розрахунків платіжну </w:t>
      </w:r>
      <w:r w:rsidRPr="007E0800">
        <w:rPr>
          <w:spacing w:val="-2"/>
          <w:sz w:val="20"/>
        </w:rPr>
        <w:t>картку.</w:t>
      </w:r>
    </w:p>
    <w:p w14:paraId="07D5A151" w14:textId="77777777" w:rsidR="00784F65" w:rsidRPr="007E0800" w:rsidRDefault="002F0780" w:rsidP="0054039A">
      <w:pPr>
        <w:pStyle w:val="a6"/>
        <w:numPr>
          <w:ilvl w:val="2"/>
          <w:numId w:val="92"/>
        </w:numPr>
        <w:spacing w:line="237" w:lineRule="auto"/>
        <w:ind w:left="0" w:right="423" w:firstLine="851"/>
        <w:rPr>
          <w:sz w:val="20"/>
        </w:rPr>
      </w:pPr>
      <w:r w:rsidRPr="007E0800">
        <w:rPr>
          <w:sz w:val="20"/>
        </w:rPr>
        <w:t>В разі перерахування Клієнтом грошових коштів на рахунок через інші банки чи небанківські фінансові установи, в т.ч. внесення через них готівкових коштів з метою переказу на рахунок, всі ризики, в тому числі пов'язані з можливою затримкою в надходженні таких коштів на рахунок, приймає на себе Клієнт. Клієнт погоджується</w:t>
      </w:r>
      <w:r w:rsidRPr="007E0800">
        <w:rPr>
          <w:spacing w:val="-4"/>
          <w:sz w:val="20"/>
        </w:rPr>
        <w:t xml:space="preserve"> </w:t>
      </w:r>
      <w:r w:rsidRPr="007E0800">
        <w:rPr>
          <w:sz w:val="20"/>
        </w:rPr>
        <w:t>з</w:t>
      </w:r>
      <w:r w:rsidRPr="007E0800">
        <w:rPr>
          <w:spacing w:val="-3"/>
          <w:sz w:val="20"/>
        </w:rPr>
        <w:t xml:space="preserve"> </w:t>
      </w:r>
      <w:r w:rsidRPr="007E0800">
        <w:rPr>
          <w:sz w:val="20"/>
        </w:rPr>
        <w:t>тим,</w:t>
      </w:r>
      <w:r w:rsidRPr="007E0800">
        <w:rPr>
          <w:spacing w:val="-3"/>
          <w:sz w:val="20"/>
        </w:rPr>
        <w:t xml:space="preserve"> </w:t>
      </w:r>
      <w:r w:rsidRPr="007E0800">
        <w:rPr>
          <w:sz w:val="20"/>
        </w:rPr>
        <w:t>що</w:t>
      </w:r>
      <w:r w:rsidRPr="007E0800">
        <w:rPr>
          <w:spacing w:val="-3"/>
          <w:sz w:val="20"/>
        </w:rPr>
        <w:t xml:space="preserve"> </w:t>
      </w:r>
      <w:r w:rsidRPr="007E0800">
        <w:rPr>
          <w:sz w:val="20"/>
        </w:rPr>
        <w:t>Банк</w:t>
      </w:r>
      <w:r w:rsidRPr="007E0800">
        <w:rPr>
          <w:spacing w:val="-4"/>
          <w:sz w:val="20"/>
        </w:rPr>
        <w:t xml:space="preserve"> </w:t>
      </w:r>
      <w:r w:rsidRPr="007E0800">
        <w:rPr>
          <w:sz w:val="20"/>
        </w:rPr>
        <w:t>не</w:t>
      </w:r>
      <w:r w:rsidRPr="007E0800">
        <w:rPr>
          <w:spacing w:val="-3"/>
          <w:sz w:val="20"/>
        </w:rPr>
        <w:t xml:space="preserve"> </w:t>
      </w:r>
      <w:r w:rsidRPr="007E0800">
        <w:rPr>
          <w:sz w:val="20"/>
        </w:rPr>
        <w:t>має</w:t>
      </w:r>
      <w:r w:rsidRPr="007E0800">
        <w:rPr>
          <w:spacing w:val="-3"/>
          <w:sz w:val="20"/>
        </w:rPr>
        <w:t xml:space="preserve"> </w:t>
      </w:r>
      <w:r w:rsidRPr="007E0800">
        <w:rPr>
          <w:sz w:val="20"/>
        </w:rPr>
        <w:t>можливості</w:t>
      </w:r>
      <w:r w:rsidRPr="007E0800">
        <w:rPr>
          <w:spacing w:val="-4"/>
          <w:sz w:val="20"/>
        </w:rPr>
        <w:t xml:space="preserve"> </w:t>
      </w:r>
      <w:r w:rsidRPr="007E0800">
        <w:rPr>
          <w:sz w:val="20"/>
        </w:rPr>
        <w:t>контролювати</w:t>
      </w:r>
      <w:r w:rsidRPr="007E0800">
        <w:rPr>
          <w:spacing w:val="-4"/>
          <w:sz w:val="20"/>
        </w:rPr>
        <w:t xml:space="preserve"> </w:t>
      </w:r>
      <w:r w:rsidRPr="007E0800">
        <w:rPr>
          <w:sz w:val="20"/>
        </w:rPr>
        <w:t>або</w:t>
      </w:r>
      <w:r w:rsidRPr="007E0800">
        <w:rPr>
          <w:spacing w:val="-3"/>
          <w:sz w:val="20"/>
        </w:rPr>
        <w:t xml:space="preserve"> </w:t>
      </w:r>
      <w:r w:rsidRPr="007E0800">
        <w:rPr>
          <w:sz w:val="20"/>
        </w:rPr>
        <w:t>регулювати</w:t>
      </w:r>
      <w:r w:rsidRPr="007E0800">
        <w:rPr>
          <w:spacing w:val="-4"/>
          <w:sz w:val="20"/>
        </w:rPr>
        <w:t xml:space="preserve"> </w:t>
      </w:r>
      <w:r w:rsidRPr="007E0800">
        <w:rPr>
          <w:sz w:val="20"/>
        </w:rPr>
        <w:t>швидкість</w:t>
      </w:r>
      <w:r w:rsidRPr="007E0800">
        <w:rPr>
          <w:spacing w:val="-2"/>
          <w:sz w:val="20"/>
        </w:rPr>
        <w:t xml:space="preserve"> </w:t>
      </w:r>
      <w:r w:rsidRPr="007E0800">
        <w:rPr>
          <w:sz w:val="20"/>
        </w:rPr>
        <w:t>надходження</w:t>
      </w:r>
      <w:r w:rsidRPr="007E0800">
        <w:rPr>
          <w:spacing w:val="-4"/>
          <w:sz w:val="20"/>
        </w:rPr>
        <w:t xml:space="preserve"> </w:t>
      </w:r>
      <w:r w:rsidRPr="007E0800">
        <w:rPr>
          <w:sz w:val="20"/>
        </w:rPr>
        <w:t>грошових коштів з інших банків чи небанківських фінансових установ, або впливати на розміри комісій, що стягуються за перерахування грошових коштів.</w:t>
      </w:r>
    </w:p>
    <w:p w14:paraId="299A4F68" w14:textId="77777777" w:rsidR="00784F65" w:rsidRPr="007E0800" w:rsidRDefault="002F0780" w:rsidP="0054039A">
      <w:pPr>
        <w:pStyle w:val="a6"/>
        <w:numPr>
          <w:ilvl w:val="2"/>
          <w:numId w:val="92"/>
        </w:numPr>
        <w:spacing w:before="14" w:line="232" w:lineRule="auto"/>
        <w:ind w:left="0" w:right="434" w:firstLine="851"/>
        <w:rPr>
          <w:sz w:val="20"/>
        </w:rPr>
      </w:pPr>
      <w:r w:rsidRPr="007E0800">
        <w:rPr>
          <w:sz w:val="20"/>
        </w:rPr>
        <w:t>Клієнт доручає Банку самостійно (без оформлення Клієнтом додаткових документів) списувати з поточного рахунку:</w:t>
      </w:r>
    </w:p>
    <w:p w14:paraId="1FE51E5A" w14:textId="77777777" w:rsidR="00784F65" w:rsidRPr="007E0800" w:rsidRDefault="002F0780" w:rsidP="00B924B8">
      <w:pPr>
        <w:pStyle w:val="a6"/>
        <w:numPr>
          <w:ilvl w:val="0"/>
          <w:numId w:val="62"/>
        </w:numPr>
        <w:spacing w:before="12" w:line="232" w:lineRule="auto"/>
        <w:ind w:left="0" w:right="432" w:firstLine="993"/>
        <w:rPr>
          <w:sz w:val="20"/>
        </w:rPr>
      </w:pPr>
      <w:r w:rsidRPr="007E0800">
        <w:rPr>
          <w:sz w:val="20"/>
        </w:rPr>
        <w:t>суми всіх операцій, здійснених Клієнтом (довіреними особами) за допомогою платіжної картки та додаткових платіжних карток протягом строку дії платіжної картки;</w:t>
      </w:r>
    </w:p>
    <w:p w14:paraId="33CA26CE" w14:textId="77777777" w:rsidR="00784F65" w:rsidRPr="007E0800" w:rsidRDefault="002F0780" w:rsidP="00B924B8">
      <w:pPr>
        <w:pStyle w:val="a6"/>
        <w:numPr>
          <w:ilvl w:val="0"/>
          <w:numId w:val="62"/>
        </w:numPr>
        <w:spacing w:line="232" w:lineRule="auto"/>
        <w:ind w:left="0" w:right="430" w:firstLine="993"/>
        <w:rPr>
          <w:sz w:val="20"/>
        </w:rPr>
      </w:pPr>
      <w:r w:rsidRPr="007E0800">
        <w:rPr>
          <w:sz w:val="20"/>
        </w:rPr>
        <w:t>суми операцій, здійснених Клієнтом (довіреними особами) за допомогою платіжної картки та держателями додаткових платіжних карток до закінчення терміну її дії, які надходять протягом 60 (шістдесяти) календарних днів після закінчення терміну дії платіжної картки;</w:t>
      </w:r>
    </w:p>
    <w:p w14:paraId="6D3F8AF2" w14:textId="77777777" w:rsidR="00784F65" w:rsidRPr="007E0800" w:rsidRDefault="002F0780" w:rsidP="00B924B8">
      <w:pPr>
        <w:pStyle w:val="a6"/>
        <w:numPr>
          <w:ilvl w:val="0"/>
          <w:numId w:val="62"/>
        </w:numPr>
        <w:spacing w:line="219" w:lineRule="exact"/>
        <w:ind w:left="0" w:firstLine="993"/>
        <w:rPr>
          <w:sz w:val="20"/>
        </w:rPr>
      </w:pPr>
      <w:r w:rsidRPr="007E0800">
        <w:rPr>
          <w:sz w:val="20"/>
        </w:rPr>
        <w:t>суми</w:t>
      </w:r>
      <w:r w:rsidRPr="007E0800">
        <w:rPr>
          <w:spacing w:val="-7"/>
          <w:sz w:val="20"/>
        </w:rPr>
        <w:t xml:space="preserve"> </w:t>
      </w:r>
      <w:r w:rsidRPr="007E0800">
        <w:rPr>
          <w:sz w:val="20"/>
        </w:rPr>
        <w:t>витрат,</w:t>
      </w:r>
      <w:r w:rsidRPr="007E0800">
        <w:rPr>
          <w:spacing w:val="-4"/>
          <w:sz w:val="20"/>
        </w:rPr>
        <w:t xml:space="preserve"> </w:t>
      </w:r>
      <w:r w:rsidRPr="007E0800">
        <w:rPr>
          <w:sz w:val="20"/>
        </w:rPr>
        <w:t>пов'язаних</w:t>
      </w:r>
      <w:r w:rsidRPr="007E0800">
        <w:rPr>
          <w:spacing w:val="-5"/>
          <w:sz w:val="20"/>
        </w:rPr>
        <w:t xml:space="preserve"> </w:t>
      </w:r>
      <w:r w:rsidRPr="007E0800">
        <w:rPr>
          <w:sz w:val="20"/>
        </w:rPr>
        <w:t>з</w:t>
      </w:r>
      <w:r w:rsidRPr="007E0800">
        <w:rPr>
          <w:spacing w:val="-6"/>
          <w:sz w:val="20"/>
        </w:rPr>
        <w:t xml:space="preserve"> </w:t>
      </w:r>
      <w:r w:rsidRPr="007E0800">
        <w:rPr>
          <w:sz w:val="20"/>
        </w:rPr>
        <w:t>розглядом</w:t>
      </w:r>
      <w:r w:rsidRPr="007E0800">
        <w:rPr>
          <w:spacing w:val="-5"/>
          <w:sz w:val="20"/>
        </w:rPr>
        <w:t xml:space="preserve"> </w:t>
      </w:r>
      <w:r w:rsidRPr="007E0800">
        <w:rPr>
          <w:sz w:val="20"/>
        </w:rPr>
        <w:t>заяв,</w:t>
      </w:r>
      <w:r w:rsidRPr="007E0800">
        <w:rPr>
          <w:spacing w:val="-6"/>
          <w:sz w:val="20"/>
        </w:rPr>
        <w:t xml:space="preserve"> </w:t>
      </w:r>
      <w:r w:rsidRPr="007E0800">
        <w:rPr>
          <w:sz w:val="20"/>
        </w:rPr>
        <w:t>та</w:t>
      </w:r>
      <w:r w:rsidRPr="007E0800">
        <w:rPr>
          <w:spacing w:val="-5"/>
          <w:sz w:val="20"/>
        </w:rPr>
        <w:t xml:space="preserve"> </w:t>
      </w:r>
      <w:r w:rsidRPr="007E0800">
        <w:rPr>
          <w:sz w:val="20"/>
        </w:rPr>
        <w:t>суми</w:t>
      </w:r>
      <w:r w:rsidRPr="007E0800">
        <w:rPr>
          <w:spacing w:val="-7"/>
          <w:sz w:val="20"/>
        </w:rPr>
        <w:t xml:space="preserve"> </w:t>
      </w:r>
      <w:r w:rsidRPr="007E0800">
        <w:rPr>
          <w:sz w:val="20"/>
        </w:rPr>
        <w:t>інших</w:t>
      </w:r>
      <w:r w:rsidRPr="007E0800">
        <w:rPr>
          <w:spacing w:val="-5"/>
          <w:sz w:val="20"/>
        </w:rPr>
        <w:t xml:space="preserve"> </w:t>
      </w:r>
      <w:r w:rsidRPr="007E0800">
        <w:rPr>
          <w:sz w:val="20"/>
        </w:rPr>
        <w:t>платежів</w:t>
      </w:r>
      <w:r w:rsidRPr="007E0800">
        <w:rPr>
          <w:spacing w:val="-7"/>
          <w:sz w:val="20"/>
        </w:rPr>
        <w:t xml:space="preserve"> </w:t>
      </w:r>
      <w:r w:rsidRPr="007E0800">
        <w:rPr>
          <w:sz w:val="20"/>
        </w:rPr>
        <w:t>згідно</w:t>
      </w:r>
      <w:r w:rsidRPr="007E0800">
        <w:rPr>
          <w:spacing w:val="-5"/>
          <w:sz w:val="20"/>
        </w:rPr>
        <w:t xml:space="preserve"> </w:t>
      </w:r>
      <w:r w:rsidRPr="007E0800">
        <w:rPr>
          <w:sz w:val="20"/>
        </w:rPr>
        <w:t>з</w:t>
      </w:r>
      <w:r w:rsidRPr="007E0800">
        <w:rPr>
          <w:spacing w:val="-5"/>
          <w:sz w:val="20"/>
        </w:rPr>
        <w:t xml:space="preserve"> </w:t>
      </w:r>
      <w:r w:rsidRPr="007E0800">
        <w:rPr>
          <w:sz w:val="20"/>
        </w:rPr>
        <w:t>Тарифами</w:t>
      </w:r>
      <w:r w:rsidRPr="007E0800">
        <w:rPr>
          <w:spacing w:val="-7"/>
          <w:sz w:val="20"/>
        </w:rPr>
        <w:t xml:space="preserve"> </w:t>
      </w:r>
      <w:r w:rsidRPr="007E0800">
        <w:rPr>
          <w:spacing w:val="-2"/>
          <w:sz w:val="20"/>
        </w:rPr>
        <w:t>Банку;</w:t>
      </w:r>
    </w:p>
    <w:p w14:paraId="39C24526" w14:textId="77777777" w:rsidR="00784F65" w:rsidRPr="007E0800" w:rsidRDefault="002F0780" w:rsidP="00B924B8">
      <w:pPr>
        <w:pStyle w:val="a6"/>
        <w:numPr>
          <w:ilvl w:val="0"/>
          <w:numId w:val="62"/>
        </w:numPr>
        <w:spacing w:line="232" w:lineRule="auto"/>
        <w:ind w:left="0" w:right="432" w:firstLine="993"/>
        <w:rPr>
          <w:sz w:val="20"/>
        </w:rPr>
      </w:pPr>
      <w:r w:rsidRPr="007E0800">
        <w:rPr>
          <w:sz w:val="20"/>
        </w:rPr>
        <w:t>суми</w:t>
      </w:r>
      <w:r w:rsidRPr="007E0800">
        <w:rPr>
          <w:spacing w:val="-1"/>
          <w:sz w:val="20"/>
        </w:rPr>
        <w:t xml:space="preserve"> </w:t>
      </w:r>
      <w:r w:rsidRPr="007E0800">
        <w:rPr>
          <w:sz w:val="20"/>
        </w:rPr>
        <w:t>нарахованих процентів, комісій, штрафів, інших платежів, які стали наслідком або виникли</w:t>
      </w:r>
      <w:r w:rsidRPr="007E0800">
        <w:rPr>
          <w:spacing w:val="-1"/>
          <w:sz w:val="20"/>
        </w:rPr>
        <w:t xml:space="preserve"> </w:t>
      </w:r>
      <w:r w:rsidRPr="007E0800">
        <w:rPr>
          <w:sz w:val="20"/>
        </w:rPr>
        <w:t>в зв'язку з використанням та обслуговуванням платіжних карток, а також у зв’язку з користуванням лімітом овердрафту;</w:t>
      </w:r>
    </w:p>
    <w:p w14:paraId="6CE3978C" w14:textId="77777777" w:rsidR="00784F65" w:rsidRPr="007E0800" w:rsidRDefault="002F0780" w:rsidP="00B924B8">
      <w:pPr>
        <w:pStyle w:val="a6"/>
        <w:numPr>
          <w:ilvl w:val="0"/>
          <w:numId w:val="62"/>
        </w:numPr>
        <w:spacing w:line="218" w:lineRule="exact"/>
        <w:ind w:left="0" w:firstLine="993"/>
        <w:rPr>
          <w:sz w:val="20"/>
        </w:rPr>
      </w:pPr>
      <w:r w:rsidRPr="007E0800">
        <w:rPr>
          <w:sz w:val="20"/>
        </w:rPr>
        <w:t>суми</w:t>
      </w:r>
      <w:r w:rsidRPr="007E0800">
        <w:rPr>
          <w:spacing w:val="-10"/>
          <w:sz w:val="20"/>
        </w:rPr>
        <w:t xml:space="preserve"> </w:t>
      </w:r>
      <w:r w:rsidRPr="007E0800">
        <w:rPr>
          <w:sz w:val="20"/>
        </w:rPr>
        <w:t>збитків,</w:t>
      </w:r>
      <w:r w:rsidRPr="007E0800">
        <w:rPr>
          <w:spacing w:val="-8"/>
          <w:sz w:val="20"/>
        </w:rPr>
        <w:t xml:space="preserve"> </w:t>
      </w:r>
      <w:r w:rsidRPr="007E0800">
        <w:rPr>
          <w:sz w:val="20"/>
        </w:rPr>
        <w:t>завданих</w:t>
      </w:r>
      <w:r w:rsidRPr="007E0800">
        <w:rPr>
          <w:spacing w:val="-8"/>
          <w:sz w:val="20"/>
        </w:rPr>
        <w:t xml:space="preserve"> </w:t>
      </w:r>
      <w:r w:rsidRPr="007E0800">
        <w:rPr>
          <w:sz w:val="20"/>
        </w:rPr>
        <w:t>Клієнтом</w:t>
      </w:r>
      <w:r w:rsidRPr="007E0800">
        <w:rPr>
          <w:spacing w:val="-8"/>
          <w:sz w:val="20"/>
        </w:rPr>
        <w:t xml:space="preserve"> </w:t>
      </w:r>
      <w:r w:rsidRPr="007E0800">
        <w:rPr>
          <w:sz w:val="20"/>
        </w:rPr>
        <w:t>Банку</w:t>
      </w:r>
      <w:r w:rsidRPr="007E0800">
        <w:rPr>
          <w:spacing w:val="-7"/>
          <w:sz w:val="20"/>
        </w:rPr>
        <w:t xml:space="preserve"> </w:t>
      </w:r>
      <w:r w:rsidRPr="007E0800">
        <w:rPr>
          <w:sz w:val="20"/>
        </w:rPr>
        <w:t>порушенням</w:t>
      </w:r>
      <w:r w:rsidRPr="007E0800">
        <w:rPr>
          <w:spacing w:val="-9"/>
          <w:sz w:val="20"/>
        </w:rPr>
        <w:t xml:space="preserve"> </w:t>
      </w:r>
      <w:r w:rsidRPr="007E0800">
        <w:rPr>
          <w:sz w:val="20"/>
        </w:rPr>
        <w:t>умов</w:t>
      </w:r>
      <w:r w:rsidRPr="007E0800">
        <w:rPr>
          <w:spacing w:val="-9"/>
          <w:sz w:val="20"/>
        </w:rPr>
        <w:t xml:space="preserve"> </w:t>
      </w:r>
      <w:r w:rsidRPr="007E0800">
        <w:rPr>
          <w:sz w:val="20"/>
        </w:rPr>
        <w:t>Угоди-</w:t>
      </w:r>
      <w:r w:rsidRPr="007E0800">
        <w:rPr>
          <w:spacing w:val="-2"/>
          <w:sz w:val="20"/>
        </w:rPr>
        <w:t>Заяви;</w:t>
      </w:r>
    </w:p>
    <w:p w14:paraId="7239C068" w14:textId="77777777" w:rsidR="00784F65" w:rsidRPr="007E0800" w:rsidRDefault="002F0780" w:rsidP="00B924B8">
      <w:pPr>
        <w:pStyle w:val="a6"/>
        <w:numPr>
          <w:ilvl w:val="0"/>
          <w:numId w:val="62"/>
        </w:numPr>
        <w:spacing w:before="1" w:line="232" w:lineRule="auto"/>
        <w:ind w:left="0" w:right="426" w:firstLine="993"/>
        <w:rPr>
          <w:sz w:val="20"/>
        </w:rPr>
      </w:pPr>
      <w:r w:rsidRPr="007E0800">
        <w:rPr>
          <w:sz w:val="20"/>
        </w:rPr>
        <w:t>кошти</w:t>
      </w:r>
      <w:r w:rsidRPr="007E0800">
        <w:rPr>
          <w:spacing w:val="-7"/>
          <w:sz w:val="20"/>
        </w:rPr>
        <w:t xml:space="preserve"> </w:t>
      </w:r>
      <w:r w:rsidRPr="007E0800">
        <w:rPr>
          <w:sz w:val="20"/>
        </w:rPr>
        <w:t>за</w:t>
      </w:r>
      <w:r w:rsidRPr="007E0800">
        <w:rPr>
          <w:spacing w:val="-5"/>
          <w:sz w:val="20"/>
        </w:rPr>
        <w:t xml:space="preserve"> </w:t>
      </w:r>
      <w:r w:rsidRPr="007E0800">
        <w:rPr>
          <w:sz w:val="20"/>
        </w:rPr>
        <w:t>іншими</w:t>
      </w:r>
      <w:r w:rsidRPr="007E0800">
        <w:rPr>
          <w:spacing w:val="-7"/>
          <w:sz w:val="20"/>
        </w:rPr>
        <w:t xml:space="preserve"> </w:t>
      </w:r>
      <w:r w:rsidRPr="007E0800">
        <w:rPr>
          <w:sz w:val="20"/>
        </w:rPr>
        <w:t>Угодами-Заявами</w:t>
      </w:r>
      <w:r w:rsidRPr="007E0800">
        <w:rPr>
          <w:spacing w:val="-7"/>
          <w:sz w:val="20"/>
        </w:rPr>
        <w:t xml:space="preserve"> </w:t>
      </w:r>
      <w:r w:rsidRPr="007E0800">
        <w:rPr>
          <w:sz w:val="20"/>
        </w:rPr>
        <w:t>між</w:t>
      </w:r>
      <w:r w:rsidRPr="007E0800">
        <w:rPr>
          <w:spacing w:val="-6"/>
          <w:sz w:val="20"/>
        </w:rPr>
        <w:t xml:space="preserve"> </w:t>
      </w:r>
      <w:r w:rsidRPr="007E0800">
        <w:rPr>
          <w:sz w:val="20"/>
        </w:rPr>
        <w:t>Банком</w:t>
      </w:r>
      <w:r w:rsidRPr="007E0800">
        <w:rPr>
          <w:spacing w:val="-5"/>
          <w:sz w:val="20"/>
        </w:rPr>
        <w:t xml:space="preserve"> </w:t>
      </w:r>
      <w:r w:rsidRPr="007E0800">
        <w:rPr>
          <w:sz w:val="20"/>
        </w:rPr>
        <w:t>та</w:t>
      </w:r>
      <w:r w:rsidRPr="007E0800">
        <w:rPr>
          <w:spacing w:val="-4"/>
          <w:sz w:val="20"/>
        </w:rPr>
        <w:t xml:space="preserve"> </w:t>
      </w:r>
      <w:r w:rsidRPr="007E0800">
        <w:rPr>
          <w:sz w:val="20"/>
        </w:rPr>
        <w:t>Клієнтом</w:t>
      </w:r>
      <w:r w:rsidRPr="007E0800">
        <w:rPr>
          <w:spacing w:val="-5"/>
          <w:sz w:val="20"/>
        </w:rPr>
        <w:t xml:space="preserve"> </w:t>
      </w:r>
      <w:r w:rsidRPr="007E0800">
        <w:rPr>
          <w:sz w:val="20"/>
        </w:rPr>
        <w:t>у</w:t>
      </w:r>
      <w:r w:rsidRPr="007E0800">
        <w:rPr>
          <w:spacing w:val="-5"/>
          <w:sz w:val="20"/>
        </w:rPr>
        <w:t xml:space="preserve"> </w:t>
      </w:r>
      <w:r w:rsidRPr="007E0800">
        <w:rPr>
          <w:sz w:val="20"/>
        </w:rPr>
        <w:t>випадку</w:t>
      </w:r>
      <w:r w:rsidRPr="007E0800">
        <w:rPr>
          <w:spacing w:val="-5"/>
          <w:sz w:val="20"/>
        </w:rPr>
        <w:t xml:space="preserve"> </w:t>
      </w:r>
      <w:r w:rsidRPr="007E0800">
        <w:rPr>
          <w:sz w:val="20"/>
        </w:rPr>
        <w:t>настання</w:t>
      </w:r>
      <w:r w:rsidRPr="007E0800">
        <w:rPr>
          <w:spacing w:val="-6"/>
          <w:sz w:val="20"/>
        </w:rPr>
        <w:t xml:space="preserve"> </w:t>
      </w:r>
      <w:r w:rsidRPr="007E0800">
        <w:rPr>
          <w:sz w:val="20"/>
        </w:rPr>
        <w:t>термінів</w:t>
      </w:r>
      <w:r w:rsidRPr="007E0800">
        <w:rPr>
          <w:spacing w:val="-5"/>
          <w:sz w:val="20"/>
        </w:rPr>
        <w:t xml:space="preserve"> </w:t>
      </w:r>
      <w:r w:rsidRPr="007E0800">
        <w:rPr>
          <w:sz w:val="20"/>
        </w:rPr>
        <w:t>платежу</w:t>
      </w:r>
      <w:r w:rsidRPr="007E0800">
        <w:rPr>
          <w:spacing w:val="-5"/>
          <w:sz w:val="20"/>
        </w:rPr>
        <w:t xml:space="preserve"> </w:t>
      </w:r>
      <w:r w:rsidRPr="007E0800">
        <w:rPr>
          <w:sz w:val="20"/>
        </w:rPr>
        <w:t>у порядку, встановленому законодавством України та умовами вказаних цих Угод-Заяв;</w:t>
      </w:r>
    </w:p>
    <w:p w14:paraId="2C973B03" w14:textId="77777777" w:rsidR="00784F65" w:rsidRPr="007E0800" w:rsidRDefault="002F0780" w:rsidP="00B924B8">
      <w:pPr>
        <w:pStyle w:val="a6"/>
        <w:numPr>
          <w:ilvl w:val="0"/>
          <w:numId w:val="62"/>
        </w:numPr>
        <w:spacing w:before="3" w:line="230" w:lineRule="auto"/>
        <w:ind w:left="0" w:right="423" w:firstLine="993"/>
        <w:rPr>
          <w:sz w:val="20"/>
        </w:rPr>
      </w:pPr>
      <w:r w:rsidRPr="007E0800">
        <w:rPr>
          <w:sz w:val="20"/>
        </w:rPr>
        <w:t>усі суми, які стали наслідком зміни курсів міжнародної платіжної системи на день проведення авторизації (процедури отримання дозволу на проведення операції) та на день розрахунків.</w:t>
      </w:r>
    </w:p>
    <w:p w14:paraId="40BFA4DA" w14:textId="77777777" w:rsidR="00784F65" w:rsidRPr="007E0800" w:rsidRDefault="002F0780" w:rsidP="0054039A">
      <w:pPr>
        <w:pStyle w:val="a6"/>
        <w:numPr>
          <w:ilvl w:val="2"/>
          <w:numId w:val="92"/>
        </w:numPr>
        <w:spacing w:line="237" w:lineRule="auto"/>
        <w:ind w:left="0" w:right="422" w:firstLine="708"/>
        <w:rPr>
          <w:sz w:val="20"/>
        </w:rPr>
      </w:pPr>
      <w:r w:rsidRPr="007E0800">
        <w:rPr>
          <w:sz w:val="20"/>
        </w:rPr>
        <w:t>У</w:t>
      </w:r>
      <w:r w:rsidRPr="007E0800">
        <w:rPr>
          <w:spacing w:val="-1"/>
          <w:sz w:val="20"/>
        </w:rPr>
        <w:t xml:space="preserve"> </w:t>
      </w:r>
      <w:r w:rsidRPr="007E0800">
        <w:rPr>
          <w:sz w:val="20"/>
        </w:rPr>
        <w:t>випадку надання Клієнтом претензії щодо опротестування операцій, які передбачають списання коштів з рахунку - мінімальний строк розгляду претензії та повернення Клієнту списаних з рахунку коштів (за умови задоволення претензії) складає 45 календарних днів, а якщо опротестування таких операцій здійснюється згідно з правилами МПС - до 90 календарних днів. Протягом строку розгляду претензії Клієнта щодо опротестування операцій, які передбачають списання коштів з рахунку Клієнта, Банк нараховує на суму спірної операції</w:t>
      </w:r>
      <w:r w:rsidRPr="007E0800">
        <w:rPr>
          <w:spacing w:val="-8"/>
          <w:sz w:val="20"/>
        </w:rPr>
        <w:t xml:space="preserve"> </w:t>
      </w:r>
      <w:r w:rsidRPr="007E0800">
        <w:rPr>
          <w:sz w:val="20"/>
        </w:rPr>
        <w:t>всі</w:t>
      </w:r>
      <w:r w:rsidRPr="007E0800">
        <w:rPr>
          <w:spacing w:val="-6"/>
          <w:sz w:val="20"/>
        </w:rPr>
        <w:t xml:space="preserve"> </w:t>
      </w:r>
      <w:r w:rsidRPr="007E0800">
        <w:rPr>
          <w:sz w:val="20"/>
        </w:rPr>
        <w:t>належні</w:t>
      </w:r>
      <w:r w:rsidRPr="007E0800">
        <w:rPr>
          <w:spacing w:val="-6"/>
          <w:sz w:val="20"/>
        </w:rPr>
        <w:t xml:space="preserve"> </w:t>
      </w:r>
      <w:r w:rsidRPr="007E0800">
        <w:rPr>
          <w:sz w:val="20"/>
        </w:rPr>
        <w:t>до</w:t>
      </w:r>
      <w:r w:rsidRPr="007E0800">
        <w:rPr>
          <w:spacing w:val="-7"/>
          <w:sz w:val="20"/>
        </w:rPr>
        <w:t xml:space="preserve"> </w:t>
      </w:r>
      <w:r w:rsidRPr="007E0800">
        <w:rPr>
          <w:sz w:val="20"/>
        </w:rPr>
        <w:t>сплати</w:t>
      </w:r>
      <w:r w:rsidRPr="007E0800">
        <w:rPr>
          <w:spacing w:val="-9"/>
          <w:sz w:val="20"/>
        </w:rPr>
        <w:t xml:space="preserve"> </w:t>
      </w:r>
      <w:r w:rsidRPr="007E0800">
        <w:rPr>
          <w:sz w:val="20"/>
        </w:rPr>
        <w:t>платежі</w:t>
      </w:r>
      <w:r w:rsidRPr="007E0800">
        <w:rPr>
          <w:spacing w:val="-8"/>
          <w:sz w:val="20"/>
        </w:rPr>
        <w:t xml:space="preserve"> </w:t>
      </w:r>
      <w:r w:rsidRPr="007E0800">
        <w:rPr>
          <w:sz w:val="20"/>
        </w:rPr>
        <w:t>(проценти,</w:t>
      </w:r>
      <w:r w:rsidRPr="007E0800">
        <w:rPr>
          <w:spacing w:val="-7"/>
          <w:sz w:val="20"/>
        </w:rPr>
        <w:t xml:space="preserve"> </w:t>
      </w:r>
      <w:r w:rsidRPr="007E0800">
        <w:rPr>
          <w:sz w:val="20"/>
        </w:rPr>
        <w:t>комісії</w:t>
      </w:r>
      <w:r w:rsidRPr="007E0800">
        <w:rPr>
          <w:spacing w:val="-8"/>
          <w:sz w:val="20"/>
        </w:rPr>
        <w:t xml:space="preserve"> </w:t>
      </w:r>
      <w:r w:rsidRPr="007E0800">
        <w:rPr>
          <w:sz w:val="20"/>
        </w:rPr>
        <w:t>тощо),</w:t>
      </w:r>
      <w:r w:rsidRPr="007E0800">
        <w:rPr>
          <w:spacing w:val="-7"/>
          <w:sz w:val="20"/>
        </w:rPr>
        <w:t xml:space="preserve"> </w:t>
      </w:r>
      <w:r w:rsidRPr="007E0800">
        <w:rPr>
          <w:sz w:val="20"/>
        </w:rPr>
        <w:t>які</w:t>
      </w:r>
      <w:r w:rsidRPr="007E0800">
        <w:rPr>
          <w:spacing w:val="-8"/>
          <w:sz w:val="20"/>
        </w:rPr>
        <w:t xml:space="preserve"> </w:t>
      </w:r>
      <w:r w:rsidRPr="007E0800">
        <w:rPr>
          <w:sz w:val="20"/>
        </w:rPr>
        <w:t>мають</w:t>
      </w:r>
      <w:r w:rsidRPr="007E0800">
        <w:rPr>
          <w:spacing w:val="-8"/>
          <w:sz w:val="20"/>
        </w:rPr>
        <w:t xml:space="preserve"> </w:t>
      </w:r>
      <w:r w:rsidRPr="007E0800">
        <w:rPr>
          <w:sz w:val="20"/>
        </w:rPr>
        <w:t>бути</w:t>
      </w:r>
      <w:r w:rsidRPr="007E0800">
        <w:rPr>
          <w:spacing w:val="-9"/>
          <w:sz w:val="20"/>
        </w:rPr>
        <w:t xml:space="preserve"> </w:t>
      </w:r>
      <w:r w:rsidRPr="007E0800">
        <w:rPr>
          <w:sz w:val="20"/>
        </w:rPr>
        <w:t>сплачені</w:t>
      </w:r>
      <w:r w:rsidRPr="007E0800">
        <w:rPr>
          <w:spacing w:val="-8"/>
          <w:sz w:val="20"/>
        </w:rPr>
        <w:t xml:space="preserve"> </w:t>
      </w:r>
      <w:r w:rsidRPr="007E0800">
        <w:rPr>
          <w:sz w:val="20"/>
        </w:rPr>
        <w:t>Клієнтом</w:t>
      </w:r>
      <w:r w:rsidRPr="007E0800">
        <w:rPr>
          <w:spacing w:val="-7"/>
          <w:sz w:val="20"/>
        </w:rPr>
        <w:t xml:space="preserve"> </w:t>
      </w:r>
      <w:r w:rsidRPr="007E0800">
        <w:rPr>
          <w:sz w:val="20"/>
        </w:rPr>
        <w:t>в</w:t>
      </w:r>
      <w:r w:rsidRPr="007E0800">
        <w:rPr>
          <w:spacing w:val="-8"/>
          <w:sz w:val="20"/>
        </w:rPr>
        <w:t xml:space="preserve"> </w:t>
      </w:r>
      <w:r w:rsidRPr="007E0800">
        <w:rPr>
          <w:sz w:val="20"/>
        </w:rPr>
        <w:t>порядку</w:t>
      </w:r>
      <w:r w:rsidRPr="007E0800">
        <w:rPr>
          <w:spacing w:val="-7"/>
          <w:sz w:val="20"/>
        </w:rPr>
        <w:t xml:space="preserve"> </w:t>
      </w:r>
      <w:r w:rsidRPr="007E0800">
        <w:rPr>
          <w:sz w:val="20"/>
        </w:rPr>
        <w:t>та</w:t>
      </w:r>
      <w:r w:rsidRPr="007E0800">
        <w:rPr>
          <w:spacing w:val="-7"/>
          <w:sz w:val="20"/>
        </w:rPr>
        <w:t xml:space="preserve"> </w:t>
      </w:r>
      <w:r w:rsidRPr="007E0800">
        <w:rPr>
          <w:sz w:val="20"/>
        </w:rPr>
        <w:t>на умовах цього Договору.</w:t>
      </w:r>
    </w:p>
    <w:p w14:paraId="7A1758CB" w14:textId="4A3F45B0" w:rsidR="00784F65" w:rsidRPr="00972D38" w:rsidRDefault="002F0780" w:rsidP="0054039A">
      <w:pPr>
        <w:pStyle w:val="a6"/>
        <w:numPr>
          <w:ilvl w:val="2"/>
          <w:numId w:val="92"/>
        </w:numPr>
        <w:spacing w:line="237" w:lineRule="auto"/>
        <w:ind w:left="0" w:right="422" w:firstLine="708"/>
        <w:rPr>
          <w:sz w:val="20"/>
        </w:rPr>
      </w:pPr>
      <w:r w:rsidRPr="007E0800">
        <w:rPr>
          <w:sz w:val="20"/>
        </w:rPr>
        <w:t>При надходженні заяви від Клієнта щодо несанкціонованої транзакції, Банк здійснює перевірку відповідно до</w:t>
      </w:r>
      <w:r w:rsidRPr="00972D38">
        <w:rPr>
          <w:sz w:val="20"/>
        </w:rPr>
        <w:t xml:space="preserve"> </w:t>
      </w:r>
      <w:r w:rsidRPr="007E0800">
        <w:rPr>
          <w:sz w:val="20"/>
        </w:rPr>
        <w:t>Правил МПС з додержанням вимог</w:t>
      </w:r>
      <w:r w:rsidRPr="00972D38">
        <w:rPr>
          <w:sz w:val="20"/>
        </w:rPr>
        <w:t xml:space="preserve"> </w:t>
      </w:r>
      <w:r w:rsidRPr="007E0800">
        <w:rPr>
          <w:sz w:val="20"/>
        </w:rPr>
        <w:t>МПС, відповідно до</w:t>
      </w:r>
      <w:r w:rsidRPr="00972D38">
        <w:rPr>
          <w:sz w:val="20"/>
        </w:rPr>
        <w:t xml:space="preserve"> </w:t>
      </w:r>
      <w:r w:rsidRPr="007E0800">
        <w:rPr>
          <w:sz w:val="20"/>
        </w:rPr>
        <w:t>актів цивільного законодавства</w:t>
      </w:r>
      <w:r w:rsidRPr="00972D38">
        <w:rPr>
          <w:sz w:val="20"/>
        </w:rPr>
        <w:t xml:space="preserve"> </w:t>
      </w:r>
      <w:r w:rsidRPr="007E0800">
        <w:rPr>
          <w:sz w:val="20"/>
        </w:rPr>
        <w:t>України та внутрішніх нормативних документів. Банк має право не</w:t>
      </w:r>
      <w:r w:rsidRPr="00972D38">
        <w:rPr>
          <w:sz w:val="20"/>
        </w:rPr>
        <w:t xml:space="preserve"> </w:t>
      </w:r>
      <w:r w:rsidRPr="007E0800">
        <w:rPr>
          <w:sz w:val="20"/>
        </w:rPr>
        <w:t>компенсувати/ не повертати</w:t>
      </w:r>
      <w:r w:rsidRPr="00972D38">
        <w:rPr>
          <w:sz w:val="20"/>
        </w:rPr>
        <w:t xml:space="preserve"> </w:t>
      </w:r>
      <w:r w:rsidRPr="007E0800">
        <w:rPr>
          <w:sz w:val="20"/>
        </w:rPr>
        <w:t>Клієнту кошти, які списані з</w:t>
      </w:r>
      <w:r w:rsidR="007E0800" w:rsidRPr="007E0800">
        <w:rPr>
          <w:sz w:val="20"/>
        </w:rPr>
        <w:t xml:space="preserve"> </w:t>
      </w:r>
      <w:r w:rsidRPr="00972D38">
        <w:rPr>
          <w:sz w:val="20"/>
        </w:rPr>
        <w:t>рахунку внаслідок незаконного, на думку Клієнта, використання картки, якщо таке її використання відбувалося з наступними умовами:</w:t>
      </w:r>
    </w:p>
    <w:p w14:paraId="6CB66059" w14:textId="77777777" w:rsidR="00784F65" w:rsidRPr="007E0800" w:rsidRDefault="002F0780" w:rsidP="00B924B8">
      <w:pPr>
        <w:pStyle w:val="a6"/>
        <w:numPr>
          <w:ilvl w:val="0"/>
          <w:numId w:val="61"/>
        </w:numPr>
        <w:spacing w:line="225" w:lineRule="exact"/>
        <w:ind w:left="0" w:firstLine="993"/>
        <w:rPr>
          <w:sz w:val="20"/>
        </w:rPr>
      </w:pPr>
      <w:r w:rsidRPr="007E0800">
        <w:rPr>
          <w:sz w:val="20"/>
        </w:rPr>
        <w:t>операція</w:t>
      </w:r>
      <w:r w:rsidRPr="007E0800">
        <w:rPr>
          <w:spacing w:val="-11"/>
          <w:sz w:val="20"/>
        </w:rPr>
        <w:t xml:space="preserve"> </w:t>
      </w:r>
      <w:r w:rsidRPr="007E0800">
        <w:rPr>
          <w:sz w:val="20"/>
        </w:rPr>
        <w:t>здійснена</w:t>
      </w:r>
      <w:r w:rsidRPr="007E0800">
        <w:rPr>
          <w:spacing w:val="-8"/>
          <w:sz w:val="20"/>
        </w:rPr>
        <w:t xml:space="preserve"> </w:t>
      </w:r>
      <w:r w:rsidRPr="007E0800">
        <w:rPr>
          <w:sz w:val="20"/>
        </w:rPr>
        <w:t>з</w:t>
      </w:r>
      <w:r w:rsidRPr="007E0800">
        <w:rPr>
          <w:spacing w:val="-7"/>
          <w:sz w:val="20"/>
        </w:rPr>
        <w:t xml:space="preserve"> </w:t>
      </w:r>
      <w:r w:rsidRPr="007E0800">
        <w:rPr>
          <w:sz w:val="20"/>
        </w:rPr>
        <w:t>введенням</w:t>
      </w:r>
      <w:r w:rsidRPr="007E0800">
        <w:rPr>
          <w:spacing w:val="-8"/>
          <w:sz w:val="20"/>
        </w:rPr>
        <w:t xml:space="preserve"> </w:t>
      </w:r>
      <w:r w:rsidRPr="007E0800">
        <w:rPr>
          <w:sz w:val="20"/>
        </w:rPr>
        <w:t>та</w:t>
      </w:r>
      <w:r w:rsidRPr="007E0800">
        <w:rPr>
          <w:spacing w:val="-8"/>
          <w:sz w:val="20"/>
        </w:rPr>
        <w:t xml:space="preserve"> </w:t>
      </w:r>
      <w:r w:rsidRPr="007E0800">
        <w:rPr>
          <w:sz w:val="20"/>
        </w:rPr>
        <w:t>перевіркою</w:t>
      </w:r>
      <w:r w:rsidRPr="007E0800">
        <w:rPr>
          <w:spacing w:val="-7"/>
          <w:sz w:val="20"/>
        </w:rPr>
        <w:t xml:space="preserve"> </w:t>
      </w:r>
      <w:r w:rsidRPr="007E0800">
        <w:rPr>
          <w:spacing w:val="-4"/>
          <w:sz w:val="20"/>
        </w:rPr>
        <w:t>ПІН;</w:t>
      </w:r>
    </w:p>
    <w:p w14:paraId="2B9B393C" w14:textId="77777777" w:rsidR="00784F65" w:rsidRPr="007E0800" w:rsidRDefault="002F0780" w:rsidP="00B924B8">
      <w:pPr>
        <w:pStyle w:val="a6"/>
        <w:numPr>
          <w:ilvl w:val="0"/>
          <w:numId w:val="61"/>
        </w:numPr>
        <w:tabs>
          <w:tab w:val="left" w:pos="1545"/>
        </w:tabs>
        <w:spacing w:before="2" w:line="235" w:lineRule="auto"/>
        <w:ind w:left="0" w:right="433" w:firstLine="993"/>
        <w:rPr>
          <w:sz w:val="20"/>
        </w:rPr>
      </w:pPr>
      <w:r w:rsidRPr="007E0800">
        <w:rPr>
          <w:sz w:val="20"/>
        </w:rPr>
        <w:t>операція здійснена з використанням реквізитів Картки, без фізичного використання Картки (через мережу Інтернет тощо);</w:t>
      </w:r>
    </w:p>
    <w:p w14:paraId="7CEF72DB" w14:textId="77777777" w:rsidR="00784F65" w:rsidRPr="007E0800" w:rsidRDefault="002F0780" w:rsidP="00B924B8">
      <w:pPr>
        <w:pStyle w:val="a6"/>
        <w:numPr>
          <w:ilvl w:val="0"/>
          <w:numId w:val="61"/>
        </w:numPr>
        <w:tabs>
          <w:tab w:val="left" w:pos="1545"/>
        </w:tabs>
        <w:spacing w:before="2" w:line="232" w:lineRule="auto"/>
        <w:ind w:left="0" w:right="419" w:firstLine="993"/>
        <w:rPr>
          <w:sz w:val="20"/>
        </w:rPr>
      </w:pPr>
      <w:r w:rsidRPr="007E0800">
        <w:rPr>
          <w:sz w:val="20"/>
        </w:rPr>
        <w:t>невиконання/порушення Клієнтом правил користування карткою, умов цього Договору, Угоди- Заяви, чинного законодавства України.</w:t>
      </w:r>
    </w:p>
    <w:p w14:paraId="09164761" w14:textId="77777777" w:rsidR="00784F65" w:rsidRPr="007E0800" w:rsidRDefault="002F0780" w:rsidP="0054039A">
      <w:pPr>
        <w:pStyle w:val="a6"/>
        <w:numPr>
          <w:ilvl w:val="2"/>
          <w:numId w:val="92"/>
        </w:numPr>
        <w:spacing w:line="225" w:lineRule="exact"/>
        <w:ind w:left="0" w:firstLine="709"/>
        <w:rPr>
          <w:sz w:val="20"/>
        </w:rPr>
      </w:pPr>
      <w:r w:rsidRPr="007E0800">
        <w:rPr>
          <w:sz w:val="20"/>
        </w:rPr>
        <w:t>Платіжною</w:t>
      </w:r>
      <w:r w:rsidRPr="007E0800">
        <w:rPr>
          <w:spacing w:val="-7"/>
          <w:sz w:val="20"/>
        </w:rPr>
        <w:t xml:space="preserve"> </w:t>
      </w:r>
      <w:r w:rsidRPr="007E0800">
        <w:rPr>
          <w:sz w:val="20"/>
        </w:rPr>
        <w:t>карткою</w:t>
      </w:r>
      <w:r w:rsidRPr="007E0800">
        <w:rPr>
          <w:spacing w:val="-5"/>
          <w:sz w:val="20"/>
        </w:rPr>
        <w:t xml:space="preserve"> </w:t>
      </w:r>
      <w:r w:rsidRPr="007E0800">
        <w:rPr>
          <w:sz w:val="20"/>
        </w:rPr>
        <w:t>має</w:t>
      </w:r>
      <w:r w:rsidRPr="007E0800">
        <w:rPr>
          <w:spacing w:val="-6"/>
          <w:sz w:val="20"/>
        </w:rPr>
        <w:t xml:space="preserve"> </w:t>
      </w:r>
      <w:r w:rsidRPr="007E0800">
        <w:rPr>
          <w:sz w:val="20"/>
        </w:rPr>
        <w:t>право</w:t>
      </w:r>
      <w:r w:rsidRPr="007E0800">
        <w:rPr>
          <w:spacing w:val="-5"/>
          <w:sz w:val="20"/>
        </w:rPr>
        <w:t xml:space="preserve"> </w:t>
      </w:r>
      <w:r w:rsidRPr="007E0800">
        <w:rPr>
          <w:sz w:val="20"/>
        </w:rPr>
        <w:t>користуватися</w:t>
      </w:r>
      <w:r w:rsidRPr="007E0800">
        <w:rPr>
          <w:spacing w:val="-8"/>
          <w:sz w:val="20"/>
        </w:rPr>
        <w:t xml:space="preserve"> </w:t>
      </w:r>
      <w:r w:rsidRPr="007E0800">
        <w:rPr>
          <w:sz w:val="20"/>
        </w:rPr>
        <w:t>лише</w:t>
      </w:r>
      <w:r w:rsidRPr="007E0800">
        <w:rPr>
          <w:spacing w:val="-7"/>
          <w:sz w:val="20"/>
        </w:rPr>
        <w:t xml:space="preserve"> </w:t>
      </w:r>
      <w:r w:rsidRPr="007E0800">
        <w:rPr>
          <w:sz w:val="20"/>
        </w:rPr>
        <w:t>особа,</w:t>
      </w:r>
      <w:r w:rsidRPr="007E0800">
        <w:rPr>
          <w:spacing w:val="-6"/>
          <w:sz w:val="20"/>
        </w:rPr>
        <w:t xml:space="preserve"> </w:t>
      </w:r>
      <w:r w:rsidRPr="007E0800">
        <w:rPr>
          <w:sz w:val="20"/>
        </w:rPr>
        <w:t>на</w:t>
      </w:r>
      <w:r w:rsidRPr="007E0800">
        <w:rPr>
          <w:spacing w:val="-7"/>
          <w:sz w:val="20"/>
        </w:rPr>
        <w:t xml:space="preserve"> </w:t>
      </w:r>
      <w:r w:rsidRPr="007E0800">
        <w:rPr>
          <w:sz w:val="20"/>
        </w:rPr>
        <w:t>ім’я</w:t>
      </w:r>
      <w:r w:rsidRPr="007E0800">
        <w:rPr>
          <w:spacing w:val="-7"/>
          <w:sz w:val="20"/>
        </w:rPr>
        <w:t xml:space="preserve"> </w:t>
      </w:r>
      <w:r w:rsidRPr="007E0800">
        <w:rPr>
          <w:sz w:val="20"/>
        </w:rPr>
        <w:t>якої</w:t>
      </w:r>
      <w:r w:rsidRPr="007E0800">
        <w:rPr>
          <w:spacing w:val="-8"/>
          <w:sz w:val="20"/>
        </w:rPr>
        <w:t xml:space="preserve"> </w:t>
      </w:r>
      <w:r w:rsidRPr="007E0800">
        <w:rPr>
          <w:sz w:val="20"/>
        </w:rPr>
        <w:t>емітована</w:t>
      </w:r>
      <w:r w:rsidRPr="007E0800">
        <w:rPr>
          <w:spacing w:val="-6"/>
          <w:sz w:val="20"/>
        </w:rPr>
        <w:t xml:space="preserve"> </w:t>
      </w:r>
      <w:r w:rsidRPr="007E0800">
        <w:rPr>
          <w:sz w:val="20"/>
        </w:rPr>
        <w:t>платіжна</w:t>
      </w:r>
      <w:r w:rsidRPr="007E0800">
        <w:rPr>
          <w:spacing w:val="-4"/>
          <w:sz w:val="20"/>
        </w:rPr>
        <w:t xml:space="preserve"> </w:t>
      </w:r>
      <w:r w:rsidRPr="007E0800">
        <w:rPr>
          <w:spacing w:val="-2"/>
          <w:sz w:val="20"/>
        </w:rPr>
        <w:t>картка.</w:t>
      </w:r>
    </w:p>
    <w:p w14:paraId="36BD059E" w14:textId="77777777" w:rsidR="00784F65" w:rsidRPr="007E0800" w:rsidRDefault="002F0780" w:rsidP="0054039A">
      <w:pPr>
        <w:pStyle w:val="a6"/>
        <w:numPr>
          <w:ilvl w:val="2"/>
          <w:numId w:val="92"/>
        </w:numPr>
        <w:tabs>
          <w:tab w:val="left" w:pos="1659"/>
        </w:tabs>
        <w:spacing w:before="2" w:line="235" w:lineRule="auto"/>
        <w:ind w:left="0" w:right="431" w:firstLine="709"/>
        <w:rPr>
          <w:sz w:val="20"/>
        </w:rPr>
      </w:pPr>
      <w:r w:rsidRPr="007E0800">
        <w:rPr>
          <w:sz w:val="20"/>
        </w:rPr>
        <w:t>Використання платіжної картки у торгівельній мережі та у пункті видачі готівки повинно здійснюватися у присутності Клієнта.</w:t>
      </w:r>
    </w:p>
    <w:p w14:paraId="0C8D4CC7" w14:textId="77777777" w:rsidR="00784F65" w:rsidRPr="007E0800" w:rsidRDefault="002F0780" w:rsidP="0054039A">
      <w:pPr>
        <w:pStyle w:val="a6"/>
        <w:numPr>
          <w:ilvl w:val="2"/>
          <w:numId w:val="92"/>
        </w:numPr>
        <w:spacing w:before="14" w:line="235" w:lineRule="auto"/>
        <w:ind w:left="0" w:right="421" w:firstLine="709"/>
        <w:rPr>
          <w:sz w:val="20"/>
        </w:rPr>
      </w:pPr>
      <w:r w:rsidRPr="007E0800">
        <w:rPr>
          <w:sz w:val="20"/>
        </w:rPr>
        <w:t>Банком встановлюється ліміт кількості спроб введення ПІН-коду – не більше трьох спроб. Якщо кількість</w:t>
      </w:r>
      <w:r w:rsidRPr="007E0800">
        <w:rPr>
          <w:spacing w:val="-2"/>
          <w:sz w:val="20"/>
        </w:rPr>
        <w:t xml:space="preserve"> </w:t>
      </w:r>
      <w:r w:rsidRPr="007E0800">
        <w:rPr>
          <w:sz w:val="20"/>
        </w:rPr>
        <w:t>послідовних</w:t>
      </w:r>
      <w:r w:rsidRPr="007E0800">
        <w:rPr>
          <w:spacing w:val="-3"/>
          <w:sz w:val="20"/>
        </w:rPr>
        <w:t xml:space="preserve"> </w:t>
      </w:r>
      <w:r w:rsidRPr="007E0800">
        <w:rPr>
          <w:sz w:val="20"/>
        </w:rPr>
        <w:t>некоректних</w:t>
      </w:r>
      <w:r w:rsidRPr="007E0800">
        <w:rPr>
          <w:spacing w:val="-3"/>
          <w:sz w:val="20"/>
        </w:rPr>
        <w:t xml:space="preserve"> </w:t>
      </w:r>
      <w:r w:rsidRPr="007E0800">
        <w:rPr>
          <w:sz w:val="20"/>
        </w:rPr>
        <w:t>спроб</w:t>
      </w:r>
      <w:r w:rsidRPr="007E0800">
        <w:rPr>
          <w:spacing w:val="-5"/>
          <w:sz w:val="20"/>
        </w:rPr>
        <w:t xml:space="preserve"> </w:t>
      </w:r>
      <w:r w:rsidRPr="007E0800">
        <w:rPr>
          <w:sz w:val="20"/>
        </w:rPr>
        <w:t>введення</w:t>
      </w:r>
      <w:r w:rsidRPr="007E0800">
        <w:rPr>
          <w:spacing w:val="-5"/>
          <w:sz w:val="20"/>
        </w:rPr>
        <w:t xml:space="preserve"> </w:t>
      </w:r>
      <w:r w:rsidRPr="007E0800">
        <w:rPr>
          <w:sz w:val="20"/>
        </w:rPr>
        <w:t>ПІН-коду</w:t>
      </w:r>
      <w:r w:rsidRPr="007E0800">
        <w:rPr>
          <w:spacing w:val="-4"/>
          <w:sz w:val="20"/>
        </w:rPr>
        <w:t xml:space="preserve"> </w:t>
      </w:r>
      <w:r w:rsidRPr="007E0800">
        <w:rPr>
          <w:sz w:val="20"/>
        </w:rPr>
        <w:t>перевищує</w:t>
      </w:r>
      <w:r w:rsidRPr="007E0800">
        <w:rPr>
          <w:spacing w:val="-4"/>
          <w:sz w:val="20"/>
        </w:rPr>
        <w:t xml:space="preserve"> </w:t>
      </w:r>
      <w:r w:rsidRPr="007E0800">
        <w:rPr>
          <w:sz w:val="20"/>
        </w:rPr>
        <w:t>цей</w:t>
      </w:r>
      <w:r w:rsidRPr="007E0800">
        <w:rPr>
          <w:spacing w:val="-3"/>
          <w:sz w:val="20"/>
        </w:rPr>
        <w:t xml:space="preserve"> </w:t>
      </w:r>
      <w:r w:rsidRPr="007E0800">
        <w:rPr>
          <w:sz w:val="20"/>
        </w:rPr>
        <w:t>ліміт,</w:t>
      </w:r>
      <w:r w:rsidRPr="007E0800">
        <w:rPr>
          <w:spacing w:val="-4"/>
          <w:sz w:val="20"/>
        </w:rPr>
        <w:t xml:space="preserve"> </w:t>
      </w:r>
      <w:r w:rsidRPr="007E0800">
        <w:rPr>
          <w:sz w:val="20"/>
        </w:rPr>
        <w:t>платіжна</w:t>
      </w:r>
      <w:r w:rsidRPr="007E0800">
        <w:rPr>
          <w:spacing w:val="-4"/>
          <w:sz w:val="20"/>
        </w:rPr>
        <w:t xml:space="preserve"> </w:t>
      </w:r>
      <w:r w:rsidRPr="007E0800">
        <w:rPr>
          <w:sz w:val="20"/>
        </w:rPr>
        <w:t>картка</w:t>
      </w:r>
      <w:r w:rsidRPr="007E0800">
        <w:rPr>
          <w:spacing w:val="-4"/>
          <w:sz w:val="20"/>
        </w:rPr>
        <w:t xml:space="preserve"> </w:t>
      </w:r>
      <w:r w:rsidRPr="007E0800">
        <w:rPr>
          <w:sz w:val="20"/>
        </w:rPr>
        <w:t>блокується</w:t>
      </w:r>
      <w:r w:rsidRPr="007E0800">
        <w:rPr>
          <w:spacing w:val="-5"/>
          <w:sz w:val="20"/>
        </w:rPr>
        <w:t xml:space="preserve"> </w:t>
      </w:r>
      <w:r w:rsidRPr="007E0800">
        <w:rPr>
          <w:sz w:val="20"/>
        </w:rPr>
        <w:t xml:space="preserve">по ПІН-коду. Розблокування платіжної картки по ПІН-коду здійснюється Банком за поданням особистої письмової </w:t>
      </w:r>
      <w:r w:rsidRPr="007E0800">
        <w:rPr>
          <w:spacing w:val="-2"/>
          <w:sz w:val="20"/>
        </w:rPr>
        <w:t>заяви.</w:t>
      </w:r>
    </w:p>
    <w:p w14:paraId="23C7219F" w14:textId="77777777" w:rsidR="00784F65" w:rsidRPr="007E0800" w:rsidRDefault="002F0780" w:rsidP="0054039A">
      <w:pPr>
        <w:pStyle w:val="a6"/>
        <w:numPr>
          <w:ilvl w:val="2"/>
          <w:numId w:val="92"/>
        </w:numPr>
        <w:spacing w:before="10"/>
        <w:ind w:left="1592" w:hanging="883"/>
        <w:rPr>
          <w:sz w:val="20"/>
        </w:rPr>
      </w:pPr>
      <w:r w:rsidRPr="007E0800">
        <w:rPr>
          <w:sz w:val="20"/>
        </w:rPr>
        <w:t>З</w:t>
      </w:r>
      <w:r w:rsidRPr="007E0800">
        <w:rPr>
          <w:spacing w:val="-12"/>
          <w:sz w:val="20"/>
        </w:rPr>
        <w:t xml:space="preserve"> </w:t>
      </w:r>
      <w:r w:rsidRPr="007E0800">
        <w:rPr>
          <w:sz w:val="20"/>
        </w:rPr>
        <w:t>метою</w:t>
      </w:r>
      <w:r w:rsidRPr="007E0800">
        <w:rPr>
          <w:spacing w:val="-9"/>
          <w:sz w:val="20"/>
        </w:rPr>
        <w:t xml:space="preserve"> </w:t>
      </w:r>
      <w:r w:rsidRPr="007E0800">
        <w:rPr>
          <w:sz w:val="20"/>
        </w:rPr>
        <w:t>запобігання</w:t>
      </w:r>
      <w:r w:rsidRPr="007E0800">
        <w:rPr>
          <w:spacing w:val="-9"/>
          <w:sz w:val="20"/>
        </w:rPr>
        <w:t xml:space="preserve"> </w:t>
      </w:r>
      <w:r w:rsidRPr="007E0800">
        <w:rPr>
          <w:sz w:val="20"/>
        </w:rPr>
        <w:t>несанкціонованому</w:t>
      </w:r>
      <w:r w:rsidRPr="007E0800">
        <w:rPr>
          <w:spacing w:val="-8"/>
          <w:sz w:val="20"/>
        </w:rPr>
        <w:t xml:space="preserve"> </w:t>
      </w:r>
      <w:r w:rsidRPr="007E0800">
        <w:rPr>
          <w:sz w:val="20"/>
        </w:rPr>
        <w:t>використанню</w:t>
      </w:r>
      <w:r w:rsidRPr="007E0800">
        <w:rPr>
          <w:spacing w:val="-10"/>
          <w:sz w:val="20"/>
        </w:rPr>
        <w:t xml:space="preserve"> </w:t>
      </w:r>
      <w:r w:rsidRPr="007E0800">
        <w:rPr>
          <w:sz w:val="20"/>
        </w:rPr>
        <w:t>платіжної</w:t>
      </w:r>
      <w:r w:rsidRPr="007E0800">
        <w:rPr>
          <w:spacing w:val="-11"/>
          <w:sz w:val="20"/>
        </w:rPr>
        <w:t xml:space="preserve"> </w:t>
      </w:r>
      <w:r w:rsidRPr="007E0800">
        <w:rPr>
          <w:sz w:val="20"/>
        </w:rPr>
        <w:t>картки</w:t>
      </w:r>
      <w:r w:rsidRPr="007E0800">
        <w:rPr>
          <w:spacing w:val="-10"/>
          <w:sz w:val="20"/>
        </w:rPr>
        <w:t xml:space="preserve"> </w:t>
      </w:r>
      <w:r w:rsidRPr="007E0800">
        <w:rPr>
          <w:sz w:val="20"/>
        </w:rPr>
        <w:t>Клієнту</w:t>
      </w:r>
      <w:r w:rsidRPr="007E0800">
        <w:rPr>
          <w:spacing w:val="-9"/>
          <w:sz w:val="20"/>
        </w:rPr>
        <w:t xml:space="preserve"> </w:t>
      </w:r>
      <w:r w:rsidRPr="007E0800">
        <w:rPr>
          <w:spacing w:val="-2"/>
          <w:sz w:val="20"/>
        </w:rPr>
        <w:t>рекомендовано:</w:t>
      </w:r>
    </w:p>
    <w:p w14:paraId="29619480" w14:textId="77777777" w:rsidR="00784F65" w:rsidRPr="007E0800" w:rsidRDefault="002F0780" w:rsidP="00270ABB">
      <w:pPr>
        <w:pStyle w:val="a6"/>
        <w:numPr>
          <w:ilvl w:val="0"/>
          <w:numId w:val="60"/>
        </w:numPr>
        <w:tabs>
          <w:tab w:val="left" w:pos="1545"/>
        </w:tabs>
        <w:spacing w:before="8" w:line="232" w:lineRule="auto"/>
        <w:ind w:right="423" w:hanging="411"/>
        <w:rPr>
          <w:sz w:val="20"/>
        </w:rPr>
      </w:pPr>
      <w:r w:rsidRPr="007E0800">
        <w:rPr>
          <w:sz w:val="20"/>
        </w:rPr>
        <w:t>не</w:t>
      </w:r>
      <w:r w:rsidRPr="007E0800">
        <w:rPr>
          <w:spacing w:val="-13"/>
          <w:sz w:val="20"/>
        </w:rPr>
        <w:t xml:space="preserve"> </w:t>
      </w:r>
      <w:r w:rsidRPr="007E0800">
        <w:rPr>
          <w:sz w:val="20"/>
        </w:rPr>
        <w:t>розголошувати</w:t>
      </w:r>
      <w:r w:rsidRPr="007E0800">
        <w:rPr>
          <w:spacing w:val="-11"/>
          <w:sz w:val="20"/>
        </w:rPr>
        <w:t xml:space="preserve"> </w:t>
      </w:r>
      <w:r w:rsidRPr="007E0800">
        <w:rPr>
          <w:sz w:val="20"/>
        </w:rPr>
        <w:t>третім</w:t>
      </w:r>
      <w:r w:rsidRPr="007E0800">
        <w:rPr>
          <w:spacing w:val="-12"/>
          <w:sz w:val="20"/>
        </w:rPr>
        <w:t xml:space="preserve"> </w:t>
      </w:r>
      <w:r w:rsidRPr="007E0800">
        <w:rPr>
          <w:sz w:val="20"/>
        </w:rPr>
        <w:t>особам,</w:t>
      </w:r>
      <w:r w:rsidRPr="007E0800">
        <w:rPr>
          <w:spacing w:val="-12"/>
          <w:sz w:val="20"/>
        </w:rPr>
        <w:t xml:space="preserve"> </w:t>
      </w:r>
      <w:r w:rsidRPr="007E0800">
        <w:rPr>
          <w:sz w:val="20"/>
        </w:rPr>
        <w:t>у</w:t>
      </w:r>
      <w:r w:rsidRPr="007E0800">
        <w:rPr>
          <w:spacing w:val="-12"/>
          <w:sz w:val="20"/>
        </w:rPr>
        <w:t xml:space="preserve"> </w:t>
      </w:r>
      <w:r w:rsidRPr="007E0800">
        <w:rPr>
          <w:sz w:val="20"/>
        </w:rPr>
        <w:t>тому</w:t>
      </w:r>
      <w:r w:rsidRPr="007E0800">
        <w:rPr>
          <w:spacing w:val="-12"/>
          <w:sz w:val="20"/>
        </w:rPr>
        <w:t xml:space="preserve"> </w:t>
      </w:r>
      <w:r w:rsidRPr="007E0800">
        <w:rPr>
          <w:sz w:val="20"/>
        </w:rPr>
        <w:t>числі</w:t>
      </w:r>
      <w:r w:rsidRPr="007E0800">
        <w:rPr>
          <w:spacing w:val="-13"/>
          <w:sz w:val="20"/>
        </w:rPr>
        <w:t xml:space="preserve"> </w:t>
      </w:r>
      <w:r w:rsidRPr="007E0800">
        <w:rPr>
          <w:sz w:val="20"/>
        </w:rPr>
        <w:t>членам</w:t>
      </w:r>
      <w:r w:rsidRPr="007E0800">
        <w:rPr>
          <w:spacing w:val="-11"/>
          <w:sz w:val="20"/>
        </w:rPr>
        <w:t xml:space="preserve"> </w:t>
      </w:r>
      <w:r w:rsidRPr="007E0800">
        <w:rPr>
          <w:sz w:val="20"/>
        </w:rPr>
        <w:t>власної</w:t>
      </w:r>
      <w:r w:rsidRPr="007E0800">
        <w:rPr>
          <w:spacing w:val="-13"/>
          <w:sz w:val="20"/>
        </w:rPr>
        <w:t xml:space="preserve"> </w:t>
      </w:r>
      <w:r w:rsidRPr="007E0800">
        <w:rPr>
          <w:sz w:val="20"/>
        </w:rPr>
        <w:t>родини,</w:t>
      </w:r>
      <w:r w:rsidRPr="007E0800">
        <w:rPr>
          <w:spacing w:val="-10"/>
          <w:sz w:val="20"/>
        </w:rPr>
        <w:t xml:space="preserve"> </w:t>
      </w:r>
      <w:r w:rsidRPr="007E0800">
        <w:rPr>
          <w:sz w:val="20"/>
        </w:rPr>
        <w:t>номер</w:t>
      </w:r>
      <w:r w:rsidRPr="007E0800">
        <w:rPr>
          <w:spacing w:val="-11"/>
          <w:sz w:val="20"/>
        </w:rPr>
        <w:t xml:space="preserve"> </w:t>
      </w:r>
      <w:r w:rsidRPr="007E0800">
        <w:rPr>
          <w:sz w:val="20"/>
        </w:rPr>
        <w:t>платіжної</w:t>
      </w:r>
      <w:r w:rsidRPr="007E0800">
        <w:rPr>
          <w:spacing w:val="-13"/>
          <w:sz w:val="20"/>
        </w:rPr>
        <w:t xml:space="preserve"> </w:t>
      </w:r>
      <w:r w:rsidRPr="007E0800">
        <w:rPr>
          <w:sz w:val="20"/>
        </w:rPr>
        <w:t>картки,</w:t>
      </w:r>
      <w:r w:rsidRPr="007E0800">
        <w:rPr>
          <w:spacing w:val="-12"/>
          <w:sz w:val="20"/>
        </w:rPr>
        <w:t xml:space="preserve"> </w:t>
      </w:r>
      <w:r w:rsidRPr="007E0800">
        <w:rPr>
          <w:sz w:val="20"/>
        </w:rPr>
        <w:t>ПІН- код</w:t>
      </w:r>
      <w:r w:rsidRPr="007E0800">
        <w:rPr>
          <w:spacing w:val="-13"/>
          <w:sz w:val="20"/>
        </w:rPr>
        <w:t xml:space="preserve"> </w:t>
      </w:r>
      <w:r w:rsidRPr="007E0800">
        <w:rPr>
          <w:sz w:val="20"/>
        </w:rPr>
        <w:t>та</w:t>
      </w:r>
      <w:r w:rsidRPr="007E0800">
        <w:rPr>
          <w:spacing w:val="-12"/>
          <w:sz w:val="20"/>
        </w:rPr>
        <w:t xml:space="preserve"> </w:t>
      </w:r>
      <w:r w:rsidRPr="007E0800">
        <w:rPr>
          <w:sz w:val="20"/>
        </w:rPr>
        <w:t>інші</w:t>
      </w:r>
      <w:r w:rsidRPr="007E0800">
        <w:rPr>
          <w:spacing w:val="-13"/>
          <w:sz w:val="20"/>
        </w:rPr>
        <w:t xml:space="preserve"> </w:t>
      </w:r>
      <w:r w:rsidRPr="007E0800">
        <w:rPr>
          <w:sz w:val="20"/>
        </w:rPr>
        <w:t>реквізити,</w:t>
      </w:r>
      <w:r w:rsidRPr="007E0800">
        <w:rPr>
          <w:spacing w:val="-12"/>
          <w:sz w:val="20"/>
        </w:rPr>
        <w:t xml:space="preserve"> </w:t>
      </w:r>
      <w:r w:rsidRPr="007E0800">
        <w:rPr>
          <w:sz w:val="20"/>
        </w:rPr>
        <w:t>не</w:t>
      </w:r>
      <w:r w:rsidRPr="007E0800">
        <w:rPr>
          <w:spacing w:val="-12"/>
          <w:sz w:val="20"/>
        </w:rPr>
        <w:t xml:space="preserve"> </w:t>
      </w:r>
      <w:r w:rsidRPr="007E0800">
        <w:rPr>
          <w:sz w:val="20"/>
        </w:rPr>
        <w:t>зберігати</w:t>
      </w:r>
      <w:r w:rsidRPr="007E0800">
        <w:rPr>
          <w:spacing w:val="-13"/>
          <w:sz w:val="20"/>
        </w:rPr>
        <w:t xml:space="preserve"> </w:t>
      </w:r>
      <w:r w:rsidRPr="007E0800">
        <w:rPr>
          <w:sz w:val="20"/>
        </w:rPr>
        <w:t>ПІН-код</w:t>
      </w:r>
      <w:r w:rsidRPr="007E0800">
        <w:rPr>
          <w:spacing w:val="-12"/>
          <w:sz w:val="20"/>
        </w:rPr>
        <w:t xml:space="preserve"> </w:t>
      </w:r>
      <w:r w:rsidRPr="007E0800">
        <w:rPr>
          <w:sz w:val="20"/>
        </w:rPr>
        <w:t>разом</w:t>
      </w:r>
      <w:r w:rsidRPr="007E0800">
        <w:rPr>
          <w:spacing w:val="-12"/>
          <w:sz w:val="20"/>
        </w:rPr>
        <w:t xml:space="preserve"> </w:t>
      </w:r>
      <w:r w:rsidRPr="007E0800">
        <w:rPr>
          <w:sz w:val="20"/>
        </w:rPr>
        <w:t>з</w:t>
      </w:r>
      <w:r w:rsidRPr="007E0800">
        <w:rPr>
          <w:spacing w:val="-12"/>
          <w:sz w:val="20"/>
        </w:rPr>
        <w:t xml:space="preserve"> </w:t>
      </w:r>
      <w:r w:rsidRPr="007E0800">
        <w:rPr>
          <w:sz w:val="20"/>
        </w:rPr>
        <w:t>платіжною</w:t>
      </w:r>
      <w:r w:rsidRPr="007E0800">
        <w:rPr>
          <w:spacing w:val="-10"/>
          <w:sz w:val="20"/>
        </w:rPr>
        <w:t xml:space="preserve"> </w:t>
      </w:r>
      <w:r w:rsidRPr="007E0800">
        <w:rPr>
          <w:sz w:val="20"/>
        </w:rPr>
        <w:t>карткою,</w:t>
      </w:r>
      <w:r w:rsidRPr="007E0800">
        <w:rPr>
          <w:spacing w:val="-12"/>
          <w:sz w:val="20"/>
        </w:rPr>
        <w:t xml:space="preserve"> </w:t>
      </w:r>
      <w:r w:rsidRPr="007E0800">
        <w:rPr>
          <w:sz w:val="20"/>
        </w:rPr>
        <w:t>не</w:t>
      </w:r>
      <w:r w:rsidRPr="007E0800">
        <w:rPr>
          <w:spacing w:val="-10"/>
          <w:sz w:val="20"/>
        </w:rPr>
        <w:t xml:space="preserve"> </w:t>
      </w:r>
      <w:r w:rsidRPr="007E0800">
        <w:rPr>
          <w:sz w:val="20"/>
        </w:rPr>
        <w:t>писати</w:t>
      </w:r>
      <w:r w:rsidRPr="007E0800">
        <w:rPr>
          <w:spacing w:val="-11"/>
          <w:sz w:val="20"/>
        </w:rPr>
        <w:t xml:space="preserve"> </w:t>
      </w:r>
      <w:r w:rsidRPr="007E0800">
        <w:rPr>
          <w:sz w:val="20"/>
        </w:rPr>
        <w:t>його</w:t>
      </w:r>
      <w:r w:rsidRPr="007E0800">
        <w:rPr>
          <w:spacing w:val="-12"/>
          <w:sz w:val="20"/>
        </w:rPr>
        <w:t xml:space="preserve"> </w:t>
      </w:r>
      <w:r w:rsidRPr="007E0800">
        <w:rPr>
          <w:sz w:val="20"/>
        </w:rPr>
        <w:t>на</w:t>
      </w:r>
      <w:r w:rsidRPr="007E0800">
        <w:rPr>
          <w:spacing w:val="-12"/>
          <w:sz w:val="20"/>
        </w:rPr>
        <w:t xml:space="preserve"> </w:t>
      </w:r>
      <w:r w:rsidRPr="007E0800">
        <w:rPr>
          <w:sz w:val="20"/>
        </w:rPr>
        <w:t xml:space="preserve">платіжній </w:t>
      </w:r>
      <w:r w:rsidRPr="007E0800">
        <w:rPr>
          <w:spacing w:val="-2"/>
          <w:sz w:val="20"/>
        </w:rPr>
        <w:t>картці;</w:t>
      </w:r>
    </w:p>
    <w:p w14:paraId="1F8AADC5" w14:textId="77777777" w:rsidR="00784F65" w:rsidRPr="007E0800" w:rsidRDefault="002F0780">
      <w:pPr>
        <w:pStyle w:val="a6"/>
        <w:numPr>
          <w:ilvl w:val="0"/>
          <w:numId w:val="60"/>
        </w:numPr>
        <w:tabs>
          <w:tab w:val="left" w:pos="1544"/>
        </w:tabs>
        <w:spacing w:line="218" w:lineRule="exact"/>
        <w:ind w:left="1544" w:hanging="359"/>
        <w:rPr>
          <w:sz w:val="20"/>
        </w:rPr>
      </w:pPr>
      <w:r w:rsidRPr="007E0800">
        <w:rPr>
          <w:sz w:val="20"/>
        </w:rPr>
        <w:t>не</w:t>
      </w:r>
      <w:r w:rsidRPr="007E0800">
        <w:rPr>
          <w:spacing w:val="-11"/>
          <w:sz w:val="20"/>
        </w:rPr>
        <w:t xml:space="preserve"> </w:t>
      </w:r>
      <w:r w:rsidRPr="007E0800">
        <w:rPr>
          <w:sz w:val="20"/>
        </w:rPr>
        <w:t>користуватися</w:t>
      </w:r>
      <w:r w:rsidRPr="007E0800">
        <w:rPr>
          <w:spacing w:val="-11"/>
          <w:sz w:val="20"/>
        </w:rPr>
        <w:t xml:space="preserve"> </w:t>
      </w:r>
      <w:r w:rsidRPr="007E0800">
        <w:rPr>
          <w:sz w:val="20"/>
        </w:rPr>
        <w:t>недійсною,</w:t>
      </w:r>
      <w:r w:rsidRPr="007E0800">
        <w:rPr>
          <w:spacing w:val="-11"/>
          <w:sz w:val="20"/>
        </w:rPr>
        <w:t xml:space="preserve"> </w:t>
      </w:r>
      <w:r w:rsidRPr="007E0800">
        <w:rPr>
          <w:sz w:val="20"/>
        </w:rPr>
        <w:t>підробленою,</w:t>
      </w:r>
      <w:r w:rsidRPr="007E0800">
        <w:rPr>
          <w:spacing w:val="-10"/>
          <w:sz w:val="20"/>
        </w:rPr>
        <w:t xml:space="preserve"> </w:t>
      </w:r>
      <w:r w:rsidRPr="007E0800">
        <w:rPr>
          <w:sz w:val="20"/>
        </w:rPr>
        <w:t>пошкодженою</w:t>
      </w:r>
      <w:r w:rsidRPr="007E0800">
        <w:rPr>
          <w:spacing w:val="-10"/>
          <w:sz w:val="20"/>
        </w:rPr>
        <w:t xml:space="preserve"> </w:t>
      </w:r>
      <w:r w:rsidRPr="007E0800">
        <w:rPr>
          <w:sz w:val="20"/>
        </w:rPr>
        <w:t>платіжною</w:t>
      </w:r>
      <w:r w:rsidRPr="007E0800">
        <w:rPr>
          <w:spacing w:val="-11"/>
          <w:sz w:val="20"/>
        </w:rPr>
        <w:t xml:space="preserve"> </w:t>
      </w:r>
      <w:r w:rsidRPr="007E0800">
        <w:rPr>
          <w:spacing w:val="-2"/>
          <w:sz w:val="20"/>
        </w:rPr>
        <w:t>карткою;</w:t>
      </w:r>
    </w:p>
    <w:p w14:paraId="26392C0B" w14:textId="77777777" w:rsidR="00784F65" w:rsidRPr="007E0800" w:rsidRDefault="002F0780">
      <w:pPr>
        <w:pStyle w:val="a6"/>
        <w:numPr>
          <w:ilvl w:val="0"/>
          <w:numId w:val="60"/>
        </w:numPr>
        <w:tabs>
          <w:tab w:val="left" w:pos="1545"/>
        </w:tabs>
        <w:spacing w:before="1" w:line="232" w:lineRule="auto"/>
        <w:ind w:right="422"/>
        <w:rPr>
          <w:sz w:val="20"/>
        </w:rPr>
      </w:pPr>
      <w:r w:rsidRPr="007E0800">
        <w:rPr>
          <w:sz w:val="20"/>
        </w:rPr>
        <w:t>негайно</w:t>
      </w:r>
      <w:r w:rsidRPr="007E0800">
        <w:rPr>
          <w:spacing w:val="-4"/>
          <w:sz w:val="20"/>
        </w:rPr>
        <w:t xml:space="preserve"> </w:t>
      </w:r>
      <w:r w:rsidRPr="007E0800">
        <w:rPr>
          <w:sz w:val="20"/>
        </w:rPr>
        <w:t>повідомити</w:t>
      </w:r>
      <w:r w:rsidRPr="007E0800">
        <w:rPr>
          <w:spacing w:val="-7"/>
          <w:sz w:val="20"/>
        </w:rPr>
        <w:t xml:space="preserve"> </w:t>
      </w:r>
      <w:r w:rsidRPr="007E0800">
        <w:rPr>
          <w:sz w:val="20"/>
        </w:rPr>
        <w:t>Банк</w:t>
      </w:r>
      <w:r w:rsidRPr="007E0800">
        <w:rPr>
          <w:spacing w:val="-4"/>
          <w:sz w:val="20"/>
        </w:rPr>
        <w:t xml:space="preserve"> </w:t>
      </w:r>
      <w:r w:rsidRPr="007E0800">
        <w:rPr>
          <w:sz w:val="20"/>
        </w:rPr>
        <w:t>про</w:t>
      </w:r>
      <w:r w:rsidRPr="007E0800">
        <w:rPr>
          <w:spacing w:val="-4"/>
          <w:sz w:val="20"/>
        </w:rPr>
        <w:t xml:space="preserve"> </w:t>
      </w:r>
      <w:r w:rsidRPr="007E0800">
        <w:rPr>
          <w:sz w:val="20"/>
        </w:rPr>
        <w:t>втрату</w:t>
      </w:r>
      <w:r w:rsidRPr="007E0800">
        <w:rPr>
          <w:spacing w:val="-5"/>
          <w:sz w:val="20"/>
        </w:rPr>
        <w:t xml:space="preserve"> </w:t>
      </w:r>
      <w:r w:rsidRPr="007E0800">
        <w:rPr>
          <w:sz w:val="20"/>
        </w:rPr>
        <w:t>або</w:t>
      </w:r>
      <w:r w:rsidRPr="007E0800">
        <w:rPr>
          <w:spacing w:val="-5"/>
          <w:sz w:val="20"/>
        </w:rPr>
        <w:t xml:space="preserve"> </w:t>
      </w:r>
      <w:r w:rsidRPr="007E0800">
        <w:rPr>
          <w:sz w:val="20"/>
        </w:rPr>
        <w:t>крадіжку</w:t>
      </w:r>
      <w:r w:rsidRPr="007E0800">
        <w:rPr>
          <w:spacing w:val="-4"/>
          <w:sz w:val="20"/>
        </w:rPr>
        <w:t xml:space="preserve"> </w:t>
      </w:r>
      <w:r w:rsidRPr="007E0800">
        <w:rPr>
          <w:sz w:val="20"/>
        </w:rPr>
        <w:t>платіжної</w:t>
      </w:r>
      <w:r w:rsidRPr="007E0800">
        <w:rPr>
          <w:spacing w:val="-4"/>
          <w:sz w:val="20"/>
        </w:rPr>
        <w:t xml:space="preserve"> </w:t>
      </w:r>
      <w:r w:rsidRPr="007E0800">
        <w:rPr>
          <w:sz w:val="20"/>
        </w:rPr>
        <w:t>картки,</w:t>
      </w:r>
      <w:r w:rsidRPr="007E0800">
        <w:rPr>
          <w:spacing w:val="-5"/>
          <w:sz w:val="20"/>
        </w:rPr>
        <w:t xml:space="preserve"> </w:t>
      </w:r>
      <w:r w:rsidRPr="007E0800">
        <w:rPr>
          <w:sz w:val="20"/>
        </w:rPr>
        <w:t>а</w:t>
      </w:r>
      <w:r w:rsidRPr="007E0800">
        <w:rPr>
          <w:spacing w:val="-5"/>
          <w:sz w:val="20"/>
        </w:rPr>
        <w:t xml:space="preserve"> </w:t>
      </w:r>
      <w:r w:rsidRPr="007E0800">
        <w:rPr>
          <w:sz w:val="20"/>
        </w:rPr>
        <w:t>також</w:t>
      </w:r>
      <w:r w:rsidRPr="007E0800">
        <w:rPr>
          <w:spacing w:val="-4"/>
          <w:sz w:val="20"/>
        </w:rPr>
        <w:t xml:space="preserve"> </w:t>
      </w:r>
      <w:r w:rsidRPr="007E0800">
        <w:rPr>
          <w:sz w:val="20"/>
        </w:rPr>
        <w:t>про</w:t>
      </w:r>
      <w:r w:rsidRPr="007E0800">
        <w:rPr>
          <w:spacing w:val="-4"/>
          <w:sz w:val="20"/>
        </w:rPr>
        <w:t xml:space="preserve"> </w:t>
      </w:r>
      <w:r w:rsidRPr="007E0800">
        <w:rPr>
          <w:sz w:val="20"/>
        </w:rPr>
        <w:t>те,</w:t>
      </w:r>
      <w:r w:rsidRPr="007E0800">
        <w:rPr>
          <w:spacing w:val="-2"/>
          <w:sz w:val="20"/>
        </w:rPr>
        <w:t xml:space="preserve"> </w:t>
      </w:r>
      <w:r w:rsidRPr="007E0800">
        <w:rPr>
          <w:sz w:val="20"/>
        </w:rPr>
        <w:t>що</w:t>
      </w:r>
      <w:r w:rsidRPr="007E0800">
        <w:rPr>
          <w:spacing w:val="-4"/>
          <w:sz w:val="20"/>
        </w:rPr>
        <w:t xml:space="preserve"> </w:t>
      </w:r>
      <w:r w:rsidRPr="007E0800">
        <w:rPr>
          <w:sz w:val="20"/>
        </w:rPr>
        <w:t>ПІН-код</w:t>
      </w:r>
      <w:r w:rsidRPr="007E0800">
        <w:rPr>
          <w:spacing w:val="-6"/>
          <w:sz w:val="20"/>
        </w:rPr>
        <w:t xml:space="preserve"> </w:t>
      </w:r>
      <w:r w:rsidRPr="007E0800">
        <w:rPr>
          <w:sz w:val="20"/>
        </w:rPr>
        <w:t xml:space="preserve">чи </w:t>
      </w:r>
      <w:r w:rsidRPr="007E0800">
        <w:rPr>
          <w:sz w:val="20"/>
        </w:rPr>
        <w:lastRenderedPageBreak/>
        <w:t>інші реквізити платіжної картки (номер платіжної картки, строк дії платіжної картки) стали відомі третій особі;</w:t>
      </w:r>
    </w:p>
    <w:p w14:paraId="7A5B74CA" w14:textId="77777777" w:rsidR="00784F65" w:rsidRPr="007E0800" w:rsidRDefault="002F0780">
      <w:pPr>
        <w:pStyle w:val="a6"/>
        <w:numPr>
          <w:ilvl w:val="0"/>
          <w:numId w:val="60"/>
        </w:numPr>
        <w:tabs>
          <w:tab w:val="left" w:pos="1544"/>
        </w:tabs>
        <w:spacing w:line="219" w:lineRule="exact"/>
        <w:ind w:left="1544" w:hanging="359"/>
        <w:rPr>
          <w:sz w:val="20"/>
        </w:rPr>
      </w:pPr>
      <w:r w:rsidRPr="007E0800">
        <w:rPr>
          <w:sz w:val="20"/>
        </w:rPr>
        <w:t>підписувати</w:t>
      </w:r>
      <w:r w:rsidRPr="007E0800">
        <w:rPr>
          <w:spacing w:val="-8"/>
          <w:sz w:val="20"/>
        </w:rPr>
        <w:t xml:space="preserve"> </w:t>
      </w:r>
      <w:r w:rsidRPr="007E0800">
        <w:rPr>
          <w:sz w:val="20"/>
        </w:rPr>
        <w:t>тільки</w:t>
      </w:r>
      <w:r w:rsidRPr="007E0800">
        <w:rPr>
          <w:spacing w:val="-7"/>
          <w:sz w:val="20"/>
        </w:rPr>
        <w:t xml:space="preserve"> </w:t>
      </w:r>
      <w:r w:rsidRPr="007E0800">
        <w:rPr>
          <w:sz w:val="20"/>
        </w:rPr>
        <w:t>правильно</w:t>
      </w:r>
      <w:r w:rsidRPr="007E0800">
        <w:rPr>
          <w:spacing w:val="-7"/>
          <w:sz w:val="20"/>
        </w:rPr>
        <w:t xml:space="preserve"> </w:t>
      </w:r>
      <w:r w:rsidRPr="007E0800">
        <w:rPr>
          <w:sz w:val="20"/>
        </w:rPr>
        <w:t>та</w:t>
      </w:r>
      <w:r w:rsidRPr="007E0800">
        <w:rPr>
          <w:spacing w:val="-9"/>
          <w:sz w:val="20"/>
        </w:rPr>
        <w:t xml:space="preserve"> </w:t>
      </w:r>
      <w:r w:rsidRPr="007E0800">
        <w:rPr>
          <w:sz w:val="20"/>
        </w:rPr>
        <w:t>повністю</w:t>
      </w:r>
      <w:r w:rsidRPr="007E0800">
        <w:rPr>
          <w:spacing w:val="-9"/>
          <w:sz w:val="20"/>
        </w:rPr>
        <w:t xml:space="preserve"> </w:t>
      </w:r>
      <w:r w:rsidRPr="007E0800">
        <w:rPr>
          <w:sz w:val="20"/>
        </w:rPr>
        <w:t>складені</w:t>
      </w:r>
      <w:r w:rsidRPr="007E0800">
        <w:rPr>
          <w:spacing w:val="-9"/>
          <w:sz w:val="20"/>
        </w:rPr>
        <w:t xml:space="preserve"> </w:t>
      </w:r>
      <w:r w:rsidRPr="007E0800">
        <w:rPr>
          <w:sz w:val="20"/>
        </w:rPr>
        <w:t>рахунки</w:t>
      </w:r>
      <w:r w:rsidRPr="007E0800">
        <w:rPr>
          <w:spacing w:val="-7"/>
          <w:sz w:val="20"/>
        </w:rPr>
        <w:t xml:space="preserve"> </w:t>
      </w:r>
      <w:r w:rsidRPr="007E0800">
        <w:rPr>
          <w:sz w:val="20"/>
        </w:rPr>
        <w:t>та</w:t>
      </w:r>
      <w:r w:rsidRPr="007E0800">
        <w:rPr>
          <w:spacing w:val="-8"/>
          <w:sz w:val="20"/>
        </w:rPr>
        <w:t xml:space="preserve"> </w:t>
      </w:r>
      <w:r w:rsidRPr="007E0800">
        <w:rPr>
          <w:spacing w:val="-2"/>
          <w:sz w:val="20"/>
        </w:rPr>
        <w:t>квитанції;</w:t>
      </w:r>
    </w:p>
    <w:p w14:paraId="219C5E93" w14:textId="77777777" w:rsidR="00784F65" w:rsidRPr="007E0800" w:rsidRDefault="002F0780">
      <w:pPr>
        <w:pStyle w:val="a6"/>
        <w:numPr>
          <w:ilvl w:val="0"/>
          <w:numId w:val="60"/>
        </w:numPr>
        <w:tabs>
          <w:tab w:val="left" w:pos="1545"/>
        </w:tabs>
        <w:spacing w:before="2" w:line="232" w:lineRule="auto"/>
        <w:ind w:right="418"/>
        <w:rPr>
          <w:sz w:val="20"/>
        </w:rPr>
      </w:pPr>
      <w:r w:rsidRPr="007E0800">
        <w:rPr>
          <w:sz w:val="20"/>
        </w:rPr>
        <w:t>зберігати</w:t>
      </w:r>
      <w:r w:rsidRPr="007E0800">
        <w:rPr>
          <w:spacing w:val="-6"/>
          <w:sz w:val="20"/>
        </w:rPr>
        <w:t xml:space="preserve"> </w:t>
      </w:r>
      <w:r w:rsidRPr="007E0800">
        <w:rPr>
          <w:sz w:val="20"/>
        </w:rPr>
        <w:t>платіжні</w:t>
      </w:r>
      <w:r w:rsidRPr="007E0800">
        <w:rPr>
          <w:spacing w:val="-5"/>
          <w:sz w:val="20"/>
        </w:rPr>
        <w:t xml:space="preserve"> </w:t>
      </w:r>
      <w:r w:rsidRPr="007E0800">
        <w:rPr>
          <w:sz w:val="20"/>
        </w:rPr>
        <w:t>квитанції,</w:t>
      </w:r>
      <w:r w:rsidRPr="007E0800">
        <w:rPr>
          <w:spacing w:val="-4"/>
          <w:sz w:val="20"/>
        </w:rPr>
        <w:t xml:space="preserve"> </w:t>
      </w:r>
      <w:r w:rsidRPr="007E0800">
        <w:rPr>
          <w:sz w:val="20"/>
        </w:rPr>
        <w:t>що</w:t>
      </w:r>
      <w:r w:rsidRPr="007E0800">
        <w:rPr>
          <w:spacing w:val="-3"/>
          <w:sz w:val="20"/>
        </w:rPr>
        <w:t xml:space="preserve"> </w:t>
      </w:r>
      <w:r w:rsidRPr="007E0800">
        <w:rPr>
          <w:sz w:val="20"/>
        </w:rPr>
        <w:t>підтверджують</w:t>
      </w:r>
      <w:r w:rsidRPr="007E0800">
        <w:rPr>
          <w:spacing w:val="-4"/>
          <w:sz w:val="20"/>
        </w:rPr>
        <w:t xml:space="preserve"> </w:t>
      </w:r>
      <w:r w:rsidRPr="007E0800">
        <w:rPr>
          <w:sz w:val="20"/>
        </w:rPr>
        <w:t>дійсність</w:t>
      </w:r>
      <w:r w:rsidRPr="007E0800">
        <w:rPr>
          <w:spacing w:val="-4"/>
          <w:sz w:val="20"/>
        </w:rPr>
        <w:t xml:space="preserve"> </w:t>
      </w:r>
      <w:r w:rsidRPr="007E0800">
        <w:rPr>
          <w:sz w:val="20"/>
        </w:rPr>
        <w:t>проведених</w:t>
      </w:r>
      <w:r w:rsidRPr="007E0800">
        <w:rPr>
          <w:spacing w:val="-3"/>
          <w:sz w:val="20"/>
        </w:rPr>
        <w:t xml:space="preserve"> </w:t>
      </w:r>
      <w:r w:rsidRPr="007E0800">
        <w:rPr>
          <w:sz w:val="20"/>
        </w:rPr>
        <w:t>операцій,</w:t>
      </w:r>
      <w:r w:rsidRPr="007E0800">
        <w:rPr>
          <w:spacing w:val="-4"/>
          <w:sz w:val="20"/>
        </w:rPr>
        <w:t xml:space="preserve"> </w:t>
      </w:r>
      <w:r w:rsidRPr="007E0800">
        <w:rPr>
          <w:sz w:val="20"/>
        </w:rPr>
        <w:t>протягом</w:t>
      </w:r>
      <w:r w:rsidRPr="007E0800">
        <w:rPr>
          <w:spacing w:val="-3"/>
          <w:sz w:val="20"/>
        </w:rPr>
        <w:t xml:space="preserve"> </w:t>
      </w:r>
      <w:r w:rsidRPr="007E0800">
        <w:rPr>
          <w:sz w:val="20"/>
        </w:rPr>
        <w:t>3</w:t>
      </w:r>
      <w:r w:rsidRPr="007E0800">
        <w:rPr>
          <w:spacing w:val="-5"/>
          <w:sz w:val="20"/>
        </w:rPr>
        <w:t xml:space="preserve"> </w:t>
      </w:r>
      <w:r w:rsidRPr="007E0800">
        <w:rPr>
          <w:sz w:val="20"/>
        </w:rPr>
        <w:t>(трьох) років</w:t>
      </w:r>
      <w:r w:rsidRPr="007E0800">
        <w:rPr>
          <w:spacing w:val="-8"/>
          <w:sz w:val="20"/>
        </w:rPr>
        <w:t xml:space="preserve"> </w:t>
      </w:r>
      <w:r w:rsidRPr="007E0800">
        <w:rPr>
          <w:sz w:val="20"/>
        </w:rPr>
        <w:t>з</w:t>
      </w:r>
      <w:r w:rsidRPr="007E0800">
        <w:rPr>
          <w:spacing w:val="-6"/>
          <w:sz w:val="20"/>
        </w:rPr>
        <w:t xml:space="preserve"> </w:t>
      </w:r>
      <w:r w:rsidRPr="007E0800">
        <w:rPr>
          <w:sz w:val="20"/>
        </w:rPr>
        <w:t>дня</w:t>
      </w:r>
      <w:r w:rsidRPr="007E0800">
        <w:rPr>
          <w:spacing w:val="-5"/>
          <w:sz w:val="20"/>
        </w:rPr>
        <w:t xml:space="preserve"> </w:t>
      </w:r>
      <w:r w:rsidRPr="007E0800">
        <w:rPr>
          <w:sz w:val="20"/>
        </w:rPr>
        <w:t>оформлення</w:t>
      </w:r>
      <w:r w:rsidRPr="007E0800">
        <w:rPr>
          <w:spacing w:val="-5"/>
          <w:sz w:val="20"/>
        </w:rPr>
        <w:t xml:space="preserve"> </w:t>
      </w:r>
      <w:r w:rsidRPr="007E0800">
        <w:rPr>
          <w:sz w:val="20"/>
        </w:rPr>
        <w:t>відповідного</w:t>
      </w:r>
      <w:r w:rsidRPr="007E0800">
        <w:rPr>
          <w:spacing w:val="-6"/>
          <w:sz w:val="20"/>
        </w:rPr>
        <w:t xml:space="preserve"> </w:t>
      </w:r>
      <w:r w:rsidRPr="007E0800">
        <w:rPr>
          <w:sz w:val="20"/>
        </w:rPr>
        <w:t>документу</w:t>
      </w:r>
      <w:r w:rsidRPr="007E0800">
        <w:rPr>
          <w:spacing w:val="-6"/>
          <w:sz w:val="20"/>
        </w:rPr>
        <w:t xml:space="preserve"> </w:t>
      </w:r>
      <w:r w:rsidRPr="007E0800">
        <w:rPr>
          <w:sz w:val="20"/>
        </w:rPr>
        <w:t>та</w:t>
      </w:r>
      <w:r w:rsidRPr="007E0800">
        <w:rPr>
          <w:spacing w:val="-5"/>
          <w:sz w:val="20"/>
        </w:rPr>
        <w:t xml:space="preserve"> </w:t>
      </w:r>
      <w:r w:rsidRPr="007E0800">
        <w:rPr>
          <w:sz w:val="20"/>
        </w:rPr>
        <w:t>надавати</w:t>
      </w:r>
      <w:r w:rsidRPr="007E0800">
        <w:rPr>
          <w:spacing w:val="-6"/>
          <w:sz w:val="20"/>
        </w:rPr>
        <w:t xml:space="preserve"> </w:t>
      </w:r>
      <w:r w:rsidRPr="007E0800">
        <w:rPr>
          <w:sz w:val="20"/>
        </w:rPr>
        <w:t>ці</w:t>
      </w:r>
      <w:r w:rsidRPr="007E0800">
        <w:rPr>
          <w:spacing w:val="-5"/>
          <w:sz w:val="20"/>
        </w:rPr>
        <w:t xml:space="preserve"> </w:t>
      </w:r>
      <w:r w:rsidRPr="007E0800">
        <w:rPr>
          <w:sz w:val="20"/>
        </w:rPr>
        <w:t>документи</w:t>
      </w:r>
      <w:r w:rsidRPr="007E0800">
        <w:rPr>
          <w:spacing w:val="-6"/>
          <w:sz w:val="20"/>
        </w:rPr>
        <w:t xml:space="preserve"> </w:t>
      </w:r>
      <w:r w:rsidRPr="007E0800">
        <w:rPr>
          <w:sz w:val="20"/>
        </w:rPr>
        <w:t>до</w:t>
      </w:r>
      <w:r w:rsidRPr="007E0800">
        <w:rPr>
          <w:spacing w:val="-6"/>
          <w:sz w:val="20"/>
        </w:rPr>
        <w:t xml:space="preserve"> </w:t>
      </w:r>
      <w:r w:rsidRPr="007E0800">
        <w:rPr>
          <w:sz w:val="20"/>
        </w:rPr>
        <w:t>Банку</w:t>
      </w:r>
      <w:r w:rsidRPr="007E0800">
        <w:rPr>
          <w:spacing w:val="-6"/>
          <w:sz w:val="20"/>
        </w:rPr>
        <w:t xml:space="preserve"> </w:t>
      </w:r>
      <w:r w:rsidRPr="007E0800">
        <w:rPr>
          <w:sz w:val="20"/>
        </w:rPr>
        <w:t>за</w:t>
      </w:r>
      <w:r w:rsidRPr="007E0800">
        <w:rPr>
          <w:spacing w:val="-6"/>
          <w:sz w:val="20"/>
        </w:rPr>
        <w:t xml:space="preserve"> </w:t>
      </w:r>
      <w:r w:rsidRPr="007E0800">
        <w:rPr>
          <w:sz w:val="20"/>
        </w:rPr>
        <w:t>його</w:t>
      </w:r>
      <w:r w:rsidRPr="007E0800">
        <w:rPr>
          <w:spacing w:val="-6"/>
          <w:sz w:val="20"/>
        </w:rPr>
        <w:t xml:space="preserve"> </w:t>
      </w:r>
      <w:r w:rsidRPr="007E0800">
        <w:rPr>
          <w:sz w:val="20"/>
        </w:rPr>
        <w:t xml:space="preserve">першою </w:t>
      </w:r>
      <w:r w:rsidRPr="007E0800">
        <w:rPr>
          <w:spacing w:val="-2"/>
          <w:sz w:val="20"/>
        </w:rPr>
        <w:t>вимогою;</w:t>
      </w:r>
    </w:p>
    <w:p w14:paraId="06E4E42E" w14:textId="77777777" w:rsidR="00784F65" w:rsidRPr="007E0800" w:rsidRDefault="002F0780">
      <w:pPr>
        <w:pStyle w:val="a6"/>
        <w:numPr>
          <w:ilvl w:val="0"/>
          <w:numId w:val="60"/>
        </w:numPr>
        <w:tabs>
          <w:tab w:val="left" w:pos="1545"/>
        </w:tabs>
        <w:spacing w:line="232" w:lineRule="auto"/>
        <w:ind w:right="427"/>
        <w:rPr>
          <w:sz w:val="20"/>
        </w:rPr>
      </w:pPr>
      <w:r w:rsidRPr="007E0800">
        <w:rPr>
          <w:sz w:val="20"/>
        </w:rPr>
        <w:t>встановити добовий ліміт на суму та кількість операцій із застосуванням платіжної картки та одночасно підключити електронну послугу оповіщення про проведені операції (наприклад, оповіщення у вигляді коротких текстових повідомлень на мобільний телефон (SMS));</w:t>
      </w:r>
    </w:p>
    <w:p w14:paraId="161263B9" w14:textId="77777777" w:rsidR="00784F65" w:rsidRPr="007E0800" w:rsidRDefault="002F0780">
      <w:pPr>
        <w:pStyle w:val="a6"/>
        <w:numPr>
          <w:ilvl w:val="0"/>
          <w:numId w:val="60"/>
        </w:numPr>
        <w:tabs>
          <w:tab w:val="left" w:pos="1545"/>
        </w:tabs>
        <w:spacing w:line="232" w:lineRule="auto"/>
        <w:ind w:right="427"/>
        <w:rPr>
          <w:sz w:val="20"/>
        </w:rPr>
      </w:pPr>
      <w:r w:rsidRPr="007E0800">
        <w:rPr>
          <w:sz w:val="20"/>
        </w:rPr>
        <w:t>у цілях інформаційної взаємодії з Банком використовувати реквізити тільки тих засобів зв’язку (мобільних, стаціонарних телефонів, факсів, інтерактивних сторінок у мережі Інтернет (сайтів/порталів), звичайної та електронної пошти тощо), які зазначені в документах, отриманих безпосередньо в Банку.</w:t>
      </w:r>
    </w:p>
    <w:p w14:paraId="5A886DB9" w14:textId="77777777" w:rsidR="00784F65" w:rsidRPr="007E0800" w:rsidRDefault="002F0780" w:rsidP="0054039A">
      <w:pPr>
        <w:pStyle w:val="a6"/>
        <w:numPr>
          <w:ilvl w:val="2"/>
          <w:numId w:val="92"/>
        </w:numPr>
        <w:tabs>
          <w:tab w:val="left" w:pos="1642"/>
        </w:tabs>
        <w:spacing w:line="227" w:lineRule="exact"/>
        <w:ind w:left="1642" w:hanging="599"/>
        <w:rPr>
          <w:sz w:val="20"/>
        </w:rPr>
      </w:pPr>
      <w:r w:rsidRPr="007E0800">
        <w:rPr>
          <w:sz w:val="20"/>
        </w:rPr>
        <w:t>При</w:t>
      </w:r>
      <w:r w:rsidRPr="007E0800">
        <w:rPr>
          <w:spacing w:val="-10"/>
          <w:sz w:val="20"/>
        </w:rPr>
        <w:t xml:space="preserve"> </w:t>
      </w:r>
      <w:r w:rsidRPr="007E0800">
        <w:rPr>
          <w:sz w:val="20"/>
        </w:rPr>
        <w:t>здійсненні</w:t>
      </w:r>
      <w:r w:rsidRPr="007E0800">
        <w:rPr>
          <w:spacing w:val="-9"/>
          <w:sz w:val="20"/>
        </w:rPr>
        <w:t xml:space="preserve"> </w:t>
      </w:r>
      <w:r w:rsidRPr="007E0800">
        <w:rPr>
          <w:sz w:val="20"/>
        </w:rPr>
        <w:t>операцій</w:t>
      </w:r>
      <w:r w:rsidRPr="007E0800">
        <w:rPr>
          <w:spacing w:val="-10"/>
          <w:sz w:val="20"/>
        </w:rPr>
        <w:t xml:space="preserve"> </w:t>
      </w:r>
      <w:r w:rsidRPr="007E0800">
        <w:rPr>
          <w:sz w:val="20"/>
        </w:rPr>
        <w:t>через</w:t>
      </w:r>
      <w:r w:rsidRPr="007E0800">
        <w:rPr>
          <w:spacing w:val="-8"/>
          <w:sz w:val="20"/>
        </w:rPr>
        <w:t xml:space="preserve"> </w:t>
      </w:r>
      <w:r w:rsidRPr="007E0800">
        <w:rPr>
          <w:sz w:val="20"/>
        </w:rPr>
        <w:t>банкомат</w:t>
      </w:r>
      <w:r w:rsidRPr="007E0800">
        <w:rPr>
          <w:spacing w:val="-9"/>
          <w:sz w:val="20"/>
        </w:rPr>
        <w:t xml:space="preserve"> </w:t>
      </w:r>
      <w:r w:rsidRPr="007E0800">
        <w:rPr>
          <w:sz w:val="20"/>
        </w:rPr>
        <w:t>Клієнту</w:t>
      </w:r>
      <w:r w:rsidRPr="007E0800">
        <w:rPr>
          <w:spacing w:val="-8"/>
          <w:sz w:val="20"/>
        </w:rPr>
        <w:t xml:space="preserve"> </w:t>
      </w:r>
      <w:r w:rsidRPr="007E0800">
        <w:rPr>
          <w:spacing w:val="-2"/>
          <w:sz w:val="20"/>
        </w:rPr>
        <w:t>рекомендовано:</w:t>
      </w:r>
    </w:p>
    <w:p w14:paraId="3EE630EB" w14:textId="77777777" w:rsidR="00784F65" w:rsidRPr="007E0800" w:rsidRDefault="002F0780">
      <w:pPr>
        <w:pStyle w:val="a6"/>
        <w:numPr>
          <w:ilvl w:val="0"/>
          <w:numId w:val="59"/>
        </w:numPr>
        <w:tabs>
          <w:tab w:val="left" w:pos="1545"/>
        </w:tabs>
        <w:spacing w:before="10" w:line="232" w:lineRule="auto"/>
        <w:ind w:right="430"/>
        <w:rPr>
          <w:sz w:val="20"/>
        </w:rPr>
      </w:pPr>
      <w:r w:rsidRPr="007E0800">
        <w:rPr>
          <w:sz w:val="20"/>
        </w:rPr>
        <w:t>здійснювати операції з використанням платіжних карток через банкомати, які встановлені в безпечних місцях (наприклад, в установах, банках, великих торговельних комплексах, готелях, аеропортах тощо);</w:t>
      </w:r>
    </w:p>
    <w:p w14:paraId="1FEF71A1" w14:textId="77777777" w:rsidR="00784F65" w:rsidRPr="007E0800" w:rsidRDefault="002F0780">
      <w:pPr>
        <w:pStyle w:val="a6"/>
        <w:numPr>
          <w:ilvl w:val="0"/>
          <w:numId w:val="59"/>
        </w:numPr>
        <w:tabs>
          <w:tab w:val="left" w:pos="1545"/>
        </w:tabs>
        <w:spacing w:line="230" w:lineRule="auto"/>
        <w:ind w:right="423"/>
        <w:rPr>
          <w:sz w:val="20"/>
        </w:rPr>
      </w:pPr>
      <w:r w:rsidRPr="007E0800">
        <w:rPr>
          <w:sz w:val="20"/>
        </w:rPr>
        <w:t>не використовувати пристрої, які потребують введення ПІН-коду для доступу в приміщення, де розташовано банкомат;</w:t>
      </w:r>
    </w:p>
    <w:p w14:paraId="3FE6E130" w14:textId="77777777" w:rsidR="00784F65" w:rsidRPr="007E0800" w:rsidRDefault="002F0780">
      <w:pPr>
        <w:pStyle w:val="a6"/>
        <w:numPr>
          <w:ilvl w:val="0"/>
          <w:numId w:val="59"/>
        </w:numPr>
        <w:tabs>
          <w:tab w:val="left" w:pos="1545"/>
        </w:tabs>
        <w:spacing w:line="232" w:lineRule="auto"/>
        <w:ind w:right="422"/>
        <w:rPr>
          <w:sz w:val="20"/>
        </w:rPr>
      </w:pPr>
      <w:r w:rsidRPr="007E0800">
        <w:rPr>
          <w:sz w:val="20"/>
        </w:rPr>
        <w:t>перед використанням банкомата оглянути його щодо наявності додаткових приладів, які не відповідають</w:t>
      </w:r>
      <w:r w:rsidRPr="007E0800">
        <w:rPr>
          <w:spacing w:val="-6"/>
          <w:sz w:val="20"/>
        </w:rPr>
        <w:t xml:space="preserve"> </w:t>
      </w:r>
      <w:r w:rsidRPr="007E0800">
        <w:rPr>
          <w:sz w:val="20"/>
        </w:rPr>
        <w:t>його</w:t>
      </w:r>
      <w:r w:rsidRPr="007E0800">
        <w:rPr>
          <w:spacing w:val="-5"/>
          <w:sz w:val="20"/>
        </w:rPr>
        <w:t xml:space="preserve"> </w:t>
      </w:r>
      <w:r w:rsidRPr="007E0800">
        <w:rPr>
          <w:sz w:val="20"/>
        </w:rPr>
        <w:t>конструкції</w:t>
      </w:r>
      <w:r w:rsidRPr="007E0800">
        <w:rPr>
          <w:spacing w:val="-7"/>
          <w:sz w:val="20"/>
        </w:rPr>
        <w:t xml:space="preserve"> </w:t>
      </w:r>
      <w:r w:rsidRPr="007E0800">
        <w:rPr>
          <w:sz w:val="20"/>
        </w:rPr>
        <w:t>та</w:t>
      </w:r>
      <w:r w:rsidRPr="007E0800">
        <w:rPr>
          <w:spacing w:val="-6"/>
          <w:sz w:val="20"/>
        </w:rPr>
        <w:t xml:space="preserve"> </w:t>
      </w:r>
      <w:r w:rsidRPr="007E0800">
        <w:rPr>
          <w:sz w:val="20"/>
        </w:rPr>
        <w:t>розташовані</w:t>
      </w:r>
      <w:r w:rsidRPr="007E0800">
        <w:rPr>
          <w:spacing w:val="-7"/>
          <w:sz w:val="20"/>
        </w:rPr>
        <w:t xml:space="preserve"> </w:t>
      </w:r>
      <w:r w:rsidRPr="007E0800">
        <w:rPr>
          <w:sz w:val="20"/>
        </w:rPr>
        <w:t>в</w:t>
      </w:r>
      <w:r w:rsidRPr="007E0800">
        <w:rPr>
          <w:spacing w:val="-7"/>
          <w:sz w:val="20"/>
        </w:rPr>
        <w:t xml:space="preserve"> </w:t>
      </w:r>
      <w:r w:rsidRPr="007E0800">
        <w:rPr>
          <w:sz w:val="20"/>
        </w:rPr>
        <w:t>місці</w:t>
      </w:r>
      <w:r w:rsidRPr="007E0800">
        <w:rPr>
          <w:spacing w:val="-7"/>
          <w:sz w:val="20"/>
        </w:rPr>
        <w:t xml:space="preserve"> </w:t>
      </w:r>
      <w:r w:rsidRPr="007E0800">
        <w:rPr>
          <w:sz w:val="20"/>
        </w:rPr>
        <w:t>набору</w:t>
      </w:r>
      <w:r w:rsidRPr="007E0800">
        <w:rPr>
          <w:spacing w:val="-5"/>
          <w:sz w:val="20"/>
        </w:rPr>
        <w:t xml:space="preserve"> </w:t>
      </w:r>
      <w:r w:rsidRPr="007E0800">
        <w:rPr>
          <w:sz w:val="20"/>
        </w:rPr>
        <w:t>ПІН-коду</w:t>
      </w:r>
      <w:r w:rsidRPr="007E0800">
        <w:rPr>
          <w:spacing w:val="-8"/>
          <w:sz w:val="20"/>
        </w:rPr>
        <w:t xml:space="preserve"> </w:t>
      </w:r>
      <w:r w:rsidRPr="007E0800">
        <w:rPr>
          <w:sz w:val="20"/>
        </w:rPr>
        <w:t>та</w:t>
      </w:r>
      <w:r w:rsidRPr="007E0800">
        <w:rPr>
          <w:spacing w:val="-6"/>
          <w:sz w:val="20"/>
        </w:rPr>
        <w:t xml:space="preserve"> </w:t>
      </w:r>
      <w:r w:rsidRPr="007E0800">
        <w:rPr>
          <w:sz w:val="20"/>
        </w:rPr>
        <w:t>отворі,</w:t>
      </w:r>
      <w:r w:rsidRPr="007E0800">
        <w:rPr>
          <w:spacing w:val="-6"/>
          <w:sz w:val="20"/>
        </w:rPr>
        <w:t xml:space="preserve"> </w:t>
      </w:r>
      <w:r w:rsidRPr="007E0800">
        <w:rPr>
          <w:sz w:val="20"/>
        </w:rPr>
        <w:t>призначеному</w:t>
      </w:r>
      <w:r w:rsidRPr="007E0800">
        <w:rPr>
          <w:spacing w:val="-5"/>
          <w:sz w:val="20"/>
        </w:rPr>
        <w:t xml:space="preserve"> </w:t>
      </w:r>
      <w:r w:rsidRPr="007E0800">
        <w:rPr>
          <w:sz w:val="20"/>
        </w:rPr>
        <w:t>для приймання платіжних карток (наприклад, наявність нерівно встановленої клавіатури для набору ПІН-коду). У разі виявлення зазначеного, не використовувати такий банкомат;</w:t>
      </w:r>
    </w:p>
    <w:p w14:paraId="1759D504" w14:textId="77777777" w:rsidR="00784F65" w:rsidRPr="007E0800" w:rsidRDefault="002F0780">
      <w:pPr>
        <w:pStyle w:val="a6"/>
        <w:numPr>
          <w:ilvl w:val="0"/>
          <w:numId w:val="59"/>
        </w:numPr>
        <w:tabs>
          <w:tab w:val="left" w:pos="1545"/>
        </w:tabs>
        <w:spacing w:line="232" w:lineRule="auto"/>
        <w:ind w:right="427"/>
        <w:rPr>
          <w:sz w:val="20"/>
        </w:rPr>
      </w:pPr>
      <w:r w:rsidRPr="007E0800">
        <w:rPr>
          <w:sz w:val="20"/>
        </w:rPr>
        <w:t>не</w:t>
      </w:r>
      <w:r w:rsidRPr="007E0800">
        <w:rPr>
          <w:spacing w:val="-3"/>
          <w:sz w:val="20"/>
        </w:rPr>
        <w:t xml:space="preserve"> </w:t>
      </w:r>
      <w:r w:rsidRPr="007E0800">
        <w:rPr>
          <w:sz w:val="20"/>
        </w:rPr>
        <w:t>застосовувати</w:t>
      </w:r>
      <w:r w:rsidRPr="007E0800">
        <w:rPr>
          <w:spacing w:val="-4"/>
          <w:sz w:val="20"/>
        </w:rPr>
        <w:t xml:space="preserve"> </w:t>
      </w:r>
      <w:r w:rsidRPr="007E0800">
        <w:rPr>
          <w:sz w:val="20"/>
        </w:rPr>
        <w:t>фізичну</w:t>
      </w:r>
      <w:r w:rsidRPr="007E0800">
        <w:rPr>
          <w:spacing w:val="-2"/>
          <w:sz w:val="20"/>
        </w:rPr>
        <w:t xml:space="preserve"> </w:t>
      </w:r>
      <w:r w:rsidRPr="007E0800">
        <w:rPr>
          <w:sz w:val="20"/>
        </w:rPr>
        <w:t>силу,</w:t>
      </w:r>
      <w:r w:rsidRPr="007E0800">
        <w:rPr>
          <w:spacing w:val="-3"/>
          <w:sz w:val="20"/>
        </w:rPr>
        <w:t xml:space="preserve"> </w:t>
      </w:r>
      <w:r w:rsidRPr="007E0800">
        <w:rPr>
          <w:sz w:val="20"/>
        </w:rPr>
        <w:t>щоб</w:t>
      </w:r>
      <w:r w:rsidRPr="007E0800">
        <w:rPr>
          <w:spacing w:val="-4"/>
          <w:sz w:val="20"/>
        </w:rPr>
        <w:t xml:space="preserve"> </w:t>
      </w:r>
      <w:r w:rsidRPr="007E0800">
        <w:rPr>
          <w:sz w:val="20"/>
        </w:rPr>
        <w:t>вставити</w:t>
      </w:r>
      <w:r w:rsidRPr="007E0800">
        <w:rPr>
          <w:spacing w:val="-4"/>
          <w:sz w:val="20"/>
        </w:rPr>
        <w:t xml:space="preserve"> </w:t>
      </w:r>
      <w:r w:rsidRPr="007E0800">
        <w:rPr>
          <w:sz w:val="20"/>
        </w:rPr>
        <w:t>платіжну</w:t>
      </w:r>
      <w:r w:rsidRPr="007E0800">
        <w:rPr>
          <w:spacing w:val="-2"/>
          <w:sz w:val="20"/>
        </w:rPr>
        <w:t xml:space="preserve"> </w:t>
      </w:r>
      <w:r w:rsidRPr="007E0800">
        <w:rPr>
          <w:sz w:val="20"/>
        </w:rPr>
        <w:t>картку</w:t>
      </w:r>
      <w:r w:rsidRPr="007E0800">
        <w:rPr>
          <w:spacing w:val="-2"/>
          <w:sz w:val="20"/>
        </w:rPr>
        <w:t xml:space="preserve"> </w:t>
      </w:r>
      <w:r w:rsidRPr="007E0800">
        <w:rPr>
          <w:sz w:val="20"/>
        </w:rPr>
        <w:t>в</w:t>
      </w:r>
      <w:r w:rsidRPr="007E0800">
        <w:rPr>
          <w:spacing w:val="-4"/>
          <w:sz w:val="20"/>
        </w:rPr>
        <w:t xml:space="preserve"> </w:t>
      </w:r>
      <w:r w:rsidRPr="007E0800">
        <w:rPr>
          <w:sz w:val="20"/>
        </w:rPr>
        <w:t>отвір,</w:t>
      </w:r>
      <w:r w:rsidRPr="007E0800">
        <w:rPr>
          <w:spacing w:val="-3"/>
          <w:sz w:val="20"/>
        </w:rPr>
        <w:t xml:space="preserve"> </w:t>
      </w:r>
      <w:r w:rsidRPr="007E0800">
        <w:rPr>
          <w:sz w:val="20"/>
        </w:rPr>
        <w:t>призначений для</w:t>
      </w:r>
      <w:r w:rsidRPr="007E0800">
        <w:rPr>
          <w:spacing w:val="-1"/>
          <w:sz w:val="20"/>
        </w:rPr>
        <w:t xml:space="preserve"> </w:t>
      </w:r>
      <w:r w:rsidRPr="007E0800">
        <w:rPr>
          <w:sz w:val="20"/>
        </w:rPr>
        <w:t xml:space="preserve">приймання платіжної картки (якщо платіжна картка легко не вставляється, то не використовувати такий </w:t>
      </w:r>
      <w:r w:rsidRPr="007E0800">
        <w:rPr>
          <w:spacing w:val="-2"/>
          <w:sz w:val="20"/>
        </w:rPr>
        <w:t>банкомат);</w:t>
      </w:r>
    </w:p>
    <w:p w14:paraId="6C4DC77A" w14:textId="77777777" w:rsidR="00784F65" w:rsidRPr="007E0800" w:rsidRDefault="002F0780">
      <w:pPr>
        <w:pStyle w:val="a6"/>
        <w:numPr>
          <w:ilvl w:val="0"/>
          <w:numId w:val="59"/>
        </w:numPr>
        <w:tabs>
          <w:tab w:val="left" w:pos="1545"/>
        </w:tabs>
        <w:spacing w:line="232" w:lineRule="auto"/>
        <w:ind w:right="431"/>
        <w:rPr>
          <w:sz w:val="20"/>
        </w:rPr>
      </w:pPr>
      <w:r w:rsidRPr="007E0800">
        <w:rPr>
          <w:sz w:val="20"/>
        </w:rPr>
        <w:t>набирати ПІН-код таким чином, щоб особи, які перебувають поруч, не змогли його побачити (під час набору ПІН-коду прикривати клавіатуру рукою);</w:t>
      </w:r>
    </w:p>
    <w:p w14:paraId="7EEA8907" w14:textId="77777777" w:rsidR="00784F65" w:rsidRPr="007E0800" w:rsidRDefault="002F0780">
      <w:pPr>
        <w:pStyle w:val="a6"/>
        <w:numPr>
          <w:ilvl w:val="0"/>
          <w:numId w:val="59"/>
        </w:numPr>
        <w:tabs>
          <w:tab w:val="left" w:pos="1545"/>
        </w:tabs>
        <w:spacing w:line="232" w:lineRule="auto"/>
        <w:ind w:right="429"/>
        <w:rPr>
          <w:sz w:val="20"/>
        </w:rPr>
      </w:pPr>
      <w:r w:rsidRPr="007E0800">
        <w:rPr>
          <w:sz w:val="20"/>
        </w:rPr>
        <w:t>у разі некоректної роботи банкомату (наприклад, довгий час перебуває в режимі очікування, мимоволі перезавантажується) відмовитися від послуг такого банкомату, припинити поточну операцію, натиснувши на клавіатурі кнопку «Відміна» і дочекатися повернення платіжної картки;</w:t>
      </w:r>
    </w:p>
    <w:p w14:paraId="0697DF89" w14:textId="77777777" w:rsidR="00784F65" w:rsidRPr="007E0800" w:rsidRDefault="002F0780">
      <w:pPr>
        <w:pStyle w:val="a6"/>
        <w:numPr>
          <w:ilvl w:val="0"/>
          <w:numId w:val="59"/>
        </w:numPr>
        <w:tabs>
          <w:tab w:val="left" w:pos="1545"/>
        </w:tabs>
        <w:spacing w:line="230" w:lineRule="auto"/>
        <w:ind w:right="432"/>
        <w:rPr>
          <w:sz w:val="20"/>
        </w:rPr>
      </w:pPr>
      <w:r w:rsidRPr="007E0800">
        <w:rPr>
          <w:sz w:val="20"/>
        </w:rPr>
        <w:t>не проводити ніяких дій за підказками третіх осіб, а також не приймати від них допомоги під час здійснення операцій через банкомат з використанням платіжної картки;</w:t>
      </w:r>
    </w:p>
    <w:p w14:paraId="0B674657" w14:textId="77777777" w:rsidR="00784F65" w:rsidRPr="007E0800" w:rsidRDefault="002F0780">
      <w:pPr>
        <w:pStyle w:val="a6"/>
        <w:numPr>
          <w:ilvl w:val="0"/>
          <w:numId w:val="59"/>
        </w:numPr>
        <w:tabs>
          <w:tab w:val="left" w:pos="1545"/>
        </w:tabs>
        <w:spacing w:line="230" w:lineRule="auto"/>
        <w:ind w:right="429"/>
        <w:rPr>
          <w:sz w:val="20"/>
        </w:rPr>
      </w:pPr>
      <w:r w:rsidRPr="007E0800">
        <w:rPr>
          <w:sz w:val="20"/>
        </w:rPr>
        <w:t>не</w:t>
      </w:r>
      <w:r w:rsidRPr="007E0800">
        <w:rPr>
          <w:spacing w:val="-3"/>
          <w:sz w:val="20"/>
        </w:rPr>
        <w:t xml:space="preserve"> </w:t>
      </w:r>
      <w:r w:rsidRPr="007E0800">
        <w:rPr>
          <w:sz w:val="20"/>
        </w:rPr>
        <w:t>використовувати</w:t>
      </w:r>
      <w:r w:rsidRPr="007E0800">
        <w:rPr>
          <w:spacing w:val="-4"/>
          <w:sz w:val="20"/>
        </w:rPr>
        <w:t xml:space="preserve"> </w:t>
      </w:r>
      <w:r w:rsidRPr="007E0800">
        <w:rPr>
          <w:sz w:val="20"/>
        </w:rPr>
        <w:t>ПІН-код</w:t>
      </w:r>
      <w:r w:rsidRPr="007E0800">
        <w:rPr>
          <w:spacing w:val="-4"/>
          <w:sz w:val="20"/>
        </w:rPr>
        <w:t xml:space="preserve"> </w:t>
      </w:r>
      <w:r w:rsidRPr="007E0800">
        <w:rPr>
          <w:sz w:val="20"/>
        </w:rPr>
        <w:t>під</w:t>
      </w:r>
      <w:r w:rsidRPr="007E0800">
        <w:rPr>
          <w:spacing w:val="-4"/>
          <w:sz w:val="20"/>
        </w:rPr>
        <w:t xml:space="preserve"> </w:t>
      </w:r>
      <w:r w:rsidRPr="007E0800">
        <w:rPr>
          <w:sz w:val="20"/>
        </w:rPr>
        <w:t>час</w:t>
      </w:r>
      <w:r w:rsidRPr="007E0800">
        <w:rPr>
          <w:spacing w:val="-3"/>
          <w:sz w:val="20"/>
        </w:rPr>
        <w:t xml:space="preserve"> </w:t>
      </w:r>
      <w:r w:rsidRPr="007E0800">
        <w:rPr>
          <w:sz w:val="20"/>
        </w:rPr>
        <w:t>замовлення</w:t>
      </w:r>
      <w:r w:rsidRPr="007E0800">
        <w:rPr>
          <w:spacing w:val="-4"/>
          <w:sz w:val="20"/>
        </w:rPr>
        <w:t xml:space="preserve"> </w:t>
      </w:r>
      <w:r w:rsidRPr="007E0800">
        <w:rPr>
          <w:sz w:val="20"/>
        </w:rPr>
        <w:t>товарів</w:t>
      </w:r>
      <w:r w:rsidRPr="007E0800">
        <w:rPr>
          <w:spacing w:val="-2"/>
          <w:sz w:val="20"/>
        </w:rPr>
        <w:t xml:space="preserve"> </w:t>
      </w:r>
      <w:r w:rsidRPr="007E0800">
        <w:rPr>
          <w:sz w:val="20"/>
        </w:rPr>
        <w:t>або</w:t>
      </w:r>
      <w:r w:rsidRPr="007E0800">
        <w:rPr>
          <w:spacing w:val="-2"/>
          <w:sz w:val="20"/>
        </w:rPr>
        <w:t xml:space="preserve"> </w:t>
      </w:r>
      <w:r w:rsidRPr="007E0800">
        <w:rPr>
          <w:sz w:val="20"/>
        </w:rPr>
        <w:t>послуг</w:t>
      </w:r>
      <w:r w:rsidRPr="007E0800">
        <w:rPr>
          <w:spacing w:val="-4"/>
          <w:sz w:val="20"/>
        </w:rPr>
        <w:t xml:space="preserve"> </w:t>
      </w:r>
      <w:r w:rsidRPr="007E0800">
        <w:rPr>
          <w:sz w:val="20"/>
        </w:rPr>
        <w:t>через</w:t>
      </w:r>
      <w:r w:rsidRPr="007E0800">
        <w:rPr>
          <w:spacing w:val="-3"/>
          <w:sz w:val="20"/>
        </w:rPr>
        <w:t xml:space="preserve"> </w:t>
      </w:r>
      <w:r w:rsidRPr="007E0800">
        <w:rPr>
          <w:sz w:val="20"/>
        </w:rPr>
        <w:t>мережу</w:t>
      </w:r>
      <w:r w:rsidRPr="007E0800">
        <w:rPr>
          <w:spacing w:val="-3"/>
          <w:sz w:val="20"/>
        </w:rPr>
        <w:t xml:space="preserve"> </w:t>
      </w:r>
      <w:r w:rsidRPr="007E0800">
        <w:rPr>
          <w:sz w:val="20"/>
        </w:rPr>
        <w:t>Інтернет,</w:t>
      </w:r>
      <w:r w:rsidRPr="007E0800">
        <w:rPr>
          <w:spacing w:val="-3"/>
          <w:sz w:val="20"/>
        </w:rPr>
        <w:t xml:space="preserve"> </w:t>
      </w:r>
      <w:r w:rsidRPr="007E0800">
        <w:rPr>
          <w:sz w:val="20"/>
        </w:rPr>
        <w:t>а</w:t>
      </w:r>
      <w:r w:rsidRPr="007E0800">
        <w:rPr>
          <w:spacing w:val="-3"/>
          <w:sz w:val="20"/>
        </w:rPr>
        <w:t xml:space="preserve"> </w:t>
      </w:r>
      <w:r w:rsidRPr="007E0800">
        <w:rPr>
          <w:sz w:val="20"/>
        </w:rPr>
        <w:t>також за телефоном/факсом;</w:t>
      </w:r>
    </w:p>
    <w:p w14:paraId="14023A98" w14:textId="77777777" w:rsidR="00784F65" w:rsidRPr="007E0800" w:rsidRDefault="002F0780">
      <w:pPr>
        <w:pStyle w:val="a6"/>
        <w:numPr>
          <w:ilvl w:val="0"/>
          <w:numId w:val="59"/>
        </w:numPr>
        <w:tabs>
          <w:tab w:val="left" w:pos="1544"/>
        </w:tabs>
        <w:spacing w:line="222" w:lineRule="exact"/>
        <w:ind w:left="1544" w:hanging="359"/>
        <w:rPr>
          <w:sz w:val="20"/>
        </w:rPr>
      </w:pPr>
      <w:r w:rsidRPr="007E0800">
        <w:rPr>
          <w:sz w:val="20"/>
        </w:rPr>
        <w:t>використовувати</w:t>
      </w:r>
      <w:r w:rsidRPr="007E0800">
        <w:rPr>
          <w:spacing w:val="-8"/>
          <w:sz w:val="20"/>
        </w:rPr>
        <w:t xml:space="preserve"> </w:t>
      </w:r>
      <w:r w:rsidRPr="007E0800">
        <w:rPr>
          <w:sz w:val="20"/>
        </w:rPr>
        <w:t>в</w:t>
      </w:r>
      <w:r w:rsidRPr="007E0800">
        <w:rPr>
          <w:spacing w:val="-8"/>
          <w:sz w:val="20"/>
        </w:rPr>
        <w:t xml:space="preserve"> </w:t>
      </w:r>
      <w:r w:rsidRPr="007E0800">
        <w:rPr>
          <w:sz w:val="20"/>
        </w:rPr>
        <w:t>мережі</w:t>
      </w:r>
      <w:r w:rsidRPr="007E0800">
        <w:rPr>
          <w:spacing w:val="-7"/>
          <w:sz w:val="20"/>
        </w:rPr>
        <w:t xml:space="preserve"> </w:t>
      </w:r>
      <w:r w:rsidRPr="007E0800">
        <w:rPr>
          <w:sz w:val="20"/>
        </w:rPr>
        <w:t>Інтернет</w:t>
      </w:r>
      <w:r w:rsidRPr="007E0800">
        <w:rPr>
          <w:spacing w:val="-8"/>
          <w:sz w:val="20"/>
        </w:rPr>
        <w:t xml:space="preserve"> </w:t>
      </w:r>
      <w:r w:rsidRPr="007E0800">
        <w:rPr>
          <w:sz w:val="20"/>
        </w:rPr>
        <w:t>сторінки</w:t>
      </w:r>
      <w:r w:rsidRPr="007E0800">
        <w:rPr>
          <w:spacing w:val="-7"/>
          <w:sz w:val="20"/>
        </w:rPr>
        <w:t xml:space="preserve"> </w:t>
      </w:r>
      <w:r w:rsidRPr="007E0800">
        <w:rPr>
          <w:sz w:val="20"/>
        </w:rPr>
        <w:t>тільки</w:t>
      </w:r>
      <w:r w:rsidRPr="007E0800">
        <w:rPr>
          <w:spacing w:val="-8"/>
          <w:sz w:val="20"/>
        </w:rPr>
        <w:t xml:space="preserve"> </w:t>
      </w:r>
      <w:r w:rsidRPr="007E0800">
        <w:rPr>
          <w:sz w:val="20"/>
        </w:rPr>
        <w:t>відомих</w:t>
      </w:r>
      <w:r w:rsidRPr="007E0800">
        <w:rPr>
          <w:spacing w:val="-5"/>
          <w:sz w:val="20"/>
        </w:rPr>
        <w:t xml:space="preserve"> </w:t>
      </w:r>
      <w:r w:rsidRPr="007E0800">
        <w:rPr>
          <w:sz w:val="20"/>
        </w:rPr>
        <w:t>і</w:t>
      </w:r>
      <w:r w:rsidRPr="007E0800">
        <w:rPr>
          <w:spacing w:val="-8"/>
          <w:sz w:val="20"/>
        </w:rPr>
        <w:t xml:space="preserve"> </w:t>
      </w:r>
      <w:r w:rsidRPr="007E0800">
        <w:rPr>
          <w:sz w:val="20"/>
        </w:rPr>
        <w:t>перевірених</w:t>
      </w:r>
      <w:r w:rsidRPr="007E0800">
        <w:rPr>
          <w:spacing w:val="-6"/>
          <w:sz w:val="20"/>
        </w:rPr>
        <w:t xml:space="preserve"> </w:t>
      </w:r>
      <w:r w:rsidRPr="007E0800">
        <w:rPr>
          <w:sz w:val="20"/>
        </w:rPr>
        <w:t>інтернет-</w:t>
      </w:r>
      <w:r w:rsidRPr="007E0800">
        <w:rPr>
          <w:spacing w:val="-2"/>
          <w:sz w:val="20"/>
        </w:rPr>
        <w:t>магазинів.</w:t>
      </w:r>
    </w:p>
    <w:p w14:paraId="14E454FC" w14:textId="68195D44" w:rsidR="00784F65" w:rsidRPr="007E0800" w:rsidRDefault="002F0780" w:rsidP="00270ABB">
      <w:pPr>
        <w:pStyle w:val="a3"/>
        <w:spacing w:line="232" w:lineRule="auto"/>
        <w:ind w:left="0" w:right="422" w:firstLine="709"/>
      </w:pPr>
      <w:r w:rsidRPr="007E0800">
        <w:t>Нестандартні ситуації: а) при необхідності отримання більшої суми, ніж це технічно можливо для однієї операції</w:t>
      </w:r>
      <w:r w:rsidRPr="007E0800">
        <w:rPr>
          <w:spacing w:val="-13"/>
        </w:rPr>
        <w:t xml:space="preserve"> </w:t>
      </w:r>
      <w:r w:rsidRPr="007E0800">
        <w:t>з</w:t>
      </w:r>
      <w:r w:rsidRPr="007E0800">
        <w:rPr>
          <w:spacing w:val="-12"/>
        </w:rPr>
        <w:t xml:space="preserve"> </w:t>
      </w:r>
      <w:r w:rsidRPr="007E0800">
        <w:t>використанням</w:t>
      </w:r>
      <w:r w:rsidRPr="007E0800">
        <w:rPr>
          <w:spacing w:val="-13"/>
        </w:rPr>
        <w:t xml:space="preserve"> </w:t>
      </w:r>
      <w:r w:rsidRPr="007E0800">
        <w:t>ПК,</w:t>
      </w:r>
      <w:r w:rsidRPr="007E0800">
        <w:rPr>
          <w:spacing w:val="-12"/>
        </w:rPr>
        <w:t xml:space="preserve"> </w:t>
      </w:r>
      <w:r w:rsidRPr="007E0800">
        <w:t>по</w:t>
      </w:r>
      <w:r w:rsidRPr="007E0800">
        <w:rPr>
          <w:spacing w:val="-13"/>
        </w:rPr>
        <w:t xml:space="preserve"> </w:t>
      </w:r>
      <w:r w:rsidRPr="007E0800">
        <w:t>закінченню</w:t>
      </w:r>
      <w:r w:rsidRPr="007E0800">
        <w:rPr>
          <w:spacing w:val="-12"/>
        </w:rPr>
        <w:t xml:space="preserve"> </w:t>
      </w:r>
      <w:r w:rsidRPr="007E0800">
        <w:t>операції</w:t>
      </w:r>
      <w:r w:rsidRPr="007E0800">
        <w:rPr>
          <w:spacing w:val="-13"/>
        </w:rPr>
        <w:t xml:space="preserve"> </w:t>
      </w:r>
      <w:r w:rsidRPr="007E0800">
        <w:t>по</w:t>
      </w:r>
      <w:r w:rsidRPr="007E0800">
        <w:rPr>
          <w:spacing w:val="-12"/>
        </w:rPr>
        <w:t xml:space="preserve"> </w:t>
      </w:r>
      <w:r w:rsidRPr="007E0800">
        <w:t>видачі</w:t>
      </w:r>
      <w:r w:rsidRPr="007E0800">
        <w:rPr>
          <w:spacing w:val="-13"/>
        </w:rPr>
        <w:t xml:space="preserve"> </w:t>
      </w:r>
      <w:r w:rsidRPr="007E0800">
        <w:t>готівки</w:t>
      </w:r>
      <w:r w:rsidRPr="007E0800">
        <w:rPr>
          <w:spacing w:val="-12"/>
        </w:rPr>
        <w:t xml:space="preserve"> </w:t>
      </w:r>
      <w:r w:rsidRPr="007E0800">
        <w:t>потрібно</w:t>
      </w:r>
      <w:r w:rsidRPr="007E0800">
        <w:rPr>
          <w:spacing w:val="-13"/>
        </w:rPr>
        <w:t xml:space="preserve"> </w:t>
      </w:r>
      <w:r w:rsidRPr="007E0800">
        <w:t>повторити</w:t>
      </w:r>
      <w:r w:rsidRPr="007E0800">
        <w:rPr>
          <w:spacing w:val="-12"/>
        </w:rPr>
        <w:t xml:space="preserve"> </w:t>
      </w:r>
      <w:r w:rsidRPr="007E0800">
        <w:t>цю</w:t>
      </w:r>
      <w:r w:rsidRPr="007E0800">
        <w:rPr>
          <w:spacing w:val="-13"/>
        </w:rPr>
        <w:t xml:space="preserve"> </w:t>
      </w:r>
      <w:r w:rsidRPr="007E0800">
        <w:t>операцію</w:t>
      </w:r>
      <w:r w:rsidRPr="007E0800">
        <w:rPr>
          <w:spacing w:val="-12"/>
        </w:rPr>
        <w:t xml:space="preserve"> </w:t>
      </w:r>
      <w:r w:rsidRPr="007E0800">
        <w:t>необхідну кількість разів; б) Банкомат може видати суму, кратну мінімальній завантаженій в Банкомат купюрі; в) у разі виникнення</w:t>
      </w:r>
      <w:r w:rsidRPr="007E0800">
        <w:rPr>
          <w:spacing w:val="-12"/>
        </w:rPr>
        <w:t xml:space="preserve"> </w:t>
      </w:r>
      <w:r w:rsidRPr="007E0800">
        <w:t>проблем,</w:t>
      </w:r>
      <w:r w:rsidRPr="007E0800">
        <w:rPr>
          <w:spacing w:val="-11"/>
        </w:rPr>
        <w:t xml:space="preserve"> </w:t>
      </w:r>
      <w:r w:rsidRPr="007E0800">
        <w:t>пов’язаних</w:t>
      </w:r>
      <w:r w:rsidRPr="007E0800">
        <w:rPr>
          <w:spacing w:val="-10"/>
        </w:rPr>
        <w:t xml:space="preserve"> </w:t>
      </w:r>
      <w:r w:rsidRPr="007E0800">
        <w:t>з</w:t>
      </w:r>
      <w:r w:rsidRPr="007E0800">
        <w:rPr>
          <w:spacing w:val="-11"/>
        </w:rPr>
        <w:t xml:space="preserve"> </w:t>
      </w:r>
      <w:r w:rsidRPr="007E0800">
        <w:t>некоректною</w:t>
      </w:r>
      <w:r w:rsidRPr="007E0800">
        <w:rPr>
          <w:spacing w:val="-11"/>
        </w:rPr>
        <w:t xml:space="preserve"> </w:t>
      </w:r>
      <w:r w:rsidRPr="007E0800">
        <w:t>роботою</w:t>
      </w:r>
      <w:r w:rsidRPr="007E0800">
        <w:rPr>
          <w:spacing w:val="-11"/>
        </w:rPr>
        <w:t xml:space="preserve"> </w:t>
      </w:r>
      <w:r w:rsidRPr="007E0800">
        <w:t>Банкомату,</w:t>
      </w:r>
      <w:r w:rsidRPr="007E0800">
        <w:rPr>
          <w:spacing w:val="-11"/>
        </w:rPr>
        <w:t xml:space="preserve"> </w:t>
      </w:r>
      <w:r w:rsidRPr="007E0800">
        <w:t>видачею</w:t>
      </w:r>
      <w:r w:rsidRPr="007E0800">
        <w:rPr>
          <w:spacing w:val="-11"/>
        </w:rPr>
        <w:t xml:space="preserve"> </w:t>
      </w:r>
      <w:r w:rsidRPr="007E0800">
        <w:t>невірних</w:t>
      </w:r>
      <w:r w:rsidRPr="007E0800">
        <w:rPr>
          <w:spacing w:val="-10"/>
        </w:rPr>
        <w:t xml:space="preserve"> </w:t>
      </w:r>
      <w:r w:rsidRPr="007E0800">
        <w:t>купюр,</w:t>
      </w:r>
      <w:r w:rsidRPr="007E0800">
        <w:rPr>
          <w:spacing w:val="-11"/>
        </w:rPr>
        <w:t xml:space="preserve"> </w:t>
      </w:r>
      <w:r w:rsidRPr="007E0800">
        <w:t>видачі</w:t>
      </w:r>
      <w:r w:rsidRPr="007E0800">
        <w:rPr>
          <w:spacing w:val="-11"/>
        </w:rPr>
        <w:t xml:space="preserve"> </w:t>
      </w:r>
      <w:r w:rsidRPr="007E0800">
        <w:t>Банкоматом невірної суми, Держатель ПК має звертатися до Контакт-центру або у відділення Банку. г) у разі необхідності отримати готівкові кошти із свого рахунку без фізичної наявності ПК (наприклад, ПК втрачена, викрадена, закінчився строк дії ПК тощо), кошти</w:t>
      </w:r>
      <w:r w:rsidRPr="007E0800">
        <w:rPr>
          <w:spacing w:val="-1"/>
        </w:rPr>
        <w:t xml:space="preserve"> </w:t>
      </w:r>
      <w:r w:rsidRPr="007E0800">
        <w:t>можуть бути</w:t>
      </w:r>
      <w:r w:rsidRPr="007E0800">
        <w:rPr>
          <w:spacing w:val="-1"/>
        </w:rPr>
        <w:t xml:space="preserve"> </w:t>
      </w:r>
      <w:r w:rsidRPr="007E0800">
        <w:t>видані безпосередньо з рахунку. Для цього Клієнту необхідно</w:t>
      </w:r>
      <w:r w:rsidR="00972D38">
        <w:t xml:space="preserve"> </w:t>
      </w:r>
      <w:r w:rsidRPr="007E0800">
        <w:t>звернутись до відділення Банку з паспортом та реєстраційним номером облікової картки платника податків (ідентифікаційним номером), заповнити відповідну заяву та отримати кошти у касі Банку.</w:t>
      </w:r>
    </w:p>
    <w:p w14:paraId="169D133A" w14:textId="77777777" w:rsidR="00784F65" w:rsidRPr="007E0800" w:rsidRDefault="002F0780" w:rsidP="0054039A">
      <w:pPr>
        <w:pStyle w:val="a6"/>
        <w:numPr>
          <w:ilvl w:val="2"/>
          <w:numId w:val="92"/>
        </w:numPr>
        <w:spacing w:before="13" w:line="235" w:lineRule="auto"/>
        <w:ind w:left="0" w:right="424" w:firstLine="708"/>
        <w:rPr>
          <w:sz w:val="20"/>
        </w:rPr>
      </w:pPr>
      <w:r w:rsidRPr="007E0800">
        <w:rPr>
          <w:sz w:val="20"/>
        </w:rPr>
        <w:t>При здійсненні купівлі товару або отриманні готівки у Банку персонал обслуговуючої організації має право вимагати пред`явлення паспорта або іншого документа, що посвідчує особу та відповідно до чинного законодавства України може бути використаним на території України для укладення правочинів.</w:t>
      </w:r>
    </w:p>
    <w:p w14:paraId="22F75D15" w14:textId="77777777" w:rsidR="00784F65" w:rsidRPr="007E0800" w:rsidRDefault="002F0780" w:rsidP="0054039A">
      <w:pPr>
        <w:pStyle w:val="a6"/>
        <w:numPr>
          <w:ilvl w:val="2"/>
          <w:numId w:val="92"/>
        </w:numPr>
        <w:spacing w:before="17" w:line="232" w:lineRule="auto"/>
        <w:ind w:left="0" w:right="455" w:firstLine="708"/>
        <w:rPr>
          <w:sz w:val="20"/>
        </w:rPr>
      </w:pPr>
      <w:r w:rsidRPr="007E0800">
        <w:rPr>
          <w:sz w:val="20"/>
        </w:rPr>
        <w:t>У цілях недопущення виходу з ладу платіжної картки необхідно уникати прямої дії магнітного та інших видів випромінювання на платіжну картку.</w:t>
      </w:r>
    </w:p>
    <w:p w14:paraId="06BAAD46" w14:textId="77777777" w:rsidR="00784F65" w:rsidRPr="007E0800" w:rsidRDefault="002F0780" w:rsidP="0054039A">
      <w:pPr>
        <w:pStyle w:val="a6"/>
        <w:numPr>
          <w:ilvl w:val="2"/>
          <w:numId w:val="92"/>
        </w:numPr>
        <w:spacing w:before="14" w:line="230" w:lineRule="auto"/>
        <w:ind w:left="0" w:right="420" w:firstLine="708"/>
        <w:rPr>
          <w:sz w:val="20"/>
        </w:rPr>
      </w:pPr>
      <w:r w:rsidRPr="007E0800">
        <w:rPr>
          <w:sz w:val="20"/>
        </w:rPr>
        <w:t>У разі втрати/крадіжки платіжної картки або виникнення надзвичайної ситуації необхідно повідомити Банк. Контактні реквізити для звернення до Банку: 01054, Україна, м. Київ, вул. Гончара Олеся, 76/2; 0-800-50-34-44 (цілодобово безкоштовно для дзвінків на території України, та для дзвінків із-за кордону за тарифами оператора мобільного зв’язку).</w:t>
      </w:r>
    </w:p>
    <w:p w14:paraId="42960436" w14:textId="77777777" w:rsidR="00784F65" w:rsidRPr="007E0800" w:rsidRDefault="002F0780" w:rsidP="0054039A">
      <w:pPr>
        <w:pStyle w:val="a6"/>
        <w:numPr>
          <w:ilvl w:val="2"/>
          <w:numId w:val="92"/>
        </w:numPr>
        <w:spacing w:before="16" w:line="235" w:lineRule="auto"/>
        <w:ind w:left="0" w:right="430" w:firstLine="708"/>
        <w:rPr>
          <w:sz w:val="20"/>
        </w:rPr>
      </w:pPr>
      <w:r w:rsidRPr="007E0800">
        <w:rPr>
          <w:sz w:val="20"/>
        </w:rPr>
        <w:t>У випадку фізичного пошкодження, виходу з ладу платіжної картки або виникнення іншої непередбаченої</w:t>
      </w:r>
      <w:r w:rsidRPr="007E0800">
        <w:rPr>
          <w:spacing w:val="-1"/>
          <w:sz w:val="20"/>
        </w:rPr>
        <w:t xml:space="preserve"> </w:t>
      </w:r>
      <w:r w:rsidRPr="007E0800">
        <w:rPr>
          <w:sz w:val="20"/>
        </w:rPr>
        <w:t>ситуації,</w:t>
      </w:r>
      <w:r w:rsidRPr="007E0800">
        <w:rPr>
          <w:spacing w:val="-1"/>
          <w:sz w:val="20"/>
        </w:rPr>
        <w:t xml:space="preserve"> </w:t>
      </w:r>
      <w:r w:rsidRPr="007E0800">
        <w:rPr>
          <w:sz w:val="20"/>
        </w:rPr>
        <w:t>Клієнт</w:t>
      </w:r>
      <w:r w:rsidRPr="007E0800">
        <w:rPr>
          <w:spacing w:val="-2"/>
          <w:sz w:val="20"/>
        </w:rPr>
        <w:t xml:space="preserve"> </w:t>
      </w:r>
      <w:r w:rsidRPr="007E0800">
        <w:rPr>
          <w:sz w:val="20"/>
        </w:rPr>
        <w:t>має право</w:t>
      </w:r>
      <w:r w:rsidRPr="007E0800">
        <w:rPr>
          <w:spacing w:val="-1"/>
          <w:sz w:val="20"/>
        </w:rPr>
        <w:t xml:space="preserve"> </w:t>
      </w:r>
      <w:r w:rsidRPr="007E0800">
        <w:rPr>
          <w:sz w:val="20"/>
        </w:rPr>
        <w:t>заявити</w:t>
      </w:r>
      <w:r w:rsidRPr="007E0800">
        <w:rPr>
          <w:spacing w:val="-2"/>
          <w:sz w:val="20"/>
        </w:rPr>
        <w:t xml:space="preserve"> </w:t>
      </w:r>
      <w:r w:rsidRPr="007E0800">
        <w:rPr>
          <w:sz w:val="20"/>
        </w:rPr>
        <w:t>в</w:t>
      </w:r>
      <w:r w:rsidRPr="007E0800">
        <w:rPr>
          <w:spacing w:val="-1"/>
          <w:sz w:val="20"/>
        </w:rPr>
        <w:t xml:space="preserve"> </w:t>
      </w:r>
      <w:r w:rsidRPr="007E0800">
        <w:rPr>
          <w:sz w:val="20"/>
        </w:rPr>
        <w:t>Банк</w:t>
      </w:r>
      <w:r w:rsidRPr="007E0800">
        <w:rPr>
          <w:spacing w:val="-2"/>
          <w:sz w:val="20"/>
        </w:rPr>
        <w:t xml:space="preserve"> </w:t>
      </w:r>
      <w:r w:rsidRPr="007E0800">
        <w:rPr>
          <w:sz w:val="20"/>
        </w:rPr>
        <w:t>про своє</w:t>
      </w:r>
      <w:r w:rsidRPr="007E0800">
        <w:rPr>
          <w:spacing w:val="-1"/>
          <w:sz w:val="20"/>
        </w:rPr>
        <w:t xml:space="preserve"> </w:t>
      </w:r>
      <w:r w:rsidRPr="007E0800">
        <w:rPr>
          <w:sz w:val="20"/>
        </w:rPr>
        <w:t>бажання</w:t>
      </w:r>
      <w:r w:rsidRPr="007E0800">
        <w:rPr>
          <w:spacing w:val="-1"/>
          <w:sz w:val="20"/>
        </w:rPr>
        <w:t xml:space="preserve"> </w:t>
      </w:r>
      <w:r w:rsidRPr="007E0800">
        <w:rPr>
          <w:sz w:val="20"/>
        </w:rPr>
        <w:t>вилучити</w:t>
      </w:r>
      <w:r w:rsidRPr="007E0800">
        <w:rPr>
          <w:spacing w:val="-2"/>
          <w:sz w:val="20"/>
        </w:rPr>
        <w:t xml:space="preserve"> </w:t>
      </w:r>
      <w:r w:rsidRPr="007E0800">
        <w:rPr>
          <w:sz w:val="20"/>
        </w:rPr>
        <w:t>платіжну картку</w:t>
      </w:r>
      <w:r w:rsidRPr="007E0800">
        <w:rPr>
          <w:spacing w:val="-1"/>
          <w:sz w:val="20"/>
        </w:rPr>
        <w:t xml:space="preserve"> </w:t>
      </w:r>
      <w:r w:rsidRPr="007E0800">
        <w:rPr>
          <w:sz w:val="20"/>
        </w:rPr>
        <w:t>з обігу</w:t>
      </w:r>
      <w:r w:rsidRPr="007E0800">
        <w:rPr>
          <w:spacing w:val="-1"/>
          <w:sz w:val="20"/>
        </w:rPr>
        <w:t xml:space="preserve"> </w:t>
      </w:r>
      <w:r w:rsidRPr="007E0800">
        <w:rPr>
          <w:sz w:val="20"/>
        </w:rPr>
        <w:t>або поставити платіжну картку в тимчасове блокування.</w:t>
      </w:r>
    </w:p>
    <w:p w14:paraId="102C64C9" w14:textId="77777777" w:rsidR="00784F65" w:rsidRPr="007E0800" w:rsidRDefault="002F0780" w:rsidP="0054039A">
      <w:pPr>
        <w:pStyle w:val="a6"/>
        <w:numPr>
          <w:ilvl w:val="2"/>
          <w:numId w:val="92"/>
        </w:numPr>
        <w:spacing w:before="12" w:line="235" w:lineRule="auto"/>
        <w:ind w:left="0" w:right="424" w:firstLine="708"/>
        <w:rPr>
          <w:sz w:val="20"/>
        </w:rPr>
      </w:pPr>
      <w:r w:rsidRPr="007E0800">
        <w:rPr>
          <w:sz w:val="20"/>
        </w:rPr>
        <w:t>Клієнт зобов'язаний негайно (в момент виявлення) заявити до Контакт-центру Банка про втрату/ крадіжку платіжної картки, виникнення іншої надзвичайної ситуації або про інші випадки можливого несанкціонованого</w:t>
      </w:r>
      <w:r w:rsidRPr="007E0800">
        <w:rPr>
          <w:spacing w:val="-4"/>
          <w:sz w:val="20"/>
        </w:rPr>
        <w:t xml:space="preserve"> </w:t>
      </w:r>
      <w:r w:rsidRPr="007E0800">
        <w:rPr>
          <w:sz w:val="20"/>
        </w:rPr>
        <w:t>використання</w:t>
      </w:r>
      <w:r w:rsidRPr="007E0800">
        <w:rPr>
          <w:spacing w:val="-6"/>
          <w:sz w:val="20"/>
        </w:rPr>
        <w:t xml:space="preserve"> </w:t>
      </w:r>
      <w:r w:rsidRPr="007E0800">
        <w:rPr>
          <w:sz w:val="20"/>
        </w:rPr>
        <w:t>платіжної</w:t>
      </w:r>
      <w:r w:rsidRPr="007E0800">
        <w:rPr>
          <w:spacing w:val="-6"/>
          <w:sz w:val="20"/>
        </w:rPr>
        <w:t xml:space="preserve"> </w:t>
      </w:r>
      <w:r w:rsidRPr="007E0800">
        <w:rPr>
          <w:sz w:val="20"/>
        </w:rPr>
        <w:t>картки,</w:t>
      </w:r>
      <w:r w:rsidRPr="007E0800">
        <w:rPr>
          <w:spacing w:val="-3"/>
          <w:sz w:val="20"/>
        </w:rPr>
        <w:t xml:space="preserve"> </w:t>
      </w:r>
      <w:r w:rsidRPr="007E0800">
        <w:rPr>
          <w:sz w:val="20"/>
        </w:rPr>
        <w:t>проведення</w:t>
      </w:r>
      <w:r w:rsidRPr="007E0800">
        <w:rPr>
          <w:spacing w:val="-6"/>
          <w:sz w:val="20"/>
        </w:rPr>
        <w:t xml:space="preserve"> </w:t>
      </w:r>
      <w:r w:rsidRPr="007E0800">
        <w:rPr>
          <w:sz w:val="20"/>
        </w:rPr>
        <w:t>несанкціонованих</w:t>
      </w:r>
      <w:r w:rsidRPr="007E0800">
        <w:rPr>
          <w:spacing w:val="-4"/>
          <w:sz w:val="20"/>
        </w:rPr>
        <w:t xml:space="preserve"> </w:t>
      </w:r>
      <w:r w:rsidRPr="007E0800">
        <w:rPr>
          <w:sz w:val="20"/>
        </w:rPr>
        <w:t>Клієнтом</w:t>
      </w:r>
      <w:r w:rsidRPr="007E0800">
        <w:rPr>
          <w:spacing w:val="-4"/>
          <w:sz w:val="20"/>
        </w:rPr>
        <w:t xml:space="preserve"> </w:t>
      </w:r>
      <w:r w:rsidRPr="007E0800">
        <w:rPr>
          <w:sz w:val="20"/>
        </w:rPr>
        <w:t>операцій</w:t>
      </w:r>
      <w:r w:rsidRPr="007E0800">
        <w:rPr>
          <w:spacing w:val="-6"/>
          <w:sz w:val="20"/>
        </w:rPr>
        <w:t xml:space="preserve"> </w:t>
      </w:r>
      <w:r w:rsidRPr="007E0800">
        <w:rPr>
          <w:sz w:val="20"/>
        </w:rPr>
        <w:t>за</w:t>
      </w:r>
      <w:r w:rsidRPr="007E0800">
        <w:rPr>
          <w:spacing w:val="-5"/>
          <w:sz w:val="20"/>
        </w:rPr>
        <w:t xml:space="preserve"> </w:t>
      </w:r>
      <w:r w:rsidRPr="007E0800">
        <w:rPr>
          <w:sz w:val="20"/>
        </w:rPr>
        <w:t>рахунком для</w:t>
      </w:r>
      <w:r w:rsidRPr="007E0800">
        <w:rPr>
          <w:spacing w:val="-8"/>
          <w:sz w:val="20"/>
        </w:rPr>
        <w:t xml:space="preserve"> </w:t>
      </w:r>
      <w:r w:rsidRPr="007E0800">
        <w:rPr>
          <w:sz w:val="20"/>
        </w:rPr>
        <w:t>здійснення</w:t>
      </w:r>
      <w:r w:rsidRPr="007E0800">
        <w:rPr>
          <w:spacing w:val="-11"/>
          <w:sz w:val="20"/>
        </w:rPr>
        <w:t xml:space="preserve"> </w:t>
      </w:r>
      <w:r w:rsidRPr="007E0800">
        <w:rPr>
          <w:sz w:val="20"/>
        </w:rPr>
        <w:t>Банком</w:t>
      </w:r>
      <w:r w:rsidRPr="007E0800">
        <w:rPr>
          <w:spacing w:val="-9"/>
          <w:sz w:val="20"/>
        </w:rPr>
        <w:t xml:space="preserve"> </w:t>
      </w:r>
      <w:r w:rsidRPr="007E0800">
        <w:rPr>
          <w:sz w:val="20"/>
        </w:rPr>
        <w:t>блокування</w:t>
      </w:r>
      <w:r w:rsidRPr="007E0800">
        <w:rPr>
          <w:spacing w:val="-11"/>
          <w:sz w:val="20"/>
        </w:rPr>
        <w:t xml:space="preserve"> </w:t>
      </w:r>
      <w:r w:rsidRPr="007E0800">
        <w:rPr>
          <w:sz w:val="20"/>
        </w:rPr>
        <w:t>дії</w:t>
      </w:r>
      <w:r w:rsidRPr="007E0800">
        <w:rPr>
          <w:spacing w:val="-10"/>
          <w:sz w:val="20"/>
        </w:rPr>
        <w:t xml:space="preserve"> </w:t>
      </w:r>
      <w:r w:rsidRPr="007E0800">
        <w:rPr>
          <w:sz w:val="20"/>
        </w:rPr>
        <w:t>платіжної</w:t>
      </w:r>
      <w:r w:rsidRPr="007E0800">
        <w:rPr>
          <w:spacing w:val="-10"/>
          <w:sz w:val="20"/>
        </w:rPr>
        <w:t xml:space="preserve"> </w:t>
      </w:r>
      <w:r w:rsidRPr="007E0800">
        <w:rPr>
          <w:sz w:val="20"/>
        </w:rPr>
        <w:t>картки,</w:t>
      </w:r>
      <w:r w:rsidRPr="007E0800">
        <w:rPr>
          <w:spacing w:val="-5"/>
          <w:sz w:val="20"/>
        </w:rPr>
        <w:t xml:space="preserve"> </w:t>
      </w:r>
      <w:r w:rsidRPr="007E0800">
        <w:rPr>
          <w:sz w:val="20"/>
        </w:rPr>
        <w:t>при</w:t>
      </w:r>
      <w:r w:rsidRPr="007E0800">
        <w:rPr>
          <w:spacing w:val="-9"/>
          <w:sz w:val="20"/>
        </w:rPr>
        <w:t xml:space="preserve"> </w:t>
      </w:r>
      <w:r w:rsidRPr="007E0800">
        <w:rPr>
          <w:sz w:val="20"/>
        </w:rPr>
        <w:t>цьому</w:t>
      </w:r>
      <w:r w:rsidRPr="007E0800">
        <w:rPr>
          <w:spacing w:val="-9"/>
          <w:sz w:val="20"/>
        </w:rPr>
        <w:t xml:space="preserve"> </w:t>
      </w:r>
      <w:r w:rsidRPr="007E0800">
        <w:rPr>
          <w:sz w:val="20"/>
        </w:rPr>
        <w:t>Клієнт</w:t>
      </w:r>
      <w:r w:rsidRPr="007E0800">
        <w:rPr>
          <w:spacing w:val="-11"/>
          <w:sz w:val="20"/>
        </w:rPr>
        <w:t xml:space="preserve"> </w:t>
      </w:r>
      <w:r w:rsidRPr="007E0800">
        <w:rPr>
          <w:sz w:val="20"/>
        </w:rPr>
        <w:t>має</w:t>
      </w:r>
      <w:r w:rsidRPr="007E0800">
        <w:rPr>
          <w:spacing w:val="-7"/>
          <w:sz w:val="20"/>
        </w:rPr>
        <w:t xml:space="preserve"> </w:t>
      </w:r>
      <w:r w:rsidRPr="007E0800">
        <w:rPr>
          <w:sz w:val="20"/>
        </w:rPr>
        <w:t>надати</w:t>
      </w:r>
      <w:r w:rsidRPr="007E0800">
        <w:rPr>
          <w:spacing w:val="-11"/>
          <w:sz w:val="20"/>
        </w:rPr>
        <w:t xml:space="preserve"> </w:t>
      </w:r>
      <w:r w:rsidRPr="007E0800">
        <w:rPr>
          <w:sz w:val="20"/>
        </w:rPr>
        <w:t>персональні</w:t>
      </w:r>
      <w:r w:rsidRPr="007E0800">
        <w:rPr>
          <w:spacing w:val="-10"/>
          <w:sz w:val="20"/>
        </w:rPr>
        <w:t xml:space="preserve"> </w:t>
      </w:r>
      <w:r w:rsidRPr="007E0800">
        <w:rPr>
          <w:sz w:val="20"/>
        </w:rPr>
        <w:t>дані,</w:t>
      </w:r>
      <w:r w:rsidRPr="007E0800">
        <w:rPr>
          <w:spacing w:val="-10"/>
          <w:sz w:val="20"/>
        </w:rPr>
        <w:t xml:space="preserve"> </w:t>
      </w:r>
      <w:r w:rsidRPr="007E0800">
        <w:rPr>
          <w:sz w:val="20"/>
        </w:rPr>
        <w:t>що</w:t>
      </w:r>
      <w:r w:rsidRPr="007E0800">
        <w:rPr>
          <w:spacing w:val="-7"/>
          <w:sz w:val="20"/>
        </w:rPr>
        <w:t xml:space="preserve"> </w:t>
      </w:r>
      <w:r w:rsidRPr="007E0800">
        <w:rPr>
          <w:sz w:val="20"/>
        </w:rPr>
        <w:t>вказані в</w:t>
      </w:r>
      <w:r w:rsidRPr="007E0800">
        <w:rPr>
          <w:spacing w:val="-13"/>
          <w:sz w:val="20"/>
        </w:rPr>
        <w:t xml:space="preserve"> </w:t>
      </w:r>
      <w:r w:rsidRPr="007E0800">
        <w:rPr>
          <w:sz w:val="20"/>
        </w:rPr>
        <w:t>Угоді-Заяві,</w:t>
      </w:r>
      <w:r w:rsidRPr="007E0800">
        <w:rPr>
          <w:spacing w:val="-9"/>
          <w:sz w:val="20"/>
        </w:rPr>
        <w:t xml:space="preserve"> </w:t>
      </w:r>
      <w:r w:rsidRPr="007E0800">
        <w:rPr>
          <w:sz w:val="20"/>
        </w:rPr>
        <w:t>а</w:t>
      </w:r>
      <w:r w:rsidRPr="007E0800">
        <w:rPr>
          <w:spacing w:val="-12"/>
          <w:sz w:val="20"/>
        </w:rPr>
        <w:t xml:space="preserve"> </w:t>
      </w:r>
      <w:r w:rsidRPr="007E0800">
        <w:rPr>
          <w:sz w:val="20"/>
        </w:rPr>
        <w:t>також</w:t>
      </w:r>
      <w:r w:rsidRPr="007E0800">
        <w:rPr>
          <w:spacing w:val="-11"/>
          <w:sz w:val="20"/>
        </w:rPr>
        <w:t xml:space="preserve"> </w:t>
      </w:r>
      <w:r w:rsidRPr="007E0800">
        <w:rPr>
          <w:sz w:val="20"/>
        </w:rPr>
        <w:t>причину,</w:t>
      </w:r>
      <w:r w:rsidRPr="007E0800">
        <w:rPr>
          <w:spacing w:val="-12"/>
          <w:sz w:val="20"/>
        </w:rPr>
        <w:t xml:space="preserve"> </w:t>
      </w:r>
      <w:r w:rsidRPr="007E0800">
        <w:rPr>
          <w:sz w:val="20"/>
        </w:rPr>
        <w:t>з</w:t>
      </w:r>
      <w:r w:rsidRPr="007E0800">
        <w:rPr>
          <w:spacing w:val="-12"/>
          <w:sz w:val="20"/>
        </w:rPr>
        <w:t xml:space="preserve"> </w:t>
      </w:r>
      <w:r w:rsidRPr="007E0800">
        <w:rPr>
          <w:sz w:val="20"/>
        </w:rPr>
        <w:t>якої</w:t>
      </w:r>
      <w:r w:rsidRPr="007E0800">
        <w:rPr>
          <w:spacing w:val="-11"/>
          <w:sz w:val="20"/>
        </w:rPr>
        <w:t xml:space="preserve"> </w:t>
      </w:r>
      <w:r w:rsidRPr="007E0800">
        <w:rPr>
          <w:sz w:val="20"/>
        </w:rPr>
        <w:t>Клієнт</w:t>
      </w:r>
      <w:r w:rsidRPr="007E0800">
        <w:rPr>
          <w:spacing w:val="-13"/>
          <w:sz w:val="20"/>
        </w:rPr>
        <w:t xml:space="preserve"> </w:t>
      </w:r>
      <w:r w:rsidRPr="007E0800">
        <w:rPr>
          <w:sz w:val="20"/>
        </w:rPr>
        <w:t>хоче</w:t>
      </w:r>
      <w:r w:rsidRPr="007E0800">
        <w:rPr>
          <w:spacing w:val="-11"/>
          <w:sz w:val="20"/>
        </w:rPr>
        <w:t xml:space="preserve"> </w:t>
      </w:r>
      <w:r w:rsidRPr="007E0800">
        <w:rPr>
          <w:sz w:val="20"/>
        </w:rPr>
        <w:t>вилучити</w:t>
      </w:r>
      <w:r w:rsidRPr="007E0800">
        <w:rPr>
          <w:spacing w:val="-11"/>
          <w:sz w:val="20"/>
        </w:rPr>
        <w:t xml:space="preserve"> </w:t>
      </w:r>
      <w:r w:rsidRPr="007E0800">
        <w:rPr>
          <w:sz w:val="20"/>
        </w:rPr>
        <w:t>платіжну</w:t>
      </w:r>
      <w:r w:rsidRPr="007E0800">
        <w:rPr>
          <w:spacing w:val="-9"/>
          <w:sz w:val="20"/>
        </w:rPr>
        <w:t xml:space="preserve"> </w:t>
      </w:r>
      <w:r w:rsidRPr="007E0800">
        <w:rPr>
          <w:sz w:val="20"/>
        </w:rPr>
        <w:t>картку</w:t>
      </w:r>
      <w:r w:rsidRPr="007E0800">
        <w:rPr>
          <w:spacing w:val="-12"/>
          <w:sz w:val="20"/>
        </w:rPr>
        <w:t xml:space="preserve"> </w:t>
      </w:r>
      <w:r w:rsidRPr="007E0800">
        <w:rPr>
          <w:sz w:val="20"/>
        </w:rPr>
        <w:t>з</w:t>
      </w:r>
      <w:r w:rsidRPr="007E0800">
        <w:rPr>
          <w:spacing w:val="-10"/>
          <w:sz w:val="20"/>
        </w:rPr>
        <w:t xml:space="preserve"> </w:t>
      </w:r>
      <w:r w:rsidRPr="007E0800">
        <w:rPr>
          <w:sz w:val="20"/>
        </w:rPr>
        <w:t>обігу</w:t>
      </w:r>
      <w:r w:rsidRPr="007E0800">
        <w:rPr>
          <w:spacing w:val="-12"/>
          <w:sz w:val="20"/>
        </w:rPr>
        <w:t xml:space="preserve"> </w:t>
      </w:r>
      <w:r w:rsidRPr="007E0800">
        <w:rPr>
          <w:sz w:val="20"/>
        </w:rPr>
        <w:t>або</w:t>
      </w:r>
      <w:r w:rsidRPr="007E0800">
        <w:rPr>
          <w:spacing w:val="-12"/>
          <w:sz w:val="20"/>
        </w:rPr>
        <w:t xml:space="preserve"> </w:t>
      </w:r>
      <w:r w:rsidRPr="007E0800">
        <w:rPr>
          <w:sz w:val="20"/>
        </w:rPr>
        <w:t>поставити</w:t>
      </w:r>
      <w:r w:rsidRPr="007E0800">
        <w:rPr>
          <w:spacing w:val="-11"/>
          <w:sz w:val="20"/>
        </w:rPr>
        <w:t xml:space="preserve"> </w:t>
      </w:r>
      <w:r w:rsidRPr="007E0800">
        <w:rPr>
          <w:sz w:val="20"/>
        </w:rPr>
        <w:t>платіжну</w:t>
      </w:r>
      <w:r w:rsidRPr="007E0800">
        <w:rPr>
          <w:spacing w:val="-9"/>
          <w:sz w:val="20"/>
        </w:rPr>
        <w:t xml:space="preserve"> </w:t>
      </w:r>
      <w:r w:rsidRPr="007E0800">
        <w:rPr>
          <w:sz w:val="20"/>
        </w:rPr>
        <w:t>картку в тимчасове блокування. Банк не несе відповідальності за платіжні операції, ініційовані за допомогою платіжної картки, до отримання заяви про втрату/ крадіжку платіжної картки або заяви про несанкціоноване використання платіжної картки, проведення несанкціонованих Клієнтом операцій за рахунком.</w:t>
      </w:r>
    </w:p>
    <w:p w14:paraId="12232C58" w14:textId="77777777" w:rsidR="00784F65" w:rsidRPr="007E0800" w:rsidRDefault="002F0780" w:rsidP="0054039A">
      <w:pPr>
        <w:pStyle w:val="a6"/>
        <w:numPr>
          <w:ilvl w:val="2"/>
          <w:numId w:val="92"/>
        </w:numPr>
        <w:spacing w:before="2" w:line="232" w:lineRule="auto"/>
        <w:ind w:left="0" w:right="431" w:firstLine="708"/>
        <w:rPr>
          <w:sz w:val="20"/>
        </w:rPr>
      </w:pPr>
      <w:r w:rsidRPr="007E0800">
        <w:rPr>
          <w:sz w:val="20"/>
        </w:rPr>
        <w:lastRenderedPageBreak/>
        <w:t>Банк має право передати отриману інформацію про незаконне використання платіжної картки правоохоронним органам для впровадження необхідних заходів.</w:t>
      </w:r>
    </w:p>
    <w:p w14:paraId="6A68DDB8" w14:textId="77777777" w:rsidR="00784F65" w:rsidRPr="007E0800" w:rsidRDefault="002F0780" w:rsidP="0054039A">
      <w:pPr>
        <w:pStyle w:val="a6"/>
        <w:numPr>
          <w:ilvl w:val="2"/>
          <w:numId w:val="92"/>
        </w:numPr>
        <w:spacing w:before="15" w:line="235" w:lineRule="auto"/>
        <w:ind w:left="0" w:right="425" w:firstLine="708"/>
        <w:rPr>
          <w:sz w:val="20"/>
        </w:rPr>
      </w:pPr>
      <w:r w:rsidRPr="007E0800">
        <w:rPr>
          <w:sz w:val="20"/>
        </w:rPr>
        <w:t>Не пізніше 3 (трьох) банківських днів після усного повідомлення про втрату платіжної картки Клієнт зобов'язаний підтвердити свою заяву в письмовому вигляді. Письмове повідомлення/заява про втрату або викрадення платіжної картки та вимога внесення платіжної картки до Стоп-списку має бути надіслане рекомендованим листом або передане безпосередньо до Банку.</w:t>
      </w:r>
    </w:p>
    <w:p w14:paraId="540ECD0F" w14:textId="77777777" w:rsidR="00784F65" w:rsidRPr="007E0800" w:rsidRDefault="002F0780" w:rsidP="0054039A">
      <w:pPr>
        <w:pStyle w:val="a6"/>
        <w:numPr>
          <w:ilvl w:val="2"/>
          <w:numId w:val="92"/>
        </w:numPr>
        <w:spacing w:line="223" w:lineRule="exact"/>
        <w:ind w:left="0" w:firstLine="708"/>
        <w:rPr>
          <w:sz w:val="20"/>
        </w:rPr>
      </w:pPr>
      <w:r w:rsidRPr="007E0800">
        <w:rPr>
          <w:sz w:val="20"/>
        </w:rPr>
        <w:t>Внесення</w:t>
      </w:r>
      <w:r w:rsidRPr="007E0800">
        <w:rPr>
          <w:spacing w:val="-9"/>
          <w:sz w:val="20"/>
        </w:rPr>
        <w:t xml:space="preserve"> </w:t>
      </w:r>
      <w:r w:rsidRPr="007E0800">
        <w:rPr>
          <w:sz w:val="20"/>
        </w:rPr>
        <w:t>платіжної</w:t>
      </w:r>
      <w:r w:rsidRPr="007E0800">
        <w:rPr>
          <w:spacing w:val="-6"/>
          <w:sz w:val="20"/>
        </w:rPr>
        <w:t xml:space="preserve"> </w:t>
      </w:r>
      <w:r w:rsidRPr="007E0800">
        <w:rPr>
          <w:sz w:val="20"/>
        </w:rPr>
        <w:t>картки</w:t>
      </w:r>
      <w:r w:rsidRPr="007E0800">
        <w:rPr>
          <w:spacing w:val="-8"/>
          <w:sz w:val="20"/>
        </w:rPr>
        <w:t xml:space="preserve"> </w:t>
      </w:r>
      <w:r w:rsidRPr="007E0800">
        <w:rPr>
          <w:sz w:val="20"/>
        </w:rPr>
        <w:t>до</w:t>
      </w:r>
      <w:r w:rsidRPr="007E0800">
        <w:rPr>
          <w:spacing w:val="-8"/>
          <w:sz w:val="20"/>
        </w:rPr>
        <w:t xml:space="preserve"> </w:t>
      </w:r>
      <w:r w:rsidRPr="007E0800">
        <w:rPr>
          <w:sz w:val="20"/>
        </w:rPr>
        <w:t>Стоп-списку</w:t>
      </w:r>
      <w:r w:rsidRPr="007E0800">
        <w:rPr>
          <w:spacing w:val="-7"/>
          <w:sz w:val="20"/>
        </w:rPr>
        <w:t xml:space="preserve"> </w:t>
      </w:r>
      <w:r w:rsidRPr="007E0800">
        <w:rPr>
          <w:sz w:val="20"/>
        </w:rPr>
        <w:t>проводиться</w:t>
      </w:r>
      <w:r w:rsidRPr="007E0800">
        <w:rPr>
          <w:spacing w:val="-8"/>
          <w:sz w:val="20"/>
        </w:rPr>
        <w:t xml:space="preserve"> </w:t>
      </w:r>
      <w:r w:rsidRPr="007E0800">
        <w:rPr>
          <w:sz w:val="20"/>
        </w:rPr>
        <w:t>відповідно</w:t>
      </w:r>
      <w:r w:rsidRPr="007E0800">
        <w:rPr>
          <w:spacing w:val="-7"/>
          <w:sz w:val="20"/>
        </w:rPr>
        <w:t xml:space="preserve"> </w:t>
      </w:r>
      <w:r w:rsidRPr="007E0800">
        <w:rPr>
          <w:sz w:val="20"/>
        </w:rPr>
        <w:t>до</w:t>
      </w:r>
      <w:r w:rsidRPr="007E0800">
        <w:rPr>
          <w:spacing w:val="-8"/>
          <w:sz w:val="20"/>
        </w:rPr>
        <w:t xml:space="preserve"> </w:t>
      </w:r>
      <w:r w:rsidRPr="007E0800">
        <w:rPr>
          <w:sz w:val="20"/>
        </w:rPr>
        <w:t>Тарифів</w:t>
      </w:r>
      <w:r w:rsidRPr="007E0800">
        <w:rPr>
          <w:spacing w:val="-9"/>
          <w:sz w:val="20"/>
        </w:rPr>
        <w:t xml:space="preserve"> </w:t>
      </w:r>
      <w:r w:rsidRPr="007E0800">
        <w:rPr>
          <w:spacing w:val="-2"/>
          <w:sz w:val="20"/>
        </w:rPr>
        <w:t>Банку.</w:t>
      </w:r>
    </w:p>
    <w:p w14:paraId="56DDA3E5" w14:textId="77777777" w:rsidR="00784F65" w:rsidRPr="007E0800" w:rsidRDefault="002F0780" w:rsidP="0054039A">
      <w:pPr>
        <w:pStyle w:val="a6"/>
        <w:numPr>
          <w:ilvl w:val="2"/>
          <w:numId w:val="92"/>
        </w:numPr>
        <w:spacing w:before="2" w:line="235" w:lineRule="auto"/>
        <w:ind w:left="0" w:right="426" w:firstLine="708"/>
        <w:rPr>
          <w:sz w:val="20"/>
        </w:rPr>
      </w:pPr>
      <w:r w:rsidRPr="007E0800">
        <w:rPr>
          <w:sz w:val="20"/>
        </w:rPr>
        <w:t>Банк</w:t>
      </w:r>
      <w:r w:rsidRPr="007E0800">
        <w:rPr>
          <w:spacing w:val="-7"/>
          <w:sz w:val="20"/>
        </w:rPr>
        <w:t xml:space="preserve"> </w:t>
      </w:r>
      <w:r w:rsidRPr="007E0800">
        <w:rPr>
          <w:sz w:val="20"/>
        </w:rPr>
        <w:t>має</w:t>
      </w:r>
      <w:r w:rsidRPr="007E0800">
        <w:rPr>
          <w:spacing w:val="-5"/>
          <w:sz w:val="20"/>
        </w:rPr>
        <w:t xml:space="preserve"> </w:t>
      </w:r>
      <w:r w:rsidRPr="007E0800">
        <w:rPr>
          <w:sz w:val="20"/>
        </w:rPr>
        <w:t>право</w:t>
      </w:r>
      <w:r w:rsidRPr="007E0800">
        <w:rPr>
          <w:spacing w:val="-5"/>
          <w:sz w:val="20"/>
        </w:rPr>
        <w:t xml:space="preserve"> </w:t>
      </w:r>
      <w:r w:rsidRPr="007E0800">
        <w:rPr>
          <w:sz w:val="20"/>
        </w:rPr>
        <w:t>вилучити</w:t>
      </w:r>
      <w:r w:rsidRPr="007E0800">
        <w:rPr>
          <w:spacing w:val="-8"/>
          <w:sz w:val="20"/>
        </w:rPr>
        <w:t xml:space="preserve"> </w:t>
      </w:r>
      <w:r w:rsidRPr="007E0800">
        <w:rPr>
          <w:sz w:val="20"/>
        </w:rPr>
        <w:t>або</w:t>
      </w:r>
      <w:r w:rsidRPr="007E0800">
        <w:rPr>
          <w:spacing w:val="-6"/>
          <w:sz w:val="20"/>
        </w:rPr>
        <w:t xml:space="preserve"> </w:t>
      </w:r>
      <w:r w:rsidRPr="007E0800">
        <w:rPr>
          <w:sz w:val="20"/>
        </w:rPr>
        <w:t>блокувати</w:t>
      </w:r>
      <w:r w:rsidRPr="007E0800">
        <w:rPr>
          <w:spacing w:val="-5"/>
          <w:sz w:val="20"/>
        </w:rPr>
        <w:t xml:space="preserve"> </w:t>
      </w:r>
      <w:r w:rsidRPr="007E0800">
        <w:rPr>
          <w:sz w:val="20"/>
        </w:rPr>
        <w:t>дію</w:t>
      </w:r>
      <w:r w:rsidRPr="007E0800">
        <w:rPr>
          <w:spacing w:val="-6"/>
          <w:sz w:val="20"/>
        </w:rPr>
        <w:t xml:space="preserve"> </w:t>
      </w:r>
      <w:r w:rsidRPr="007E0800">
        <w:rPr>
          <w:sz w:val="20"/>
        </w:rPr>
        <w:t>платіжної</w:t>
      </w:r>
      <w:r w:rsidRPr="007E0800">
        <w:rPr>
          <w:spacing w:val="-7"/>
          <w:sz w:val="20"/>
        </w:rPr>
        <w:t xml:space="preserve"> </w:t>
      </w:r>
      <w:r w:rsidRPr="007E0800">
        <w:rPr>
          <w:sz w:val="20"/>
        </w:rPr>
        <w:t>картки,</w:t>
      </w:r>
      <w:r w:rsidRPr="007E0800">
        <w:rPr>
          <w:spacing w:val="-4"/>
          <w:sz w:val="20"/>
        </w:rPr>
        <w:t xml:space="preserve"> </w:t>
      </w:r>
      <w:r w:rsidRPr="007E0800">
        <w:rPr>
          <w:sz w:val="20"/>
        </w:rPr>
        <w:t>при</w:t>
      </w:r>
      <w:r w:rsidRPr="007E0800">
        <w:rPr>
          <w:spacing w:val="-8"/>
          <w:sz w:val="20"/>
        </w:rPr>
        <w:t xml:space="preserve"> </w:t>
      </w:r>
      <w:r w:rsidRPr="007E0800">
        <w:rPr>
          <w:sz w:val="20"/>
        </w:rPr>
        <w:t>наявності</w:t>
      </w:r>
      <w:r w:rsidRPr="007E0800">
        <w:rPr>
          <w:spacing w:val="-7"/>
          <w:sz w:val="20"/>
        </w:rPr>
        <w:t xml:space="preserve"> </w:t>
      </w:r>
      <w:r w:rsidRPr="007E0800">
        <w:rPr>
          <w:sz w:val="20"/>
        </w:rPr>
        <w:t>обставин,</w:t>
      </w:r>
      <w:r w:rsidRPr="007E0800">
        <w:rPr>
          <w:spacing w:val="-6"/>
          <w:sz w:val="20"/>
        </w:rPr>
        <w:t xml:space="preserve"> </w:t>
      </w:r>
      <w:r w:rsidRPr="007E0800">
        <w:rPr>
          <w:sz w:val="20"/>
        </w:rPr>
        <w:t>які</w:t>
      </w:r>
      <w:r w:rsidRPr="007E0800">
        <w:rPr>
          <w:spacing w:val="-7"/>
          <w:sz w:val="20"/>
        </w:rPr>
        <w:t xml:space="preserve"> </w:t>
      </w:r>
      <w:r w:rsidRPr="007E0800">
        <w:rPr>
          <w:sz w:val="20"/>
        </w:rPr>
        <w:t>свідчать про несанкціоноване/ неправомірне використання платіжної картки або виникнення у Банку підозри щодо імовірної загрози незаконного використання платіжної картки Клієнтом/Довіреною особою.</w:t>
      </w:r>
    </w:p>
    <w:p w14:paraId="0FE5742B" w14:textId="77777777" w:rsidR="00784F65" w:rsidRPr="007E0800" w:rsidRDefault="002F0780" w:rsidP="0054039A">
      <w:pPr>
        <w:pStyle w:val="a6"/>
        <w:numPr>
          <w:ilvl w:val="2"/>
          <w:numId w:val="92"/>
        </w:numPr>
        <w:spacing w:before="2"/>
        <w:ind w:left="0" w:right="433" w:firstLine="708"/>
        <w:rPr>
          <w:sz w:val="20"/>
        </w:rPr>
      </w:pPr>
      <w:r w:rsidRPr="007E0800">
        <w:rPr>
          <w:sz w:val="20"/>
        </w:rPr>
        <w:t>Держатель платіжної картки несе відповідальність за всі операції, що супроводжуються авторизацією, до моменту надання Банку заяви про блокування коштів на рахунку та за всі операції, що не супроводжуються авторизацією, до моменту постановки картки в міжнародний електронний Стоп-список.</w:t>
      </w:r>
    </w:p>
    <w:p w14:paraId="70A63F47" w14:textId="77777777" w:rsidR="00784F65" w:rsidRPr="007E0800" w:rsidRDefault="002F0780" w:rsidP="0054039A">
      <w:pPr>
        <w:pStyle w:val="a6"/>
        <w:numPr>
          <w:ilvl w:val="2"/>
          <w:numId w:val="92"/>
        </w:numPr>
        <w:ind w:left="0" w:right="429" w:firstLine="708"/>
        <w:rPr>
          <w:sz w:val="20"/>
        </w:rPr>
      </w:pPr>
      <w:r w:rsidRPr="007E0800">
        <w:rPr>
          <w:sz w:val="20"/>
        </w:rPr>
        <w:t>Виписка про рух коштів за рахунком формується Банком щомісячно за три робочих дні до закінчення кожного місяця та безкоштовно надається Клієнту за вимогою безпосередньо у відділеннях Банку. Щомісячна</w:t>
      </w:r>
      <w:r w:rsidRPr="007E0800">
        <w:rPr>
          <w:spacing w:val="-9"/>
          <w:sz w:val="20"/>
        </w:rPr>
        <w:t xml:space="preserve"> </w:t>
      </w:r>
      <w:r w:rsidRPr="007E0800">
        <w:rPr>
          <w:sz w:val="20"/>
        </w:rPr>
        <w:t>Виписка</w:t>
      </w:r>
      <w:r w:rsidRPr="007E0800">
        <w:rPr>
          <w:spacing w:val="-9"/>
          <w:sz w:val="20"/>
        </w:rPr>
        <w:t xml:space="preserve"> </w:t>
      </w:r>
      <w:r w:rsidRPr="007E0800">
        <w:rPr>
          <w:sz w:val="20"/>
        </w:rPr>
        <w:t>про</w:t>
      </w:r>
      <w:r w:rsidRPr="007E0800">
        <w:rPr>
          <w:spacing w:val="-9"/>
          <w:sz w:val="20"/>
        </w:rPr>
        <w:t xml:space="preserve"> </w:t>
      </w:r>
      <w:r w:rsidRPr="007E0800">
        <w:rPr>
          <w:sz w:val="20"/>
        </w:rPr>
        <w:t>рух</w:t>
      </w:r>
      <w:r w:rsidRPr="007E0800">
        <w:rPr>
          <w:spacing w:val="-10"/>
          <w:sz w:val="20"/>
        </w:rPr>
        <w:t xml:space="preserve"> </w:t>
      </w:r>
      <w:r w:rsidRPr="007E0800">
        <w:rPr>
          <w:sz w:val="20"/>
        </w:rPr>
        <w:t>коштів</w:t>
      </w:r>
      <w:r w:rsidRPr="007E0800">
        <w:rPr>
          <w:spacing w:val="-9"/>
          <w:sz w:val="20"/>
        </w:rPr>
        <w:t xml:space="preserve"> </w:t>
      </w:r>
      <w:r w:rsidRPr="007E0800">
        <w:rPr>
          <w:sz w:val="20"/>
        </w:rPr>
        <w:t>за</w:t>
      </w:r>
      <w:r w:rsidRPr="007E0800">
        <w:rPr>
          <w:spacing w:val="-9"/>
          <w:sz w:val="20"/>
        </w:rPr>
        <w:t xml:space="preserve"> </w:t>
      </w:r>
      <w:r w:rsidRPr="007E0800">
        <w:rPr>
          <w:sz w:val="20"/>
        </w:rPr>
        <w:t>рахунком</w:t>
      </w:r>
      <w:r w:rsidRPr="007E0800">
        <w:rPr>
          <w:spacing w:val="-9"/>
          <w:sz w:val="20"/>
        </w:rPr>
        <w:t xml:space="preserve"> </w:t>
      </w:r>
      <w:r w:rsidRPr="007E0800">
        <w:rPr>
          <w:sz w:val="20"/>
        </w:rPr>
        <w:t>може</w:t>
      </w:r>
      <w:r w:rsidRPr="007E0800">
        <w:rPr>
          <w:spacing w:val="-9"/>
          <w:sz w:val="20"/>
        </w:rPr>
        <w:t xml:space="preserve"> </w:t>
      </w:r>
      <w:r w:rsidRPr="007E0800">
        <w:rPr>
          <w:sz w:val="20"/>
        </w:rPr>
        <w:t>додатково</w:t>
      </w:r>
      <w:r w:rsidRPr="007E0800">
        <w:rPr>
          <w:spacing w:val="-9"/>
          <w:sz w:val="20"/>
        </w:rPr>
        <w:t xml:space="preserve"> </w:t>
      </w:r>
      <w:r w:rsidRPr="007E0800">
        <w:rPr>
          <w:sz w:val="20"/>
        </w:rPr>
        <w:t>надаватись</w:t>
      </w:r>
      <w:r w:rsidRPr="007E0800">
        <w:rPr>
          <w:spacing w:val="-9"/>
          <w:sz w:val="20"/>
        </w:rPr>
        <w:t xml:space="preserve"> </w:t>
      </w:r>
      <w:r w:rsidRPr="007E0800">
        <w:rPr>
          <w:sz w:val="20"/>
        </w:rPr>
        <w:t>Клієнту</w:t>
      </w:r>
      <w:r w:rsidRPr="007E0800">
        <w:rPr>
          <w:spacing w:val="-9"/>
          <w:sz w:val="20"/>
        </w:rPr>
        <w:t xml:space="preserve"> </w:t>
      </w:r>
      <w:r w:rsidRPr="007E0800">
        <w:rPr>
          <w:sz w:val="20"/>
        </w:rPr>
        <w:t>іншим</w:t>
      </w:r>
      <w:r w:rsidRPr="007E0800">
        <w:rPr>
          <w:spacing w:val="-9"/>
          <w:sz w:val="20"/>
        </w:rPr>
        <w:t xml:space="preserve"> </w:t>
      </w:r>
      <w:r w:rsidRPr="007E0800">
        <w:rPr>
          <w:sz w:val="20"/>
        </w:rPr>
        <w:t>способом,</w:t>
      </w:r>
      <w:r w:rsidRPr="007E0800">
        <w:rPr>
          <w:spacing w:val="-9"/>
          <w:sz w:val="20"/>
        </w:rPr>
        <w:t xml:space="preserve"> </w:t>
      </w:r>
      <w:r w:rsidRPr="007E0800">
        <w:rPr>
          <w:sz w:val="20"/>
        </w:rPr>
        <w:t>зазначеним в Угоді-Заяві Клієнта та згідно Тарифів Банку на ведення та обслуговування рахунків фізичних осіб</w:t>
      </w:r>
    </w:p>
    <w:p w14:paraId="34D686B2" w14:textId="77777777" w:rsidR="00784F65" w:rsidRPr="007E0800" w:rsidRDefault="002F0780" w:rsidP="0054039A">
      <w:pPr>
        <w:pStyle w:val="a6"/>
        <w:numPr>
          <w:ilvl w:val="3"/>
          <w:numId w:val="92"/>
        </w:numPr>
        <w:ind w:left="0" w:right="428" w:firstLine="708"/>
        <w:rPr>
          <w:sz w:val="20"/>
        </w:rPr>
      </w:pPr>
      <w:r w:rsidRPr="007E0800">
        <w:rPr>
          <w:sz w:val="20"/>
        </w:rPr>
        <w:t>Клієнт зобов’язаний</w:t>
      </w:r>
      <w:r w:rsidRPr="007E0800">
        <w:rPr>
          <w:spacing w:val="-1"/>
          <w:sz w:val="20"/>
        </w:rPr>
        <w:t xml:space="preserve"> </w:t>
      </w:r>
      <w:r w:rsidRPr="007E0800">
        <w:rPr>
          <w:sz w:val="20"/>
        </w:rPr>
        <w:t>самостійно не рідше одного разу на місяць отримувати</w:t>
      </w:r>
      <w:r w:rsidRPr="007E0800">
        <w:rPr>
          <w:spacing w:val="-1"/>
          <w:sz w:val="20"/>
        </w:rPr>
        <w:t xml:space="preserve"> </w:t>
      </w:r>
      <w:r w:rsidRPr="007E0800">
        <w:rPr>
          <w:sz w:val="20"/>
        </w:rPr>
        <w:t>щомісячну Виписку про рух коштів за рахунком у відділеннях Банку.</w:t>
      </w:r>
    </w:p>
    <w:p w14:paraId="24FA36E7" w14:textId="77777777" w:rsidR="00784F65" w:rsidRPr="007E0800" w:rsidRDefault="002F0780" w:rsidP="0054039A">
      <w:pPr>
        <w:pStyle w:val="a6"/>
        <w:numPr>
          <w:ilvl w:val="3"/>
          <w:numId w:val="92"/>
        </w:numPr>
        <w:ind w:left="0" w:right="425" w:firstLine="708"/>
        <w:rPr>
          <w:sz w:val="20"/>
        </w:rPr>
      </w:pPr>
      <w:r w:rsidRPr="007E0800">
        <w:rPr>
          <w:sz w:val="20"/>
        </w:rPr>
        <w:t>Щомісячна Виписка про рух коштів за рахунком вважається отриманою Клієнтом в останній робочий</w:t>
      </w:r>
      <w:r w:rsidRPr="007E0800">
        <w:rPr>
          <w:spacing w:val="-10"/>
          <w:sz w:val="20"/>
        </w:rPr>
        <w:t xml:space="preserve"> </w:t>
      </w:r>
      <w:r w:rsidRPr="007E0800">
        <w:rPr>
          <w:sz w:val="20"/>
        </w:rPr>
        <w:t>день</w:t>
      </w:r>
      <w:r w:rsidRPr="007E0800">
        <w:rPr>
          <w:spacing w:val="-9"/>
          <w:sz w:val="20"/>
        </w:rPr>
        <w:t xml:space="preserve"> </w:t>
      </w:r>
      <w:r w:rsidRPr="007E0800">
        <w:rPr>
          <w:sz w:val="20"/>
        </w:rPr>
        <w:t>місяця</w:t>
      </w:r>
      <w:r w:rsidRPr="007E0800">
        <w:rPr>
          <w:spacing w:val="-7"/>
          <w:sz w:val="20"/>
        </w:rPr>
        <w:t xml:space="preserve"> </w:t>
      </w:r>
      <w:r w:rsidRPr="007E0800">
        <w:rPr>
          <w:sz w:val="20"/>
        </w:rPr>
        <w:t>її</w:t>
      </w:r>
      <w:r w:rsidRPr="007E0800">
        <w:rPr>
          <w:spacing w:val="-10"/>
          <w:sz w:val="20"/>
        </w:rPr>
        <w:t xml:space="preserve"> </w:t>
      </w:r>
      <w:r w:rsidRPr="007E0800">
        <w:rPr>
          <w:sz w:val="20"/>
        </w:rPr>
        <w:t>формування</w:t>
      </w:r>
      <w:r w:rsidRPr="007E0800">
        <w:rPr>
          <w:spacing w:val="-10"/>
          <w:sz w:val="20"/>
        </w:rPr>
        <w:t xml:space="preserve"> </w:t>
      </w:r>
      <w:r w:rsidRPr="007E0800">
        <w:rPr>
          <w:sz w:val="20"/>
        </w:rPr>
        <w:t>та</w:t>
      </w:r>
      <w:r w:rsidRPr="007E0800">
        <w:rPr>
          <w:spacing w:val="-9"/>
          <w:sz w:val="20"/>
        </w:rPr>
        <w:t xml:space="preserve"> </w:t>
      </w:r>
      <w:r w:rsidRPr="007E0800">
        <w:rPr>
          <w:sz w:val="20"/>
        </w:rPr>
        <w:t>зазначена</w:t>
      </w:r>
      <w:r w:rsidRPr="007E0800">
        <w:rPr>
          <w:spacing w:val="-7"/>
          <w:sz w:val="20"/>
        </w:rPr>
        <w:t xml:space="preserve"> </w:t>
      </w:r>
      <w:r w:rsidRPr="007E0800">
        <w:rPr>
          <w:sz w:val="20"/>
        </w:rPr>
        <w:t>в</w:t>
      </w:r>
      <w:r w:rsidRPr="007E0800">
        <w:rPr>
          <w:spacing w:val="-7"/>
          <w:sz w:val="20"/>
        </w:rPr>
        <w:t xml:space="preserve"> </w:t>
      </w:r>
      <w:r w:rsidRPr="007E0800">
        <w:rPr>
          <w:sz w:val="20"/>
        </w:rPr>
        <w:t>ній</w:t>
      </w:r>
      <w:r w:rsidRPr="007E0800">
        <w:rPr>
          <w:spacing w:val="-8"/>
          <w:sz w:val="20"/>
        </w:rPr>
        <w:t xml:space="preserve"> </w:t>
      </w:r>
      <w:r w:rsidRPr="007E0800">
        <w:rPr>
          <w:sz w:val="20"/>
        </w:rPr>
        <w:t>інформація</w:t>
      </w:r>
      <w:r w:rsidRPr="007E0800">
        <w:rPr>
          <w:spacing w:val="-10"/>
          <w:sz w:val="20"/>
        </w:rPr>
        <w:t xml:space="preserve"> </w:t>
      </w:r>
      <w:r w:rsidRPr="007E0800">
        <w:rPr>
          <w:sz w:val="20"/>
        </w:rPr>
        <w:t>застосовується</w:t>
      </w:r>
      <w:r w:rsidRPr="007E0800">
        <w:rPr>
          <w:spacing w:val="-10"/>
          <w:sz w:val="20"/>
        </w:rPr>
        <w:t xml:space="preserve"> </w:t>
      </w:r>
      <w:r w:rsidRPr="007E0800">
        <w:rPr>
          <w:sz w:val="20"/>
        </w:rPr>
        <w:t>при</w:t>
      </w:r>
      <w:r w:rsidRPr="007E0800">
        <w:rPr>
          <w:spacing w:val="-10"/>
          <w:sz w:val="20"/>
        </w:rPr>
        <w:t xml:space="preserve"> </w:t>
      </w:r>
      <w:r w:rsidRPr="007E0800">
        <w:rPr>
          <w:sz w:val="20"/>
        </w:rPr>
        <w:t>визначенні</w:t>
      </w:r>
      <w:r w:rsidRPr="007E0800">
        <w:rPr>
          <w:spacing w:val="-9"/>
          <w:sz w:val="20"/>
        </w:rPr>
        <w:t xml:space="preserve"> </w:t>
      </w:r>
      <w:r w:rsidRPr="007E0800">
        <w:rPr>
          <w:sz w:val="20"/>
        </w:rPr>
        <w:t>прав</w:t>
      </w:r>
      <w:r w:rsidRPr="007E0800">
        <w:rPr>
          <w:spacing w:val="-7"/>
          <w:sz w:val="20"/>
        </w:rPr>
        <w:t xml:space="preserve"> </w:t>
      </w:r>
      <w:r w:rsidRPr="007E0800">
        <w:rPr>
          <w:sz w:val="20"/>
        </w:rPr>
        <w:t>та</w:t>
      </w:r>
      <w:r w:rsidRPr="007E0800">
        <w:rPr>
          <w:spacing w:val="-9"/>
          <w:sz w:val="20"/>
        </w:rPr>
        <w:t xml:space="preserve"> </w:t>
      </w:r>
      <w:r w:rsidRPr="007E0800">
        <w:rPr>
          <w:sz w:val="20"/>
        </w:rPr>
        <w:t>обов’язків Сторін за Договором незалежно від фактичного отримання/неотримання Клієнтом такої щомісячної Виписки.</w:t>
      </w:r>
    </w:p>
    <w:p w14:paraId="2E190666" w14:textId="77777777" w:rsidR="00784F65" w:rsidRPr="007E0800" w:rsidRDefault="002F0780" w:rsidP="0054039A">
      <w:pPr>
        <w:pStyle w:val="a6"/>
        <w:numPr>
          <w:ilvl w:val="3"/>
          <w:numId w:val="92"/>
        </w:numPr>
        <w:ind w:left="0" w:right="435" w:firstLine="708"/>
        <w:rPr>
          <w:sz w:val="20"/>
        </w:rPr>
      </w:pPr>
      <w:r w:rsidRPr="007E0800">
        <w:rPr>
          <w:sz w:val="20"/>
        </w:rPr>
        <w:t>Виписки про рух коштів за рахунком. Клієнт не вправі пред’являти претензії по здійснених операціях, за якими пройшло 40 днів з моменту їх здійснення.</w:t>
      </w:r>
    </w:p>
    <w:p w14:paraId="11173FAA" w14:textId="77777777" w:rsidR="00784F65" w:rsidRPr="007E0800" w:rsidRDefault="002F0780" w:rsidP="0054039A">
      <w:pPr>
        <w:pStyle w:val="a6"/>
        <w:numPr>
          <w:ilvl w:val="2"/>
          <w:numId w:val="92"/>
        </w:numPr>
        <w:ind w:left="0" w:right="423" w:firstLine="708"/>
        <w:rPr>
          <w:sz w:val="20"/>
        </w:rPr>
      </w:pPr>
      <w:r w:rsidRPr="007E0800">
        <w:rPr>
          <w:sz w:val="20"/>
        </w:rPr>
        <w:t>Нарахування</w:t>
      </w:r>
      <w:r w:rsidRPr="007E0800">
        <w:rPr>
          <w:spacing w:val="-6"/>
          <w:sz w:val="20"/>
        </w:rPr>
        <w:t xml:space="preserve"> </w:t>
      </w:r>
      <w:r w:rsidRPr="007E0800">
        <w:rPr>
          <w:sz w:val="20"/>
        </w:rPr>
        <w:t>процентів</w:t>
      </w:r>
      <w:r w:rsidRPr="007E0800">
        <w:rPr>
          <w:spacing w:val="-6"/>
          <w:sz w:val="20"/>
        </w:rPr>
        <w:t xml:space="preserve"> </w:t>
      </w:r>
      <w:r w:rsidRPr="007E0800">
        <w:rPr>
          <w:sz w:val="20"/>
        </w:rPr>
        <w:t>на</w:t>
      </w:r>
      <w:r w:rsidRPr="007E0800">
        <w:rPr>
          <w:spacing w:val="-5"/>
          <w:sz w:val="20"/>
        </w:rPr>
        <w:t xml:space="preserve"> </w:t>
      </w:r>
      <w:r w:rsidRPr="007E0800">
        <w:rPr>
          <w:sz w:val="20"/>
        </w:rPr>
        <w:t>залишок</w:t>
      </w:r>
      <w:r w:rsidRPr="007E0800">
        <w:rPr>
          <w:spacing w:val="-6"/>
          <w:sz w:val="20"/>
        </w:rPr>
        <w:t xml:space="preserve"> </w:t>
      </w:r>
      <w:r w:rsidRPr="007E0800">
        <w:rPr>
          <w:sz w:val="20"/>
        </w:rPr>
        <w:t>по</w:t>
      </w:r>
      <w:r w:rsidRPr="007E0800">
        <w:rPr>
          <w:spacing w:val="-4"/>
          <w:sz w:val="20"/>
        </w:rPr>
        <w:t xml:space="preserve"> </w:t>
      </w:r>
      <w:r w:rsidRPr="007E0800">
        <w:rPr>
          <w:sz w:val="20"/>
        </w:rPr>
        <w:t>рахунку</w:t>
      </w:r>
      <w:r w:rsidRPr="007E0800">
        <w:rPr>
          <w:spacing w:val="-4"/>
          <w:sz w:val="20"/>
        </w:rPr>
        <w:t xml:space="preserve"> </w:t>
      </w:r>
      <w:r w:rsidRPr="007E0800">
        <w:rPr>
          <w:sz w:val="20"/>
        </w:rPr>
        <w:t>та</w:t>
      </w:r>
      <w:r w:rsidRPr="007E0800">
        <w:rPr>
          <w:spacing w:val="-5"/>
          <w:sz w:val="20"/>
        </w:rPr>
        <w:t xml:space="preserve"> </w:t>
      </w:r>
      <w:r w:rsidRPr="007E0800">
        <w:rPr>
          <w:sz w:val="20"/>
        </w:rPr>
        <w:t>за</w:t>
      </w:r>
      <w:r w:rsidRPr="007E0800">
        <w:rPr>
          <w:spacing w:val="-5"/>
          <w:sz w:val="20"/>
        </w:rPr>
        <w:t xml:space="preserve"> </w:t>
      </w:r>
      <w:r w:rsidRPr="007E0800">
        <w:rPr>
          <w:sz w:val="20"/>
        </w:rPr>
        <w:t>користування</w:t>
      </w:r>
      <w:r w:rsidRPr="007E0800">
        <w:rPr>
          <w:spacing w:val="-6"/>
          <w:sz w:val="20"/>
        </w:rPr>
        <w:t xml:space="preserve"> </w:t>
      </w:r>
      <w:r w:rsidRPr="007E0800">
        <w:rPr>
          <w:sz w:val="20"/>
        </w:rPr>
        <w:t>несанкціонованим</w:t>
      </w:r>
      <w:r w:rsidRPr="007E0800">
        <w:rPr>
          <w:spacing w:val="-4"/>
          <w:sz w:val="20"/>
        </w:rPr>
        <w:t xml:space="preserve"> </w:t>
      </w:r>
      <w:r w:rsidRPr="007E0800">
        <w:rPr>
          <w:sz w:val="20"/>
        </w:rPr>
        <w:t>овердрафтом здійснюється Банком за методом факт/факт 365 (366). Нарахування процентів на залишок по рахунку, до якого емітовані</w:t>
      </w:r>
      <w:r w:rsidRPr="007E0800">
        <w:rPr>
          <w:spacing w:val="-10"/>
          <w:sz w:val="20"/>
        </w:rPr>
        <w:t xml:space="preserve"> </w:t>
      </w:r>
      <w:r w:rsidRPr="007E0800">
        <w:rPr>
          <w:sz w:val="20"/>
        </w:rPr>
        <w:t>міжнародні</w:t>
      </w:r>
      <w:r w:rsidRPr="007E0800">
        <w:rPr>
          <w:spacing w:val="-8"/>
          <w:sz w:val="20"/>
        </w:rPr>
        <w:t xml:space="preserve"> </w:t>
      </w:r>
      <w:r w:rsidRPr="007E0800">
        <w:rPr>
          <w:sz w:val="20"/>
        </w:rPr>
        <w:t>платіжні</w:t>
      </w:r>
      <w:r w:rsidRPr="007E0800">
        <w:rPr>
          <w:spacing w:val="-10"/>
          <w:sz w:val="20"/>
        </w:rPr>
        <w:t xml:space="preserve"> </w:t>
      </w:r>
      <w:r w:rsidRPr="007E0800">
        <w:rPr>
          <w:sz w:val="20"/>
        </w:rPr>
        <w:t>картки</w:t>
      </w:r>
      <w:r w:rsidRPr="007E0800">
        <w:rPr>
          <w:spacing w:val="-9"/>
          <w:sz w:val="20"/>
        </w:rPr>
        <w:t xml:space="preserve"> </w:t>
      </w:r>
      <w:r w:rsidRPr="007E0800">
        <w:rPr>
          <w:sz w:val="20"/>
        </w:rPr>
        <w:t>VISA</w:t>
      </w:r>
      <w:r w:rsidRPr="007E0800">
        <w:rPr>
          <w:spacing w:val="-8"/>
          <w:sz w:val="20"/>
        </w:rPr>
        <w:t xml:space="preserve"> </w:t>
      </w:r>
      <w:r w:rsidRPr="007E0800">
        <w:rPr>
          <w:sz w:val="20"/>
        </w:rPr>
        <w:t>та</w:t>
      </w:r>
      <w:r w:rsidRPr="007E0800">
        <w:rPr>
          <w:spacing w:val="-10"/>
          <w:sz w:val="20"/>
        </w:rPr>
        <w:t xml:space="preserve"> </w:t>
      </w:r>
      <w:r w:rsidRPr="007E0800">
        <w:rPr>
          <w:sz w:val="20"/>
        </w:rPr>
        <w:t>MasterCard</w:t>
      </w:r>
      <w:r w:rsidRPr="007E0800">
        <w:rPr>
          <w:spacing w:val="-8"/>
          <w:sz w:val="20"/>
        </w:rPr>
        <w:t xml:space="preserve"> </w:t>
      </w:r>
      <w:r w:rsidRPr="007E0800">
        <w:rPr>
          <w:sz w:val="20"/>
        </w:rPr>
        <w:t>здійснюється</w:t>
      </w:r>
      <w:r w:rsidRPr="007E0800">
        <w:rPr>
          <w:spacing w:val="-8"/>
          <w:sz w:val="20"/>
        </w:rPr>
        <w:t xml:space="preserve"> </w:t>
      </w:r>
      <w:r w:rsidRPr="007E0800">
        <w:rPr>
          <w:sz w:val="20"/>
        </w:rPr>
        <w:t>в</w:t>
      </w:r>
      <w:r w:rsidRPr="007E0800">
        <w:rPr>
          <w:spacing w:val="-11"/>
          <w:sz w:val="20"/>
        </w:rPr>
        <w:t xml:space="preserve"> </w:t>
      </w:r>
      <w:r w:rsidRPr="007E0800">
        <w:rPr>
          <w:sz w:val="20"/>
        </w:rPr>
        <w:t>останній</w:t>
      </w:r>
      <w:r w:rsidRPr="007E0800">
        <w:rPr>
          <w:spacing w:val="-9"/>
          <w:sz w:val="20"/>
        </w:rPr>
        <w:t xml:space="preserve"> </w:t>
      </w:r>
      <w:r w:rsidRPr="007E0800">
        <w:rPr>
          <w:sz w:val="20"/>
        </w:rPr>
        <w:t>робочий</w:t>
      </w:r>
      <w:r w:rsidRPr="007E0800">
        <w:rPr>
          <w:spacing w:val="-9"/>
          <w:sz w:val="20"/>
        </w:rPr>
        <w:t xml:space="preserve"> </w:t>
      </w:r>
      <w:r w:rsidRPr="007E0800">
        <w:rPr>
          <w:sz w:val="20"/>
        </w:rPr>
        <w:t>день</w:t>
      </w:r>
      <w:r w:rsidRPr="007E0800">
        <w:rPr>
          <w:spacing w:val="-8"/>
          <w:sz w:val="20"/>
        </w:rPr>
        <w:t xml:space="preserve"> </w:t>
      </w:r>
      <w:r w:rsidRPr="007E0800">
        <w:rPr>
          <w:sz w:val="20"/>
        </w:rPr>
        <w:t>поточного</w:t>
      </w:r>
      <w:r w:rsidRPr="007E0800">
        <w:rPr>
          <w:spacing w:val="-9"/>
          <w:sz w:val="20"/>
        </w:rPr>
        <w:t xml:space="preserve"> </w:t>
      </w:r>
      <w:r w:rsidRPr="007E0800">
        <w:rPr>
          <w:sz w:val="20"/>
        </w:rPr>
        <w:t>місяця за період з першого по останній календарний день поточного місяця. У разі, якщо нарахування процентів здійснюється за плаваючою процентною ставкою та залежить від суми залишку на рахунку, зміна ставки відбувається</w:t>
      </w:r>
      <w:r w:rsidRPr="007E0800">
        <w:rPr>
          <w:spacing w:val="-8"/>
          <w:sz w:val="20"/>
        </w:rPr>
        <w:t xml:space="preserve"> </w:t>
      </w:r>
      <w:r w:rsidRPr="007E0800">
        <w:rPr>
          <w:sz w:val="20"/>
        </w:rPr>
        <w:t>наступного</w:t>
      </w:r>
      <w:r w:rsidRPr="007E0800">
        <w:rPr>
          <w:spacing w:val="-9"/>
          <w:sz w:val="20"/>
        </w:rPr>
        <w:t xml:space="preserve"> </w:t>
      </w:r>
      <w:r w:rsidRPr="007E0800">
        <w:rPr>
          <w:sz w:val="20"/>
        </w:rPr>
        <w:t>робочого</w:t>
      </w:r>
      <w:r w:rsidRPr="007E0800">
        <w:rPr>
          <w:spacing w:val="-9"/>
          <w:sz w:val="20"/>
        </w:rPr>
        <w:t xml:space="preserve"> </w:t>
      </w:r>
      <w:r w:rsidRPr="007E0800">
        <w:rPr>
          <w:sz w:val="20"/>
        </w:rPr>
        <w:t>дня</w:t>
      </w:r>
      <w:r w:rsidRPr="007E0800">
        <w:rPr>
          <w:spacing w:val="-11"/>
          <w:sz w:val="20"/>
        </w:rPr>
        <w:t xml:space="preserve"> </w:t>
      </w:r>
      <w:r w:rsidRPr="007E0800">
        <w:rPr>
          <w:sz w:val="20"/>
        </w:rPr>
        <w:t>після</w:t>
      </w:r>
      <w:r w:rsidRPr="007E0800">
        <w:rPr>
          <w:spacing w:val="-11"/>
          <w:sz w:val="20"/>
        </w:rPr>
        <w:t xml:space="preserve"> </w:t>
      </w:r>
      <w:r w:rsidRPr="007E0800">
        <w:rPr>
          <w:sz w:val="20"/>
        </w:rPr>
        <w:t>досягнення</w:t>
      </w:r>
      <w:r w:rsidRPr="007E0800">
        <w:rPr>
          <w:spacing w:val="-6"/>
          <w:sz w:val="20"/>
        </w:rPr>
        <w:t xml:space="preserve"> </w:t>
      </w:r>
      <w:r w:rsidRPr="007E0800">
        <w:rPr>
          <w:sz w:val="20"/>
        </w:rPr>
        <w:t>відповідного</w:t>
      </w:r>
      <w:r w:rsidRPr="007E0800">
        <w:rPr>
          <w:spacing w:val="-9"/>
          <w:sz w:val="20"/>
        </w:rPr>
        <w:t xml:space="preserve"> </w:t>
      </w:r>
      <w:r w:rsidRPr="007E0800">
        <w:rPr>
          <w:sz w:val="20"/>
        </w:rPr>
        <w:t>нового</w:t>
      </w:r>
      <w:r w:rsidRPr="007E0800">
        <w:rPr>
          <w:spacing w:val="-9"/>
          <w:sz w:val="20"/>
        </w:rPr>
        <w:t xml:space="preserve"> </w:t>
      </w:r>
      <w:r w:rsidRPr="007E0800">
        <w:rPr>
          <w:sz w:val="20"/>
        </w:rPr>
        <w:t>порогового</w:t>
      </w:r>
      <w:r w:rsidRPr="007E0800">
        <w:rPr>
          <w:spacing w:val="-9"/>
          <w:sz w:val="20"/>
        </w:rPr>
        <w:t xml:space="preserve"> </w:t>
      </w:r>
      <w:r w:rsidRPr="007E0800">
        <w:rPr>
          <w:sz w:val="20"/>
        </w:rPr>
        <w:t>значення</w:t>
      </w:r>
      <w:r w:rsidRPr="007E0800">
        <w:rPr>
          <w:spacing w:val="-11"/>
          <w:sz w:val="20"/>
        </w:rPr>
        <w:t xml:space="preserve"> </w:t>
      </w:r>
      <w:r w:rsidRPr="007E0800">
        <w:rPr>
          <w:sz w:val="20"/>
        </w:rPr>
        <w:t>залишку.</w:t>
      </w:r>
      <w:r w:rsidRPr="007E0800">
        <w:rPr>
          <w:spacing w:val="-10"/>
          <w:sz w:val="20"/>
        </w:rPr>
        <w:t xml:space="preserve"> </w:t>
      </w:r>
      <w:r w:rsidRPr="007E0800">
        <w:rPr>
          <w:sz w:val="20"/>
        </w:rPr>
        <w:t>У</w:t>
      </w:r>
      <w:r w:rsidRPr="007E0800">
        <w:rPr>
          <w:spacing w:val="-10"/>
          <w:sz w:val="20"/>
        </w:rPr>
        <w:t xml:space="preserve"> </w:t>
      </w:r>
      <w:r w:rsidRPr="007E0800">
        <w:rPr>
          <w:sz w:val="20"/>
        </w:rPr>
        <w:t>разі, якщо</w:t>
      </w:r>
      <w:r w:rsidRPr="007E0800">
        <w:rPr>
          <w:spacing w:val="-11"/>
          <w:sz w:val="20"/>
        </w:rPr>
        <w:t xml:space="preserve"> </w:t>
      </w:r>
      <w:r w:rsidRPr="007E0800">
        <w:rPr>
          <w:sz w:val="20"/>
        </w:rPr>
        <w:t>умовами</w:t>
      </w:r>
      <w:r w:rsidRPr="007E0800">
        <w:rPr>
          <w:spacing w:val="-13"/>
          <w:sz w:val="20"/>
        </w:rPr>
        <w:t xml:space="preserve"> </w:t>
      </w:r>
      <w:r w:rsidRPr="007E0800">
        <w:rPr>
          <w:sz w:val="20"/>
        </w:rPr>
        <w:t>продукту</w:t>
      </w:r>
      <w:r w:rsidRPr="007E0800">
        <w:rPr>
          <w:spacing w:val="-10"/>
          <w:sz w:val="20"/>
        </w:rPr>
        <w:t xml:space="preserve"> </w:t>
      </w:r>
      <w:r w:rsidRPr="007E0800">
        <w:rPr>
          <w:sz w:val="20"/>
        </w:rPr>
        <w:t>передбачено</w:t>
      </w:r>
      <w:r w:rsidRPr="007E0800">
        <w:rPr>
          <w:spacing w:val="-11"/>
          <w:sz w:val="20"/>
        </w:rPr>
        <w:t xml:space="preserve"> </w:t>
      </w:r>
      <w:r w:rsidRPr="007E0800">
        <w:rPr>
          <w:sz w:val="20"/>
        </w:rPr>
        <w:t>нарахування</w:t>
      </w:r>
      <w:r w:rsidRPr="007E0800">
        <w:rPr>
          <w:spacing w:val="-13"/>
          <w:sz w:val="20"/>
        </w:rPr>
        <w:t xml:space="preserve"> </w:t>
      </w:r>
      <w:r w:rsidRPr="007E0800">
        <w:rPr>
          <w:sz w:val="20"/>
        </w:rPr>
        <w:t>процентів</w:t>
      </w:r>
      <w:r w:rsidRPr="007E0800">
        <w:rPr>
          <w:spacing w:val="-12"/>
          <w:sz w:val="20"/>
        </w:rPr>
        <w:t xml:space="preserve"> </w:t>
      </w:r>
      <w:r w:rsidRPr="007E0800">
        <w:rPr>
          <w:sz w:val="20"/>
        </w:rPr>
        <w:t>на</w:t>
      </w:r>
      <w:r w:rsidRPr="007E0800">
        <w:rPr>
          <w:spacing w:val="-12"/>
          <w:sz w:val="20"/>
        </w:rPr>
        <w:t xml:space="preserve"> </w:t>
      </w:r>
      <w:r w:rsidRPr="007E0800">
        <w:rPr>
          <w:sz w:val="20"/>
        </w:rPr>
        <w:t>суму</w:t>
      </w:r>
      <w:r w:rsidRPr="007E0800">
        <w:rPr>
          <w:spacing w:val="-13"/>
          <w:sz w:val="20"/>
        </w:rPr>
        <w:t xml:space="preserve"> </w:t>
      </w:r>
      <w:r w:rsidRPr="007E0800">
        <w:rPr>
          <w:sz w:val="20"/>
        </w:rPr>
        <w:t>мінімального</w:t>
      </w:r>
      <w:r w:rsidRPr="007E0800">
        <w:rPr>
          <w:spacing w:val="-10"/>
          <w:sz w:val="20"/>
        </w:rPr>
        <w:t xml:space="preserve"> </w:t>
      </w:r>
      <w:r w:rsidRPr="007E0800">
        <w:rPr>
          <w:sz w:val="20"/>
        </w:rPr>
        <w:t>залишку,</w:t>
      </w:r>
      <w:r w:rsidRPr="007E0800">
        <w:rPr>
          <w:spacing w:val="-12"/>
          <w:sz w:val="20"/>
        </w:rPr>
        <w:t xml:space="preserve"> </w:t>
      </w:r>
      <w:r w:rsidRPr="007E0800">
        <w:rPr>
          <w:sz w:val="20"/>
        </w:rPr>
        <w:t>розрахунок</w:t>
      </w:r>
      <w:r w:rsidRPr="007E0800">
        <w:rPr>
          <w:spacing w:val="-13"/>
          <w:sz w:val="20"/>
        </w:rPr>
        <w:t xml:space="preserve"> </w:t>
      </w:r>
      <w:r w:rsidRPr="007E0800">
        <w:rPr>
          <w:sz w:val="20"/>
        </w:rPr>
        <w:t>процентів здійснюється наступним чином: при відкритті та поповненні рахунку в один операційний день, нарахування процентів в першому та послідуючих місяцях</w:t>
      </w:r>
      <w:r w:rsidRPr="007E0800">
        <w:rPr>
          <w:spacing w:val="40"/>
          <w:sz w:val="20"/>
        </w:rPr>
        <w:t xml:space="preserve"> </w:t>
      </w:r>
      <w:r w:rsidRPr="007E0800">
        <w:rPr>
          <w:sz w:val="20"/>
        </w:rPr>
        <w:t>здійснюється на суму мінімального залишку, що виник впродовж місяця, в якому відбувається нарахування процентів; у разі, якщо перше поповнення рахунку не відбувається в день відкриття рахунку, то в перший місяць нарахування процентів не здійснюється, в послідуючих місяцях нарахування процентів здійснюється</w:t>
      </w:r>
      <w:r w:rsidRPr="007E0800">
        <w:rPr>
          <w:spacing w:val="40"/>
          <w:sz w:val="20"/>
        </w:rPr>
        <w:t xml:space="preserve"> </w:t>
      </w:r>
      <w:r w:rsidRPr="007E0800">
        <w:rPr>
          <w:sz w:val="20"/>
        </w:rPr>
        <w:t>на суму мінімального залишку, що виник впродовж місяця.</w:t>
      </w:r>
    </w:p>
    <w:p w14:paraId="5503A970" w14:textId="66120638" w:rsidR="00784F65" w:rsidRPr="00972D38" w:rsidRDefault="002F0780" w:rsidP="0054039A">
      <w:pPr>
        <w:pStyle w:val="a6"/>
        <w:numPr>
          <w:ilvl w:val="2"/>
          <w:numId w:val="92"/>
        </w:numPr>
        <w:ind w:left="0" w:right="423" w:firstLine="708"/>
        <w:rPr>
          <w:sz w:val="20"/>
        </w:rPr>
      </w:pPr>
      <w:r w:rsidRPr="00972D38">
        <w:rPr>
          <w:sz w:val="20"/>
        </w:rPr>
        <w:t>Клієнт має право встановити Ліміти на здійснення Клієнтом або Довіреними особами Клієнта видаткових операцій за рахунком Клієнта з використанням ПК. Встановити розмір та строк дії таких Лімітів, а також</w:t>
      </w:r>
      <w:r w:rsidRPr="00972D38">
        <w:rPr>
          <w:spacing w:val="-4"/>
          <w:sz w:val="20"/>
        </w:rPr>
        <w:t xml:space="preserve"> </w:t>
      </w:r>
      <w:r w:rsidRPr="00972D38">
        <w:rPr>
          <w:sz w:val="20"/>
        </w:rPr>
        <w:t>види</w:t>
      </w:r>
      <w:r w:rsidRPr="00972D38">
        <w:rPr>
          <w:spacing w:val="-4"/>
          <w:sz w:val="20"/>
        </w:rPr>
        <w:t xml:space="preserve"> </w:t>
      </w:r>
      <w:r w:rsidRPr="00972D38">
        <w:rPr>
          <w:sz w:val="20"/>
        </w:rPr>
        <w:t>операцій</w:t>
      </w:r>
      <w:r w:rsidRPr="00972D38">
        <w:rPr>
          <w:spacing w:val="-4"/>
          <w:sz w:val="20"/>
        </w:rPr>
        <w:t xml:space="preserve"> </w:t>
      </w:r>
      <w:r w:rsidRPr="00972D38">
        <w:rPr>
          <w:sz w:val="20"/>
        </w:rPr>
        <w:t>за</w:t>
      </w:r>
      <w:r w:rsidRPr="00972D38">
        <w:rPr>
          <w:spacing w:val="-3"/>
          <w:sz w:val="20"/>
        </w:rPr>
        <w:t xml:space="preserve"> </w:t>
      </w:r>
      <w:r w:rsidRPr="00972D38">
        <w:rPr>
          <w:sz w:val="20"/>
        </w:rPr>
        <w:t>рахунком,</w:t>
      </w:r>
      <w:r w:rsidRPr="00972D38">
        <w:rPr>
          <w:spacing w:val="-3"/>
          <w:sz w:val="20"/>
        </w:rPr>
        <w:t xml:space="preserve"> </w:t>
      </w:r>
      <w:r w:rsidRPr="00972D38">
        <w:rPr>
          <w:sz w:val="20"/>
        </w:rPr>
        <w:t>які</w:t>
      </w:r>
      <w:r w:rsidRPr="00972D38">
        <w:rPr>
          <w:spacing w:val="-4"/>
          <w:sz w:val="20"/>
        </w:rPr>
        <w:t xml:space="preserve"> </w:t>
      </w:r>
      <w:r w:rsidRPr="00972D38">
        <w:rPr>
          <w:sz w:val="20"/>
        </w:rPr>
        <w:t>обмежуються,</w:t>
      </w:r>
      <w:r w:rsidRPr="00972D38">
        <w:rPr>
          <w:spacing w:val="-3"/>
          <w:sz w:val="20"/>
        </w:rPr>
        <w:t xml:space="preserve"> </w:t>
      </w:r>
      <w:r w:rsidRPr="00972D38">
        <w:rPr>
          <w:sz w:val="20"/>
        </w:rPr>
        <w:t>Клієнт</w:t>
      </w:r>
      <w:r w:rsidRPr="00972D38">
        <w:rPr>
          <w:spacing w:val="-4"/>
          <w:sz w:val="20"/>
        </w:rPr>
        <w:t xml:space="preserve"> </w:t>
      </w:r>
      <w:r w:rsidRPr="00972D38">
        <w:rPr>
          <w:sz w:val="20"/>
        </w:rPr>
        <w:t>має</w:t>
      </w:r>
      <w:r w:rsidRPr="00972D38">
        <w:rPr>
          <w:spacing w:val="-2"/>
          <w:sz w:val="20"/>
        </w:rPr>
        <w:t xml:space="preserve"> </w:t>
      </w:r>
      <w:r w:rsidRPr="00972D38">
        <w:rPr>
          <w:sz w:val="20"/>
        </w:rPr>
        <w:t>можливість</w:t>
      </w:r>
      <w:r w:rsidRPr="00972D38">
        <w:rPr>
          <w:spacing w:val="-3"/>
          <w:sz w:val="20"/>
        </w:rPr>
        <w:t xml:space="preserve"> </w:t>
      </w:r>
      <w:r w:rsidRPr="00972D38">
        <w:rPr>
          <w:sz w:val="20"/>
        </w:rPr>
        <w:t>звернувшись</w:t>
      </w:r>
      <w:r w:rsidRPr="00972D38">
        <w:rPr>
          <w:spacing w:val="-3"/>
          <w:sz w:val="20"/>
        </w:rPr>
        <w:t xml:space="preserve"> </w:t>
      </w:r>
      <w:r w:rsidRPr="00972D38">
        <w:rPr>
          <w:sz w:val="20"/>
        </w:rPr>
        <w:t>до</w:t>
      </w:r>
      <w:r w:rsidRPr="00972D38">
        <w:rPr>
          <w:spacing w:val="-3"/>
          <w:sz w:val="20"/>
        </w:rPr>
        <w:t xml:space="preserve"> </w:t>
      </w:r>
      <w:r w:rsidRPr="00972D38">
        <w:rPr>
          <w:sz w:val="20"/>
        </w:rPr>
        <w:t>Контакт-центру</w:t>
      </w:r>
      <w:r w:rsidRPr="00972D38">
        <w:rPr>
          <w:spacing w:val="-2"/>
          <w:sz w:val="20"/>
        </w:rPr>
        <w:t xml:space="preserve"> </w:t>
      </w:r>
      <w:r w:rsidRPr="00972D38">
        <w:rPr>
          <w:sz w:val="20"/>
        </w:rPr>
        <w:t>або</w:t>
      </w:r>
      <w:r w:rsidRPr="00972D38">
        <w:rPr>
          <w:spacing w:val="-2"/>
          <w:sz w:val="20"/>
        </w:rPr>
        <w:t xml:space="preserve"> </w:t>
      </w:r>
      <w:r w:rsidRPr="00972D38">
        <w:rPr>
          <w:sz w:val="20"/>
        </w:rPr>
        <w:t>у відділення</w:t>
      </w:r>
      <w:r w:rsidRPr="00972D38">
        <w:rPr>
          <w:spacing w:val="68"/>
          <w:sz w:val="20"/>
        </w:rPr>
        <w:t xml:space="preserve"> </w:t>
      </w:r>
      <w:r w:rsidRPr="00972D38">
        <w:rPr>
          <w:sz w:val="20"/>
        </w:rPr>
        <w:t>Банку.</w:t>
      </w:r>
      <w:r w:rsidRPr="00972D38">
        <w:rPr>
          <w:spacing w:val="69"/>
          <w:sz w:val="20"/>
        </w:rPr>
        <w:t xml:space="preserve"> </w:t>
      </w:r>
      <w:r w:rsidRPr="00972D38">
        <w:rPr>
          <w:sz w:val="20"/>
        </w:rPr>
        <w:t>Довірені особи не мають права змінювати встановлені Клієнтом Ліміти на здійснення</w:t>
      </w:r>
      <w:r w:rsidR="00972D38" w:rsidRPr="00972D38">
        <w:rPr>
          <w:sz w:val="20"/>
        </w:rPr>
        <w:t xml:space="preserve"> </w:t>
      </w:r>
      <w:r w:rsidRPr="00972D38">
        <w:rPr>
          <w:sz w:val="20"/>
        </w:rPr>
        <w:t>видаткових операцій за рахунком Клієнта з використанням Додаткової ПК. Шляхом звернення до Контакт-центру або у відділення Банку з відповідною письмовою заявою, Клієнт має право змінювати встановлені ним Ліміти, крім граничних лімітів з отримання готівки, встановлених НБУ.</w:t>
      </w:r>
    </w:p>
    <w:p w14:paraId="0887FDCA" w14:textId="77777777" w:rsidR="00784F65" w:rsidRPr="007E0800" w:rsidRDefault="002F0780" w:rsidP="0054039A">
      <w:pPr>
        <w:pStyle w:val="a6"/>
        <w:numPr>
          <w:ilvl w:val="2"/>
          <w:numId w:val="92"/>
        </w:numPr>
        <w:ind w:left="0" w:right="423" w:firstLine="708"/>
        <w:rPr>
          <w:sz w:val="20"/>
        </w:rPr>
      </w:pPr>
      <w:r w:rsidRPr="007E0800">
        <w:rPr>
          <w:sz w:val="20"/>
        </w:rPr>
        <w:t>Клієнт самостійно здійснює контроль за витратами коштів, які здійснюються з використанням Додаткової ПК, та несе відповідальність за всі операції, здійснені з використанням такої Додаткової ПК з її фізичним</w:t>
      </w:r>
      <w:r w:rsidRPr="007E0800">
        <w:rPr>
          <w:spacing w:val="-9"/>
          <w:sz w:val="20"/>
        </w:rPr>
        <w:t xml:space="preserve"> </w:t>
      </w:r>
      <w:r w:rsidRPr="007E0800">
        <w:rPr>
          <w:sz w:val="20"/>
        </w:rPr>
        <w:t>пред’явленням/без</w:t>
      </w:r>
      <w:r w:rsidRPr="007E0800">
        <w:rPr>
          <w:spacing w:val="-8"/>
          <w:sz w:val="20"/>
        </w:rPr>
        <w:t xml:space="preserve"> </w:t>
      </w:r>
      <w:r w:rsidRPr="007E0800">
        <w:rPr>
          <w:sz w:val="20"/>
        </w:rPr>
        <w:t>фізичного</w:t>
      </w:r>
      <w:r w:rsidRPr="007E0800">
        <w:rPr>
          <w:spacing w:val="-9"/>
          <w:sz w:val="20"/>
        </w:rPr>
        <w:t xml:space="preserve"> </w:t>
      </w:r>
      <w:r w:rsidRPr="007E0800">
        <w:rPr>
          <w:sz w:val="20"/>
        </w:rPr>
        <w:t>пред’явлення,</w:t>
      </w:r>
      <w:r w:rsidRPr="007E0800">
        <w:rPr>
          <w:spacing w:val="-10"/>
          <w:sz w:val="20"/>
        </w:rPr>
        <w:t xml:space="preserve"> </w:t>
      </w:r>
      <w:r w:rsidRPr="007E0800">
        <w:rPr>
          <w:sz w:val="20"/>
        </w:rPr>
        <w:t>а</w:t>
      </w:r>
      <w:r w:rsidRPr="007E0800">
        <w:rPr>
          <w:spacing w:val="-9"/>
          <w:sz w:val="20"/>
        </w:rPr>
        <w:t xml:space="preserve"> </w:t>
      </w:r>
      <w:r w:rsidRPr="007E0800">
        <w:rPr>
          <w:sz w:val="20"/>
        </w:rPr>
        <w:t>також</w:t>
      </w:r>
      <w:r w:rsidRPr="007E0800">
        <w:rPr>
          <w:spacing w:val="-11"/>
          <w:sz w:val="20"/>
        </w:rPr>
        <w:t xml:space="preserve"> </w:t>
      </w:r>
      <w:r w:rsidRPr="007E0800">
        <w:rPr>
          <w:sz w:val="20"/>
        </w:rPr>
        <w:t>із</w:t>
      </w:r>
      <w:r w:rsidRPr="007E0800">
        <w:rPr>
          <w:spacing w:val="-9"/>
          <w:sz w:val="20"/>
        </w:rPr>
        <w:t xml:space="preserve"> </w:t>
      </w:r>
      <w:r w:rsidRPr="007E0800">
        <w:rPr>
          <w:sz w:val="20"/>
        </w:rPr>
        <w:t>застосуванням/без</w:t>
      </w:r>
      <w:r w:rsidRPr="007E0800">
        <w:rPr>
          <w:spacing w:val="-10"/>
          <w:sz w:val="20"/>
        </w:rPr>
        <w:t xml:space="preserve"> </w:t>
      </w:r>
      <w:r w:rsidRPr="007E0800">
        <w:rPr>
          <w:sz w:val="20"/>
        </w:rPr>
        <w:t>застосування</w:t>
      </w:r>
      <w:r w:rsidRPr="007E0800">
        <w:rPr>
          <w:spacing w:val="-10"/>
          <w:sz w:val="20"/>
        </w:rPr>
        <w:t xml:space="preserve"> </w:t>
      </w:r>
      <w:r w:rsidRPr="007E0800">
        <w:rPr>
          <w:sz w:val="20"/>
        </w:rPr>
        <w:t>ПІН-коду.</w:t>
      </w:r>
      <w:r w:rsidRPr="007E0800">
        <w:rPr>
          <w:spacing w:val="-9"/>
          <w:sz w:val="20"/>
        </w:rPr>
        <w:t xml:space="preserve"> </w:t>
      </w:r>
      <w:r w:rsidRPr="007E0800">
        <w:rPr>
          <w:sz w:val="20"/>
        </w:rPr>
        <w:t>Клієнт здійснює розпорядження коштами на рахунку в межах залишку грошових коштів на рахунку з урахуванням Лімітів, що визначені на сайті Банку та чинні на момент вчинення операції з використанням ПК. Також Клієнт може отримати інформацію про чинні Ліміти звернувшись до Контакт-центру Банку.</w:t>
      </w:r>
    </w:p>
    <w:p w14:paraId="641FE886" w14:textId="77777777" w:rsidR="00784F65" w:rsidRPr="007E0800" w:rsidRDefault="002F0780" w:rsidP="0054039A">
      <w:pPr>
        <w:pStyle w:val="a6"/>
        <w:numPr>
          <w:ilvl w:val="2"/>
          <w:numId w:val="92"/>
        </w:numPr>
        <w:ind w:left="0" w:right="430" w:firstLine="708"/>
        <w:rPr>
          <w:sz w:val="20"/>
        </w:rPr>
      </w:pPr>
      <w:r w:rsidRPr="007E0800">
        <w:rPr>
          <w:sz w:val="20"/>
        </w:rPr>
        <w:t>Шляхом звернення до Контакт-центру або відділення Банку, Клієнт має право змінити Ліміти на отримання готівкових коштів та проведення розрахункових операцій з використанням ПК Клієнта, а також ПК Довірених осіб Клієнта, крім граничних лімітів з отримання готівки, встановлених НБУ.</w:t>
      </w:r>
    </w:p>
    <w:p w14:paraId="37285B16" w14:textId="77777777" w:rsidR="00784F65" w:rsidRPr="007E0800" w:rsidRDefault="002F0780" w:rsidP="0054039A">
      <w:pPr>
        <w:pStyle w:val="a6"/>
        <w:numPr>
          <w:ilvl w:val="3"/>
          <w:numId w:val="92"/>
        </w:numPr>
        <w:ind w:left="0" w:right="427" w:firstLine="708"/>
        <w:rPr>
          <w:sz w:val="18"/>
        </w:rPr>
      </w:pPr>
      <w:r w:rsidRPr="007E0800">
        <w:rPr>
          <w:sz w:val="20"/>
        </w:rPr>
        <w:t>Всі ризики, пов`язані зі здійсненням операцій по рахунку після зміни Клієнтом Лімітів, несе Клієнт.</w:t>
      </w:r>
      <w:r w:rsidRPr="007E0800">
        <w:rPr>
          <w:spacing w:val="-7"/>
          <w:sz w:val="20"/>
        </w:rPr>
        <w:t xml:space="preserve"> </w:t>
      </w:r>
      <w:r w:rsidRPr="007E0800">
        <w:rPr>
          <w:sz w:val="20"/>
        </w:rPr>
        <w:t>Банк</w:t>
      </w:r>
      <w:r w:rsidRPr="007E0800">
        <w:rPr>
          <w:spacing w:val="-9"/>
          <w:sz w:val="20"/>
        </w:rPr>
        <w:t xml:space="preserve"> </w:t>
      </w:r>
      <w:r w:rsidRPr="007E0800">
        <w:rPr>
          <w:sz w:val="20"/>
        </w:rPr>
        <w:t>не</w:t>
      </w:r>
      <w:r w:rsidRPr="007E0800">
        <w:rPr>
          <w:spacing w:val="-5"/>
          <w:sz w:val="20"/>
        </w:rPr>
        <w:t xml:space="preserve"> </w:t>
      </w:r>
      <w:r w:rsidRPr="007E0800">
        <w:rPr>
          <w:sz w:val="20"/>
        </w:rPr>
        <w:t>несе</w:t>
      </w:r>
      <w:r w:rsidRPr="007E0800">
        <w:rPr>
          <w:spacing w:val="-7"/>
          <w:sz w:val="20"/>
        </w:rPr>
        <w:t xml:space="preserve"> </w:t>
      </w:r>
      <w:r w:rsidRPr="007E0800">
        <w:rPr>
          <w:sz w:val="20"/>
        </w:rPr>
        <w:t>відповідальності</w:t>
      </w:r>
      <w:r w:rsidRPr="007E0800">
        <w:rPr>
          <w:spacing w:val="-8"/>
          <w:sz w:val="20"/>
        </w:rPr>
        <w:t xml:space="preserve"> </w:t>
      </w:r>
      <w:r w:rsidRPr="007E0800">
        <w:rPr>
          <w:sz w:val="20"/>
        </w:rPr>
        <w:t>перед</w:t>
      </w:r>
      <w:r w:rsidRPr="007E0800">
        <w:rPr>
          <w:spacing w:val="-6"/>
          <w:sz w:val="20"/>
        </w:rPr>
        <w:t xml:space="preserve"> </w:t>
      </w:r>
      <w:r w:rsidRPr="007E0800">
        <w:rPr>
          <w:sz w:val="20"/>
        </w:rPr>
        <w:t>Клієнтом</w:t>
      </w:r>
      <w:r w:rsidRPr="007E0800">
        <w:rPr>
          <w:spacing w:val="-7"/>
          <w:sz w:val="20"/>
        </w:rPr>
        <w:t xml:space="preserve"> </w:t>
      </w:r>
      <w:r w:rsidRPr="007E0800">
        <w:rPr>
          <w:sz w:val="20"/>
        </w:rPr>
        <w:t>за</w:t>
      </w:r>
      <w:r w:rsidRPr="007E0800">
        <w:rPr>
          <w:spacing w:val="-7"/>
          <w:sz w:val="20"/>
        </w:rPr>
        <w:t xml:space="preserve"> </w:t>
      </w:r>
      <w:r w:rsidRPr="007E0800">
        <w:rPr>
          <w:sz w:val="20"/>
        </w:rPr>
        <w:t>будь-яке</w:t>
      </w:r>
      <w:r w:rsidRPr="007E0800">
        <w:rPr>
          <w:spacing w:val="-7"/>
          <w:sz w:val="20"/>
        </w:rPr>
        <w:t xml:space="preserve"> </w:t>
      </w:r>
      <w:r w:rsidRPr="007E0800">
        <w:rPr>
          <w:sz w:val="20"/>
        </w:rPr>
        <w:t>списання</w:t>
      </w:r>
      <w:r w:rsidRPr="007E0800">
        <w:rPr>
          <w:spacing w:val="-8"/>
          <w:sz w:val="20"/>
        </w:rPr>
        <w:t xml:space="preserve"> </w:t>
      </w:r>
      <w:r w:rsidRPr="007E0800">
        <w:rPr>
          <w:sz w:val="20"/>
        </w:rPr>
        <w:t>коштів</w:t>
      </w:r>
      <w:r w:rsidRPr="007E0800">
        <w:rPr>
          <w:spacing w:val="-8"/>
          <w:sz w:val="20"/>
        </w:rPr>
        <w:t xml:space="preserve"> </w:t>
      </w:r>
      <w:r w:rsidRPr="007E0800">
        <w:rPr>
          <w:sz w:val="20"/>
        </w:rPr>
        <w:t>з</w:t>
      </w:r>
      <w:r w:rsidRPr="007E0800">
        <w:rPr>
          <w:spacing w:val="-7"/>
          <w:sz w:val="20"/>
        </w:rPr>
        <w:t xml:space="preserve"> </w:t>
      </w:r>
      <w:r w:rsidRPr="007E0800">
        <w:rPr>
          <w:sz w:val="20"/>
        </w:rPr>
        <w:t>рахунку</w:t>
      </w:r>
      <w:r w:rsidRPr="007E0800">
        <w:rPr>
          <w:spacing w:val="-7"/>
          <w:sz w:val="20"/>
        </w:rPr>
        <w:t xml:space="preserve"> </w:t>
      </w:r>
      <w:r w:rsidRPr="007E0800">
        <w:rPr>
          <w:sz w:val="20"/>
        </w:rPr>
        <w:t>у</w:t>
      </w:r>
      <w:r w:rsidRPr="007E0800">
        <w:rPr>
          <w:spacing w:val="-7"/>
          <w:sz w:val="20"/>
        </w:rPr>
        <w:t xml:space="preserve"> </w:t>
      </w:r>
      <w:r w:rsidRPr="007E0800">
        <w:rPr>
          <w:sz w:val="20"/>
        </w:rPr>
        <w:t>разі</w:t>
      </w:r>
      <w:r w:rsidRPr="007E0800">
        <w:rPr>
          <w:spacing w:val="-8"/>
          <w:sz w:val="20"/>
        </w:rPr>
        <w:t xml:space="preserve"> </w:t>
      </w:r>
      <w:r w:rsidRPr="007E0800">
        <w:rPr>
          <w:sz w:val="20"/>
        </w:rPr>
        <w:t>зміни</w:t>
      </w:r>
      <w:r w:rsidRPr="007E0800">
        <w:rPr>
          <w:spacing w:val="-9"/>
          <w:sz w:val="20"/>
        </w:rPr>
        <w:t xml:space="preserve"> </w:t>
      </w:r>
      <w:r w:rsidRPr="007E0800">
        <w:rPr>
          <w:sz w:val="20"/>
        </w:rPr>
        <w:t xml:space="preserve">Клієнтом </w:t>
      </w:r>
      <w:r w:rsidRPr="007E0800">
        <w:rPr>
          <w:spacing w:val="-2"/>
          <w:sz w:val="20"/>
        </w:rPr>
        <w:t>Лімітів.</w:t>
      </w:r>
    </w:p>
    <w:p w14:paraId="223B1EE1" w14:textId="77777777" w:rsidR="00784F65" w:rsidRPr="007E0800" w:rsidRDefault="002F0780" w:rsidP="0054039A">
      <w:pPr>
        <w:pStyle w:val="a6"/>
        <w:numPr>
          <w:ilvl w:val="3"/>
          <w:numId w:val="92"/>
        </w:numPr>
        <w:ind w:left="0" w:right="416" w:firstLine="708"/>
        <w:rPr>
          <w:sz w:val="20"/>
        </w:rPr>
      </w:pPr>
      <w:r w:rsidRPr="007E0800">
        <w:rPr>
          <w:sz w:val="20"/>
        </w:rPr>
        <w:t>Для проведення операцій за рахунком Клієнт використовує активовану Картку та здійснює введення ПІН-коду. При проведенні Клієнтом операцій зняття готівкових коштів через платіжний термінал за карткою</w:t>
      </w:r>
      <w:r w:rsidRPr="007E0800">
        <w:rPr>
          <w:spacing w:val="-3"/>
          <w:sz w:val="20"/>
        </w:rPr>
        <w:t xml:space="preserve"> </w:t>
      </w:r>
      <w:r w:rsidRPr="007E0800">
        <w:rPr>
          <w:sz w:val="20"/>
        </w:rPr>
        <w:t>в</w:t>
      </w:r>
      <w:r w:rsidRPr="007E0800">
        <w:rPr>
          <w:spacing w:val="-4"/>
          <w:sz w:val="20"/>
        </w:rPr>
        <w:t xml:space="preserve"> </w:t>
      </w:r>
      <w:r w:rsidRPr="007E0800">
        <w:rPr>
          <w:sz w:val="20"/>
        </w:rPr>
        <w:t>касі</w:t>
      </w:r>
      <w:r w:rsidRPr="007E0800">
        <w:rPr>
          <w:spacing w:val="-4"/>
          <w:sz w:val="20"/>
        </w:rPr>
        <w:t xml:space="preserve"> </w:t>
      </w:r>
      <w:r w:rsidRPr="007E0800">
        <w:rPr>
          <w:sz w:val="20"/>
        </w:rPr>
        <w:t>Банку,</w:t>
      </w:r>
      <w:r w:rsidRPr="007E0800">
        <w:rPr>
          <w:spacing w:val="-3"/>
          <w:sz w:val="20"/>
        </w:rPr>
        <w:t xml:space="preserve"> </w:t>
      </w:r>
      <w:r w:rsidRPr="007E0800">
        <w:rPr>
          <w:sz w:val="20"/>
        </w:rPr>
        <w:t>обов’язковою</w:t>
      </w:r>
      <w:r w:rsidRPr="007E0800">
        <w:rPr>
          <w:spacing w:val="-3"/>
          <w:sz w:val="20"/>
        </w:rPr>
        <w:t xml:space="preserve"> </w:t>
      </w:r>
      <w:r w:rsidRPr="007E0800">
        <w:rPr>
          <w:sz w:val="20"/>
        </w:rPr>
        <w:t>умовою</w:t>
      </w:r>
      <w:r w:rsidRPr="007E0800">
        <w:rPr>
          <w:spacing w:val="-3"/>
          <w:sz w:val="20"/>
        </w:rPr>
        <w:t xml:space="preserve"> </w:t>
      </w:r>
      <w:r w:rsidRPr="007E0800">
        <w:rPr>
          <w:sz w:val="20"/>
        </w:rPr>
        <w:t>є</w:t>
      </w:r>
      <w:r w:rsidRPr="007E0800">
        <w:rPr>
          <w:spacing w:val="-5"/>
          <w:sz w:val="20"/>
        </w:rPr>
        <w:t xml:space="preserve"> </w:t>
      </w:r>
      <w:r w:rsidRPr="007E0800">
        <w:rPr>
          <w:sz w:val="20"/>
        </w:rPr>
        <w:t>пред’явлення</w:t>
      </w:r>
      <w:r w:rsidRPr="007E0800">
        <w:rPr>
          <w:spacing w:val="-4"/>
          <w:sz w:val="20"/>
        </w:rPr>
        <w:t xml:space="preserve"> </w:t>
      </w:r>
      <w:r w:rsidRPr="007E0800">
        <w:rPr>
          <w:sz w:val="20"/>
        </w:rPr>
        <w:t>ним</w:t>
      </w:r>
      <w:r w:rsidRPr="007E0800">
        <w:rPr>
          <w:spacing w:val="-2"/>
          <w:sz w:val="20"/>
        </w:rPr>
        <w:t xml:space="preserve"> </w:t>
      </w:r>
      <w:r w:rsidRPr="007E0800">
        <w:rPr>
          <w:sz w:val="20"/>
        </w:rPr>
        <w:t>паспорту</w:t>
      </w:r>
      <w:r w:rsidRPr="007E0800">
        <w:rPr>
          <w:spacing w:val="-2"/>
          <w:sz w:val="20"/>
        </w:rPr>
        <w:t xml:space="preserve"> </w:t>
      </w:r>
      <w:r w:rsidRPr="007E0800">
        <w:rPr>
          <w:sz w:val="20"/>
        </w:rPr>
        <w:t>та</w:t>
      </w:r>
      <w:r w:rsidRPr="007E0800">
        <w:rPr>
          <w:spacing w:val="-3"/>
          <w:sz w:val="20"/>
        </w:rPr>
        <w:t xml:space="preserve"> </w:t>
      </w:r>
      <w:r w:rsidRPr="007E0800">
        <w:rPr>
          <w:sz w:val="20"/>
        </w:rPr>
        <w:t>документу,</w:t>
      </w:r>
      <w:r w:rsidRPr="007E0800">
        <w:rPr>
          <w:spacing w:val="-3"/>
          <w:sz w:val="20"/>
        </w:rPr>
        <w:t xml:space="preserve"> </w:t>
      </w:r>
      <w:r w:rsidRPr="007E0800">
        <w:rPr>
          <w:sz w:val="20"/>
        </w:rPr>
        <w:t>виданого</w:t>
      </w:r>
      <w:r w:rsidRPr="007E0800">
        <w:rPr>
          <w:spacing w:val="-2"/>
          <w:sz w:val="20"/>
        </w:rPr>
        <w:t xml:space="preserve"> </w:t>
      </w:r>
      <w:r w:rsidRPr="007E0800">
        <w:rPr>
          <w:sz w:val="20"/>
        </w:rPr>
        <w:t>контролюючим органом, що засвідчує його реєстрацію в Державному реєстрі фізичних осіб - платників податків та присвоєння реєстраційного номеру обліку платника податків. Касир виготовляє копії пред’явлених документів, переписує</w:t>
      </w:r>
      <w:r w:rsidRPr="007E0800">
        <w:rPr>
          <w:spacing w:val="-5"/>
          <w:sz w:val="20"/>
        </w:rPr>
        <w:t xml:space="preserve"> </w:t>
      </w:r>
      <w:r w:rsidRPr="007E0800">
        <w:rPr>
          <w:sz w:val="20"/>
        </w:rPr>
        <w:t xml:space="preserve">на </w:t>
      </w:r>
      <w:r w:rsidRPr="007E0800">
        <w:rPr>
          <w:spacing w:val="-6"/>
          <w:sz w:val="20"/>
        </w:rPr>
        <w:t>примірнику чеку</w:t>
      </w:r>
      <w:r w:rsidRPr="007E0800">
        <w:rPr>
          <w:spacing w:val="-1"/>
          <w:sz w:val="20"/>
        </w:rPr>
        <w:t xml:space="preserve"> </w:t>
      </w:r>
      <w:r w:rsidRPr="007E0800">
        <w:rPr>
          <w:spacing w:val="-6"/>
          <w:sz w:val="20"/>
        </w:rPr>
        <w:t>платіжного</w:t>
      </w:r>
      <w:r w:rsidRPr="007E0800">
        <w:rPr>
          <w:sz w:val="20"/>
        </w:rPr>
        <w:t xml:space="preserve"> </w:t>
      </w:r>
      <w:r w:rsidRPr="007E0800">
        <w:rPr>
          <w:spacing w:val="-6"/>
          <w:sz w:val="20"/>
        </w:rPr>
        <w:t>терміналу,</w:t>
      </w:r>
      <w:r w:rsidRPr="007E0800">
        <w:rPr>
          <w:spacing w:val="-1"/>
          <w:sz w:val="20"/>
        </w:rPr>
        <w:t xml:space="preserve"> </w:t>
      </w:r>
      <w:r w:rsidRPr="007E0800">
        <w:rPr>
          <w:spacing w:val="-6"/>
          <w:sz w:val="20"/>
        </w:rPr>
        <w:t>який залишається в касі,</w:t>
      </w:r>
      <w:r w:rsidRPr="007E0800">
        <w:rPr>
          <w:spacing w:val="-1"/>
          <w:sz w:val="20"/>
        </w:rPr>
        <w:t xml:space="preserve"> </w:t>
      </w:r>
      <w:r w:rsidRPr="007E0800">
        <w:rPr>
          <w:spacing w:val="-6"/>
          <w:sz w:val="20"/>
        </w:rPr>
        <w:t>дані фізичної особи (ПІБ,</w:t>
      </w:r>
      <w:r w:rsidRPr="007E0800">
        <w:rPr>
          <w:spacing w:val="-1"/>
          <w:sz w:val="20"/>
        </w:rPr>
        <w:t xml:space="preserve"> </w:t>
      </w:r>
      <w:r w:rsidRPr="007E0800">
        <w:rPr>
          <w:spacing w:val="-6"/>
          <w:sz w:val="20"/>
        </w:rPr>
        <w:t>дані документу,</w:t>
      </w:r>
      <w:r w:rsidRPr="007E0800">
        <w:rPr>
          <w:spacing w:val="-1"/>
          <w:sz w:val="20"/>
        </w:rPr>
        <w:t xml:space="preserve"> </w:t>
      </w:r>
      <w:r w:rsidRPr="007E0800">
        <w:rPr>
          <w:spacing w:val="-6"/>
          <w:sz w:val="20"/>
        </w:rPr>
        <w:t>що</w:t>
      </w:r>
      <w:r w:rsidRPr="007E0800">
        <w:rPr>
          <w:spacing w:val="-1"/>
          <w:sz w:val="20"/>
        </w:rPr>
        <w:t xml:space="preserve"> </w:t>
      </w:r>
      <w:r w:rsidRPr="007E0800">
        <w:rPr>
          <w:spacing w:val="-6"/>
          <w:sz w:val="20"/>
        </w:rPr>
        <w:t xml:space="preserve">посвідчує </w:t>
      </w:r>
      <w:r w:rsidRPr="007E0800">
        <w:rPr>
          <w:sz w:val="20"/>
        </w:rPr>
        <w:t xml:space="preserve">особу та відповідно до чинного законодавства України може бути використаним на території України для </w:t>
      </w:r>
      <w:r w:rsidRPr="007E0800">
        <w:rPr>
          <w:spacing w:val="-2"/>
          <w:sz w:val="20"/>
        </w:rPr>
        <w:t>укладення правочинів,</w:t>
      </w:r>
      <w:r w:rsidRPr="007E0800">
        <w:rPr>
          <w:spacing w:val="-13"/>
          <w:sz w:val="20"/>
        </w:rPr>
        <w:t xml:space="preserve"> </w:t>
      </w:r>
      <w:r w:rsidRPr="007E0800">
        <w:rPr>
          <w:spacing w:val="-2"/>
          <w:sz w:val="20"/>
        </w:rPr>
        <w:t>місце</w:t>
      </w:r>
      <w:r w:rsidRPr="007E0800">
        <w:rPr>
          <w:spacing w:val="-11"/>
          <w:sz w:val="20"/>
        </w:rPr>
        <w:t xml:space="preserve"> </w:t>
      </w:r>
      <w:r w:rsidRPr="007E0800">
        <w:rPr>
          <w:spacing w:val="-2"/>
          <w:sz w:val="20"/>
        </w:rPr>
        <w:t>проживання,</w:t>
      </w:r>
      <w:r w:rsidRPr="007E0800">
        <w:rPr>
          <w:spacing w:val="-8"/>
          <w:sz w:val="20"/>
        </w:rPr>
        <w:t xml:space="preserve"> </w:t>
      </w:r>
      <w:r w:rsidRPr="007E0800">
        <w:rPr>
          <w:spacing w:val="-2"/>
          <w:sz w:val="20"/>
        </w:rPr>
        <w:t>дату</w:t>
      </w:r>
      <w:r w:rsidRPr="007E0800">
        <w:rPr>
          <w:spacing w:val="-10"/>
          <w:sz w:val="20"/>
        </w:rPr>
        <w:t xml:space="preserve"> </w:t>
      </w:r>
      <w:r w:rsidRPr="007E0800">
        <w:rPr>
          <w:spacing w:val="-2"/>
          <w:sz w:val="20"/>
        </w:rPr>
        <w:t>народження)</w:t>
      </w:r>
      <w:r w:rsidRPr="007E0800">
        <w:rPr>
          <w:spacing w:val="-13"/>
          <w:sz w:val="20"/>
        </w:rPr>
        <w:t xml:space="preserve"> </w:t>
      </w:r>
      <w:r w:rsidRPr="007E0800">
        <w:rPr>
          <w:spacing w:val="-2"/>
          <w:sz w:val="20"/>
        </w:rPr>
        <w:t>або</w:t>
      </w:r>
      <w:r w:rsidRPr="007E0800">
        <w:rPr>
          <w:spacing w:val="-10"/>
          <w:sz w:val="20"/>
        </w:rPr>
        <w:t xml:space="preserve"> </w:t>
      </w:r>
      <w:r w:rsidRPr="007E0800">
        <w:rPr>
          <w:spacing w:val="-2"/>
          <w:sz w:val="20"/>
        </w:rPr>
        <w:t>введення</w:t>
      </w:r>
      <w:r w:rsidRPr="007E0800">
        <w:rPr>
          <w:spacing w:val="-11"/>
          <w:sz w:val="20"/>
        </w:rPr>
        <w:t xml:space="preserve"> </w:t>
      </w:r>
      <w:r w:rsidRPr="007E0800">
        <w:rPr>
          <w:spacing w:val="-2"/>
          <w:sz w:val="20"/>
        </w:rPr>
        <w:t>ПІН-коду.</w:t>
      </w:r>
    </w:p>
    <w:p w14:paraId="511C66F1" w14:textId="77777777" w:rsidR="00784F65" w:rsidRPr="007E0800" w:rsidRDefault="002F0780" w:rsidP="0054039A">
      <w:pPr>
        <w:pStyle w:val="a6"/>
        <w:numPr>
          <w:ilvl w:val="2"/>
          <w:numId w:val="92"/>
        </w:numPr>
        <w:spacing w:before="1"/>
        <w:ind w:left="0" w:right="428" w:firstLine="708"/>
        <w:rPr>
          <w:sz w:val="20"/>
        </w:rPr>
      </w:pPr>
      <w:r w:rsidRPr="007E0800">
        <w:rPr>
          <w:sz w:val="20"/>
        </w:rPr>
        <w:t>По</w:t>
      </w:r>
      <w:r w:rsidRPr="007E0800">
        <w:rPr>
          <w:spacing w:val="-8"/>
          <w:sz w:val="20"/>
        </w:rPr>
        <w:t xml:space="preserve"> </w:t>
      </w:r>
      <w:r w:rsidRPr="007E0800">
        <w:rPr>
          <w:sz w:val="20"/>
        </w:rPr>
        <w:t>картках</w:t>
      </w:r>
      <w:r w:rsidRPr="007E0800">
        <w:rPr>
          <w:spacing w:val="-7"/>
          <w:sz w:val="20"/>
        </w:rPr>
        <w:t xml:space="preserve"> </w:t>
      </w:r>
      <w:r w:rsidRPr="007E0800">
        <w:rPr>
          <w:sz w:val="20"/>
        </w:rPr>
        <w:t>VISA</w:t>
      </w:r>
      <w:r w:rsidRPr="007E0800">
        <w:rPr>
          <w:spacing w:val="-9"/>
          <w:sz w:val="20"/>
        </w:rPr>
        <w:t xml:space="preserve"> </w:t>
      </w:r>
      <w:r w:rsidRPr="007E0800">
        <w:rPr>
          <w:sz w:val="20"/>
        </w:rPr>
        <w:t>та</w:t>
      </w:r>
      <w:r w:rsidRPr="007E0800">
        <w:rPr>
          <w:spacing w:val="-8"/>
          <w:sz w:val="20"/>
        </w:rPr>
        <w:t xml:space="preserve"> </w:t>
      </w:r>
      <w:r w:rsidRPr="007E0800">
        <w:rPr>
          <w:sz w:val="20"/>
        </w:rPr>
        <w:t>MasterCard</w:t>
      </w:r>
      <w:r w:rsidRPr="007E0800">
        <w:rPr>
          <w:spacing w:val="-8"/>
          <w:sz w:val="20"/>
        </w:rPr>
        <w:t xml:space="preserve"> </w:t>
      </w:r>
      <w:r w:rsidRPr="007E0800">
        <w:rPr>
          <w:sz w:val="20"/>
        </w:rPr>
        <w:t>може</w:t>
      </w:r>
      <w:r w:rsidRPr="007E0800">
        <w:rPr>
          <w:spacing w:val="-8"/>
          <w:sz w:val="20"/>
        </w:rPr>
        <w:t xml:space="preserve"> </w:t>
      </w:r>
      <w:r w:rsidRPr="007E0800">
        <w:rPr>
          <w:sz w:val="20"/>
        </w:rPr>
        <w:t>бути</w:t>
      </w:r>
      <w:r w:rsidRPr="007E0800">
        <w:rPr>
          <w:spacing w:val="-8"/>
          <w:sz w:val="20"/>
        </w:rPr>
        <w:t xml:space="preserve"> </w:t>
      </w:r>
      <w:r w:rsidRPr="007E0800">
        <w:rPr>
          <w:sz w:val="20"/>
        </w:rPr>
        <w:t>передбачено</w:t>
      </w:r>
      <w:r w:rsidRPr="007E0800">
        <w:rPr>
          <w:spacing w:val="-8"/>
          <w:sz w:val="20"/>
        </w:rPr>
        <w:t xml:space="preserve"> </w:t>
      </w:r>
      <w:r w:rsidRPr="007E0800">
        <w:rPr>
          <w:sz w:val="20"/>
        </w:rPr>
        <w:t>програму</w:t>
      </w:r>
      <w:r w:rsidRPr="007E0800">
        <w:rPr>
          <w:spacing w:val="-8"/>
          <w:sz w:val="20"/>
        </w:rPr>
        <w:t xml:space="preserve"> </w:t>
      </w:r>
      <w:r w:rsidRPr="007E0800">
        <w:rPr>
          <w:sz w:val="20"/>
        </w:rPr>
        <w:t>лояльності</w:t>
      </w:r>
      <w:r w:rsidRPr="007E0800">
        <w:rPr>
          <w:spacing w:val="-7"/>
          <w:sz w:val="20"/>
        </w:rPr>
        <w:t xml:space="preserve"> </w:t>
      </w:r>
      <w:r w:rsidRPr="007E0800">
        <w:rPr>
          <w:sz w:val="20"/>
        </w:rPr>
        <w:t>на</w:t>
      </w:r>
      <w:r w:rsidRPr="007E0800">
        <w:rPr>
          <w:spacing w:val="-6"/>
          <w:sz w:val="20"/>
        </w:rPr>
        <w:t xml:space="preserve"> </w:t>
      </w:r>
      <w:r w:rsidRPr="007E0800">
        <w:rPr>
          <w:sz w:val="20"/>
        </w:rPr>
        <w:t>умовах,</w:t>
      </w:r>
      <w:r w:rsidRPr="007E0800">
        <w:rPr>
          <w:spacing w:val="-8"/>
          <w:sz w:val="20"/>
        </w:rPr>
        <w:t xml:space="preserve"> </w:t>
      </w:r>
      <w:r w:rsidRPr="007E0800">
        <w:rPr>
          <w:sz w:val="20"/>
        </w:rPr>
        <w:t xml:space="preserve">визначених </w:t>
      </w:r>
      <w:r w:rsidRPr="007E0800">
        <w:rPr>
          <w:sz w:val="20"/>
        </w:rPr>
        <w:lastRenderedPageBreak/>
        <w:t>Банком, затверджених Тарифним комітетом Банку та зазначених у Тарифах.</w:t>
      </w:r>
    </w:p>
    <w:p w14:paraId="49A61726" w14:textId="77777777" w:rsidR="00784F65" w:rsidRPr="007E0800" w:rsidRDefault="002F0780" w:rsidP="0054039A">
      <w:pPr>
        <w:pStyle w:val="a6"/>
        <w:numPr>
          <w:ilvl w:val="3"/>
          <w:numId w:val="92"/>
        </w:numPr>
        <w:spacing w:before="1" w:line="227" w:lineRule="exact"/>
        <w:ind w:left="0" w:firstLine="708"/>
        <w:rPr>
          <w:sz w:val="20"/>
        </w:rPr>
      </w:pPr>
      <w:r w:rsidRPr="007E0800">
        <w:rPr>
          <w:sz w:val="20"/>
        </w:rPr>
        <w:t>До</w:t>
      </w:r>
      <w:r w:rsidRPr="007E0800">
        <w:rPr>
          <w:spacing w:val="-6"/>
          <w:sz w:val="20"/>
        </w:rPr>
        <w:t xml:space="preserve"> </w:t>
      </w:r>
      <w:r w:rsidRPr="007E0800">
        <w:rPr>
          <w:sz w:val="20"/>
        </w:rPr>
        <w:t>умов</w:t>
      </w:r>
      <w:r w:rsidRPr="007E0800">
        <w:rPr>
          <w:spacing w:val="-7"/>
          <w:sz w:val="20"/>
        </w:rPr>
        <w:t xml:space="preserve"> </w:t>
      </w:r>
      <w:r w:rsidRPr="007E0800">
        <w:rPr>
          <w:sz w:val="20"/>
        </w:rPr>
        <w:t>надання</w:t>
      </w:r>
      <w:r w:rsidRPr="007E0800">
        <w:rPr>
          <w:spacing w:val="-8"/>
          <w:sz w:val="20"/>
        </w:rPr>
        <w:t xml:space="preserve"> </w:t>
      </w:r>
      <w:r w:rsidRPr="007E0800">
        <w:rPr>
          <w:sz w:val="20"/>
        </w:rPr>
        <w:t>програми</w:t>
      </w:r>
      <w:r w:rsidRPr="007E0800">
        <w:rPr>
          <w:spacing w:val="-5"/>
          <w:sz w:val="20"/>
        </w:rPr>
        <w:t xml:space="preserve"> </w:t>
      </w:r>
      <w:r w:rsidRPr="007E0800">
        <w:rPr>
          <w:sz w:val="20"/>
        </w:rPr>
        <w:t>лояльності</w:t>
      </w:r>
      <w:r w:rsidRPr="007E0800">
        <w:rPr>
          <w:spacing w:val="-4"/>
          <w:sz w:val="20"/>
        </w:rPr>
        <w:t xml:space="preserve"> </w:t>
      </w:r>
      <w:r w:rsidRPr="007E0800">
        <w:rPr>
          <w:spacing w:val="-2"/>
          <w:sz w:val="20"/>
        </w:rPr>
        <w:t>відносяться:</w:t>
      </w:r>
    </w:p>
    <w:p w14:paraId="339764B9" w14:textId="77777777" w:rsidR="00C26DF9" w:rsidRPr="00C26DF9" w:rsidRDefault="002F0780" w:rsidP="0054039A">
      <w:pPr>
        <w:pStyle w:val="a6"/>
        <w:numPr>
          <w:ilvl w:val="0"/>
          <w:numId w:val="99"/>
        </w:numPr>
        <w:spacing w:line="223" w:lineRule="exact"/>
        <w:rPr>
          <w:rFonts w:ascii="Wingdings" w:hAnsi="Wingdings"/>
          <w:sz w:val="20"/>
        </w:rPr>
      </w:pPr>
      <w:r w:rsidRPr="007E0800">
        <w:rPr>
          <w:sz w:val="20"/>
        </w:rPr>
        <w:t>розмір</w:t>
      </w:r>
      <w:r w:rsidRPr="007E0800">
        <w:rPr>
          <w:spacing w:val="-6"/>
          <w:sz w:val="20"/>
        </w:rPr>
        <w:t xml:space="preserve"> </w:t>
      </w:r>
      <w:r w:rsidRPr="007E0800">
        <w:rPr>
          <w:sz w:val="20"/>
        </w:rPr>
        <w:t>заохочення,</w:t>
      </w:r>
      <w:r w:rsidRPr="007E0800">
        <w:rPr>
          <w:spacing w:val="-7"/>
          <w:sz w:val="20"/>
        </w:rPr>
        <w:t xml:space="preserve"> </w:t>
      </w:r>
      <w:r w:rsidRPr="007E0800">
        <w:rPr>
          <w:sz w:val="20"/>
        </w:rPr>
        <w:t>який</w:t>
      </w:r>
      <w:r w:rsidRPr="007E0800">
        <w:rPr>
          <w:spacing w:val="-7"/>
          <w:sz w:val="20"/>
        </w:rPr>
        <w:t xml:space="preserve"> </w:t>
      </w:r>
      <w:r w:rsidRPr="007E0800">
        <w:rPr>
          <w:sz w:val="20"/>
        </w:rPr>
        <w:t>може</w:t>
      </w:r>
      <w:r w:rsidRPr="007E0800">
        <w:rPr>
          <w:spacing w:val="-6"/>
          <w:sz w:val="20"/>
        </w:rPr>
        <w:t xml:space="preserve"> </w:t>
      </w:r>
      <w:r w:rsidRPr="007E0800">
        <w:rPr>
          <w:sz w:val="20"/>
        </w:rPr>
        <w:t>бути</w:t>
      </w:r>
      <w:r w:rsidRPr="007E0800">
        <w:rPr>
          <w:spacing w:val="-6"/>
          <w:sz w:val="20"/>
        </w:rPr>
        <w:t xml:space="preserve"> </w:t>
      </w:r>
      <w:r w:rsidRPr="007E0800">
        <w:rPr>
          <w:sz w:val="20"/>
        </w:rPr>
        <w:t>повернутий</w:t>
      </w:r>
      <w:r w:rsidRPr="007E0800">
        <w:rPr>
          <w:spacing w:val="-7"/>
          <w:sz w:val="20"/>
        </w:rPr>
        <w:t xml:space="preserve"> </w:t>
      </w:r>
      <w:r w:rsidRPr="007E0800">
        <w:rPr>
          <w:sz w:val="20"/>
        </w:rPr>
        <w:t>Клієнту</w:t>
      </w:r>
      <w:r w:rsidRPr="007E0800">
        <w:rPr>
          <w:spacing w:val="-4"/>
          <w:sz w:val="20"/>
        </w:rPr>
        <w:t xml:space="preserve"> </w:t>
      </w:r>
      <w:r w:rsidRPr="007E0800">
        <w:rPr>
          <w:sz w:val="20"/>
        </w:rPr>
        <w:t>на</w:t>
      </w:r>
      <w:r w:rsidRPr="007E0800">
        <w:rPr>
          <w:spacing w:val="-7"/>
          <w:sz w:val="20"/>
        </w:rPr>
        <w:t xml:space="preserve"> </w:t>
      </w:r>
      <w:r w:rsidRPr="007E0800">
        <w:rPr>
          <w:sz w:val="20"/>
        </w:rPr>
        <w:t>його</w:t>
      </w:r>
      <w:r w:rsidRPr="007E0800">
        <w:rPr>
          <w:spacing w:val="-5"/>
          <w:sz w:val="20"/>
        </w:rPr>
        <w:t xml:space="preserve"> </w:t>
      </w:r>
      <w:r w:rsidRPr="007E0800">
        <w:rPr>
          <w:spacing w:val="-2"/>
          <w:sz w:val="20"/>
        </w:rPr>
        <w:t>рахунок;</w:t>
      </w:r>
    </w:p>
    <w:p w14:paraId="7A61F80F" w14:textId="77777777" w:rsidR="00C26DF9" w:rsidRPr="00C26DF9" w:rsidRDefault="002F0780" w:rsidP="003C050F">
      <w:pPr>
        <w:pStyle w:val="a6"/>
        <w:numPr>
          <w:ilvl w:val="0"/>
          <w:numId w:val="99"/>
        </w:numPr>
        <w:spacing w:line="223" w:lineRule="exact"/>
        <w:ind w:right="425"/>
        <w:rPr>
          <w:rFonts w:ascii="Wingdings" w:hAnsi="Wingdings"/>
          <w:sz w:val="20"/>
        </w:rPr>
      </w:pPr>
      <w:r w:rsidRPr="00C26DF9">
        <w:rPr>
          <w:sz w:val="20"/>
        </w:rPr>
        <w:t>перелік операцій за якими передбачено заохочення та місце їх здійснення, категорія торгівельних закладів, тощо;</w:t>
      </w:r>
    </w:p>
    <w:p w14:paraId="29B3B69C" w14:textId="7B0E9B1F" w:rsidR="00784F65" w:rsidRPr="00C26DF9" w:rsidRDefault="002F0780" w:rsidP="003C050F">
      <w:pPr>
        <w:pStyle w:val="a6"/>
        <w:numPr>
          <w:ilvl w:val="0"/>
          <w:numId w:val="99"/>
        </w:numPr>
        <w:spacing w:line="223" w:lineRule="exact"/>
        <w:ind w:right="425"/>
        <w:rPr>
          <w:rFonts w:ascii="Wingdings" w:hAnsi="Wingdings"/>
          <w:sz w:val="20"/>
        </w:rPr>
      </w:pPr>
      <w:r w:rsidRPr="00C26DF9">
        <w:rPr>
          <w:sz w:val="20"/>
        </w:rPr>
        <w:t>строки</w:t>
      </w:r>
      <w:r w:rsidRPr="00C26DF9">
        <w:rPr>
          <w:spacing w:val="-10"/>
          <w:sz w:val="20"/>
        </w:rPr>
        <w:t xml:space="preserve"> </w:t>
      </w:r>
      <w:r w:rsidRPr="00C26DF9">
        <w:rPr>
          <w:sz w:val="20"/>
        </w:rPr>
        <w:t>надання</w:t>
      </w:r>
      <w:r w:rsidRPr="00C26DF9">
        <w:rPr>
          <w:spacing w:val="-9"/>
          <w:sz w:val="20"/>
        </w:rPr>
        <w:t xml:space="preserve"> </w:t>
      </w:r>
      <w:r w:rsidRPr="00C26DF9">
        <w:rPr>
          <w:spacing w:val="-2"/>
          <w:sz w:val="20"/>
        </w:rPr>
        <w:t>заохочення.</w:t>
      </w:r>
    </w:p>
    <w:p w14:paraId="6E7153CA" w14:textId="77777777" w:rsidR="00784F65" w:rsidRPr="007E0800" w:rsidRDefault="002F0780" w:rsidP="0054039A">
      <w:pPr>
        <w:pStyle w:val="a6"/>
        <w:numPr>
          <w:ilvl w:val="3"/>
          <w:numId w:val="92"/>
        </w:numPr>
        <w:ind w:left="0" w:right="424" w:firstLine="708"/>
        <w:rPr>
          <w:sz w:val="20"/>
        </w:rPr>
      </w:pPr>
      <w:r w:rsidRPr="007E0800">
        <w:rPr>
          <w:sz w:val="20"/>
        </w:rPr>
        <w:t>Засоби заохочення, передбачені умовами програми лояльності, повертається виключно на той рахунок, за яким було здійснено операцію, що передбачає надання такого заохочення.</w:t>
      </w:r>
    </w:p>
    <w:p w14:paraId="0CA8536A" w14:textId="77777777" w:rsidR="00784F65" w:rsidRPr="007E0800" w:rsidRDefault="002F0780" w:rsidP="0054039A">
      <w:pPr>
        <w:pStyle w:val="a6"/>
        <w:numPr>
          <w:ilvl w:val="3"/>
          <w:numId w:val="92"/>
        </w:numPr>
        <w:ind w:left="0" w:right="421" w:firstLine="708"/>
        <w:rPr>
          <w:sz w:val="20"/>
        </w:rPr>
      </w:pPr>
      <w:r w:rsidRPr="007E0800">
        <w:rPr>
          <w:sz w:val="20"/>
        </w:rPr>
        <w:t>Одночасно з наданням заохочення, передбаченого умовами програми лояльності, Банк виконує функції</w:t>
      </w:r>
      <w:r w:rsidRPr="007E0800">
        <w:rPr>
          <w:spacing w:val="-7"/>
          <w:sz w:val="20"/>
        </w:rPr>
        <w:t xml:space="preserve"> </w:t>
      </w:r>
      <w:r w:rsidRPr="007E0800">
        <w:rPr>
          <w:sz w:val="20"/>
        </w:rPr>
        <w:t>податкового</w:t>
      </w:r>
      <w:r w:rsidRPr="007E0800">
        <w:rPr>
          <w:spacing w:val="-5"/>
          <w:sz w:val="20"/>
        </w:rPr>
        <w:t xml:space="preserve"> </w:t>
      </w:r>
      <w:r w:rsidRPr="007E0800">
        <w:rPr>
          <w:sz w:val="20"/>
        </w:rPr>
        <w:t>агента</w:t>
      </w:r>
      <w:r w:rsidRPr="007E0800">
        <w:rPr>
          <w:spacing w:val="-4"/>
          <w:sz w:val="20"/>
        </w:rPr>
        <w:t xml:space="preserve"> </w:t>
      </w:r>
      <w:r w:rsidRPr="007E0800">
        <w:rPr>
          <w:sz w:val="20"/>
        </w:rPr>
        <w:t>та</w:t>
      </w:r>
      <w:r w:rsidRPr="007E0800">
        <w:rPr>
          <w:spacing w:val="-6"/>
          <w:sz w:val="20"/>
        </w:rPr>
        <w:t xml:space="preserve"> </w:t>
      </w:r>
      <w:r w:rsidRPr="007E0800">
        <w:rPr>
          <w:sz w:val="20"/>
        </w:rPr>
        <w:t>здійснює</w:t>
      </w:r>
      <w:r w:rsidRPr="007E0800">
        <w:rPr>
          <w:spacing w:val="-6"/>
          <w:sz w:val="20"/>
        </w:rPr>
        <w:t xml:space="preserve"> </w:t>
      </w:r>
      <w:r w:rsidRPr="007E0800">
        <w:rPr>
          <w:sz w:val="20"/>
        </w:rPr>
        <w:t>нарахування,</w:t>
      </w:r>
      <w:r w:rsidRPr="007E0800">
        <w:rPr>
          <w:spacing w:val="-6"/>
          <w:sz w:val="20"/>
        </w:rPr>
        <w:t xml:space="preserve"> </w:t>
      </w:r>
      <w:r w:rsidRPr="007E0800">
        <w:rPr>
          <w:sz w:val="20"/>
        </w:rPr>
        <w:t>утримання</w:t>
      </w:r>
      <w:r w:rsidRPr="007E0800">
        <w:rPr>
          <w:spacing w:val="-6"/>
          <w:sz w:val="20"/>
        </w:rPr>
        <w:t xml:space="preserve"> </w:t>
      </w:r>
      <w:r w:rsidRPr="007E0800">
        <w:rPr>
          <w:sz w:val="20"/>
        </w:rPr>
        <w:t>та</w:t>
      </w:r>
      <w:r w:rsidRPr="007E0800">
        <w:rPr>
          <w:spacing w:val="-6"/>
          <w:sz w:val="20"/>
        </w:rPr>
        <w:t xml:space="preserve"> </w:t>
      </w:r>
      <w:r w:rsidRPr="007E0800">
        <w:rPr>
          <w:sz w:val="20"/>
        </w:rPr>
        <w:t>сплату</w:t>
      </w:r>
      <w:r w:rsidRPr="007E0800">
        <w:rPr>
          <w:spacing w:val="-5"/>
          <w:sz w:val="20"/>
        </w:rPr>
        <w:t xml:space="preserve"> </w:t>
      </w:r>
      <w:r w:rsidRPr="007E0800">
        <w:rPr>
          <w:sz w:val="20"/>
        </w:rPr>
        <w:t>податків</w:t>
      </w:r>
      <w:r w:rsidRPr="007E0800">
        <w:rPr>
          <w:spacing w:val="-2"/>
          <w:sz w:val="20"/>
        </w:rPr>
        <w:t xml:space="preserve"> </w:t>
      </w:r>
      <w:r w:rsidRPr="007E0800">
        <w:rPr>
          <w:sz w:val="20"/>
        </w:rPr>
        <w:t>та</w:t>
      </w:r>
      <w:r w:rsidRPr="007E0800">
        <w:rPr>
          <w:spacing w:val="-6"/>
          <w:sz w:val="20"/>
        </w:rPr>
        <w:t xml:space="preserve"> </w:t>
      </w:r>
      <w:r w:rsidRPr="007E0800">
        <w:rPr>
          <w:sz w:val="20"/>
        </w:rPr>
        <w:t>зборів</w:t>
      </w:r>
      <w:r w:rsidRPr="007E0800">
        <w:rPr>
          <w:spacing w:val="-7"/>
          <w:sz w:val="20"/>
        </w:rPr>
        <w:t xml:space="preserve"> </w:t>
      </w:r>
      <w:r w:rsidRPr="007E0800">
        <w:rPr>
          <w:sz w:val="20"/>
        </w:rPr>
        <w:t>у</w:t>
      </w:r>
      <w:r w:rsidRPr="007E0800">
        <w:rPr>
          <w:spacing w:val="-5"/>
          <w:sz w:val="20"/>
        </w:rPr>
        <w:t xml:space="preserve"> </w:t>
      </w:r>
      <w:r w:rsidRPr="007E0800">
        <w:rPr>
          <w:sz w:val="20"/>
        </w:rPr>
        <w:t>розмірі</w:t>
      </w:r>
      <w:r w:rsidRPr="007E0800">
        <w:rPr>
          <w:spacing w:val="-7"/>
          <w:sz w:val="20"/>
        </w:rPr>
        <w:t xml:space="preserve"> </w:t>
      </w:r>
      <w:r w:rsidRPr="007E0800">
        <w:rPr>
          <w:sz w:val="20"/>
        </w:rPr>
        <w:t>та</w:t>
      </w:r>
      <w:r w:rsidRPr="007E0800">
        <w:rPr>
          <w:spacing w:val="-6"/>
          <w:sz w:val="20"/>
        </w:rPr>
        <w:t xml:space="preserve"> </w:t>
      </w:r>
      <w:r w:rsidRPr="007E0800">
        <w:rPr>
          <w:sz w:val="20"/>
        </w:rPr>
        <w:t>порядку, передбаченому чинним законодавством України.</w:t>
      </w:r>
    </w:p>
    <w:p w14:paraId="3094B3B2" w14:textId="77777777" w:rsidR="00784F65" w:rsidRPr="007E0800" w:rsidRDefault="002F0780" w:rsidP="0054039A">
      <w:pPr>
        <w:pStyle w:val="a6"/>
        <w:numPr>
          <w:ilvl w:val="3"/>
          <w:numId w:val="92"/>
        </w:numPr>
        <w:ind w:left="0" w:right="419" w:firstLine="708"/>
        <w:rPr>
          <w:sz w:val="20"/>
        </w:rPr>
      </w:pPr>
      <w:r w:rsidRPr="007E0800">
        <w:rPr>
          <w:sz w:val="20"/>
        </w:rPr>
        <w:t>Обов’язок надавача платіжних послуг щодо повідомлення користувача про здійснені операції з використанням платіжного інструменту користувача є виконаним у разі: 1) інформування надавачем платіжних послуг</w:t>
      </w:r>
      <w:r w:rsidRPr="007E0800">
        <w:rPr>
          <w:spacing w:val="-4"/>
          <w:sz w:val="20"/>
        </w:rPr>
        <w:t xml:space="preserve"> </w:t>
      </w:r>
      <w:r w:rsidRPr="007E0800">
        <w:rPr>
          <w:sz w:val="20"/>
        </w:rPr>
        <w:t>користувача</w:t>
      </w:r>
      <w:r w:rsidRPr="007E0800">
        <w:rPr>
          <w:spacing w:val="-3"/>
          <w:sz w:val="20"/>
        </w:rPr>
        <w:t xml:space="preserve"> </w:t>
      </w:r>
      <w:r w:rsidRPr="007E0800">
        <w:rPr>
          <w:sz w:val="20"/>
        </w:rPr>
        <w:t>про</w:t>
      </w:r>
      <w:r w:rsidRPr="007E0800">
        <w:rPr>
          <w:spacing w:val="-2"/>
          <w:sz w:val="20"/>
        </w:rPr>
        <w:t xml:space="preserve"> </w:t>
      </w:r>
      <w:r w:rsidRPr="007E0800">
        <w:rPr>
          <w:sz w:val="20"/>
        </w:rPr>
        <w:t>кожну</w:t>
      </w:r>
      <w:r w:rsidRPr="007E0800">
        <w:rPr>
          <w:spacing w:val="-2"/>
          <w:sz w:val="20"/>
        </w:rPr>
        <w:t xml:space="preserve"> </w:t>
      </w:r>
      <w:r w:rsidRPr="007E0800">
        <w:rPr>
          <w:sz w:val="20"/>
        </w:rPr>
        <w:t>здійснену</w:t>
      </w:r>
      <w:r w:rsidRPr="007E0800">
        <w:rPr>
          <w:spacing w:val="-2"/>
          <w:sz w:val="20"/>
        </w:rPr>
        <w:t xml:space="preserve"> </w:t>
      </w:r>
      <w:r w:rsidRPr="007E0800">
        <w:rPr>
          <w:sz w:val="20"/>
        </w:rPr>
        <w:t>операцію</w:t>
      </w:r>
      <w:r w:rsidRPr="007E0800">
        <w:rPr>
          <w:spacing w:val="-4"/>
          <w:sz w:val="20"/>
        </w:rPr>
        <w:t xml:space="preserve"> </w:t>
      </w:r>
      <w:r w:rsidRPr="007E0800">
        <w:rPr>
          <w:sz w:val="20"/>
        </w:rPr>
        <w:t>відповідно</w:t>
      </w:r>
      <w:r w:rsidRPr="007E0800">
        <w:rPr>
          <w:spacing w:val="-2"/>
          <w:sz w:val="20"/>
        </w:rPr>
        <w:t xml:space="preserve"> </w:t>
      </w:r>
      <w:r w:rsidRPr="007E0800">
        <w:rPr>
          <w:sz w:val="20"/>
        </w:rPr>
        <w:t>до</w:t>
      </w:r>
      <w:r w:rsidRPr="007E0800">
        <w:rPr>
          <w:spacing w:val="-3"/>
          <w:sz w:val="20"/>
        </w:rPr>
        <w:t xml:space="preserve"> </w:t>
      </w:r>
      <w:r w:rsidRPr="007E0800">
        <w:rPr>
          <w:sz w:val="20"/>
        </w:rPr>
        <w:t>контактної</w:t>
      </w:r>
      <w:r w:rsidRPr="007E0800">
        <w:rPr>
          <w:spacing w:val="-4"/>
          <w:sz w:val="20"/>
        </w:rPr>
        <w:t xml:space="preserve"> </w:t>
      </w:r>
      <w:r w:rsidRPr="007E0800">
        <w:rPr>
          <w:sz w:val="20"/>
        </w:rPr>
        <w:t>інформації,</w:t>
      </w:r>
      <w:r w:rsidRPr="007E0800">
        <w:rPr>
          <w:spacing w:val="-3"/>
          <w:sz w:val="20"/>
        </w:rPr>
        <w:t xml:space="preserve"> </w:t>
      </w:r>
      <w:r w:rsidRPr="007E0800">
        <w:rPr>
          <w:sz w:val="20"/>
        </w:rPr>
        <w:t>наданої</w:t>
      </w:r>
      <w:r w:rsidRPr="007E0800">
        <w:rPr>
          <w:spacing w:val="-4"/>
          <w:sz w:val="20"/>
        </w:rPr>
        <w:t xml:space="preserve"> </w:t>
      </w:r>
      <w:r w:rsidRPr="007E0800">
        <w:rPr>
          <w:sz w:val="20"/>
        </w:rPr>
        <w:t>користувачем;</w:t>
      </w:r>
      <w:r w:rsidRPr="007E0800">
        <w:rPr>
          <w:spacing w:val="-4"/>
          <w:sz w:val="20"/>
        </w:rPr>
        <w:t xml:space="preserve"> </w:t>
      </w:r>
      <w:r w:rsidRPr="007E0800">
        <w:rPr>
          <w:sz w:val="20"/>
        </w:rPr>
        <w:t>2) відмови користувача від отримання повідомлень надавача платіжних послуг про здійснені операції з використанням платіжного інструменту користувача, про що зазначено в Угоді-заяві.</w:t>
      </w:r>
    </w:p>
    <w:p w14:paraId="53BE7141" w14:textId="77777777" w:rsidR="00784F65" w:rsidRPr="007E0800" w:rsidRDefault="002F0780" w:rsidP="0054039A">
      <w:pPr>
        <w:pStyle w:val="a6"/>
        <w:numPr>
          <w:ilvl w:val="3"/>
          <w:numId w:val="92"/>
        </w:numPr>
        <w:ind w:left="0" w:right="431" w:firstLine="708"/>
        <w:rPr>
          <w:sz w:val="20"/>
        </w:rPr>
      </w:pPr>
      <w:r w:rsidRPr="007E0800">
        <w:rPr>
          <w:sz w:val="20"/>
        </w:rPr>
        <w:t>Комісійні винагороди, які встановлені тарифним пакетом за виконання операцій з карткою/рахунком, розраховуються в момент виконання такої операції. Клієнт надає згоду Банку на списання комісійної винагороди з Рахунку в момент відображення відповідної операції по рахунку.</w:t>
      </w:r>
    </w:p>
    <w:p w14:paraId="4C0BB04A" w14:textId="77777777" w:rsidR="00784F65" w:rsidRPr="007E0800" w:rsidRDefault="002F0780" w:rsidP="0054039A">
      <w:pPr>
        <w:pStyle w:val="2"/>
        <w:numPr>
          <w:ilvl w:val="2"/>
          <w:numId w:val="92"/>
        </w:numPr>
        <w:spacing w:before="223" w:line="228" w:lineRule="exact"/>
        <w:ind w:left="0" w:firstLine="851"/>
        <w:rPr>
          <w:u w:val="single"/>
        </w:rPr>
      </w:pPr>
      <w:r w:rsidRPr="007E0800">
        <w:rPr>
          <w:spacing w:val="54"/>
          <w:u w:val="single"/>
        </w:rPr>
        <w:t xml:space="preserve"> </w:t>
      </w:r>
      <w:r w:rsidRPr="007E0800">
        <w:rPr>
          <w:spacing w:val="-2"/>
          <w:u w:val="single"/>
        </w:rPr>
        <w:t>Зарплатний</w:t>
      </w:r>
      <w:r w:rsidRPr="007E0800">
        <w:rPr>
          <w:spacing w:val="3"/>
          <w:u w:val="single"/>
        </w:rPr>
        <w:t xml:space="preserve"> </w:t>
      </w:r>
      <w:r w:rsidRPr="007E0800">
        <w:rPr>
          <w:spacing w:val="-2"/>
          <w:u w:val="single"/>
        </w:rPr>
        <w:t>проект</w:t>
      </w:r>
    </w:p>
    <w:p w14:paraId="7776F360" w14:textId="77777777" w:rsidR="00784F65" w:rsidRPr="007E0800" w:rsidRDefault="002F0780" w:rsidP="0054039A">
      <w:pPr>
        <w:pStyle w:val="a6"/>
        <w:numPr>
          <w:ilvl w:val="3"/>
          <w:numId w:val="92"/>
        </w:numPr>
        <w:spacing w:before="2" w:line="235" w:lineRule="auto"/>
        <w:ind w:left="0" w:right="423" w:firstLine="709"/>
        <w:rPr>
          <w:sz w:val="20"/>
        </w:rPr>
      </w:pPr>
      <w:r w:rsidRPr="007E0800">
        <w:rPr>
          <w:sz w:val="20"/>
        </w:rPr>
        <w:t>Банк в порядку та на підставі документів, передбачених чинним законодавством України, відповідно до</w:t>
      </w:r>
      <w:r w:rsidRPr="007E0800">
        <w:rPr>
          <w:spacing w:val="-1"/>
          <w:sz w:val="20"/>
        </w:rPr>
        <w:t xml:space="preserve"> </w:t>
      </w:r>
      <w:r w:rsidRPr="007E0800">
        <w:rPr>
          <w:sz w:val="20"/>
        </w:rPr>
        <w:t>умов</w:t>
      </w:r>
      <w:r w:rsidRPr="007E0800">
        <w:rPr>
          <w:spacing w:val="-1"/>
          <w:sz w:val="20"/>
        </w:rPr>
        <w:t xml:space="preserve"> </w:t>
      </w:r>
      <w:r w:rsidRPr="007E0800">
        <w:rPr>
          <w:sz w:val="20"/>
        </w:rPr>
        <w:t>Угоди-Заяви,</w:t>
      </w:r>
      <w:r w:rsidRPr="007E0800">
        <w:rPr>
          <w:spacing w:val="-1"/>
          <w:sz w:val="20"/>
        </w:rPr>
        <w:t xml:space="preserve"> </w:t>
      </w:r>
      <w:r w:rsidRPr="007E0800">
        <w:rPr>
          <w:sz w:val="20"/>
        </w:rPr>
        <w:t>укладеної</w:t>
      </w:r>
      <w:r w:rsidRPr="007E0800">
        <w:rPr>
          <w:spacing w:val="-1"/>
          <w:sz w:val="20"/>
        </w:rPr>
        <w:t xml:space="preserve"> </w:t>
      </w:r>
      <w:r w:rsidRPr="007E0800">
        <w:rPr>
          <w:sz w:val="20"/>
        </w:rPr>
        <w:t>між</w:t>
      </w:r>
      <w:r w:rsidRPr="007E0800">
        <w:rPr>
          <w:spacing w:val="-2"/>
          <w:sz w:val="20"/>
        </w:rPr>
        <w:t xml:space="preserve"> </w:t>
      </w:r>
      <w:r w:rsidRPr="007E0800">
        <w:rPr>
          <w:sz w:val="20"/>
        </w:rPr>
        <w:t>Банком та Організацією-роботодавцем,</w:t>
      </w:r>
      <w:r w:rsidRPr="007E0800">
        <w:rPr>
          <w:spacing w:val="-1"/>
          <w:sz w:val="20"/>
        </w:rPr>
        <w:t xml:space="preserve"> </w:t>
      </w:r>
      <w:r w:rsidRPr="007E0800">
        <w:rPr>
          <w:sz w:val="20"/>
        </w:rPr>
        <w:t>відкриває рахунок</w:t>
      </w:r>
      <w:r w:rsidRPr="007E0800">
        <w:rPr>
          <w:spacing w:val="-2"/>
          <w:sz w:val="20"/>
        </w:rPr>
        <w:t xml:space="preserve"> </w:t>
      </w:r>
      <w:r w:rsidRPr="007E0800">
        <w:rPr>
          <w:sz w:val="20"/>
        </w:rPr>
        <w:t>на ім’я Клієнта – працівника Організації для здійснення безготівкового зарахування заробітної плати та інших прирівняних до неї виплат, випускає та надає Клієнту – працівнику Організації ПК та ПІН-конверт до неї (у випадку, якщо ПК випущено з ПІН-конвертом). Обслуговування Банком рахунку Клієнта, відкритого в рамках Зарплатного проекту, здійснюється відповідно до Тарифів (Додаток № 7).</w:t>
      </w:r>
    </w:p>
    <w:p w14:paraId="2963AAAE" w14:textId="77777777" w:rsidR="00784F65" w:rsidRPr="007E0800" w:rsidRDefault="002F0780" w:rsidP="0054039A">
      <w:pPr>
        <w:pStyle w:val="a6"/>
        <w:numPr>
          <w:ilvl w:val="3"/>
          <w:numId w:val="92"/>
        </w:numPr>
        <w:spacing w:line="228" w:lineRule="auto"/>
        <w:ind w:left="0" w:right="421" w:firstLine="709"/>
        <w:rPr>
          <w:sz w:val="20"/>
        </w:rPr>
      </w:pPr>
      <w:r w:rsidRPr="007E0800">
        <w:rPr>
          <w:sz w:val="20"/>
        </w:rPr>
        <w:t>На відкритий в рамках Зарплатного проекту рахунок зараховується заробітна плата, аванси на відрядження, відшкодування за авансовими звітами та інші подібні виплати, які перераховуються Організацією- роботодавцем</w:t>
      </w:r>
      <w:r w:rsidRPr="007E0800">
        <w:rPr>
          <w:spacing w:val="-8"/>
          <w:sz w:val="20"/>
        </w:rPr>
        <w:t xml:space="preserve"> </w:t>
      </w:r>
      <w:r w:rsidRPr="007E0800">
        <w:rPr>
          <w:sz w:val="20"/>
        </w:rPr>
        <w:t>до</w:t>
      </w:r>
      <w:r w:rsidRPr="007E0800">
        <w:rPr>
          <w:spacing w:val="-8"/>
          <w:sz w:val="20"/>
        </w:rPr>
        <w:t xml:space="preserve"> </w:t>
      </w:r>
      <w:r w:rsidRPr="007E0800">
        <w:rPr>
          <w:sz w:val="20"/>
        </w:rPr>
        <w:t>Банку.</w:t>
      </w:r>
      <w:r w:rsidRPr="007E0800">
        <w:rPr>
          <w:spacing w:val="-8"/>
          <w:sz w:val="20"/>
        </w:rPr>
        <w:t xml:space="preserve"> </w:t>
      </w:r>
      <w:r w:rsidRPr="007E0800">
        <w:rPr>
          <w:sz w:val="20"/>
        </w:rPr>
        <w:t>Зарахування</w:t>
      </w:r>
      <w:r w:rsidRPr="007E0800">
        <w:rPr>
          <w:spacing w:val="-9"/>
          <w:sz w:val="20"/>
        </w:rPr>
        <w:t xml:space="preserve"> </w:t>
      </w:r>
      <w:r w:rsidRPr="007E0800">
        <w:rPr>
          <w:sz w:val="20"/>
        </w:rPr>
        <w:t>здійснюються</w:t>
      </w:r>
      <w:r w:rsidRPr="007E0800">
        <w:rPr>
          <w:spacing w:val="-7"/>
          <w:sz w:val="20"/>
        </w:rPr>
        <w:t xml:space="preserve"> </w:t>
      </w:r>
      <w:r w:rsidRPr="007E0800">
        <w:rPr>
          <w:sz w:val="20"/>
        </w:rPr>
        <w:t>на</w:t>
      </w:r>
      <w:r w:rsidRPr="007E0800">
        <w:rPr>
          <w:spacing w:val="-8"/>
          <w:sz w:val="20"/>
        </w:rPr>
        <w:t xml:space="preserve"> </w:t>
      </w:r>
      <w:r w:rsidRPr="007E0800">
        <w:rPr>
          <w:sz w:val="20"/>
        </w:rPr>
        <w:t>підставі</w:t>
      </w:r>
      <w:r w:rsidRPr="007E0800">
        <w:rPr>
          <w:spacing w:val="-9"/>
          <w:sz w:val="20"/>
        </w:rPr>
        <w:t xml:space="preserve"> </w:t>
      </w:r>
      <w:r w:rsidRPr="007E0800">
        <w:rPr>
          <w:sz w:val="20"/>
        </w:rPr>
        <w:t>отриманих</w:t>
      </w:r>
      <w:r w:rsidRPr="007E0800">
        <w:rPr>
          <w:spacing w:val="-8"/>
          <w:sz w:val="20"/>
        </w:rPr>
        <w:t xml:space="preserve"> </w:t>
      </w:r>
      <w:r w:rsidRPr="007E0800">
        <w:rPr>
          <w:sz w:val="20"/>
        </w:rPr>
        <w:t>від</w:t>
      </w:r>
      <w:r w:rsidRPr="007E0800">
        <w:rPr>
          <w:spacing w:val="-9"/>
          <w:sz w:val="20"/>
        </w:rPr>
        <w:t xml:space="preserve"> </w:t>
      </w:r>
      <w:r w:rsidRPr="007E0800">
        <w:rPr>
          <w:sz w:val="20"/>
        </w:rPr>
        <w:t>Організації-роботодавця</w:t>
      </w:r>
      <w:r w:rsidRPr="007E0800">
        <w:rPr>
          <w:spacing w:val="-9"/>
          <w:sz w:val="20"/>
        </w:rPr>
        <w:t xml:space="preserve"> </w:t>
      </w:r>
      <w:r w:rsidRPr="007E0800">
        <w:rPr>
          <w:sz w:val="20"/>
        </w:rPr>
        <w:t>відомостей на</w:t>
      </w:r>
      <w:r w:rsidRPr="007E0800">
        <w:rPr>
          <w:spacing w:val="-10"/>
          <w:sz w:val="20"/>
        </w:rPr>
        <w:t xml:space="preserve"> </w:t>
      </w:r>
      <w:r w:rsidRPr="007E0800">
        <w:rPr>
          <w:sz w:val="20"/>
        </w:rPr>
        <w:t>зарахування</w:t>
      </w:r>
      <w:r w:rsidRPr="007E0800">
        <w:rPr>
          <w:spacing w:val="-8"/>
          <w:sz w:val="20"/>
        </w:rPr>
        <w:t xml:space="preserve"> </w:t>
      </w:r>
      <w:r w:rsidRPr="007E0800">
        <w:rPr>
          <w:sz w:val="20"/>
        </w:rPr>
        <w:t>коштів</w:t>
      </w:r>
      <w:r w:rsidRPr="007E0800">
        <w:rPr>
          <w:spacing w:val="-11"/>
          <w:sz w:val="20"/>
        </w:rPr>
        <w:t xml:space="preserve"> </w:t>
      </w:r>
      <w:r w:rsidRPr="007E0800">
        <w:rPr>
          <w:sz w:val="20"/>
        </w:rPr>
        <w:t>на</w:t>
      </w:r>
      <w:r w:rsidRPr="007E0800">
        <w:rPr>
          <w:spacing w:val="-10"/>
          <w:sz w:val="20"/>
        </w:rPr>
        <w:t xml:space="preserve"> </w:t>
      </w:r>
      <w:r w:rsidRPr="007E0800">
        <w:rPr>
          <w:sz w:val="20"/>
        </w:rPr>
        <w:t>рахунки</w:t>
      </w:r>
      <w:r w:rsidRPr="007E0800">
        <w:rPr>
          <w:spacing w:val="-9"/>
          <w:sz w:val="20"/>
        </w:rPr>
        <w:t xml:space="preserve"> </w:t>
      </w:r>
      <w:r w:rsidRPr="007E0800">
        <w:rPr>
          <w:sz w:val="20"/>
        </w:rPr>
        <w:t>Клієнтів</w:t>
      </w:r>
      <w:r w:rsidRPr="007E0800">
        <w:rPr>
          <w:spacing w:val="-8"/>
          <w:sz w:val="20"/>
        </w:rPr>
        <w:t xml:space="preserve"> </w:t>
      </w:r>
      <w:r w:rsidRPr="007E0800">
        <w:rPr>
          <w:sz w:val="20"/>
        </w:rPr>
        <w:t>–</w:t>
      </w:r>
      <w:r w:rsidRPr="007E0800">
        <w:rPr>
          <w:spacing w:val="-9"/>
          <w:sz w:val="20"/>
        </w:rPr>
        <w:t xml:space="preserve"> </w:t>
      </w:r>
      <w:r w:rsidRPr="007E0800">
        <w:rPr>
          <w:sz w:val="20"/>
        </w:rPr>
        <w:t>працівників</w:t>
      </w:r>
      <w:r w:rsidRPr="007E0800">
        <w:rPr>
          <w:spacing w:val="-11"/>
          <w:sz w:val="20"/>
        </w:rPr>
        <w:t xml:space="preserve"> </w:t>
      </w:r>
      <w:r w:rsidRPr="007E0800">
        <w:rPr>
          <w:sz w:val="20"/>
        </w:rPr>
        <w:t>Організації</w:t>
      </w:r>
      <w:r w:rsidRPr="007E0800">
        <w:rPr>
          <w:spacing w:val="-11"/>
          <w:sz w:val="20"/>
        </w:rPr>
        <w:t xml:space="preserve"> </w:t>
      </w:r>
      <w:r w:rsidRPr="007E0800">
        <w:rPr>
          <w:sz w:val="20"/>
        </w:rPr>
        <w:t>відповідно</w:t>
      </w:r>
      <w:r w:rsidRPr="007E0800">
        <w:rPr>
          <w:spacing w:val="-9"/>
          <w:sz w:val="20"/>
        </w:rPr>
        <w:t xml:space="preserve"> </w:t>
      </w:r>
      <w:r w:rsidRPr="007E0800">
        <w:rPr>
          <w:sz w:val="20"/>
        </w:rPr>
        <w:t>до</w:t>
      </w:r>
      <w:r w:rsidRPr="007E0800">
        <w:rPr>
          <w:spacing w:val="-10"/>
          <w:sz w:val="20"/>
        </w:rPr>
        <w:t xml:space="preserve"> </w:t>
      </w:r>
      <w:r w:rsidRPr="007E0800">
        <w:rPr>
          <w:sz w:val="20"/>
        </w:rPr>
        <w:t>умов,</w:t>
      </w:r>
      <w:r w:rsidRPr="007E0800">
        <w:rPr>
          <w:spacing w:val="-10"/>
          <w:sz w:val="20"/>
        </w:rPr>
        <w:t xml:space="preserve"> </w:t>
      </w:r>
      <w:r w:rsidRPr="007E0800">
        <w:rPr>
          <w:sz w:val="20"/>
        </w:rPr>
        <w:t>визначених</w:t>
      </w:r>
      <w:r w:rsidRPr="007E0800">
        <w:rPr>
          <w:spacing w:val="-9"/>
          <w:sz w:val="20"/>
        </w:rPr>
        <w:t xml:space="preserve"> </w:t>
      </w:r>
      <w:r w:rsidRPr="007E0800">
        <w:rPr>
          <w:sz w:val="20"/>
        </w:rPr>
        <w:t>у</w:t>
      </w:r>
      <w:r w:rsidRPr="007E0800">
        <w:rPr>
          <w:spacing w:val="-9"/>
          <w:sz w:val="20"/>
        </w:rPr>
        <w:t xml:space="preserve"> </w:t>
      </w:r>
      <w:r w:rsidRPr="007E0800">
        <w:rPr>
          <w:sz w:val="20"/>
        </w:rPr>
        <w:t>відповідній Угоді-Заяві. Рахунок, відкритий в рамках Зарплатного проекту, є універсальними (не є окремим поточним рахунком) та може використовуватися Клієнтом для будь-яких надходжень. Оподаткування отриманих Клієнтом доходів здійснюється згідно вимог чинного законодавства України.</w:t>
      </w:r>
    </w:p>
    <w:p w14:paraId="6F9791FA" w14:textId="77777777" w:rsidR="00784F65" w:rsidRPr="007E0800" w:rsidRDefault="002F0780" w:rsidP="0054039A">
      <w:pPr>
        <w:pStyle w:val="a6"/>
        <w:numPr>
          <w:ilvl w:val="3"/>
          <w:numId w:val="92"/>
        </w:numPr>
        <w:spacing w:line="235" w:lineRule="auto"/>
        <w:ind w:left="0" w:right="431" w:firstLine="709"/>
        <w:rPr>
          <w:sz w:val="20"/>
        </w:rPr>
      </w:pPr>
      <w:r w:rsidRPr="007E0800">
        <w:rPr>
          <w:sz w:val="20"/>
        </w:rPr>
        <w:t>Умови обслуговування рахунку змінюються та подальше обслуговування рахунку здійснюється згідно</w:t>
      </w:r>
      <w:r w:rsidRPr="007E0800">
        <w:rPr>
          <w:spacing w:val="-10"/>
          <w:sz w:val="20"/>
        </w:rPr>
        <w:t xml:space="preserve"> </w:t>
      </w:r>
      <w:r w:rsidRPr="007E0800">
        <w:rPr>
          <w:sz w:val="20"/>
        </w:rPr>
        <w:t>з</w:t>
      </w:r>
      <w:r w:rsidRPr="007E0800">
        <w:rPr>
          <w:spacing w:val="-11"/>
          <w:sz w:val="20"/>
        </w:rPr>
        <w:t xml:space="preserve"> </w:t>
      </w:r>
      <w:r w:rsidRPr="007E0800">
        <w:rPr>
          <w:sz w:val="20"/>
        </w:rPr>
        <w:t>умовами</w:t>
      </w:r>
      <w:r w:rsidRPr="007E0800">
        <w:rPr>
          <w:spacing w:val="-10"/>
          <w:sz w:val="20"/>
        </w:rPr>
        <w:t xml:space="preserve"> </w:t>
      </w:r>
      <w:r w:rsidRPr="007E0800">
        <w:rPr>
          <w:sz w:val="20"/>
        </w:rPr>
        <w:t>цього</w:t>
      </w:r>
      <w:r w:rsidRPr="007E0800">
        <w:rPr>
          <w:spacing w:val="-10"/>
          <w:sz w:val="20"/>
        </w:rPr>
        <w:t xml:space="preserve"> </w:t>
      </w:r>
      <w:r w:rsidRPr="007E0800">
        <w:rPr>
          <w:sz w:val="20"/>
        </w:rPr>
        <w:t>Договору</w:t>
      </w:r>
      <w:r w:rsidRPr="007E0800">
        <w:rPr>
          <w:spacing w:val="-10"/>
          <w:sz w:val="20"/>
        </w:rPr>
        <w:t xml:space="preserve"> </w:t>
      </w:r>
      <w:r w:rsidRPr="007E0800">
        <w:rPr>
          <w:sz w:val="20"/>
        </w:rPr>
        <w:t>із</w:t>
      </w:r>
      <w:r w:rsidRPr="007E0800">
        <w:rPr>
          <w:spacing w:val="-11"/>
          <w:sz w:val="20"/>
        </w:rPr>
        <w:t xml:space="preserve"> </w:t>
      </w:r>
      <w:r w:rsidRPr="007E0800">
        <w:rPr>
          <w:sz w:val="20"/>
        </w:rPr>
        <w:t>застосуванням</w:t>
      </w:r>
      <w:r w:rsidRPr="007E0800">
        <w:rPr>
          <w:spacing w:val="-11"/>
          <w:sz w:val="20"/>
        </w:rPr>
        <w:t xml:space="preserve"> </w:t>
      </w:r>
      <w:r w:rsidRPr="007E0800">
        <w:rPr>
          <w:sz w:val="20"/>
        </w:rPr>
        <w:t>Тарифів</w:t>
      </w:r>
      <w:r w:rsidRPr="007E0800">
        <w:rPr>
          <w:spacing w:val="-11"/>
          <w:sz w:val="20"/>
        </w:rPr>
        <w:t xml:space="preserve"> </w:t>
      </w:r>
      <w:r w:rsidRPr="007E0800">
        <w:rPr>
          <w:sz w:val="20"/>
        </w:rPr>
        <w:t>Банку</w:t>
      </w:r>
      <w:r w:rsidRPr="007E0800">
        <w:rPr>
          <w:spacing w:val="-10"/>
          <w:sz w:val="20"/>
        </w:rPr>
        <w:t xml:space="preserve"> </w:t>
      </w:r>
      <w:r w:rsidRPr="007E0800">
        <w:rPr>
          <w:sz w:val="20"/>
        </w:rPr>
        <w:t>на</w:t>
      </w:r>
      <w:r w:rsidRPr="007E0800">
        <w:rPr>
          <w:spacing w:val="-8"/>
          <w:sz w:val="20"/>
        </w:rPr>
        <w:t xml:space="preserve"> </w:t>
      </w:r>
      <w:r w:rsidRPr="007E0800">
        <w:rPr>
          <w:sz w:val="20"/>
        </w:rPr>
        <w:t>ведення</w:t>
      </w:r>
      <w:r w:rsidRPr="007E0800">
        <w:rPr>
          <w:spacing w:val="-11"/>
          <w:sz w:val="20"/>
        </w:rPr>
        <w:t xml:space="preserve"> </w:t>
      </w:r>
      <w:r w:rsidRPr="007E0800">
        <w:rPr>
          <w:sz w:val="20"/>
        </w:rPr>
        <w:t>та</w:t>
      </w:r>
      <w:r w:rsidRPr="007E0800">
        <w:rPr>
          <w:spacing w:val="-9"/>
          <w:sz w:val="20"/>
        </w:rPr>
        <w:t xml:space="preserve"> </w:t>
      </w:r>
      <w:r w:rsidRPr="007E0800">
        <w:rPr>
          <w:sz w:val="20"/>
        </w:rPr>
        <w:t>обслуговування</w:t>
      </w:r>
      <w:r w:rsidRPr="007E0800">
        <w:rPr>
          <w:spacing w:val="-9"/>
          <w:sz w:val="20"/>
        </w:rPr>
        <w:t xml:space="preserve"> </w:t>
      </w:r>
      <w:r w:rsidRPr="007E0800">
        <w:rPr>
          <w:sz w:val="20"/>
        </w:rPr>
        <w:t>рахунків</w:t>
      </w:r>
      <w:r w:rsidRPr="007E0800">
        <w:rPr>
          <w:spacing w:val="-10"/>
          <w:sz w:val="20"/>
        </w:rPr>
        <w:t xml:space="preserve"> </w:t>
      </w:r>
      <w:r w:rsidRPr="007E0800">
        <w:rPr>
          <w:sz w:val="20"/>
        </w:rPr>
        <w:t>фізичних осіб - приватних клієнтів, у разі:</w:t>
      </w:r>
    </w:p>
    <w:p w14:paraId="24C80993" w14:textId="77777777" w:rsidR="00784F65" w:rsidRPr="007E0800" w:rsidRDefault="002F0780" w:rsidP="00C26DF9">
      <w:pPr>
        <w:pStyle w:val="a6"/>
        <w:numPr>
          <w:ilvl w:val="0"/>
          <w:numId w:val="58"/>
        </w:numPr>
        <w:tabs>
          <w:tab w:val="left" w:pos="1005"/>
        </w:tabs>
        <w:spacing w:line="235" w:lineRule="auto"/>
        <w:ind w:left="0" w:right="427" w:firstLine="851"/>
        <w:rPr>
          <w:sz w:val="20"/>
        </w:rPr>
      </w:pPr>
      <w:r w:rsidRPr="007E0800">
        <w:rPr>
          <w:sz w:val="20"/>
        </w:rPr>
        <w:t>повідомлення</w:t>
      </w:r>
      <w:r w:rsidRPr="007E0800">
        <w:rPr>
          <w:spacing w:val="-10"/>
          <w:sz w:val="20"/>
        </w:rPr>
        <w:t xml:space="preserve"> </w:t>
      </w:r>
      <w:r w:rsidRPr="007E0800">
        <w:rPr>
          <w:sz w:val="20"/>
        </w:rPr>
        <w:t>Банку</w:t>
      </w:r>
      <w:r w:rsidRPr="007E0800">
        <w:rPr>
          <w:spacing w:val="-9"/>
          <w:sz w:val="20"/>
        </w:rPr>
        <w:t xml:space="preserve"> </w:t>
      </w:r>
      <w:r w:rsidRPr="007E0800">
        <w:rPr>
          <w:sz w:val="20"/>
        </w:rPr>
        <w:t>Організацією-роботодавцем</w:t>
      </w:r>
      <w:r w:rsidRPr="007E0800">
        <w:rPr>
          <w:spacing w:val="-6"/>
          <w:sz w:val="20"/>
        </w:rPr>
        <w:t xml:space="preserve"> </w:t>
      </w:r>
      <w:r w:rsidRPr="007E0800">
        <w:rPr>
          <w:sz w:val="20"/>
        </w:rPr>
        <w:t>про</w:t>
      </w:r>
      <w:r w:rsidRPr="007E0800">
        <w:rPr>
          <w:spacing w:val="-9"/>
          <w:sz w:val="20"/>
        </w:rPr>
        <w:t xml:space="preserve"> </w:t>
      </w:r>
      <w:r w:rsidRPr="007E0800">
        <w:rPr>
          <w:sz w:val="20"/>
        </w:rPr>
        <w:t>звільнення</w:t>
      </w:r>
      <w:r w:rsidRPr="007E0800">
        <w:rPr>
          <w:spacing w:val="-10"/>
          <w:sz w:val="20"/>
        </w:rPr>
        <w:t xml:space="preserve"> </w:t>
      </w:r>
      <w:r w:rsidRPr="007E0800">
        <w:rPr>
          <w:sz w:val="20"/>
        </w:rPr>
        <w:t>Клієнта</w:t>
      </w:r>
      <w:r w:rsidRPr="007E0800">
        <w:rPr>
          <w:spacing w:val="-9"/>
          <w:sz w:val="20"/>
        </w:rPr>
        <w:t xml:space="preserve"> </w:t>
      </w:r>
      <w:r w:rsidRPr="007E0800">
        <w:rPr>
          <w:sz w:val="20"/>
        </w:rPr>
        <w:t>або</w:t>
      </w:r>
      <w:r w:rsidRPr="007E0800">
        <w:rPr>
          <w:spacing w:val="-7"/>
          <w:sz w:val="20"/>
        </w:rPr>
        <w:t xml:space="preserve"> </w:t>
      </w:r>
      <w:r w:rsidRPr="007E0800">
        <w:rPr>
          <w:sz w:val="20"/>
        </w:rPr>
        <w:t>про</w:t>
      </w:r>
      <w:r w:rsidRPr="007E0800">
        <w:rPr>
          <w:spacing w:val="-9"/>
          <w:sz w:val="20"/>
        </w:rPr>
        <w:t xml:space="preserve"> </w:t>
      </w:r>
      <w:r w:rsidRPr="007E0800">
        <w:rPr>
          <w:sz w:val="20"/>
        </w:rPr>
        <w:t>припинення</w:t>
      </w:r>
      <w:r w:rsidRPr="007E0800">
        <w:rPr>
          <w:spacing w:val="-8"/>
          <w:sz w:val="20"/>
        </w:rPr>
        <w:t xml:space="preserve"> </w:t>
      </w:r>
      <w:r w:rsidRPr="007E0800">
        <w:rPr>
          <w:sz w:val="20"/>
        </w:rPr>
        <w:t>дії</w:t>
      </w:r>
      <w:r w:rsidRPr="007E0800">
        <w:rPr>
          <w:spacing w:val="-8"/>
          <w:sz w:val="20"/>
        </w:rPr>
        <w:t xml:space="preserve"> </w:t>
      </w:r>
      <w:r w:rsidRPr="007E0800">
        <w:rPr>
          <w:sz w:val="20"/>
        </w:rPr>
        <w:t>договору цивільно-правового характеру, укладеного між Клієнтом та Організацією-роботодавцем;</w:t>
      </w:r>
    </w:p>
    <w:p w14:paraId="68F8FFEB" w14:textId="77777777" w:rsidR="00784F65" w:rsidRPr="007E0800" w:rsidRDefault="002F0780" w:rsidP="00C26DF9">
      <w:pPr>
        <w:pStyle w:val="a6"/>
        <w:numPr>
          <w:ilvl w:val="0"/>
          <w:numId w:val="58"/>
        </w:numPr>
        <w:tabs>
          <w:tab w:val="left" w:pos="1005"/>
        </w:tabs>
        <w:spacing w:before="86" w:line="235" w:lineRule="auto"/>
        <w:ind w:left="0" w:right="419" w:firstLine="851"/>
        <w:rPr>
          <w:sz w:val="20"/>
        </w:rPr>
      </w:pPr>
      <w:r w:rsidRPr="007E0800">
        <w:rPr>
          <w:sz w:val="20"/>
        </w:rPr>
        <w:t>відсутності надходження на рахунок Клієнта коштів від Організації – роботодавця протягом 90 (дев’яносто) календарних днів та ненадання Організацією-роботодавцем Банку повідомлення про звільнення Клієнта або про припинення дії договору цивільно-правового характеру, укладеного між Клієнтом та Організацією-роботодавцем.</w:t>
      </w:r>
    </w:p>
    <w:p w14:paraId="337EDBEC" w14:textId="77777777" w:rsidR="00784F65" w:rsidRPr="007E0800" w:rsidRDefault="002F0780" w:rsidP="0054039A">
      <w:pPr>
        <w:pStyle w:val="a6"/>
        <w:numPr>
          <w:ilvl w:val="3"/>
          <w:numId w:val="92"/>
        </w:numPr>
        <w:spacing w:line="235" w:lineRule="auto"/>
        <w:ind w:left="0" w:right="423" w:firstLine="709"/>
        <w:rPr>
          <w:sz w:val="20"/>
        </w:rPr>
      </w:pPr>
      <w:r w:rsidRPr="007E0800">
        <w:rPr>
          <w:sz w:val="20"/>
        </w:rPr>
        <w:t>Зміна умов обслуговування рахунку здійснюється після дати фактичного припинення трудових відносин Клієнта з Організацією-роботодавцем/дати припинення дії укладеного між Клієнтом та Організацією- роботодавцем договору цивільно-правового характеру, або на 91 (дев’яносто перший) календарний день з дня припинення надходження на рахунок Клієнта коштів від Організації – роботодавця.</w:t>
      </w:r>
    </w:p>
    <w:p w14:paraId="24C7C8C0" w14:textId="77777777" w:rsidR="00784F65" w:rsidRPr="007E0800" w:rsidRDefault="002F0780" w:rsidP="0054039A">
      <w:pPr>
        <w:pStyle w:val="a6"/>
        <w:numPr>
          <w:ilvl w:val="3"/>
          <w:numId w:val="92"/>
        </w:numPr>
        <w:spacing w:line="235" w:lineRule="auto"/>
        <w:ind w:left="0" w:right="421" w:firstLine="709"/>
        <w:rPr>
          <w:sz w:val="20"/>
        </w:rPr>
      </w:pPr>
      <w:r w:rsidRPr="007E0800">
        <w:rPr>
          <w:sz w:val="20"/>
        </w:rPr>
        <w:t>У разі звільнення, або припинення дії договору цивільно-правового характеру, укладеного між Організацією-роботодавцем та Клієнтом, у разі небажання Клієнта отримувати обслуговування рахунку згідно з умовами Договору із застосуванням Тарифів Банку на ведення та обслуговування рахунків фізичних осіб - приватних клієнтів, Клієнт має право звернутися у відділення Банку з письмовою заявою про закриття рахунку.</w:t>
      </w:r>
    </w:p>
    <w:p w14:paraId="1F6D2353" w14:textId="77777777" w:rsidR="00784F65" w:rsidRPr="007E0800" w:rsidRDefault="002F0780" w:rsidP="0054039A">
      <w:pPr>
        <w:pStyle w:val="a6"/>
        <w:numPr>
          <w:ilvl w:val="3"/>
          <w:numId w:val="92"/>
        </w:numPr>
        <w:spacing w:line="235" w:lineRule="auto"/>
        <w:ind w:left="0" w:right="421" w:firstLine="709"/>
        <w:rPr>
          <w:sz w:val="20"/>
        </w:rPr>
      </w:pPr>
      <w:r w:rsidRPr="007E0800">
        <w:rPr>
          <w:sz w:val="20"/>
        </w:rPr>
        <w:t>Якщо рахунок Клієнта обслуговується в рамках Зарплатного проекту на умовах Пакету послуг, щомісячна</w:t>
      </w:r>
      <w:r w:rsidRPr="007E0800">
        <w:rPr>
          <w:spacing w:val="-5"/>
          <w:sz w:val="20"/>
        </w:rPr>
        <w:t xml:space="preserve"> </w:t>
      </w:r>
      <w:r w:rsidRPr="007E0800">
        <w:rPr>
          <w:sz w:val="20"/>
        </w:rPr>
        <w:t>комісія</w:t>
      </w:r>
      <w:r w:rsidRPr="007E0800">
        <w:rPr>
          <w:spacing w:val="-6"/>
          <w:sz w:val="20"/>
        </w:rPr>
        <w:t xml:space="preserve"> </w:t>
      </w:r>
      <w:r w:rsidRPr="007E0800">
        <w:rPr>
          <w:sz w:val="20"/>
        </w:rPr>
        <w:t>за</w:t>
      </w:r>
      <w:r w:rsidRPr="007E0800">
        <w:rPr>
          <w:spacing w:val="-5"/>
          <w:sz w:val="20"/>
        </w:rPr>
        <w:t xml:space="preserve"> </w:t>
      </w:r>
      <w:r w:rsidRPr="007E0800">
        <w:rPr>
          <w:sz w:val="20"/>
        </w:rPr>
        <w:t>обслуговування</w:t>
      </w:r>
      <w:r w:rsidRPr="007E0800">
        <w:rPr>
          <w:spacing w:val="-6"/>
          <w:sz w:val="20"/>
        </w:rPr>
        <w:t xml:space="preserve"> </w:t>
      </w:r>
      <w:r w:rsidRPr="007E0800">
        <w:rPr>
          <w:sz w:val="20"/>
        </w:rPr>
        <w:t>рахунку</w:t>
      </w:r>
      <w:r w:rsidRPr="007E0800">
        <w:rPr>
          <w:spacing w:val="-4"/>
          <w:sz w:val="20"/>
        </w:rPr>
        <w:t xml:space="preserve"> </w:t>
      </w:r>
      <w:r w:rsidRPr="007E0800">
        <w:rPr>
          <w:sz w:val="20"/>
        </w:rPr>
        <w:t>Клієнта</w:t>
      </w:r>
      <w:r w:rsidRPr="007E0800">
        <w:rPr>
          <w:spacing w:val="-5"/>
          <w:sz w:val="20"/>
        </w:rPr>
        <w:t xml:space="preserve"> </w:t>
      </w:r>
      <w:r w:rsidRPr="007E0800">
        <w:rPr>
          <w:sz w:val="20"/>
        </w:rPr>
        <w:t>на</w:t>
      </w:r>
      <w:r w:rsidRPr="007E0800">
        <w:rPr>
          <w:spacing w:val="-5"/>
          <w:sz w:val="20"/>
        </w:rPr>
        <w:t xml:space="preserve"> </w:t>
      </w:r>
      <w:r w:rsidRPr="007E0800">
        <w:rPr>
          <w:sz w:val="20"/>
        </w:rPr>
        <w:t>умовах</w:t>
      </w:r>
      <w:r w:rsidRPr="007E0800">
        <w:rPr>
          <w:spacing w:val="-4"/>
          <w:sz w:val="20"/>
        </w:rPr>
        <w:t xml:space="preserve"> </w:t>
      </w:r>
      <w:r w:rsidRPr="007E0800">
        <w:rPr>
          <w:sz w:val="20"/>
        </w:rPr>
        <w:t>Пакету</w:t>
      </w:r>
      <w:r w:rsidRPr="007E0800">
        <w:rPr>
          <w:spacing w:val="-5"/>
          <w:sz w:val="20"/>
        </w:rPr>
        <w:t xml:space="preserve"> </w:t>
      </w:r>
      <w:r w:rsidRPr="007E0800">
        <w:rPr>
          <w:sz w:val="20"/>
        </w:rPr>
        <w:t>послуг</w:t>
      </w:r>
      <w:r w:rsidRPr="007E0800">
        <w:rPr>
          <w:spacing w:val="-6"/>
          <w:sz w:val="20"/>
        </w:rPr>
        <w:t xml:space="preserve"> </w:t>
      </w:r>
      <w:r w:rsidRPr="007E0800">
        <w:rPr>
          <w:sz w:val="20"/>
        </w:rPr>
        <w:t>може</w:t>
      </w:r>
      <w:r w:rsidRPr="007E0800">
        <w:rPr>
          <w:spacing w:val="-5"/>
          <w:sz w:val="20"/>
        </w:rPr>
        <w:t xml:space="preserve"> </w:t>
      </w:r>
      <w:r w:rsidRPr="007E0800">
        <w:rPr>
          <w:sz w:val="20"/>
        </w:rPr>
        <w:t>сплачуватись</w:t>
      </w:r>
      <w:r w:rsidRPr="007E0800">
        <w:rPr>
          <w:spacing w:val="-3"/>
          <w:sz w:val="20"/>
        </w:rPr>
        <w:t xml:space="preserve"> </w:t>
      </w:r>
      <w:r w:rsidRPr="007E0800">
        <w:rPr>
          <w:sz w:val="20"/>
        </w:rPr>
        <w:t>Організацією- роботодавцем</w:t>
      </w:r>
      <w:r w:rsidRPr="007E0800">
        <w:rPr>
          <w:spacing w:val="-1"/>
          <w:sz w:val="20"/>
        </w:rPr>
        <w:t xml:space="preserve"> </w:t>
      </w:r>
      <w:r w:rsidRPr="007E0800">
        <w:rPr>
          <w:sz w:val="20"/>
        </w:rPr>
        <w:t>Клієнта</w:t>
      </w:r>
      <w:r w:rsidRPr="007E0800">
        <w:rPr>
          <w:spacing w:val="-2"/>
          <w:sz w:val="20"/>
        </w:rPr>
        <w:t xml:space="preserve"> </w:t>
      </w:r>
      <w:r w:rsidRPr="007E0800">
        <w:rPr>
          <w:sz w:val="20"/>
        </w:rPr>
        <w:t>на</w:t>
      </w:r>
      <w:r w:rsidRPr="007E0800">
        <w:rPr>
          <w:spacing w:val="-2"/>
          <w:sz w:val="20"/>
        </w:rPr>
        <w:t xml:space="preserve"> </w:t>
      </w:r>
      <w:r w:rsidRPr="007E0800">
        <w:rPr>
          <w:sz w:val="20"/>
        </w:rPr>
        <w:t>підставі</w:t>
      </w:r>
      <w:r w:rsidRPr="007E0800">
        <w:rPr>
          <w:spacing w:val="-3"/>
          <w:sz w:val="20"/>
        </w:rPr>
        <w:t xml:space="preserve"> </w:t>
      </w:r>
      <w:r w:rsidRPr="007E0800">
        <w:rPr>
          <w:sz w:val="20"/>
        </w:rPr>
        <w:t>відповідної</w:t>
      </w:r>
      <w:r w:rsidRPr="007E0800">
        <w:rPr>
          <w:spacing w:val="-3"/>
          <w:sz w:val="20"/>
        </w:rPr>
        <w:t xml:space="preserve"> </w:t>
      </w:r>
      <w:r w:rsidRPr="007E0800">
        <w:rPr>
          <w:sz w:val="20"/>
        </w:rPr>
        <w:t>Угоди-Заяви,</w:t>
      </w:r>
      <w:r w:rsidRPr="007E0800">
        <w:rPr>
          <w:spacing w:val="-2"/>
          <w:sz w:val="20"/>
        </w:rPr>
        <w:t xml:space="preserve"> </w:t>
      </w:r>
      <w:r w:rsidRPr="007E0800">
        <w:rPr>
          <w:sz w:val="20"/>
        </w:rPr>
        <w:t>укладеної</w:t>
      </w:r>
      <w:r w:rsidRPr="007E0800">
        <w:rPr>
          <w:spacing w:val="-3"/>
          <w:sz w:val="20"/>
        </w:rPr>
        <w:t xml:space="preserve"> </w:t>
      </w:r>
      <w:r w:rsidRPr="007E0800">
        <w:rPr>
          <w:sz w:val="20"/>
        </w:rPr>
        <w:t>між</w:t>
      </w:r>
      <w:r w:rsidRPr="007E0800">
        <w:rPr>
          <w:spacing w:val="-3"/>
          <w:sz w:val="20"/>
        </w:rPr>
        <w:t xml:space="preserve"> </w:t>
      </w:r>
      <w:r w:rsidRPr="007E0800">
        <w:rPr>
          <w:sz w:val="20"/>
        </w:rPr>
        <w:t>Організацією-роботодавцем</w:t>
      </w:r>
      <w:r w:rsidRPr="007E0800">
        <w:rPr>
          <w:spacing w:val="-1"/>
          <w:sz w:val="20"/>
        </w:rPr>
        <w:t xml:space="preserve"> </w:t>
      </w:r>
      <w:r w:rsidRPr="007E0800">
        <w:rPr>
          <w:sz w:val="20"/>
        </w:rPr>
        <w:t>та</w:t>
      </w:r>
      <w:r w:rsidRPr="007E0800">
        <w:rPr>
          <w:spacing w:val="-2"/>
          <w:sz w:val="20"/>
        </w:rPr>
        <w:t xml:space="preserve"> </w:t>
      </w:r>
      <w:r w:rsidRPr="007E0800">
        <w:rPr>
          <w:sz w:val="20"/>
        </w:rPr>
        <w:t>Банком.</w:t>
      </w:r>
    </w:p>
    <w:p w14:paraId="38F0FC1F" w14:textId="77777777" w:rsidR="00784F65" w:rsidRPr="007E0800" w:rsidRDefault="002F0780" w:rsidP="0054039A">
      <w:pPr>
        <w:pStyle w:val="2"/>
        <w:numPr>
          <w:ilvl w:val="2"/>
          <w:numId w:val="92"/>
        </w:numPr>
        <w:tabs>
          <w:tab w:val="left" w:pos="884"/>
        </w:tabs>
        <w:spacing w:before="228"/>
        <w:ind w:left="884" w:hanging="599"/>
      </w:pPr>
      <w:r w:rsidRPr="007E0800">
        <w:t>Банк</w:t>
      </w:r>
      <w:r w:rsidRPr="007E0800">
        <w:rPr>
          <w:spacing w:val="-5"/>
        </w:rPr>
        <w:t xml:space="preserve"> </w:t>
      </w:r>
      <w:r w:rsidRPr="007E0800">
        <w:rPr>
          <w:spacing w:val="-2"/>
        </w:rPr>
        <w:t>зобов’язаний:</w:t>
      </w:r>
    </w:p>
    <w:p w14:paraId="10050A5B" w14:textId="77777777" w:rsidR="00784F65" w:rsidRPr="007E0800" w:rsidRDefault="002F0780">
      <w:pPr>
        <w:pStyle w:val="a6"/>
        <w:numPr>
          <w:ilvl w:val="0"/>
          <w:numId w:val="57"/>
        </w:numPr>
        <w:tabs>
          <w:tab w:val="left" w:pos="1544"/>
        </w:tabs>
        <w:ind w:left="1544" w:hanging="359"/>
        <w:rPr>
          <w:sz w:val="20"/>
        </w:rPr>
      </w:pPr>
      <w:r w:rsidRPr="007E0800">
        <w:rPr>
          <w:sz w:val="20"/>
        </w:rPr>
        <w:t>належним</w:t>
      </w:r>
      <w:r w:rsidRPr="007E0800">
        <w:rPr>
          <w:spacing w:val="-7"/>
          <w:sz w:val="20"/>
        </w:rPr>
        <w:t xml:space="preserve"> </w:t>
      </w:r>
      <w:r w:rsidRPr="007E0800">
        <w:rPr>
          <w:sz w:val="20"/>
        </w:rPr>
        <w:t>чином</w:t>
      </w:r>
      <w:r w:rsidRPr="007E0800">
        <w:rPr>
          <w:spacing w:val="-7"/>
          <w:sz w:val="20"/>
        </w:rPr>
        <w:t xml:space="preserve"> </w:t>
      </w:r>
      <w:r w:rsidRPr="007E0800">
        <w:rPr>
          <w:sz w:val="20"/>
        </w:rPr>
        <w:t>виконувати</w:t>
      </w:r>
      <w:r w:rsidRPr="007E0800">
        <w:rPr>
          <w:spacing w:val="-8"/>
          <w:sz w:val="20"/>
        </w:rPr>
        <w:t xml:space="preserve"> </w:t>
      </w:r>
      <w:r w:rsidRPr="007E0800">
        <w:rPr>
          <w:sz w:val="20"/>
        </w:rPr>
        <w:t>умови</w:t>
      </w:r>
      <w:r w:rsidRPr="007E0800">
        <w:rPr>
          <w:spacing w:val="-9"/>
          <w:sz w:val="20"/>
        </w:rPr>
        <w:t xml:space="preserve"> </w:t>
      </w:r>
      <w:r w:rsidRPr="007E0800">
        <w:rPr>
          <w:sz w:val="20"/>
        </w:rPr>
        <w:t>цього</w:t>
      </w:r>
      <w:r w:rsidRPr="007E0800">
        <w:rPr>
          <w:spacing w:val="-6"/>
          <w:sz w:val="20"/>
        </w:rPr>
        <w:t xml:space="preserve"> </w:t>
      </w:r>
      <w:r w:rsidRPr="007E0800">
        <w:rPr>
          <w:spacing w:val="-2"/>
          <w:sz w:val="20"/>
        </w:rPr>
        <w:t>Договору;</w:t>
      </w:r>
    </w:p>
    <w:p w14:paraId="2C6AF769" w14:textId="77777777" w:rsidR="00784F65" w:rsidRPr="007E0800" w:rsidRDefault="002F0780">
      <w:pPr>
        <w:pStyle w:val="a6"/>
        <w:numPr>
          <w:ilvl w:val="0"/>
          <w:numId w:val="57"/>
        </w:numPr>
        <w:tabs>
          <w:tab w:val="left" w:pos="1544"/>
        </w:tabs>
        <w:spacing w:before="1"/>
        <w:ind w:left="1544" w:hanging="359"/>
        <w:rPr>
          <w:sz w:val="20"/>
        </w:rPr>
      </w:pPr>
      <w:r w:rsidRPr="007E0800">
        <w:rPr>
          <w:sz w:val="20"/>
        </w:rPr>
        <w:t>забезпечувати</w:t>
      </w:r>
      <w:r w:rsidRPr="007E0800">
        <w:rPr>
          <w:spacing w:val="-10"/>
          <w:sz w:val="20"/>
        </w:rPr>
        <w:t xml:space="preserve"> </w:t>
      </w:r>
      <w:r w:rsidRPr="007E0800">
        <w:rPr>
          <w:sz w:val="20"/>
        </w:rPr>
        <w:t>своєчасне</w:t>
      </w:r>
      <w:r w:rsidRPr="007E0800">
        <w:rPr>
          <w:spacing w:val="-9"/>
          <w:sz w:val="20"/>
        </w:rPr>
        <w:t xml:space="preserve"> </w:t>
      </w:r>
      <w:r w:rsidRPr="007E0800">
        <w:rPr>
          <w:sz w:val="20"/>
        </w:rPr>
        <w:t>зарахування</w:t>
      </w:r>
      <w:r w:rsidRPr="007E0800">
        <w:rPr>
          <w:spacing w:val="-7"/>
          <w:sz w:val="20"/>
        </w:rPr>
        <w:t xml:space="preserve"> </w:t>
      </w:r>
      <w:r w:rsidRPr="007E0800">
        <w:rPr>
          <w:sz w:val="20"/>
        </w:rPr>
        <w:t>коштів</w:t>
      </w:r>
      <w:r w:rsidRPr="007E0800">
        <w:rPr>
          <w:spacing w:val="-7"/>
          <w:sz w:val="20"/>
        </w:rPr>
        <w:t xml:space="preserve"> </w:t>
      </w:r>
      <w:r w:rsidRPr="007E0800">
        <w:rPr>
          <w:sz w:val="20"/>
        </w:rPr>
        <w:t>на</w:t>
      </w:r>
      <w:r w:rsidRPr="007E0800">
        <w:rPr>
          <w:spacing w:val="-9"/>
          <w:sz w:val="20"/>
        </w:rPr>
        <w:t xml:space="preserve"> </w:t>
      </w:r>
      <w:r w:rsidRPr="007E0800">
        <w:rPr>
          <w:sz w:val="20"/>
        </w:rPr>
        <w:t>рахунок</w:t>
      </w:r>
      <w:r w:rsidRPr="007E0800">
        <w:rPr>
          <w:spacing w:val="-9"/>
          <w:sz w:val="20"/>
        </w:rPr>
        <w:t xml:space="preserve"> </w:t>
      </w:r>
      <w:r w:rsidRPr="007E0800">
        <w:rPr>
          <w:spacing w:val="-2"/>
          <w:sz w:val="20"/>
        </w:rPr>
        <w:t>Клієнта;</w:t>
      </w:r>
    </w:p>
    <w:p w14:paraId="1EA25362" w14:textId="77777777" w:rsidR="00784F65" w:rsidRPr="007E0800" w:rsidRDefault="002F0780">
      <w:pPr>
        <w:pStyle w:val="a6"/>
        <w:numPr>
          <w:ilvl w:val="0"/>
          <w:numId w:val="57"/>
        </w:numPr>
        <w:tabs>
          <w:tab w:val="left" w:pos="1545"/>
        </w:tabs>
        <w:spacing w:before="1"/>
        <w:ind w:right="429"/>
        <w:rPr>
          <w:sz w:val="20"/>
        </w:rPr>
      </w:pPr>
      <w:r w:rsidRPr="007E0800">
        <w:rPr>
          <w:sz w:val="20"/>
        </w:rPr>
        <w:t>гарантувати таємницю операцій за рахунком Клієнта, крім випадків, передбачених чинним законодавством України;</w:t>
      </w:r>
    </w:p>
    <w:p w14:paraId="5465A114" w14:textId="77777777" w:rsidR="00784F65" w:rsidRPr="007E0800" w:rsidRDefault="002F0780">
      <w:pPr>
        <w:pStyle w:val="a6"/>
        <w:numPr>
          <w:ilvl w:val="0"/>
          <w:numId w:val="57"/>
        </w:numPr>
        <w:tabs>
          <w:tab w:val="left" w:pos="1545"/>
        </w:tabs>
        <w:ind w:right="421"/>
        <w:rPr>
          <w:sz w:val="20"/>
        </w:rPr>
      </w:pPr>
      <w:r w:rsidRPr="007E0800">
        <w:rPr>
          <w:sz w:val="20"/>
        </w:rPr>
        <w:t>нараховувати</w:t>
      </w:r>
      <w:r w:rsidRPr="007E0800">
        <w:rPr>
          <w:spacing w:val="-3"/>
          <w:sz w:val="20"/>
        </w:rPr>
        <w:t xml:space="preserve"> </w:t>
      </w:r>
      <w:r w:rsidRPr="007E0800">
        <w:rPr>
          <w:sz w:val="20"/>
        </w:rPr>
        <w:t>проценти</w:t>
      </w:r>
      <w:r w:rsidRPr="007E0800">
        <w:rPr>
          <w:spacing w:val="-3"/>
          <w:sz w:val="20"/>
        </w:rPr>
        <w:t xml:space="preserve"> </w:t>
      </w:r>
      <w:r w:rsidRPr="007E0800">
        <w:rPr>
          <w:sz w:val="20"/>
        </w:rPr>
        <w:t>за</w:t>
      </w:r>
      <w:r w:rsidRPr="007E0800">
        <w:rPr>
          <w:spacing w:val="-1"/>
          <w:sz w:val="20"/>
        </w:rPr>
        <w:t xml:space="preserve"> </w:t>
      </w:r>
      <w:r w:rsidRPr="007E0800">
        <w:rPr>
          <w:sz w:val="20"/>
        </w:rPr>
        <w:t>картками</w:t>
      </w:r>
      <w:r w:rsidRPr="007E0800">
        <w:rPr>
          <w:spacing w:val="-3"/>
          <w:sz w:val="20"/>
        </w:rPr>
        <w:t xml:space="preserve"> </w:t>
      </w:r>
      <w:r w:rsidRPr="007E0800">
        <w:rPr>
          <w:sz w:val="20"/>
        </w:rPr>
        <w:t>ПРОСТІР</w:t>
      </w:r>
      <w:r w:rsidRPr="007E0800">
        <w:rPr>
          <w:spacing w:val="-2"/>
          <w:sz w:val="20"/>
        </w:rPr>
        <w:t xml:space="preserve"> </w:t>
      </w:r>
      <w:r w:rsidRPr="007E0800">
        <w:rPr>
          <w:sz w:val="20"/>
        </w:rPr>
        <w:t>щомісячно</w:t>
      </w:r>
      <w:r w:rsidRPr="007E0800">
        <w:rPr>
          <w:spacing w:val="-1"/>
          <w:sz w:val="20"/>
        </w:rPr>
        <w:t xml:space="preserve"> </w:t>
      </w:r>
      <w:r w:rsidRPr="007E0800">
        <w:rPr>
          <w:sz w:val="20"/>
        </w:rPr>
        <w:t>по</w:t>
      </w:r>
      <w:r w:rsidRPr="007E0800">
        <w:rPr>
          <w:spacing w:val="-1"/>
          <w:sz w:val="20"/>
        </w:rPr>
        <w:t xml:space="preserve"> </w:t>
      </w:r>
      <w:r w:rsidRPr="007E0800">
        <w:rPr>
          <w:sz w:val="20"/>
        </w:rPr>
        <w:t>28</w:t>
      </w:r>
      <w:r w:rsidRPr="007E0800">
        <w:rPr>
          <w:spacing w:val="-1"/>
          <w:sz w:val="20"/>
        </w:rPr>
        <w:t xml:space="preserve"> </w:t>
      </w:r>
      <w:r w:rsidRPr="007E0800">
        <w:rPr>
          <w:sz w:val="20"/>
        </w:rPr>
        <w:t>число</w:t>
      </w:r>
      <w:r w:rsidRPr="007E0800">
        <w:rPr>
          <w:spacing w:val="-1"/>
          <w:sz w:val="20"/>
        </w:rPr>
        <w:t xml:space="preserve"> </w:t>
      </w:r>
      <w:r w:rsidRPr="007E0800">
        <w:rPr>
          <w:sz w:val="20"/>
        </w:rPr>
        <w:t>по</w:t>
      </w:r>
      <w:r w:rsidRPr="007E0800">
        <w:rPr>
          <w:spacing w:val="-1"/>
          <w:sz w:val="20"/>
        </w:rPr>
        <w:t xml:space="preserve"> </w:t>
      </w:r>
      <w:r w:rsidRPr="007E0800">
        <w:rPr>
          <w:sz w:val="20"/>
        </w:rPr>
        <w:t>залишкам на</w:t>
      </w:r>
      <w:r w:rsidRPr="007E0800">
        <w:rPr>
          <w:spacing w:val="-1"/>
          <w:sz w:val="20"/>
        </w:rPr>
        <w:t xml:space="preserve"> </w:t>
      </w:r>
      <w:r w:rsidRPr="007E0800">
        <w:rPr>
          <w:sz w:val="20"/>
        </w:rPr>
        <w:t>картрахунку за звітний місяць і зараховувати їх на рахунок протягом 3-х банківських днів, згідно з Тарифами, крім</w:t>
      </w:r>
      <w:r w:rsidRPr="007E0800">
        <w:rPr>
          <w:spacing w:val="-7"/>
          <w:sz w:val="20"/>
        </w:rPr>
        <w:t xml:space="preserve"> </w:t>
      </w:r>
      <w:r w:rsidRPr="007E0800">
        <w:rPr>
          <w:sz w:val="20"/>
        </w:rPr>
        <w:t>випадків</w:t>
      </w:r>
      <w:r w:rsidRPr="007E0800">
        <w:rPr>
          <w:spacing w:val="-8"/>
          <w:sz w:val="20"/>
        </w:rPr>
        <w:t xml:space="preserve"> </w:t>
      </w:r>
      <w:r w:rsidRPr="007E0800">
        <w:rPr>
          <w:sz w:val="20"/>
        </w:rPr>
        <w:t>накладання</w:t>
      </w:r>
      <w:r w:rsidRPr="007E0800">
        <w:rPr>
          <w:spacing w:val="-8"/>
          <w:sz w:val="20"/>
        </w:rPr>
        <w:t xml:space="preserve"> </w:t>
      </w:r>
      <w:r w:rsidRPr="007E0800">
        <w:rPr>
          <w:sz w:val="20"/>
        </w:rPr>
        <w:t>арешту,</w:t>
      </w:r>
      <w:r w:rsidRPr="007E0800">
        <w:rPr>
          <w:spacing w:val="-7"/>
          <w:sz w:val="20"/>
        </w:rPr>
        <w:t xml:space="preserve"> </w:t>
      </w:r>
      <w:r w:rsidRPr="007E0800">
        <w:rPr>
          <w:sz w:val="20"/>
        </w:rPr>
        <w:t>призупинення</w:t>
      </w:r>
      <w:r w:rsidRPr="007E0800">
        <w:rPr>
          <w:spacing w:val="-8"/>
          <w:sz w:val="20"/>
        </w:rPr>
        <w:t xml:space="preserve"> </w:t>
      </w:r>
      <w:r w:rsidRPr="007E0800">
        <w:rPr>
          <w:sz w:val="20"/>
        </w:rPr>
        <w:t>операцій</w:t>
      </w:r>
      <w:r w:rsidRPr="007E0800">
        <w:rPr>
          <w:spacing w:val="-9"/>
          <w:sz w:val="20"/>
        </w:rPr>
        <w:t xml:space="preserve"> </w:t>
      </w:r>
      <w:r w:rsidRPr="007E0800">
        <w:rPr>
          <w:sz w:val="20"/>
        </w:rPr>
        <w:t>згідно</w:t>
      </w:r>
      <w:r w:rsidRPr="007E0800">
        <w:rPr>
          <w:spacing w:val="-6"/>
          <w:sz w:val="20"/>
        </w:rPr>
        <w:t xml:space="preserve"> </w:t>
      </w:r>
      <w:r w:rsidRPr="007E0800">
        <w:rPr>
          <w:sz w:val="20"/>
        </w:rPr>
        <w:t>чинного</w:t>
      </w:r>
      <w:r w:rsidRPr="007E0800">
        <w:rPr>
          <w:spacing w:val="-6"/>
          <w:sz w:val="20"/>
        </w:rPr>
        <w:t xml:space="preserve"> </w:t>
      </w:r>
      <w:r w:rsidRPr="007E0800">
        <w:rPr>
          <w:sz w:val="20"/>
        </w:rPr>
        <w:t>законодавства</w:t>
      </w:r>
      <w:r w:rsidRPr="007E0800">
        <w:rPr>
          <w:spacing w:val="-7"/>
          <w:sz w:val="20"/>
        </w:rPr>
        <w:t xml:space="preserve"> </w:t>
      </w:r>
      <w:r w:rsidRPr="007E0800">
        <w:rPr>
          <w:sz w:val="20"/>
        </w:rPr>
        <w:t>України</w:t>
      </w:r>
      <w:r w:rsidRPr="007E0800">
        <w:rPr>
          <w:spacing w:val="-9"/>
          <w:sz w:val="20"/>
        </w:rPr>
        <w:t xml:space="preserve"> </w:t>
      </w:r>
      <w:r w:rsidRPr="007E0800">
        <w:rPr>
          <w:sz w:val="20"/>
        </w:rPr>
        <w:t>та відсутності будь-яких операцій по рахунку, крім</w:t>
      </w:r>
      <w:r w:rsidRPr="007E0800">
        <w:rPr>
          <w:spacing w:val="-1"/>
          <w:sz w:val="20"/>
        </w:rPr>
        <w:t xml:space="preserve"> </w:t>
      </w:r>
      <w:r w:rsidRPr="007E0800">
        <w:rPr>
          <w:sz w:val="20"/>
        </w:rPr>
        <w:t xml:space="preserve">зарахувань згідно цього пункту, більше ніж шість </w:t>
      </w:r>
      <w:r w:rsidRPr="007E0800">
        <w:rPr>
          <w:spacing w:val="-2"/>
          <w:sz w:val="20"/>
        </w:rPr>
        <w:lastRenderedPageBreak/>
        <w:t>місяців;</w:t>
      </w:r>
    </w:p>
    <w:p w14:paraId="59E16B3C" w14:textId="77777777" w:rsidR="00784F65" w:rsidRPr="007E0800" w:rsidRDefault="002F0780">
      <w:pPr>
        <w:pStyle w:val="a6"/>
        <w:numPr>
          <w:ilvl w:val="0"/>
          <w:numId w:val="57"/>
        </w:numPr>
        <w:tabs>
          <w:tab w:val="left" w:pos="1544"/>
        </w:tabs>
        <w:spacing w:line="230" w:lineRule="exact"/>
        <w:ind w:left="1544" w:hanging="359"/>
        <w:rPr>
          <w:sz w:val="20"/>
        </w:rPr>
      </w:pPr>
      <w:r w:rsidRPr="007E0800">
        <w:rPr>
          <w:sz w:val="20"/>
        </w:rPr>
        <w:t>нараховувати</w:t>
      </w:r>
      <w:r w:rsidRPr="007E0800">
        <w:rPr>
          <w:spacing w:val="-7"/>
          <w:sz w:val="20"/>
        </w:rPr>
        <w:t xml:space="preserve"> </w:t>
      </w:r>
      <w:r w:rsidRPr="007E0800">
        <w:rPr>
          <w:sz w:val="20"/>
        </w:rPr>
        <w:t>за</w:t>
      </w:r>
      <w:r w:rsidRPr="007E0800">
        <w:rPr>
          <w:spacing w:val="-5"/>
          <w:sz w:val="20"/>
        </w:rPr>
        <w:t xml:space="preserve"> </w:t>
      </w:r>
      <w:r w:rsidRPr="007E0800">
        <w:rPr>
          <w:sz w:val="20"/>
        </w:rPr>
        <w:t>картками</w:t>
      </w:r>
      <w:r w:rsidRPr="007E0800">
        <w:rPr>
          <w:spacing w:val="-6"/>
          <w:sz w:val="20"/>
        </w:rPr>
        <w:t xml:space="preserve"> </w:t>
      </w:r>
      <w:r w:rsidRPr="007E0800">
        <w:rPr>
          <w:sz w:val="20"/>
        </w:rPr>
        <w:t>МПС</w:t>
      </w:r>
      <w:r w:rsidRPr="007E0800">
        <w:rPr>
          <w:spacing w:val="-6"/>
          <w:sz w:val="20"/>
        </w:rPr>
        <w:t xml:space="preserve"> </w:t>
      </w:r>
      <w:r w:rsidRPr="007E0800">
        <w:rPr>
          <w:sz w:val="20"/>
        </w:rPr>
        <w:t>проценти</w:t>
      </w:r>
      <w:r w:rsidRPr="007E0800">
        <w:rPr>
          <w:spacing w:val="-6"/>
          <w:sz w:val="20"/>
        </w:rPr>
        <w:t xml:space="preserve"> </w:t>
      </w:r>
      <w:r w:rsidRPr="007E0800">
        <w:rPr>
          <w:sz w:val="20"/>
        </w:rPr>
        <w:t>у</w:t>
      </w:r>
      <w:r w:rsidRPr="007E0800">
        <w:rPr>
          <w:spacing w:val="-5"/>
          <w:sz w:val="20"/>
        </w:rPr>
        <w:t xml:space="preserve"> </w:t>
      </w:r>
      <w:r w:rsidRPr="007E0800">
        <w:rPr>
          <w:sz w:val="20"/>
        </w:rPr>
        <w:t>відповідності</w:t>
      </w:r>
      <w:r w:rsidRPr="007E0800">
        <w:rPr>
          <w:spacing w:val="-6"/>
          <w:sz w:val="20"/>
        </w:rPr>
        <w:t xml:space="preserve"> </w:t>
      </w:r>
      <w:r w:rsidRPr="007E0800">
        <w:rPr>
          <w:sz w:val="20"/>
        </w:rPr>
        <w:t>до</w:t>
      </w:r>
      <w:r w:rsidRPr="007E0800">
        <w:rPr>
          <w:spacing w:val="-4"/>
          <w:sz w:val="20"/>
        </w:rPr>
        <w:t xml:space="preserve"> </w:t>
      </w:r>
      <w:r w:rsidRPr="007E0800">
        <w:rPr>
          <w:sz w:val="20"/>
        </w:rPr>
        <w:t>п.4.2.62.</w:t>
      </w:r>
      <w:r w:rsidRPr="007E0800">
        <w:rPr>
          <w:spacing w:val="-7"/>
          <w:sz w:val="20"/>
        </w:rPr>
        <w:t xml:space="preserve"> </w:t>
      </w:r>
      <w:r w:rsidRPr="007E0800">
        <w:rPr>
          <w:sz w:val="20"/>
        </w:rPr>
        <w:t>цього</w:t>
      </w:r>
      <w:r w:rsidRPr="007E0800">
        <w:rPr>
          <w:spacing w:val="-5"/>
          <w:sz w:val="20"/>
        </w:rPr>
        <w:t xml:space="preserve"> </w:t>
      </w:r>
      <w:r w:rsidRPr="007E0800">
        <w:rPr>
          <w:spacing w:val="-2"/>
          <w:sz w:val="20"/>
        </w:rPr>
        <w:t>Договору;</w:t>
      </w:r>
    </w:p>
    <w:p w14:paraId="37DBB703" w14:textId="77777777" w:rsidR="00784F65" w:rsidRPr="007E0800" w:rsidRDefault="002F0780">
      <w:pPr>
        <w:pStyle w:val="a6"/>
        <w:numPr>
          <w:ilvl w:val="0"/>
          <w:numId w:val="57"/>
        </w:numPr>
        <w:tabs>
          <w:tab w:val="left" w:pos="1544"/>
        </w:tabs>
        <w:ind w:left="1544" w:hanging="359"/>
        <w:rPr>
          <w:sz w:val="20"/>
        </w:rPr>
      </w:pPr>
      <w:r w:rsidRPr="007E0800">
        <w:rPr>
          <w:sz w:val="20"/>
        </w:rPr>
        <w:t>нарахувати</w:t>
      </w:r>
      <w:r w:rsidRPr="007E0800">
        <w:rPr>
          <w:spacing w:val="-9"/>
          <w:sz w:val="20"/>
        </w:rPr>
        <w:t xml:space="preserve"> </w:t>
      </w:r>
      <w:r w:rsidRPr="007E0800">
        <w:rPr>
          <w:sz w:val="20"/>
        </w:rPr>
        <w:t>щомісячні</w:t>
      </w:r>
      <w:r w:rsidRPr="007E0800">
        <w:rPr>
          <w:spacing w:val="-8"/>
          <w:sz w:val="20"/>
        </w:rPr>
        <w:t xml:space="preserve"> </w:t>
      </w:r>
      <w:r w:rsidRPr="007E0800">
        <w:rPr>
          <w:sz w:val="20"/>
        </w:rPr>
        <w:t>комісії,</w:t>
      </w:r>
      <w:r w:rsidRPr="007E0800">
        <w:rPr>
          <w:spacing w:val="-7"/>
          <w:sz w:val="20"/>
        </w:rPr>
        <w:t xml:space="preserve"> </w:t>
      </w:r>
      <w:r w:rsidRPr="007E0800">
        <w:rPr>
          <w:sz w:val="20"/>
        </w:rPr>
        <w:t>якщо</w:t>
      </w:r>
      <w:r w:rsidRPr="007E0800">
        <w:rPr>
          <w:spacing w:val="-6"/>
          <w:sz w:val="20"/>
        </w:rPr>
        <w:t xml:space="preserve"> </w:t>
      </w:r>
      <w:r w:rsidRPr="007E0800">
        <w:rPr>
          <w:sz w:val="20"/>
        </w:rPr>
        <w:t>вони</w:t>
      </w:r>
      <w:r w:rsidRPr="007E0800">
        <w:rPr>
          <w:spacing w:val="-8"/>
          <w:sz w:val="20"/>
        </w:rPr>
        <w:t xml:space="preserve"> </w:t>
      </w:r>
      <w:r w:rsidRPr="007E0800">
        <w:rPr>
          <w:sz w:val="20"/>
        </w:rPr>
        <w:t>передбачені</w:t>
      </w:r>
      <w:r w:rsidRPr="007E0800">
        <w:rPr>
          <w:spacing w:val="-8"/>
          <w:sz w:val="20"/>
        </w:rPr>
        <w:t xml:space="preserve"> </w:t>
      </w:r>
      <w:r w:rsidRPr="007E0800">
        <w:rPr>
          <w:sz w:val="20"/>
        </w:rPr>
        <w:t>Тарифами,</w:t>
      </w:r>
      <w:r w:rsidRPr="007E0800">
        <w:rPr>
          <w:spacing w:val="-7"/>
          <w:sz w:val="20"/>
        </w:rPr>
        <w:t xml:space="preserve"> </w:t>
      </w:r>
      <w:r w:rsidRPr="007E0800">
        <w:rPr>
          <w:sz w:val="20"/>
        </w:rPr>
        <w:t>в</w:t>
      </w:r>
      <w:r w:rsidRPr="007E0800">
        <w:rPr>
          <w:spacing w:val="-8"/>
          <w:sz w:val="20"/>
        </w:rPr>
        <w:t xml:space="preserve"> </w:t>
      </w:r>
      <w:r w:rsidRPr="007E0800">
        <w:rPr>
          <w:sz w:val="20"/>
        </w:rPr>
        <w:t>останній</w:t>
      </w:r>
      <w:r w:rsidRPr="007E0800">
        <w:rPr>
          <w:spacing w:val="-9"/>
          <w:sz w:val="20"/>
        </w:rPr>
        <w:t xml:space="preserve"> </w:t>
      </w:r>
      <w:r w:rsidRPr="007E0800">
        <w:rPr>
          <w:sz w:val="20"/>
        </w:rPr>
        <w:t>робочий</w:t>
      </w:r>
      <w:r w:rsidRPr="007E0800">
        <w:rPr>
          <w:spacing w:val="-6"/>
          <w:sz w:val="20"/>
        </w:rPr>
        <w:t xml:space="preserve"> </w:t>
      </w:r>
      <w:r w:rsidRPr="007E0800">
        <w:rPr>
          <w:sz w:val="20"/>
        </w:rPr>
        <w:t>день</w:t>
      </w:r>
      <w:r w:rsidRPr="007E0800">
        <w:rPr>
          <w:spacing w:val="-8"/>
          <w:sz w:val="20"/>
        </w:rPr>
        <w:t xml:space="preserve"> </w:t>
      </w:r>
      <w:r w:rsidRPr="007E0800">
        <w:rPr>
          <w:spacing w:val="-2"/>
          <w:sz w:val="20"/>
        </w:rPr>
        <w:t>місяця;</w:t>
      </w:r>
    </w:p>
    <w:p w14:paraId="0308BC3E" w14:textId="77777777" w:rsidR="00784F65" w:rsidRPr="007E0800" w:rsidRDefault="002F0780">
      <w:pPr>
        <w:pStyle w:val="a6"/>
        <w:numPr>
          <w:ilvl w:val="0"/>
          <w:numId w:val="57"/>
        </w:numPr>
        <w:tabs>
          <w:tab w:val="left" w:pos="1545"/>
        </w:tabs>
        <w:ind w:right="431"/>
        <w:rPr>
          <w:sz w:val="20"/>
        </w:rPr>
      </w:pPr>
      <w:r w:rsidRPr="007E0800">
        <w:rPr>
          <w:sz w:val="20"/>
        </w:rPr>
        <w:t>нарахувати проценти по заборгованості за несанкціонованим овердрафтом у момент погашення такої</w:t>
      </w:r>
      <w:r w:rsidRPr="007E0800">
        <w:rPr>
          <w:spacing w:val="-2"/>
          <w:sz w:val="20"/>
        </w:rPr>
        <w:t xml:space="preserve"> </w:t>
      </w:r>
      <w:r w:rsidRPr="007E0800">
        <w:rPr>
          <w:sz w:val="20"/>
        </w:rPr>
        <w:t>заборгованості</w:t>
      </w:r>
      <w:r w:rsidRPr="007E0800">
        <w:rPr>
          <w:spacing w:val="-2"/>
          <w:sz w:val="20"/>
        </w:rPr>
        <w:t xml:space="preserve"> </w:t>
      </w:r>
      <w:r w:rsidRPr="007E0800">
        <w:rPr>
          <w:sz w:val="20"/>
        </w:rPr>
        <w:t>з одночасним погашенням процентів</w:t>
      </w:r>
      <w:r w:rsidRPr="007E0800">
        <w:rPr>
          <w:spacing w:val="-2"/>
          <w:sz w:val="20"/>
        </w:rPr>
        <w:t xml:space="preserve"> </w:t>
      </w:r>
      <w:r w:rsidRPr="007E0800">
        <w:rPr>
          <w:sz w:val="20"/>
        </w:rPr>
        <w:t>за</w:t>
      </w:r>
      <w:r w:rsidRPr="007E0800">
        <w:rPr>
          <w:spacing w:val="-1"/>
          <w:sz w:val="20"/>
        </w:rPr>
        <w:t xml:space="preserve"> </w:t>
      </w:r>
      <w:r w:rsidRPr="007E0800">
        <w:rPr>
          <w:sz w:val="20"/>
        </w:rPr>
        <w:t>рахунок</w:t>
      </w:r>
      <w:r w:rsidRPr="007E0800">
        <w:rPr>
          <w:spacing w:val="-3"/>
          <w:sz w:val="20"/>
        </w:rPr>
        <w:t xml:space="preserve"> </w:t>
      </w:r>
      <w:r w:rsidRPr="007E0800">
        <w:rPr>
          <w:sz w:val="20"/>
        </w:rPr>
        <w:t>таких</w:t>
      </w:r>
      <w:r w:rsidRPr="007E0800">
        <w:rPr>
          <w:spacing w:val="-1"/>
          <w:sz w:val="20"/>
        </w:rPr>
        <w:t xml:space="preserve"> </w:t>
      </w:r>
      <w:r w:rsidRPr="007E0800">
        <w:rPr>
          <w:sz w:val="20"/>
        </w:rPr>
        <w:t>коштів; якщо</w:t>
      </w:r>
      <w:r w:rsidRPr="007E0800">
        <w:rPr>
          <w:spacing w:val="-1"/>
          <w:sz w:val="20"/>
        </w:rPr>
        <w:t xml:space="preserve"> </w:t>
      </w:r>
      <w:r w:rsidRPr="007E0800">
        <w:rPr>
          <w:sz w:val="20"/>
        </w:rPr>
        <w:t>протягом поточного</w:t>
      </w:r>
      <w:r w:rsidRPr="007E0800">
        <w:rPr>
          <w:spacing w:val="-4"/>
          <w:sz w:val="20"/>
        </w:rPr>
        <w:t xml:space="preserve"> </w:t>
      </w:r>
      <w:r w:rsidRPr="007E0800">
        <w:rPr>
          <w:sz w:val="20"/>
        </w:rPr>
        <w:t>місяця</w:t>
      </w:r>
      <w:r w:rsidRPr="007E0800">
        <w:rPr>
          <w:spacing w:val="-6"/>
          <w:sz w:val="20"/>
        </w:rPr>
        <w:t xml:space="preserve"> </w:t>
      </w:r>
      <w:r w:rsidRPr="007E0800">
        <w:rPr>
          <w:sz w:val="20"/>
        </w:rPr>
        <w:t>заборгованість</w:t>
      </w:r>
      <w:r w:rsidRPr="007E0800">
        <w:rPr>
          <w:spacing w:val="-6"/>
          <w:sz w:val="20"/>
        </w:rPr>
        <w:t xml:space="preserve"> </w:t>
      </w:r>
      <w:r w:rsidRPr="007E0800">
        <w:rPr>
          <w:sz w:val="20"/>
        </w:rPr>
        <w:t>за</w:t>
      </w:r>
      <w:r w:rsidRPr="007E0800">
        <w:rPr>
          <w:spacing w:val="-2"/>
          <w:sz w:val="20"/>
        </w:rPr>
        <w:t xml:space="preserve"> </w:t>
      </w:r>
      <w:r w:rsidRPr="007E0800">
        <w:rPr>
          <w:sz w:val="20"/>
        </w:rPr>
        <w:t>несанкціонованим</w:t>
      </w:r>
      <w:r w:rsidRPr="007E0800">
        <w:rPr>
          <w:spacing w:val="-4"/>
          <w:sz w:val="20"/>
        </w:rPr>
        <w:t xml:space="preserve"> </w:t>
      </w:r>
      <w:r w:rsidRPr="007E0800">
        <w:rPr>
          <w:sz w:val="20"/>
        </w:rPr>
        <w:t>овердрафтом</w:t>
      </w:r>
      <w:r w:rsidRPr="007E0800">
        <w:rPr>
          <w:spacing w:val="-4"/>
          <w:sz w:val="20"/>
        </w:rPr>
        <w:t xml:space="preserve"> </w:t>
      </w:r>
      <w:r w:rsidRPr="007E0800">
        <w:rPr>
          <w:sz w:val="20"/>
        </w:rPr>
        <w:t>погашена</w:t>
      </w:r>
      <w:r w:rsidRPr="007E0800">
        <w:rPr>
          <w:spacing w:val="-2"/>
          <w:sz w:val="20"/>
        </w:rPr>
        <w:t xml:space="preserve"> </w:t>
      </w:r>
      <w:r w:rsidRPr="007E0800">
        <w:rPr>
          <w:sz w:val="20"/>
        </w:rPr>
        <w:t>не</w:t>
      </w:r>
      <w:r w:rsidRPr="007E0800">
        <w:rPr>
          <w:spacing w:val="-2"/>
          <w:sz w:val="20"/>
        </w:rPr>
        <w:t xml:space="preserve"> </w:t>
      </w:r>
      <w:r w:rsidRPr="007E0800">
        <w:rPr>
          <w:sz w:val="20"/>
        </w:rPr>
        <w:t>була,</w:t>
      </w:r>
      <w:r w:rsidRPr="007E0800">
        <w:rPr>
          <w:spacing w:val="-4"/>
          <w:sz w:val="20"/>
        </w:rPr>
        <w:t xml:space="preserve"> </w:t>
      </w:r>
      <w:r w:rsidRPr="007E0800">
        <w:rPr>
          <w:sz w:val="20"/>
        </w:rPr>
        <w:t>то</w:t>
      </w:r>
      <w:r w:rsidRPr="007E0800">
        <w:rPr>
          <w:spacing w:val="-4"/>
          <w:sz w:val="20"/>
        </w:rPr>
        <w:t xml:space="preserve"> </w:t>
      </w:r>
      <w:r w:rsidRPr="007E0800">
        <w:rPr>
          <w:sz w:val="20"/>
        </w:rPr>
        <w:t>проценти нараховуються в останній робочий день місяця;</w:t>
      </w:r>
    </w:p>
    <w:p w14:paraId="012A5B50" w14:textId="77777777" w:rsidR="00784F65" w:rsidRPr="007E0800" w:rsidRDefault="002F0780">
      <w:pPr>
        <w:pStyle w:val="a6"/>
        <w:numPr>
          <w:ilvl w:val="0"/>
          <w:numId w:val="57"/>
        </w:numPr>
        <w:tabs>
          <w:tab w:val="left" w:pos="1545"/>
        </w:tabs>
        <w:ind w:right="424"/>
        <w:rPr>
          <w:sz w:val="20"/>
        </w:rPr>
      </w:pPr>
      <w:r w:rsidRPr="007E0800">
        <w:rPr>
          <w:sz w:val="20"/>
        </w:rPr>
        <w:t>здійснити</w:t>
      </w:r>
      <w:r w:rsidRPr="007E0800">
        <w:rPr>
          <w:spacing w:val="-1"/>
          <w:sz w:val="20"/>
        </w:rPr>
        <w:t xml:space="preserve"> </w:t>
      </w:r>
      <w:r w:rsidRPr="007E0800">
        <w:rPr>
          <w:sz w:val="20"/>
        </w:rPr>
        <w:t>остаточний</w:t>
      </w:r>
      <w:r w:rsidRPr="007E0800">
        <w:rPr>
          <w:spacing w:val="-1"/>
          <w:sz w:val="20"/>
        </w:rPr>
        <w:t xml:space="preserve"> </w:t>
      </w:r>
      <w:r w:rsidRPr="007E0800">
        <w:rPr>
          <w:sz w:val="20"/>
        </w:rPr>
        <w:t>розрахунок у разі</w:t>
      </w:r>
      <w:r w:rsidRPr="007E0800">
        <w:rPr>
          <w:spacing w:val="-1"/>
          <w:sz w:val="20"/>
        </w:rPr>
        <w:t xml:space="preserve"> </w:t>
      </w:r>
      <w:r w:rsidRPr="007E0800">
        <w:rPr>
          <w:sz w:val="20"/>
        </w:rPr>
        <w:t>закриття Клієнтом рахунку протягом 3–х</w:t>
      </w:r>
      <w:r w:rsidRPr="007E0800">
        <w:rPr>
          <w:spacing w:val="-1"/>
          <w:sz w:val="20"/>
        </w:rPr>
        <w:t xml:space="preserve"> </w:t>
      </w:r>
      <w:r w:rsidRPr="007E0800">
        <w:rPr>
          <w:sz w:val="20"/>
        </w:rPr>
        <w:t>банківських днів з дня отримання банком заяви про закриття рахунку та повернення всіх виданих платіжних карток до Банку;</w:t>
      </w:r>
    </w:p>
    <w:p w14:paraId="50FDB5CD" w14:textId="77777777" w:rsidR="00784F65" w:rsidRPr="007E0800" w:rsidRDefault="002F0780">
      <w:pPr>
        <w:pStyle w:val="a6"/>
        <w:numPr>
          <w:ilvl w:val="0"/>
          <w:numId w:val="57"/>
        </w:numPr>
        <w:tabs>
          <w:tab w:val="left" w:pos="1545"/>
        </w:tabs>
        <w:ind w:right="422"/>
        <w:rPr>
          <w:sz w:val="20"/>
        </w:rPr>
      </w:pPr>
      <w:r w:rsidRPr="007E0800">
        <w:rPr>
          <w:sz w:val="20"/>
        </w:rPr>
        <w:t xml:space="preserve">заблокувати платіжну картку протягом 2-х годин у випадку звернення Клієнта до Банку у робочий час особисто або за телефоном з приводу втрати (викрадення) платіжної картки, або коли Клієнт вважає, що його ПІН – дискредитований, з обов’язковим поданням письмової заяви Клієнтом протягом 3-х банківських днів; у неробочий час блокування платіжної картки здійснюється Клієнтом виключно шляхом звернення по телефону до Контакт-центру або за допомогою послуги </w:t>
      </w:r>
      <w:r w:rsidRPr="007E0800">
        <w:rPr>
          <w:spacing w:val="-2"/>
          <w:sz w:val="20"/>
        </w:rPr>
        <w:t>М-банкінг;</w:t>
      </w:r>
    </w:p>
    <w:p w14:paraId="30344A9E" w14:textId="77777777" w:rsidR="00784F65" w:rsidRPr="007E0800" w:rsidRDefault="002F0780">
      <w:pPr>
        <w:pStyle w:val="a6"/>
        <w:numPr>
          <w:ilvl w:val="0"/>
          <w:numId w:val="57"/>
        </w:numPr>
        <w:tabs>
          <w:tab w:val="left" w:pos="1545"/>
        </w:tabs>
        <w:ind w:right="431"/>
        <w:rPr>
          <w:sz w:val="20"/>
        </w:rPr>
      </w:pPr>
      <w:r w:rsidRPr="007E0800">
        <w:rPr>
          <w:sz w:val="20"/>
        </w:rPr>
        <w:t>розблокувати раніше заблоковану платіжну картку тільки після надання Клієнтом відповідної письмової заяви до Банку;</w:t>
      </w:r>
    </w:p>
    <w:p w14:paraId="611F4B44" w14:textId="77777777" w:rsidR="00784F65" w:rsidRPr="007E0800" w:rsidRDefault="002F0780">
      <w:pPr>
        <w:pStyle w:val="a6"/>
        <w:numPr>
          <w:ilvl w:val="0"/>
          <w:numId w:val="57"/>
        </w:numPr>
        <w:tabs>
          <w:tab w:val="left" w:pos="1545"/>
        </w:tabs>
        <w:ind w:right="431"/>
        <w:rPr>
          <w:sz w:val="20"/>
        </w:rPr>
      </w:pPr>
      <w:r w:rsidRPr="007E0800">
        <w:rPr>
          <w:sz w:val="20"/>
        </w:rPr>
        <w:t>надавати Клієнту за його вимогою безпосередньо в Банку та/або через банкомати Банку виписку про рух коштів по рахунку за операціями, що виконані держателем платіжної картки за</w:t>
      </w:r>
      <w:r w:rsidRPr="007E0800">
        <w:rPr>
          <w:spacing w:val="-1"/>
          <w:sz w:val="20"/>
        </w:rPr>
        <w:t xml:space="preserve"> </w:t>
      </w:r>
      <w:r w:rsidRPr="007E0800">
        <w:rPr>
          <w:sz w:val="20"/>
        </w:rPr>
        <w:t>місяць при наявності будь-якого руху коштів за рахунком;</w:t>
      </w:r>
    </w:p>
    <w:p w14:paraId="08974E91" w14:textId="77777777" w:rsidR="00784F65" w:rsidRPr="007E0800" w:rsidRDefault="002F0780">
      <w:pPr>
        <w:pStyle w:val="a6"/>
        <w:numPr>
          <w:ilvl w:val="0"/>
          <w:numId w:val="57"/>
        </w:numPr>
        <w:tabs>
          <w:tab w:val="left" w:pos="1545"/>
        </w:tabs>
        <w:ind w:right="427"/>
        <w:rPr>
          <w:sz w:val="20"/>
        </w:rPr>
      </w:pPr>
      <w:r w:rsidRPr="007E0800">
        <w:rPr>
          <w:sz w:val="20"/>
        </w:rPr>
        <w:t>здійснювати належну перевірку (уточнення інформації) Клієнта, а також отримувати іншу інформацію про Клієнта у випадках та в порядку, встановлених діючим законодавством України;</w:t>
      </w:r>
    </w:p>
    <w:p w14:paraId="2FADC281" w14:textId="77777777" w:rsidR="00784F65" w:rsidRPr="007E0800" w:rsidRDefault="002F0780">
      <w:pPr>
        <w:pStyle w:val="a6"/>
        <w:numPr>
          <w:ilvl w:val="0"/>
          <w:numId w:val="57"/>
        </w:numPr>
        <w:tabs>
          <w:tab w:val="left" w:pos="1545"/>
        </w:tabs>
        <w:ind w:right="432"/>
        <w:rPr>
          <w:sz w:val="20"/>
        </w:rPr>
      </w:pPr>
      <w:r w:rsidRPr="007E0800">
        <w:rPr>
          <w:sz w:val="20"/>
        </w:rPr>
        <w:t>ознайомити Клієнта з лімітами та/або обмеженнями на суми та кількість платіжних операцій з використанням платіжних карток;</w:t>
      </w:r>
    </w:p>
    <w:p w14:paraId="380BA0B0" w14:textId="77777777" w:rsidR="00784F65" w:rsidRPr="007E0800" w:rsidRDefault="002F0780">
      <w:pPr>
        <w:pStyle w:val="a6"/>
        <w:numPr>
          <w:ilvl w:val="0"/>
          <w:numId w:val="57"/>
        </w:numPr>
        <w:tabs>
          <w:tab w:val="left" w:pos="1545"/>
        </w:tabs>
        <w:ind w:right="425"/>
        <w:rPr>
          <w:sz w:val="20"/>
        </w:rPr>
      </w:pPr>
      <w:r w:rsidRPr="007E0800">
        <w:rPr>
          <w:sz w:val="20"/>
        </w:rPr>
        <w:t>повідомляти про відкриття/закриття рахунка Клієнта до органу фіскальної служби, в якому обліковується Клієнт, в порядку та в строки, передбачені чинним законодавством України, якщо Клієнт – фізична</w:t>
      </w:r>
      <w:r w:rsidRPr="007E0800">
        <w:rPr>
          <w:spacing w:val="40"/>
          <w:sz w:val="20"/>
        </w:rPr>
        <w:t xml:space="preserve"> </w:t>
      </w:r>
      <w:r w:rsidRPr="007E0800">
        <w:rPr>
          <w:sz w:val="20"/>
        </w:rPr>
        <w:t>особа, має статус підприємця або особи, яка</w:t>
      </w:r>
      <w:r w:rsidRPr="007E0800">
        <w:rPr>
          <w:spacing w:val="40"/>
          <w:sz w:val="20"/>
        </w:rPr>
        <w:t xml:space="preserve"> </w:t>
      </w:r>
      <w:r w:rsidRPr="007E0800">
        <w:rPr>
          <w:sz w:val="20"/>
        </w:rPr>
        <w:t xml:space="preserve">провадить незалежну професійну </w:t>
      </w:r>
      <w:r w:rsidRPr="007E0800">
        <w:rPr>
          <w:spacing w:val="-2"/>
          <w:sz w:val="20"/>
        </w:rPr>
        <w:t>діяльність.</w:t>
      </w:r>
    </w:p>
    <w:p w14:paraId="312040E7" w14:textId="77777777" w:rsidR="00784F65" w:rsidRPr="007E0800" w:rsidRDefault="002F0780">
      <w:pPr>
        <w:pStyle w:val="a6"/>
        <w:numPr>
          <w:ilvl w:val="0"/>
          <w:numId w:val="57"/>
        </w:numPr>
        <w:tabs>
          <w:tab w:val="left" w:pos="1545"/>
        </w:tabs>
        <w:spacing w:before="1"/>
        <w:ind w:right="430"/>
        <w:rPr>
          <w:sz w:val="20"/>
        </w:rPr>
      </w:pPr>
      <w:r w:rsidRPr="007E0800">
        <w:rPr>
          <w:sz w:val="20"/>
        </w:rPr>
        <w:t>якщо суми пенсії та грошової допомоги отримуються з використанням платіжної картки, строк дії якої перевищує один рік, і протягом року за такою платіжною карткою не проводилися видаткові операції</w:t>
      </w:r>
      <w:r w:rsidRPr="007E0800">
        <w:rPr>
          <w:spacing w:val="-2"/>
          <w:sz w:val="20"/>
        </w:rPr>
        <w:t xml:space="preserve"> </w:t>
      </w:r>
      <w:r w:rsidRPr="007E0800">
        <w:rPr>
          <w:sz w:val="20"/>
        </w:rPr>
        <w:t>особисто</w:t>
      </w:r>
      <w:r w:rsidRPr="007E0800">
        <w:rPr>
          <w:spacing w:val="-1"/>
          <w:sz w:val="20"/>
        </w:rPr>
        <w:t xml:space="preserve"> </w:t>
      </w:r>
      <w:r w:rsidRPr="007E0800">
        <w:rPr>
          <w:sz w:val="20"/>
        </w:rPr>
        <w:t>одержувачем,</w:t>
      </w:r>
      <w:r w:rsidRPr="007E0800">
        <w:rPr>
          <w:spacing w:val="-2"/>
          <w:sz w:val="20"/>
        </w:rPr>
        <w:t xml:space="preserve"> </w:t>
      </w:r>
      <w:r w:rsidRPr="007E0800">
        <w:rPr>
          <w:sz w:val="20"/>
        </w:rPr>
        <w:t>а</w:t>
      </w:r>
      <w:r w:rsidRPr="007E0800">
        <w:rPr>
          <w:spacing w:val="-1"/>
          <w:sz w:val="20"/>
        </w:rPr>
        <w:t xml:space="preserve"> </w:t>
      </w:r>
      <w:r w:rsidRPr="007E0800">
        <w:rPr>
          <w:sz w:val="20"/>
        </w:rPr>
        <w:t>Банком</w:t>
      </w:r>
      <w:r w:rsidRPr="007E0800">
        <w:rPr>
          <w:spacing w:val="-1"/>
          <w:sz w:val="20"/>
        </w:rPr>
        <w:t xml:space="preserve"> </w:t>
      </w:r>
      <w:r w:rsidRPr="007E0800">
        <w:rPr>
          <w:sz w:val="20"/>
        </w:rPr>
        <w:t>протягом</w:t>
      </w:r>
      <w:r w:rsidRPr="007E0800">
        <w:rPr>
          <w:spacing w:val="-1"/>
          <w:sz w:val="20"/>
        </w:rPr>
        <w:t xml:space="preserve"> </w:t>
      </w:r>
      <w:r w:rsidRPr="007E0800">
        <w:rPr>
          <w:sz w:val="20"/>
        </w:rPr>
        <w:t>року</w:t>
      </w:r>
      <w:r w:rsidRPr="007E0800">
        <w:rPr>
          <w:spacing w:val="-1"/>
          <w:sz w:val="20"/>
        </w:rPr>
        <w:t xml:space="preserve"> </w:t>
      </w:r>
      <w:r w:rsidRPr="007E0800">
        <w:rPr>
          <w:sz w:val="20"/>
        </w:rPr>
        <w:t>не</w:t>
      </w:r>
      <w:r w:rsidRPr="007E0800">
        <w:rPr>
          <w:spacing w:val="-1"/>
          <w:sz w:val="20"/>
        </w:rPr>
        <w:t xml:space="preserve"> </w:t>
      </w:r>
      <w:r w:rsidRPr="007E0800">
        <w:rPr>
          <w:sz w:val="20"/>
        </w:rPr>
        <w:t>проводилася</w:t>
      </w:r>
      <w:r w:rsidRPr="007E0800">
        <w:rPr>
          <w:spacing w:val="-2"/>
          <w:sz w:val="20"/>
        </w:rPr>
        <w:t xml:space="preserve"> </w:t>
      </w:r>
      <w:r w:rsidRPr="007E0800">
        <w:rPr>
          <w:sz w:val="20"/>
        </w:rPr>
        <w:t>належна перевірка</w:t>
      </w:r>
      <w:r w:rsidRPr="007E0800">
        <w:rPr>
          <w:spacing w:val="-1"/>
          <w:sz w:val="20"/>
        </w:rPr>
        <w:t xml:space="preserve"> </w:t>
      </w:r>
      <w:r w:rsidRPr="007E0800">
        <w:rPr>
          <w:sz w:val="20"/>
        </w:rPr>
        <w:t>особи, Банк зобов’язаний повідомити про це відповідному органу Пенсійного фонду України або органу соціального захисту населення.</w:t>
      </w:r>
    </w:p>
    <w:p w14:paraId="3D66A3E7" w14:textId="77777777" w:rsidR="00784F65" w:rsidRPr="007E0800" w:rsidRDefault="002F0780" w:rsidP="0054039A">
      <w:pPr>
        <w:pStyle w:val="2"/>
        <w:numPr>
          <w:ilvl w:val="2"/>
          <w:numId w:val="92"/>
        </w:numPr>
        <w:tabs>
          <w:tab w:val="left" w:pos="1591"/>
        </w:tabs>
        <w:spacing w:line="230" w:lineRule="exact"/>
        <w:ind w:left="1591" w:hanging="598"/>
      </w:pPr>
      <w:r w:rsidRPr="007E0800">
        <w:t>Клієнт</w:t>
      </w:r>
      <w:r w:rsidRPr="007E0800">
        <w:rPr>
          <w:spacing w:val="-9"/>
        </w:rPr>
        <w:t xml:space="preserve"> </w:t>
      </w:r>
      <w:r w:rsidRPr="007E0800">
        <w:rPr>
          <w:spacing w:val="-2"/>
        </w:rPr>
        <w:t>зобов’язаний:</w:t>
      </w:r>
    </w:p>
    <w:p w14:paraId="1DFF712C" w14:textId="77777777" w:rsidR="00784F65" w:rsidRPr="007E0800" w:rsidRDefault="002F0780">
      <w:pPr>
        <w:pStyle w:val="a6"/>
        <w:numPr>
          <w:ilvl w:val="0"/>
          <w:numId w:val="56"/>
        </w:numPr>
        <w:tabs>
          <w:tab w:val="left" w:pos="1545"/>
        </w:tabs>
        <w:spacing w:before="87"/>
        <w:ind w:right="421"/>
        <w:rPr>
          <w:sz w:val="20"/>
        </w:rPr>
      </w:pPr>
      <w:r w:rsidRPr="007E0800">
        <w:rPr>
          <w:sz w:val="20"/>
        </w:rPr>
        <w:t xml:space="preserve">з моменту генерації чи отримання ПІН (ПІН-персональний ідентифікаційний номер) (ПІН - конверту) забезпечити його нерозголошення та несанкціоноване використання ПІН третіми </w:t>
      </w:r>
      <w:r w:rsidRPr="007E0800">
        <w:rPr>
          <w:spacing w:val="-2"/>
          <w:sz w:val="20"/>
        </w:rPr>
        <w:t>особами;</w:t>
      </w:r>
    </w:p>
    <w:p w14:paraId="6BA55CA7" w14:textId="77777777" w:rsidR="00784F65" w:rsidRPr="007E0800" w:rsidRDefault="002F0780">
      <w:pPr>
        <w:pStyle w:val="a6"/>
        <w:numPr>
          <w:ilvl w:val="0"/>
          <w:numId w:val="56"/>
        </w:numPr>
        <w:tabs>
          <w:tab w:val="left" w:pos="1545"/>
        </w:tabs>
        <w:ind w:right="421"/>
        <w:rPr>
          <w:sz w:val="20"/>
        </w:rPr>
      </w:pPr>
      <w:r w:rsidRPr="007E0800">
        <w:rPr>
          <w:sz w:val="20"/>
        </w:rPr>
        <w:t>негайно</w:t>
      </w:r>
      <w:r w:rsidRPr="007E0800">
        <w:rPr>
          <w:spacing w:val="-13"/>
          <w:sz w:val="20"/>
        </w:rPr>
        <w:t xml:space="preserve"> </w:t>
      </w:r>
      <w:r w:rsidRPr="007E0800">
        <w:rPr>
          <w:sz w:val="20"/>
        </w:rPr>
        <w:t>повідомити</w:t>
      </w:r>
      <w:r w:rsidRPr="007E0800">
        <w:rPr>
          <w:spacing w:val="-12"/>
          <w:sz w:val="20"/>
        </w:rPr>
        <w:t xml:space="preserve"> </w:t>
      </w:r>
      <w:r w:rsidRPr="007E0800">
        <w:rPr>
          <w:sz w:val="20"/>
        </w:rPr>
        <w:t>про</w:t>
      </w:r>
      <w:r w:rsidRPr="007E0800">
        <w:rPr>
          <w:spacing w:val="-13"/>
          <w:sz w:val="20"/>
        </w:rPr>
        <w:t xml:space="preserve"> </w:t>
      </w:r>
      <w:r w:rsidRPr="007E0800">
        <w:rPr>
          <w:sz w:val="20"/>
        </w:rPr>
        <w:t>необхідність</w:t>
      </w:r>
      <w:r w:rsidRPr="007E0800">
        <w:rPr>
          <w:spacing w:val="-12"/>
          <w:sz w:val="20"/>
        </w:rPr>
        <w:t xml:space="preserve"> </w:t>
      </w:r>
      <w:r w:rsidRPr="007E0800">
        <w:rPr>
          <w:sz w:val="20"/>
        </w:rPr>
        <w:t>блокування</w:t>
      </w:r>
      <w:r w:rsidRPr="007E0800">
        <w:rPr>
          <w:spacing w:val="-13"/>
          <w:sz w:val="20"/>
        </w:rPr>
        <w:t xml:space="preserve"> </w:t>
      </w:r>
      <w:r w:rsidRPr="007E0800">
        <w:rPr>
          <w:sz w:val="20"/>
        </w:rPr>
        <w:t>платіжної</w:t>
      </w:r>
      <w:r w:rsidRPr="007E0800">
        <w:rPr>
          <w:spacing w:val="-12"/>
          <w:sz w:val="20"/>
        </w:rPr>
        <w:t xml:space="preserve"> </w:t>
      </w:r>
      <w:r w:rsidRPr="007E0800">
        <w:rPr>
          <w:sz w:val="20"/>
        </w:rPr>
        <w:t>картки</w:t>
      </w:r>
      <w:r w:rsidRPr="007E0800">
        <w:rPr>
          <w:spacing w:val="-13"/>
          <w:sz w:val="20"/>
        </w:rPr>
        <w:t xml:space="preserve"> </w:t>
      </w:r>
      <w:r w:rsidRPr="007E0800">
        <w:rPr>
          <w:sz w:val="20"/>
        </w:rPr>
        <w:t>у</w:t>
      </w:r>
      <w:r w:rsidRPr="007E0800">
        <w:rPr>
          <w:spacing w:val="-12"/>
          <w:sz w:val="20"/>
        </w:rPr>
        <w:t xml:space="preserve"> </w:t>
      </w:r>
      <w:r w:rsidRPr="007E0800">
        <w:rPr>
          <w:sz w:val="20"/>
        </w:rPr>
        <w:t>випадку</w:t>
      </w:r>
      <w:r w:rsidRPr="007E0800">
        <w:rPr>
          <w:spacing w:val="-13"/>
          <w:sz w:val="20"/>
        </w:rPr>
        <w:t xml:space="preserve"> </w:t>
      </w:r>
      <w:r w:rsidRPr="007E0800">
        <w:rPr>
          <w:sz w:val="20"/>
        </w:rPr>
        <w:t>її</w:t>
      </w:r>
      <w:r w:rsidRPr="007E0800">
        <w:rPr>
          <w:spacing w:val="-12"/>
          <w:sz w:val="20"/>
        </w:rPr>
        <w:t xml:space="preserve"> </w:t>
      </w:r>
      <w:r w:rsidRPr="007E0800">
        <w:rPr>
          <w:sz w:val="20"/>
        </w:rPr>
        <w:t>втрати</w:t>
      </w:r>
      <w:r w:rsidRPr="007E0800">
        <w:rPr>
          <w:spacing w:val="-13"/>
          <w:sz w:val="20"/>
        </w:rPr>
        <w:t xml:space="preserve"> </w:t>
      </w:r>
      <w:r w:rsidRPr="007E0800">
        <w:rPr>
          <w:sz w:val="20"/>
        </w:rPr>
        <w:t>або</w:t>
      </w:r>
      <w:r w:rsidRPr="007E0800">
        <w:rPr>
          <w:spacing w:val="-12"/>
          <w:sz w:val="20"/>
        </w:rPr>
        <w:t xml:space="preserve"> </w:t>
      </w:r>
      <w:r w:rsidRPr="007E0800">
        <w:rPr>
          <w:sz w:val="20"/>
        </w:rPr>
        <w:t>крадіжки, або</w:t>
      </w:r>
      <w:r w:rsidRPr="007E0800">
        <w:rPr>
          <w:spacing w:val="-11"/>
          <w:sz w:val="20"/>
        </w:rPr>
        <w:t xml:space="preserve"> </w:t>
      </w:r>
      <w:r w:rsidRPr="007E0800">
        <w:rPr>
          <w:sz w:val="20"/>
        </w:rPr>
        <w:t>якщо</w:t>
      </w:r>
      <w:r w:rsidRPr="007E0800">
        <w:rPr>
          <w:spacing w:val="-10"/>
          <w:sz w:val="20"/>
        </w:rPr>
        <w:t xml:space="preserve"> </w:t>
      </w:r>
      <w:r w:rsidRPr="007E0800">
        <w:rPr>
          <w:sz w:val="20"/>
        </w:rPr>
        <w:t>ПІН</w:t>
      </w:r>
      <w:r w:rsidRPr="007E0800">
        <w:rPr>
          <w:spacing w:val="-11"/>
          <w:sz w:val="20"/>
        </w:rPr>
        <w:t xml:space="preserve"> </w:t>
      </w:r>
      <w:r w:rsidRPr="007E0800">
        <w:rPr>
          <w:sz w:val="20"/>
        </w:rPr>
        <w:t>став</w:t>
      </w:r>
      <w:r w:rsidRPr="007E0800">
        <w:rPr>
          <w:spacing w:val="-12"/>
          <w:sz w:val="20"/>
        </w:rPr>
        <w:t xml:space="preserve"> </w:t>
      </w:r>
      <w:r w:rsidRPr="007E0800">
        <w:rPr>
          <w:sz w:val="20"/>
        </w:rPr>
        <w:t>відомий</w:t>
      </w:r>
      <w:r w:rsidRPr="007E0800">
        <w:rPr>
          <w:spacing w:val="-12"/>
          <w:sz w:val="20"/>
        </w:rPr>
        <w:t xml:space="preserve"> </w:t>
      </w:r>
      <w:r w:rsidRPr="007E0800">
        <w:rPr>
          <w:sz w:val="20"/>
        </w:rPr>
        <w:t>третім</w:t>
      </w:r>
      <w:r w:rsidRPr="007E0800">
        <w:rPr>
          <w:spacing w:val="-11"/>
          <w:sz w:val="20"/>
        </w:rPr>
        <w:t xml:space="preserve"> </w:t>
      </w:r>
      <w:r w:rsidRPr="007E0800">
        <w:rPr>
          <w:sz w:val="20"/>
        </w:rPr>
        <w:t>особам,</w:t>
      </w:r>
      <w:r w:rsidRPr="007E0800">
        <w:rPr>
          <w:spacing w:val="-13"/>
          <w:sz w:val="20"/>
        </w:rPr>
        <w:t xml:space="preserve"> </w:t>
      </w:r>
      <w:r w:rsidRPr="007E0800">
        <w:rPr>
          <w:sz w:val="20"/>
        </w:rPr>
        <w:t>будь-яким</w:t>
      </w:r>
      <w:r w:rsidRPr="007E0800">
        <w:rPr>
          <w:spacing w:val="-10"/>
          <w:sz w:val="20"/>
        </w:rPr>
        <w:t xml:space="preserve"> </w:t>
      </w:r>
      <w:r w:rsidRPr="007E0800">
        <w:rPr>
          <w:sz w:val="20"/>
        </w:rPr>
        <w:t>зручним</w:t>
      </w:r>
      <w:r w:rsidRPr="007E0800">
        <w:rPr>
          <w:spacing w:val="-10"/>
          <w:sz w:val="20"/>
        </w:rPr>
        <w:t xml:space="preserve"> </w:t>
      </w:r>
      <w:r w:rsidRPr="007E0800">
        <w:rPr>
          <w:sz w:val="20"/>
        </w:rPr>
        <w:t>способом:</w:t>
      </w:r>
      <w:r w:rsidRPr="007E0800">
        <w:rPr>
          <w:spacing w:val="-11"/>
          <w:sz w:val="20"/>
        </w:rPr>
        <w:t xml:space="preserve"> </w:t>
      </w:r>
      <w:r w:rsidRPr="007E0800">
        <w:rPr>
          <w:sz w:val="20"/>
        </w:rPr>
        <w:t>цілодобово</w:t>
      </w:r>
      <w:r w:rsidRPr="007E0800">
        <w:rPr>
          <w:spacing w:val="-9"/>
          <w:sz w:val="20"/>
        </w:rPr>
        <w:t xml:space="preserve"> </w:t>
      </w:r>
      <w:r w:rsidRPr="007E0800">
        <w:rPr>
          <w:sz w:val="20"/>
        </w:rPr>
        <w:t>-</w:t>
      </w:r>
      <w:r w:rsidRPr="007E0800">
        <w:rPr>
          <w:spacing w:val="-10"/>
          <w:sz w:val="20"/>
        </w:rPr>
        <w:t xml:space="preserve"> </w:t>
      </w:r>
      <w:r w:rsidRPr="007E0800">
        <w:rPr>
          <w:sz w:val="20"/>
        </w:rPr>
        <w:t>за</w:t>
      </w:r>
      <w:r w:rsidRPr="007E0800">
        <w:rPr>
          <w:spacing w:val="-13"/>
          <w:sz w:val="20"/>
        </w:rPr>
        <w:t xml:space="preserve"> </w:t>
      </w:r>
      <w:r w:rsidRPr="007E0800">
        <w:rPr>
          <w:sz w:val="20"/>
        </w:rPr>
        <w:t>допомогою послуги М-банкінг або шляхом звернення по телефону до Контакт-центру; після звернення протягом</w:t>
      </w:r>
      <w:r w:rsidRPr="007E0800">
        <w:rPr>
          <w:spacing w:val="-13"/>
          <w:sz w:val="20"/>
        </w:rPr>
        <w:t xml:space="preserve"> </w:t>
      </w:r>
      <w:r w:rsidRPr="007E0800">
        <w:rPr>
          <w:sz w:val="20"/>
        </w:rPr>
        <w:t>3-х</w:t>
      </w:r>
      <w:r w:rsidRPr="007E0800">
        <w:rPr>
          <w:spacing w:val="-11"/>
          <w:sz w:val="20"/>
        </w:rPr>
        <w:t xml:space="preserve"> </w:t>
      </w:r>
      <w:r w:rsidRPr="007E0800">
        <w:rPr>
          <w:sz w:val="20"/>
        </w:rPr>
        <w:t>банківських</w:t>
      </w:r>
      <w:r w:rsidRPr="007E0800">
        <w:rPr>
          <w:spacing w:val="-12"/>
          <w:sz w:val="20"/>
        </w:rPr>
        <w:t xml:space="preserve"> </w:t>
      </w:r>
      <w:r w:rsidRPr="007E0800">
        <w:rPr>
          <w:sz w:val="20"/>
        </w:rPr>
        <w:t>днів</w:t>
      </w:r>
      <w:r w:rsidRPr="007E0800">
        <w:rPr>
          <w:spacing w:val="-13"/>
          <w:sz w:val="20"/>
        </w:rPr>
        <w:t xml:space="preserve"> </w:t>
      </w:r>
      <w:r w:rsidRPr="007E0800">
        <w:rPr>
          <w:sz w:val="20"/>
        </w:rPr>
        <w:t>направити</w:t>
      </w:r>
      <w:r w:rsidRPr="007E0800">
        <w:rPr>
          <w:spacing w:val="-12"/>
          <w:sz w:val="20"/>
        </w:rPr>
        <w:t xml:space="preserve"> </w:t>
      </w:r>
      <w:r w:rsidRPr="007E0800">
        <w:rPr>
          <w:sz w:val="20"/>
        </w:rPr>
        <w:t>в</w:t>
      </w:r>
      <w:r w:rsidRPr="007E0800">
        <w:rPr>
          <w:spacing w:val="-11"/>
          <w:sz w:val="20"/>
        </w:rPr>
        <w:t xml:space="preserve"> </w:t>
      </w:r>
      <w:r w:rsidRPr="007E0800">
        <w:rPr>
          <w:sz w:val="20"/>
        </w:rPr>
        <w:t>Банк</w:t>
      </w:r>
      <w:r w:rsidRPr="007E0800">
        <w:rPr>
          <w:spacing w:val="-11"/>
          <w:sz w:val="20"/>
        </w:rPr>
        <w:t xml:space="preserve"> </w:t>
      </w:r>
      <w:r w:rsidRPr="007E0800">
        <w:rPr>
          <w:sz w:val="20"/>
        </w:rPr>
        <w:t>письмову</w:t>
      </w:r>
      <w:r w:rsidRPr="007E0800">
        <w:rPr>
          <w:spacing w:val="-12"/>
          <w:sz w:val="20"/>
        </w:rPr>
        <w:t xml:space="preserve"> </w:t>
      </w:r>
      <w:r w:rsidRPr="007E0800">
        <w:rPr>
          <w:sz w:val="20"/>
        </w:rPr>
        <w:t>заяву</w:t>
      </w:r>
      <w:r w:rsidRPr="007E0800">
        <w:rPr>
          <w:spacing w:val="-12"/>
          <w:sz w:val="20"/>
        </w:rPr>
        <w:t xml:space="preserve"> </w:t>
      </w:r>
      <w:r w:rsidRPr="007E0800">
        <w:rPr>
          <w:sz w:val="20"/>
        </w:rPr>
        <w:t>з</w:t>
      </w:r>
      <w:r w:rsidRPr="007E0800">
        <w:rPr>
          <w:spacing w:val="-12"/>
          <w:sz w:val="20"/>
        </w:rPr>
        <w:t xml:space="preserve"> </w:t>
      </w:r>
      <w:r w:rsidRPr="007E0800">
        <w:rPr>
          <w:sz w:val="20"/>
        </w:rPr>
        <w:t>детальним</w:t>
      </w:r>
      <w:r w:rsidRPr="007E0800">
        <w:rPr>
          <w:spacing w:val="-9"/>
          <w:sz w:val="20"/>
        </w:rPr>
        <w:t xml:space="preserve"> </w:t>
      </w:r>
      <w:r w:rsidRPr="007E0800">
        <w:rPr>
          <w:sz w:val="20"/>
        </w:rPr>
        <w:t>викладенням</w:t>
      </w:r>
      <w:r w:rsidRPr="007E0800">
        <w:rPr>
          <w:spacing w:val="-12"/>
          <w:sz w:val="20"/>
        </w:rPr>
        <w:t xml:space="preserve"> </w:t>
      </w:r>
      <w:r w:rsidRPr="007E0800">
        <w:rPr>
          <w:sz w:val="20"/>
        </w:rPr>
        <w:t>обставин, при</w:t>
      </w:r>
      <w:r w:rsidRPr="007E0800">
        <w:rPr>
          <w:spacing w:val="-5"/>
          <w:sz w:val="20"/>
        </w:rPr>
        <w:t xml:space="preserve"> </w:t>
      </w:r>
      <w:r w:rsidRPr="007E0800">
        <w:rPr>
          <w:sz w:val="20"/>
        </w:rPr>
        <w:t>яких</w:t>
      </w:r>
      <w:r w:rsidRPr="007E0800">
        <w:rPr>
          <w:spacing w:val="-3"/>
          <w:sz w:val="20"/>
        </w:rPr>
        <w:t xml:space="preserve"> </w:t>
      </w:r>
      <w:r w:rsidRPr="007E0800">
        <w:rPr>
          <w:sz w:val="20"/>
        </w:rPr>
        <w:t>було</w:t>
      </w:r>
      <w:r w:rsidRPr="007E0800">
        <w:rPr>
          <w:spacing w:val="-3"/>
          <w:sz w:val="20"/>
        </w:rPr>
        <w:t xml:space="preserve"> </w:t>
      </w:r>
      <w:r w:rsidRPr="007E0800">
        <w:rPr>
          <w:sz w:val="20"/>
        </w:rPr>
        <w:t>втрачено</w:t>
      </w:r>
      <w:r w:rsidRPr="007E0800">
        <w:rPr>
          <w:spacing w:val="-3"/>
          <w:sz w:val="20"/>
        </w:rPr>
        <w:t xml:space="preserve"> </w:t>
      </w:r>
      <w:r w:rsidRPr="007E0800">
        <w:rPr>
          <w:sz w:val="20"/>
        </w:rPr>
        <w:t>ПК</w:t>
      </w:r>
      <w:r w:rsidRPr="007E0800">
        <w:rPr>
          <w:spacing w:val="-5"/>
          <w:sz w:val="20"/>
        </w:rPr>
        <w:t xml:space="preserve"> </w:t>
      </w:r>
      <w:r w:rsidRPr="007E0800">
        <w:rPr>
          <w:sz w:val="20"/>
        </w:rPr>
        <w:t>та/або</w:t>
      </w:r>
      <w:r w:rsidRPr="007E0800">
        <w:rPr>
          <w:spacing w:val="-3"/>
          <w:sz w:val="20"/>
        </w:rPr>
        <w:t xml:space="preserve"> </w:t>
      </w:r>
      <w:r w:rsidRPr="007E0800">
        <w:rPr>
          <w:sz w:val="20"/>
        </w:rPr>
        <w:t>ПІН,</w:t>
      </w:r>
      <w:r w:rsidRPr="007E0800">
        <w:rPr>
          <w:spacing w:val="-4"/>
          <w:sz w:val="20"/>
        </w:rPr>
        <w:t xml:space="preserve"> </w:t>
      </w:r>
      <w:r w:rsidRPr="007E0800">
        <w:rPr>
          <w:sz w:val="20"/>
        </w:rPr>
        <w:t>або</w:t>
      </w:r>
      <w:r w:rsidRPr="007E0800">
        <w:rPr>
          <w:spacing w:val="-3"/>
          <w:sz w:val="20"/>
        </w:rPr>
        <w:t xml:space="preserve"> </w:t>
      </w:r>
      <w:r w:rsidRPr="007E0800">
        <w:rPr>
          <w:sz w:val="20"/>
        </w:rPr>
        <w:t>відомі</w:t>
      </w:r>
      <w:r w:rsidRPr="007E0800">
        <w:rPr>
          <w:spacing w:val="-5"/>
          <w:sz w:val="20"/>
        </w:rPr>
        <w:t xml:space="preserve"> </w:t>
      </w:r>
      <w:r w:rsidRPr="007E0800">
        <w:rPr>
          <w:sz w:val="20"/>
        </w:rPr>
        <w:t>Клієнту</w:t>
      </w:r>
      <w:r w:rsidRPr="007E0800">
        <w:rPr>
          <w:spacing w:val="-3"/>
          <w:sz w:val="20"/>
        </w:rPr>
        <w:t xml:space="preserve"> </w:t>
      </w:r>
      <w:r w:rsidRPr="007E0800">
        <w:rPr>
          <w:sz w:val="20"/>
        </w:rPr>
        <w:t>випадки</w:t>
      </w:r>
      <w:r w:rsidRPr="007E0800">
        <w:rPr>
          <w:spacing w:val="-5"/>
          <w:sz w:val="20"/>
        </w:rPr>
        <w:t xml:space="preserve"> </w:t>
      </w:r>
      <w:r w:rsidRPr="007E0800">
        <w:rPr>
          <w:sz w:val="20"/>
        </w:rPr>
        <w:t>про</w:t>
      </w:r>
      <w:r w:rsidRPr="007E0800">
        <w:rPr>
          <w:spacing w:val="-3"/>
          <w:sz w:val="20"/>
        </w:rPr>
        <w:t xml:space="preserve"> </w:t>
      </w:r>
      <w:r w:rsidRPr="007E0800">
        <w:rPr>
          <w:sz w:val="20"/>
        </w:rPr>
        <w:t>їх</w:t>
      </w:r>
      <w:r w:rsidRPr="007E0800">
        <w:rPr>
          <w:spacing w:val="-6"/>
          <w:sz w:val="20"/>
        </w:rPr>
        <w:t xml:space="preserve"> </w:t>
      </w:r>
      <w:r w:rsidRPr="007E0800">
        <w:rPr>
          <w:sz w:val="20"/>
        </w:rPr>
        <w:t>незаконне</w:t>
      </w:r>
      <w:r w:rsidRPr="007E0800">
        <w:rPr>
          <w:spacing w:val="-2"/>
          <w:sz w:val="20"/>
        </w:rPr>
        <w:t xml:space="preserve"> </w:t>
      </w:r>
      <w:r w:rsidRPr="007E0800">
        <w:rPr>
          <w:sz w:val="20"/>
        </w:rPr>
        <w:t>використання, а також коли та кого Клієнт про це сповістив;</w:t>
      </w:r>
    </w:p>
    <w:p w14:paraId="41E0714C" w14:textId="77777777" w:rsidR="00784F65" w:rsidRPr="007E0800" w:rsidRDefault="002F0780">
      <w:pPr>
        <w:pStyle w:val="a6"/>
        <w:numPr>
          <w:ilvl w:val="0"/>
          <w:numId w:val="56"/>
        </w:numPr>
        <w:tabs>
          <w:tab w:val="left" w:pos="1545"/>
        </w:tabs>
        <w:ind w:right="429"/>
        <w:rPr>
          <w:sz w:val="20"/>
        </w:rPr>
      </w:pPr>
      <w:r w:rsidRPr="007E0800">
        <w:rPr>
          <w:sz w:val="20"/>
        </w:rPr>
        <w:t>негайно сповістити Банк особисто або за телефоном про випадок, коли платіжна картка не була повернена банкоматом з будь-яких причин; платіжна картка повертається Клієнту після планової інкасації банкомата, згідно письмової заяви Клієнта;</w:t>
      </w:r>
    </w:p>
    <w:p w14:paraId="5A67498C" w14:textId="77777777" w:rsidR="00784F65" w:rsidRPr="007E0800" w:rsidRDefault="002F0780">
      <w:pPr>
        <w:pStyle w:val="a6"/>
        <w:numPr>
          <w:ilvl w:val="0"/>
          <w:numId w:val="56"/>
        </w:numPr>
        <w:tabs>
          <w:tab w:val="left" w:pos="1545"/>
        </w:tabs>
        <w:ind w:right="425"/>
        <w:rPr>
          <w:sz w:val="20"/>
        </w:rPr>
      </w:pPr>
      <w:r w:rsidRPr="007E0800">
        <w:rPr>
          <w:sz w:val="20"/>
        </w:rPr>
        <w:t>після</w:t>
      </w:r>
      <w:r w:rsidRPr="007E0800">
        <w:rPr>
          <w:spacing w:val="-4"/>
          <w:sz w:val="20"/>
        </w:rPr>
        <w:t xml:space="preserve"> </w:t>
      </w:r>
      <w:r w:rsidRPr="007E0800">
        <w:rPr>
          <w:sz w:val="20"/>
        </w:rPr>
        <w:t>закінчення</w:t>
      </w:r>
      <w:r w:rsidRPr="007E0800">
        <w:rPr>
          <w:spacing w:val="-1"/>
          <w:sz w:val="20"/>
        </w:rPr>
        <w:t xml:space="preserve"> </w:t>
      </w:r>
      <w:r w:rsidRPr="007E0800">
        <w:rPr>
          <w:sz w:val="20"/>
        </w:rPr>
        <w:t>строку</w:t>
      </w:r>
      <w:r w:rsidRPr="007E0800">
        <w:rPr>
          <w:spacing w:val="-2"/>
          <w:sz w:val="20"/>
        </w:rPr>
        <w:t xml:space="preserve"> </w:t>
      </w:r>
      <w:r w:rsidRPr="007E0800">
        <w:rPr>
          <w:sz w:val="20"/>
        </w:rPr>
        <w:t>дії ПК,</w:t>
      </w:r>
      <w:r w:rsidRPr="007E0800">
        <w:rPr>
          <w:spacing w:val="-3"/>
          <w:sz w:val="20"/>
        </w:rPr>
        <w:t xml:space="preserve"> </w:t>
      </w:r>
      <w:r w:rsidRPr="007E0800">
        <w:rPr>
          <w:sz w:val="20"/>
        </w:rPr>
        <w:t>у</w:t>
      </w:r>
      <w:r w:rsidRPr="007E0800">
        <w:rPr>
          <w:spacing w:val="-2"/>
          <w:sz w:val="20"/>
        </w:rPr>
        <w:t xml:space="preserve"> </w:t>
      </w:r>
      <w:r w:rsidRPr="007E0800">
        <w:rPr>
          <w:sz w:val="20"/>
        </w:rPr>
        <w:t>разі</w:t>
      </w:r>
      <w:r w:rsidRPr="007E0800">
        <w:rPr>
          <w:spacing w:val="-4"/>
          <w:sz w:val="20"/>
        </w:rPr>
        <w:t xml:space="preserve"> </w:t>
      </w:r>
      <w:r w:rsidRPr="007E0800">
        <w:rPr>
          <w:sz w:val="20"/>
        </w:rPr>
        <w:t>закриття</w:t>
      </w:r>
      <w:r w:rsidRPr="007E0800">
        <w:rPr>
          <w:spacing w:val="-4"/>
          <w:sz w:val="20"/>
        </w:rPr>
        <w:t xml:space="preserve"> </w:t>
      </w:r>
      <w:r w:rsidRPr="007E0800">
        <w:rPr>
          <w:sz w:val="20"/>
        </w:rPr>
        <w:t>рахунку</w:t>
      </w:r>
      <w:r w:rsidRPr="007E0800">
        <w:rPr>
          <w:spacing w:val="-2"/>
          <w:sz w:val="20"/>
        </w:rPr>
        <w:t xml:space="preserve"> </w:t>
      </w:r>
      <w:r w:rsidRPr="007E0800">
        <w:rPr>
          <w:sz w:val="20"/>
        </w:rPr>
        <w:t>та</w:t>
      </w:r>
      <w:r w:rsidRPr="007E0800">
        <w:rPr>
          <w:spacing w:val="-3"/>
          <w:sz w:val="20"/>
        </w:rPr>
        <w:t xml:space="preserve"> </w:t>
      </w:r>
      <w:r w:rsidRPr="007E0800">
        <w:rPr>
          <w:sz w:val="20"/>
        </w:rPr>
        <w:t>розірвання</w:t>
      </w:r>
      <w:r w:rsidRPr="007E0800">
        <w:rPr>
          <w:spacing w:val="-4"/>
          <w:sz w:val="20"/>
        </w:rPr>
        <w:t xml:space="preserve"> </w:t>
      </w:r>
      <w:r w:rsidRPr="007E0800">
        <w:rPr>
          <w:sz w:val="20"/>
        </w:rPr>
        <w:t>Угоди-Заяви</w:t>
      </w:r>
      <w:r w:rsidRPr="007E0800">
        <w:rPr>
          <w:spacing w:val="-5"/>
          <w:sz w:val="20"/>
        </w:rPr>
        <w:t xml:space="preserve"> </w:t>
      </w:r>
      <w:r w:rsidRPr="007E0800">
        <w:rPr>
          <w:sz w:val="20"/>
        </w:rPr>
        <w:t>або</w:t>
      </w:r>
      <w:r w:rsidRPr="007E0800">
        <w:rPr>
          <w:spacing w:val="-3"/>
          <w:sz w:val="20"/>
        </w:rPr>
        <w:t xml:space="preserve"> </w:t>
      </w:r>
      <w:r w:rsidRPr="007E0800">
        <w:rPr>
          <w:sz w:val="20"/>
        </w:rPr>
        <w:t>звільнення</w:t>
      </w:r>
      <w:r w:rsidRPr="007E0800">
        <w:rPr>
          <w:spacing w:val="-1"/>
          <w:sz w:val="20"/>
        </w:rPr>
        <w:t xml:space="preserve"> </w:t>
      </w:r>
      <w:r w:rsidRPr="007E0800">
        <w:rPr>
          <w:sz w:val="20"/>
        </w:rPr>
        <w:t>з роботи повернути всі видані платіжні картки до Банку;</w:t>
      </w:r>
    </w:p>
    <w:p w14:paraId="477D7100" w14:textId="77777777" w:rsidR="00784F65" w:rsidRPr="007E0800" w:rsidRDefault="002F0780">
      <w:pPr>
        <w:pStyle w:val="a6"/>
        <w:numPr>
          <w:ilvl w:val="0"/>
          <w:numId w:val="56"/>
        </w:numPr>
        <w:tabs>
          <w:tab w:val="left" w:pos="1544"/>
        </w:tabs>
        <w:spacing w:line="228" w:lineRule="exact"/>
        <w:ind w:left="1544" w:hanging="359"/>
        <w:rPr>
          <w:sz w:val="20"/>
        </w:rPr>
      </w:pPr>
      <w:r w:rsidRPr="007E0800">
        <w:rPr>
          <w:sz w:val="20"/>
        </w:rPr>
        <w:t>своєчасно</w:t>
      </w:r>
      <w:r w:rsidRPr="007E0800">
        <w:rPr>
          <w:spacing w:val="-5"/>
          <w:sz w:val="20"/>
        </w:rPr>
        <w:t xml:space="preserve"> </w:t>
      </w:r>
      <w:r w:rsidRPr="007E0800">
        <w:rPr>
          <w:sz w:val="20"/>
        </w:rPr>
        <w:t>та</w:t>
      </w:r>
      <w:r w:rsidRPr="007E0800">
        <w:rPr>
          <w:spacing w:val="-6"/>
          <w:sz w:val="20"/>
        </w:rPr>
        <w:t xml:space="preserve"> </w:t>
      </w:r>
      <w:r w:rsidRPr="007E0800">
        <w:rPr>
          <w:sz w:val="20"/>
        </w:rPr>
        <w:t>в</w:t>
      </w:r>
      <w:r w:rsidRPr="007E0800">
        <w:rPr>
          <w:spacing w:val="-6"/>
          <w:sz w:val="20"/>
        </w:rPr>
        <w:t xml:space="preserve"> </w:t>
      </w:r>
      <w:r w:rsidRPr="007E0800">
        <w:rPr>
          <w:sz w:val="20"/>
        </w:rPr>
        <w:t>повному</w:t>
      </w:r>
      <w:r w:rsidRPr="007E0800">
        <w:rPr>
          <w:spacing w:val="-5"/>
          <w:sz w:val="20"/>
        </w:rPr>
        <w:t xml:space="preserve"> </w:t>
      </w:r>
      <w:r w:rsidRPr="007E0800">
        <w:rPr>
          <w:sz w:val="20"/>
        </w:rPr>
        <w:t>обсязі</w:t>
      </w:r>
      <w:r w:rsidRPr="007E0800">
        <w:rPr>
          <w:spacing w:val="-5"/>
          <w:sz w:val="20"/>
        </w:rPr>
        <w:t xml:space="preserve"> </w:t>
      </w:r>
      <w:r w:rsidRPr="007E0800">
        <w:rPr>
          <w:sz w:val="20"/>
        </w:rPr>
        <w:t>оплачувати</w:t>
      </w:r>
      <w:r w:rsidRPr="007E0800">
        <w:rPr>
          <w:spacing w:val="-7"/>
          <w:sz w:val="20"/>
        </w:rPr>
        <w:t xml:space="preserve"> </w:t>
      </w:r>
      <w:r w:rsidRPr="007E0800">
        <w:rPr>
          <w:sz w:val="20"/>
        </w:rPr>
        <w:t>Банку</w:t>
      </w:r>
      <w:r w:rsidRPr="007E0800">
        <w:rPr>
          <w:spacing w:val="-4"/>
          <w:sz w:val="20"/>
        </w:rPr>
        <w:t xml:space="preserve"> </w:t>
      </w:r>
      <w:r w:rsidRPr="007E0800">
        <w:rPr>
          <w:sz w:val="20"/>
        </w:rPr>
        <w:t>за</w:t>
      </w:r>
      <w:r w:rsidRPr="007E0800">
        <w:rPr>
          <w:spacing w:val="-6"/>
          <w:sz w:val="20"/>
        </w:rPr>
        <w:t xml:space="preserve"> </w:t>
      </w:r>
      <w:r w:rsidRPr="007E0800">
        <w:rPr>
          <w:sz w:val="20"/>
        </w:rPr>
        <w:t>надані</w:t>
      </w:r>
      <w:r w:rsidRPr="007E0800">
        <w:rPr>
          <w:spacing w:val="-6"/>
          <w:sz w:val="20"/>
        </w:rPr>
        <w:t xml:space="preserve"> </w:t>
      </w:r>
      <w:r w:rsidRPr="007E0800">
        <w:rPr>
          <w:sz w:val="20"/>
        </w:rPr>
        <w:t>послуги</w:t>
      </w:r>
      <w:r w:rsidRPr="007E0800">
        <w:rPr>
          <w:spacing w:val="-7"/>
          <w:sz w:val="20"/>
        </w:rPr>
        <w:t xml:space="preserve"> </w:t>
      </w:r>
      <w:r w:rsidRPr="007E0800">
        <w:rPr>
          <w:sz w:val="20"/>
        </w:rPr>
        <w:t>згідно</w:t>
      </w:r>
      <w:r w:rsidRPr="007E0800">
        <w:rPr>
          <w:spacing w:val="-4"/>
          <w:sz w:val="20"/>
        </w:rPr>
        <w:t xml:space="preserve"> </w:t>
      </w:r>
      <w:r w:rsidRPr="007E0800">
        <w:rPr>
          <w:spacing w:val="-2"/>
          <w:sz w:val="20"/>
        </w:rPr>
        <w:t>Тарифів;</w:t>
      </w:r>
    </w:p>
    <w:p w14:paraId="3264F17B" w14:textId="77777777" w:rsidR="00784F65" w:rsidRPr="007E0800" w:rsidRDefault="002F0780">
      <w:pPr>
        <w:pStyle w:val="a6"/>
        <w:numPr>
          <w:ilvl w:val="0"/>
          <w:numId w:val="56"/>
        </w:numPr>
        <w:tabs>
          <w:tab w:val="left" w:pos="1545"/>
        </w:tabs>
        <w:spacing w:before="1"/>
        <w:ind w:right="427"/>
        <w:rPr>
          <w:sz w:val="20"/>
        </w:rPr>
      </w:pPr>
      <w:r w:rsidRPr="007E0800">
        <w:rPr>
          <w:sz w:val="20"/>
        </w:rPr>
        <w:t>не</w:t>
      </w:r>
      <w:r w:rsidRPr="007E0800">
        <w:rPr>
          <w:spacing w:val="-8"/>
          <w:sz w:val="20"/>
        </w:rPr>
        <w:t xml:space="preserve"> </w:t>
      </w:r>
      <w:r w:rsidRPr="007E0800">
        <w:rPr>
          <w:sz w:val="20"/>
        </w:rPr>
        <w:t>розголошувати</w:t>
      </w:r>
      <w:r w:rsidRPr="007E0800">
        <w:rPr>
          <w:spacing w:val="-10"/>
          <w:sz w:val="20"/>
        </w:rPr>
        <w:t xml:space="preserve"> </w:t>
      </w:r>
      <w:r w:rsidRPr="007E0800">
        <w:rPr>
          <w:sz w:val="20"/>
        </w:rPr>
        <w:t>ПІН–код,</w:t>
      </w:r>
      <w:r w:rsidRPr="007E0800">
        <w:rPr>
          <w:spacing w:val="-9"/>
          <w:sz w:val="20"/>
        </w:rPr>
        <w:t xml:space="preserve"> </w:t>
      </w:r>
      <w:r w:rsidRPr="007E0800">
        <w:rPr>
          <w:sz w:val="20"/>
        </w:rPr>
        <w:t>логін,</w:t>
      </w:r>
      <w:r w:rsidRPr="007E0800">
        <w:rPr>
          <w:spacing w:val="-8"/>
          <w:sz w:val="20"/>
        </w:rPr>
        <w:t xml:space="preserve"> </w:t>
      </w:r>
      <w:r w:rsidRPr="007E0800">
        <w:rPr>
          <w:sz w:val="20"/>
        </w:rPr>
        <w:t>пароль,</w:t>
      </w:r>
      <w:r w:rsidRPr="007E0800">
        <w:rPr>
          <w:spacing w:val="-8"/>
          <w:sz w:val="20"/>
        </w:rPr>
        <w:t xml:space="preserve"> </w:t>
      </w:r>
      <w:r w:rsidRPr="007E0800">
        <w:rPr>
          <w:sz w:val="20"/>
        </w:rPr>
        <w:t>реквізити</w:t>
      </w:r>
      <w:r w:rsidRPr="007E0800">
        <w:rPr>
          <w:spacing w:val="-10"/>
          <w:sz w:val="20"/>
        </w:rPr>
        <w:t xml:space="preserve"> </w:t>
      </w:r>
      <w:r w:rsidRPr="007E0800">
        <w:rPr>
          <w:sz w:val="20"/>
        </w:rPr>
        <w:t>картки</w:t>
      </w:r>
      <w:r w:rsidRPr="007E0800">
        <w:rPr>
          <w:spacing w:val="-10"/>
          <w:sz w:val="20"/>
        </w:rPr>
        <w:t xml:space="preserve"> </w:t>
      </w:r>
      <w:r w:rsidRPr="007E0800">
        <w:rPr>
          <w:sz w:val="20"/>
        </w:rPr>
        <w:t>та</w:t>
      </w:r>
      <w:r w:rsidRPr="007E0800">
        <w:rPr>
          <w:spacing w:val="-8"/>
          <w:sz w:val="20"/>
        </w:rPr>
        <w:t xml:space="preserve"> </w:t>
      </w:r>
      <w:r w:rsidRPr="007E0800">
        <w:rPr>
          <w:sz w:val="20"/>
        </w:rPr>
        <w:t>не</w:t>
      </w:r>
      <w:r w:rsidRPr="007E0800">
        <w:rPr>
          <w:spacing w:val="-8"/>
          <w:sz w:val="20"/>
        </w:rPr>
        <w:t xml:space="preserve"> </w:t>
      </w:r>
      <w:r w:rsidRPr="007E0800">
        <w:rPr>
          <w:sz w:val="20"/>
        </w:rPr>
        <w:t>передавати</w:t>
      </w:r>
      <w:r w:rsidRPr="007E0800">
        <w:rPr>
          <w:spacing w:val="-10"/>
          <w:sz w:val="20"/>
        </w:rPr>
        <w:t xml:space="preserve"> </w:t>
      </w:r>
      <w:r w:rsidRPr="007E0800">
        <w:rPr>
          <w:sz w:val="20"/>
        </w:rPr>
        <w:t>картки</w:t>
      </w:r>
      <w:r w:rsidRPr="007E0800">
        <w:rPr>
          <w:spacing w:val="-10"/>
          <w:sz w:val="20"/>
        </w:rPr>
        <w:t xml:space="preserve"> </w:t>
      </w:r>
      <w:r w:rsidRPr="007E0800">
        <w:rPr>
          <w:sz w:val="20"/>
        </w:rPr>
        <w:t>в</w:t>
      </w:r>
      <w:r w:rsidRPr="007E0800">
        <w:rPr>
          <w:spacing w:val="-7"/>
          <w:sz w:val="20"/>
        </w:rPr>
        <w:t xml:space="preserve"> </w:t>
      </w:r>
      <w:r w:rsidRPr="007E0800">
        <w:rPr>
          <w:sz w:val="20"/>
        </w:rPr>
        <w:t>користування третім особам;</w:t>
      </w:r>
    </w:p>
    <w:p w14:paraId="6590C569" w14:textId="77777777" w:rsidR="00784F65" w:rsidRPr="007E0800" w:rsidRDefault="002F0780">
      <w:pPr>
        <w:pStyle w:val="a6"/>
        <w:numPr>
          <w:ilvl w:val="0"/>
          <w:numId w:val="56"/>
        </w:numPr>
        <w:tabs>
          <w:tab w:val="left" w:pos="1545"/>
        </w:tabs>
        <w:spacing w:before="1"/>
        <w:ind w:right="427"/>
        <w:rPr>
          <w:sz w:val="20"/>
        </w:rPr>
      </w:pPr>
      <w:r w:rsidRPr="007E0800">
        <w:rPr>
          <w:sz w:val="20"/>
        </w:rPr>
        <w:t>в термін не більше 5 банківських днів з моменту отримання виписки інформувати банк по суті виявлених розходжень між операціями, відображеними у отриманій ним виписці, з фактично проведеними;</w:t>
      </w:r>
      <w:r w:rsidRPr="007E0800">
        <w:rPr>
          <w:spacing w:val="-12"/>
          <w:sz w:val="20"/>
        </w:rPr>
        <w:t xml:space="preserve"> </w:t>
      </w:r>
      <w:r w:rsidRPr="007E0800">
        <w:rPr>
          <w:sz w:val="20"/>
        </w:rPr>
        <w:t>якщо</w:t>
      </w:r>
      <w:r w:rsidRPr="007E0800">
        <w:rPr>
          <w:spacing w:val="-11"/>
          <w:sz w:val="20"/>
        </w:rPr>
        <w:t xml:space="preserve"> </w:t>
      </w:r>
      <w:r w:rsidRPr="007E0800">
        <w:rPr>
          <w:sz w:val="20"/>
        </w:rPr>
        <w:t>у</w:t>
      </w:r>
      <w:r w:rsidRPr="007E0800">
        <w:rPr>
          <w:spacing w:val="-11"/>
          <w:sz w:val="20"/>
        </w:rPr>
        <w:t xml:space="preserve"> </w:t>
      </w:r>
      <w:r w:rsidRPr="007E0800">
        <w:rPr>
          <w:sz w:val="20"/>
        </w:rPr>
        <w:t>Клієнта</w:t>
      </w:r>
      <w:r w:rsidRPr="007E0800">
        <w:rPr>
          <w:spacing w:val="-12"/>
          <w:sz w:val="20"/>
        </w:rPr>
        <w:t xml:space="preserve"> </w:t>
      </w:r>
      <w:r w:rsidRPr="007E0800">
        <w:rPr>
          <w:sz w:val="20"/>
        </w:rPr>
        <w:t>відсутні</w:t>
      </w:r>
      <w:r w:rsidRPr="007E0800">
        <w:rPr>
          <w:spacing w:val="-12"/>
          <w:sz w:val="20"/>
        </w:rPr>
        <w:t xml:space="preserve"> </w:t>
      </w:r>
      <w:r w:rsidRPr="007E0800">
        <w:rPr>
          <w:sz w:val="20"/>
        </w:rPr>
        <w:t>претензії</w:t>
      </w:r>
      <w:r w:rsidRPr="007E0800">
        <w:rPr>
          <w:spacing w:val="-12"/>
          <w:sz w:val="20"/>
        </w:rPr>
        <w:t xml:space="preserve"> </w:t>
      </w:r>
      <w:r w:rsidRPr="007E0800">
        <w:rPr>
          <w:sz w:val="20"/>
        </w:rPr>
        <w:t>по</w:t>
      </w:r>
      <w:r w:rsidRPr="007E0800">
        <w:rPr>
          <w:spacing w:val="-11"/>
          <w:sz w:val="20"/>
        </w:rPr>
        <w:t xml:space="preserve"> </w:t>
      </w:r>
      <w:r w:rsidRPr="007E0800">
        <w:rPr>
          <w:sz w:val="20"/>
        </w:rPr>
        <w:t>виписці</w:t>
      </w:r>
      <w:r w:rsidRPr="007E0800">
        <w:rPr>
          <w:spacing w:val="-12"/>
          <w:sz w:val="20"/>
        </w:rPr>
        <w:t xml:space="preserve"> </w:t>
      </w:r>
      <w:r w:rsidRPr="007E0800">
        <w:rPr>
          <w:sz w:val="20"/>
        </w:rPr>
        <w:t>або</w:t>
      </w:r>
      <w:r w:rsidRPr="007E0800">
        <w:rPr>
          <w:spacing w:val="-11"/>
          <w:sz w:val="20"/>
        </w:rPr>
        <w:t xml:space="preserve"> </w:t>
      </w:r>
      <w:r w:rsidRPr="007E0800">
        <w:rPr>
          <w:sz w:val="20"/>
        </w:rPr>
        <w:t>Клієнт</w:t>
      </w:r>
      <w:r w:rsidRPr="007E0800">
        <w:rPr>
          <w:spacing w:val="-13"/>
          <w:sz w:val="20"/>
        </w:rPr>
        <w:t xml:space="preserve"> </w:t>
      </w:r>
      <w:r w:rsidRPr="007E0800">
        <w:rPr>
          <w:sz w:val="20"/>
        </w:rPr>
        <w:t>не</w:t>
      </w:r>
      <w:r w:rsidRPr="007E0800">
        <w:rPr>
          <w:spacing w:val="-11"/>
          <w:sz w:val="20"/>
        </w:rPr>
        <w:t xml:space="preserve"> </w:t>
      </w:r>
      <w:r w:rsidRPr="007E0800">
        <w:rPr>
          <w:sz w:val="20"/>
        </w:rPr>
        <w:t>отримав</w:t>
      </w:r>
      <w:r w:rsidRPr="007E0800">
        <w:rPr>
          <w:spacing w:val="-12"/>
          <w:sz w:val="20"/>
        </w:rPr>
        <w:t xml:space="preserve"> </w:t>
      </w:r>
      <w:r w:rsidRPr="007E0800">
        <w:rPr>
          <w:sz w:val="20"/>
        </w:rPr>
        <w:t>виписку</w:t>
      </w:r>
      <w:r w:rsidRPr="007E0800">
        <w:rPr>
          <w:spacing w:val="-12"/>
          <w:sz w:val="20"/>
        </w:rPr>
        <w:t xml:space="preserve"> </w:t>
      </w:r>
      <w:r w:rsidRPr="007E0800">
        <w:rPr>
          <w:sz w:val="20"/>
        </w:rPr>
        <w:t>протягом місяця, виписка вважається підтвердженою і наступні претензії можуть розглядатися у порядку, встановленому чинним законодавством;</w:t>
      </w:r>
    </w:p>
    <w:p w14:paraId="7DF24327" w14:textId="77777777" w:rsidR="00784F65" w:rsidRPr="007E0800" w:rsidRDefault="002F0780">
      <w:pPr>
        <w:pStyle w:val="a6"/>
        <w:numPr>
          <w:ilvl w:val="0"/>
          <w:numId w:val="56"/>
        </w:numPr>
        <w:tabs>
          <w:tab w:val="left" w:pos="1545"/>
        </w:tabs>
        <w:ind w:right="424"/>
        <w:rPr>
          <w:sz w:val="20"/>
        </w:rPr>
      </w:pPr>
      <w:r w:rsidRPr="007E0800">
        <w:rPr>
          <w:sz w:val="20"/>
        </w:rPr>
        <w:t>з метою виконання вимог законодавства, яке регулює відносини у сфері запобігання та протидії легалізації (відмиванню) доходів, одержаних злочинним шляхом, фінансуванню тероризму та фінансуванню розповсюдження зброї масового знищення, на першу вимогу Банку надавати необхідні Банку для виконання функцій суб’єкта первинного фінансового моніторингу, зокрема, належної</w:t>
      </w:r>
      <w:r w:rsidRPr="007E0800">
        <w:rPr>
          <w:spacing w:val="-13"/>
          <w:sz w:val="20"/>
        </w:rPr>
        <w:t xml:space="preserve"> </w:t>
      </w:r>
      <w:r w:rsidRPr="007E0800">
        <w:rPr>
          <w:sz w:val="20"/>
        </w:rPr>
        <w:t>перевірки</w:t>
      </w:r>
      <w:r w:rsidRPr="007E0800">
        <w:rPr>
          <w:spacing w:val="-12"/>
          <w:sz w:val="20"/>
        </w:rPr>
        <w:t xml:space="preserve"> </w:t>
      </w:r>
      <w:r w:rsidRPr="007E0800">
        <w:rPr>
          <w:sz w:val="20"/>
        </w:rPr>
        <w:t>клієнтів</w:t>
      </w:r>
      <w:r w:rsidRPr="007E0800">
        <w:rPr>
          <w:spacing w:val="-13"/>
          <w:sz w:val="20"/>
        </w:rPr>
        <w:t xml:space="preserve"> </w:t>
      </w:r>
      <w:r w:rsidRPr="007E0800">
        <w:rPr>
          <w:sz w:val="20"/>
        </w:rPr>
        <w:t>Банку,</w:t>
      </w:r>
      <w:r w:rsidRPr="007E0800">
        <w:rPr>
          <w:spacing w:val="-12"/>
          <w:sz w:val="20"/>
        </w:rPr>
        <w:t xml:space="preserve"> </w:t>
      </w:r>
      <w:r w:rsidRPr="007E0800">
        <w:rPr>
          <w:sz w:val="20"/>
        </w:rPr>
        <w:t>уточнення</w:t>
      </w:r>
      <w:r w:rsidRPr="007E0800">
        <w:rPr>
          <w:spacing w:val="-13"/>
          <w:sz w:val="20"/>
        </w:rPr>
        <w:t xml:space="preserve"> </w:t>
      </w:r>
      <w:r w:rsidRPr="007E0800">
        <w:rPr>
          <w:sz w:val="20"/>
        </w:rPr>
        <w:t>інформації,</w:t>
      </w:r>
      <w:r w:rsidRPr="007E0800">
        <w:rPr>
          <w:spacing w:val="-12"/>
          <w:sz w:val="20"/>
        </w:rPr>
        <w:t xml:space="preserve"> </w:t>
      </w:r>
      <w:r w:rsidRPr="007E0800">
        <w:rPr>
          <w:sz w:val="20"/>
        </w:rPr>
        <w:t>поглибленого</w:t>
      </w:r>
      <w:r w:rsidRPr="007E0800">
        <w:rPr>
          <w:spacing w:val="-13"/>
          <w:sz w:val="20"/>
        </w:rPr>
        <w:t xml:space="preserve"> </w:t>
      </w:r>
      <w:r w:rsidRPr="007E0800">
        <w:rPr>
          <w:sz w:val="20"/>
        </w:rPr>
        <w:t>вивчення,</w:t>
      </w:r>
      <w:r w:rsidRPr="007E0800">
        <w:rPr>
          <w:spacing w:val="-12"/>
          <w:sz w:val="20"/>
        </w:rPr>
        <w:t xml:space="preserve"> </w:t>
      </w:r>
      <w:r w:rsidRPr="007E0800">
        <w:rPr>
          <w:sz w:val="20"/>
        </w:rPr>
        <w:t>аналізу</w:t>
      </w:r>
      <w:r w:rsidRPr="007E0800">
        <w:rPr>
          <w:spacing w:val="-13"/>
          <w:sz w:val="20"/>
        </w:rPr>
        <w:t xml:space="preserve"> </w:t>
      </w:r>
      <w:r w:rsidRPr="007E0800">
        <w:rPr>
          <w:sz w:val="20"/>
        </w:rPr>
        <w:t xml:space="preserve">операцій, встановлення суті діяльності, встановлення джерел походження коштів, в тому числі </w:t>
      </w:r>
      <w:r w:rsidRPr="007E0800">
        <w:rPr>
          <w:sz w:val="20"/>
        </w:rPr>
        <w:lastRenderedPageBreak/>
        <w:t>документів/інформації, які необхідні для виконання вимог FATCA, повідомляти Банк про зміну місцезнаходження (проживання та/або перебування) та телефонів;</w:t>
      </w:r>
    </w:p>
    <w:p w14:paraId="52073297" w14:textId="77777777" w:rsidR="00784F65" w:rsidRPr="007E0800" w:rsidRDefault="002F0780">
      <w:pPr>
        <w:pStyle w:val="a6"/>
        <w:numPr>
          <w:ilvl w:val="0"/>
          <w:numId w:val="56"/>
        </w:numPr>
        <w:tabs>
          <w:tab w:val="left" w:pos="1545"/>
        </w:tabs>
        <w:spacing w:before="1"/>
        <w:ind w:right="431"/>
        <w:rPr>
          <w:sz w:val="20"/>
        </w:rPr>
      </w:pPr>
      <w:r w:rsidRPr="007E0800">
        <w:rPr>
          <w:sz w:val="20"/>
        </w:rPr>
        <w:t>раз на рік проходити належну перевірку в Банку з обов’язковим пред’явленням ним паспорта громадянина</w:t>
      </w:r>
      <w:r w:rsidRPr="007E0800">
        <w:rPr>
          <w:spacing w:val="-3"/>
          <w:sz w:val="20"/>
        </w:rPr>
        <w:t xml:space="preserve"> </w:t>
      </w:r>
      <w:r w:rsidRPr="007E0800">
        <w:rPr>
          <w:sz w:val="20"/>
        </w:rPr>
        <w:t>України</w:t>
      </w:r>
      <w:r w:rsidRPr="007E0800">
        <w:rPr>
          <w:spacing w:val="-4"/>
          <w:sz w:val="20"/>
        </w:rPr>
        <w:t xml:space="preserve"> </w:t>
      </w:r>
      <w:r w:rsidRPr="007E0800">
        <w:rPr>
          <w:sz w:val="20"/>
        </w:rPr>
        <w:t>або</w:t>
      </w:r>
      <w:r w:rsidRPr="007E0800">
        <w:rPr>
          <w:spacing w:val="-3"/>
          <w:sz w:val="20"/>
        </w:rPr>
        <w:t xml:space="preserve"> </w:t>
      </w:r>
      <w:r w:rsidRPr="007E0800">
        <w:rPr>
          <w:sz w:val="20"/>
        </w:rPr>
        <w:t>іншого</w:t>
      </w:r>
      <w:r w:rsidRPr="007E0800">
        <w:rPr>
          <w:spacing w:val="-2"/>
          <w:sz w:val="20"/>
        </w:rPr>
        <w:t xml:space="preserve"> </w:t>
      </w:r>
      <w:r w:rsidRPr="007E0800">
        <w:rPr>
          <w:sz w:val="20"/>
        </w:rPr>
        <w:t>документа,</w:t>
      </w:r>
      <w:r w:rsidRPr="007E0800">
        <w:rPr>
          <w:spacing w:val="-2"/>
          <w:sz w:val="20"/>
        </w:rPr>
        <w:t xml:space="preserve"> </w:t>
      </w:r>
      <w:r w:rsidRPr="007E0800">
        <w:rPr>
          <w:sz w:val="20"/>
        </w:rPr>
        <w:t>що</w:t>
      </w:r>
      <w:r w:rsidRPr="007E0800">
        <w:rPr>
          <w:spacing w:val="-2"/>
          <w:sz w:val="20"/>
        </w:rPr>
        <w:t xml:space="preserve"> </w:t>
      </w:r>
      <w:r w:rsidRPr="007E0800">
        <w:rPr>
          <w:sz w:val="20"/>
        </w:rPr>
        <w:t>посвідчує</w:t>
      </w:r>
      <w:r w:rsidRPr="007E0800">
        <w:rPr>
          <w:spacing w:val="-3"/>
          <w:sz w:val="20"/>
        </w:rPr>
        <w:t xml:space="preserve"> </w:t>
      </w:r>
      <w:r w:rsidRPr="007E0800">
        <w:rPr>
          <w:sz w:val="20"/>
        </w:rPr>
        <w:t>особу</w:t>
      </w:r>
      <w:r w:rsidRPr="007E0800">
        <w:rPr>
          <w:spacing w:val="-3"/>
          <w:sz w:val="20"/>
        </w:rPr>
        <w:t xml:space="preserve"> </w:t>
      </w:r>
      <w:r w:rsidRPr="007E0800">
        <w:rPr>
          <w:sz w:val="20"/>
        </w:rPr>
        <w:t>і</w:t>
      </w:r>
      <w:r w:rsidRPr="007E0800">
        <w:rPr>
          <w:spacing w:val="-4"/>
          <w:sz w:val="20"/>
        </w:rPr>
        <w:t xml:space="preserve"> </w:t>
      </w:r>
      <w:r w:rsidRPr="007E0800">
        <w:rPr>
          <w:sz w:val="20"/>
        </w:rPr>
        <w:t>підтверджує</w:t>
      </w:r>
      <w:r w:rsidRPr="007E0800">
        <w:rPr>
          <w:spacing w:val="-3"/>
          <w:sz w:val="20"/>
        </w:rPr>
        <w:t xml:space="preserve"> </w:t>
      </w:r>
      <w:r w:rsidRPr="007E0800">
        <w:rPr>
          <w:sz w:val="20"/>
        </w:rPr>
        <w:t>її</w:t>
      </w:r>
      <w:r w:rsidRPr="007E0800">
        <w:rPr>
          <w:spacing w:val="-4"/>
          <w:sz w:val="20"/>
        </w:rPr>
        <w:t xml:space="preserve"> </w:t>
      </w:r>
      <w:r w:rsidRPr="007E0800">
        <w:rPr>
          <w:sz w:val="20"/>
        </w:rPr>
        <w:t>вік,</w:t>
      </w:r>
      <w:r w:rsidRPr="007E0800">
        <w:rPr>
          <w:spacing w:val="-1"/>
          <w:sz w:val="20"/>
        </w:rPr>
        <w:t xml:space="preserve"> </w:t>
      </w:r>
      <w:r w:rsidRPr="007E0800">
        <w:rPr>
          <w:sz w:val="20"/>
        </w:rPr>
        <w:t>та</w:t>
      </w:r>
      <w:r w:rsidRPr="007E0800">
        <w:rPr>
          <w:spacing w:val="-3"/>
          <w:sz w:val="20"/>
        </w:rPr>
        <w:t xml:space="preserve"> </w:t>
      </w:r>
      <w:r w:rsidRPr="007E0800">
        <w:rPr>
          <w:sz w:val="20"/>
        </w:rPr>
        <w:t>документа, визначеного законодавством для з’ясування місця його проживання.</w:t>
      </w:r>
    </w:p>
    <w:p w14:paraId="792CBBC5" w14:textId="77777777" w:rsidR="00784F65" w:rsidRPr="007E0800" w:rsidRDefault="002F0780" w:rsidP="0054039A">
      <w:pPr>
        <w:pStyle w:val="2"/>
        <w:numPr>
          <w:ilvl w:val="2"/>
          <w:numId w:val="92"/>
        </w:numPr>
        <w:tabs>
          <w:tab w:val="left" w:pos="1591"/>
        </w:tabs>
        <w:spacing w:line="229" w:lineRule="exact"/>
        <w:ind w:left="1591" w:hanging="598"/>
      </w:pPr>
      <w:r w:rsidRPr="007E0800">
        <w:t>Банк</w:t>
      </w:r>
      <w:r w:rsidRPr="007E0800">
        <w:rPr>
          <w:spacing w:val="-6"/>
        </w:rPr>
        <w:t xml:space="preserve"> </w:t>
      </w:r>
      <w:r w:rsidRPr="007E0800">
        <w:t>має</w:t>
      </w:r>
      <w:r w:rsidRPr="007E0800">
        <w:rPr>
          <w:spacing w:val="-3"/>
        </w:rPr>
        <w:t xml:space="preserve"> </w:t>
      </w:r>
      <w:r w:rsidRPr="007E0800">
        <w:rPr>
          <w:spacing w:val="-2"/>
        </w:rPr>
        <w:t>право:</w:t>
      </w:r>
    </w:p>
    <w:p w14:paraId="442C6A81" w14:textId="77777777" w:rsidR="00784F65" w:rsidRPr="007E0800" w:rsidRDefault="002F0780">
      <w:pPr>
        <w:pStyle w:val="a6"/>
        <w:numPr>
          <w:ilvl w:val="0"/>
          <w:numId w:val="55"/>
        </w:numPr>
        <w:tabs>
          <w:tab w:val="left" w:pos="1545"/>
        </w:tabs>
        <w:ind w:right="432"/>
        <w:jc w:val="left"/>
        <w:rPr>
          <w:sz w:val="20"/>
        </w:rPr>
      </w:pPr>
      <w:r w:rsidRPr="007E0800">
        <w:rPr>
          <w:sz w:val="20"/>
        </w:rPr>
        <w:t>управляти</w:t>
      </w:r>
      <w:r w:rsidRPr="007E0800">
        <w:rPr>
          <w:spacing w:val="28"/>
          <w:sz w:val="20"/>
        </w:rPr>
        <w:t xml:space="preserve"> </w:t>
      </w:r>
      <w:r w:rsidRPr="007E0800">
        <w:rPr>
          <w:sz w:val="20"/>
        </w:rPr>
        <w:t>залученими</w:t>
      </w:r>
      <w:r w:rsidRPr="007E0800">
        <w:rPr>
          <w:spacing w:val="28"/>
          <w:sz w:val="20"/>
        </w:rPr>
        <w:t xml:space="preserve"> </w:t>
      </w:r>
      <w:r w:rsidRPr="007E0800">
        <w:rPr>
          <w:sz w:val="20"/>
        </w:rPr>
        <w:t>коштами</w:t>
      </w:r>
      <w:r w:rsidRPr="007E0800">
        <w:rPr>
          <w:spacing w:val="28"/>
          <w:sz w:val="20"/>
        </w:rPr>
        <w:t xml:space="preserve"> </w:t>
      </w:r>
      <w:r w:rsidRPr="007E0800">
        <w:rPr>
          <w:sz w:val="20"/>
        </w:rPr>
        <w:t>Клієнта,</w:t>
      </w:r>
      <w:r w:rsidRPr="007E0800">
        <w:rPr>
          <w:spacing w:val="30"/>
          <w:sz w:val="20"/>
        </w:rPr>
        <w:t xml:space="preserve"> </w:t>
      </w:r>
      <w:r w:rsidRPr="007E0800">
        <w:rPr>
          <w:sz w:val="20"/>
        </w:rPr>
        <w:t>які</w:t>
      </w:r>
      <w:r w:rsidRPr="007E0800">
        <w:rPr>
          <w:spacing w:val="29"/>
          <w:sz w:val="20"/>
        </w:rPr>
        <w:t xml:space="preserve"> </w:t>
      </w:r>
      <w:r w:rsidRPr="007E0800">
        <w:rPr>
          <w:sz w:val="20"/>
        </w:rPr>
        <w:t>знаходяться</w:t>
      </w:r>
      <w:r w:rsidRPr="007E0800">
        <w:rPr>
          <w:spacing w:val="29"/>
          <w:sz w:val="20"/>
        </w:rPr>
        <w:t xml:space="preserve"> </w:t>
      </w:r>
      <w:r w:rsidRPr="007E0800">
        <w:rPr>
          <w:sz w:val="20"/>
        </w:rPr>
        <w:t>на</w:t>
      </w:r>
      <w:r w:rsidRPr="007E0800">
        <w:rPr>
          <w:spacing w:val="30"/>
          <w:sz w:val="20"/>
        </w:rPr>
        <w:t xml:space="preserve"> </w:t>
      </w:r>
      <w:r w:rsidRPr="007E0800">
        <w:rPr>
          <w:sz w:val="20"/>
        </w:rPr>
        <w:t>рахунку,</w:t>
      </w:r>
      <w:r w:rsidRPr="007E0800">
        <w:rPr>
          <w:spacing w:val="30"/>
          <w:sz w:val="20"/>
        </w:rPr>
        <w:t xml:space="preserve"> </w:t>
      </w:r>
      <w:r w:rsidRPr="007E0800">
        <w:rPr>
          <w:sz w:val="20"/>
        </w:rPr>
        <w:t>гарантуючи</w:t>
      </w:r>
      <w:r w:rsidRPr="007E0800">
        <w:rPr>
          <w:spacing w:val="28"/>
          <w:sz w:val="20"/>
        </w:rPr>
        <w:t xml:space="preserve"> </w:t>
      </w:r>
      <w:r w:rsidRPr="007E0800">
        <w:rPr>
          <w:sz w:val="20"/>
        </w:rPr>
        <w:t>їх</w:t>
      </w:r>
      <w:r w:rsidRPr="007E0800">
        <w:rPr>
          <w:spacing w:val="30"/>
          <w:sz w:val="20"/>
        </w:rPr>
        <w:t xml:space="preserve"> </w:t>
      </w:r>
      <w:r w:rsidRPr="007E0800">
        <w:rPr>
          <w:sz w:val="20"/>
        </w:rPr>
        <w:t>наявність</w:t>
      </w:r>
      <w:r w:rsidRPr="007E0800">
        <w:rPr>
          <w:spacing w:val="30"/>
          <w:sz w:val="20"/>
        </w:rPr>
        <w:t xml:space="preserve"> </w:t>
      </w:r>
      <w:r w:rsidRPr="007E0800">
        <w:rPr>
          <w:sz w:val="20"/>
        </w:rPr>
        <w:t>і проведення відповідних операцій з платіжною карткою;</w:t>
      </w:r>
    </w:p>
    <w:p w14:paraId="76FEAD1A" w14:textId="77777777" w:rsidR="00784F65" w:rsidRPr="007E0800" w:rsidRDefault="002F0780">
      <w:pPr>
        <w:pStyle w:val="a6"/>
        <w:numPr>
          <w:ilvl w:val="0"/>
          <w:numId w:val="55"/>
        </w:numPr>
        <w:tabs>
          <w:tab w:val="left" w:pos="1545"/>
        </w:tabs>
        <w:spacing w:before="1"/>
        <w:ind w:right="427"/>
        <w:jc w:val="left"/>
        <w:rPr>
          <w:sz w:val="20"/>
        </w:rPr>
      </w:pPr>
      <w:r w:rsidRPr="007E0800">
        <w:rPr>
          <w:sz w:val="20"/>
        </w:rPr>
        <w:t>встановлювати ліміти та/або обмеження на суми та кількість платіжних операцій з використанням платіжних карток;</w:t>
      </w:r>
    </w:p>
    <w:p w14:paraId="2343C146" w14:textId="77777777" w:rsidR="00784F65" w:rsidRPr="007E0800" w:rsidRDefault="002F0780">
      <w:pPr>
        <w:pStyle w:val="a6"/>
        <w:numPr>
          <w:ilvl w:val="0"/>
          <w:numId w:val="55"/>
        </w:numPr>
        <w:tabs>
          <w:tab w:val="left" w:pos="1545"/>
        </w:tabs>
        <w:spacing w:line="228" w:lineRule="exact"/>
        <w:jc w:val="left"/>
        <w:rPr>
          <w:sz w:val="20"/>
        </w:rPr>
      </w:pPr>
      <w:r w:rsidRPr="007E0800">
        <w:rPr>
          <w:sz w:val="20"/>
        </w:rPr>
        <w:t>списувати</w:t>
      </w:r>
      <w:r w:rsidRPr="007E0800">
        <w:rPr>
          <w:spacing w:val="-9"/>
          <w:sz w:val="20"/>
        </w:rPr>
        <w:t xml:space="preserve"> </w:t>
      </w:r>
      <w:r w:rsidRPr="007E0800">
        <w:rPr>
          <w:sz w:val="20"/>
        </w:rPr>
        <w:t>комісійну</w:t>
      </w:r>
      <w:r w:rsidRPr="007E0800">
        <w:rPr>
          <w:spacing w:val="-8"/>
          <w:sz w:val="20"/>
        </w:rPr>
        <w:t xml:space="preserve"> </w:t>
      </w:r>
      <w:r w:rsidRPr="007E0800">
        <w:rPr>
          <w:sz w:val="20"/>
        </w:rPr>
        <w:t>винагороду</w:t>
      </w:r>
      <w:r w:rsidRPr="007E0800">
        <w:rPr>
          <w:spacing w:val="-10"/>
          <w:sz w:val="20"/>
        </w:rPr>
        <w:t xml:space="preserve"> </w:t>
      </w:r>
      <w:r w:rsidRPr="007E0800">
        <w:rPr>
          <w:sz w:val="20"/>
        </w:rPr>
        <w:t>за</w:t>
      </w:r>
      <w:r w:rsidRPr="007E0800">
        <w:rPr>
          <w:spacing w:val="-9"/>
          <w:sz w:val="20"/>
        </w:rPr>
        <w:t xml:space="preserve"> </w:t>
      </w:r>
      <w:r w:rsidRPr="007E0800">
        <w:rPr>
          <w:sz w:val="20"/>
        </w:rPr>
        <w:t>обслуговування</w:t>
      </w:r>
      <w:r w:rsidRPr="007E0800">
        <w:rPr>
          <w:spacing w:val="-10"/>
          <w:sz w:val="20"/>
        </w:rPr>
        <w:t xml:space="preserve"> </w:t>
      </w:r>
      <w:r w:rsidRPr="007E0800">
        <w:rPr>
          <w:sz w:val="20"/>
        </w:rPr>
        <w:t>Банком</w:t>
      </w:r>
      <w:r w:rsidRPr="007E0800">
        <w:rPr>
          <w:spacing w:val="-9"/>
          <w:sz w:val="20"/>
        </w:rPr>
        <w:t xml:space="preserve"> </w:t>
      </w:r>
      <w:r w:rsidRPr="007E0800">
        <w:rPr>
          <w:sz w:val="20"/>
        </w:rPr>
        <w:t>рахунку</w:t>
      </w:r>
      <w:r w:rsidRPr="007E0800">
        <w:rPr>
          <w:spacing w:val="-8"/>
          <w:sz w:val="20"/>
        </w:rPr>
        <w:t xml:space="preserve"> </w:t>
      </w:r>
      <w:r w:rsidRPr="007E0800">
        <w:rPr>
          <w:sz w:val="20"/>
        </w:rPr>
        <w:t>Клієнта</w:t>
      </w:r>
      <w:r w:rsidRPr="007E0800">
        <w:rPr>
          <w:spacing w:val="-9"/>
          <w:sz w:val="20"/>
        </w:rPr>
        <w:t xml:space="preserve"> </w:t>
      </w:r>
      <w:r w:rsidRPr="007E0800">
        <w:rPr>
          <w:sz w:val="20"/>
        </w:rPr>
        <w:t>згідно</w:t>
      </w:r>
      <w:r w:rsidRPr="007E0800">
        <w:rPr>
          <w:spacing w:val="-9"/>
          <w:sz w:val="20"/>
        </w:rPr>
        <w:t xml:space="preserve"> </w:t>
      </w:r>
      <w:r w:rsidRPr="007E0800">
        <w:rPr>
          <w:spacing w:val="-2"/>
          <w:sz w:val="20"/>
        </w:rPr>
        <w:t>Тарифів;</w:t>
      </w:r>
    </w:p>
    <w:p w14:paraId="795A5399" w14:textId="77777777" w:rsidR="00784F65" w:rsidRPr="007E0800" w:rsidRDefault="002F0780">
      <w:pPr>
        <w:pStyle w:val="a6"/>
        <w:numPr>
          <w:ilvl w:val="0"/>
          <w:numId w:val="55"/>
        </w:numPr>
        <w:tabs>
          <w:tab w:val="left" w:pos="1545"/>
        </w:tabs>
        <w:spacing w:before="1"/>
        <w:ind w:right="432"/>
        <w:rPr>
          <w:sz w:val="20"/>
        </w:rPr>
      </w:pPr>
      <w:r w:rsidRPr="007E0800">
        <w:rPr>
          <w:sz w:val="20"/>
        </w:rPr>
        <w:t>не</w:t>
      </w:r>
      <w:r w:rsidRPr="007E0800">
        <w:rPr>
          <w:spacing w:val="-4"/>
          <w:sz w:val="20"/>
        </w:rPr>
        <w:t xml:space="preserve"> </w:t>
      </w:r>
      <w:r w:rsidRPr="007E0800">
        <w:rPr>
          <w:sz w:val="20"/>
        </w:rPr>
        <w:t>нараховувати</w:t>
      </w:r>
      <w:r w:rsidRPr="007E0800">
        <w:rPr>
          <w:spacing w:val="-5"/>
          <w:sz w:val="20"/>
        </w:rPr>
        <w:t xml:space="preserve"> </w:t>
      </w:r>
      <w:r w:rsidRPr="007E0800">
        <w:rPr>
          <w:sz w:val="20"/>
        </w:rPr>
        <w:t>проценти</w:t>
      </w:r>
      <w:r w:rsidRPr="007E0800">
        <w:rPr>
          <w:spacing w:val="-5"/>
          <w:sz w:val="20"/>
        </w:rPr>
        <w:t xml:space="preserve"> </w:t>
      </w:r>
      <w:r w:rsidRPr="007E0800">
        <w:rPr>
          <w:sz w:val="20"/>
        </w:rPr>
        <w:t>по</w:t>
      </w:r>
      <w:r w:rsidRPr="007E0800">
        <w:rPr>
          <w:spacing w:val="-3"/>
          <w:sz w:val="20"/>
        </w:rPr>
        <w:t xml:space="preserve"> </w:t>
      </w:r>
      <w:r w:rsidRPr="007E0800">
        <w:rPr>
          <w:sz w:val="20"/>
        </w:rPr>
        <w:t>залишку</w:t>
      </w:r>
      <w:r w:rsidRPr="007E0800">
        <w:rPr>
          <w:spacing w:val="-2"/>
          <w:sz w:val="20"/>
        </w:rPr>
        <w:t xml:space="preserve"> </w:t>
      </w:r>
      <w:r w:rsidRPr="007E0800">
        <w:rPr>
          <w:sz w:val="20"/>
        </w:rPr>
        <w:t>на</w:t>
      </w:r>
      <w:r w:rsidRPr="007E0800">
        <w:rPr>
          <w:spacing w:val="-4"/>
          <w:sz w:val="20"/>
        </w:rPr>
        <w:t xml:space="preserve"> </w:t>
      </w:r>
      <w:r w:rsidRPr="007E0800">
        <w:rPr>
          <w:sz w:val="20"/>
        </w:rPr>
        <w:t>рахунку</w:t>
      </w:r>
      <w:r w:rsidRPr="007E0800">
        <w:rPr>
          <w:spacing w:val="-3"/>
          <w:sz w:val="20"/>
        </w:rPr>
        <w:t xml:space="preserve"> </w:t>
      </w:r>
      <w:r w:rsidRPr="007E0800">
        <w:rPr>
          <w:sz w:val="20"/>
        </w:rPr>
        <w:t>за</w:t>
      </w:r>
      <w:r w:rsidRPr="007E0800">
        <w:rPr>
          <w:spacing w:val="-4"/>
          <w:sz w:val="20"/>
        </w:rPr>
        <w:t xml:space="preserve"> </w:t>
      </w:r>
      <w:r w:rsidRPr="007E0800">
        <w:rPr>
          <w:sz w:val="20"/>
        </w:rPr>
        <w:t>період</w:t>
      </w:r>
      <w:r w:rsidRPr="007E0800">
        <w:rPr>
          <w:spacing w:val="-5"/>
          <w:sz w:val="20"/>
        </w:rPr>
        <w:t xml:space="preserve"> </w:t>
      </w:r>
      <w:r w:rsidRPr="007E0800">
        <w:rPr>
          <w:sz w:val="20"/>
        </w:rPr>
        <w:t>після</w:t>
      </w:r>
      <w:r w:rsidRPr="007E0800">
        <w:rPr>
          <w:spacing w:val="-5"/>
          <w:sz w:val="20"/>
        </w:rPr>
        <w:t xml:space="preserve"> </w:t>
      </w:r>
      <w:r w:rsidRPr="007E0800">
        <w:rPr>
          <w:sz w:val="20"/>
        </w:rPr>
        <w:t>останнього</w:t>
      </w:r>
      <w:r w:rsidRPr="007E0800">
        <w:rPr>
          <w:spacing w:val="-3"/>
          <w:sz w:val="20"/>
        </w:rPr>
        <w:t xml:space="preserve"> </w:t>
      </w:r>
      <w:r w:rsidRPr="007E0800">
        <w:rPr>
          <w:sz w:val="20"/>
        </w:rPr>
        <w:t>зарахування</w:t>
      </w:r>
      <w:r w:rsidRPr="007E0800">
        <w:rPr>
          <w:spacing w:val="-5"/>
          <w:sz w:val="20"/>
        </w:rPr>
        <w:t xml:space="preserve"> </w:t>
      </w:r>
      <w:r w:rsidRPr="007E0800">
        <w:rPr>
          <w:sz w:val="20"/>
        </w:rPr>
        <w:t>відсотків на платіжну картку у разі закриття поточного рахунку з використанням ПК;</w:t>
      </w:r>
    </w:p>
    <w:p w14:paraId="19460521" w14:textId="77777777" w:rsidR="00784F65" w:rsidRPr="007E0800" w:rsidRDefault="002F0780">
      <w:pPr>
        <w:pStyle w:val="a6"/>
        <w:numPr>
          <w:ilvl w:val="0"/>
          <w:numId w:val="55"/>
        </w:numPr>
        <w:tabs>
          <w:tab w:val="left" w:pos="1545"/>
        </w:tabs>
        <w:spacing w:before="1"/>
        <w:ind w:right="425"/>
        <w:rPr>
          <w:sz w:val="20"/>
        </w:rPr>
      </w:pPr>
      <w:r w:rsidRPr="007E0800">
        <w:rPr>
          <w:sz w:val="20"/>
        </w:rPr>
        <w:t>зупиняти</w:t>
      </w:r>
      <w:r w:rsidRPr="007E0800">
        <w:rPr>
          <w:spacing w:val="-10"/>
          <w:sz w:val="20"/>
        </w:rPr>
        <w:t xml:space="preserve"> </w:t>
      </w:r>
      <w:r w:rsidRPr="007E0800">
        <w:rPr>
          <w:sz w:val="20"/>
        </w:rPr>
        <w:t>зарахування</w:t>
      </w:r>
      <w:r w:rsidRPr="007E0800">
        <w:rPr>
          <w:spacing w:val="-9"/>
          <w:sz w:val="20"/>
        </w:rPr>
        <w:t xml:space="preserve"> </w:t>
      </w:r>
      <w:r w:rsidRPr="007E0800">
        <w:rPr>
          <w:sz w:val="20"/>
        </w:rPr>
        <w:t>коштів</w:t>
      </w:r>
      <w:r w:rsidRPr="007E0800">
        <w:rPr>
          <w:spacing w:val="-9"/>
          <w:sz w:val="20"/>
        </w:rPr>
        <w:t xml:space="preserve"> </w:t>
      </w:r>
      <w:r w:rsidRPr="007E0800">
        <w:rPr>
          <w:sz w:val="20"/>
        </w:rPr>
        <w:t>на</w:t>
      </w:r>
      <w:r w:rsidRPr="007E0800">
        <w:rPr>
          <w:spacing w:val="-8"/>
          <w:sz w:val="20"/>
        </w:rPr>
        <w:t xml:space="preserve"> </w:t>
      </w:r>
      <w:r w:rsidRPr="007E0800">
        <w:rPr>
          <w:sz w:val="20"/>
        </w:rPr>
        <w:t>рахунок</w:t>
      </w:r>
      <w:r w:rsidRPr="007E0800">
        <w:rPr>
          <w:spacing w:val="-10"/>
          <w:sz w:val="20"/>
        </w:rPr>
        <w:t xml:space="preserve"> </w:t>
      </w:r>
      <w:r w:rsidRPr="007E0800">
        <w:rPr>
          <w:sz w:val="20"/>
        </w:rPr>
        <w:t>Клієнта</w:t>
      </w:r>
      <w:r w:rsidRPr="007E0800">
        <w:rPr>
          <w:spacing w:val="-8"/>
          <w:sz w:val="20"/>
        </w:rPr>
        <w:t xml:space="preserve"> </w:t>
      </w:r>
      <w:r w:rsidRPr="007E0800">
        <w:rPr>
          <w:sz w:val="20"/>
        </w:rPr>
        <w:t>на</w:t>
      </w:r>
      <w:r w:rsidRPr="007E0800">
        <w:rPr>
          <w:spacing w:val="-8"/>
          <w:sz w:val="20"/>
        </w:rPr>
        <w:t xml:space="preserve"> </w:t>
      </w:r>
      <w:r w:rsidRPr="007E0800">
        <w:rPr>
          <w:sz w:val="20"/>
        </w:rPr>
        <w:t>час</w:t>
      </w:r>
      <w:r w:rsidRPr="007E0800">
        <w:rPr>
          <w:spacing w:val="-8"/>
          <w:sz w:val="20"/>
        </w:rPr>
        <w:t xml:space="preserve"> </w:t>
      </w:r>
      <w:r w:rsidRPr="007E0800">
        <w:rPr>
          <w:sz w:val="20"/>
        </w:rPr>
        <w:t>встановлення</w:t>
      </w:r>
      <w:r w:rsidRPr="007E0800">
        <w:rPr>
          <w:spacing w:val="-8"/>
          <w:sz w:val="20"/>
        </w:rPr>
        <w:t xml:space="preserve"> </w:t>
      </w:r>
      <w:r w:rsidRPr="007E0800">
        <w:rPr>
          <w:sz w:val="20"/>
        </w:rPr>
        <w:t>правомірності</w:t>
      </w:r>
      <w:r w:rsidRPr="007E0800">
        <w:rPr>
          <w:spacing w:val="-8"/>
          <w:sz w:val="20"/>
        </w:rPr>
        <w:t xml:space="preserve"> </w:t>
      </w:r>
      <w:r w:rsidRPr="007E0800">
        <w:rPr>
          <w:sz w:val="20"/>
        </w:rPr>
        <w:t>переказу</w:t>
      </w:r>
      <w:r w:rsidRPr="007E0800">
        <w:rPr>
          <w:spacing w:val="-8"/>
          <w:sz w:val="20"/>
        </w:rPr>
        <w:t xml:space="preserve"> </w:t>
      </w:r>
      <w:r w:rsidRPr="007E0800">
        <w:rPr>
          <w:sz w:val="20"/>
        </w:rPr>
        <w:t>у</w:t>
      </w:r>
      <w:r w:rsidRPr="007E0800">
        <w:rPr>
          <w:spacing w:val="-8"/>
          <w:sz w:val="20"/>
        </w:rPr>
        <w:t xml:space="preserve"> </w:t>
      </w:r>
      <w:r w:rsidRPr="007E0800">
        <w:rPr>
          <w:sz w:val="20"/>
        </w:rPr>
        <w:t>разі надходження від банку-ініціатора повідомлення про неналежний переказ коштів;</w:t>
      </w:r>
    </w:p>
    <w:p w14:paraId="2E3F6FDF" w14:textId="77777777" w:rsidR="00784F65" w:rsidRPr="007E0800" w:rsidRDefault="002F0780">
      <w:pPr>
        <w:pStyle w:val="a6"/>
        <w:numPr>
          <w:ilvl w:val="0"/>
          <w:numId w:val="55"/>
        </w:numPr>
        <w:tabs>
          <w:tab w:val="left" w:pos="1545"/>
        </w:tabs>
        <w:ind w:right="423"/>
        <w:rPr>
          <w:sz w:val="20"/>
        </w:rPr>
      </w:pPr>
      <w:r w:rsidRPr="007E0800">
        <w:rPr>
          <w:sz w:val="20"/>
        </w:rPr>
        <w:t>здійснювати закриття рахунку протягом 45 днів з моменту подання заяви на закриття з метою коректного завершення розрахунків згідно правил платіжних систем;</w:t>
      </w:r>
      <w:r w:rsidRPr="007E0800">
        <w:rPr>
          <w:spacing w:val="40"/>
          <w:sz w:val="20"/>
        </w:rPr>
        <w:t xml:space="preserve"> </w:t>
      </w:r>
      <w:r w:rsidRPr="007E0800">
        <w:rPr>
          <w:sz w:val="20"/>
        </w:rPr>
        <w:t>з дня отримання заяви на закриття рахунку комісійна винагорода за обслуговування рахунку згідно тарифів Банку не нараховується та не підлягає списанню;</w:t>
      </w:r>
    </w:p>
    <w:p w14:paraId="52B39048" w14:textId="77777777" w:rsidR="00784F65" w:rsidRPr="007E0800" w:rsidRDefault="002F0780">
      <w:pPr>
        <w:pStyle w:val="a6"/>
        <w:numPr>
          <w:ilvl w:val="0"/>
          <w:numId w:val="55"/>
        </w:numPr>
        <w:tabs>
          <w:tab w:val="left" w:pos="1545"/>
        </w:tabs>
        <w:ind w:right="424"/>
        <w:rPr>
          <w:sz w:val="20"/>
        </w:rPr>
      </w:pPr>
      <w:r w:rsidRPr="007E0800">
        <w:rPr>
          <w:sz w:val="20"/>
        </w:rPr>
        <w:t>змінювати та доповнювати умови цього Договору, Угоди-Заяви, Тарифів з обов’язковим повідомленням про такі зміни (доповнення) на інформаційних носіях (рекламних буклетах, інформаційних дошках, оголошеннях і т.п.), розташованих у доступних для Клієнтів місцях операційних залів Банку та на сайті Банку;</w:t>
      </w:r>
    </w:p>
    <w:p w14:paraId="4DB304EE" w14:textId="77777777" w:rsidR="00784F65" w:rsidRPr="007E0800" w:rsidRDefault="002F0780">
      <w:pPr>
        <w:pStyle w:val="a6"/>
        <w:numPr>
          <w:ilvl w:val="0"/>
          <w:numId w:val="55"/>
        </w:numPr>
        <w:tabs>
          <w:tab w:val="left" w:pos="1545"/>
        </w:tabs>
        <w:ind w:right="427"/>
        <w:rPr>
          <w:sz w:val="20"/>
        </w:rPr>
      </w:pPr>
      <w:r w:rsidRPr="007E0800">
        <w:rPr>
          <w:sz w:val="20"/>
        </w:rPr>
        <w:t>відмовити у випуску картки/додаткової картки, в тому числі у перевипуску картки на новий строк, без обґрунтування причин такого рішення, якщо їх випуск суперечить чинному законодавству України або може призвести до фінансових збитків чи завдати шкоди діловій репутації Банку, а також за наявності простроченої заборгованості за кредитом /несанкціонованим овердрафтом, до моменту погашення такої простроченої заборгованості/несанкціонованого овердрафту;</w:t>
      </w:r>
    </w:p>
    <w:p w14:paraId="67D0F214" w14:textId="77777777" w:rsidR="00784F65" w:rsidRPr="007E0800" w:rsidRDefault="002F0780">
      <w:pPr>
        <w:pStyle w:val="a6"/>
        <w:numPr>
          <w:ilvl w:val="0"/>
          <w:numId w:val="55"/>
        </w:numPr>
        <w:tabs>
          <w:tab w:val="left" w:pos="1545"/>
        </w:tabs>
        <w:ind w:right="429"/>
        <w:rPr>
          <w:sz w:val="20"/>
        </w:rPr>
      </w:pPr>
      <w:r w:rsidRPr="007E0800">
        <w:rPr>
          <w:sz w:val="20"/>
        </w:rPr>
        <w:t>в односторонньому порядку заблокувати картку, якщо працівники Банку не можуть зв’язатися з Клієнтом для отримання його згоди на це, але мають обґрунтовані підозри в несанкціонованому використанні картки, що може призвести до завдання збитків Клієнту або Банку; розблокування картки здійснюється після усунення причин блокування картки;</w:t>
      </w:r>
    </w:p>
    <w:p w14:paraId="50F73C46" w14:textId="1BFCD501" w:rsidR="00784F65" w:rsidRPr="00972D38" w:rsidRDefault="002F0780" w:rsidP="00972D38">
      <w:pPr>
        <w:pStyle w:val="a6"/>
        <w:numPr>
          <w:ilvl w:val="0"/>
          <w:numId w:val="55"/>
        </w:numPr>
        <w:tabs>
          <w:tab w:val="left" w:pos="1545"/>
        </w:tabs>
        <w:ind w:right="429"/>
        <w:rPr>
          <w:sz w:val="20"/>
        </w:rPr>
      </w:pPr>
      <w:r w:rsidRPr="00972D38">
        <w:rPr>
          <w:sz w:val="20"/>
        </w:rPr>
        <w:t>якщо</w:t>
      </w:r>
      <w:r w:rsidRPr="00972D38">
        <w:rPr>
          <w:spacing w:val="-3"/>
          <w:sz w:val="20"/>
        </w:rPr>
        <w:t xml:space="preserve"> </w:t>
      </w:r>
      <w:r w:rsidRPr="00972D38">
        <w:rPr>
          <w:sz w:val="20"/>
        </w:rPr>
        <w:t>в</w:t>
      </w:r>
      <w:r w:rsidRPr="00972D38">
        <w:rPr>
          <w:spacing w:val="-2"/>
          <w:sz w:val="20"/>
        </w:rPr>
        <w:t xml:space="preserve"> </w:t>
      </w:r>
      <w:r w:rsidRPr="00972D38">
        <w:rPr>
          <w:sz w:val="20"/>
        </w:rPr>
        <w:t>процесі</w:t>
      </w:r>
      <w:r w:rsidRPr="00972D38">
        <w:rPr>
          <w:spacing w:val="-5"/>
          <w:sz w:val="20"/>
        </w:rPr>
        <w:t xml:space="preserve"> </w:t>
      </w:r>
      <w:r w:rsidRPr="00972D38">
        <w:rPr>
          <w:sz w:val="20"/>
        </w:rPr>
        <w:t>здійснення</w:t>
      </w:r>
      <w:r w:rsidRPr="00972D38">
        <w:rPr>
          <w:spacing w:val="-5"/>
          <w:sz w:val="20"/>
        </w:rPr>
        <w:t xml:space="preserve"> </w:t>
      </w:r>
      <w:r w:rsidRPr="00972D38">
        <w:rPr>
          <w:sz w:val="20"/>
        </w:rPr>
        <w:t>моніторингу у Банка виникає підозра, що операція є шахрайською, Банк має право в телефонному режимі звернутися до Клієнта на номер його телефону з метою</w:t>
      </w:r>
      <w:r w:rsidR="00972D38" w:rsidRPr="00972D38">
        <w:rPr>
          <w:sz w:val="20"/>
        </w:rPr>
        <w:t xml:space="preserve"> </w:t>
      </w:r>
      <w:r w:rsidRPr="00972D38">
        <w:rPr>
          <w:sz w:val="20"/>
        </w:rPr>
        <w:t>підтвердження такої операції; в цілях безпеки здійснення операцій з ПК, Банк радить Клієнту повідомляти Банк про намір використовувати ПК для здійснення операцій за межами території України;</w:t>
      </w:r>
    </w:p>
    <w:p w14:paraId="37D02CEF" w14:textId="77777777" w:rsidR="00784F65" w:rsidRPr="007E0800" w:rsidRDefault="002F0780">
      <w:pPr>
        <w:pStyle w:val="a6"/>
        <w:numPr>
          <w:ilvl w:val="0"/>
          <w:numId w:val="55"/>
        </w:numPr>
        <w:tabs>
          <w:tab w:val="left" w:pos="1545"/>
        </w:tabs>
        <w:ind w:right="423"/>
        <w:rPr>
          <w:sz w:val="20"/>
        </w:rPr>
      </w:pPr>
      <w:r w:rsidRPr="007E0800">
        <w:rPr>
          <w:sz w:val="20"/>
        </w:rPr>
        <w:t>встановлювати</w:t>
      </w:r>
      <w:r w:rsidRPr="007E0800">
        <w:rPr>
          <w:spacing w:val="-5"/>
          <w:sz w:val="20"/>
        </w:rPr>
        <w:t xml:space="preserve"> </w:t>
      </w:r>
      <w:r w:rsidRPr="007E0800">
        <w:rPr>
          <w:sz w:val="20"/>
        </w:rPr>
        <w:t>обмеження</w:t>
      </w:r>
      <w:r w:rsidRPr="007E0800">
        <w:rPr>
          <w:spacing w:val="-5"/>
          <w:sz w:val="20"/>
        </w:rPr>
        <w:t xml:space="preserve"> </w:t>
      </w:r>
      <w:r w:rsidRPr="007E0800">
        <w:rPr>
          <w:sz w:val="20"/>
        </w:rPr>
        <w:t>за</w:t>
      </w:r>
      <w:r w:rsidRPr="007E0800">
        <w:rPr>
          <w:spacing w:val="-4"/>
          <w:sz w:val="20"/>
        </w:rPr>
        <w:t xml:space="preserve"> </w:t>
      </w:r>
      <w:r w:rsidRPr="007E0800">
        <w:rPr>
          <w:sz w:val="20"/>
        </w:rPr>
        <w:t>місцем/типом</w:t>
      </w:r>
      <w:r w:rsidRPr="007E0800">
        <w:rPr>
          <w:spacing w:val="-4"/>
          <w:sz w:val="20"/>
        </w:rPr>
        <w:t xml:space="preserve"> </w:t>
      </w:r>
      <w:r w:rsidRPr="007E0800">
        <w:rPr>
          <w:sz w:val="20"/>
        </w:rPr>
        <w:t>здійснення</w:t>
      </w:r>
      <w:r w:rsidRPr="007E0800">
        <w:rPr>
          <w:spacing w:val="-5"/>
          <w:sz w:val="20"/>
        </w:rPr>
        <w:t xml:space="preserve"> </w:t>
      </w:r>
      <w:r w:rsidRPr="007E0800">
        <w:rPr>
          <w:sz w:val="20"/>
        </w:rPr>
        <w:t>операції</w:t>
      </w:r>
      <w:r w:rsidRPr="007E0800">
        <w:rPr>
          <w:spacing w:val="-5"/>
          <w:sz w:val="20"/>
        </w:rPr>
        <w:t xml:space="preserve"> </w:t>
      </w:r>
      <w:r w:rsidRPr="007E0800">
        <w:rPr>
          <w:sz w:val="20"/>
        </w:rPr>
        <w:t>(розрахунки</w:t>
      </w:r>
      <w:r w:rsidRPr="007E0800">
        <w:rPr>
          <w:spacing w:val="-5"/>
          <w:sz w:val="20"/>
        </w:rPr>
        <w:t xml:space="preserve"> </w:t>
      </w:r>
      <w:r w:rsidRPr="007E0800">
        <w:rPr>
          <w:sz w:val="20"/>
        </w:rPr>
        <w:t>в</w:t>
      </w:r>
      <w:r w:rsidRPr="007E0800">
        <w:rPr>
          <w:spacing w:val="-5"/>
          <w:sz w:val="20"/>
        </w:rPr>
        <w:t xml:space="preserve"> </w:t>
      </w:r>
      <w:r w:rsidRPr="007E0800">
        <w:rPr>
          <w:sz w:val="20"/>
        </w:rPr>
        <w:t>торгівельній</w:t>
      </w:r>
      <w:r w:rsidRPr="007E0800">
        <w:rPr>
          <w:spacing w:val="-5"/>
          <w:sz w:val="20"/>
        </w:rPr>
        <w:t xml:space="preserve"> </w:t>
      </w:r>
      <w:r w:rsidRPr="007E0800">
        <w:rPr>
          <w:sz w:val="20"/>
        </w:rPr>
        <w:t>мережі, зняття готівкових коштів в банкоматах, розрахунки в мережі Інтернет тощо), а також в залежності від типу платіжної картки;</w:t>
      </w:r>
    </w:p>
    <w:p w14:paraId="4858AF0E" w14:textId="77777777" w:rsidR="00784F65" w:rsidRPr="007E0800" w:rsidRDefault="002F0780">
      <w:pPr>
        <w:pStyle w:val="a6"/>
        <w:numPr>
          <w:ilvl w:val="0"/>
          <w:numId w:val="55"/>
        </w:numPr>
        <w:tabs>
          <w:tab w:val="left" w:pos="1545"/>
        </w:tabs>
        <w:ind w:right="427"/>
        <w:rPr>
          <w:sz w:val="20"/>
        </w:rPr>
      </w:pPr>
      <w:r w:rsidRPr="007E0800">
        <w:rPr>
          <w:sz w:val="20"/>
        </w:rPr>
        <w:t>відповідно до правил Платіжних систем на підставі заяви Клієнта про виявлення спірної операції здійснювати оскарження таких операцій; згідно правил Платіжних систем, заява Клієнта про виявлення</w:t>
      </w:r>
      <w:r w:rsidRPr="007E0800">
        <w:rPr>
          <w:spacing w:val="-11"/>
          <w:sz w:val="20"/>
        </w:rPr>
        <w:t xml:space="preserve"> </w:t>
      </w:r>
      <w:r w:rsidRPr="007E0800">
        <w:rPr>
          <w:sz w:val="20"/>
        </w:rPr>
        <w:t>спірної</w:t>
      </w:r>
      <w:r w:rsidRPr="007E0800">
        <w:rPr>
          <w:spacing w:val="-10"/>
          <w:sz w:val="20"/>
        </w:rPr>
        <w:t xml:space="preserve"> </w:t>
      </w:r>
      <w:r w:rsidRPr="007E0800">
        <w:rPr>
          <w:sz w:val="20"/>
        </w:rPr>
        <w:t>операції</w:t>
      </w:r>
      <w:r w:rsidRPr="007E0800">
        <w:rPr>
          <w:spacing w:val="-8"/>
          <w:sz w:val="20"/>
        </w:rPr>
        <w:t xml:space="preserve"> </w:t>
      </w:r>
      <w:r w:rsidRPr="007E0800">
        <w:rPr>
          <w:sz w:val="20"/>
        </w:rPr>
        <w:t>не</w:t>
      </w:r>
      <w:r w:rsidRPr="007E0800">
        <w:rPr>
          <w:spacing w:val="-10"/>
          <w:sz w:val="20"/>
        </w:rPr>
        <w:t xml:space="preserve"> </w:t>
      </w:r>
      <w:r w:rsidRPr="007E0800">
        <w:rPr>
          <w:sz w:val="20"/>
        </w:rPr>
        <w:t>може</w:t>
      </w:r>
      <w:r w:rsidRPr="007E0800">
        <w:rPr>
          <w:spacing w:val="-10"/>
          <w:sz w:val="20"/>
        </w:rPr>
        <w:t xml:space="preserve"> </w:t>
      </w:r>
      <w:r w:rsidRPr="007E0800">
        <w:rPr>
          <w:sz w:val="20"/>
        </w:rPr>
        <w:t>бути</w:t>
      </w:r>
      <w:r w:rsidRPr="007E0800">
        <w:rPr>
          <w:spacing w:val="-11"/>
          <w:sz w:val="20"/>
        </w:rPr>
        <w:t xml:space="preserve"> </w:t>
      </w:r>
      <w:r w:rsidRPr="007E0800">
        <w:rPr>
          <w:sz w:val="20"/>
        </w:rPr>
        <w:t>розглянута</w:t>
      </w:r>
      <w:r w:rsidRPr="007E0800">
        <w:rPr>
          <w:spacing w:val="-10"/>
          <w:sz w:val="20"/>
        </w:rPr>
        <w:t xml:space="preserve"> </w:t>
      </w:r>
      <w:r w:rsidRPr="007E0800">
        <w:rPr>
          <w:sz w:val="20"/>
        </w:rPr>
        <w:t>Платіжними</w:t>
      </w:r>
      <w:r w:rsidRPr="007E0800">
        <w:rPr>
          <w:spacing w:val="-11"/>
          <w:sz w:val="20"/>
        </w:rPr>
        <w:t xml:space="preserve"> </w:t>
      </w:r>
      <w:r w:rsidRPr="007E0800">
        <w:rPr>
          <w:sz w:val="20"/>
        </w:rPr>
        <w:t>системами</w:t>
      </w:r>
      <w:r w:rsidRPr="007E0800">
        <w:rPr>
          <w:spacing w:val="-9"/>
          <w:sz w:val="20"/>
        </w:rPr>
        <w:t xml:space="preserve"> </w:t>
      </w:r>
      <w:r w:rsidRPr="007E0800">
        <w:rPr>
          <w:sz w:val="20"/>
        </w:rPr>
        <w:t>якщо</w:t>
      </w:r>
      <w:r w:rsidRPr="007E0800">
        <w:rPr>
          <w:spacing w:val="-7"/>
          <w:sz w:val="20"/>
        </w:rPr>
        <w:t xml:space="preserve"> </w:t>
      </w:r>
      <w:r w:rsidRPr="007E0800">
        <w:rPr>
          <w:sz w:val="20"/>
        </w:rPr>
        <w:t>така</w:t>
      </w:r>
      <w:r w:rsidRPr="007E0800">
        <w:rPr>
          <w:spacing w:val="-10"/>
          <w:sz w:val="20"/>
        </w:rPr>
        <w:t xml:space="preserve"> </w:t>
      </w:r>
      <w:r w:rsidRPr="007E0800">
        <w:rPr>
          <w:sz w:val="20"/>
        </w:rPr>
        <w:t>заява</w:t>
      </w:r>
      <w:r w:rsidRPr="007E0800">
        <w:rPr>
          <w:spacing w:val="-8"/>
          <w:sz w:val="20"/>
        </w:rPr>
        <w:t xml:space="preserve"> </w:t>
      </w:r>
      <w:r w:rsidRPr="007E0800">
        <w:rPr>
          <w:sz w:val="20"/>
        </w:rPr>
        <w:t>подана пізніше дев’яноста днів з дати списання коштів з рахунку в результаті спірної операції (якщо така операція здійснена в мережі Банку) або пізніше сорока днів з дати списання коштів з рахунку в результаті</w:t>
      </w:r>
      <w:r w:rsidRPr="007E0800">
        <w:rPr>
          <w:spacing w:val="-3"/>
          <w:sz w:val="20"/>
        </w:rPr>
        <w:t xml:space="preserve"> </w:t>
      </w:r>
      <w:r w:rsidRPr="007E0800">
        <w:rPr>
          <w:sz w:val="20"/>
        </w:rPr>
        <w:t>спірної</w:t>
      </w:r>
      <w:r w:rsidRPr="007E0800">
        <w:rPr>
          <w:spacing w:val="-2"/>
          <w:sz w:val="20"/>
        </w:rPr>
        <w:t xml:space="preserve"> </w:t>
      </w:r>
      <w:r w:rsidRPr="007E0800">
        <w:rPr>
          <w:sz w:val="20"/>
        </w:rPr>
        <w:t>операції</w:t>
      </w:r>
      <w:r w:rsidRPr="007E0800">
        <w:rPr>
          <w:spacing w:val="-2"/>
          <w:sz w:val="20"/>
        </w:rPr>
        <w:t xml:space="preserve"> </w:t>
      </w:r>
      <w:r w:rsidRPr="007E0800">
        <w:rPr>
          <w:sz w:val="20"/>
        </w:rPr>
        <w:t>(якщо</w:t>
      </w:r>
      <w:r w:rsidRPr="007E0800">
        <w:rPr>
          <w:spacing w:val="-1"/>
          <w:sz w:val="20"/>
        </w:rPr>
        <w:t xml:space="preserve"> </w:t>
      </w:r>
      <w:r w:rsidRPr="007E0800">
        <w:rPr>
          <w:sz w:val="20"/>
        </w:rPr>
        <w:t>така</w:t>
      </w:r>
      <w:r w:rsidRPr="007E0800">
        <w:rPr>
          <w:spacing w:val="-2"/>
          <w:sz w:val="20"/>
        </w:rPr>
        <w:t xml:space="preserve"> </w:t>
      </w:r>
      <w:r w:rsidRPr="007E0800">
        <w:rPr>
          <w:sz w:val="20"/>
        </w:rPr>
        <w:t>операція</w:t>
      </w:r>
      <w:r w:rsidRPr="007E0800">
        <w:rPr>
          <w:spacing w:val="-2"/>
          <w:sz w:val="20"/>
        </w:rPr>
        <w:t xml:space="preserve"> </w:t>
      </w:r>
      <w:r w:rsidRPr="007E0800">
        <w:rPr>
          <w:sz w:val="20"/>
        </w:rPr>
        <w:t>здійснена</w:t>
      </w:r>
      <w:r w:rsidRPr="007E0800">
        <w:rPr>
          <w:spacing w:val="-1"/>
          <w:sz w:val="20"/>
        </w:rPr>
        <w:t xml:space="preserve"> </w:t>
      </w:r>
      <w:r w:rsidRPr="007E0800">
        <w:rPr>
          <w:sz w:val="20"/>
        </w:rPr>
        <w:t>в</w:t>
      </w:r>
      <w:r w:rsidRPr="007E0800">
        <w:rPr>
          <w:spacing w:val="-2"/>
          <w:sz w:val="20"/>
        </w:rPr>
        <w:t xml:space="preserve"> </w:t>
      </w:r>
      <w:r w:rsidRPr="007E0800">
        <w:rPr>
          <w:sz w:val="20"/>
        </w:rPr>
        <w:t>мережі</w:t>
      </w:r>
      <w:r w:rsidRPr="007E0800">
        <w:rPr>
          <w:spacing w:val="-2"/>
          <w:sz w:val="20"/>
        </w:rPr>
        <w:t xml:space="preserve"> </w:t>
      </w:r>
      <w:r w:rsidRPr="007E0800">
        <w:rPr>
          <w:sz w:val="20"/>
        </w:rPr>
        <w:t>в</w:t>
      </w:r>
      <w:r w:rsidRPr="007E0800">
        <w:rPr>
          <w:spacing w:val="-5"/>
          <w:sz w:val="20"/>
        </w:rPr>
        <w:t xml:space="preserve"> </w:t>
      </w:r>
      <w:r w:rsidRPr="007E0800">
        <w:rPr>
          <w:sz w:val="20"/>
        </w:rPr>
        <w:t>мережі</w:t>
      </w:r>
      <w:r w:rsidRPr="007E0800">
        <w:rPr>
          <w:spacing w:val="-2"/>
          <w:sz w:val="20"/>
        </w:rPr>
        <w:t xml:space="preserve"> </w:t>
      </w:r>
      <w:r w:rsidRPr="007E0800">
        <w:rPr>
          <w:sz w:val="20"/>
        </w:rPr>
        <w:t>інших</w:t>
      </w:r>
      <w:r w:rsidRPr="007E0800">
        <w:rPr>
          <w:spacing w:val="-1"/>
          <w:sz w:val="20"/>
        </w:rPr>
        <w:t xml:space="preserve"> </w:t>
      </w:r>
      <w:r w:rsidRPr="007E0800">
        <w:rPr>
          <w:sz w:val="20"/>
        </w:rPr>
        <w:t>банків),</w:t>
      </w:r>
      <w:r w:rsidRPr="007E0800">
        <w:rPr>
          <w:spacing w:val="-1"/>
          <w:sz w:val="20"/>
        </w:rPr>
        <w:t xml:space="preserve"> </w:t>
      </w:r>
      <w:r w:rsidRPr="007E0800">
        <w:rPr>
          <w:sz w:val="20"/>
        </w:rPr>
        <w:t>а</w:t>
      </w:r>
      <w:r w:rsidRPr="007E0800">
        <w:rPr>
          <w:spacing w:val="-1"/>
          <w:sz w:val="20"/>
        </w:rPr>
        <w:t xml:space="preserve"> </w:t>
      </w:r>
      <w:r w:rsidRPr="007E0800">
        <w:rPr>
          <w:sz w:val="20"/>
        </w:rPr>
        <w:t>також в інших випадках, передбачених правилами Платіжних систем;</w:t>
      </w:r>
    </w:p>
    <w:p w14:paraId="0D408AF3" w14:textId="77777777" w:rsidR="00784F65" w:rsidRPr="007E0800" w:rsidRDefault="002F0780" w:rsidP="0054039A">
      <w:pPr>
        <w:pStyle w:val="2"/>
        <w:numPr>
          <w:ilvl w:val="2"/>
          <w:numId w:val="92"/>
        </w:numPr>
        <w:tabs>
          <w:tab w:val="left" w:pos="1593"/>
        </w:tabs>
        <w:spacing w:before="1" w:line="229" w:lineRule="exact"/>
        <w:ind w:left="1593" w:hanging="600"/>
      </w:pPr>
      <w:r w:rsidRPr="007E0800">
        <w:t>Клієнт</w:t>
      </w:r>
      <w:r w:rsidRPr="007E0800">
        <w:rPr>
          <w:spacing w:val="-6"/>
        </w:rPr>
        <w:t xml:space="preserve"> </w:t>
      </w:r>
      <w:r w:rsidRPr="007E0800">
        <w:t>має</w:t>
      </w:r>
      <w:r w:rsidRPr="007E0800">
        <w:rPr>
          <w:spacing w:val="-7"/>
        </w:rPr>
        <w:t xml:space="preserve"> </w:t>
      </w:r>
      <w:r w:rsidRPr="007E0800">
        <w:rPr>
          <w:spacing w:val="-2"/>
        </w:rPr>
        <w:t>право:</w:t>
      </w:r>
    </w:p>
    <w:p w14:paraId="001F3E1C" w14:textId="77777777" w:rsidR="00784F65" w:rsidRPr="007E0800" w:rsidRDefault="002F0780">
      <w:pPr>
        <w:pStyle w:val="a6"/>
        <w:numPr>
          <w:ilvl w:val="0"/>
          <w:numId w:val="54"/>
        </w:numPr>
        <w:tabs>
          <w:tab w:val="left" w:pos="1545"/>
        </w:tabs>
        <w:ind w:right="430"/>
        <w:rPr>
          <w:rFonts w:ascii="Wingdings" w:hAnsi="Wingdings"/>
          <w:sz w:val="20"/>
        </w:rPr>
      </w:pPr>
      <w:r w:rsidRPr="007E0800">
        <w:rPr>
          <w:sz w:val="20"/>
        </w:rPr>
        <w:t>самостійно розпоряджатися коштами на рахунку, обслуговуватися за допомогою платіжної картки в уповноважених закладах, касі, банкоматах Банку, в мережі Інтернет в межах доступного йому залишку коштів на рахунку;</w:t>
      </w:r>
    </w:p>
    <w:p w14:paraId="499E63A1" w14:textId="77777777" w:rsidR="00784F65" w:rsidRPr="007E0800" w:rsidRDefault="002F0780">
      <w:pPr>
        <w:pStyle w:val="a6"/>
        <w:numPr>
          <w:ilvl w:val="0"/>
          <w:numId w:val="54"/>
        </w:numPr>
        <w:tabs>
          <w:tab w:val="left" w:pos="1544"/>
        </w:tabs>
        <w:spacing w:before="1"/>
        <w:ind w:left="1544" w:hanging="359"/>
        <w:rPr>
          <w:rFonts w:ascii="Wingdings" w:hAnsi="Wingdings"/>
          <w:sz w:val="20"/>
        </w:rPr>
      </w:pPr>
      <w:r w:rsidRPr="007E0800">
        <w:rPr>
          <w:sz w:val="20"/>
        </w:rPr>
        <w:t>поповнювати</w:t>
      </w:r>
      <w:r w:rsidRPr="007E0800">
        <w:rPr>
          <w:spacing w:val="-11"/>
          <w:sz w:val="20"/>
        </w:rPr>
        <w:t xml:space="preserve"> </w:t>
      </w:r>
      <w:r w:rsidRPr="007E0800">
        <w:rPr>
          <w:sz w:val="20"/>
        </w:rPr>
        <w:t>рахунок</w:t>
      </w:r>
      <w:r w:rsidRPr="007E0800">
        <w:rPr>
          <w:spacing w:val="-10"/>
          <w:sz w:val="20"/>
        </w:rPr>
        <w:t xml:space="preserve"> </w:t>
      </w:r>
      <w:r w:rsidRPr="007E0800">
        <w:rPr>
          <w:sz w:val="20"/>
        </w:rPr>
        <w:t>шляхом</w:t>
      </w:r>
      <w:r w:rsidRPr="007E0800">
        <w:rPr>
          <w:spacing w:val="-6"/>
          <w:sz w:val="20"/>
        </w:rPr>
        <w:t xml:space="preserve"> </w:t>
      </w:r>
      <w:r w:rsidRPr="007E0800">
        <w:rPr>
          <w:sz w:val="20"/>
        </w:rPr>
        <w:t>переказу</w:t>
      </w:r>
      <w:r w:rsidRPr="007E0800">
        <w:rPr>
          <w:spacing w:val="-8"/>
          <w:sz w:val="20"/>
        </w:rPr>
        <w:t xml:space="preserve"> </w:t>
      </w:r>
      <w:r w:rsidRPr="007E0800">
        <w:rPr>
          <w:sz w:val="20"/>
        </w:rPr>
        <w:t>(зарахування)</w:t>
      </w:r>
      <w:r w:rsidRPr="007E0800">
        <w:rPr>
          <w:spacing w:val="-9"/>
          <w:sz w:val="20"/>
        </w:rPr>
        <w:t xml:space="preserve"> </w:t>
      </w:r>
      <w:r w:rsidRPr="007E0800">
        <w:rPr>
          <w:sz w:val="20"/>
        </w:rPr>
        <w:t>власних</w:t>
      </w:r>
      <w:r w:rsidRPr="007E0800">
        <w:rPr>
          <w:spacing w:val="-9"/>
          <w:sz w:val="20"/>
        </w:rPr>
        <w:t xml:space="preserve"> </w:t>
      </w:r>
      <w:r w:rsidRPr="007E0800">
        <w:rPr>
          <w:spacing w:val="-2"/>
          <w:sz w:val="20"/>
        </w:rPr>
        <w:t>коштів;</w:t>
      </w:r>
    </w:p>
    <w:p w14:paraId="5C60FED0" w14:textId="77777777" w:rsidR="00784F65" w:rsidRPr="007E0800" w:rsidRDefault="002F0780">
      <w:pPr>
        <w:pStyle w:val="a6"/>
        <w:numPr>
          <w:ilvl w:val="0"/>
          <w:numId w:val="54"/>
        </w:numPr>
        <w:tabs>
          <w:tab w:val="left" w:pos="1545"/>
        </w:tabs>
        <w:ind w:right="428"/>
        <w:rPr>
          <w:rFonts w:ascii="Wingdings" w:hAnsi="Wingdings"/>
          <w:sz w:val="20"/>
        </w:rPr>
      </w:pPr>
      <w:r w:rsidRPr="007E0800">
        <w:rPr>
          <w:sz w:val="20"/>
        </w:rPr>
        <w:t>вимагати своєчасного і повного проведення операцій за рахунком, якщо такі операції передбачені законодавством</w:t>
      </w:r>
      <w:r w:rsidRPr="007E0800">
        <w:rPr>
          <w:spacing w:val="-13"/>
          <w:sz w:val="20"/>
        </w:rPr>
        <w:t xml:space="preserve"> </w:t>
      </w:r>
      <w:r w:rsidRPr="007E0800">
        <w:rPr>
          <w:sz w:val="20"/>
        </w:rPr>
        <w:t>України</w:t>
      </w:r>
      <w:r w:rsidRPr="007E0800">
        <w:rPr>
          <w:spacing w:val="-12"/>
          <w:sz w:val="20"/>
        </w:rPr>
        <w:t xml:space="preserve"> </w:t>
      </w:r>
      <w:r w:rsidRPr="007E0800">
        <w:rPr>
          <w:sz w:val="20"/>
        </w:rPr>
        <w:t>для</w:t>
      </w:r>
      <w:r w:rsidRPr="007E0800">
        <w:rPr>
          <w:spacing w:val="-13"/>
          <w:sz w:val="20"/>
        </w:rPr>
        <w:t xml:space="preserve"> </w:t>
      </w:r>
      <w:r w:rsidRPr="007E0800">
        <w:rPr>
          <w:sz w:val="20"/>
        </w:rPr>
        <w:t>рахунків</w:t>
      </w:r>
      <w:r w:rsidRPr="007E0800">
        <w:rPr>
          <w:spacing w:val="-12"/>
          <w:sz w:val="20"/>
        </w:rPr>
        <w:t xml:space="preserve"> </w:t>
      </w:r>
      <w:r w:rsidRPr="007E0800">
        <w:rPr>
          <w:sz w:val="20"/>
        </w:rPr>
        <w:t>відповідного</w:t>
      </w:r>
      <w:r w:rsidRPr="007E0800">
        <w:rPr>
          <w:spacing w:val="-13"/>
          <w:sz w:val="20"/>
        </w:rPr>
        <w:t xml:space="preserve"> </w:t>
      </w:r>
      <w:r w:rsidRPr="007E0800">
        <w:rPr>
          <w:sz w:val="20"/>
        </w:rPr>
        <w:t>типу</w:t>
      </w:r>
      <w:r w:rsidRPr="007E0800">
        <w:rPr>
          <w:spacing w:val="-12"/>
          <w:sz w:val="20"/>
        </w:rPr>
        <w:t xml:space="preserve"> </w:t>
      </w:r>
      <w:r w:rsidRPr="007E0800">
        <w:rPr>
          <w:sz w:val="20"/>
        </w:rPr>
        <w:t>і</w:t>
      </w:r>
      <w:r w:rsidRPr="007E0800">
        <w:rPr>
          <w:spacing w:val="-13"/>
          <w:sz w:val="20"/>
        </w:rPr>
        <w:t xml:space="preserve"> </w:t>
      </w:r>
      <w:r w:rsidRPr="007E0800">
        <w:rPr>
          <w:sz w:val="20"/>
        </w:rPr>
        <w:t>якщо</w:t>
      </w:r>
      <w:r w:rsidRPr="007E0800">
        <w:rPr>
          <w:spacing w:val="-12"/>
          <w:sz w:val="20"/>
        </w:rPr>
        <w:t xml:space="preserve"> </w:t>
      </w:r>
      <w:r w:rsidRPr="007E0800">
        <w:rPr>
          <w:sz w:val="20"/>
        </w:rPr>
        <w:t>інше</w:t>
      </w:r>
      <w:r w:rsidRPr="007E0800">
        <w:rPr>
          <w:spacing w:val="-13"/>
          <w:sz w:val="20"/>
        </w:rPr>
        <w:t xml:space="preserve"> </w:t>
      </w:r>
      <w:r w:rsidRPr="007E0800">
        <w:rPr>
          <w:sz w:val="20"/>
        </w:rPr>
        <w:t>не</w:t>
      </w:r>
      <w:r w:rsidRPr="007E0800">
        <w:rPr>
          <w:spacing w:val="-12"/>
          <w:sz w:val="20"/>
        </w:rPr>
        <w:t xml:space="preserve"> </w:t>
      </w:r>
      <w:r w:rsidRPr="007E0800">
        <w:rPr>
          <w:sz w:val="20"/>
        </w:rPr>
        <w:t>передбачено</w:t>
      </w:r>
      <w:r w:rsidRPr="007E0800">
        <w:rPr>
          <w:spacing w:val="-13"/>
          <w:sz w:val="20"/>
        </w:rPr>
        <w:t xml:space="preserve"> </w:t>
      </w:r>
      <w:r w:rsidRPr="007E0800">
        <w:rPr>
          <w:sz w:val="20"/>
        </w:rPr>
        <w:t>цим</w:t>
      </w:r>
      <w:r w:rsidRPr="007E0800">
        <w:rPr>
          <w:spacing w:val="-12"/>
          <w:sz w:val="20"/>
        </w:rPr>
        <w:t xml:space="preserve"> </w:t>
      </w:r>
      <w:r w:rsidRPr="007E0800">
        <w:rPr>
          <w:sz w:val="20"/>
        </w:rPr>
        <w:t>Договором та Угодою-Заявою;</w:t>
      </w:r>
    </w:p>
    <w:p w14:paraId="101C6C4C" w14:textId="77777777" w:rsidR="00784F65" w:rsidRPr="007E0800" w:rsidRDefault="002F0780">
      <w:pPr>
        <w:pStyle w:val="a6"/>
        <w:numPr>
          <w:ilvl w:val="0"/>
          <w:numId w:val="54"/>
        </w:numPr>
        <w:tabs>
          <w:tab w:val="left" w:pos="1545"/>
        </w:tabs>
        <w:ind w:right="426"/>
        <w:rPr>
          <w:rFonts w:ascii="Wingdings" w:hAnsi="Wingdings"/>
          <w:sz w:val="20"/>
        </w:rPr>
      </w:pPr>
      <w:r w:rsidRPr="007E0800">
        <w:rPr>
          <w:sz w:val="20"/>
        </w:rPr>
        <w:t>здійснювати поповнення рахунку особисто або через інших осіб способами, що не суперечать чинному законодавству України та нормативно-правовим актам Національного банку України, у валюті рахунку в готівковій або в безготівковій формах;</w:t>
      </w:r>
    </w:p>
    <w:p w14:paraId="2D736751" w14:textId="77777777" w:rsidR="00784F65" w:rsidRPr="007E0800" w:rsidRDefault="002F0780">
      <w:pPr>
        <w:pStyle w:val="a6"/>
        <w:numPr>
          <w:ilvl w:val="0"/>
          <w:numId w:val="54"/>
        </w:numPr>
        <w:tabs>
          <w:tab w:val="left" w:pos="1545"/>
        </w:tabs>
        <w:ind w:right="427"/>
        <w:rPr>
          <w:rFonts w:ascii="Wingdings" w:hAnsi="Wingdings"/>
          <w:sz w:val="20"/>
        </w:rPr>
      </w:pPr>
      <w:r w:rsidRPr="007E0800">
        <w:rPr>
          <w:sz w:val="20"/>
        </w:rPr>
        <w:t xml:space="preserve">звертатися до Банку за консультаціями з приводу діючих банківських Послуг, визначених цим </w:t>
      </w:r>
      <w:r w:rsidRPr="007E0800">
        <w:rPr>
          <w:spacing w:val="-2"/>
          <w:sz w:val="20"/>
        </w:rPr>
        <w:t>Договором;</w:t>
      </w:r>
    </w:p>
    <w:p w14:paraId="3F4F61BF" w14:textId="77777777" w:rsidR="00784F65" w:rsidRPr="007E0800" w:rsidRDefault="002F0780">
      <w:pPr>
        <w:pStyle w:val="a6"/>
        <w:numPr>
          <w:ilvl w:val="0"/>
          <w:numId w:val="54"/>
        </w:numPr>
        <w:tabs>
          <w:tab w:val="left" w:pos="1544"/>
        </w:tabs>
        <w:spacing w:line="228" w:lineRule="exact"/>
        <w:ind w:left="1544" w:hanging="359"/>
        <w:rPr>
          <w:rFonts w:ascii="Wingdings" w:hAnsi="Wingdings"/>
          <w:sz w:val="20"/>
        </w:rPr>
      </w:pPr>
      <w:r w:rsidRPr="007E0800">
        <w:rPr>
          <w:sz w:val="20"/>
        </w:rPr>
        <w:t>на</w:t>
      </w:r>
      <w:r w:rsidRPr="007E0800">
        <w:rPr>
          <w:spacing w:val="-6"/>
          <w:sz w:val="20"/>
        </w:rPr>
        <w:t xml:space="preserve"> </w:t>
      </w:r>
      <w:r w:rsidRPr="007E0800">
        <w:rPr>
          <w:sz w:val="20"/>
        </w:rPr>
        <w:t>свою</w:t>
      </w:r>
      <w:r w:rsidRPr="007E0800">
        <w:rPr>
          <w:spacing w:val="-6"/>
          <w:sz w:val="20"/>
        </w:rPr>
        <w:t xml:space="preserve"> </w:t>
      </w:r>
      <w:r w:rsidRPr="007E0800">
        <w:rPr>
          <w:sz w:val="20"/>
        </w:rPr>
        <w:t>вимогу</w:t>
      </w:r>
      <w:r w:rsidRPr="007E0800">
        <w:rPr>
          <w:spacing w:val="-5"/>
          <w:sz w:val="20"/>
        </w:rPr>
        <w:t xml:space="preserve"> </w:t>
      </w:r>
      <w:r w:rsidRPr="007E0800">
        <w:rPr>
          <w:sz w:val="20"/>
        </w:rPr>
        <w:t>отримувати</w:t>
      </w:r>
      <w:r w:rsidRPr="007E0800">
        <w:rPr>
          <w:spacing w:val="-6"/>
          <w:sz w:val="20"/>
        </w:rPr>
        <w:t xml:space="preserve"> </w:t>
      </w:r>
      <w:r w:rsidRPr="007E0800">
        <w:rPr>
          <w:sz w:val="20"/>
        </w:rPr>
        <w:t>виписки,</w:t>
      </w:r>
      <w:r w:rsidRPr="007E0800">
        <w:rPr>
          <w:spacing w:val="-5"/>
          <w:sz w:val="20"/>
        </w:rPr>
        <w:t xml:space="preserve"> </w:t>
      </w:r>
      <w:r w:rsidRPr="007E0800">
        <w:rPr>
          <w:sz w:val="20"/>
        </w:rPr>
        <w:t>що</w:t>
      </w:r>
      <w:r w:rsidRPr="007E0800">
        <w:rPr>
          <w:spacing w:val="-6"/>
          <w:sz w:val="20"/>
        </w:rPr>
        <w:t xml:space="preserve"> </w:t>
      </w:r>
      <w:r w:rsidRPr="007E0800">
        <w:rPr>
          <w:sz w:val="20"/>
        </w:rPr>
        <w:t>відображають</w:t>
      </w:r>
      <w:r w:rsidRPr="007E0800">
        <w:rPr>
          <w:spacing w:val="-4"/>
          <w:sz w:val="20"/>
        </w:rPr>
        <w:t xml:space="preserve"> </w:t>
      </w:r>
      <w:r w:rsidRPr="007E0800">
        <w:rPr>
          <w:sz w:val="20"/>
        </w:rPr>
        <w:t>рух</w:t>
      </w:r>
      <w:r w:rsidRPr="007E0800">
        <w:rPr>
          <w:spacing w:val="-5"/>
          <w:sz w:val="20"/>
        </w:rPr>
        <w:t xml:space="preserve"> </w:t>
      </w:r>
      <w:r w:rsidRPr="007E0800">
        <w:rPr>
          <w:sz w:val="20"/>
        </w:rPr>
        <w:t>коштів</w:t>
      </w:r>
      <w:r w:rsidRPr="007E0800">
        <w:rPr>
          <w:spacing w:val="-7"/>
          <w:sz w:val="20"/>
        </w:rPr>
        <w:t xml:space="preserve"> </w:t>
      </w:r>
      <w:r w:rsidRPr="007E0800">
        <w:rPr>
          <w:sz w:val="20"/>
        </w:rPr>
        <w:t>за</w:t>
      </w:r>
      <w:r w:rsidRPr="007E0800">
        <w:rPr>
          <w:spacing w:val="-6"/>
          <w:sz w:val="20"/>
        </w:rPr>
        <w:t xml:space="preserve"> </w:t>
      </w:r>
      <w:r w:rsidRPr="007E0800">
        <w:rPr>
          <w:spacing w:val="-2"/>
          <w:sz w:val="20"/>
        </w:rPr>
        <w:t>рахунком;</w:t>
      </w:r>
    </w:p>
    <w:p w14:paraId="6365B5A0" w14:textId="77777777" w:rsidR="00784F65" w:rsidRPr="007E0800" w:rsidRDefault="002F0780">
      <w:pPr>
        <w:pStyle w:val="a6"/>
        <w:numPr>
          <w:ilvl w:val="0"/>
          <w:numId w:val="54"/>
        </w:numPr>
        <w:tabs>
          <w:tab w:val="left" w:pos="1544"/>
        </w:tabs>
        <w:spacing w:before="1" w:line="229" w:lineRule="exact"/>
        <w:ind w:left="1544" w:hanging="359"/>
        <w:rPr>
          <w:rFonts w:ascii="Wingdings" w:hAnsi="Wingdings"/>
          <w:sz w:val="20"/>
        </w:rPr>
      </w:pPr>
      <w:r w:rsidRPr="007E0800">
        <w:rPr>
          <w:sz w:val="20"/>
        </w:rPr>
        <w:t>подати</w:t>
      </w:r>
      <w:r w:rsidRPr="007E0800">
        <w:rPr>
          <w:spacing w:val="-8"/>
          <w:sz w:val="20"/>
        </w:rPr>
        <w:t xml:space="preserve"> </w:t>
      </w:r>
      <w:r w:rsidRPr="007E0800">
        <w:rPr>
          <w:sz w:val="20"/>
        </w:rPr>
        <w:t>до</w:t>
      </w:r>
      <w:r w:rsidRPr="007E0800">
        <w:rPr>
          <w:spacing w:val="-6"/>
          <w:sz w:val="20"/>
        </w:rPr>
        <w:t xml:space="preserve"> </w:t>
      </w:r>
      <w:r w:rsidRPr="007E0800">
        <w:rPr>
          <w:sz w:val="20"/>
        </w:rPr>
        <w:t>Банку</w:t>
      </w:r>
      <w:r w:rsidRPr="007E0800">
        <w:rPr>
          <w:spacing w:val="-6"/>
          <w:sz w:val="20"/>
        </w:rPr>
        <w:t xml:space="preserve"> </w:t>
      </w:r>
      <w:r w:rsidRPr="007E0800">
        <w:rPr>
          <w:sz w:val="20"/>
        </w:rPr>
        <w:t>заяву</w:t>
      </w:r>
      <w:r w:rsidRPr="007E0800">
        <w:rPr>
          <w:spacing w:val="-4"/>
          <w:sz w:val="20"/>
        </w:rPr>
        <w:t xml:space="preserve"> </w:t>
      </w:r>
      <w:r w:rsidRPr="007E0800">
        <w:rPr>
          <w:sz w:val="20"/>
        </w:rPr>
        <w:t>на</w:t>
      </w:r>
      <w:r w:rsidRPr="007E0800">
        <w:rPr>
          <w:spacing w:val="-6"/>
          <w:sz w:val="20"/>
        </w:rPr>
        <w:t xml:space="preserve"> </w:t>
      </w:r>
      <w:r w:rsidRPr="007E0800">
        <w:rPr>
          <w:sz w:val="20"/>
        </w:rPr>
        <w:t>видачу</w:t>
      </w:r>
      <w:r w:rsidRPr="007E0800">
        <w:rPr>
          <w:spacing w:val="-6"/>
          <w:sz w:val="20"/>
        </w:rPr>
        <w:t xml:space="preserve"> </w:t>
      </w:r>
      <w:r w:rsidRPr="007E0800">
        <w:rPr>
          <w:sz w:val="20"/>
        </w:rPr>
        <w:t>додаткових</w:t>
      </w:r>
      <w:r w:rsidRPr="007E0800">
        <w:rPr>
          <w:spacing w:val="-6"/>
          <w:sz w:val="20"/>
        </w:rPr>
        <w:t xml:space="preserve"> </w:t>
      </w:r>
      <w:r w:rsidRPr="007E0800">
        <w:rPr>
          <w:sz w:val="20"/>
        </w:rPr>
        <w:t>платіжних</w:t>
      </w:r>
      <w:r w:rsidRPr="007E0800">
        <w:rPr>
          <w:spacing w:val="-5"/>
          <w:sz w:val="20"/>
        </w:rPr>
        <w:t xml:space="preserve"> </w:t>
      </w:r>
      <w:r w:rsidRPr="007E0800">
        <w:rPr>
          <w:sz w:val="20"/>
        </w:rPr>
        <w:t>карток</w:t>
      </w:r>
      <w:r w:rsidRPr="007E0800">
        <w:rPr>
          <w:spacing w:val="-7"/>
          <w:sz w:val="20"/>
        </w:rPr>
        <w:t xml:space="preserve"> </w:t>
      </w:r>
      <w:r w:rsidRPr="007E0800">
        <w:rPr>
          <w:sz w:val="20"/>
        </w:rPr>
        <w:t>по</w:t>
      </w:r>
      <w:r w:rsidRPr="007E0800">
        <w:rPr>
          <w:spacing w:val="-6"/>
          <w:sz w:val="20"/>
        </w:rPr>
        <w:t xml:space="preserve"> </w:t>
      </w:r>
      <w:r w:rsidRPr="007E0800">
        <w:rPr>
          <w:sz w:val="20"/>
        </w:rPr>
        <w:t>своєму</w:t>
      </w:r>
      <w:r w:rsidRPr="007E0800">
        <w:rPr>
          <w:spacing w:val="-6"/>
          <w:sz w:val="20"/>
        </w:rPr>
        <w:t xml:space="preserve"> </w:t>
      </w:r>
      <w:r w:rsidRPr="007E0800">
        <w:rPr>
          <w:sz w:val="20"/>
        </w:rPr>
        <w:t>картрахунку</w:t>
      </w:r>
      <w:r w:rsidRPr="007E0800">
        <w:rPr>
          <w:spacing w:val="3"/>
          <w:sz w:val="20"/>
        </w:rPr>
        <w:t xml:space="preserve"> </w:t>
      </w:r>
      <w:r w:rsidRPr="007E0800">
        <w:rPr>
          <w:sz w:val="20"/>
        </w:rPr>
        <w:t>іншій</w:t>
      </w:r>
      <w:r w:rsidRPr="007E0800">
        <w:rPr>
          <w:spacing w:val="-8"/>
          <w:sz w:val="20"/>
        </w:rPr>
        <w:t xml:space="preserve"> </w:t>
      </w:r>
      <w:r w:rsidRPr="007E0800">
        <w:rPr>
          <w:spacing w:val="-2"/>
          <w:sz w:val="20"/>
        </w:rPr>
        <w:t>особі;</w:t>
      </w:r>
    </w:p>
    <w:p w14:paraId="4FF5A1C7" w14:textId="305E7945" w:rsidR="00784F65" w:rsidRPr="009959DA" w:rsidRDefault="002F0780">
      <w:pPr>
        <w:pStyle w:val="a6"/>
        <w:numPr>
          <w:ilvl w:val="0"/>
          <w:numId w:val="54"/>
        </w:numPr>
        <w:tabs>
          <w:tab w:val="left" w:pos="1545"/>
        </w:tabs>
        <w:ind w:right="416"/>
        <w:rPr>
          <w:rFonts w:ascii="Wingdings" w:hAnsi="Wingdings"/>
          <w:sz w:val="20"/>
          <w:szCs w:val="20"/>
        </w:rPr>
      </w:pPr>
      <w:r w:rsidRPr="009959DA">
        <w:rPr>
          <w:sz w:val="20"/>
          <w:szCs w:val="20"/>
        </w:rPr>
        <w:t xml:space="preserve">достроково розірвати Угоду-Заяву, письмово повідомивши про це Банк, за умови відсутності </w:t>
      </w:r>
      <w:r w:rsidRPr="009959DA">
        <w:rPr>
          <w:sz w:val="20"/>
          <w:szCs w:val="20"/>
        </w:rPr>
        <w:lastRenderedPageBreak/>
        <w:t>заборгованості перед Банком та повернення до Банку основної та всіх додаткових карток із закриттям рахунку;</w:t>
      </w:r>
      <w:r w:rsidR="00973AF3" w:rsidRPr="009959DA">
        <w:rPr>
          <w:sz w:val="20"/>
          <w:szCs w:val="20"/>
        </w:rPr>
        <w:t xml:space="preserve"> </w:t>
      </w:r>
      <w:r w:rsidRPr="009959DA">
        <w:rPr>
          <w:sz w:val="20"/>
          <w:szCs w:val="20"/>
        </w:rPr>
        <w:t>без фізичного відвідування відділення Банку, подати заяву на закриття рахунку, підписаною КЕП Клієнта, на електронну пошту</w:t>
      </w:r>
      <w:r w:rsidRPr="009959DA">
        <w:rPr>
          <w:spacing w:val="-3"/>
          <w:sz w:val="20"/>
          <w:szCs w:val="20"/>
        </w:rPr>
        <w:t xml:space="preserve"> </w:t>
      </w:r>
      <w:hyperlink r:id="rId108">
        <w:r w:rsidRPr="009959DA">
          <w:rPr>
            <w:color w:val="0000FF"/>
            <w:sz w:val="20"/>
            <w:szCs w:val="20"/>
            <w:u w:val="single" w:color="0000FF"/>
          </w:rPr>
          <w:t>info@sky.bank</w:t>
        </w:r>
      </w:hyperlink>
      <w:r w:rsidRPr="009959DA">
        <w:rPr>
          <w:color w:val="0000FF"/>
          <w:sz w:val="20"/>
          <w:szCs w:val="20"/>
        </w:rPr>
        <w:t xml:space="preserve"> </w:t>
      </w:r>
      <w:r w:rsidRPr="009959DA">
        <w:rPr>
          <w:sz w:val="20"/>
          <w:szCs w:val="20"/>
        </w:rPr>
        <w:t>або шляхом оформлення її у Мобільному додатку SKY Bank.</w:t>
      </w:r>
    </w:p>
    <w:p w14:paraId="1D4C234A" w14:textId="77777777" w:rsidR="00784F65" w:rsidRPr="007E0800" w:rsidRDefault="00784F65">
      <w:pPr>
        <w:pStyle w:val="a3"/>
        <w:spacing w:before="21"/>
        <w:ind w:left="0" w:firstLine="0"/>
        <w:jc w:val="left"/>
      </w:pPr>
    </w:p>
    <w:p w14:paraId="0CF2991D" w14:textId="77777777" w:rsidR="00784F65" w:rsidRPr="007E0800" w:rsidRDefault="002F0780" w:rsidP="0054039A">
      <w:pPr>
        <w:pStyle w:val="2"/>
        <w:numPr>
          <w:ilvl w:val="1"/>
          <w:numId w:val="92"/>
        </w:numPr>
        <w:tabs>
          <w:tab w:val="left" w:pos="585"/>
        </w:tabs>
        <w:ind w:left="585" w:hanging="300"/>
        <w:rPr>
          <w:u w:val="single"/>
        </w:rPr>
      </w:pPr>
      <w:bookmarkStart w:id="14" w:name="_TOC_250009"/>
      <w:r w:rsidRPr="007E0800">
        <w:rPr>
          <w:spacing w:val="6"/>
          <w:u w:val="single"/>
        </w:rPr>
        <w:t xml:space="preserve"> </w:t>
      </w:r>
      <w:r w:rsidRPr="007E0800">
        <w:rPr>
          <w:spacing w:val="-2"/>
          <w:u w:val="single"/>
        </w:rPr>
        <w:t>Розміщення</w:t>
      </w:r>
      <w:r w:rsidRPr="007E0800">
        <w:rPr>
          <w:spacing w:val="6"/>
          <w:u w:val="single"/>
        </w:rPr>
        <w:t xml:space="preserve"> </w:t>
      </w:r>
      <w:r w:rsidRPr="007E0800">
        <w:rPr>
          <w:spacing w:val="-2"/>
          <w:u w:val="single"/>
        </w:rPr>
        <w:t>банківського</w:t>
      </w:r>
      <w:r w:rsidRPr="007E0800">
        <w:rPr>
          <w:spacing w:val="7"/>
          <w:u w:val="single"/>
        </w:rPr>
        <w:t xml:space="preserve"> </w:t>
      </w:r>
      <w:r w:rsidRPr="007E0800">
        <w:rPr>
          <w:spacing w:val="-2"/>
          <w:u w:val="single"/>
        </w:rPr>
        <w:t>вкладу</w:t>
      </w:r>
      <w:r w:rsidRPr="007E0800">
        <w:rPr>
          <w:spacing w:val="8"/>
          <w:u w:val="single"/>
        </w:rPr>
        <w:t xml:space="preserve"> </w:t>
      </w:r>
      <w:r w:rsidRPr="007E0800">
        <w:rPr>
          <w:spacing w:val="-2"/>
          <w:u w:val="single"/>
        </w:rPr>
        <w:t>в</w:t>
      </w:r>
      <w:r w:rsidRPr="007E0800">
        <w:rPr>
          <w:spacing w:val="6"/>
          <w:u w:val="single"/>
        </w:rPr>
        <w:t xml:space="preserve"> </w:t>
      </w:r>
      <w:r w:rsidRPr="007E0800">
        <w:rPr>
          <w:spacing w:val="-2"/>
          <w:u w:val="single"/>
        </w:rPr>
        <w:t>національній/іноземній</w:t>
      </w:r>
      <w:r w:rsidRPr="007E0800">
        <w:rPr>
          <w:spacing w:val="6"/>
          <w:u w:val="single"/>
        </w:rPr>
        <w:t xml:space="preserve"> </w:t>
      </w:r>
      <w:bookmarkEnd w:id="14"/>
      <w:r w:rsidRPr="007E0800">
        <w:rPr>
          <w:spacing w:val="-2"/>
          <w:u w:val="single"/>
        </w:rPr>
        <w:t>валюті</w:t>
      </w:r>
    </w:p>
    <w:p w14:paraId="51E8AF19" w14:textId="77777777" w:rsidR="00784F65" w:rsidRPr="007E0800" w:rsidRDefault="002F0780" w:rsidP="0054039A">
      <w:pPr>
        <w:pStyle w:val="a6"/>
        <w:numPr>
          <w:ilvl w:val="2"/>
          <w:numId w:val="92"/>
        </w:numPr>
        <w:spacing w:before="1"/>
        <w:ind w:left="0" w:right="422" w:firstLine="708"/>
        <w:rPr>
          <w:sz w:val="20"/>
        </w:rPr>
      </w:pPr>
      <w:r w:rsidRPr="007E0800">
        <w:rPr>
          <w:sz w:val="20"/>
        </w:rPr>
        <w:t>Вкладник передає Банку кошти – вклад в день підписання Угоди-Заяви (Додаток № 2) шляхом внесення</w:t>
      </w:r>
      <w:r w:rsidRPr="007E0800">
        <w:rPr>
          <w:spacing w:val="-11"/>
          <w:sz w:val="20"/>
        </w:rPr>
        <w:t xml:space="preserve"> </w:t>
      </w:r>
      <w:r w:rsidRPr="007E0800">
        <w:rPr>
          <w:sz w:val="20"/>
        </w:rPr>
        <w:t>їх</w:t>
      </w:r>
      <w:r w:rsidRPr="007E0800">
        <w:rPr>
          <w:spacing w:val="-12"/>
          <w:sz w:val="20"/>
        </w:rPr>
        <w:t xml:space="preserve"> </w:t>
      </w:r>
      <w:r w:rsidRPr="007E0800">
        <w:rPr>
          <w:sz w:val="20"/>
        </w:rPr>
        <w:t>готівкою</w:t>
      </w:r>
      <w:r w:rsidRPr="007E0800">
        <w:rPr>
          <w:spacing w:val="-13"/>
          <w:sz w:val="20"/>
        </w:rPr>
        <w:t xml:space="preserve"> </w:t>
      </w:r>
      <w:r w:rsidRPr="007E0800">
        <w:rPr>
          <w:sz w:val="20"/>
        </w:rPr>
        <w:t>до</w:t>
      </w:r>
      <w:r w:rsidRPr="007E0800">
        <w:rPr>
          <w:spacing w:val="-11"/>
          <w:sz w:val="20"/>
        </w:rPr>
        <w:t xml:space="preserve"> </w:t>
      </w:r>
      <w:r w:rsidRPr="007E0800">
        <w:rPr>
          <w:sz w:val="20"/>
        </w:rPr>
        <w:t>каси</w:t>
      </w:r>
      <w:r w:rsidRPr="007E0800">
        <w:rPr>
          <w:spacing w:val="-11"/>
          <w:sz w:val="20"/>
        </w:rPr>
        <w:t xml:space="preserve"> </w:t>
      </w:r>
      <w:r w:rsidRPr="007E0800">
        <w:rPr>
          <w:sz w:val="20"/>
        </w:rPr>
        <w:t>Банку</w:t>
      </w:r>
      <w:r w:rsidRPr="007E0800">
        <w:rPr>
          <w:spacing w:val="-12"/>
          <w:sz w:val="20"/>
        </w:rPr>
        <w:t xml:space="preserve"> </w:t>
      </w:r>
      <w:r w:rsidRPr="007E0800">
        <w:rPr>
          <w:sz w:val="20"/>
        </w:rPr>
        <w:t>або</w:t>
      </w:r>
      <w:r w:rsidRPr="007E0800">
        <w:rPr>
          <w:spacing w:val="-12"/>
          <w:sz w:val="20"/>
        </w:rPr>
        <w:t xml:space="preserve"> </w:t>
      </w:r>
      <w:r w:rsidRPr="007E0800">
        <w:rPr>
          <w:sz w:val="20"/>
        </w:rPr>
        <w:t>шляхом</w:t>
      </w:r>
      <w:r w:rsidRPr="007E0800">
        <w:rPr>
          <w:spacing w:val="-12"/>
          <w:sz w:val="20"/>
        </w:rPr>
        <w:t xml:space="preserve"> </w:t>
      </w:r>
      <w:r w:rsidRPr="007E0800">
        <w:rPr>
          <w:sz w:val="20"/>
        </w:rPr>
        <w:t>безготівкового</w:t>
      </w:r>
      <w:r w:rsidRPr="007E0800">
        <w:rPr>
          <w:spacing w:val="-12"/>
          <w:sz w:val="20"/>
        </w:rPr>
        <w:t xml:space="preserve"> </w:t>
      </w:r>
      <w:r w:rsidRPr="007E0800">
        <w:rPr>
          <w:sz w:val="20"/>
        </w:rPr>
        <w:t>перерахування</w:t>
      </w:r>
      <w:r w:rsidRPr="007E0800">
        <w:rPr>
          <w:spacing w:val="-13"/>
          <w:sz w:val="20"/>
        </w:rPr>
        <w:t xml:space="preserve"> </w:t>
      </w:r>
      <w:r w:rsidRPr="007E0800">
        <w:rPr>
          <w:sz w:val="20"/>
        </w:rPr>
        <w:t>з</w:t>
      </w:r>
      <w:r w:rsidRPr="007E0800">
        <w:rPr>
          <w:spacing w:val="-11"/>
          <w:sz w:val="20"/>
        </w:rPr>
        <w:t xml:space="preserve"> </w:t>
      </w:r>
      <w:r w:rsidRPr="007E0800">
        <w:rPr>
          <w:sz w:val="20"/>
        </w:rPr>
        <w:t>рахунку</w:t>
      </w:r>
      <w:r w:rsidRPr="007E0800">
        <w:rPr>
          <w:spacing w:val="-12"/>
          <w:sz w:val="20"/>
        </w:rPr>
        <w:t xml:space="preserve"> </w:t>
      </w:r>
      <w:r w:rsidRPr="007E0800">
        <w:rPr>
          <w:sz w:val="20"/>
        </w:rPr>
        <w:t>на</w:t>
      </w:r>
      <w:r w:rsidRPr="007E0800">
        <w:rPr>
          <w:spacing w:val="-12"/>
          <w:sz w:val="20"/>
        </w:rPr>
        <w:t xml:space="preserve"> </w:t>
      </w:r>
      <w:r w:rsidRPr="007E0800">
        <w:rPr>
          <w:sz w:val="20"/>
        </w:rPr>
        <w:t>Депозитний</w:t>
      </w:r>
      <w:r w:rsidRPr="007E0800">
        <w:rPr>
          <w:spacing w:val="-13"/>
          <w:sz w:val="20"/>
        </w:rPr>
        <w:t xml:space="preserve"> </w:t>
      </w:r>
      <w:r w:rsidRPr="007E0800">
        <w:rPr>
          <w:sz w:val="20"/>
        </w:rPr>
        <w:t>(вкладний) рахунок, який відкривається Банком.</w:t>
      </w:r>
    </w:p>
    <w:p w14:paraId="66922972" w14:textId="77777777" w:rsidR="00784F65" w:rsidRPr="007E0800" w:rsidRDefault="002F0780" w:rsidP="0054039A">
      <w:pPr>
        <w:pStyle w:val="a6"/>
        <w:numPr>
          <w:ilvl w:val="2"/>
          <w:numId w:val="92"/>
        </w:numPr>
        <w:spacing w:line="229" w:lineRule="exact"/>
        <w:ind w:left="0" w:firstLine="708"/>
        <w:rPr>
          <w:sz w:val="20"/>
        </w:rPr>
      </w:pPr>
      <w:r w:rsidRPr="007E0800">
        <w:rPr>
          <w:sz w:val="20"/>
        </w:rPr>
        <w:t>Банк</w:t>
      </w:r>
      <w:r w:rsidRPr="007E0800">
        <w:rPr>
          <w:spacing w:val="-9"/>
          <w:sz w:val="20"/>
        </w:rPr>
        <w:t xml:space="preserve"> </w:t>
      </w:r>
      <w:r w:rsidRPr="007E0800">
        <w:rPr>
          <w:sz w:val="20"/>
        </w:rPr>
        <w:t>видає</w:t>
      </w:r>
      <w:r w:rsidRPr="007E0800">
        <w:rPr>
          <w:spacing w:val="-7"/>
          <w:sz w:val="20"/>
        </w:rPr>
        <w:t xml:space="preserve"> </w:t>
      </w:r>
      <w:r w:rsidRPr="007E0800">
        <w:rPr>
          <w:sz w:val="20"/>
        </w:rPr>
        <w:t>фізичній</w:t>
      </w:r>
      <w:r w:rsidRPr="007E0800">
        <w:rPr>
          <w:spacing w:val="-8"/>
          <w:sz w:val="20"/>
        </w:rPr>
        <w:t xml:space="preserve"> </w:t>
      </w:r>
      <w:r w:rsidRPr="007E0800">
        <w:rPr>
          <w:sz w:val="20"/>
        </w:rPr>
        <w:t>особі</w:t>
      </w:r>
      <w:r w:rsidRPr="007E0800">
        <w:rPr>
          <w:spacing w:val="-9"/>
          <w:sz w:val="20"/>
        </w:rPr>
        <w:t xml:space="preserve"> </w:t>
      </w:r>
      <w:r w:rsidRPr="007E0800">
        <w:rPr>
          <w:sz w:val="20"/>
        </w:rPr>
        <w:t>документ,</w:t>
      </w:r>
      <w:r w:rsidRPr="007E0800">
        <w:rPr>
          <w:spacing w:val="-7"/>
          <w:sz w:val="20"/>
        </w:rPr>
        <w:t xml:space="preserve"> </w:t>
      </w:r>
      <w:r w:rsidRPr="007E0800">
        <w:rPr>
          <w:sz w:val="20"/>
        </w:rPr>
        <w:t>який</w:t>
      </w:r>
      <w:r w:rsidRPr="007E0800">
        <w:rPr>
          <w:spacing w:val="-8"/>
          <w:sz w:val="20"/>
        </w:rPr>
        <w:t xml:space="preserve"> </w:t>
      </w:r>
      <w:r w:rsidRPr="007E0800">
        <w:rPr>
          <w:sz w:val="20"/>
        </w:rPr>
        <w:t>підтверджує</w:t>
      </w:r>
      <w:r w:rsidRPr="007E0800">
        <w:rPr>
          <w:spacing w:val="-8"/>
          <w:sz w:val="20"/>
        </w:rPr>
        <w:t xml:space="preserve"> </w:t>
      </w:r>
      <w:r w:rsidRPr="007E0800">
        <w:rPr>
          <w:sz w:val="20"/>
        </w:rPr>
        <w:t>зарахування</w:t>
      </w:r>
      <w:r w:rsidRPr="007E0800">
        <w:rPr>
          <w:spacing w:val="-8"/>
          <w:sz w:val="20"/>
        </w:rPr>
        <w:t xml:space="preserve"> </w:t>
      </w:r>
      <w:r w:rsidRPr="007E0800">
        <w:rPr>
          <w:sz w:val="20"/>
        </w:rPr>
        <w:t>коштів</w:t>
      </w:r>
      <w:r w:rsidRPr="007E0800">
        <w:rPr>
          <w:spacing w:val="-6"/>
          <w:sz w:val="20"/>
        </w:rPr>
        <w:t xml:space="preserve"> </w:t>
      </w:r>
      <w:r w:rsidRPr="007E0800">
        <w:rPr>
          <w:sz w:val="20"/>
        </w:rPr>
        <w:t>на</w:t>
      </w:r>
      <w:r w:rsidRPr="007E0800">
        <w:rPr>
          <w:spacing w:val="-8"/>
          <w:sz w:val="20"/>
        </w:rPr>
        <w:t xml:space="preserve"> </w:t>
      </w:r>
      <w:r w:rsidRPr="007E0800">
        <w:rPr>
          <w:sz w:val="20"/>
        </w:rPr>
        <w:t>Депозитний</w:t>
      </w:r>
      <w:r w:rsidRPr="007E0800">
        <w:rPr>
          <w:spacing w:val="-8"/>
          <w:sz w:val="20"/>
        </w:rPr>
        <w:t xml:space="preserve"> </w:t>
      </w:r>
      <w:r w:rsidRPr="007E0800">
        <w:rPr>
          <w:spacing w:val="-2"/>
          <w:sz w:val="20"/>
        </w:rPr>
        <w:t>рахунок.</w:t>
      </w:r>
    </w:p>
    <w:p w14:paraId="104CF2AD" w14:textId="77777777" w:rsidR="00784F65" w:rsidRPr="007E0800" w:rsidRDefault="002F0780" w:rsidP="0054039A">
      <w:pPr>
        <w:pStyle w:val="a6"/>
        <w:numPr>
          <w:ilvl w:val="2"/>
          <w:numId w:val="92"/>
        </w:numPr>
        <w:ind w:left="0" w:firstLine="708"/>
        <w:rPr>
          <w:sz w:val="20"/>
        </w:rPr>
      </w:pPr>
      <w:r w:rsidRPr="007E0800">
        <w:rPr>
          <w:sz w:val="20"/>
        </w:rPr>
        <w:t>Залежно</w:t>
      </w:r>
      <w:r w:rsidRPr="007E0800">
        <w:rPr>
          <w:spacing w:val="-6"/>
          <w:sz w:val="20"/>
        </w:rPr>
        <w:t xml:space="preserve"> </w:t>
      </w:r>
      <w:r w:rsidRPr="007E0800">
        <w:rPr>
          <w:sz w:val="20"/>
        </w:rPr>
        <w:t>від</w:t>
      </w:r>
      <w:r w:rsidRPr="007E0800">
        <w:rPr>
          <w:spacing w:val="-7"/>
          <w:sz w:val="20"/>
        </w:rPr>
        <w:t xml:space="preserve"> </w:t>
      </w:r>
      <w:r w:rsidRPr="007E0800">
        <w:rPr>
          <w:sz w:val="20"/>
        </w:rPr>
        <w:t>строку</w:t>
      </w:r>
      <w:r w:rsidRPr="007E0800">
        <w:rPr>
          <w:spacing w:val="-5"/>
          <w:sz w:val="20"/>
        </w:rPr>
        <w:t xml:space="preserve"> </w:t>
      </w:r>
      <w:r w:rsidRPr="007E0800">
        <w:rPr>
          <w:sz w:val="20"/>
        </w:rPr>
        <w:t>та</w:t>
      </w:r>
      <w:r w:rsidRPr="007E0800">
        <w:rPr>
          <w:spacing w:val="-7"/>
          <w:sz w:val="20"/>
        </w:rPr>
        <w:t xml:space="preserve"> </w:t>
      </w:r>
      <w:r w:rsidRPr="007E0800">
        <w:rPr>
          <w:sz w:val="20"/>
        </w:rPr>
        <w:t>порядку</w:t>
      </w:r>
      <w:r w:rsidRPr="007E0800">
        <w:rPr>
          <w:spacing w:val="-5"/>
          <w:sz w:val="20"/>
        </w:rPr>
        <w:t xml:space="preserve"> </w:t>
      </w:r>
      <w:r w:rsidRPr="007E0800">
        <w:rPr>
          <w:sz w:val="20"/>
        </w:rPr>
        <w:t>повернення</w:t>
      </w:r>
      <w:r w:rsidRPr="007E0800">
        <w:rPr>
          <w:spacing w:val="-7"/>
          <w:sz w:val="20"/>
        </w:rPr>
        <w:t xml:space="preserve"> </w:t>
      </w:r>
      <w:r w:rsidRPr="007E0800">
        <w:rPr>
          <w:sz w:val="20"/>
        </w:rPr>
        <w:t>грошових</w:t>
      </w:r>
      <w:r w:rsidRPr="007E0800">
        <w:rPr>
          <w:spacing w:val="-6"/>
          <w:sz w:val="20"/>
        </w:rPr>
        <w:t xml:space="preserve"> </w:t>
      </w:r>
      <w:r w:rsidRPr="007E0800">
        <w:rPr>
          <w:sz w:val="20"/>
        </w:rPr>
        <w:t>коштів</w:t>
      </w:r>
      <w:r w:rsidRPr="007E0800">
        <w:rPr>
          <w:spacing w:val="-4"/>
          <w:sz w:val="20"/>
        </w:rPr>
        <w:t xml:space="preserve"> </w:t>
      </w:r>
      <w:r w:rsidRPr="007E0800">
        <w:rPr>
          <w:sz w:val="20"/>
        </w:rPr>
        <w:t>вклади</w:t>
      </w:r>
      <w:r w:rsidRPr="007E0800">
        <w:rPr>
          <w:spacing w:val="-7"/>
          <w:sz w:val="20"/>
        </w:rPr>
        <w:t xml:space="preserve"> </w:t>
      </w:r>
      <w:r w:rsidRPr="007E0800">
        <w:rPr>
          <w:sz w:val="20"/>
        </w:rPr>
        <w:t>поділяються</w:t>
      </w:r>
      <w:r w:rsidRPr="007E0800">
        <w:rPr>
          <w:spacing w:val="-7"/>
          <w:sz w:val="20"/>
        </w:rPr>
        <w:t xml:space="preserve"> </w:t>
      </w:r>
      <w:r w:rsidRPr="007E0800">
        <w:rPr>
          <w:sz w:val="20"/>
        </w:rPr>
        <w:t>на</w:t>
      </w:r>
      <w:r w:rsidRPr="007E0800">
        <w:rPr>
          <w:spacing w:val="-8"/>
          <w:sz w:val="20"/>
        </w:rPr>
        <w:t xml:space="preserve"> </w:t>
      </w:r>
      <w:r w:rsidRPr="007E0800">
        <w:rPr>
          <w:sz w:val="20"/>
        </w:rPr>
        <w:t>такі</w:t>
      </w:r>
      <w:r w:rsidRPr="007E0800">
        <w:rPr>
          <w:spacing w:val="-7"/>
          <w:sz w:val="20"/>
        </w:rPr>
        <w:t xml:space="preserve"> </w:t>
      </w:r>
      <w:r w:rsidRPr="007E0800">
        <w:rPr>
          <w:spacing w:val="-2"/>
          <w:sz w:val="20"/>
        </w:rPr>
        <w:t>види:</w:t>
      </w:r>
    </w:p>
    <w:p w14:paraId="73069EC7" w14:textId="77777777" w:rsidR="00784F65" w:rsidRPr="007E0800" w:rsidRDefault="002F0780" w:rsidP="00C26DF9">
      <w:pPr>
        <w:pStyle w:val="a6"/>
        <w:numPr>
          <w:ilvl w:val="0"/>
          <w:numId w:val="53"/>
        </w:numPr>
        <w:tabs>
          <w:tab w:val="left" w:pos="762"/>
        </w:tabs>
        <w:ind w:left="0" w:firstLine="708"/>
        <w:rPr>
          <w:sz w:val="20"/>
        </w:rPr>
      </w:pPr>
      <w:r w:rsidRPr="007E0800">
        <w:rPr>
          <w:sz w:val="20"/>
        </w:rPr>
        <w:t>вклади</w:t>
      </w:r>
      <w:r w:rsidRPr="007E0800">
        <w:rPr>
          <w:spacing w:val="-7"/>
          <w:sz w:val="20"/>
        </w:rPr>
        <w:t xml:space="preserve"> </w:t>
      </w:r>
      <w:r w:rsidRPr="007E0800">
        <w:rPr>
          <w:sz w:val="20"/>
        </w:rPr>
        <w:t>на</w:t>
      </w:r>
      <w:r w:rsidRPr="007E0800">
        <w:rPr>
          <w:spacing w:val="-4"/>
          <w:sz w:val="20"/>
        </w:rPr>
        <w:t xml:space="preserve"> </w:t>
      </w:r>
      <w:r w:rsidRPr="007E0800">
        <w:rPr>
          <w:sz w:val="20"/>
        </w:rPr>
        <w:t>вимогу,</w:t>
      </w:r>
      <w:r w:rsidRPr="007E0800">
        <w:rPr>
          <w:spacing w:val="-6"/>
          <w:sz w:val="20"/>
        </w:rPr>
        <w:t xml:space="preserve"> </w:t>
      </w:r>
      <w:r w:rsidRPr="007E0800">
        <w:rPr>
          <w:sz w:val="20"/>
        </w:rPr>
        <w:t>які</w:t>
      </w:r>
      <w:r w:rsidRPr="007E0800">
        <w:rPr>
          <w:spacing w:val="-4"/>
          <w:sz w:val="20"/>
        </w:rPr>
        <w:t xml:space="preserve"> </w:t>
      </w:r>
      <w:r w:rsidRPr="007E0800">
        <w:rPr>
          <w:sz w:val="20"/>
        </w:rPr>
        <w:t>підлягають</w:t>
      </w:r>
      <w:r w:rsidRPr="007E0800">
        <w:rPr>
          <w:spacing w:val="-6"/>
          <w:sz w:val="20"/>
        </w:rPr>
        <w:t xml:space="preserve"> </w:t>
      </w:r>
      <w:r w:rsidRPr="007E0800">
        <w:rPr>
          <w:sz w:val="20"/>
        </w:rPr>
        <w:t>видачі</w:t>
      </w:r>
      <w:r w:rsidRPr="007E0800">
        <w:rPr>
          <w:spacing w:val="-4"/>
          <w:sz w:val="20"/>
        </w:rPr>
        <w:t xml:space="preserve"> </w:t>
      </w:r>
      <w:r w:rsidRPr="007E0800">
        <w:rPr>
          <w:sz w:val="20"/>
        </w:rPr>
        <w:t>на</w:t>
      </w:r>
      <w:r w:rsidRPr="007E0800">
        <w:rPr>
          <w:spacing w:val="-6"/>
          <w:sz w:val="20"/>
        </w:rPr>
        <w:t xml:space="preserve"> </w:t>
      </w:r>
      <w:r w:rsidRPr="007E0800">
        <w:rPr>
          <w:sz w:val="20"/>
        </w:rPr>
        <w:t>першу</w:t>
      </w:r>
      <w:r w:rsidRPr="007E0800">
        <w:rPr>
          <w:spacing w:val="-5"/>
          <w:sz w:val="20"/>
        </w:rPr>
        <w:t xml:space="preserve"> </w:t>
      </w:r>
      <w:r w:rsidRPr="007E0800">
        <w:rPr>
          <w:sz w:val="20"/>
        </w:rPr>
        <w:t>вимогу</w:t>
      </w:r>
      <w:r w:rsidRPr="007E0800">
        <w:rPr>
          <w:spacing w:val="-5"/>
          <w:sz w:val="20"/>
        </w:rPr>
        <w:t xml:space="preserve"> </w:t>
      </w:r>
      <w:r w:rsidRPr="007E0800">
        <w:rPr>
          <w:spacing w:val="-2"/>
          <w:sz w:val="20"/>
        </w:rPr>
        <w:t>Вкладника;</w:t>
      </w:r>
    </w:p>
    <w:p w14:paraId="60062084" w14:textId="77777777" w:rsidR="00784F65" w:rsidRPr="007E0800" w:rsidRDefault="002F0780" w:rsidP="00C26DF9">
      <w:pPr>
        <w:pStyle w:val="a6"/>
        <w:numPr>
          <w:ilvl w:val="0"/>
          <w:numId w:val="53"/>
        </w:numPr>
        <w:tabs>
          <w:tab w:val="left" w:pos="831"/>
        </w:tabs>
        <w:spacing w:before="1"/>
        <w:ind w:left="0" w:right="422" w:firstLine="708"/>
        <w:rPr>
          <w:sz w:val="20"/>
        </w:rPr>
      </w:pPr>
      <w:r w:rsidRPr="007E0800">
        <w:rPr>
          <w:sz w:val="20"/>
        </w:rPr>
        <w:t>строкові вклади, які підлягають поверненню після закінчення встановленого Угодою-Заявою строку зберігання коштів.</w:t>
      </w:r>
    </w:p>
    <w:p w14:paraId="661A5B44" w14:textId="77777777" w:rsidR="00784F65" w:rsidRPr="007E0800" w:rsidRDefault="002F0780" w:rsidP="0054039A">
      <w:pPr>
        <w:pStyle w:val="a6"/>
        <w:numPr>
          <w:ilvl w:val="2"/>
          <w:numId w:val="92"/>
        </w:numPr>
        <w:spacing w:before="15" w:line="230" w:lineRule="auto"/>
        <w:ind w:left="0" w:right="431" w:firstLine="708"/>
        <w:rPr>
          <w:sz w:val="20"/>
        </w:rPr>
      </w:pPr>
      <w:r w:rsidRPr="007E0800">
        <w:rPr>
          <w:sz w:val="20"/>
        </w:rPr>
        <w:t>Вклади</w:t>
      </w:r>
      <w:r w:rsidRPr="007E0800">
        <w:rPr>
          <w:spacing w:val="-5"/>
          <w:sz w:val="20"/>
        </w:rPr>
        <w:t xml:space="preserve"> </w:t>
      </w:r>
      <w:r w:rsidRPr="007E0800">
        <w:rPr>
          <w:sz w:val="20"/>
        </w:rPr>
        <w:t>в</w:t>
      </w:r>
      <w:r w:rsidRPr="007E0800">
        <w:rPr>
          <w:spacing w:val="-6"/>
          <w:sz w:val="20"/>
        </w:rPr>
        <w:t xml:space="preserve"> </w:t>
      </w:r>
      <w:r w:rsidRPr="007E0800">
        <w:rPr>
          <w:sz w:val="20"/>
        </w:rPr>
        <w:t>національній</w:t>
      </w:r>
      <w:r w:rsidRPr="007E0800">
        <w:rPr>
          <w:spacing w:val="-5"/>
          <w:sz w:val="20"/>
        </w:rPr>
        <w:t xml:space="preserve"> </w:t>
      </w:r>
      <w:r w:rsidRPr="007E0800">
        <w:rPr>
          <w:sz w:val="20"/>
        </w:rPr>
        <w:t>валюті</w:t>
      </w:r>
      <w:r w:rsidRPr="007E0800">
        <w:rPr>
          <w:spacing w:val="-6"/>
          <w:sz w:val="20"/>
        </w:rPr>
        <w:t xml:space="preserve"> </w:t>
      </w:r>
      <w:r w:rsidRPr="007E0800">
        <w:rPr>
          <w:sz w:val="20"/>
        </w:rPr>
        <w:t>України</w:t>
      </w:r>
      <w:r w:rsidRPr="007E0800">
        <w:rPr>
          <w:spacing w:val="-4"/>
          <w:sz w:val="20"/>
        </w:rPr>
        <w:t xml:space="preserve"> </w:t>
      </w:r>
      <w:r w:rsidRPr="007E0800">
        <w:rPr>
          <w:sz w:val="20"/>
        </w:rPr>
        <w:t>та</w:t>
      </w:r>
      <w:r w:rsidRPr="007E0800">
        <w:rPr>
          <w:spacing w:val="-5"/>
          <w:sz w:val="20"/>
        </w:rPr>
        <w:t xml:space="preserve"> </w:t>
      </w:r>
      <w:r w:rsidRPr="007E0800">
        <w:rPr>
          <w:sz w:val="20"/>
        </w:rPr>
        <w:t>в</w:t>
      </w:r>
      <w:r w:rsidRPr="007E0800">
        <w:rPr>
          <w:spacing w:val="-4"/>
          <w:sz w:val="20"/>
        </w:rPr>
        <w:t xml:space="preserve"> </w:t>
      </w:r>
      <w:r w:rsidRPr="007E0800">
        <w:rPr>
          <w:sz w:val="20"/>
        </w:rPr>
        <w:t>іноземній</w:t>
      </w:r>
      <w:r w:rsidRPr="007E0800">
        <w:rPr>
          <w:spacing w:val="-7"/>
          <w:sz w:val="20"/>
        </w:rPr>
        <w:t xml:space="preserve"> </w:t>
      </w:r>
      <w:r w:rsidRPr="007E0800">
        <w:rPr>
          <w:sz w:val="20"/>
        </w:rPr>
        <w:t>валюті</w:t>
      </w:r>
      <w:r w:rsidRPr="007E0800">
        <w:rPr>
          <w:spacing w:val="-6"/>
          <w:sz w:val="20"/>
        </w:rPr>
        <w:t xml:space="preserve"> </w:t>
      </w:r>
      <w:r w:rsidRPr="007E0800">
        <w:rPr>
          <w:sz w:val="20"/>
        </w:rPr>
        <w:t>приймаються</w:t>
      </w:r>
      <w:r w:rsidRPr="007E0800">
        <w:rPr>
          <w:spacing w:val="-6"/>
          <w:sz w:val="20"/>
        </w:rPr>
        <w:t xml:space="preserve"> </w:t>
      </w:r>
      <w:r w:rsidRPr="007E0800">
        <w:rPr>
          <w:sz w:val="20"/>
        </w:rPr>
        <w:t>Банком</w:t>
      </w:r>
      <w:r w:rsidRPr="007E0800">
        <w:rPr>
          <w:spacing w:val="-4"/>
          <w:sz w:val="20"/>
        </w:rPr>
        <w:t xml:space="preserve"> </w:t>
      </w:r>
      <w:r w:rsidRPr="007E0800">
        <w:rPr>
          <w:sz w:val="20"/>
        </w:rPr>
        <w:t>від</w:t>
      </w:r>
      <w:r w:rsidRPr="007E0800">
        <w:rPr>
          <w:spacing w:val="-6"/>
          <w:sz w:val="20"/>
        </w:rPr>
        <w:t xml:space="preserve"> </w:t>
      </w:r>
      <w:r w:rsidRPr="007E0800">
        <w:rPr>
          <w:sz w:val="20"/>
        </w:rPr>
        <w:t>фізичних</w:t>
      </w:r>
      <w:r w:rsidRPr="007E0800">
        <w:rPr>
          <w:spacing w:val="-4"/>
          <w:sz w:val="20"/>
        </w:rPr>
        <w:t xml:space="preserve"> </w:t>
      </w:r>
      <w:r w:rsidRPr="007E0800">
        <w:rPr>
          <w:sz w:val="20"/>
        </w:rPr>
        <w:t>осіб – резидентів та нерезидентів.</w:t>
      </w:r>
    </w:p>
    <w:p w14:paraId="1C2C2E73" w14:textId="0A17CE46" w:rsidR="00784F65" w:rsidRPr="007E0800" w:rsidRDefault="002F0780" w:rsidP="007B23F7">
      <w:pPr>
        <w:pStyle w:val="a3"/>
        <w:ind w:left="0" w:right="429"/>
      </w:pPr>
      <w:r w:rsidRPr="007E0800">
        <w:t xml:space="preserve">Зобов’язання, які виникли на підставі даного Договору та Угоди-Заяви, щодо розміщення банківського вкладу, не є нерозривно пов’язаними з особою Вкладника, у зв’язку із чим до спадкоємців такого Вкладника переходять всі права та обов’язки за ними, а правовідносини продовжують діяти для спадкоємців </w:t>
      </w:r>
      <w:r w:rsidR="00650FF7" w:rsidRPr="007E0800">
        <w:t>Вкладника</w:t>
      </w:r>
      <w:r w:rsidRPr="007E0800">
        <w:t xml:space="preserve"> до виконання умов цього Договору та відповідної Угоди-Заяви в повному обсязі.</w:t>
      </w:r>
    </w:p>
    <w:p w14:paraId="65FEB716" w14:textId="77777777" w:rsidR="00784F65" w:rsidRPr="007E0800" w:rsidRDefault="002F0780" w:rsidP="0054039A">
      <w:pPr>
        <w:pStyle w:val="a6"/>
        <w:numPr>
          <w:ilvl w:val="2"/>
          <w:numId w:val="92"/>
        </w:numPr>
        <w:tabs>
          <w:tab w:val="left" w:pos="1593"/>
        </w:tabs>
        <w:spacing w:before="13" w:line="235" w:lineRule="auto"/>
        <w:ind w:left="0" w:right="421" w:firstLine="708"/>
        <w:rPr>
          <w:sz w:val="20"/>
        </w:rPr>
      </w:pPr>
      <w:r w:rsidRPr="007E0800">
        <w:rPr>
          <w:sz w:val="20"/>
        </w:rPr>
        <w:t>Внесення готівкових коштів фізичними особами-нерезидентами здійснюється за наявності підтверджуючих документів про джерела походження національної або іноземної валюти з урахуванням вимог законодавства у сфері фінансового моніторингу щодо суми таких коштів.</w:t>
      </w:r>
    </w:p>
    <w:p w14:paraId="575D3667" w14:textId="77777777" w:rsidR="007B23F7" w:rsidRPr="007B23F7" w:rsidRDefault="002F0780" w:rsidP="009761CC">
      <w:pPr>
        <w:pStyle w:val="a6"/>
        <w:numPr>
          <w:ilvl w:val="2"/>
          <w:numId w:val="92"/>
        </w:numPr>
        <w:spacing w:before="31"/>
        <w:ind w:left="0" w:right="425" w:firstLine="708"/>
        <w:rPr>
          <w:sz w:val="20"/>
        </w:rPr>
      </w:pPr>
      <w:r w:rsidRPr="007E0800">
        <w:rPr>
          <w:sz w:val="20"/>
        </w:rPr>
        <w:t>Вкладник</w:t>
      </w:r>
      <w:r w:rsidRPr="007E0800">
        <w:rPr>
          <w:spacing w:val="-4"/>
          <w:sz w:val="20"/>
        </w:rPr>
        <w:t xml:space="preserve"> </w:t>
      </w:r>
      <w:r w:rsidRPr="007E0800">
        <w:rPr>
          <w:sz w:val="20"/>
        </w:rPr>
        <w:t>передає</w:t>
      </w:r>
      <w:r w:rsidRPr="007E0800">
        <w:rPr>
          <w:spacing w:val="-5"/>
          <w:sz w:val="20"/>
        </w:rPr>
        <w:t xml:space="preserve"> </w:t>
      </w:r>
      <w:r w:rsidRPr="007E0800">
        <w:rPr>
          <w:sz w:val="20"/>
        </w:rPr>
        <w:t>грошову</w:t>
      </w:r>
      <w:r w:rsidRPr="007E0800">
        <w:rPr>
          <w:spacing w:val="-5"/>
          <w:sz w:val="20"/>
        </w:rPr>
        <w:t xml:space="preserve"> </w:t>
      </w:r>
      <w:r w:rsidRPr="007E0800">
        <w:rPr>
          <w:sz w:val="20"/>
        </w:rPr>
        <w:t>суму</w:t>
      </w:r>
      <w:r w:rsidRPr="007E0800">
        <w:rPr>
          <w:spacing w:val="-4"/>
          <w:sz w:val="20"/>
        </w:rPr>
        <w:t xml:space="preserve"> </w:t>
      </w:r>
      <w:r w:rsidRPr="007E0800">
        <w:rPr>
          <w:sz w:val="20"/>
        </w:rPr>
        <w:t>в</w:t>
      </w:r>
      <w:r w:rsidRPr="007E0800">
        <w:rPr>
          <w:spacing w:val="-7"/>
          <w:sz w:val="20"/>
        </w:rPr>
        <w:t xml:space="preserve"> </w:t>
      </w:r>
      <w:r w:rsidRPr="007E0800">
        <w:rPr>
          <w:sz w:val="20"/>
        </w:rPr>
        <w:t>розмірі</w:t>
      </w:r>
      <w:r w:rsidRPr="007E0800">
        <w:rPr>
          <w:spacing w:val="-6"/>
          <w:sz w:val="20"/>
        </w:rPr>
        <w:t xml:space="preserve"> </w:t>
      </w:r>
      <w:r w:rsidRPr="007E0800">
        <w:rPr>
          <w:sz w:val="20"/>
        </w:rPr>
        <w:t>та</w:t>
      </w:r>
      <w:r w:rsidRPr="007E0800">
        <w:rPr>
          <w:spacing w:val="-5"/>
          <w:sz w:val="20"/>
        </w:rPr>
        <w:t xml:space="preserve"> </w:t>
      </w:r>
      <w:r w:rsidRPr="007E0800">
        <w:rPr>
          <w:sz w:val="20"/>
        </w:rPr>
        <w:t>на</w:t>
      </w:r>
      <w:r w:rsidRPr="007E0800">
        <w:rPr>
          <w:spacing w:val="-5"/>
          <w:sz w:val="20"/>
        </w:rPr>
        <w:t xml:space="preserve"> </w:t>
      </w:r>
      <w:r w:rsidRPr="007E0800">
        <w:rPr>
          <w:sz w:val="20"/>
        </w:rPr>
        <w:t>строк,</w:t>
      </w:r>
      <w:r w:rsidRPr="007E0800">
        <w:rPr>
          <w:spacing w:val="-5"/>
          <w:sz w:val="20"/>
        </w:rPr>
        <w:t xml:space="preserve"> </w:t>
      </w:r>
      <w:r w:rsidRPr="007E0800">
        <w:rPr>
          <w:sz w:val="20"/>
        </w:rPr>
        <w:t>які</w:t>
      </w:r>
      <w:r w:rsidRPr="007E0800">
        <w:rPr>
          <w:spacing w:val="-5"/>
          <w:sz w:val="20"/>
        </w:rPr>
        <w:t xml:space="preserve"> </w:t>
      </w:r>
      <w:r w:rsidRPr="007E0800">
        <w:rPr>
          <w:sz w:val="20"/>
        </w:rPr>
        <w:t>вказані</w:t>
      </w:r>
      <w:r w:rsidRPr="007E0800">
        <w:rPr>
          <w:spacing w:val="-6"/>
          <w:sz w:val="20"/>
        </w:rPr>
        <w:t xml:space="preserve"> </w:t>
      </w:r>
      <w:r w:rsidRPr="007E0800">
        <w:rPr>
          <w:sz w:val="20"/>
        </w:rPr>
        <w:t>у</w:t>
      </w:r>
      <w:r w:rsidRPr="007E0800">
        <w:rPr>
          <w:spacing w:val="-4"/>
          <w:sz w:val="20"/>
        </w:rPr>
        <w:t xml:space="preserve"> </w:t>
      </w:r>
      <w:r w:rsidRPr="007E0800">
        <w:rPr>
          <w:sz w:val="20"/>
        </w:rPr>
        <w:t>відповідній</w:t>
      </w:r>
      <w:r w:rsidRPr="007E0800">
        <w:rPr>
          <w:spacing w:val="-6"/>
          <w:sz w:val="20"/>
        </w:rPr>
        <w:t xml:space="preserve"> </w:t>
      </w:r>
      <w:r w:rsidRPr="007E0800">
        <w:rPr>
          <w:sz w:val="20"/>
        </w:rPr>
        <w:t>Угоді-</w:t>
      </w:r>
      <w:r w:rsidRPr="007E0800">
        <w:rPr>
          <w:spacing w:val="-2"/>
          <w:sz w:val="20"/>
        </w:rPr>
        <w:t>Заяві.</w:t>
      </w:r>
    </w:p>
    <w:p w14:paraId="00BABBE4" w14:textId="731A69E4" w:rsidR="00784F65" w:rsidRPr="007B23F7" w:rsidRDefault="002F0780" w:rsidP="009761CC">
      <w:pPr>
        <w:pStyle w:val="a6"/>
        <w:numPr>
          <w:ilvl w:val="2"/>
          <w:numId w:val="92"/>
        </w:numPr>
        <w:spacing w:before="31"/>
        <w:ind w:left="0" w:right="425" w:firstLine="708"/>
        <w:rPr>
          <w:sz w:val="20"/>
        </w:rPr>
      </w:pPr>
      <w:r w:rsidRPr="007B23F7">
        <w:rPr>
          <w:sz w:val="20"/>
        </w:rPr>
        <w:t>Поповнення вкладу, мінімальна сума вкладу та його поповнення встановлюються Тарифним комітетом Банку.</w:t>
      </w:r>
    </w:p>
    <w:p w14:paraId="16C6CE35" w14:textId="77777777" w:rsidR="00784F65" w:rsidRPr="007E0800" w:rsidRDefault="002F0780" w:rsidP="009761CC">
      <w:pPr>
        <w:pStyle w:val="a6"/>
        <w:numPr>
          <w:ilvl w:val="2"/>
          <w:numId w:val="92"/>
        </w:numPr>
        <w:spacing w:before="32" w:line="232" w:lineRule="auto"/>
        <w:ind w:left="0" w:right="425" w:firstLine="708"/>
        <w:rPr>
          <w:sz w:val="20"/>
        </w:rPr>
      </w:pPr>
      <w:r w:rsidRPr="007E0800">
        <w:rPr>
          <w:sz w:val="20"/>
        </w:rPr>
        <w:t>Кошти на Депозитні рахунки фізичних осіб можуть бути внесені готівкою, перераховані з іншого власного Депозитного або Поточного рахунку.</w:t>
      </w:r>
    </w:p>
    <w:p w14:paraId="63E17975" w14:textId="77777777" w:rsidR="00784F65" w:rsidRPr="007E0800" w:rsidRDefault="002F0780" w:rsidP="007B23F7">
      <w:pPr>
        <w:pStyle w:val="a3"/>
        <w:spacing w:line="235" w:lineRule="auto"/>
        <w:ind w:left="0" w:right="422"/>
      </w:pPr>
      <w:r w:rsidRPr="007E0800">
        <w:t>Кошти на Депозитні рахунки фізичних осіб можуть бути внесені також в порядку здійснення платіжних операцій Банку</w:t>
      </w:r>
      <w:r w:rsidRPr="007E0800">
        <w:rPr>
          <w:spacing w:val="40"/>
        </w:rPr>
        <w:t xml:space="preserve"> </w:t>
      </w:r>
      <w:r w:rsidRPr="007E0800">
        <w:t>по списанню з Поточних рахунків Вкладників, на що Вкладник надає свою згоду Банку, у разі здійснення ними купівлі безготівкової іноземної валюти для подальшого розміщення придбаних коштів на вкладному</w:t>
      </w:r>
      <w:r w:rsidRPr="007E0800">
        <w:rPr>
          <w:spacing w:val="-2"/>
        </w:rPr>
        <w:t xml:space="preserve"> </w:t>
      </w:r>
      <w:r w:rsidRPr="007E0800">
        <w:t>(депозитному)</w:t>
      </w:r>
      <w:r w:rsidRPr="007E0800">
        <w:rPr>
          <w:spacing w:val="-3"/>
        </w:rPr>
        <w:t xml:space="preserve"> </w:t>
      </w:r>
      <w:r w:rsidRPr="007E0800">
        <w:t>рахунку.</w:t>
      </w:r>
      <w:r w:rsidRPr="007E0800">
        <w:rPr>
          <w:spacing w:val="-3"/>
        </w:rPr>
        <w:t xml:space="preserve"> </w:t>
      </w:r>
      <w:r w:rsidRPr="007E0800">
        <w:t>Операція</w:t>
      </w:r>
      <w:r w:rsidRPr="007E0800">
        <w:rPr>
          <w:spacing w:val="-4"/>
        </w:rPr>
        <w:t xml:space="preserve"> </w:t>
      </w:r>
      <w:r w:rsidRPr="007E0800">
        <w:t>з</w:t>
      </w:r>
      <w:r w:rsidRPr="007E0800">
        <w:rPr>
          <w:spacing w:val="-3"/>
        </w:rPr>
        <w:t xml:space="preserve"> </w:t>
      </w:r>
      <w:r w:rsidRPr="007E0800">
        <w:t>купівлі</w:t>
      </w:r>
      <w:r w:rsidRPr="007E0800">
        <w:rPr>
          <w:spacing w:val="-4"/>
        </w:rPr>
        <w:t xml:space="preserve"> </w:t>
      </w:r>
      <w:r w:rsidRPr="007E0800">
        <w:t>та</w:t>
      </w:r>
      <w:r w:rsidRPr="007E0800">
        <w:rPr>
          <w:spacing w:val="-1"/>
        </w:rPr>
        <w:t xml:space="preserve"> </w:t>
      </w:r>
      <w:r w:rsidRPr="007E0800">
        <w:t>зарахування коштів</w:t>
      </w:r>
      <w:r w:rsidRPr="007E0800">
        <w:rPr>
          <w:spacing w:val="-4"/>
        </w:rPr>
        <w:t xml:space="preserve"> </w:t>
      </w:r>
      <w:r w:rsidRPr="007E0800">
        <w:t>у</w:t>
      </w:r>
      <w:r w:rsidRPr="007E0800">
        <w:rPr>
          <w:spacing w:val="-2"/>
        </w:rPr>
        <w:t xml:space="preserve"> </w:t>
      </w:r>
      <w:r w:rsidRPr="007E0800">
        <w:t>такому</w:t>
      </w:r>
      <w:r w:rsidRPr="007E0800">
        <w:rPr>
          <w:spacing w:val="-2"/>
        </w:rPr>
        <w:t xml:space="preserve"> </w:t>
      </w:r>
      <w:r w:rsidRPr="007E0800">
        <w:t>разі виконується</w:t>
      </w:r>
      <w:r w:rsidRPr="007E0800">
        <w:rPr>
          <w:spacing w:val="-1"/>
        </w:rPr>
        <w:t xml:space="preserve"> </w:t>
      </w:r>
      <w:r w:rsidRPr="007E0800">
        <w:t>в</w:t>
      </w:r>
      <w:r w:rsidRPr="007E0800">
        <w:rPr>
          <w:spacing w:val="-3"/>
        </w:rPr>
        <w:t xml:space="preserve"> </w:t>
      </w:r>
      <w:r w:rsidRPr="007E0800">
        <w:t>строк</w:t>
      </w:r>
      <w:r w:rsidRPr="007E0800">
        <w:rPr>
          <w:spacing w:val="-4"/>
        </w:rPr>
        <w:t xml:space="preserve"> </w:t>
      </w:r>
      <w:r w:rsidRPr="007E0800">
        <w:t>до 3 (трьох) операційних днів з дати укладання Угоди-Заяви/Додаткової угоди до Угоди-Заяви.</w:t>
      </w:r>
    </w:p>
    <w:p w14:paraId="210B2CBF" w14:textId="77777777" w:rsidR="00784F65" w:rsidRPr="007E0800" w:rsidRDefault="002F0780" w:rsidP="00C26DF9">
      <w:pPr>
        <w:pStyle w:val="a3"/>
        <w:spacing w:before="86" w:line="235" w:lineRule="auto"/>
        <w:ind w:left="0" w:right="422"/>
      </w:pPr>
      <w:r w:rsidRPr="007E0800">
        <w:t>На вкладний (депозитний) рахунок фізичної особи можуть зараховуватися кошти, які надійшли на ім’я власника рахунку від іншої особи, якщо Угодою-Заявою та цим Договором не передбачено інше. Надання власником даних про свій вкладний (депозитний) рахунок іншій особі вважається наданням згоди власником рахунку на одержання грошових коштів від іншої особи.</w:t>
      </w:r>
    </w:p>
    <w:p w14:paraId="44C053F5" w14:textId="77777777" w:rsidR="00784F65" w:rsidRPr="007E0800" w:rsidRDefault="002F0780" w:rsidP="0054039A">
      <w:pPr>
        <w:pStyle w:val="a6"/>
        <w:numPr>
          <w:ilvl w:val="2"/>
          <w:numId w:val="92"/>
        </w:numPr>
        <w:spacing w:before="13" w:line="235" w:lineRule="auto"/>
        <w:ind w:left="0" w:right="434" w:firstLine="708"/>
        <w:rPr>
          <w:sz w:val="20"/>
        </w:rPr>
      </w:pPr>
      <w:r w:rsidRPr="007E0800">
        <w:rPr>
          <w:sz w:val="20"/>
        </w:rPr>
        <w:t>Загальна сума грошових коштів, що розміщені в Банку на Депозитних рахунках, відкритих Вкладником, не повинна перевищувати граничної суми, встановленої Тарифним комітетом Банку.</w:t>
      </w:r>
    </w:p>
    <w:p w14:paraId="2161BD2A" w14:textId="77777777" w:rsidR="00784F65" w:rsidRPr="007E0800" w:rsidRDefault="002F0780" w:rsidP="0054039A">
      <w:pPr>
        <w:pStyle w:val="a6"/>
        <w:numPr>
          <w:ilvl w:val="2"/>
          <w:numId w:val="92"/>
        </w:numPr>
        <w:spacing w:before="14" w:line="232" w:lineRule="auto"/>
        <w:ind w:left="0" w:right="432" w:firstLine="708"/>
        <w:rPr>
          <w:sz w:val="20"/>
        </w:rPr>
      </w:pPr>
      <w:r w:rsidRPr="007E0800">
        <w:rPr>
          <w:sz w:val="20"/>
        </w:rPr>
        <w:t>Банк</w:t>
      </w:r>
      <w:r w:rsidRPr="007E0800">
        <w:rPr>
          <w:spacing w:val="-7"/>
          <w:sz w:val="20"/>
        </w:rPr>
        <w:t xml:space="preserve"> </w:t>
      </w:r>
      <w:r w:rsidRPr="007E0800">
        <w:rPr>
          <w:sz w:val="20"/>
        </w:rPr>
        <w:t>може</w:t>
      </w:r>
      <w:r w:rsidRPr="007E0800">
        <w:rPr>
          <w:spacing w:val="-6"/>
          <w:sz w:val="20"/>
        </w:rPr>
        <w:t xml:space="preserve"> </w:t>
      </w:r>
      <w:r w:rsidRPr="007E0800">
        <w:rPr>
          <w:sz w:val="20"/>
        </w:rPr>
        <w:t>надати</w:t>
      </w:r>
      <w:r w:rsidRPr="007E0800">
        <w:rPr>
          <w:spacing w:val="-8"/>
          <w:sz w:val="20"/>
        </w:rPr>
        <w:t xml:space="preserve"> </w:t>
      </w:r>
      <w:r w:rsidRPr="007E0800">
        <w:rPr>
          <w:sz w:val="20"/>
        </w:rPr>
        <w:t>Вкладнику</w:t>
      </w:r>
      <w:r w:rsidRPr="007E0800">
        <w:rPr>
          <w:spacing w:val="-5"/>
          <w:sz w:val="20"/>
        </w:rPr>
        <w:t xml:space="preserve"> </w:t>
      </w:r>
      <w:r w:rsidRPr="007E0800">
        <w:rPr>
          <w:sz w:val="20"/>
        </w:rPr>
        <w:t>кредит</w:t>
      </w:r>
      <w:r w:rsidRPr="007E0800">
        <w:rPr>
          <w:spacing w:val="-7"/>
          <w:sz w:val="20"/>
        </w:rPr>
        <w:t xml:space="preserve"> </w:t>
      </w:r>
      <w:r w:rsidRPr="007E0800">
        <w:rPr>
          <w:sz w:val="20"/>
        </w:rPr>
        <w:t>під</w:t>
      </w:r>
      <w:r w:rsidRPr="007E0800">
        <w:rPr>
          <w:spacing w:val="-7"/>
          <w:sz w:val="20"/>
        </w:rPr>
        <w:t xml:space="preserve"> </w:t>
      </w:r>
      <w:r w:rsidRPr="007E0800">
        <w:rPr>
          <w:sz w:val="20"/>
        </w:rPr>
        <w:t>заставу</w:t>
      </w:r>
      <w:r w:rsidRPr="007E0800">
        <w:rPr>
          <w:spacing w:val="-6"/>
          <w:sz w:val="20"/>
        </w:rPr>
        <w:t xml:space="preserve"> </w:t>
      </w:r>
      <w:r w:rsidRPr="007E0800">
        <w:rPr>
          <w:sz w:val="20"/>
        </w:rPr>
        <w:t>майнових</w:t>
      </w:r>
      <w:r w:rsidRPr="007E0800">
        <w:rPr>
          <w:spacing w:val="-5"/>
          <w:sz w:val="20"/>
        </w:rPr>
        <w:t xml:space="preserve"> </w:t>
      </w:r>
      <w:r w:rsidRPr="007E0800">
        <w:rPr>
          <w:sz w:val="20"/>
        </w:rPr>
        <w:t>прав</w:t>
      </w:r>
      <w:r w:rsidRPr="007E0800">
        <w:rPr>
          <w:spacing w:val="-7"/>
          <w:sz w:val="20"/>
        </w:rPr>
        <w:t xml:space="preserve"> </w:t>
      </w:r>
      <w:r w:rsidRPr="007E0800">
        <w:rPr>
          <w:sz w:val="20"/>
        </w:rPr>
        <w:t>на</w:t>
      </w:r>
      <w:r w:rsidRPr="007E0800">
        <w:rPr>
          <w:spacing w:val="-4"/>
          <w:sz w:val="20"/>
        </w:rPr>
        <w:t xml:space="preserve"> </w:t>
      </w:r>
      <w:r w:rsidRPr="007E0800">
        <w:rPr>
          <w:sz w:val="20"/>
        </w:rPr>
        <w:t>вклад.</w:t>
      </w:r>
      <w:r w:rsidRPr="007E0800">
        <w:rPr>
          <w:spacing w:val="-6"/>
          <w:sz w:val="20"/>
        </w:rPr>
        <w:t xml:space="preserve"> </w:t>
      </w:r>
      <w:r w:rsidRPr="007E0800">
        <w:rPr>
          <w:sz w:val="20"/>
        </w:rPr>
        <w:t>За</w:t>
      </w:r>
      <w:r w:rsidRPr="007E0800">
        <w:rPr>
          <w:spacing w:val="-6"/>
          <w:sz w:val="20"/>
        </w:rPr>
        <w:t xml:space="preserve"> </w:t>
      </w:r>
      <w:r w:rsidRPr="007E0800">
        <w:rPr>
          <w:sz w:val="20"/>
        </w:rPr>
        <w:t>Депозитним</w:t>
      </w:r>
      <w:r w:rsidRPr="007E0800">
        <w:rPr>
          <w:spacing w:val="-5"/>
          <w:sz w:val="20"/>
        </w:rPr>
        <w:t xml:space="preserve"> </w:t>
      </w:r>
      <w:r w:rsidRPr="007E0800">
        <w:rPr>
          <w:sz w:val="20"/>
        </w:rPr>
        <w:t>рахунком фізичної особи можуть проводитися операції, пов'язані з реалізацією майнових прав, на суму коштів, що зберігаються на Депозитному рахунку згідно з цим Договором та відповідною Угодою-Заявою.</w:t>
      </w:r>
    </w:p>
    <w:p w14:paraId="3DA2C1F5" w14:textId="77777777" w:rsidR="00784F65" w:rsidRPr="007E0800" w:rsidRDefault="002F0780" w:rsidP="0054039A">
      <w:pPr>
        <w:pStyle w:val="a6"/>
        <w:numPr>
          <w:ilvl w:val="2"/>
          <w:numId w:val="92"/>
        </w:numPr>
        <w:ind w:left="0" w:right="432" w:firstLine="708"/>
        <w:rPr>
          <w:sz w:val="20"/>
        </w:rPr>
      </w:pPr>
      <w:r w:rsidRPr="007E0800">
        <w:rPr>
          <w:sz w:val="20"/>
        </w:rPr>
        <w:t>Процентна ставка за вкладом встановлюється відповідно до обраного Вкладником виду вкладу на рівні діючої процентної ставки в Банку на день відкриття Депозитного рахунку та зазначається в Угоді-Заяві.</w:t>
      </w:r>
    </w:p>
    <w:p w14:paraId="27F7BBB5" w14:textId="77777777" w:rsidR="00784F65" w:rsidRPr="007E0800" w:rsidRDefault="002F0780" w:rsidP="0054039A">
      <w:pPr>
        <w:pStyle w:val="a6"/>
        <w:numPr>
          <w:ilvl w:val="3"/>
          <w:numId w:val="92"/>
        </w:numPr>
        <w:tabs>
          <w:tab w:val="left" w:pos="1761"/>
        </w:tabs>
        <w:ind w:left="0" w:right="430" w:firstLine="708"/>
        <w:rPr>
          <w:sz w:val="20"/>
        </w:rPr>
      </w:pPr>
      <w:r w:rsidRPr="007E0800">
        <w:rPr>
          <w:sz w:val="20"/>
        </w:rPr>
        <w:t>Розмір процентної ставки за вкладом встановлюється на весь строк зберігання коштів та може змінюватися у відповідності до умов обраного Вкладником виду вкладу (окрім строкових вкладів) у випадках та порядку, передбачених цим Договором.</w:t>
      </w:r>
    </w:p>
    <w:p w14:paraId="65E8D137" w14:textId="77777777" w:rsidR="00784F65" w:rsidRPr="007E0800" w:rsidRDefault="002F0780" w:rsidP="0054039A">
      <w:pPr>
        <w:pStyle w:val="a6"/>
        <w:numPr>
          <w:ilvl w:val="2"/>
          <w:numId w:val="92"/>
        </w:numPr>
        <w:ind w:left="0" w:right="432" w:firstLine="708"/>
        <w:rPr>
          <w:sz w:val="20"/>
        </w:rPr>
      </w:pPr>
      <w:r w:rsidRPr="007E0800">
        <w:rPr>
          <w:sz w:val="20"/>
        </w:rPr>
        <w:t>Нарахування процентів на вклад починається з наступного дня після надходження від Вкладника грошових коштів або поповнення вкладу і закінчується в день, який передує поверненню грошових коштів або списанню з Депозитного рахунку Вкладника з інших підстав.</w:t>
      </w:r>
    </w:p>
    <w:p w14:paraId="2FAF093E" w14:textId="77777777" w:rsidR="00784F65" w:rsidRPr="007E0800" w:rsidRDefault="002F0780" w:rsidP="007B23F7">
      <w:pPr>
        <w:pStyle w:val="a3"/>
        <w:ind w:left="0" w:right="422"/>
      </w:pPr>
      <w:r w:rsidRPr="007E0800">
        <w:t>Проценти</w:t>
      </w:r>
      <w:r w:rsidRPr="007E0800">
        <w:rPr>
          <w:spacing w:val="-11"/>
        </w:rPr>
        <w:t xml:space="preserve"> </w:t>
      </w:r>
      <w:r w:rsidRPr="007E0800">
        <w:t>нараховуються</w:t>
      </w:r>
      <w:r w:rsidRPr="007E0800">
        <w:rPr>
          <w:spacing w:val="-9"/>
        </w:rPr>
        <w:t xml:space="preserve"> </w:t>
      </w:r>
      <w:r w:rsidRPr="007E0800">
        <w:t>за</w:t>
      </w:r>
      <w:r w:rsidRPr="007E0800">
        <w:rPr>
          <w:spacing w:val="-7"/>
        </w:rPr>
        <w:t xml:space="preserve"> </w:t>
      </w:r>
      <w:r w:rsidRPr="007E0800">
        <w:t>період</w:t>
      </w:r>
      <w:r w:rsidRPr="007E0800">
        <w:rPr>
          <w:spacing w:val="-10"/>
        </w:rPr>
        <w:t xml:space="preserve"> </w:t>
      </w:r>
      <w:r w:rsidRPr="007E0800">
        <w:t>з</w:t>
      </w:r>
      <w:r w:rsidRPr="007E0800">
        <w:rPr>
          <w:spacing w:val="-7"/>
        </w:rPr>
        <w:t xml:space="preserve"> </w:t>
      </w:r>
      <w:r w:rsidRPr="007E0800">
        <w:t>першого</w:t>
      </w:r>
      <w:r w:rsidRPr="007E0800">
        <w:rPr>
          <w:spacing w:val="-9"/>
        </w:rPr>
        <w:t xml:space="preserve"> </w:t>
      </w:r>
      <w:r w:rsidRPr="007E0800">
        <w:t>календарного</w:t>
      </w:r>
      <w:r w:rsidRPr="007E0800">
        <w:rPr>
          <w:spacing w:val="-9"/>
        </w:rPr>
        <w:t xml:space="preserve"> </w:t>
      </w:r>
      <w:r w:rsidRPr="007E0800">
        <w:t>дня</w:t>
      </w:r>
      <w:r w:rsidRPr="007E0800">
        <w:rPr>
          <w:spacing w:val="-10"/>
        </w:rPr>
        <w:t xml:space="preserve"> </w:t>
      </w:r>
      <w:r w:rsidRPr="007E0800">
        <w:t>(дня</w:t>
      </w:r>
      <w:r w:rsidRPr="007E0800">
        <w:rPr>
          <w:spacing w:val="-12"/>
        </w:rPr>
        <w:t xml:space="preserve"> </w:t>
      </w:r>
      <w:r w:rsidRPr="007E0800">
        <w:t>останнього</w:t>
      </w:r>
      <w:r w:rsidRPr="007E0800">
        <w:rPr>
          <w:spacing w:val="-6"/>
        </w:rPr>
        <w:t xml:space="preserve"> </w:t>
      </w:r>
      <w:r w:rsidRPr="007E0800">
        <w:t>нарахування)</w:t>
      </w:r>
      <w:r w:rsidRPr="007E0800">
        <w:rPr>
          <w:spacing w:val="-9"/>
        </w:rPr>
        <w:t xml:space="preserve"> </w:t>
      </w:r>
      <w:r w:rsidRPr="007E0800">
        <w:t>по</w:t>
      </w:r>
      <w:r w:rsidRPr="007E0800">
        <w:rPr>
          <w:spacing w:val="-2"/>
        </w:rPr>
        <w:t xml:space="preserve"> </w:t>
      </w:r>
      <w:r w:rsidRPr="007E0800">
        <w:t>останній календарний день поточного місяця (включно).</w:t>
      </w:r>
    </w:p>
    <w:p w14:paraId="69025654" w14:textId="77777777" w:rsidR="00784F65" w:rsidRPr="007E0800" w:rsidRDefault="002F0780" w:rsidP="0054039A">
      <w:pPr>
        <w:pStyle w:val="a6"/>
        <w:numPr>
          <w:ilvl w:val="3"/>
          <w:numId w:val="92"/>
        </w:numPr>
        <w:tabs>
          <w:tab w:val="left" w:pos="1814"/>
        </w:tabs>
        <w:ind w:left="0" w:right="429" w:firstLine="708"/>
        <w:rPr>
          <w:sz w:val="20"/>
        </w:rPr>
      </w:pPr>
      <w:r w:rsidRPr="007E0800">
        <w:rPr>
          <w:sz w:val="20"/>
        </w:rPr>
        <w:t>Якщо день нарахування процентів припадає на вихідний або святковий дні, і за датою нарахування</w:t>
      </w:r>
      <w:r w:rsidRPr="007E0800">
        <w:rPr>
          <w:spacing w:val="-2"/>
          <w:sz w:val="20"/>
        </w:rPr>
        <w:t xml:space="preserve"> </w:t>
      </w:r>
      <w:r w:rsidRPr="007E0800">
        <w:rPr>
          <w:sz w:val="20"/>
        </w:rPr>
        <w:t>процентів</w:t>
      </w:r>
      <w:r w:rsidRPr="007E0800">
        <w:rPr>
          <w:spacing w:val="-5"/>
          <w:sz w:val="20"/>
        </w:rPr>
        <w:t xml:space="preserve"> </w:t>
      </w:r>
      <w:r w:rsidRPr="007E0800">
        <w:rPr>
          <w:sz w:val="20"/>
        </w:rPr>
        <w:t>немає</w:t>
      </w:r>
      <w:r w:rsidRPr="007E0800">
        <w:rPr>
          <w:spacing w:val="-4"/>
          <w:sz w:val="20"/>
        </w:rPr>
        <w:t xml:space="preserve"> </w:t>
      </w:r>
      <w:r w:rsidRPr="007E0800">
        <w:rPr>
          <w:sz w:val="20"/>
        </w:rPr>
        <w:t>робочих</w:t>
      </w:r>
      <w:r w:rsidRPr="007E0800">
        <w:rPr>
          <w:spacing w:val="-3"/>
          <w:sz w:val="20"/>
        </w:rPr>
        <w:t xml:space="preserve"> </w:t>
      </w:r>
      <w:r w:rsidRPr="007E0800">
        <w:rPr>
          <w:sz w:val="20"/>
        </w:rPr>
        <w:t>днів,</w:t>
      </w:r>
      <w:r w:rsidRPr="007E0800">
        <w:rPr>
          <w:spacing w:val="-2"/>
          <w:sz w:val="20"/>
        </w:rPr>
        <w:t xml:space="preserve"> </w:t>
      </w:r>
      <w:r w:rsidRPr="007E0800">
        <w:rPr>
          <w:sz w:val="20"/>
        </w:rPr>
        <w:t>нарахування</w:t>
      </w:r>
      <w:r w:rsidRPr="007E0800">
        <w:rPr>
          <w:spacing w:val="-2"/>
          <w:sz w:val="20"/>
        </w:rPr>
        <w:t xml:space="preserve"> </w:t>
      </w:r>
      <w:r w:rsidRPr="007E0800">
        <w:rPr>
          <w:sz w:val="20"/>
        </w:rPr>
        <w:t>здійснюється</w:t>
      </w:r>
      <w:r w:rsidRPr="007E0800">
        <w:rPr>
          <w:spacing w:val="-5"/>
          <w:sz w:val="20"/>
        </w:rPr>
        <w:t xml:space="preserve"> </w:t>
      </w:r>
      <w:r w:rsidRPr="007E0800">
        <w:rPr>
          <w:sz w:val="20"/>
        </w:rPr>
        <w:t>напередодні</w:t>
      </w:r>
      <w:r w:rsidRPr="007E0800">
        <w:rPr>
          <w:spacing w:val="-2"/>
          <w:sz w:val="20"/>
        </w:rPr>
        <w:t xml:space="preserve"> </w:t>
      </w:r>
      <w:r w:rsidRPr="007E0800">
        <w:rPr>
          <w:sz w:val="20"/>
        </w:rPr>
        <w:t>по</w:t>
      </w:r>
      <w:r w:rsidRPr="007E0800">
        <w:rPr>
          <w:spacing w:val="-3"/>
          <w:sz w:val="20"/>
        </w:rPr>
        <w:t xml:space="preserve"> </w:t>
      </w:r>
      <w:r w:rsidRPr="007E0800">
        <w:rPr>
          <w:sz w:val="20"/>
        </w:rPr>
        <w:t>останній</w:t>
      </w:r>
      <w:r w:rsidRPr="007E0800">
        <w:rPr>
          <w:spacing w:val="-5"/>
          <w:sz w:val="20"/>
        </w:rPr>
        <w:t xml:space="preserve"> </w:t>
      </w:r>
      <w:r w:rsidRPr="007E0800">
        <w:rPr>
          <w:sz w:val="20"/>
        </w:rPr>
        <w:t>календарний</w:t>
      </w:r>
      <w:r w:rsidRPr="007E0800">
        <w:rPr>
          <w:spacing w:val="-3"/>
          <w:sz w:val="20"/>
        </w:rPr>
        <w:t xml:space="preserve"> </w:t>
      </w:r>
      <w:r w:rsidRPr="007E0800">
        <w:rPr>
          <w:sz w:val="20"/>
        </w:rPr>
        <w:t>день поточного місяця (включно).</w:t>
      </w:r>
    </w:p>
    <w:p w14:paraId="19B6C74F" w14:textId="77777777" w:rsidR="00784F65" w:rsidRPr="007E0800" w:rsidRDefault="002F0780" w:rsidP="0054039A">
      <w:pPr>
        <w:pStyle w:val="a6"/>
        <w:numPr>
          <w:ilvl w:val="3"/>
          <w:numId w:val="92"/>
        </w:numPr>
        <w:tabs>
          <w:tab w:val="left" w:pos="1766"/>
        </w:tabs>
        <w:ind w:left="0" w:right="426" w:firstLine="708"/>
        <w:rPr>
          <w:sz w:val="20"/>
        </w:rPr>
      </w:pPr>
      <w:r w:rsidRPr="007E0800">
        <w:rPr>
          <w:sz w:val="20"/>
        </w:rPr>
        <w:t>Нараховування процентів здійснюється Банком пропорційно сумі вкладу та кількості днів його розміщення за методом «факт/факт», який передбачає, що для розрахунку використовується фактична кількість днів у місяці і році – 365 (366).</w:t>
      </w:r>
    </w:p>
    <w:p w14:paraId="1408DFAB" w14:textId="77777777" w:rsidR="00784F65" w:rsidRPr="007E0800" w:rsidRDefault="002F0780" w:rsidP="0054039A">
      <w:pPr>
        <w:pStyle w:val="a6"/>
        <w:numPr>
          <w:ilvl w:val="3"/>
          <w:numId w:val="92"/>
        </w:numPr>
        <w:tabs>
          <w:tab w:val="left" w:pos="1790"/>
        </w:tabs>
        <w:ind w:left="0" w:right="422" w:firstLine="708"/>
        <w:rPr>
          <w:sz w:val="20"/>
        </w:rPr>
      </w:pPr>
      <w:r w:rsidRPr="007E0800">
        <w:rPr>
          <w:sz w:val="20"/>
        </w:rPr>
        <w:t>Нарахування процентів здійснюється щомісячно відповідно до умов укладених Угод-Заяв (в залежності від виду обраного Продукту Банку).</w:t>
      </w:r>
    </w:p>
    <w:p w14:paraId="33795EEA" w14:textId="77777777" w:rsidR="00784F65" w:rsidRPr="007E0800" w:rsidRDefault="002F0780" w:rsidP="0054039A">
      <w:pPr>
        <w:pStyle w:val="a6"/>
        <w:numPr>
          <w:ilvl w:val="3"/>
          <w:numId w:val="92"/>
        </w:numPr>
        <w:tabs>
          <w:tab w:val="left" w:pos="1746"/>
        </w:tabs>
        <w:ind w:left="0" w:right="430" w:firstLine="708"/>
        <w:rPr>
          <w:sz w:val="20"/>
        </w:rPr>
      </w:pPr>
      <w:r w:rsidRPr="007E0800">
        <w:rPr>
          <w:sz w:val="20"/>
        </w:rPr>
        <w:t>При</w:t>
      </w:r>
      <w:r w:rsidRPr="007E0800">
        <w:rPr>
          <w:spacing w:val="-1"/>
          <w:sz w:val="20"/>
        </w:rPr>
        <w:t xml:space="preserve"> </w:t>
      </w:r>
      <w:r w:rsidRPr="007E0800">
        <w:rPr>
          <w:sz w:val="20"/>
        </w:rPr>
        <w:t>перевищенні суми</w:t>
      </w:r>
      <w:r w:rsidRPr="007E0800">
        <w:rPr>
          <w:spacing w:val="-1"/>
          <w:sz w:val="20"/>
        </w:rPr>
        <w:t xml:space="preserve"> </w:t>
      </w:r>
      <w:r w:rsidRPr="007E0800">
        <w:rPr>
          <w:sz w:val="20"/>
        </w:rPr>
        <w:t xml:space="preserve">процентів, отриманих Вкладником, над сумою процентів, що підлягають сплаті на дату повернення Вкладу, надлишково виплачені проценти утримуються з суми Вкладу, що підлягає </w:t>
      </w:r>
      <w:r w:rsidRPr="007E0800">
        <w:rPr>
          <w:sz w:val="20"/>
        </w:rPr>
        <w:lastRenderedPageBreak/>
        <w:t>поверненню Вкладнику.</w:t>
      </w:r>
    </w:p>
    <w:p w14:paraId="523B0EE6" w14:textId="77777777" w:rsidR="00784F65" w:rsidRPr="007E0800" w:rsidRDefault="002F0780" w:rsidP="0054039A">
      <w:pPr>
        <w:pStyle w:val="a6"/>
        <w:numPr>
          <w:ilvl w:val="3"/>
          <w:numId w:val="92"/>
        </w:numPr>
        <w:tabs>
          <w:tab w:val="left" w:pos="1790"/>
        </w:tabs>
        <w:ind w:left="0" w:right="428" w:firstLine="708"/>
        <w:rPr>
          <w:sz w:val="20"/>
        </w:rPr>
      </w:pPr>
      <w:r w:rsidRPr="007E0800">
        <w:rPr>
          <w:sz w:val="20"/>
        </w:rPr>
        <w:t>Оподаткування нарахованих процентів здійснюється згідно чинного законодавства України. Вкладник надає Банку згоду на утримання суми податків з нарахованих процентів.</w:t>
      </w:r>
    </w:p>
    <w:p w14:paraId="3EB769DE" w14:textId="77777777" w:rsidR="00784F65" w:rsidRPr="007E0800" w:rsidRDefault="002F0780" w:rsidP="0054039A">
      <w:pPr>
        <w:pStyle w:val="a6"/>
        <w:numPr>
          <w:ilvl w:val="2"/>
          <w:numId w:val="92"/>
        </w:numPr>
        <w:tabs>
          <w:tab w:val="left" w:pos="1591"/>
        </w:tabs>
        <w:spacing w:line="224" w:lineRule="exact"/>
        <w:ind w:left="0" w:firstLine="708"/>
        <w:rPr>
          <w:sz w:val="20"/>
        </w:rPr>
      </w:pPr>
      <w:r w:rsidRPr="007E0800">
        <w:rPr>
          <w:sz w:val="20"/>
        </w:rPr>
        <w:t>Виплата</w:t>
      </w:r>
      <w:r w:rsidRPr="007E0800">
        <w:rPr>
          <w:spacing w:val="-8"/>
          <w:sz w:val="20"/>
        </w:rPr>
        <w:t xml:space="preserve"> </w:t>
      </w:r>
      <w:r w:rsidRPr="007E0800">
        <w:rPr>
          <w:sz w:val="20"/>
        </w:rPr>
        <w:t>процентів</w:t>
      </w:r>
      <w:r w:rsidRPr="007E0800">
        <w:rPr>
          <w:spacing w:val="-9"/>
          <w:sz w:val="20"/>
        </w:rPr>
        <w:t xml:space="preserve"> </w:t>
      </w:r>
      <w:r w:rsidRPr="007E0800">
        <w:rPr>
          <w:sz w:val="20"/>
        </w:rPr>
        <w:t>здійснюється</w:t>
      </w:r>
      <w:r w:rsidRPr="007E0800">
        <w:rPr>
          <w:spacing w:val="-9"/>
          <w:sz w:val="20"/>
        </w:rPr>
        <w:t xml:space="preserve"> </w:t>
      </w:r>
      <w:r w:rsidRPr="007E0800">
        <w:rPr>
          <w:sz w:val="20"/>
        </w:rPr>
        <w:t>згідно</w:t>
      </w:r>
      <w:r w:rsidRPr="007E0800">
        <w:rPr>
          <w:spacing w:val="-7"/>
          <w:sz w:val="20"/>
        </w:rPr>
        <w:t xml:space="preserve"> </w:t>
      </w:r>
      <w:r w:rsidRPr="007E0800">
        <w:rPr>
          <w:sz w:val="20"/>
        </w:rPr>
        <w:t>до</w:t>
      </w:r>
      <w:r w:rsidRPr="007E0800">
        <w:rPr>
          <w:spacing w:val="-8"/>
          <w:sz w:val="20"/>
        </w:rPr>
        <w:t xml:space="preserve"> </w:t>
      </w:r>
      <w:r w:rsidRPr="007E0800">
        <w:rPr>
          <w:sz w:val="20"/>
        </w:rPr>
        <w:t>умов</w:t>
      </w:r>
      <w:r w:rsidRPr="007E0800">
        <w:rPr>
          <w:spacing w:val="-9"/>
          <w:sz w:val="20"/>
        </w:rPr>
        <w:t xml:space="preserve"> </w:t>
      </w:r>
      <w:r w:rsidRPr="007E0800">
        <w:rPr>
          <w:sz w:val="20"/>
        </w:rPr>
        <w:t>Угоди-</w:t>
      </w:r>
      <w:r w:rsidRPr="007E0800">
        <w:rPr>
          <w:spacing w:val="-2"/>
          <w:sz w:val="20"/>
        </w:rPr>
        <w:t>Заяви:</w:t>
      </w:r>
    </w:p>
    <w:p w14:paraId="1D653B19" w14:textId="77777777" w:rsidR="00784F65" w:rsidRPr="007E0800" w:rsidRDefault="002F0780" w:rsidP="00C26DF9">
      <w:pPr>
        <w:pStyle w:val="a6"/>
        <w:numPr>
          <w:ilvl w:val="0"/>
          <w:numId w:val="52"/>
        </w:numPr>
        <w:spacing w:before="1"/>
        <w:ind w:left="0" w:firstLine="708"/>
        <w:rPr>
          <w:sz w:val="20"/>
        </w:rPr>
      </w:pPr>
      <w:r w:rsidRPr="007E0800">
        <w:rPr>
          <w:sz w:val="20"/>
        </w:rPr>
        <w:t>перерахуванням</w:t>
      </w:r>
      <w:r w:rsidRPr="007E0800">
        <w:rPr>
          <w:spacing w:val="-8"/>
          <w:sz w:val="20"/>
        </w:rPr>
        <w:t xml:space="preserve"> </w:t>
      </w:r>
      <w:r w:rsidRPr="007E0800">
        <w:rPr>
          <w:sz w:val="20"/>
        </w:rPr>
        <w:t>на</w:t>
      </w:r>
      <w:r w:rsidRPr="007E0800">
        <w:rPr>
          <w:spacing w:val="-8"/>
          <w:sz w:val="20"/>
        </w:rPr>
        <w:t xml:space="preserve"> </w:t>
      </w:r>
      <w:r w:rsidRPr="007E0800">
        <w:rPr>
          <w:sz w:val="20"/>
        </w:rPr>
        <w:t>Поточний</w:t>
      </w:r>
      <w:r w:rsidRPr="007E0800">
        <w:rPr>
          <w:spacing w:val="-9"/>
          <w:sz w:val="20"/>
        </w:rPr>
        <w:t xml:space="preserve"> </w:t>
      </w:r>
      <w:r w:rsidRPr="007E0800">
        <w:rPr>
          <w:sz w:val="20"/>
        </w:rPr>
        <w:t>рахунок</w:t>
      </w:r>
      <w:r w:rsidRPr="007E0800">
        <w:rPr>
          <w:spacing w:val="-8"/>
          <w:sz w:val="20"/>
        </w:rPr>
        <w:t xml:space="preserve"> </w:t>
      </w:r>
      <w:r w:rsidRPr="007E0800">
        <w:rPr>
          <w:sz w:val="20"/>
        </w:rPr>
        <w:t>з</w:t>
      </w:r>
      <w:r w:rsidRPr="007E0800">
        <w:rPr>
          <w:spacing w:val="-8"/>
          <w:sz w:val="20"/>
        </w:rPr>
        <w:t xml:space="preserve"> </w:t>
      </w:r>
      <w:r w:rsidRPr="007E0800">
        <w:rPr>
          <w:sz w:val="20"/>
        </w:rPr>
        <w:t>використанням</w:t>
      </w:r>
      <w:r w:rsidRPr="007E0800">
        <w:rPr>
          <w:spacing w:val="-5"/>
          <w:sz w:val="20"/>
        </w:rPr>
        <w:t xml:space="preserve"> </w:t>
      </w:r>
      <w:r w:rsidRPr="007E0800">
        <w:rPr>
          <w:sz w:val="20"/>
        </w:rPr>
        <w:t>ПК/</w:t>
      </w:r>
      <w:r w:rsidRPr="007E0800">
        <w:rPr>
          <w:spacing w:val="-8"/>
          <w:sz w:val="20"/>
        </w:rPr>
        <w:t xml:space="preserve"> </w:t>
      </w:r>
      <w:r w:rsidRPr="007E0800">
        <w:rPr>
          <w:sz w:val="20"/>
        </w:rPr>
        <w:t>Поточний</w:t>
      </w:r>
      <w:r w:rsidRPr="007E0800">
        <w:rPr>
          <w:spacing w:val="-8"/>
          <w:sz w:val="20"/>
        </w:rPr>
        <w:t xml:space="preserve"> </w:t>
      </w:r>
      <w:r w:rsidRPr="007E0800">
        <w:rPr>
          <w:sz w:val="20"/>
        </w:rPr>
        <w:t>/Депозитний</w:t>
      </w:r>
      <w:r w:rsidRPr="007E0800">
        <w:rPr>
          <w:spacing w:val="-7"/>
          <w:sz w:val="20"/>
        </w:rPr>
        <w:t xml:space="preserve"> </w:t>
      </w:r>
      <w:r w:rsidRPr="007E0800">
        <w:rPr>
          <w:spacing w:val="-2"/>
          <w:sz w:val="20"/>
        </w:rPr>
        <w:t>рахунок;</w:t>
      </w:r>
    </w:p>
    <w:p w14:paraId="4F98F291" w14:textId="77777777" w:rsidR="00784F65" w:rsidRPr="007E0800" w:rsidRDefault="002F0780" w:rsidP="00C26DF9">
      <w:pPr>
        <w:pStyle w:val="a6"/>
        <w:numPr>
          <w:ilvl w:val="0"/>
          <w:numId w:val="52"/>
        </w:numPr>
        <w:ind w:left="0" w:firstLine="708"/>
        <w:rPr>
          <w:sz w:val="20"/>
        </w:rPr>
      </w:pPr>
      <w:r w:rsidRPr="007E0800">
        <w:rPr>
          <w:sz w:val="20"/>
        </w:rPr>
        <w:t>зарахуванням</w:t>
      </w:r>
      <w:r w:rsidRPr="007E0800">
        <w:rPr>
          <w:spacing w:val="-7"/>
          <w:sz w:val="20"/>
        </w:rPr>
        <w:t xml:space="preserve"> </w:t>
      </w:r>
      <w:r w:rsidRPr="007E0800">
        <w:rPr>
          <w:sz w:val="20"/>
        </w:rPr>
        <w:t>на</w:t>
      </w:r>
      <w:r w:rsidRPr="007E0800">
        <w:rPr>
          <w:spacing w:val="-6"/>
          <w:sz w:val="20"/>
        </w:rPr>
        <w:t xml:space="preserve"> </w:t>
      </w:r>
      <w:r w:rsidRPr="007E0800">
        <w:rPr>
          <w:sz w:val="20"/>
        </w:rPr>
        <w:t>Депозитний</w:t>
      </w:r>
      <w:r w:rsidRPr="007E0800">
        <w:rPr>
          <w:spacing w:val="-7"/>
          <w:sz w:val="20"/>
        </w:rPr>
        <w:t xml:space="preserve"> </w:t>
      </w:r>
      <w:r w:rsidRPr="007E0800">
        <w:rPr>
          <w:sz w:val="20"/>
        </w:rPr>
        <w:t>рахунок</w:t>
      </w:r>
      <w:r w:rsidRPr="007E0800">
        <w:rPr>
          <w:spacing w:val="-7"/>
          <w:sz w:val="20"/>
        </w:rPr>
        <w:t xml:space="preserve"> </w:t>
      </w:r>
      <w:r w:rsidRPr="007E0800">
        <w:rPr>
          <w:sz w:val="20"/>
        </w:rPr>
        <w:t>для</w:t>
      </w:r>
      <w:r w:rsidRPr="007E0800">
        <w:rPr>
          <w:spacing w:val="-7"/>
          <w:sz w:val="20"/>
        </w:rPr>
        <w:t xml:space="preserve"> </w:t>
      </w:r>
      <w:r w:rsidRPr="007E0800">
        <w:rPr>
          <w:sz w:val="20"/>
        </w:rPr>
        <w:t>збільшення</w:t>
      </w:r>
      <w:r w:rsidRPr="007E0800">
        <w:rPr>
          <w:spacing w:val="-7"/>
          <w:sz w:val="20"/>
        </w:rPr>
        <w:t xml:space="preserve"> </w:t>
      </w:r>
      <w:r w:rsidRPr="007E0800">
        <w:rPr>
          <w:sz w:val="20"/>
        </w:rPr>
        <w:t>суми</w:t>
      </w:r>
      <w:r w:rsidRPr="007E0800">
        <w:rPr>
          <w:spacing w:val="-7"/>
          <w:sz w:val="20"/>
        </w:rPr>
        <w:t xml:space="preserve"> </w:t>
      </w:r>
      <w:r w:rsidRPr="007E0800">
        <w:rPr>
          <w:spacing w:val="-2"/>
          <w:sz w:val="20"/>
        </w:rPr>
        <w:t>вкладу.</w:t>
      </w:r>
    </w:p>
    <w:p w14:paraId="399E7F44" w14:textId="77777777" w:rsidR="00784F65" w:rsidRPr="007E0800" w:rsidRDefault="002F0780" w:rsidP="0054039A">
      <w:pPr>
        <w:pStyle w:val="a6"/>
        <w:numPr>
          <w:ilvl w:val="3"/>
          <w:numId w:val="92"/>
        </w:numPr>
        <w:spacing w:line="229" w:lineRule="exact"/>
        <w:ind w:left="1742" w:hanging="1033"/>
        <w:rPr>
          <w:sz w:val="20"/>
        </w:rPr>
      </w:pPr>
      <w:r w:rsidRPr="007E0800">
        <w:rPr>
          <w:sz w:val="20"/>
        </w:rPr>
        <w:t>Виплата</w:t>
      </w:r>
      <w:r w:rsidRPr="007E0800">
        <w:rPr>
          <w:spacing w:val="-12"/>
          <w:sz w:val="20"/>
        </w:rPr>
        <w:t xml:space="preserve"> </w:t>
      </w:r>
      <w:r w:rsidRPr="007E0800">
        <w:rPr>
          <w:sz w:val="20"/>
        </w:rPr>
        <w:t>процентів</w:t>
      </w:r>
      <w:r w:rsidRPr="007E0800">
        <w:rPr>
          <w:spacing w:val="-10"/>
          <w:sz w:val="20"/>
        </w:rPr>
        <w:t xml:space="preserve"> </w:t>
      </w:r>
      <w:r w:rsidRPr="007E0800">
        <w:rPr>
          <w:sz w:val="20"/>
        </w:rPr>
        <w:t>здійснюється</w:t>
      </w:r>
      <w:r w:rsidRPr="007E0800">
        <w:rPr>
          <w:spacing w:val="-10"/>
          <w:sz w:val="20"/>
        </w:rPr>
        <w:t xml:space="preserve"> </w:t>
      </w:r>
      <w:r w:rsidRPr="007E0800">
        <w:rPr>
          <w:sz w:val="20"/>
        </w:rPr>
        <w:t>в</w:t>
      </w:r>
      <w:r w:rsidRPr="007E0800">
        <w:rPr>
          <w:spacing w:val="-11"/>
          <w:sz w:val="20"/>
        </w:rPr>
        <w:t xml:space="preserve"> </w:t>
      </w:r>
      <w:r w:rsidRPr="007E0800">
        <w:rPr>
          <w:sz w:val="20"/>
        </w:rPr>
        <w:t>наступному</w:t>
      </w:r>
      <w:r w:rsidRPr="007E0800">
        <w:rPr>
          <w:spacing w:val="-10"/>
          <w:sz w:val="20"/>
        </w:rPr>
        <w:t xml:space="preserve"> </w:t>
      </w:r>
      <w:r w:rsidRPr="007E0800">
        <w:rPr>
          <w:spacing w:val="-2"/>
          <w:sz w:val="20"/>
        </w:rPr>
        <w:t>порядку:</w:t>
      </w:r>
    </w:p>
    <w:p w14:paraId="3D035599" w14:textId="77777777" w:rsidR="00C26DF9" w:rsidRPr="00C26DF9" w:rsidRDefault="002F0780" w:rsidP="0054039A">
      <w:pPr>
        <w:pStyle w:val="a6"/>
        <w:numPr>
          <w:ilvl w:val="0"/>
          <w:numId w:val="100"/>
        </w:numPr>
        <w:ind w:left="0" w:right="419" w:firstLine="1276"/>
        <w:rPr>
          <w:rFonts w:ascii="Wingdings" w:hAnsi="Wingdings"/>
          <w:sz w:val="20"/>
        </w:rPr>
      </w:pPr>
      <w:r w:rsidRPr="007E0800">
        <w:rPr>
          <w:b/>
          <w:sz w:val="20"/>
        </w:rPr>
        <w:t xml:space="preserve">для вкладів, які розміщено на умовах виплати процентів в кінці строку розміщення вкладу </w:t>
      </w:r>
      <w:r w:rsidRPr="007E0800">
        <w:rPr>
          <w:sz w:val="20"/>
        </w:rPr>
        <w:t>- в день закінчення строку зберігання коштів шляхом безготівкового перерахування на Поточний рахунок з використанням ПК/Поточний/ Депозитний рахунок Вкладника, відкритий в Банку та зазначений в Угоді-Заяві, якщо інше не встановлено Угодою-Заявою; про зміну умов виплати Вкладник</w:t>
      </w:r>
      <w:r w:rsidRPr="007E0800">
        <w:rPr>
          <w:spacing w:val="-2"/>
          <w:sz w:val="20"/>
        </w:rPr>
        <w:t xml:space="preserve"> </w:t>
      </w:r>
      <w:r w:rsidRPr="007E0800">
        <w:rPr>
          <w:sz w:val="20"/>
        </w:rPr>
        <w:t>подає відповідну заяву не пізніше ніж</w:t>
      </w:r>
      <w:r w:rsidRPr="007E0800">
        <w:rPr>
          <w:spacing w:val="-2"/>
          <w:sz w:val="20"/>
        </w:rPr>
        <w:t xml:space="preserve"> </w:t>
      </w:r>
      <w:r w:rsidRPr="007E0800">
        <w:rPr>
          <w:sz w:val="20"/>
        </w:rPr>
        <w:t>за 2 (два) банківські</w:t>
      </w:r>
      <w:r w:rsidRPr="007E0800">
        <w:rPr>
          <w:spacing w:val="-1"/>
          <w:sz w:val="20"/>
        </w:rPr>
        <w:t xml:space="preserve"> </w:t>
      </w:r>
      <w:r w:rsidRPr="007E0800">
        <w:rPr>
          <w:sz w:val="20"/>
        </w:rPr>
        <w:t>дні</w:t>
      </w:r>
      <w:r w:rsidRPr="007E0800">
        <w:rPr>
          <w:spacing w:val="-1"/>
          <w:sz w:val="20"/>
        </w:rPr>
        <w:t xml:space="preserve"> </w:t>
      </w:r>
      <w:r w:rsidRPr="007E0800">
        <w:rPr>
          <w:sz w:val="20"/>
        </w:rPr>
        <w:t>до</w:t>
      </w:r>
      <w:r w:rsidRPr="007E0800">
        <w:rPr>
          <w:spacing w:val="-1"/>
          <w:sz w:val="20"/>
        </w:rPr>
        <w:t xml:space="preserve"> </w:t>
      </w:r>
      <w:r w:rsidRPr="007E0800">
        <w:rPr>
          <w:sz w:val="20"/>
        </w:rPr>
        <w:t>дати</w:t>
      </w:r>
      <w:r w:rsidRPr="007E0800">
        <w:rPr>
          <w:spacing w:val="-2"/>
          <w:sz w:val="20"/>
        </w:rPr>
        <w:t xml:space="preserve"> </w:t>
      </w:r>
      <w:r w:rsidRPr="007E0800">
        <w:rPr>
          <w:sz w:val="20"/>
        </w:rPr>
        <w:t>закінчення</w:t>
      </w:r>
      <w:r w:rsidRPr="007E0800">
        <w:rPr>
          <w:spacing w:val="-1"/>
          <w:sz w:val="20"/>
        </w:rPr>
        <w:t xml:space="preserve"> </w:t>
      </w:r>
      <w:r w:rsidRPr="007E0800">
        <w:rPr>
          <w:sz w:val="20"/>
        </w:rPr>
        <w:t>строку зберігання коштів;</w:t>
      </w:r>
    </w:p>
    <w:p w14:paraId="5DE9796B" w14:textId="5652AEA8" w:rsidR="00784F65" w:rsidRPr="00C26DF9" w:rsidRDefault="002F0780" w:rsidP="0054039A">
      <w:pPr>
        <w:pStyle w:val="a6"/>
        <w:numPr>
          <w:ilvl w:val="0"/>
          <w:numId w:val="100"/>
        </w:numPr>
        <w:ind w:left="0" w:right="419" w:firstLine="1276"/>
        <w:rPr>
          <w:rFonts w:ascii="Wingdings" w:hAnsi="Wingdings"/>
          <w:sz w:val="20"/>
        </w:rPr>
      </w:pPr>
      <w:r w:rsidRPr="00C26DF9">
        <w:rPr>
          <w:b/>
          <w:sz w:val="20"/>
        </w:rPr>
        <w:t xml:space="preserve">для вкладів, які розміщено на умовах щомісячної виплати процентів </w:t>
      </w:r>
      <w:r w:rsidRPr="00C26DF9">
        <w:rPr>
          <w:sz w:val="20"/>
        </w:rPr>
        <w:t>- за попередній місяць в перший робочий день наступного місяця та в день повернення вкладу шляхом безготівкового перерахування на Поточний рахунок з використанням ПК/Поточний/ Депозитний рахунок Вкладника,</w:t>
      </w:r>
      <w:r w:rsidRPr="00C26DF9">
        <w:rPr>
          <w:spacing w:val="-4"/>
          <w:sz w:val="20"/>
        </w:rPr>
        <w:t xml:space="preserve"> </w:t>
      </w:r>
      <w:r w:rsidRPr="00C26DF9">
        <w:rPr>
          <w:sz w:val="20"/>
        </w:rPr>
        <w:t>відкритий</w:t>
      </w:r>
      <w:r w:rsidRPr="00C26DF9">
        <w:rPr>
          <w:spacing w:val="-7"/>
          <w:sz w:val="20"/>
        </w:rPr>
        <w:t xml:space="preserve"> </w:t>
      </w:r>
      <w:r w:rsidRPr="00C26DF9">
        <w:rPr>
          <w:sz w:val="20"/>
        </w:rPr>
        <w:t>в</w:t>
      </w:r>
      <w:r w:rsidRPr="00C26DF9">
        <w:rPr>
          <w:spacing w:val="-4"/>
          <w:sz w:val="20"/>
        </w:rPr>
        <w:t xml:space="preserve"> </w:t>
      </w:r>
      <w:r w:rsidRPr="00C26DF9">
        <w:rPr>
          <w:sz w:val="20"/>
        </w:rPr>
        <w:t>Банку</w:t>
      </w:r>
      <w:r w:rsidRPr="00C26DF9">
        <w:rPr>
          <w:spacing w:val="-4"/>
          <w:sz w:val="20"/>
        </w:rPr>
        <w:t xml:space="preserve"> </w:t>
      </w:r>
      <w:r w:rsidRPr="00C26DF9">
        <w:rPr>
          <w:sz w:val="20"/>
        </w:rPr>
        <w:t>та</w:t>
      </w:r>
      <w:r w:rsidRPr="00C26DF9">
        <w:rPr>
          <w:spacing w:val="-5"/>
          <w:sz w:val="20"/>
        </w:rPr>
        <w:t xml:space="preserve"> </w:t>
      </w:r>
      <w:r w:rsidRPr="00C26DF9">
        <w:rPr>
          <w:sz w:val="20"/>
        </w:rPr>
        <w:t>зазначений</w:t>
      </w:r>
      <w:r w:rsidRPr="00C26DF9">
        <w:rPr>
          <w:spacing w:val="-7"/>
          <w:sz w:val="20"/>
        </w:rPr>
        <w:t xml:space="preserve"> </w:t>
      </w:r>
      <w:r w:rsidRPr="00C26DF9">
        <w:rPr>
          <w:sz w:val="20"/>
        </w:rPr>
        <w:t>в</w:t>
      </w:r>
      <w:r w:rsidRPr="00C26DF9">
        <w:rPr>
          <w:spacing w:val="-4"/>
          <w:sz w:val="20"/>
        </w:rPr>
        <w:t xml:space="preserve"> </w:t>
      </w:r>
      <w:r w:rsidRPr="00C26DF9">
        <w:rPr>
          <w:sz w:val="20"/>
        </w:rPr>
        <w:t>Угоді-Заяві;</w:t>
      </w:r>
      <w:r w:rsidRPr="00C26DF9">
        <w:rPr>
          <w:spacing w:val="-5"/>
          <w:sz w:val="20"/>
        </w:rPr>
        <w:t xml:space="preserve"> </w:t>
      </w:r>
      <w:r w:rsidRPr="00C26DF9">
        <w:rPr>
          <w:sz w:val="20"/>
        </w:rPr>
        <w:t>про</w:t>
      </w:r>
      <w:r w:rsidRPr="00C26DF9">
        <w:rPr>
          <w:spacing w:val="-4"/>
          <w:sz w:val="20"/>
        </w:rPr>
        <w:t xml:space="preserve"> </w:t>
      </w:r>
      <w:r w:rsidRPr="00C26DF9">
        <w:rPr>
          <w:sz w:val="20"/>
        </w:rPr>
        <w:t>зміну</w:t>
      </w:r>
      <w:r w:rsidRPr="00C26DF9">
        <w:rPr>
          <w:spacing w:val="-4"/>
          <w:sz w:val="20"/>
        </w:rPr>
        <w:t xml:space="preserve"> </w:t>
      </w:r>
      <w:r w:rsidRPr="00C26DF9">
        <w:rPr>
          <w:sz w:val="20"/>
        </w:rPr>
        <w:t>умов</w:t>
      </w:r>
      <w:r w:rsidRPr="00C26DF9">
        <w:rPr>
          <w:spacing w:val="-6"/>
          <w:sz w:val="20"/>
        </w:rPr>
        <w:t xml:space="preserve"> </w:t>
      </w:r>
      <w:r w:rsidRPr="00C26DF9">
        <w:rPr>
          <w:sz w:val="20"/>
        </w:rPr>
        <w:t>виплати</w:t>
      </w:r>
      <w:r w:rsidRPr="00C26DF9">
        <w:rPr>
          <w:spacing w:val="-4"/>
          <w:sz w:val="20"/>
        </w:rPr>
        <w:t xml:space="preserve"> </w:t>
      </w:r>
      <w:r w:rsidRPr="00C26DF9">
        <w:rPr>
          <w:sz w:val="20"/>
        </w:rPr>
        <w:t>Вкладник</w:t>
      </w:r>
      <w:r w:rsidRPr="00C26DF9">
        <w:rPr>
          <w:spacing w:val="-6"/>
          <w:sz w:val="20"/>
        </w:rPr>
        <w:t xml:space="preserve"> </w:t>
      </w:r>
      <w:r w:rsidRPr="00C26DF9">
        <w:rPr>
          <w:sz w:val="20"/>
        </w:rPr>
        <w:t xml:space="preserve">подає відповідну заяву не пізніше ніж за 2 (два) банківські дні до дати закінчення строку зберігання </w:t>
      </w:r>
      <w:r w:rsidRPr="00C26DF9">
        <w:rPr>
          <w:spacing w:val="-2"/>
          <w:sz w:val="20"/>
        </w:rPr>
        <w:t>коштів.</w:t>
      </w:r>
    </w:p>
    <w:p w14:paraId="60E3F634" w14:textId="77777777" w:rsidR="00784F65" w:rsidRPr="007E0800" w:rsidRDefault="002F0780" w:rsidP="0054039A">
      <w:pPr>
        <w:pStyle w:val="a6"/>
        <w:numPr>
          <w:ilvl w:val="3"/>
          <w:numId w:val="92"/>
        </w:numPr>
        <w:tabs>
          <w:tab w:val="left" w:pos="1691"/>
        </w:tabs>
        <w:ind w:left="0" w:right="430" w:firstLine="851"/>
        <w:rPr>
          <w:sz w:val="18"/>
        </w:rPr>
      </w:pPr>
      <w:r w:rsidRPr="007E0800">
        <w:rPr>
          <w:sz w:val="20"/>
        </w:rPr>
        <w:t>За вкладами на вимогу виплата процентів здійснюється щомісячно в перший робочий день поточного місяця за попередній місяць.</w:t>
      </w:r>
    </w:p>
    <w:p w14:paraId="24691E28" w14:textId="77777777" w:rsidR="00784F65" w:rsidRPr="007E0800" w:rsidRDefault="002F0780" w:rsidP="0054039A">
      <w:pPr>
        <w:pStyle w:val="a6"/>
        <w:numPr>
          <w:ilvl w:val="2"/>
          <w:numId w:val="92"/>
        </w:numPr>
        <w:tabs>
          <w:tab w:val="left" w:pos="1622"/>
        </w:tabs>
        <w:spacing w:before="1"/>
        <w:ind w:left="0" w:right="424" w:firstLine="851"/>
        <w:rPr>
          <w:sz w:val="20"/>
        </w:rPr>
      </w:pPr>
      <w:r w:rsidRPr="007E0800">
        <w:rPr>
          <w:sz w:val="20"/>
        </w:rPr>
        <w:t>Повернення Вкладникові строкового вкладу та нарахованих процентів за цим вкладом на його вимогу до закінчення строку відповідно до умов Угоди-Заяви та цього Договору не передбачено, за винятком випадків коли: 1) вклад виступає забезпеченням виконання кредитних зобов’язань; 2) повернення вкладу відбувається згідно вимог чинного законодавства про спадщину.</w:t>
      </w:r>
    </w:p>
    <w:p w14:paraId="6FB6A245" w14:textId="77777777" w:rsidR="00784F65" w:rsidRPr="007E0800" w:rsidRDefault="002F0780" w:rsidP="0054039A">
      <w:pPr>
        <w:pStyle w:val="a6"/>
        <w:numPr>
          <w:ilvl w:val="2"/>
          <w:numId w:val="92"/>
        </w:numPr>
        <w:tabs>
          <w:tab w:val="left" w:pos="1579"/>
        </w:tabs>
        <w:ind w:left="0" w:right="424" w:firstLine="851"/>
        <w:rPr>
          <w:sz w:val="20"/>
        </w:rPr>
      </w:pPr>
      <w:r w:rsidRPr="007E0800">
        <w:rPr>
          <w:sz w:val="20"/>
        </w:rPr>
        <w:t>Повернення</w:t>
      </w:r>
      <w:r w:rsidRPr="007E0800">
        <w:rPr>
          <w:spacing w:val="-13"/>
          <w:sz w:val="20"/>
        </w:rPr>
        <w:t xml:space="preserve"> </w:t>
      </w:r>
      <w:r w:rsidRPr="007E0800">
        <w:rPr>
          <w:sz w:val="20"/>
        </w:rPr>
        <w:t>вкладу</w:t>
      </w:r>
      <w:r w:rsidRPr="007E0800">
        <w:rPr>
          <w:spacing w:val="-12"/>
          <w:sz w:val="20"/>
        </w:rPr>
        <w:t xml:space="preserve"> </w:t>
      </w:r>
      <w:r w:rsidRPr="007E0800">
        <w:rPr>
          <w:sz w:val="20"/>
        </w:rPr>
        <w:t>або</w:t>
      </w:r>
      <w:r w:rsidRPr="007E0800">
        <w:rPr>
          <w:spacing w:val="-13"/>
          <w:sz w:val="20"/>
        </w:rPr>
        <w:t xml:space="preserve"> </w:t>
      </w:r>
      <w:r w:rsidRPr="007E0800">
        <w:rPr>
          <w:sz w:val="20"/>
        </w:rPr>
        <w:t>його</w:t>
      </w:r>
      <w:r w:rsidRPr="007E0800">
        <w:rPr>
          <w:spacing w:val="-12"/>
          <w:sz w:val="20"/>
        </w:rPr>
        <w:t xml:space="preserve"> </w:t>
      </w:r>
      <w:r w:rsidRPr="007E0800">
        <w:rPr>
          <w:sz w:val="20"/>
        </w:rPr>
        <w:t>частини</w:t>
      </w:r>
      <w:r w:rsidRPr="007E0800">
        <w:rPr>
          <w:spacing w:val="-13"/>
          <w:sz w:val="20"/>
        </w:rPr>
        <w:t xml:space="preserve"> </w:t>
      </w:r>
      <w:r w:rsidRPr="007E0800">
        <w:rPr>
          <w:sz w:val="20"/>
        </w:rPr>
        <w:t>за</w:t>
      </w:r>
      <w:r w:rsidRPr="007E0800">
        <w:rPr>
          <w:spacing w:val="-12"/>
          <w:sz w:val="20"/>
        </w:rPr>
        <w:t xml:space="preserve"> </w:t>
      </w:r>
      <w:r w:rsidRPr="007E0800">
        <w:rPr>
          <w:sz w:val="20"/>
        </w:rPr>
        <w:t>вкладом</w:t>
      </w:r>
      <w:r w:rsidRPr="007E0800">
        <w:rPr>
          <w:spacing w:val="-13"/>
          <w:sz w:val="20"/>
        </w:rPr>
        <w:t xml:space="preserve"> </w:t>
      </w:r>
      <w:r w:rsidRPr="007E0800">
        <w:rPr>
          <w:sz w:val="20"/>
        </w:rPr>
        <w:t>на</w:t>
      </w:r>
      <w:r w:rsidRPr="007E0800">
        <w:rPr>
          <w:spacing w:val="-12"/>
          <w:sz w:val="20"/>
        </w:rPr>
        <w:t xml:space="preserve"> </w:t>
      </w:r>
      <w:r w:rsidRPr="007E0800">
        <w:rPr>
          <w:sz w:val="20"/>
        </w:rPr>
        <w:t>вимогу</w:t>
      </w:r>
      <w:r w:rsidRPr="007E0800">
        <w:rPr>
          <w:spacing w:val="-13"/>
          <w:sz w:val="20"/>
        </w:rPr>
        <w:t xml:space="preserve"> </w:t>
      </w:r>
      <w:r w:rsidRPr="007E0800">
        <w:rPr>
          <w:sz w:val="20"/>
        </w:rPr>
        <w:t>відповідно</w:t>
      </w:r>
      <w:r w:rsidRPr="007E0800">
        <w:rPr>
          <w:spacing w:val="-12"/>
          <w:sz w:val="20"/>
        </w:rPr>
        <w:t xml:space="preserve"> </w:t>
      </w:r>
      <w:r w:rsidRPr="007E0800">
        <w:rPr>
          <w:sz w:val="20"/>
        </w:rPr>
        <w:t>до</w:t>
      </w:r>
      <w:r w:rsidRPr="007E0800">
        <w:rPr>
          <w:spacing w:val="-13"/>
          <w:sz w:val="20"/>
        </w:rPr>
        <w:t xml:space="preserve"> </w:t>
      </w:r>
      <w:r w:rsidRPr="007E0800">
        <w:rPr>
          <w:sz w:val="20"/>
        </w:rPr>
        <w:t>умов</w:t>
      </w:r>
      <w:r w:rsidRPr="007E0800">
        <w:rPr>
          <w:spacing w:val="-12"/>
          <w:sz w:val="20"/>
        </w:rPr>
        <w:t xml:space="preserve"> </w:t>
      </w:r>
      <w:r w:rsidRPr="007E0800">
        <w:rPr>
          <w:sz w:val="20"/>
        </w:rPr>
        <w:t>Угоди-Заяви</w:t>
      </w:r>
      <w:r w:rsidRPr="007E0800">
        <w:rPr>
          <w:spacing w:val="-13"/>
          <w:sz w:val="20"/>
        </w:rPr>
        <w:t xml:space="preserve"> </w:t>
      </w:r>
      <w:r w:rsidRPr="007E0800">
        <w:rPr>
          <w:sz w:val="20"/>
        </w:rPr>
        <w:t>та</w:t>
      </w:r>
      <w:r w:rsidRPr="007E0800">
        <w:rPr>
          <w:spacing w:val="-12"/>
          <w:sz w:val="20"/>
        </w:rPr>
        <w:t xml:space="preserve"> </w:t>
      </w:r>
      <w:r w:rsidRPr="007E0800">
        <w:rPr>
          <w:sz w:val="20"/>
        </w:rPr>
        <w:t>цього Договору здійснюється Банком на першу вимогу Вкладника шляхом перерахування на Поточний рахунок Вкладника або готівкою через касу Банку.</w:t>
      </w:r>
    </w:p>
    <w:p w14:paraId="4C7C24AE" w14:textId="77777777" w:rsidR="00784F65" w:rsidRPr="007E0800" w:rsidRDefault="002F0780" w:rsidP="0054039A">
      <w:pPr>
        <w:pStyle w:val="a6"/>
        <w:numPr>
          <w:ilvl w:val="3"/>
          <w:numId w:val="92"/>
        </w:numPr>
        <w:tabs>
          <w:tab w:val="left" w:pos="1792"/>
        </w:tabs>
        <w:spacing w:before="1"/>
        <w:ind w:left="0" w:right="431" w:firstLine="851"/>
        <w:rPr>
          <w:sz w:val="20"/>
        </w:rPr>
      </w:pPr>
      <w:r w:rsidRPr="007E0800">
        <w:rPr>
          <w:sz w:val="20"/>
        </w:rPr>
        <w:t>За бажанням Вкладник може ініціювати розміщення нового вкладу на вимогу, здійснивши внесення коштів на Депозитний рахунок у порядку, визначеному цим Договором та Угодою-Заявою.</w:t>
      </w:r>
    </w:p>
    <w:p w14:paraId="7728E1C5" w14:textId="32657AF5" w:rsidR="00784F65" w:rsidRPr="007E0800" w:rsidRDefault="002F0780" w:rsidP="0054039A">
      <w:pPr>
        <w:pStyle w:val="a6"/>
        <w:numPr>
          <w:ilvl w:val="3"/>
          <w:numId w:val="92"/>
        </w:numPr>
        <w:tabs>
          <w:tab w:val="left" w:pos="1792"/>
        </w:tabs>
        <w:spacing w:before="1"/>
        <w:ind w:left="0" w:right="431" w:firstLine="851"/>
        <w:rPr>
          <w:sz w:val="20"/>
        </w:rPr>
      </w:pPr>
      <w:r w:rsidRPr="007E0800">
        <w:rPr>
          <w:sz w:val="20"/>
        </w:rPr>
        <w:t>Повернення вкладу на вимогу здійснюється шляхом перерахування суми вкладу на Поточний рахунок Вкладника, що вказаний в Угоді-Заяві, в день ініціювання Вкладником такого повернення, якщо інше не встановлено Угодою-Заявою. Виплата нарахованих процентів при цьому здійснюється за процентною ставкою,</w:t>
      </w:r>
      <w:r w:rsidR="007E0800">
        <w:rPr>
          <w:sz w:val="20"/>
        </w:rPr>
        <w:t xml:space="preserve"> </w:t>
      </w:r>
      <w:r w:rsidRPr="007E0800">
        <w:rPr>
          <w:sz w:val="20"/>
        </w:rPr>
        <w:t>зазначеною в Угоді-Заяві, шляхом їх зарахування на Поточний рахунок Вкладника, вказаний в Угоді-Заяві, якщо інше не встановлено такою Угодою-Заявою.</w:t>
      </w:r>
    </w:p>
    <w:p w14:paraId="766A453D" w14:textId="77777777" w:rsidR="00784F65" w:rsidRPr="007E0800" w:rsidRDefault="002F0780" w:rsidP="0054039A">
      <w:pPr>
        <w:pStyle w:val="a6"/>
        <w:numPr>
          <w:ilvl w:val="2"/>
          <w:numId w:val="92"/>
        </w:numPr>
        <w:tabs>
          <w:tab w:val="left" w:pos="1650"/>
        </w:tabs>
        <w:spacing w:before="1"/>
        <w:ind w:left="0" w:right="424" w:firstLine="851"/>
        <w:rPr>
          <w:sz w:val="20"/>
        </w:rPr>
      </w:pPr>
      <w:r w:rsidRPr="007E0800">
        <w:rPr>
          <w:sz w:val="20"/>
        </w:rPr>
        <w:t>Повернення строкового вкладу здійснюється Банком в день закінчення строку зберігання коштів, який</w:t>
      </w:r>
      <w:r w:rsidRPr="007E0800">
        <w:rPr>
          <w:spacing w:val="-4"/>
          <w:sz w:val="20"/>
        </w:rPr>
        <w:t xml:space="preserve"> </w:t>
      </w:r>
      <w:r w:rsidRPr="007E0800">
        <w:rPr>
          <w:sz w:val="20"/>
        </w:rPr>
        <w:t>зазначений</w:t>
      </w:r>
      <w:r w:rsidRPr="007E0800">
        <w:rPr>
          <w:spacing w:val="-2"/>
          <w:sz w:val="20"/>
        </w:rPr>
        <w:t xml:space="preserve"> </w:t>
      </w:r>
      <w:r w:rsidRPr="007E0800">
        <w:rPr>
          <w:sz w:val="20"/>
        </w:rPr>
        <w:t>в</w:t>
      </w:r>
      <w:r w:rsidRPr="007E0800">
        <w:rPr>
          <w:spacing w:val="-4"/>
          <w:sz w:val="20"/>
        </w:rPr>
        <w:t xml:space="preserve"> </w:t>
      </w:r>
      <w:r w:rsidRPr="007E0800">
        <w:rPr>
          <w:sz w:val="20"/>
        </w:rPr>
        <w:t>Угоді-Заяві,</w:t>
      </w:r>
      <w:r w:rsidRPr="007E0800">
        <w:rPr>
          <w:spacing w:val="-2"/>
          <w:sz w:val="20"/>
        </w:rPr>
        <w:t xml:space="preserve"> </w:t>
      </w:r>
      <w:r w:rsidRPr="007E0800">
        <w:rPr>
          <w:sz w:val="20"/>
        </w:rPr>
        <w:t>або</w:t>
      </w:r>
      <w:r w:rsidRPr="007E0800">
        <w:rPr>
          <w:spacing w:val="-2"/>
          <w:sz w:val="20"/>
        </w:rPr>
        <w:t xml:space="preserve"> </w:t>
      </w:r>
      <w:r w:rsidRPr="007E0800">
        <w:rPr>
          <w:sz w:val="20"/>
        </w:rPr>
        <w:t>настання</w:t>
      </w:r>
      <w:r w:rsidRPr="007E0800">
        <w:rPr>
          <w:spacing w:val="-4"/>
          <w:sz w:val="20"/>
        </w:rPr>
        <w:t xml:space="preserve"> </w:t>
      </w:r>
      <w:r w:rsidRPr="007E0800">
        <w:rPr>
          <w:sz w:val="20"/>
        </w:rPr>
        <w:t>інших</w:t>
      </w:r>
      <w:r w:rsidRPr="007E0800">
        <w:rPr>
          <w:spacing w:val="-2"/>
          <w:sz w:val="20"/>
        </w:rPr>
        <w:t xml:space="preserve"> </w:t>
      </w:r>
      <w:r w:rsidRPr="007E0800">
        <w:rPr>
          <w:sz w:val="20"/>
        </w:rPr>
        <w:t>обставин,</w:t>
      </w:r>
      <w:r w:rsidRPr="007E0800">
        <w:rPr>
          <w:spacing w:val="-3"/>
          <w:sz w:val="20"/>
        </w:rPr>
        <w:t xml:space="preserve"> </w:t>
      </w:r>
      <w:r w:rsidRPr="007E0800">
        <w:rPr>
          <w:sz w:val="20"/>
        </w:rPr>
        <w:t>визначених</w:t>
      </w:r>
      <w:r w:rsidRPr="007E0800">
        <w:rPr>
          <w:spacing w:val="-2"/>
          <w:sz w:val="20"/>
        </w:rPr>
        <w:t xml:space="preserve"> </w:t>
      </w:r>
      <w:r w:rsidRPr="007E0800">
        <w:rPr>
          <w:sz w:val="20"/>
        </w:rPr>
        <w:t>чинним</w:t>
      </w:r>
      <w:r w:rsidRPr="007E0800">
        <w:rPr>
          <w:spacing w:val="-2"/>
          <w:sz w:val="20"/>
        </w:rPr>
        <w:t xml:space="preserve"> </w:t>
      </w:r>
      <w:r w:rsidRPr="007E0800">
        <w:rPr>
          <w:sz w:val="20"/>
        </w:rPr>
        <w:t>законодавством</w:t>
      </w:r>
      <w:r w:rsidRPr="007E0800">
        <w:rPr>
          <w:spacing w:val="-2"/>
          <w:sz w:val="20"/>
        </w:rPr>
        <w:t xml:space="preserve"> </w:t>
      </w:r>
      <w:r w:rsidRPr="007E0800">
        <w:rPr>
          <w:sz w:val="20"/>
        </w:rPr>
        <w:t>України</w:t>
      </w:r>
      <w:r w:rsidRPr="007E0800">
        <w:rPr>
          <w:spacing w:val="-2"/>
          <w:sz w:val="20"/>
        </w:rPr>
        <w:t xml:space="preserve"> </w:t>
      </w:r>
      <w:r w:rsidRPr="007E0800">
        <w:rPr>
          <w:sz w:val="20"/>
        </w:rPr>
        <w:t>чи</w:t>
      </w:r>
      <w:r w:rsidRPr="007E0800">
        <w:rPr>
          <w:spacing w:val="-2"/>
          <w:sz w:val="20"/>
        </w:rPr>
        <w:t xml:space="preserve"> </w:t>
      </w:r>
      <w:r w:rsidRPr="007E0800">
        <w:rPr>
          <w:sz w:val="20"/>
        </w:rPr>
        <w:t>цим Договором, шляхом перерахування на власний Поточний рахунок з використанням ПК/Поточний /Депозитний рахунок Вкладника, вказаний в Угоді-Заяві, якщо інше не встановлено в Угоді-Заяві.</w:t>
      </w:r>
    </w:p>
    <w:p w14:paraId="65EF2CF8" w14:textId="77777777" w:rsidR="00784F65" w:rsidRPr="007E0800" w:rsidRDefault="002F0780" w:rsidP="0054039A">
      <w:pPr>
        <w:pStyle w:val="a6"/>
        <w:numPr>
          <w:ilvl w:val="3"/>
          <w:numId w:val="92"/>
        </w:numPr>
        <w:tabs>
          <w:tab w:val="left" w:pos="1747"/>
        </w:tabs>
        <w:ind w:left="0" w:right="428" w:firstLine="851"/>
        <w:rPr>
          <w:sz w:val="20"/>
        </w:rPr>
      </w:pPr>
      <w:r w:rsidRPr="007E0800">
        <w:rPr>
          <w:sz w:val="20"/>
        </w:rPr>
        <w:t>Якщо останній день строку зберігання коштів/продовженого строку зберігання коштів припадає на вихідний, святковий або інший неробочий день, днем закінчення такого строку та днем повернення вкладу з нарахованими процентами є перший за ним робочий день.</w:t>
      </w:r>
    </w:p>
    <w:p w14:paraId="239D1105" w14:textId="77777777" w:rsidR="00784F65" w:rsidRPr="007E0800" w:rsidRDefault="002F0780" w:rsidP="0054039A">
      <w:pPr>
        <w:pStyle w:val="a6"/>
        <w:numPr>
          <w:ilvl w:val="3"/>
          <w:numId w:val="92"/>
        </w:numPr>
        <w:tabs>
          <w:tab w:val="left" w:pos="1764"/>
        </w:tabs>
        <w:ind w:left="0" w:right="426" w:firstLine="851"/>
        <w:rPr>
          <w:sz w:val="20"/>
        </w:rPr>
      </w:pPr>
      <w:r w:rsidRPr="007E0800">
        <w:rPr>
          <w:sz w:val="20"/>
        </w:rPr>
        <w:t>Повернення вкладу, виплата процентів за вкладом та виконання розпоряджень Вкладника про перерахування вкладу або його частини з Депозитного рахунку на інші рахунки здійснюється Банком за умови пред’явлення Вкладником документу, що посвідчує особу та відповідно до чинного законодавства України може бути використаним на території України для укладення правочинів, та документів, що підтверджують внесення (перерахування) вкладу та проведення операцій за вкладом.</w:t>
      </w:r>
    </w:p>
    <w:p w14:paraId="5BA2A802" w14:textId="77777777" w:rsidR="00784F65" w:rsidRPr="007E0800" w:rsidRDefault="002F0780" w:rsidP="0054039A">
      <w:pPr>
        <w:pStyle w:val="a6"/>
        <w:numPr>
          <w:ilvl w:val="2"/>
          <w:numId w:val="92"/>
        </w:numPr>
        <w:tabs>
          <w:tab w:val="left" w:pos="1593"/>
        </w:tabs>
        <w:ind w:left="0" w:right="425" w:firstLine="851"/>
        <w:rPr>
          <w:sz w:val="20"/>
        </w:rPr>
      </w:pPr>
      <w:r w:rsidRPr="007E0800">
        <w:rPr>
          <w:sz w:val="20"/>
        </w:rPr>
        <w:t>У</w:t>
      </w:r>
      <w:r w:rsidRPr="007E0800">
        <w:rPr>
          <w:spacing w:val="-3"/>
          <w:sz w:val="20"/>
        </w:rPr>
        <w:t xml:space="preserve"> </w:t>
      </w:r>
      <w:r w:rsidRPr="007E0800">
        <w:rPr>
          <w:sz w:val="20"/>
        </w:rPr>
        <w:t>разі</w:t>
      </w:r>
      <w:r w:rsidRPr="007E0800">
        <w:rPr>
          <w:spacing w:val="-1"/>
          <w:sz w:val="20"/>
        </w:rPr>
        <w:t xml:space="preserve"> </w:t>
      </w:r>
      <w:r w:rsidRPr="007E0800">
        <w:rPr>
          <w:sz w:val="20"/>
        </w:rPr>
        <w:t>смерті</w:t>
      </w:r>
      <w:r w:rsidRPr="007E0800">
        <w:rPr>
          <w:spacing w:val="-1"/>
          <w:sz w:val="20"/>
        </w:rPr>
        <w:t xml:space="preserve"> </w:t>
      </w:r>
      <w:r w:rsidRPr="007E0800">
        <w:rPr>
          <w:sz w:val="20"/>
        </w:rPr>
        <w:t>Вкладника, незалежно від</w:t>
      </w:r>
      <w:r w:rsidRPr="007E0800">
        <w:rPr>
          <w:spacing w:val="-1"/>
          <w:sz w:val="20"/>
        </w:rPr>
        <w:t xml:space="preserve"> </w:t>
      </w:r>
      <w:r w:rsidRPr="007E0800">
        <w:rPr>
          <w:sz w:val="20"/>
        </w:rPr>
        <w:t>того,</w:t>
      </w:r>
      <w:r w:rsidRPr="007E0800">
        <w:rPr>
          <w:spacing w:val="-1"/>
          <w:sz w:val="20"/>
        </w:rPr>
        <w:t xml:space="preserve"> </w:t>
      </w:r>
      <w:r w:rsidRPr="007E0800">
        <w:rPr>
          <w:sz w:val="20"/>
        </w:rPr>
        <w:t>чи</w:t>
      </w:r>
      <w:r w:rsidRPr="007E0800">
        <w:rPr>
          <w:spacing w:val="-2"/>
          <w:sz w:val="20"/>
        </w:rPr>
        <w:t xml:space="preserve"> </w:t>
      </w:r>
      <w:r w:rsidRPr="007E0800">
        <w:rPr>
          <w:sz w:val="20"/>
        </w:rPr>
        <w:t>здійснюється</w:t>
      </w:r>
      <w:r w:rsidRPr="007E0800">
        <w:rPr>
          <w:spacing w:val="-1"/>
          <w:sz w:val="20"/>
        </w:rPr>
        <w:t xml:space="preserve"> </w:t>
      </w:r>
      <w:r w:rsidRPr="007E0800">
        <w:rPr>
          <w:sz w:val="20"/>
        </w:rPr>
        <w:t>спадкування</w:t>
      </w:r>
      <w:r w:rsidRPr="007E0800">
        <w:rPr>
          <w:spacing w:val="-1"/>
          <w:sz w:val="20"/>
        </w:rPr>
        <w:t xml:space="preserve"> </w:t>
      </w:r>
      <w:r w:rsidRPr="007E0800">
        <w:rPr>
          <w:sz w:val="20"/>
        </w:rPr>
        <w:t>коштів</w:t>
      </w:r>
      <w:r w:rsidRPr="007E0800">
        <w:rPr>
          <w:spacing w:val="-1"/>
          <w:sz w:val="20"/>
        </w:rPr>
        <w:t xml:space="preserve"> </w:t>
      </w:r>
      <w:r w:rsidRPr="007E0800">
        <w:rPr>
          <w:sz w:val="20"/>
        </w:rPr>
        <w:t>вкладу згідно із законом, заповітом або розпорядженням, Банк здійснює виплату суми (маси) вкладу чи/або його частини та процентів</w:t>
      </w:r>
      <w:r w:rsidRPr="007E0800">
        <w:rPr>
          <w:spacing w:val="-10"/>
          <w:sz w:val="20"/>
        </w:rPr>
        <w:t xml:space="preserve"> </w:t>
      </w:r>
      <w:r w:rsidRPr="007E0800">
        <w:rPr>
          <w:sz w:val="20"/>
        </w:rPr>
        <w:t>(частини</w:t>
      </w:r>
      <w:r w:rsidRPr="007E0800">
        <w:rPr>
          <w:spacing w:val="-8"/>
          <w:sz w:val="20"/>
        </w:rPr>
        <w:t xml:space="preserve"> </w:t>
      </w:r>
      <w:r w:rsidRPr="007E0800">
        <w:rPr>
          <w:sz w:val="20"/>
        </w:rPr>
        <w:t>процентів)</w:t>
      </w:r>
      <w:r w:rsidRPr="007E0800">
        <w:rPr>
          <w:spacing w:val="-8"/>
          <w:sz w:val="20"/>
        </w:rPr>
        <w:t xml:space="preserve"> </w:t>
      </w:r>
      <w:r w:rsidRPr="007E0800">
        <w:rPr>
          <w:sz w:val="20"/>
        </w:rPr>
        <w:t>за</w:t>
      </w:r>
      <w:r w:rsidRPr="007E0800">
        <w:rPr>
          <w:spacing w:val="-8"/>
          <w:sz w:val="20"/>
        </w:rPr>
        <w:t xml:space="preserve"> </w:t>
      </w:r>
      <w:r w:rsidRPr="007E0800">
        <w:rPr>
          <w:sz w:val="20"/>
        </w:rPr>
        <w:t>ним</w:t>
      </w:r>
      <w:r w:rsidRPr="007E0800">
        <w:rPr>
          <w:spacing w:val="-8"/>
          <w:sz w:val="20"/>
        </w:rPr>
        <w:t xml:space="preserve"> </w:t>
      </w:r>
      <w:r w:rsidRPr="007E0800">
        <w:rPr>
          <w:sz w:val="20"/>
        </w:rPr>
        <w:t>спадкоємцю(-ям)</w:t>
      </w:r>
      <w:r w:rsidRPr="007E0800">
        <w:rPr>
          <w:spacing w:val="-8"/>
          <w:sz w:val="20"/>
        </w:rPr>
        <w:t xml:space="preserve"> </w:t>
      </w:r>
      <w:r w:rsidRPr="007E0800">
        <w:rPr>
          <w:sz w:val="20"/>
        </w:rPr>
        <w:t>Вкладника</w:t>
      </w:r>
      <w:r w:rsidRPr="007E0800">
        <w:rPr>
          <w:spacing w:val="-8"/>
          <w:sz w:val="20"/>
        </w:rPr>
        <w:t xml:space="preserve"> </w:t>
      </w:r>
      <w:r w:rsidRPr="007E0800">
        <w:rPr>
          <w:sz w:val="20"/>
        </w:rPr>
        <w:t>на</w:t>
      </w:r>
      <w:r w:rsidRPr="007E0800">
        <w:rPr>
          <w:spacing w:val="-8"/>
          <w:sz w:val="20"/>
        </w:rPr>
        <w:t xml:space="preserve"> </w:t>
      </w:r>
      <w:r w:rsidRPr="007E0800">
        <w:rPr>
          <w:sz w:val="20"/>
        </w:rPr>
        <w:t>підставі</w:t>
      </w:r>
      <w:r w:rsidRPr="007E0800">
        <w:rPr>
          <w:spacing w:val="-9"/>
          <w:sz w:val="20"/>
        </w:rPr>
        <w:t xml:space="preserve"> </w:t>
      </w:r>
      <w:r w:rsidRPr="007E0800">
        <w:rPr>
          <w:sz w:val="20"/>
        </w:rPr>
        <w:t>відповідного</w:t>
      </w:r>
      <w:r w:rsidRPr="007E0800">
        <w:rPr>
          <w:spacing w:val="-8"/>
          <w:sz w:val="20"/>
        </w:rPr>
        <w:t xml:space="preserve"> </w:t>
      </w:r>
      <w:r w:rsidRPr="007E0800">
        <w:rPr>
          <w:sz w:val="20"/>
        </w:rPr>
        <w:t>свідоцтва</w:t>
      </w:r>
      <w:r w:rsidRPr="007E0800">
        <w:rPr>
          <w:spacing w:val="-9"/>
          <w:sz w:val="20"/>
        </w:rPr>
        <w:t xml:space="preserve"> </w:t>
      </w:r>
      <w:r w:rsidRPr="007E0800">
        <w:rPr>
          <w:sz w:val="20"/>
        </w:rPr>
        <w:t>про</w:t>
      </w:r>
      <w:r w:rsidRPr="007E0800">
        <w:rPr>
          <w:spacing w:val="-8"/>
          <w:sz w:val="20"/>
        </w:rPr>
        <w:t xml:space="preserve"> </w:t>
      </w:r>
      <w:r w:rsidRPr="007E0800">
        <w:rPr>
          <w:sz w:val="20"/>
        </w:rPr>
        <w:t>право</w:t>
      </w:r>
      <w:r w:rsidRPr="007E0800">
        <w:rPr>
          <w:spacing w:val="-8"/>
          <w:sz w:val="20"/>
        </w:rPr>
        <w:t xml:space="preserve"> </w:t>
      </w:r>
      <w:r w:rsidRPr="007E0800">
        <w:rPr>
          <w:sz w:val="20"/>
        </w:rPr>
        <w:t>на спадщину, за рішенням суду або на підставі інших документів згідно законодавства України.</w:t>
      </w:r>
    </w:p>
    <w:p w14:paraId="0A14419A" w14:textId="7D4EA580" w:rsidR="00784F65" w:rsidRPr="00713129" w:rsidRDefault="002F0780" w:rsidP="00C26DF9">
      <w:pPr>
        <w:pStyle w:val="a3"/>
        <w:ind w:left="0" w:right="429" w:firstLine="851"/>
      </w:pPr>
      <w:r w:rsidRPr="00713129">
        <w:t>При цьому Банк здійснює виплату вкладу (частини вкладу) та процентів (частини процентів) за ним спадкоємцю(-ям) власника рахунку шляхом виплати через касу або безготівкового перерахування на Поточний/Депозитний рахунок спадкоємця, відкритий у Банку.</w:t>
      </w:r>
    </w:p>
    <w:p w14:paraId="752662C7" w14:textId="5F00D8C4" w:rsidR="00713129" w:rsidRPr="00713129" w:rsidRDefault="00713129" w:rsidP="00713129">
      <w:pPr>
        <w:pStyle w:val="ac"/>
        <w:ind w:right="425"/>
        <w:jc w:val="both"/>
        <w:rPr>
          <w:sz w:val="20"/>
          <w:szCs w:val="20"/>
        </w:rPr>
      </w:pPr>
      <w:r w:rsidRPr="00713129">
        <w:rPr>
          <w:sz w:val="20"/>
          <w:szCs w:val="20"/>
        </w:rPr>
        <w:tab/>
        <w:t>4.3.18. В разі отримання Банком постанови про арешт коштів Вкладника, розміщених на вкладному (депозитному) рахунку за Угодою-Заявою, та платіжної інструкції на примусове списання (стягнення) коштів Банк здійснює часткове або повне списання (стягнення) коштів у межах суми, визначеної такою платіжною інструкцією.</w:t>
      </w:r>
    </w:p>
    <w:p w14:paraId="585F3E10" w14:textId="4B3063C4" w:rsidR="00713129" w:rsidRPr="00713129" w:rsidRDefault="00713129" w:rsidP="00713129">
      <w:pPr>
        <w:pStyle w:val="a9"/>
        <w:shd w:val="clear" w:color="auto" w:fill="FFFFFF"/>
        <w:spacing w:before="0" w:beforeAutospacing="0" w:after="0" w:afterAutospacing="0"/>
        <w:ind w:right="425" w:firstLine="720"/>
        <w:rPr>
          <w:color w:val="242424"/>
          <w:sz w:val="20"/>
          <w:szCs w:val="20"/>
          <w:lang w:val="uk-UA"/>
        </w:rPr>
      </w:pPr>
      <w:r w:rsidRPr="00713129">
        <w:rPr>
          <w:sz w:val="20"/>
          <w:szCs w:val="20"/>
          <w:lang w:val="uk-UA"/>
        </w:rPr>
        <w:t xml:space="preserve">4.3.18.1. </w:t>
      </w:r>
      <w:r w:rsidRPr="00713129">
        <w:rPr>
          <w:color w:val="242424"/>
          <w:sz w:val="20"/>
          <w:szCs w:val="20"/>
          <w:bdr w:val="none" w:sz="0" w:space="0" w:color="auto" w:frame="1"/>
          <w:lang w:val="uk-UA"/>
        </w:rPr>
        <w:t>При </w:t>
      </w:r>
      <w:r w:rsidRPr="00713129">
        <w:rPr>
          <w:b/>
          <w:bCs/>
          <w:color w:val="242424"/>
          <w:sz w:val="20"/>
          <w:szCs w:val="20"/>
          <w:bdr w:val="none" w:sz="0" w:space="0" w:color="auto" w:frame="1"/>
          <w:lang w:val="uk-UA"/>
        </w:rPr>
        <w:t>частковому списанні (стягненні)</w:t>
      </w:r>
      <w:r w:rsidRPr="00713129">
        <w:rPr>
          <w:color w:val="242424"/>
          <w:sz w:val="20"/>
          <w:szCs w:val="20"/>
          <w:bdr w:val="none" w:sz="0" w:space="0" w:color="auto" w:frame="1"/>
          <w:lang w:val="uk-UA"/>
        </w:rPr>
        <w:t>:</w:t>
      </w:r>
    </w:p>
    <w:p w14:paraId="433FB2E8" w14:textId="7DBF396E" w:rsidR="00713129" w:rsidRPr="00713129" w:rsidRDefault="00713129" w:rsidP="00713129">
      <w:pPr>
        <w:pStyle w:val="a6"/>
        <w:widowControl/>
        <w:numPr>
          <w:ilvl w:val="0"/>
          <w:numId w:val="112"/>
        </w:numPr>
        <w:shd w:val="clear" w:color="auto" w:fill="FFFFFF"/>
        <w:autoSpaceDE/>
        <w:autoSpaceDN/>
        <w:ind w:right="425"/>
        <w:rPr>
          <w:color w:val="242424"/>
          <w:sz w:val="20"/>
          <w:szCs w:val="20"/>
          <w:lang w:eastAsia="ru-RU"/>
        </w:rPr>
      </w:pPr>
      <w:r w:rsidRPr="00713129">
        <w:rPr>
          <w:color w:val="242424"/>
          <w:sz w:val="20"/>
          <w:szCs w:val="20"/>
          <w:bdr w:val="none" w:sz="0" w:space="0" w:color="auto" w:frame="1"/>
          <w:lang w:eastAsia="ru-RU"/>
        </w:rPr>
        <w:t>Угода-Заява не підлягає розірванню;</w:t>
      </w:r>
    </w:p>
    <w:p w14:paraId="3323F0B7" w14:textId="77777777" w:rsidR="00713129" w:rsidRPr="00713129" w:rsidRDefault="00713129" w:rsidP="00713129">
      <w:pPr>
        <w:pStyle w:val="a6"/>
        <w:widowControl/>
        <w:numPr>
          <w:ilvl w:val="0"/>
          <w:numId w:val="112"/>
        </w:numPr>
        <w:shd w:val="clear" w:color="auto" w:fill="FFFFFF"/>
        <w:autoSpaceDE/>
        <w:autoSpaceDN/>
        <w:ind w:right="425"/>
        <w:rPr>
          <w:color w:val="242424"/>
          <w:sz w:val="20"/>
          <w:szCs w:val="20"/>
          <w:lang w:eastAsia="ru-RU"/>
        </w:rPr>
      </w:pPr>
      <w:r w:rsidRPr="00713129">
        <w:rPr>
          <w:color w:val="242424"/>
          <w:sz w:val="20"/>
          <w:szCs w:val="20"/>
          <w:bdr w:val="none" w:sz="0" w:space="0" w:color="auto" w:frame="1"/>
          <w:lang w:eastAsia="ru-RU"/>
        </w:rPr>
        <w:t>залишок коштів продовжує обліковуватися на вкладному (депозитному) рахунку на діючих умовах строкового депозиту; </w:t>
      </w:r>
    </w:p>
    <w:p w14:paraId="247EC3A5" w14:textId="77777777" w:rsidR="00713129" w:rsidRPr="00713129" w:rsidRDefault="00713129" w:rsidP="00713129">
      <w:pPr>
        <w:pStyle w:val="a6"/>
        <w:widowControl/>
        <w:numPr>
          <w:ilvl w:val="0"/>
          <w:numId w:val="112"/>
        </w:numPr>
        <w:shd w:val="clear" w:color="auto" w:fill="FFFFFF"/>
        <w:autoSpaceDE/>
        <w:autoSpaceDN/>
        <w:ind w:right="425"/>
        <w:rPr>
          <w:color w:val="242424"/>
          <w:sz w:val="20"/>
          <w:szCs w:val="20"/>
          <w:lang w:eastAsia="ru-RU"/>
        </w:rPr>
      </w:pPr>
      <w:r w:rsidRPr="00713129">
        <w:rPr>
          <w:color w:val="242424"/>
          <w:sz w:val="20"/>
          <w:szCs w:val="20"/>
          <w:bdr w:val="none" w:sz="0" w:space="0" w:color="auto" w:frame="1"/>
          <w:lang w:eastAsia="ru-RU"/>
        </w:rPr>
        <w:t>Додатковий договір щодо розміщення залишку суми депозиту не підлягає укладанню;</w:t>
      </w:r>
    </w:p>
    <w:p w14:paraId="2D932D19" w14:textId="38633457" w:rsidR="00713129" w:rsidRPr="00713129" w:rsidRDefault="00713129" w:rsidP="00713129">
      <w:pPr>
        <w:pStyle w:val="a6"/>
        <w:widowControl/>
        <w:numPr>
          <w:ilvl w:val="0"/>
          <w:numId w:val="112"/>
        </w:numPr>
        <w:shd w:val="clear" w:color="auto" w:fill="FFFFFF"/>
        <w:autoSpaceDE/>
        <w:autoSpaceDN/>
        <w:ind w:right="425"/>
        <w:rPr>
          <w:color w:val="242424"/>
          <w:sz w:val="20"/>
          <w:szCs w:val="20"/>
          <w:lang w:eastAsia="ru-RU"/>
        </w:rPr>
      </w:pPr>
      <w:r w:rsidRPr="00713129">
        <w:rPr>
          <w:color w:val="242424"/>
          <w:sz w:val="20"/>
          <w:szCs w:val="20"/>
          <w:bdr w:val="none" w:sz="0" w:space="0" w:color="auto" w:frame="1"/>
          <w:lang w:eastAsia="ru-RU"/>
        </w:rPr>
        <w:t xml:space="preserve">подальша пролонгація строку розміщення депозиту здійснюється відповідно до умов </w:t>
      </w:r>
      <w:r w:rsidR="008E6CB9">
        <w:rPr>
          <w:color w:val="242424"/>
          <w:sz w:val="20"/>
          <w:szCs w:val="20"/>
          <w:bdr w:val="none" w:sz="0" w:space="0" w:color="auto" w:frame="1"/>
          <w:lang w:eastAsia="ru-RU"/>
        </w:rPr>
        <w:t>Договору/</w:t>
      </w:r>
      <w:r w:rsidRPr="00713129">
        <w:rPr>
          <w:color w:val="242424"/>
          <w:sz w:val="20"/>
          <w:szCs w:val="20"/>
          <w:bdr w:val="none" w:sz="0" w:space="0" w:color="auto" w:frame="1"/>
          <w:lang w:eastAsia="ru-RU"/>
        </w:rPr>
        <w:t xml:space="preserve"> Угоди-Заяви.</w:t>
      </w:r>
    </w:p>
    <w:p w14:paraId="0235EE7A" w14:textId="1E84F022" w:rsidR="00713129" w:rsidRPr="00713129" w:rsidRDefault="00851168" w:rsidP="00713129">
      <w:pPr>
        <w:widowControl/>
        <w:shd w:val="clear" w:color="auto" w:fill="FFFFFF"/>
        <w:autoSpaceDE/>
        <w:autoSpaceDN/>
        <w:ind w:right="425" w:firstLine="720"/>
        <w:rPr>
          <w:color w:val="242424"/>
          <w:sz w:val="20"/>
          <w:szCs w:val="20"/>
          <w:lang w:eastAsia="ru-RU"/>
        </w:rPr>
      </w:pPr>
      <w:r w:rsidRPr="00713129">
        <w:rPr>
          <w:sz w:val="20"/>
          <w:szCs w:val="20"/>
        </w:rPr>
        <w:t>4.3.18.</w:t>
      </w:r>
      <w:r>
        <w:rPr>
          <w:sz w:val="20"/>
          <w:szCs w:val="20"/>
        </w:rPr>
        <w:t xml:space="preserve">2. </w:t>
      </w:r>
      <w:r w:rsidR="00713129" w:rsidRPr="00713129">
        <w:rPr>
          <w:color w:val="242424"/>
          <w:sz w:val="20"/>
          <w:szCs w:val="20"/>
          <w:bdr w:val="none" w:sz="0" w:space="0" w:color="auto" w:frame="1"/>
          <w:lang w:eastAsia="ru-RU"/>
        </w:rPr>
        <w:t>При </w:t>
      </w:r>
      <w:r w:rsidR="00713129" w:rsidRPr="00713129">
        <w:rPr>
          <w:b/>
          <w:bCs/>
          <w:color w:val="242424"/>
          <w:sz w:val="20"/>
          <w:szCs w:val="20"/>
          <w:bdr w:val="none" w:sz="0" w:space="0" w:color="auto" w:frame="1"/>
          <w:lang w:eastAsia="ru-RU"/>
        </w:rPr>
        <w:t>повному списанні (стягненні) або якщо сума стягнення дорівнює сумі депозиту:</w:t>
      </w:r>
    </w:p>
    <w:p w14:paraId="1B13A6A1" w14:textId="5BEC1D3E" w:rsidR="00713129" w:rsidRPr="00713129" w:rsidRDefault="00713129" w:rsidP="00713129">
      <w:pPr>
        <w:pStyle w:val="a6"/>
        <w:widowControl/>
        <w:numPr>
          <w:ilvl w:val="0"/>
          <w:numId w:val="113"/>
        </w:numPr>
        <w:shd w:val="clear" w:color="auto" w:fill="FFFFFF"/>
        <w:autoSpaceDE/>
        <w:autoSpaceDN/>
        <w:ind w:right="425"/>
        <w:rPr>
          <w:color w:val="242424"/>
          <w:sz w:val="20"/>
          <w:szCs w:val="20"/>
          <w:lang w:eastAsia="ru-RU"/>
        </w:rPr>
      </w:pPr>
      <w:r w:rsidRPr="00713129">
        <w:rPr>
          <w:color w:val="242424"/>
          <w:sz w:val="20"/>
          <w:szCs w:val="20"/>
          <w:bdr w:val="none" w:sz="0" w:space="0" w:color="auto" w:frame="1"/>
          <w:lang w:eastAsia="ru-RU"/>
        </w:rPr>
        <w:lastRenderedPageBreak/>
        <w:t>пролонгація строку розміщення депозиту відповідно до Угоди-Заяви не здійснюється</w:t>
      </w:r>
      <w:r>
        <w:rPr>
          <w:color w:val="242424"/>
          <w:sz w:val="20"/>
          <w:szCs w:val="20"/>
          <w:bdr w:val="none" w:sz="0" w:space="0" w:color="auto" w:frame="1"/>
          <w:lang w:eastAsia="ru-RU"/>
        </w:rPr>
        <w:t>;</w:t>
      </w:r>
    </w:p>
    <w:p w14:paraId="130E8BD6" w14:textId="77777777" w:rsidR="00713129" w:rsidRPr="00713129" w:rsidRDefault="00713129" w:rsidP="00713129">
      <w:pPr>
        <w:pStyle w:val="a6"/>
        <w:widowControl/>
        <w:numPr>
          <w:ilvl w:val="0"/>
          <w:numId w:val="113"/>
        </w:numPr>
        <w:shd w:val="clear" w:color="auto" w:fill="FFFFFF"/>
        <w:autoSpaceDE/>
        <w:autoSpaceDN/>
        <w:ind w:right="425"/>
        <w:rPr>
          <w:color w:val="242424"/>
          <w:sz w:val="20"/>
          <w:szCs w:val="20"/>
          <w:lang w:eastAsia="ru-RU"/>
        </w:rPr>
      </w:pPr>
      <w:r w:rsidRPr="00713129">
        <w:rPr>
          <w:color w:val="242424"/>
          <w:sz w:val="20"/>
          <w:szCs w:val="20"/>
          <w:bdr w:val="none" w:sz="0" w:space="0" w:color="auto" w:frame="1"/>
          <w:lang w:eastAsia="ru-RU"/>
        </w:rPr>
        <w:t>Угода-Заява припиняє свою дію (закривається);</w:t>
      </w:r>
    </w:p>
    <w:p w14:paraId="640902E2" w14:textId="7C3BA545" w:rsidR="00713129" w:rsidRPr="00713129" w:rsidRDefault="00713129" w:rsidP="00713129">
      <w:pPr>
        <w:pStyle w:val="a6"/>
        <w:widowControl/>
        <w:numPr>
          <w:ilvl w:val="0"/>
          <w:numId w:val="113"/>
        </w:numPr>
        <w:shd w:val="clear" w:color="auto" w:fill="FFFFFF"/>
        <w:autoSpaceDE/>
        <w:autoSpaceDN/>
        <w:ind w:right="425"/>
        <w:rPr>
          <w:color w:val="242424"/>
          <w:sz w:val="20"/>
          <w:szCs w:val="20"/>
          <w:lang w:eastAsia="ru-RU"/>
        </w:rPr>
      </w:pPr>
      <w:r w:rsidRPr="00713129">
        <w:rPr>
          <w:color w:val="242424"/>
          <w:sz w:val="20"/>
          <w:szCs w:val="20"/>
          <w:bdr w:val="none" w:sz="0" w:space="0" w:color="auto" w:frame="1"/>
          <w:lang w:eastAsia="ru-RU"/>
        </w:rPr>
        <w:t xml:space="preserve">нараховані проценти (за наявності) виплачуються у порядку, визначеному умовами </w:t>
      </w:r>
      <w:r w:rsidR="00CF6D2E">
        <w:rPr>
          <w:color w:val="242424"/>
          <w:sz w:val="20"/>
          <w:szCs w:val="20"/>
          <w:bdr w:val="none" w:sz="0" w:space="0" w:color="auto" w:frame="1"/>
          <w:lang w:eastAsia="ru-RU"/>
        </w:rPr>
        <w:t xml:space="preserve">Угоди-Заяви/ </w:t>
      </w:r>
      <w:r w:rsidRPr="00713129">
        <w:rPr>
          <w:color w:val="242424"/>
          <w:sz w:val="20"/>
          <w:szCs w:val="20"/>
          <w:bdr w:val="none" w:sz="0" w:space="0" w:color="auto" w:frame="1"/>
          <w:lang w:eastAsia="ru-RU"/>
        </w:rPr>
        <w:t>Договору</w:t>
      </w:r>
      <w:r w:rsidR="00CF6D2E">
        <w:rPr>
          <w:color w:val="242424"/>
          <w:sz w:val="20"/>
          <w:szCs w:val="20"/>
          <w:bdr w:val="none" w:sz="0" w:space="0" w:color="auto" w:frame="1"/>
          <w:lang w:eastAsia="ru-RU"/>
        </w:rPr>
        <w:t>.</w:t>
      </w:r>
      <w:r w:rsidRPr="00713129">
        <w:rPr>
          <w:color w:val="242424"/>
          <w:sz w:val="20"/>
          <w:szCs w:val="20"/>
          <w:bdr w:val="none" w:sz="0" w:space="0" w:color="auto" w:frame="1"/>
          <w:lang w:eastAsia="ru-RU"/>
        </w:rPr>
        <w:t xml:space="preserve"> </w:t>
      </w:r>
    </w:p>
    <w:p w14:paraId="46256180" w14:textId="6AFB5FC7" w:rsidR="00784F65" w:rsidRPr="00713129" w:rsidRDefault="00616509" w:rsidP="00616509">
      <w:pPr>
        <w:pStyle w:val="2"/>
        <w:spacing w:before="229"/>
        <w:ind w:left="2552" w:hanging="1701"/>
        <w:rPr>
          <w:u w:val="single"/>
        </w:rPr>
      </w:pPr>
      <w:r>
        <w:rPr>
          <w:u w:val="single"/>
        </w:rPr>
        <w:t xml:space="preserve">4.3.19. </w:t>
      </w:r>
      <w:r w:rsidR="002F0780" w:rsidRPr="00713129">
        <w:rPr>
          <w:u w:val="single"/>
        </w:rPr>
        <w:t>Продовження</w:t>
      </w:r>
      <w:r w:rsidR="002F0780" w:rsidRPr="00713129">
        <w:rPr>
          <w:spacing w:val="-8"/>
          <w:u w:val="single"/>
        </w:rPr>
        <w:t xml:space="preserve"> </w:t>
      </w:r>
      <w:r w:rsidR="002F0780" w:rsidRPr="00713129">
        <w:rPr>
          <w:u w:val="single"/>
        </w:rPr>
        <w:t>строку</w:t>
      </w:r>
      <w:r w:rsidR="002F0780" w:rsidRPr="00713129">
        <w:rPr>
          <w:spacing w:val="-6"/>
          <w:u w:val="single"/>
        </w:rPr>
        <w:t xml:space="preserve"> </w:t>
      </w:r>
      <w:r w:rsidR="002F0780" w:rsidRPr="00713129">
        <w:rPr>
          <w:u w:val="single"/>
        </w:rPr>
        <w:t>зберігання</w:t>
      </w:r>
      <w:r w:rsidR="002F0780" w:rsidRPr="00713129">
        <w:rPr>
          <w:spacing w:val="-8"/>
          <w:u w:val="single"/>
        </w:rPr>
        <w:t xml:space="preserve"> </w:t>
      </w:r>
      <w:r w:rsidR="002F0780" w:rsidRPr="00713129">
        <w:rPr>
          <w:u w:val="single"/>
        </w:rPr>
        <w:t>коштів</w:t>
      </w:r>
      <w:r w:rsidR="002F0780" w:rsidRPr="00713129">
        <w:rPr>
          <w:spacing w:val="-7"/>
          <w:u w:val="single"/>
        </w:rPr>
        <w:t xml:space="preserve"> </w:t>
      </w:r>
      <w:r w:rsidR="002F0780" w:rsidRPr="00713129">
        <w:rPr>
          <w:spacing w:val="-2"/>
          <w:u w:val="single"/>
        </w:rPr>
        <w:t>(Автопролонгація)</w:t>
      </w:r>
    </w:p>
    <w:p w14:paraId="231A39F4" w14:textId="4FC51D26" w:rsidR="00784F65" w:rsidRPr="00616509" w:rsidRDefault="00616509" w:rsidP="00616509">
      <w:pPr>
        <w:spacing w:before="1"/>
        <w:ind w:right="423"/>
        <w:rPr>
          <w:sz w:val="20"/>
          <w:szCs w:val="20"/>
        </w:rPr>
      </w:pPr>
      <w:r>
        <w:rPr>
          <w:sz w:val="20"/>
          <w:szCs w:val="20"/>
        </w:rPr>
        <w:tab/>
        <w:t xml:space="preserve">4.3.19.1. </w:t>
      </w:r>
      <w:r w:rsidR="002F0780" w:rsidRPr="00616509">
        <w:rPr>
          <w:sz w:val="20"/>
          <w:szCs w:val="20"/>
        </w:rPr>
        <w:t>Певними видами вкладів може передбачатись можливість автоматичного продовження строку зберігання</w:t>
      </w:r>
      <w:r w:rsidR="002F0780" w:rsidRPr="00616509">
        <w:rPr>
          <w:spacing w:val="-5"/>
          <w:sz w:val="20"/>
          <w:szCs w:val="20"/>
        </w:rPr>
        <w:t xml:space="preserve"> </w:t>
      </w:r>
      <w:r w:rsidR="002F0780" w:rsidRPr="00616509">
        <w:rPr>
          <w:sz w:val="20"/>
          <w:szCs w:val="20"/>
        </w:rPr>
        <w:t>коштів</w:t>
      </w:r>
      <w:r w:rsidR="002F0780" w:rsidRPr="00616509">
        <w:rPr>
          <w:spacing w:val="-5"/>
          <w:sz w:val="20"/>
          <w:szCs w:val="20"/>
        </w:rPr>
        <w:t xml:space="preserve"> </w:t>
      </w:r>
      <w:r w:rsidR="002F0780" w:rsidRPr="00616509">
        <w:rPr>
          <w:sz w:val="20"/>
          <w:szCs w:val="20"/>
        </w:rPr>
        <w:t>(Автопролонгація).</w:t>
      </w:r>
      <w:r w:rsidR="002F0780" w:rsidRPr="00616509">
        <w:rPr>
          <w:spacing w:val="-4"/>
          <w:sz w:val="20"/>
          <w:szCs w:val="20"/>
        </w:rPr>
        <w:t xml:space="preserve"> </w:t>
      </w:r>
      <w:r w:rsidR="002F0780" w:rsidRPr="00616509">
        <w:rPr>
          <w:sz w:val="20"/>
          <w:szCs w:val="20"/>
        </w:rPr>
        <w:t>Інформація</w:t>
      </w:r>
      <w:r w:rsidR="002F0780" w:rsidRPr="00616509">
        <w:rPr>
          <w:spacing w:val="-5"/>
          <w:sz w:val="20"/>
          <w:szCs w:val="20"/>
        </w:rPr>
        <w:t xml:space="preserve"> </w:t>
      </w:r>
      <w:r w:rsidR="002F0780" w:rsidRPr="00616509">
        <w:rPr>
          <w:sz w:val="20"/>
          <w:szCs w:val="20"/>
        </w:rPr>
        <w:t>про</w:t>
      </w:r>
      <w:r w:rsidR="002F0780" w:rsidRPr="00616509">
        <w:rPr>
          <w:spacing w:val="-3"/>
          <w:sz w:val="20"/>
          <w:szCs w:val="20"/>
        </w:rPr>
        <w:t xml:space="preserve"> </w:t>
      </w:r>
      <w:r w:rsidR="002F0780" w:rsidRPr="00616509">
        <w:rPr>
          <w:sz w:val="20"/>
          <w:szCs w:val="20"/>
        </w:rPr>
        <w:t>те,</w:t>
      </w:r>
      <w:r w:rsidR="002F0780" w:rsidRPr="00616509">
        <w:rPr>
          <w:spacing w:val="-3"/>
          <w:sz w:val="20"/>
          <w:szCs w:val="20"/>
        </w:rPr>
        <w:t xml:space="preserve"> </w:t>
      </w:r>
      <w:r w:rsidR="002F0780" w:rsidRPr="00616509">
        <w:rPr>
          <w:sz w:val="20"/>
          <w:szCs w:val="20"/>
        </w:rPr>
        <w:t>чи</w:t>
      </w:r>
      <w:r w:rsidR="002F0780" w:rsidRPr="00616509">
        <w:rPr>
          <w:spacing w:val="-5"/>
          <w:sz w:val="20"/>
          <w:szCs w:val="20"/>
        </w:rPr>
        <w:t xml:space="preserve"> </w:t>
      </w:r>
      <w:r w:rsidR="002F0780" w:rsidRPr="00616509">
        <w:rPr>
          <w:sz w:val="20"/>
          <w:szCs w:val="20"/>
        </w:rPr>
        <w:t>здійснюється</w:t>
      </w:r>
      <w:r w:rsidR="002F0780" w:rsidRPr="00616509">
        <w:rPr>
          <w:spacing w:val="-5"/>
          <w:sz w:val="20"/>
          <w:szCs w:val="20"/>
        </w:rPr>
        <w:t xml:space="preserve"> </w:t>
      </w:r>
      <w:r w:rsidR="002F0780" w:rsidRPr="00616509">
        <w:rPr>
          <w:sz w:val="20"/>
          <w:szCs w:val="20"/>
        </w:rPr>
        <w:t>продовження</w:t>
      </w:r>
      <w:r w:rsidR="002F0780" w:rsidRPr="00616509">
        <w:rPr>
          <w:spacing w:val="-5"/>
          <w:sz w:val="20"/>
          <w:szCs w:val="20"/>
        </w:rPr>
        <w:t xml:space="preserve"> </w:t>
      </w:r>
      <w:r w:rsidR="002F0780" w:rsidRPr="00616509">
        <w:rPr>
          <w:sz w:val="20"/>
          <w:szCs w:val="20"/>
        </w:rPr>
        <w:t>строку</w:t>
      </w:r>
      <w:r w:rsidR="002F0780" w:rsidRPr="00616509">
        <w:rPr>
          <w:spacing w:val="-3"/>
          <w:sz w:val="20"/>
          <w:szCs w:val="20"/>
        </w:rPr>
        <w:t xml:space="preserve"> </w:t>
      </w:r>
      <w:r w:rsidR="002F0780" w:rsidRPr="00616509">
        <w:rPr>
          <w:sz w:val="20"/>
          <w:szCs w:val="20"/>
        </w:rPr>
        <w:t>зберігання</w:t>
      </w:r>
      <w:r w:rsidR="002F0780" w:rsidRPr="00616509">
        <w:rPr>
          <w:spacing w:val="-5"/>
          <w:sz w:val="20"/>
          <w:szCs w:val="20"/>
        </w:rPr>
        <w:t xml:space="preserve"> </w:t>
      </w:r>
      <w:r w:rsidR="002F0780" w:rsidRPr="00616509">
        <w:rPr>
          <w:sz w:val="20"/>
          <w:szCs w:val="20"/>
        </w:rPr>
        <w:t>коштів, зазначається</w:t>
      </w:r>
      <w:r w:rsidR="002F0780" w:rsidRPr="00616509">
        <w:rPr>
          <w:spacing w:val="-13"/>
          <w:sz w:val="20"/>
          <w:szCs w:val="20"/>
        </w:rPr>
        <w:t xml:space="preserve"> </w:t>
      </w:r>
      <w:r w:rsidR="002F0780" w:rsidRPr="00616509">
        <w:rPr>
          <w:sz w:val="20"/>
          <w:szCs w:val="20"/>
        </w:rPr>
        <w:t>в</w:t>
      </w:r>
      <w:r w:rsidR="002F0780" w:rsidRPr="00616509">
        <w:rPr>
          <w:spacing w:val="-12"/>
          <w:sz w:val="20"/>
          <w:szCs w:val="20"/>
        </w:rPr>
        <w:t xml:space="preserve"> </w:t>
      </w:r>
      <w:r w:rsidR="002F0780" w:rsidRPr="00616509">
        <w:rPr>
          <w:sz w:val="20"/>
          <w:szCs w:val="20"/>
        </w:rPr>
        <w:t>Угоді-Заяві.</w:t>
      </w:r>
      <w:r w:rsidR="002F0780" w:rsidRPr="00616509">
        <w:rPr>
          <w:spacing w:val="-13"/>
          <w:sz w:val="20"/>
          <w:szCs w:val="20"/>
        </w:rPr>
        <w:t xml:space="preserve"> </w:t>
      </w:r>
      <w:r w:rsidR="002F0780" w:rsidRPr="00616509">
        <w:rPr>
          <w:sz w:val="20"/>
          <w:szCs w:val="20"/>
        </w:rPr>
        <w:t>При</w:t>
      </w:r>
      <w:r w:rsidR="002F0780" w:rsidRPr="00616509">
        <w:rPr>
          <w:spacing w:val="-12"/>
          <w:sz w:val="20"/>
          <w:szCs w:val="20"/>
        </w:rPr>
        <w:t xml:space="preserve"> </w:t>
      </w:r>
      <w:r w:rsidR="002F0780" w:rsidRPr="00616509">
        <w:rPr>
          <w:sz w:val="20"/>
          <w:szCs w:val="20"/>
        </w:rPr>
        <w:t>цьому</w:t>
      </w:r>
      <w:r w:rsidR="002F0780" w:rsidRPr="00616509">
        <w:rPr>
          <w:spacing w:val="-13"/>
          <w:sz w:val="20"/>
          <w:szCs w:val="20"/>
        </w:rPr>
        <w:t xml:space="preserve"> </w:t>
      </w:r>
      <w:r w:rsidR="002F0780" w:rsidRPr="00616509">
        <w:rPr>
          <w:sz w:val="20"/>
          <w:szCs w:val="20"/>
        </w:rPr>
        <w:t>кожен</w:t>
      </w:r>
      <w:r w:rsidR="002F0780" w:rsidRPr="00616509">
        <w:rPr>
          <w:spacing w:val="-12"/>
          <w:sz w:val="20"/>
          <w:szCs w:val="20"/>
        </w:rPr>
        <w:t xml:space="preserve"> </w:t>
      </w:r>
      <w:r w:rsidR="002F0780" w:rsidRPr="00616509">
        <w:rPr>
          <w:sz w:val="20"/>
          <w:szCs w:val="20"/>
        </w:rPr>
        <w:t>новий</w:t>
      </w:r>
      <w:r w:rsidR="002F0780" w:rsidRPr="00616509">
        <w:rPr>
          <w:spacing w:val="-13"/>
          <w:sz w:val="20"/>
          <w:szCs w:val="20"/>
        </w:rPr>
        <w:t xml:space="preserve"> </w:t>
      </w:r>
      <w:r w:rsidR="002F0780" w:rsidRPr="00616509">
        <w:rPr>
          <w:sz w:val="20"/>
          <w:szCs w:val="20"/>
        </w:rPr>
        <w:t>строк</w:t>
      </w:r>
      <w:r w:rsidR="002F0780" w:rsidRPr="00616509">
        <w:rPr>
          <w:spacing w:val="-12"/>
          <w:sz w:val="20"/>
          <w:szCs w:val="20"/>
        </w:rPr>
        <w:t xml:space="preserve"> </w:t>
      </w:r>
      <w:r w:rsidR="002F0780" w:rsidRPr="00616509">
        <w:rPr>
          <w:sz w:val="20"/>
          <w:szCs w:val="20"/>
        </w:rPr>
        <w:t>зберігання</w:t>
      </w:r>
      <w:r w:rsidR="002F0780" w:rsidRPr="00616509">
        <w:rPr>
          <w:spacing w:val="-13"/>
          <w:sz w:val="20"/>
          <w:szCs w:val="20"/>
        </w:rPr>
        <w:t xml:space="preserve"> </w:t>
      </w:r>
      <w:r w:rsidR="002F0780" w:rsidRPr="00616509">
        <w:rPr>
          <w:sz w:val="20"/>
          <w:szCs w:val="20"/>
        </w:rPr>
        <w:t>коштів</w:t>
      </w:r>
      <w:r w:rsidR="002F0780" w:rsidRPr="00616509">
        <w:rPr>
          <w:spacing w:val="-12"/>
          <w:sz w:val="20"/>
          <w:szCs w:val="20"/>
        </w:rPr>
        <w:t xml:space="preserve"> </w:t>
      </w:r>
      <w:r w:rsidR="002F0780" w:rsidRPr="00616509">
        <w:rPr>
          <w:sz w:val="20"/>
          <w:szCs w:val="20"/>
        </w:rPr>
        <w:t>дорівнює</w:t>
      </w:r>
      <w:r w:rsidR="002F0780" w:rsidRPr="00616509">
        <w:rPr>
          <w:spacing w:val="-13"/>
          <w:sz w:val="20"/>
          <w:szCs w:val="20"/>
        </w:rPr>
        <w:t xml:space="preserve"> </w:t>
      </w:r>
      <w:r w:rsidR="002F0780" w:rsidRPr="00616509">
        <w:rPr>
          <w:sz w:val="20"/>
          <w:szCs w:val="20"/>
        </w:rPr>
        <w:t>кількості</w:t>
      </w:r>
      <w:r w:rsidR="002F0780" w:rsidRPr="00616509">
        <w:rPr>
          <w:spacing w:val="-12"/>
          <w:sz w:val="20"/>
          <w:szCs w:val="20"/>
        </w:rPr>
        <w:t xml:space="preserve"> </w:t>
      </w:r>
      <w:r w:rsidR="002F0780" w:rsidRPr="00616509">
        <w:rPr>
          <w:sz w:val="20"/>
          <w:szCs w:val="20"/>
        </w:rPr>
        <w:t>днів/місяців</w:t>
      </w:r>
      <w:r w:rsidR="002F0780" w:rsidRPr="00616509">
        <w:rPr>
          <w:spacing w:val="-13"/>
          <w:sz w:val="20"/>
          <w:szCs w:val="20"/>
        </w:rPr>
        <w:t xml:space="preserve"> </w:t>
      </w:r>
      <w:r w:rsidR="002F0780" w:rsidRPr="00616509">
        <w:rPr>
          <w:sz w:val="20"/>
          <w:szCs w:val="20"/>
        </w:rPr>
        <w:t>строку розміщення вкладу, зазначеного в Угоді-Заяві.</w:t>
      </w:r>
    </w:p>
    <w:p w14:paraId="402DFFEF" w14:textId="39ACE198" w:rsidR="00784F65" w:rsidRPr="00713129" w:rsidRDefault="002F0780" w:rsidP="00C26DF9">
      <w:pPr>
        <w:pStyle w:val="a3"/>
        <w:ind w:left="0" w:right="421" w:firstLine="851"/>
      </w:pPr>
      <w:r w:rsidRPr="00713129">
        <w:t>За</w:t>
      </w:r>
      <w:r w:rsidRPr="00713129">
        <w:rPr>
          <w:spacing w:val="-3"/>
        </w:rPr>
        <w:t xml:space="preserve"> </w:t>
      </w:r>
      <w:r w:rsidRPr="00713129">
        <w:t>умови,</w:t>
      </w:r>
      <w:r w:rsidRPr="00713129">
        <w:rPr>
          <w:spacing w:val="-3"/>
        </w:rPr>
        <w:t xml:space="preserve"> </w:t>
      </w:r>
      <w:r w:rsidRPr="00713129">
        <w:t>якщо</w:t>
      </w:r>
      <w:r w:rsidRPr="00713129">
        <w:rPr>
          <w:spacing w:val="-2"/>
        </w:rPr>
        <w:t xml:space="preserve"> </w:t>
      </w:r>
      <w:r w:rsidRPr="00713129">
        <w:t>до</w:t>
      </w:r>
      <w:r w:rsidRPr="00713129">
        <w:rPr>
          <w:spacing w:val="-3"/>
        </w:rPr>
        <w:t xml:space="preserve"> </w:t>
      </w:r>
      <w:r w:rsidRPr="00713129">
        <w:t>моменту закінчення</w:t>
      </w:r>
      <w:r w:rsidRPr="00713129">
        <w:rPr>
          <w:spacing w:val="-4"/>
        </w:rPr>
        <w:t xml:space="preserve"> </w:t>
      </w:r>
      <w:r w:rsidRPr="00713129">
        <w:t>строку</w:t>
      </w:r>
      <w:r w:rsidRPr="00713129">
        <w:rPr>
          <w:spacing w:val="-2"/>
        </w:rPr>
        <w:t xml:space="preserve"> </w:t>
      </w:r>
      <w:r w:rsidRPr="00713129">
        <w:t>розміщення</w:t>
      </w:r>
      <w:r w:rsidRPr="00713129">
        <w:rPr>
          <w:spacing w:val="-4"/>
        </w:rPr>
        <w:t xml:space="preserve"> </w:t>
      </w:r>
      <w:r w:rsidRPr="00713129">
        <w:t>вкладу</w:t>
      </w:r>
      <w:r w:rsidRPr="00713129">
        <w:rPr>
          <w:spacing w:val="-3"/>
        </w:rPr>
        <w:t xml:space="preserve"> </w:t>
      </w:r>
      <w:r w:rsidRPr="00713129">
        <w:t>Банк</w:t>
      </w:r>
      <w:r w:rsidRPr="00713129">
        <w:rPr>
          <w:spacing w:val="-4"/>
        </w:rPr>
        <w:t xml:space="preserve"> </w:t>
      </w:r>
      <w:r w:rsidRPr="00713129">
        <w:t>отримає</w:t>
      </w:r>
      <w:r w:rsidRPr="00713129">
        <w:rPr>
          <w:spacing w:val="-2"/>
        </w:rPr>
        <w:t xml:space="preserve"> </w:t>
      </w:r>
      <w:r w:rsidRPr="00713129">
        <w:t>інформацію</w:t>
      </w:r>
      <w:r w:rsidRPr="00713129">
        <w:rPr>
          <w:spacing w:val="-4"/>
        </w:rPr>
        <w:t xml:space="preserve"> </w:t>
      </w:r>
      <w:r w:rsidRPr="00713129">
        <w:t>(документи) про смерт</w:t>
      </w:r>
      <w:r w:rsidR="00D52C92" w:rsidRPr="00713129">
        <w:t>ь</w:t>
      </w:r>
      <w:r w:rsidRPr="00713129">
        <w:t xml:space="preserve"> Вкладника, незалежно від того, чи застосовувалася за таким вкладом вже автолонгація, строк розміщення такого депозиту закінчується у відповідності до тих умов, які передбачені Угодою-заявою, а автолонгація, в подальшому і на майбутнє, не застосовується.</w:t>
      </w:r>
    </w:p>
    <w:p w14:paraId="36E08B64" w14:textId="77777777" w:rsidR="00616509" w:rsidRDefault="002F0780" w:rsidP="00616509">
      <w:pPr>
        <w:pStyle w:val="a3"/>
        <w:ind w:left="0" w:right="435" w:firstLine="851"/>
      </w:pPr>
      <w:r w:rsidRPr="00713129">
        <w:t>4.3.1</w:t>
      </w:r>
      <w:r w:rsidR="00616509">
        <w:t>9</w:t>
      </w:r>
      <w:r w:rsidRPr="00713129">
        <w:t>.2 Датою початку нового строку розміщення вкладу є наступний день за останнім днем строку зберігання коштів.</w:t>
      </w:r>
    </w:p>
    <w:p w14:paraId="5141EF7A" w14:textId="16E89C76" w:rsidR="00784F65" w:rsidRPr="00616509" w:rsidRDefault="00616509" w:rsidP="00616509">
      <w:pPr>
        <w:pStyle w:val="a3"/>
        <w:ind w:left="0" w:right="435" w:firstLine="851"/>
      </w:pPr>
      <w:r>
        <w:t xml:space="preserve">4.3.19.3. </w:t>
      </w:r>
      <w:r w:rsidR="002F0780" w:rsidRPr="00616509">
        <w:t>Якщо умовами Угоди-Заяви передбачена можливість Автопролонгації строку розміщення вкладу, Вкладник має право відмовитись від такої Автопролонгації або встановити її протягом строку дії відповідної</w:t>
      </w:r>
      <w:r w:rsidR="002F0780" w:rsidRPr="00616509">
        <w:rPr>
          <w:spacing w:val="-13"/>
        </w:rPr>
        <w:t xml:space="preserve"> </w:t>
      </w:r>
      <w:r w:rsidR="002F0780" w:rsidRPr="00616509">
        <w:t>Угоди-Заяви.</w:t>
      </w:r>
      <w:r w:rsidR="002F0780" w:rsidRPr="00616509">
        <w:rPr>
          <w:spacing w:val="-12"/>
        </w:rPr>
        <w:t xml:space="preserve"> </w:t>
      </w:r>
      <w:r w:rsidR="002F0780" w:rsidRPr="00616509">
        <w:t>Щоб</w:t>
      </w:r>
      <w:r w:rsidR="002F0780" w:rsidRPr="00616509">
        <w:rPr>
          <w:spacing w:val="-13"/>
        </w:rPr>
        <w:t xml:space="preserve"> </w:t>
      </w:r>
      <w:r w:rsidR="002F0780" w:rsidRPr="00616509">
        <w:t>скористатися</w:t>
      </w:r>
      <w:r w:rsidR="002F0780" w:rsidRPr="00616509">
        <w:rPr>
          <w:spacing w:val="-12"/>
        </w:rPr>
        <w:t xml:space="preserve"> </w:t>
      </w:r>
      <w:r w:rsidR="002F0780" w:rsidRPr="00616509">
        <w:t>цим</w:t>
      </w:r>
      <w:r w:rsidR="002F0780" w:rsidRPr="00616509">
        <w:rPr>
          <w:spacing w:val="-13"/>
        </w:rPr>
        <w:t xml:space="preserve"> </w:t>
      </w:r>
      <w:r w:rsidR="002F0780" w:rsidRPr="00616509">
        <w:t>правом</w:t>
      </w:r>
      <w:r w:rsidR="002F0780" w:rsidRPr="00616509">
        <w:rPr>
          <w:spacing w:val="-12"/>
        </w:rPr>
        <w:t xml:space="preserve"> </w:t>
      </w:r>
      <w:r w:rsidR="002F0780" w:rsidRPr="00616509">
        <w:t>Вкладник</w:t>
      </w:r>
      <w:r w:rsidR="002F0780" w:rsidRPr="00616509">
        <w:rPr>
          <w:spacing w:val="-13"/>
        </w:rPr>
        <w:t xml:space="preserve"> </w:t>
      </w:r>
      <w:r w:rsidR="002F0780" w:rsidRPr="00616509">
        <w:t>зобов’язаний</w:t>
      </w:r>
      <w:r w:rsidR="002F0780" w:rsidRPr="00616509">
        <w:rPr>
          <w:spacing w:val="-12"/>
        </w:rPr>
        <w:t xml:space="preserve"> </w:t>
      </w:r>
      <w:r w:rsidR="002F0780" w:rsidRPr="00616509">
        <w:t>не</w:t>
      </w:r>
      <w:r w:rsidR="002F0780" w:rsidRPr="00616509">
        <w:rPr>
          <w:spacing w:val="-13"/>
        </w:rPr>
        <w:t xml:space="preserve"> </w:t>
      </w:r>
      <w:r w:rsidR="002F0780" w:rsidRPr="00616509">
        <w:t>пізніше</w:t>
      </w:r>
      <w:r w:rsidR="002F0780" w:rsidRPr="00616509">
        <w:rPr>
          <w:spacing w:val="-12"/>
        </w:rPr>
        <w:t xml:space="preserve"> </w:t>
      </w:r>
      <w:r w:rsidR="002F0780" w:rsidRPr="00616509">
        <w:t>дати</w:t>
      </w:r>
      <w:r w:rsidR="002F0780" w:rsidRPr="00616509">
        <w:rPr>
          <w:spacing w:val="2"/>
        </w:rPr>
        <w:t xml:space="preserve"> </w:t>
      </w:r>
      <w:r w:rsidR="002F0780" w:rsidRPr="00616509">
        <w:t>закінчення</w:t>
      </w:r>
      <w:r w:rsidR="002F0780" w:rsidRPr="00616509">
        <w:rPr>
          <w:spacing w:val="-12"/>
        </w:rPr>
        <w:t xml:space="preserve"> </w:t>
      </w:r>
      <w:r w:rsidR="002F0780" w:rsidRPr="00616509">
        <w:t>строку зберігання коштів особисто звернутися в Банк одним із способів:</w:t>
      </w:r>
    </w:p>
    <w:p w14:paraId="698D0BA3" w14:textId="77777777" w:rsidR="00784F65" w:rsidRPr="007E0800" w:rsidRDefault="002F0780" w:rsidP="00C26DF9">
      <w:pPr>
        <w:pStyle w:val="a6"/>
        <w:numPr>
          <w:ilvl w:val="0"/>
          <w:numId w:val="50"/>
        </w:numPr>
        <w:ind w:left="0" w:right="428" w:firstLine="851"/>
        <w:rPr>
          <w:sz w:val="20"/>
        </w:rPr>
      </w:pPr>
      <w:r w:rsidRPr="007E0800">
        <w:rPr>
          <w:sz w:val="20"/>
        </w:rPr>
        <w:t>до відділення Банку із письмовою заявою про відмову/встановлення Автопролонгації за формою згідно з Додатками № 9,10 до цього Договору;</w:t>
      </w:r>
    </w:p>
    <w:p w14:paraId="379B6644" w14:textId="04A17CE0" w:rsidR="00784F65" w:rsidRPr="007E0800" w:rsidRDefault="002F0780" w:rsidP="00C26DF9">
      <w:pPr>
        <w:pStyle w:val="a3"/>
        <w:ind w:left="0" w:right="421" w:firstLine="851"/>
      </w:pPr>
      <w:r w:rsidRPr="007E0800">
        <w:t>до Контакт-центру Банку із заявкою про відмову/встановлення Автопролонгації за умови успішного проходження належної перевірки особи Вкладника в Контакт-центрі з наступним підписанням заяви згідно Додатків №№ 9,10</w:t>
      </w:r>
      <w:r w:rsidRPr="007E0800">
        <w:rPr>
          <w:spacing w:val="40"/>
        </w:rPr>
        <w:t xml:space="preserve"> </w:t>
      </w:r>
      <w:r w:rsidRPr="007E0800">
        <w:t>до цього Договору;</w:t>
      </w:r>
      <w:r w:rsidR="00F31541" w:rsidRPr="007E0800">
        <w:t xml:space="preserve"> </w:t>
      </w:r>
      <w:r w:rsidRPr="007E0800">
        <w:rPr>
          <w:color w:val="232323"/>
        </w:rPr>
        <w:t>Вкладник може скористатися функцією зняття Автопролонгації у</w:t>
      </w:r>
      <w:r w:rsidR="00936906" w:rsidRPr="007E0800">
        <w:rPr>
          <w:color w:val="232323"/>
        </w:rPr>
        <w:t xml:space="preserve"> </w:t>
      </w:r>
      <w:r w:rsidRPr="007E0800">
        <w:rPr>
          <w:color w:val="232323"/>
        </w:rPr>
        <w:t>Мобільному додатку</w:t>
      </w:r>
      <w:r w:rsidRPr="007E0800">
        <w:rPr>
          <w:color w:val="232323"/>
          <w:spacing w:val="-3"/>
        </w:rPr>
        <w:t xml:space="preserve"> </w:t>
      </w:r>
      <w:r w:rsidRPr="007E0800">
        <w:rPr>
          <w:color w:val="232323"/>
        </w:rPr>
        <w:t>SKY</w:t>
      </w:r>
      <w:r w:rsidRPr="007E0800">
        <w:rPr>
          <w:color w:val="232323"/>
          <w:spacing w:val="-3"/>
        </w:rPr>
        <w:t xml:space="preserve"> </w:t>
      </w:r>
      <w:r w:rsidRPr="007E0800">
        <w:rPr>
          <w:color w:val="232323"/>
        </w:rPr>
        <w:t>Bank</w:t>
      </w:r>
      <w:r w:rsidRPr="007E0800">
        <w:rPr>
          <w:color w:val="232323"/>
          <w:spacing w:val="-2"/>
        </w:rPr>
        <w:t xml:space="preserve"> </w:t>
      </w:r>
      <w:r w:rsidRPr="007E0800">
        <w:rPr>
          <w:color w:val="232323"/>
        </w:rPr>
        <w:t>без особистого звернення до Банку та без підписання заяви згідно Додатку</w:t>
      </w:r>
      <w:r w:rsidR="00936906" w:rsidRPr="007E0800">
        <w:t xml:space="preserve"> </w:t>
      </w:r>
      <w:r w:rsidRPr="007E0800">
        <w:rPr>
          <w:color w:val="232323"/>
        </w:rPr>
        <w:t>№9</w:t>
      </w:r>
      <w:r w:rsidRPr="007E0800">
        <w:rPr>
          <w:color w:val="232323"/>
          <w:spacing w:val="37"/>
        </w:rPr>
        <w:t xml:space="preserve"> </w:t>
      </w:r>
      <w:r w:rsidRPr="007E0800">
        <w:rPr>
          <w:color w:val="232323"/>
        </w:rPr>
        <w:t>до</w:t>
      </w:r>
      <w:r w:rsidRPr="007E0800">
        <w:rPr>
          <w:color w:val="232323"/>
          <w:spacing w:val="-2"/>
        </w:rPr>
        <w:t xml:space="preserve"> </w:t>
      </w:r>
      <w:r w:rsidRPr="007E0800">
        <w:rPr>
          <w:color w:val="232323"/>
        </w:rPr>
        <w:t>цього</w:t>
      </w:r>
      <w:r w:rsidRPr="007E0800">
        <w:rPr>
          <w:color w:val="232323"/>
          <w:spacing w:val="-4"/>
        </w:rPr>
        <w:t xml:space="preserve"> </w:t>
      </w:r>
      <w:r w:rsidRPr="007E0800">
        <w:rPr>
          <w:color w:val="232323"/>
          <w:spacing w:val="-2"/>
        </w:rPr>
        <w:t>Договору.</w:t>
      </w:r>
    </w:p>
    <w:p w14:paraId="5FAF0A3B" w14:textId="4B424936" w:rsidR="00784F65" w:rsidRPr="00616509" w:rsidRDefault="00616509" w:rsidP="00616509">
      <w:pPr>
        <w:spacing w:before="1"/>
        <w:ind w:right="421" w:firstLine="709"/>
        <w:jc w:val="both"/>
        <w:rPr>
          <w:sz w:val="20"/>
        </w:rPr>
      </w:pPr>
      <w:r>
        <w:rPr>
          <w:sz w:val="20"/>
        </w:rPr>
        <w:t xml:space="preserve">4.3.19.4. </w:t>
      </w:r>
      <w:r w:rsidR="002F0780" w:rsidRPr="00616509">
        <w:rPr>
          <w:sz w:val="20"/>
        </w:rPr>
        <w:t>У випадку зміни або припинення виду вкладу на умовах Автопролонгації, Банк має право відмовитись від продовження строку зберігання коштів (Автопролонгації), в т.ч. за чинними Угодами-Заявами, повідомивши Вкладника про нові умови розміщення вкладу в порядку, визначеному цим Договором (розділ 9).</w:t>
      </w:r>
    </w:p>
    <w:p w14:paraId="592856DE" w14:textId="18C6E657" w:rsidR="00784F65" w:rsidRPr="00616509" w:rsidRDefault="00616509" w:rsidP="00616509">
      <w:pPr>
        <w:ind w:right="421" w:firstLine="709"/>
        <w:jc w:val="both"/>
        <w:rPr>
          <w:sz w:val="20"/>
        </w:rPr>
      </w:pPr>
      <w:r>
        <w:rPr>
          <w:sz w:val="20"/>
        </w:rPr>
        <w:t xml:space="preserve">4.3.19.5. </w:t>
      </w:r>
      <w:r w:rsidR="002F0780" w:rsidRPr="00616509">
        <w:rPr>
          <w:sz w:val="20"/>
        </w:rPr>
        <w:t>У</w:t>
      </w:r>
      <w:r w:rsidR="002F0780" w:rsidRPr="00616509">
        <w:rPr>
          <w:spacing w:val="40"/>
          <w:sz w:val="20"/>
        </w:rPr>
        <w:t xml:space="preserve"> </w:t>
      </w:r>
      <w:r w:rsidR="002F0780" w:rsidRPr="00616509">
        <w:rPr>
          <w:sz w:val="20"/>
        </w:rPr>
        <w:t>разі, якщо Вкладник не погоджується з новими умовами розміщення вкладу, Сторони вважають строк зберігання коштів припиненим, а Угоду-Заяву розірваною із виплатою Вкладнику процентів за період із дати укладання Угоди-Заяви до дати її розірвання за ставкою зафіксованою в Угоді-Заяві та перерахуванням суми вкладу на Поточний рахунок з використанням ПК, зазначений в Угоді-Заяві. При цьому датою розірвання Угоди-Заяви вважається дата, зазначена в повідомленні Банку.</w:t>
      </w:r>
    </w:p>
    <w:p w14:paraId="7B996FE4" w14:textId="36E1B64A" w:rsidR="00784F65" w:rsidRPr="00616509" w:rsidRDefault="00616509" w:rsidP="00616509">
      <w:pPr>
        <w:ind w:right="421" w:firstLine="709"/>
        <w:rPr>
          <w:sz w:val="20"/>
        </w:rPr>
      </w:pPr>
      <w:r>
        <w:rPr>
          <w:sz w:val="20"/>
        </w:rPr>
        <w:t>4.3.19.6.</w:t>
      </w:r>
      <w:r w:rsidR="002F0780" w:rsidRPr="00616509">
        <w:rPr>
          <w:sz w:val="20"/>
        </w:rPr>
        <w:t>У разі, якщо Вкладник погоджується з новими умовами розміщення вкладу, у тому числі, розміром процентної ставки, Сторони укладають нову Угоду-Заяву.</w:t>
      </w:r>
    </w:p>
    <w:p w14:paraId="48667796" w14:textId="01C182F5" w:rsidR="00784F65" w:rsidRPr="00616509" w:rsidRDefault="00616509" w:rsidP="00616509">
      <w:pPr>
        <w:ind w:right="421" w:firstLine="709"/>
        <w:rPr>
          <w:sz w:val="20"/>
        </w:rPr>
      </w:pPr>
      <w:r>
        <w:rPr>
          <w:sz w:val="20"/>
        </w:rPr>
        <w:t xml:space="preserve">4.3.19.7. </w:t>
      </w:r>
      <w:r w:rsidR="002F0780" w:rsidRPr="00616509">
        <w:rPr>
          <w:sz w:val="20"/>
        </w:rPr>
        <w:t>Для вкладів, які розміщено на умовах Автопролонгації,</w:t>
      </w:r>
      <w:r w:rsidR="002F0780" w:rsidRPr="00616509">
        <w:rPr>
          <w:spacing w:val="40"/>
          <w:sz w:val="20"/>
        </w:rPr>
        <w:t xml:space="preserve"> </w:t>
      </w:r>
      <w:r w:rsidR="002F0780" w:rsidRPr="00616509">
        <w:rPr>
          <w:sz w:val="20"/>
        </w:rPr>
        <w:t>процентна ставка встановлюється на рівні діючої процентної ставки у Банку в перший день продовженого строку зберігання коштів для відповідного виду вкладу, якщо інше не визначено у цьому Договорі.</w:t>
      </w:r>
    </w:p>
    <w:p w14:paraId="1E0695C7" w14:textId="7EC5275C" w:rsidR="00784F65" w:rsidRPr="00616509" w:rsidRDefault="00616509" w:rsidP="00616509">
      <w:pPr>
        <w:spacing w:before="2"/>
        <w:ind w:right="421"/>
        <w:rPr>
          <w:sz w:val="20"/>
          <w:szCs w:val="20"/>
        </w:rPr>
      </w:pPr>
      <w:r>
        <w:rPr>
          <w:sz w:val="20"/>
          <w:szCs w:val="20"/>
        </w:rPr>
        <w:tab/>
        <w:t xml:space="preserve">4.3.19.8. </w:t>
      </w:r>
      <w:r w:rsidR="002F0780" w:rsidRPr="00616509">
        <w:rPr>
          <w:sz w:val="20"/>
          <w:szCs w:val="20"/>
        </w:rPr>
        <w:t>У разі продовження строку зберігання коштів на умовах Автопролонгації проценти нараховуються за період, що починається з першого дня продовженого строку зберігання коштів і закінчується в день, який передує поверненню Депозиту.</w:t>
      </w:r>
    </w:p>
    <w:p w14:paraId="7DACB66D" w14:textId="1AAF0DFE" w:rsidR="00784F65" w:rsidRPr="00616509" w:rsidRDefault="00616509" w:rsidP="00616509">
      <w:pPr>
        <w:ind w:right="421" w:firstLine="720"/>
        <w:rPr>
          <w:sz w:val="20"/>
          <w:szCs w:val="20"/>
        </w:rPr>
      </w:pPr>
      <w:r>
        <w:rPr>
          <w:sz w:val="20"/>
          <w:szCs w:val="20"/>
        </w:rPr>
        <w:t xml:space="preserve">4.3.19.9. </w:t>
      </w:r>
      <w:r w:rsidR="002F0780" w:rsidRPr="00616509">
        <w:rPr>
          <w:sz w:val="20"/>
          <w:szCs w:val="20"/>
        </w:rPr>
        <w:t>Якщо інше не передбачено Угодою-Заявою, виплата процентів по вкладам, які розміщені на умовах Автопролонгації, здійснюється в наступному порядку:</w:t>
      </w:r>
    </w:p>
    <w:p w14:paraId="5DDA0FAD" w14:textId="77777777" w:rsidR="007B23F7" w:rsidRPr="00FC7148" w:rsidRDefault="002F0780" w:rsidP="007B23F7">
      <w:pPr>
        <w:pStyle w:val="a6"/>
        <w:numPr>
          <w:ilvl w:val="0"/>
          <w:numId w:val="49"/>
        </w:numPr>
        <w:spacing w:before="87"/>
        <w:ind w:left="0" w:right="421" w:firstLine="851"/>
        <w:rPr>
          <w:sz w:val="20"/>
          <w:szCs w:val="20"/>
        </w:rPr>
      </w:pPr>
      <w:r w:rsidRPr="00FC7148">
        <w:rPr>
          <w:b/>
          <w:sz w:val="20"/>
          <w:szCs w:val="20"/>
        </w:rPr>
        <w:t xml:space="preserve">в кінці строку розміщення вкладу - </w:t>
      </w:r>
      <w:r w:rsidRPr="00FC7148">
        <w:rPr>
          <w:sz w:val="20"/>
          <w:szCs w:val="20"/>
        </w:rPr>
        <w:t>в день закінчення строку зберігання коштів шляхом безготівкового перерахування на Поточний рахунок з використанням ПК/Поточний рахунок Вкладника,</w:t>
      </w:r>
      <w:r w:rsidRPr="00FC7148">
        <w:rPr>
          <w:spacing w:val="-5"/>
          <w:sz w:val="20"/>
          <w:szCs w:val="20"/>
        </w:rPr>
        <w:t xml:space="preserve"> </w:t>
      </w:r>
      <w:r w:rsidRPr="00FC7148">
        <w:rPr>
          <w:sz w:val="20"/>
          <w:szCs w:val="20"/>
        </w:rPr>
        <w:t>відкритий</w:t>
      </w:r>
      <w:r w:rsidRPr="00FC7148">
        <w:rPr>
          <w:spacing w:val="-7"/>
          <w:sz w:val="20"/>
          <w:szCs w:val="20"/>
        </w:rPr>
        <w:t xml:space="preserve"> </w:t>
      </w:r>
      <w:r w:rsidRPr="00FC7148">
        <w:rPr>
          <w:sz w:val="20"/>
          <w:szCs w:val="20"/>
        </w:rPr>
        <w:t>в</w:t>
      </w:r>
      <w:r w:rsidRPr="00FC7148">
        <w:rPr>
          <w:spacing w:val="-4"/>
          <w:sz w:val="20"/>
          <w:szCs w:val="20"/>
        </w:rPr>
        <w:t xml:space="preserve"> </w:t>
      </w:r>
      <w:r w:rsidRPr="00FC7148">
        <w:rPr>
          <w:sz w:val="20"/>
          <w:szCs w:val="20"/>
        </w:rPr>
        <w:t>Банку</w:t>
      </w:r>
      <w:r w:rsidRPr="00FC7148">
        <w:rPr>
          <w:spacing w:val="-4"/>
          <w:sz w:val="20"/>
          <w:szCs w:val="20"/>
        </w:rPr>
        <w:t xml:space="preserve"> </w:t>
      </w:r>
      <w:r w:rsidRPr="00FC7148">
        <w:rPr>
          <w:sz w:val="20"/>
          <w:szCs w:val="20"/>
        </w:rPr>
        <w:t>та</w:t>
      </w:r>
      <w:r w:rsidRPr="00FC7148">
        <w:rPr>
          <w:spacing w:val="-5"/>
          <w:sz w:val="20"/>
          <w:szCs w:val="20"/>
        </w:rPr>
        <w:t xml:space="preserve"> </w:t>
      </w:r>
      <w:r w:rsidRPr="00FC7148">
        <w:rPr>
          <w:sz w:val="20"/>
          <w:szCs w:val="20"/>
        </w:rPr>
        <w:t>зазначений</w:t>
      </w:r>
      <w:r w:rsidRPr="00FC7148">
        <w:rPr>
          <w:spacing w:val="-7"/>
          <w:sz w:val="20"/>
          <w:szCs w:val="20"/>
        </w:rPr>
        <w:t xml:space="preserve"> </w:t>
      </w:r>
      <w:r w:rsidRPr="00FC7148">
        <w:rPr>
          <w:sz w:val="20"/>
          <w:szCs w:val="20"/>
        </w:rPr>
        <w:t>в</w:t>
      </w:r>
      <w:r w:rsidRPr="00FC7148">
        <w:rPr>
          <w:spacing w:val="-4"/>
          <w:sz w:val="20"/>
          <w:szCs w:val="20"/>
        </w:rPr>
        <w:t xml:space="preserve"> </w:t>
      </w:r>
      <w:r w:rsidRPr="00FC7148">
        <w:rPr>
          <w:sz w:val="20"/>
          <w:szCs w:val="20"/>
        </w:rPr>
        <w:t>Угоді-Заяві;</w:t>
      </w:r>
      <w:r w:rsidRPr="00FC7148">
        <w:rPr>
          <w:spacing w:val="-5"/>
          <w:sz w:val="20"/>
          <w:szCs w:val="20"/>
        </w:rPr>
        <w:t xml:space="preserve"> </w:t>
      </w:r>
      <w:r w:rsidRPr="00FC7148">
        <w:rPr>
          <w:sz w:val="20"/>
          <w:szCs w:val="20"/>
        </w:rPr>
        <w:t>про</w:t>
      </w:r>
      <w:r w:rsidRPr="00FC7148">
        <w:rPr>
          <w:spacing w:val="-4"/>
          <w:sz w:val="20"/>
          <w:szCs w:val="20"/>
        </w:rPr>
        <w:t xml:space="preserve"> </w:t>
      </w:r>
      <w:r w:rsidRPr="00FC7148">
        <w:rPr>
          <w:sz w:val="20"/>
          <w:szCs w:val="20"/>
        </w:rPr>
        <w:t>зміну</w:t>
      </w:r>
      <w:r w:rsidRPr="00FC7148">
        <w:rPr>
          <w:spacing w:val="-4"/>
          <w:sz w:val="20"/>
          <w:szCs w:val="20"/>
        </w:rPr>
        <w:t xml:space="preserve"> </w:t>
      </w:r>
      <w:r w:rsidRPr="00FC7148">
        <w:rPr>
          <w:sz w:val="20"/>
          <w:szCs w:val="20"/>
        </w:rPr>
        <w:t>умов</w:t>
      </w:r>
      <w:r w:rsidRPr="00FC7148">
        <w:rPr>
          <w:spacing w:val="-6"/>
          <w:sz w:val="20"/>
          <w:szCs w:val="20"/>
        </w:rPr>
        <w:t xml:space="preserve"> </w:t>
      </w:r>
      <w:r w:rsidRPr="00FC7148">
        <w:rPr>
          <w:sz w:val="20"/>
          <w:szCs w:val="20"/>
        </w:rPr>
        <w:t>виплати</w:t>
      </w:r>
      <w:r w:rsidRPr="00FC7148">
        <w:rPr>
          <w:spacing w:val="-4"/>
          <w:sz w:val="20"/>
          <w:szCs w:val="20"/>
        </w:rPr>
        <w:t xml:space="preserve"> </w:t>
      </w:r>
      <w:r w:rsidRPr="00FC7148">
        <w:rPr>
          <w:sz w:val="20"/>
          <w:szCs w:val="20"/>
        </w:rPr>
        <w:t>Вкладник</w:t>
      </w:r>
      <w:r w:rsidRPr="00FC7148">
        <w:rPr>
          <w:spacing w:val="-6"/>
          <w:sz w:val="20"/>
          <w:szCs w:val="20"/>
        </w:rPr>
        <w:t xml:space="preserve"> </w:t>
      </w:r>
      <w:r w:rsidRPr="00FC7148">
        <w:rPr>
          <w:sz w:val="20"/>
          <w:szCs w:val="20"/>
        </w:rPr>
        <w:t xml:space="preserve">подає відповідну заяву не пізніше ніж за 2 (два) банківські дні до дати закінчення строку зберігання </w:t>
      </w:r>
      <w:r w:rsidRPr="00FC7148">
        <w:rPr>
          <w:spacing w:val="-2"/>
          <w:sz w:val="20"/>
          <w:szCs w:val="20"/>
        </w:rPr>
        <w:t>коштів;</w:t>
      </w:r>
    </w:p>
    <w:p w14:paraId="0E85BFB3" w14:textId="7583D6F3" w:rsidR="00784F65" w:rsidRPr="00FC7148" w:rsidRDefault="002F0780" w:rsidP="007B23F7">
      <w:pPr>
        <w:pStyle w:val="a6"/>
        <w:numPr>
          <w:ilvl w:val="0"/>
          <w:numId w:val="49"/>
        </w:numPr>
        <w:spacing w:before="87"/>
        <w:ind w:left="0" w:right="421" w:firstLine="851"/>
        <w:rPr>
          <w:sz w:val="20"/>
          <w:szCs w:val="20"/>
        </w:rPr>
      </w:pPr>
      <w:r w:rsidRPr="00FC7148">
        <w:rPr>
          <w:b/>
          <w:sz w:val="20"/>
          <w:szCs w:val="20"/>
        </w:rPr>
        <w:t>із щомісячною виплатою процентів по вкладу -</w:t>
      </w:r>
      <w:r w:rsidRPr="00FC7148">
        <w:rPr>
          <w:b/>
          <w:spacing w:val="40"/>
          <w:sz w:val="20"/>
          <w:szCs w:val="20"/>
        </w:rPr>
        <w:t xml:space="preserve"> </w:t>
      </w:r>
      <w:r w:rsidRPr="00FC7148">
        <w:rPr>
          <w:sz w:val="20"/>
          <w:szCs w:val="20"/>
        </w:rPr>
        <w:t>за попередній місяць в перший робочий день наступного місяця та в день закінчення строку зберігання коштів шляхом безготівкового перерахування</w:t>
      </w:r>
      <w:r w:rsidRPr="00FC7148">
        <w:rPr>
          <w:spacing w:val="-13"/>
          <w:sz w:val="20"/>
          <w:szCs w:val="20"/>
        </w:rPr>
        <w:t xml:space="preserve"> </w:t>
      </w:r>
      <w:r w:rsidRPr="00FC7148">
        <w:rPr>
          <w:sz w:val="20"/>
          <w:szCs w:val="20"/>
        </w:rPr>
        <w:t>на</w:t>
      </w:r>
      <w:r w:rsidRPr="00FC7148">
        <w:rPr>
          <w:spacing w:val="-12"/>
          <w:sz w:val="20"/>
          <w:szCs w:val="20"/>
        </w:rPr>
        <w:t xml:space="preserve"> </w:t>
      </w:r>
      <w:r w:rsidRPr="00FC7148">
        <w:rPr>
          <w:sz w:val="20"/>
          <w:szCs w:val="20"/>
        </w:rPr>
        <w:t>Поточний</w:t>
      </w:r>
      <w:r w:rsidRPr="00FC7148">
        <w:rPr>
          <w:spacing w:val="-13"/>
          <w:sz w:val="20"/>
          <w:szCs w:val="20"/>
        </w:rPr>
        <w:t xml:space="preserve"> </w:t>
      </w:r>
      <w:r w:rsidRPr="00FC7148">
        <w:rPr>
          <w:sz w:val="20"/>
          <w:szCs w:val="20"/>
        </w:rPr>
        <w:t>рахунок</w:t>
      </w:r>
      <w:r w:rsidRPr="00FC7148">
        <w:rPr>
          <w:spacing w:val="-12"/>
          <w:sz w:val="20"/>
          <w:szCs w:val="20"/>
        </w:rPr>
        <w:t xml:space="preserve"> </w:t>
      </w:r>
      <w:r w:rsidRPr="00FC7148">
        <w:rPr>
          <w:sz w:val="20"/>
          <w:szCs w:val="20"/>
        </w:rPr>
        <w:t>з</w:t>
      </w:r>
      <w:r w:rsidRPr="00FC7148">
        <w:rPr>
          <w:spacing w:val="-13"/>
          <w:sz w:val="20"/>
          <w:szCs w:val="20"/>
        </w:rPr>
        <w:t xml:space="preserve"> </w:t>
      </w:r>
      <w:r w:rsidRPr="00FC7148">
        <w:rPr>
          <w:sz w:val="20"/>
          <w:szCs w:val="20"/>
        </w:rPr>
        <w:t>використанням</w:t>
      </w:r>
      <w:r w:rsidRPr="00FC7148">
        <w:rPr>
          <w:spacing w:val="-12"/>
          <w:sz w:val="20"/>
          <w:szCs w:val="20"/>
        </w:rPr>
        <w:t xml:space="preserve"> </w:t>
      </w:r>
      <w:r w:rsidRPr="00FC7148">
        <w:rPr>
          <w:sz w:val="20"/>
          <w:szCs w:val="20"/>
        </w:rPr>
        <w:t>ПК/Поточний</w:t>
      </w:r>
      <w:r w:rsidRPr="00FC7148">
        <w:rPr>
          <w:spacing w:val="6"/>
          <w:sz w:val="20"/>
          <w:szCs w:val="20"/>
        </w:rPr>
        <w:t xml:space="preserve"> </w:t>
      </w:r>
      <w:r w:rsidRPr="00FC7148">
        <w:rPr>
          <w:sz w:val="20"/>
          <w:szCs w:val="20"/>
        </w:rPr>
        <w:t>рахунок</w:t>
      </w:r>
      <w:r w:rsidRPr="00FC7148">
        <w:rPr>
          <w:spacing w:val="19"/>
          <w:sz w:val="20"/>
          <w:szCs w:val="20"/>
        </w:rPr>
        <w:t xml:space="preserve"> </w:t>
      </w:r>
      <w:r w:rsidRPr="00FC7148">
        <w:rPr>
          <w:sz w:val="20"/>
          <w:szCs w:val="20"/>
        </w:rPr>
        <w:t>Вкладника,</w:t>
      </w:r>
      <w:r w:rsidRPr="00FC7148">
        <w:rPr>
          <w:spacing w:val="-13"/>
          <w:sz w:val="20"/>
          <w:szCs w:val="20"/>
        </w:rPr>
        <w:t xml:space="preserve"> </w:t>
      </w:r>
      <w:r w:rsidRPr="00FC7148">
        <w:rPr>
          <w:sz w:val="20"/>
          <w:szCs w:val="20"/>
        </w:rPr>
        <w:t>відкритий в Банку та зазначений в Угоді-Заяві; про зміну умов виплати Вкладник подає відповідну заяву не пізніше ніж за 2 (два) банківські дні до дати закінчення строку зберігання коштів.</w:t>
      </w:r>
    </w:p>
    <w:p w14:paraId="3C17F68B" w14:textId="61E85A18" w:rsidR="00784F65" w:rsidRPr="00616509" w:rsidRDefault="00616509" w:rsidP="00616509">
      <w:pPr>
        <w:ind w:right="424"/>
        <w:rPr>
          <w:sz w:val="20"/>
          <w:szCs w:val="20"/>
        </w:rPr>
      </w:pPr>
      <w:r>
        <w:rPr>
          <w:sz w:val="20"/>
          <w:szCs w:val="20"/>
        </w:rPr>
        <w:tab/>
        <w:t xml:space="preserve">4.3.19.10. </w:t>
      </w:r>
      <w:r w:rsidR="002F0780" w:rsidRPr="00616509">
        <w:rPr>
          <w:sz w:val="20"/>
          <w:szCs w:val="20"/>
        </w:rPr>
        <w:t>При</w:t>
      </w:r>
      <w:r w:rsidR="002F0780" w:rsidRPr="00616509">
        <w:rPr>
          <w:spacing w:val="-13"/>
          <w:sz w:val="20"/>
          <w:szCs w:val="20"/>
        </w:rPr>
        <w:t xml:space="preserve"> </w:t>
      </w:r>
      <w:r w:rsidR="002F0780" w:rsidRPr="00616509">
        <w:rPr>
          <w:sz w:val="20"/>
          <w:szCs w:val="20"/>
        </w:rPr>
        <w:t>наявності</w:t>
      </w:r>
      <w:r w:rsidR="002F0780" w:rsidRPr="00616509">
        <w:rPr>
          <w:spacing w:val="-12"/>
          <w:sz w:val="20"/>
          <w:szCs w:val="20"/>
        </w:rPr>
        <w:t xml:space="preserve"> </w:t>
      </w:r>
      <w:r w:rsidR="002F0780" w:rsidRPr="00616509">
        <w:rPr>
          <w:sz w:val="20"/>
          <w:szCs w:val="20"/>
        </w:rPr>
        <w:t>заяви</w:t>
      </w:r>
      <w:r w:rsidR="002F0780" w:rsidRPr="00616509">
        <w:rPr>
          <w:spacing w:val="-13"/>
          <w:sz w:val="20"/>
          <w:szCs w:val="20"/>
        </w:rPr>
        <w:t xml:space="preserve"> </w:t>
      </w:r>
      <w:r w:rsidR="002F0780" w:rsidRPr="00616509">
        <w:rPr>
          <w:sz w:val="20"/>
          <w:szCs w:val="20"/>
        </w:rPr>
        <w:t>про</w:t>
      </w:r>
      <w:r w:rsidR="002F0780" w:rsidRPr="00616509">
        <w:rPr>
          <w:spacing w:val="-12"/>
          <w:sz w:val="20"/>
          <w:szCs w:val="20"/>
        </w:rPr>
        <w:t xml:space="preserve"> </w:t>
      </w:r>
      <w:r w:rsidR="002F0780" w:rsidRPr="00616509">
        <w:rPr>
          <w:sz w:val="20"/>
          <w:szCs w:val="20"/>
        </w:rPr>
        <w:t>відмову</w:t>
      </w:r>
      <w:r w:rsidR="002F0780" w:rsidRPr="00616509">
        <w:rPr>
          <w:spacing w:val="-13"/>
          <w:sz w:val="20"/>
          <w:szCs w:val="20"/>
        </w:rPr>
        <w:t xml:space="preserve"> </w:t>
      </w:r>
      <w:r w:rsidR="002F0780" w:rsidRPr="00616509">
        <w:rPr>
          <w:sz w:val="20"/>
          <w:szCs w:val="20"/>
        </w:rPr>
        <w:t>від</w:t>
      </w:r>
      <w:r w:rsidR="002F0780" w:rsidRPr="00616509">
        <w:rPr>
          <w:spacing w:val="-12"/>
          <w:sz w:val="20"/>
          <w:szCs w:val="20"/>
        </w:rPr>
        <w:t xml:space="preserve"> </w:t>
      </w:r>
      <w:r w:rsidR="002F0780" w:rsidRPr="00616509">
        <w:rPr>
          <w:sz w:val="20"/>
          <w:szCs w:val="20"/>
        </w:rPr>
        <w:t>Автопролонгації</w:t>
      </w:r>
      <w:r w:rsidR="002F0780" w:rsidRPr="00616509">
        <w:rPr>
          <w:spacing w:val="-13"/>
          <w:sz w:val="20"/>
          <w:szCs w:val="20"/>
        </w:rPr>
        <w:t xml:space="preserve"> </w:t>
      </w:r>
      <w:r w:rsidR="002F0780" w:rsidRPr="00616509">
        <w:rPr>
          <w:sz w:val="20"/>
          <w:szCs w:val="20"/>
        </w:rPr>
        <w:t>повернення</w:t>
      </w:r>
      <w:r w:rsidR="002F0780" w:rsidRPr="00616509">
        <w:rPr>
          <w:spacing w:val="-12"/>
          <w:sz w:val="20"/>
          <w:szCs w:val="20"/>
        </w:rPr>
        <w:t xml:space="preserve"> </w:t>
      </w:r>
      <w:r w:rsidR="002F0780" w:rsidRPr="00616509">
        <w:rPr>
          <w:sz w:val="20"/>
          <w:szCs w:val="20"/>
        </w:rPr>
        <w:t>строкового</w:t>
      </w:r>
      <w:r w:rsidR="002F0780" w:rsidRPr="00616509">
        <w:rPr>
          <w:spacing w:val="-13"/>
          <w:sz w:val="20"/>
          <w:szCs w:val="20"/>
        </w:rPr>
        <w:t xml:space="preserve"> </w:t>
      </w:r>
      <w:r w:rsidR="002F0780" w:rsidRPr="00616509">
        <w:rPr>
          <w:sz w:val="20"/>
          <w:szCs w:val="20"/>
        </w:rPr>
        <w:t>вкладу</w:t>
      </w:r>
      <w:r w:rsidR="002F0780" w:rsidRPr="00616509">
        <w:rPr>
          <w:spacing w:val="-12"/>
          <w:sz w:val="20"/>
          <w:szCs w:val="20"/>
        </w:rPr>
        <w:t xml:space="preserve"> </w:t>
      </w:r>
      <w:r w:rsidR="002F0780" w:rsidRPr="00616509">
        <w:rPr>
          <w:sz w:val="20"/>
          <w:szCs w:val="20"/>
        </w:rPr>
        <w:t>здійснюється Банком в день закінчення строку зберігання коштів, який зазначений в Угоді-Заяві, шляхом безготівкового перерахування</w:t>
      </w:r>
      <w:r w:rsidR="002F0780" w:rsidRPr="00616509">
        <w:rPr>
          <w:spacing w:val="-6"/>
          <w:sz w:val="20"/>
          <w:szCs w:val="20"/>
        </w:rPr>
        <w:t xml:space="preserve"> </w:t>
      </w:r>
      <w:r w:rsidR="002F0780" w:rsidRPr="00616509">
        <w:rPr>
          <w:sz w:val="20"/>
          <w:szCs w:val="20"/>
        </w:rPr>
        <w:t>на</w:t>
      </w:r>
      <w:r w:rsidR="002F0780" w:rsidRPr="00616509">
        <w:rPr>
          <w:spacing w:val="-7"/>
          <w:sz w:val="20"/>
          <w:szCs w:val="20"/>
        </w:rPr>
        <w:t xml:space="preserve"> </w:t>
      </w:r>
      <w:r w:rsidR="002F0780" w:rsidRPr="00616509">
        <w:rPr>
          <w:sz w:val="20"/>
          <w:szCs w:val="20"/>
        </w:rPr>
        <w:t>Поточний</w:t>
      </w:r>
      <w:r w:rsidR="002F0780" w:rsidRPr="00616509">
        <w:rPr>
          <w:spacing w:val="-7"/>
          <w:sz w:val="20"/>
          <w:szCs w:val="20"/>
        </w:rPr>
        <w:t xml:space="preserve"> </w:t>
      </w:r>
      <w:r w:rsidR="002F0780" w:rsidRPr="00616509">
        <w:rPr>
          <w:sz w:val="20"/>
          <w:szCs w:val="20"/>
        </w:rPr>
        <w:t>рахунок</w:t>
      </w:r>
      <w:r w:rsidR="002F0780" w:rsidRPr="00616509">
        <w:rPr>
          <w:spacing w:val="-9"/>
          <w:sz w:val="20"/>
          <w:szCs w:val="20"/>
        </w:rPr>
        <w:t xml:space="preserve"> </w:t>
      </w:r>
      <w:r w:rsidR="002F0780" w:rsidRPr="00616509">
        <w:rPr>
          <w:sz w:val="20"/>
          <w:szCs w:val="20"/>
        </w:rPr>
        <w:t>з</w:t>
      </w:r>
      <w:r w:rsidR="002F0780" w:rsidRPr="00616509">
        <w:rPr>
          <w:spacing w:val="-6"/>
          <w:sz w:val="20"/>
          <w:szCs w:val="20"/>
        </w:rPr>
        <w:t xml:space="preserve"> </w:t>
      </w:r>
      <w:r w:rsidR="002F0780" w:rsidRPr="00616509">
        <w:rPr>
          <w:sz w:val="20"/>
          <w:szCs w:val="20"/>
        </w:rPr>
        <w:t>використанням</w:t>
      </w:r>
      <w:r w:rsidR="002F0780" w:rsidRPr="00616509">
        <w:rPr>
          <w:spacing w:val="-6"/>
          <w:sz w:val="20"/>
          <w:szCs w:val="20"/>
        </w:rPr>
        <w:t xml:space="preserve"> </w:t>
      </w:r>
      <w:r w:rsidR="002F0780" w:rsidRPr="00616509">
        <w:rPr>
          <w:sz w:val="20"/>
          <w:szCs w:val="20"/>
        </w:rPr>
        <w:t>ПК/Поточний/</w:t>
      </w:r>
      <w:r w:rsidR="002F0780" w:rsidRPr="00616509">
        <w:rPr>
          <w:spacing w:val="-8"/>
          <w:sz w:val="20"/>
          <w:szCs w:val="20"/>
        </w:rPr>
        <w:t xml:space="preserve"> </w:t>
      </w:r>
      <w:r w:rsidR="002F0780" w:rsidRPr="00616509">
        <w:rPr>
          <w:sz w:val="20"/>
          <w:szCs w:val="20"/>
        </w:rPr>
        <w:t>Депозитний</w:t>
      </w:r>
      <w:r w:rsidR="002F0780" w:rsidRPr="00616509">
        <w:rPr>
          <w:spacing w:val="-9"/>
          <w:sz w:val="20"/>
          <w:szCs w:val="20"/>
        </w:rPr>
        <w:t xml:space="preserve"> </w:t>
      </w:r>
      <w:r w:rsidR="002F0780" w:rsidRPr="00616509">
        <w:rPr>
          <w:sz w:val="20"/>
          <w:szCs w:val="20"/>
        </w:rPr>
        <w:t>рахунок</w:t>
      </w:r>
      <w:r w:rsidR="002F0780" w:rsidRPr="00616509">
        <w:rPr>
          <w:spacing w:val="-9"/>
          <w:sz w:val="20"/>
          <w:szCs w:val="20"/>
        </w:rPr>
        <w:t xml:space="preserve"> </w:t>
      </w:r>
      <w:r w:rsidR="002F0780" w:rsidRPr="00616509">
        <w:rPr>
          <w:sz w:val="20"/>
          <w:szCs w:val="20"/>
        </w:rPr>
        <w:t>Вкладника,</w:t>
      </w:r>
      <w:r w:rsidR="002F0780" w:rsidRPr="00616509">
        <w:rPr>
          <w:spacing w:val="-7"/>
          <w:sz w:val="20"/>
          <w:szCs w:val="20"/>
        </w:rPr>
        <w:t xml:space="preserve"> </w:t>
      </w:r>
      <w:r w:rsidR="002F0780" w:rsidRPr="00616509">
        <w:rPr>
          <w:sz w:val="20"/>
          <w:szCs w:val="20"/>
        </w:rPr>
        <w:t>відкритий</w:t>
      </w:r>
      <w:r w:rsidR="002F0780" w:rsidRPr="00616509">
        <w:rPr>
          <w:spacing w:val="-7"/>
          <w:sz w:val="20"/>
          <w:szCs w:val="20"/>
        </w:rPr>
        <w:t xml:space="preserve"> </w:t>
      </w:r>
      <w:r w:rsidR="002F0780" w:rsidRPr="00616509">
        <w:rPr>
          <w:sz w:val="20"/>
          <w:szCs w:val="20"/>
        </w:rPr>
        <w:t>в Банку та зазначений в Угоді-Заяві. При відсутності такої заяви, продовження строку зберігання коштів відбувається автоматично на новий строк зберігання коштів.</w:t>
      </w:r>
    </w:p>
    <w:p w14:paraId="7E59F507" w14:textId="4CC9DEAD" w:rsidR="00784F65" w:rsidRPr="00616509" w:rsidRDefault="00616509" w:rsidP="00616509">
      <w:pPr>
        <w:spacing w:line="230" w:lineRule="exact"/>
        <w:rPr>
          <w:sz w:val="20"/>
        </w:rPr>
      </w:pPr>
      <w:r>
        <w:rPr>
          <w:sz w:val="20"/>
        </w:rPr>
        <w:tab/>
        <w:t xml:space="preserve">4.3.19.11. </w:t>
      </w:r>
      <w:r w:rsidR="002F0780" w:rsidRPr="00616509">
        <w:rPr>
          <w:sz w:val="20"/>
        </w:rPr>
        <w:t>Автопролонгація</w:t>
      </w:r>
      <w:r w:rsidR="002F0780" w:rsidRPr="00616509">
        <w:rPr>
          <w:spacing w:val="-10"/>
          <w:sz w:val="20"/>
        </w:rPr>
        <w:t xml:space="preserve"> </w:t>
      </w:r>
      <w:r w:rsidR="002F0780" w:rsidRPr="00616509">
        <w:rPr>
          <w:sz w:val="20"/>
        </w:rPr>
        <w:t>здійснюється</w:t>
      </w:r>
      <w:r w:rsidR="002F0780" w:rsidRPr="00616509">
        <w:rPr>
          <w:spacing w:val="-10"/>
          <w:sz w:val="20"/>
        </w:rPr>
        <w:t xml:space="preserve"> </w:t>
      </w:r>
      <w:r w:rsidR="002F0780" w:rsidRPr="00616509">
        <w:rPr>
          <w:sz w:val="20"/>
        </w:rPr>
        <w:t>без</w:t>
      </w:r>
      <w:r w:rsidR="002F0780" w:rsidRPr="00616509">
        <w:rPr>
          <w:spacing w:val="-8"/>
          <w:sz w:val="20"/>
        </w:rPr>
        <w:t xml:space="preserve"> </w:t>
      </w:r>
      <w:r w:rsidR="002F0780" w:rsidRPr="00616509">
        <w:rPr>
          <w:sz w:val="20"/>
        </w:rPr>
        <w:t>необхідності</w:t>
      </w:r>
      <w:r w:rsidR="002F0780" w:rsidRPr="00616509">
        <w:rPr>
          <w:spacing w:val="-7"/>
          <w:sz w:val="20"/>
        </w:rPr>
        <w:t xml:space="preserve"> </w:t>
      </w:r>
      <w:r w:rsidR="002F0780" w:rsidRPr="00616509">
        <w:rPr>
          <w:sz w:val="20"/>
        </w:rPr>
        <w:t>підписання</w:t>
      </w:r>
      <w:r w:rsidR="002F0780" w:rsidRPr="00616509">
        <w:rPr>
          <w:spacing w:val="-10"/>
          <w:sz w:val="20"/>
        </w:rPr>
        <w:t xml:space="preserve"> </w:t>
      </w:r>
      <w:r w:rsidR="002F0780" w:rsidRPr="00616509">
        <w:rPr>
          <w:sz w:val="20"/>
        </w:rPr>
        <w:t>Додаткової</w:t>
      </w:r>
      <w:r w:rsidR="002F0780" w:rsidRPr="00616509">
        <w:rPr>
          <w:spacing w:val="-10"/>
          <w:sz w:val="20"/>
        </w:rPr>
        <w:t xml:space="preserve"> </w:t>
      </w:r>
      <w:r w:rsidR="002F0780" w:rsidRPr="00616509">
        <w:rPr>
          <w:sz w:val="20"/>
        </w:rPr>
        <w:t>угоди</w:t>
      </w:r>
      <w:r w:rsidR="002F0780" w:rsidRPr="00616509">
        <w:rPr>
          <w:spacing w:val="-11"/>
          <w:sz w:val="20"/>
        </w:rPr>
        <w:t xml:space="preserve"> </w:t>
      </w:r>
      <w:r w:rsidR="002F0780" w:rsidRPr="00616509">
        <w:rPr>
          <w:sz w:val="20"/>
        </w:rPr>
        <w:t>до</w:t>
      </w:r>
      <w:r w:rsidR="002F0780" w:rsidRPr="00616509">
        <w:rPr>
          <w:spacing w:val="-9"/>
          <w:sz w:val="20"/>
        </w:rPr>
        <w:t xml:space="preserve"> </w:t>
      </w:r>
      <w:r w:rsidR="002F0780" w:rsidRPr="00616509">
        <w:rPr>
          <w:sz w:val="20"/>
        </w:rPr>
        <w:t>Угоди-</w:t>
      </w:r>
      <w:r w:rsidR="002F0780" w:rsidRPr="00616509">
        <w:rPr>
          <w:spacing w:val="-2"/>
          <w:sz w:val="20"/>
        </w:rPr>
        <w:t>Заяви.</w:t>
      </w:r>
    </w:p>
    <w:p w14:paraId="5C1A1922" w14:textId="26D0424F" w:rsidR="00784F65" w:rsidRPr="00616509" w:rsidRDefault="00616509" w:rsidP="00616509">
      <w:pPr>
        <w:rPr>
          <w:sz w:val="20"/>
        </w:rPr>
      </w:pPr>
      <w:r>
        <w:rPr>
          <w:sz w:val="20"/>
        </w:rPr>
        <w:tab/>
        <w:t xml:space="preserve">4.3.19.12. </w:t>
      </w:r>
      <w:r w:rsidR="002F0780" w:rsidRPr="00616509">
        <w:rPr>
          <w:sz w:val="20"/>
        </w:rPr>
        <w:t>Загальна</w:t>
      </w:r>
      <w:r w:rsidR="002F0780" w:rsidRPr="00616509">
        <w:rPr>
          <w:spacing w:val="-9"/>
          <w:sz w:val="20"/>
        </w:rPr>
        <w:t xml:space="preserve"> </w:t>
      </w:r>
      <w:r w:rsidR="002F0780" w:rsidRPr="00616509">
        <w:rPr>
          <w:sz w:val="20"/>
        </w:rPr>
        <w:t>кількість</w:t>
      </w:r>
      <w:r w:rsidR="002F0780" w:rsidRPr="00616509">
        <w:rPr>
          <w:spacing w:val="-6"/>
          <w:sz w:val="20"/>
        </w:rPr>
        <w:t xml:space="preserve"> </w:t>
      </w:r>
      <w:r w:rsidR="002F0780" w:rsidRPr="00616509">
        <w:rPr>
          <w:sz w:val="20"/>
        </w:rPr>
        <w:t>Автопролонгацій</w:t>
      </w:r>
      <w:r w:rsidR="002F0780" w:rsidRPr="00616509">
        <w:rPr>
          <w:spacing w:val="-9"/>
          <w:sz w:val="20"/>
        </w:rPr>
        <w:t xml:space="preserve"> </w:t>
      </w:r>
      <w:r w:rsidR="002F0780" w:rsidRPr="00616509">
        <w:rPr>
          <w:sz w:val="20"/>
        </w:rPr>
        <w:t>не</w:t>
      </w:r>
      <w:r w:rsidR="002F0780" w:rsidRPr="00616509">
        <w:rPr>
          <w:spacing w:val="-9"/>
          <w:sz w:val="20"/>
        </w:rPr>
        <w:t xml:space="preserve"> </w:t>
      </w:r>
      <w:r w:rsidR="002F0780" w:rsidRPr="00616509">
        <w:rPr>
          <w:sz w:val="20"/>
        </w:rPr>
        <w:t>обмежена,</w:t>
      </w:r>
      <w:r w:rsidR="002F0780" w:rsidRPr="00616509">
        <w:rPr>
          <w:spacing w:val="-7"/>
          <w:sz w:val="20"/>
        </w:rPr>
        <w:t xml:space="preserve"> </w:t>
      </w:r>
      <w:r w:rsidR="002F0780" w:rsidRPr="00616509">
        <w:rPr>
          <w:sz w:val="20"/>
        </w:rPr>
        <w:t>якщо</w:t>
      </w:r>
      <w:r w:rsidR="002F0780" w:rsidRPr="00616509">
        <w:rPr>
          <w:spacing w:val="-7"/>
          <w:sz w:val="20"/>
        </w:rPr>
        <w:t xml:space="preserve"> </w:t>
      </w:r>
      <w:r w:rsidR="002F0780" w:rsidRPr="00616509">
        <w:rPr>
          <w:sz w:val="20"/>
        </w:rPr>
        <w:t>інше</w:t>
      </w:r>
      <w:r w:rsidR="002F0780" w:rsidRPr="00616509">
        <w:rPr>
          <w:spacing w:val="-9"/>
          <w:sz w:val="20"/>
        </w:rPr>
        <w:t xml:space="preserve"> </w:t>
      </w:r>
      <w:r w:rsidR="002F0780" w:rsidRPr="00616509">
        <w:rPr>
          <w:sz w:val="20"/>
        </w:rPr>
        <w:t>не</w:t>
      </w:r>
      <w:r w:rsidR="002F0780" w:rsidRPr="00616509">
        <w:rPr>
          <w:spacing w:val="-5"/>
          <w:sz w:val="20"/>
        </w:rPr>
        <w:t xml:space="preserve"> </w:t>
      </w:r>
      <w:r w:rsidR="002F0780" w:rsidRPr="00616509">
        <w:rPr>
          <w:sz w:val="20"/>
        </w:rPr>
        <w:t>передбачено</w:t>
      </w:r>
      <w:r w:rsidR="002F0780" w:rsidRPr="00616509">
        <w:rPr>
          <w:spacing w:val="-8"/>
          <w:sz w:val="20"/>
        </w:rPr>
        <w:t xml:space="preserve"> </w:t>
      </w:r>
      <w:r w:rsidR="002F0780" w:rsidRPr="00616509">
        <w:rPr>
          <w:sz w:val="20"/>
        </w:rPr>
        <w:t>Угодою-</w:t>
      </w:r>
      <w:r w:rsidR="002F0780" w:rsidRPr="00616509">
        <w:rPr>
          <w:spacing w:val="-2"/>
          <w:sz w:val="20"/>
        </w:rPr>
        <w:t>Заявою.</w:t>
      </w:r>
    </w:p>
    <w:p w14:paraId="70431679" w14:textId="77777777" w:rsidR="00784F65" w:rsidRPr="007E0800" w:rsidRDefault="002F0780">
      <w:pPr>
        <w:pStyle w:val="2"/>
        <w:numPr>
          <w:ilvl w:val="2"/>
          <w:numId w:val="47"/>
        </w:numPr>
        <w:tabs>
          <w:tab w:val="left" w:pos="1591"/>
        </w:tabs>
        <w:spacing w:before="229" w:line="229" w:lineRule="exact"/>
        <w:ind w:left="1591" w:hanging="598"/>
        <w:jc w:val="both"/>
      </w:pPr>
      <w:r w:rsidRPr="007E0800">
        <w:t>Банк</w:t>
      </w:r>
      <w:r w:rsidRPr="007E0800">
        <w:rPr>
          <w:spacing w:val="-5"/>
        </w:rPr>
        <w:t xml:space="preserve"> </w:t>
      </w:r>
      <w:r w:rsidRPr="007E0800">
        <w:rPr>
          <w:spacing w:val="-2"/>
        </w:rPr>
        <w:t>зобов'язаний:</w:t>
      </w:r>
    </w:p>
    <w:p w14:paraId="58C21A17" w14:textId="77777777" w:rsidR="00784F65" w:rsidRPr="007E0800" w:rsidRDefault="002F0780">
      <w:pPr>
        <w:pStyle w:val="a6"/>
        <w:numPr>
          <w:ilvl w:val="0"/>
          <w:numId w:val="46"/>
        </w:numPr>
        <w:tabs>
          <w:tab w:val="left" w:pos="1545"/>
        </w:tabs>
        <w:ind w:right="427"/>
        <w:rPr>
          <w:sz w:val="20"/>
        </w:rPr>
      </w:pPr>
      <w:r w:rsidRPr="007E0800">
        <w:rPr>
          <w:sz w:val="20"/>
        </w:rPr>
        <w:lastRenderedPageBreak/>
        <w:t>надавати Вкладнику на його вимогу актуальну інформацію про систему гарантування вкладів фізичних осіб як до укладання договору, так і під час дії Угоди-Заяви;</w:t>
      </w:r>
    </w:p>
    <w:p w14:paraId="296FC131" w14:textId="77777777" w:rsidR="00784F65" w:rsidRPr="007E0800" w:rsidRDefault="002F0780">
      <w:pPr>
        <w:pStyle w:val="a6"/>
        <w:numPr>
          <w:ilvl w:val="0"/>
          <w:numId w:val="46"/>
        </w:numPr>
        <w:tabs>
          <w:tab w:val="left" w:pos="1545"/>
        </w:tabs>
        <w:ind w:right="423"/>
        <w:rPr>
          <w:sz w:val="20"/>
        </w:rPr>
      </w:pPr>
      <w:r w:rsidRPr="007E0800">
        <w:rPr>
          <w:sz w:val="20"/>
        </w:rPr>
        <w:t>надавати</w:t>
      </w:r>
      <w:r w:rsidRPr="007E0800">
        <w:rPr>
          <w:spacing w:val="-3"/>
          <w:sz w:val="20"/>
        </w:rPr>
        <w:t xml:space="preserve"> </w:t>
      </w:r>
      <w:r w:rsidRPr="007E0800">
        <w:rPr>
          <w:sz w:val="20"/>
        </w:rPr>
        <w:t>Вкладнику</w:t>
      </w:r>
      <w:r w:rsidRPr="007E0800">
        <w:rPr>
          <w:spacing w:val="-3"/>
          <w:sz w:val="20"/>
        </w:rPr>
        <w:t xml:space="preserve"> </w:t>
      </w:r>
      <w:r w:rsidRPr="007E0800">
        <w:rPr>
          <w:sz w:val="20"/>
        </w:rPr>
        <w:t>Довідку</w:t>
      </w:r>
      <w:r w:rsidRPr="007E0800">
        <w:rPr>
          <w:spacing w:val="-3"/>
          <w:sz w:val="20"/>
        </w:rPr>
        <w:t xml:space="preserve"> </w:t>
      </w:r>
      <w:r w:rsidRPr="007E0800">
        <w:rPr>
          <w:sz w:val="20"/>
        </w:rPr>
        <w:t>про</w:t>
      </w:r>
      <w:r w:rsidRPr="007E0800">
        <w:rPr>
          <w:spacing w:val="-3"/>
          <w:sz w:val="20"/>
        </w:rPr>
        <w:t xml:space="preserve"> </w:t>
      </w:r>
      <w:r w:rsidRPr="007E0800">
        <w:rPr>
          <w:sz w:val="20"/>
        </w:rPr>
        <w:t>систему</w:t>
      </w:r>
      <w:r w:rsidRPr="007E0800">
        <w:rPr>
          <w:spacing w:val="-3"/>
          <w:sz w:val="20"/>
        </w:rPr>
        <w:t xml:space="preserve"> </w:t>
      </w:r>
      <w:r w:rsidRPr="007E0800">
        <w:rPr>
          <w:sz w:val="20"/>
        </w:rPr>
        <w:t>гарантування</w:t>
      </w:r>
      <w:r w:rsidRPr="007E0800">
        <w:rPr>
          <w:spacing w:val="-2"/>
          <w:sz w:val="20"/>
        </w:rPr>
        <w:t xml:space="preserve"> </w:t>
      </w:r>
      <w:r w:rsidRPr="007E0800">
        <w:rPr>
          <w:sz w:val="20"/>
        </w:rPr>
        <w:t>вкладів</w:t>
      </w:r>
      <w:r w:rsidRPr="007E0800">
        <w:rPr>
          <w:spacing w:val="-5"/>
          <w:sz w:val="20"/>
        </w:rPr>
        <w:t xml:space="preserve"> </w:t>
      </w:r>
      <w:r w:rsidRPr="007E0800">
        <w:rPr>
          <w:sz w:val="20"/>
        </w:rPr>
        <w:t>фізичних</w:t>
      </w:r>
      <w:r w:rsidRPr="007E0800">
        <w:rPr>
          <w:spacing w:val="-3"/>
          <w:sz w:val="20"/>
        </w:rPr>
        <w:t xml:space="preserve"> </w:t>
      </w:r>
      <w:r w:rsidRPr="007E0800">
        <w:rPr>
          <w:sz w:val="20"/>
        </w:rPr>
        <w:t>осіб</w:t>
      </w:r>
      <w:r w:rsidRPr="007E0800">
        <w:rPr>
          <w:spacing w:val="-5"/>
          <w:sz w:val="20"/>
        </w:rPr>
        <w:t xml:space="preserve"> </w:t>
      </w:r>
      <w:r w:rsidRPr="007E0800">
        <w:rPr>
          <w:sz w:val="20"/>
        </w:rPr>
        <w:t>до</w:t>
      </w:r>
      <w:r w:rsidRPr="007E0800">
        <w:rPr>
          <w:spacing w:val="-4"/>
          <w:sz w:val="20"/>
        </w:rPr>
        <w:t xml:space="preserve"> </w:t>
      </w:r>
      <w:r w:rsidRPr="007E0800">
        <w:rPr>
          <w:sz w:val="20"/>
        </w:rPr>
        <w:t>укладення</w:t>
      </w:r>
      <w:r w:rsidRPr="007E0800">
        <w:rPr>
          <w:spacing w:val="-5"/>
          <w:sz w:val="20"/>
        </w:rPr>
        <w:t xml:space="preserve"> </w:t>
      </w:r>
      <w:r w:rsidRPr="007E0800">
        <w:rPr>
          <w:sz w:val="20"/>
        </w:rPr>
        <w:t>Угоди- Заяви, якщо фізична особа не має рахунків у Банку; примірник Довідки з особистим підписом Вкладника має зберігатися у Банку в справі з юридичного оформлення рахунку; після укладення Угоди-заяви - не рідше ніж один раз на рік у паперовій формі шляхом вручення Вкладникові у приміщенні Банку (його відділеннях)/або направлення по пошті з поштовим повідомленням про вручення відправлення/або направлення на електронну адресу Вкладника з отриманням відповідного</w:t>
      </w:r>
      <w:r w:rsidRPr="007E0800">
        <w:rPr>
          <w:spacing w:val="-9"/>
          <w:sz w:val="20"/>
        </w:rPr>
        <w:t xml:space="preserve"> </w:t>
      </w:r>
      <w:r w:rsidRPr="007E0800">
        <w:rPr>
          <w:sz w:val="20"/>
        </w:rPr>
        <w:t>повідомлення</w:t>
      </w:r>
      <w:r w:rsidRPr="007E0800">
        <w:rPr>
          <w:spacing w:val="-8"/>
          <w:sz w:val="20"/>
        </w:rPr>
        <w:t xml:space="preserve"> </w:t>
      </w:r>
      <w:r w:rsidRPr="007E0800">
        <w:rPr>
          <w:sz w:val="20"/>
        </w:rPr>
        <w:t>про</w:t>
      </w:r>
      <w:r w:rsidRPr="007E0800">
        <w:rPr>
          <w:spacing w:val="-9"/>
          <w:sz w:val="20"/>
        </w:rPr>
        <w:t xml:space="preserve"> </w:t>
      </w:r>
      <w:r w:rsidRPr="007E0800">
        <w:rPr>
          <w:sz w:val="20"/>
        </w:rPr>
        <w:t>її</w:t>
      </w:r>
      <w:r w:rsidRPr="007E0800">
        <w:rPr>
          <w:spacing w:val="-10"/>
          <w:sz w:val="20"/>
        </w:rPr>
        <w:t xml:space="preserve"> </w:t>
      </w:r>
      <w:r w:rsidRPr="007E0800">
        <w:rPr>
          <w:sz w:val="20"/>
        </w:rPr>
        <w:t>одержання</w:t>
      </w:r>
      <w:r w:rsidRPr="007E0800">
        <w:rPr>
          <w:spacing w:val="-10"/>
          <w:sz w:val="20"/>
        </w:rPr>
        <w:t xml:space="preserve"> </w:t>
      </w:r>
      <w:r w:rsidRPr="007E0800">
        <w:rPr>
          <w:sz w:val="20"/>
        </w:rPr>
        <w:t>Вкладником</w:t>
      </w:r>
      <w:r w:rsidRPr="007E0800">
        <w:rPr>
          <w:spacing w:val="-9"/>
          <w:sz w:val="20"/>
        </w:rPr>
        <w:t xml:space="preserve"> </w:t>
      </w:r>
      <w:r w:rsidRPr="007E0800">
        <w:rPr>
          <w:sz w:val="20"/>
        </w:rPr>
        <w:t>(в</w:t>
      </w:r>
      <w:r w:rsidRPr="007E0800">
        <w:rPr>
          <w:spacing w:val="-10"/>
          <w:sz w:val="20"/>
        </w:rPr>
        <w:t xml:space="preserve"> </w:t>
      </w:r>
      <w:r w:rsidRPr="007E0800">
        <w:rPr>
          <w:sz w:val="20"/>
        </w:rPr>
        <w:t>електронній</w:t>
      </w:r>
      <w:r w:rsidRPr="007E0800">
        <w:rPr>
          <w:spacing w:val="-11"/>
          <w:sz w:val="20"/>
        </w:rPr>
        <w:t xml:space="preserve"> </w:t>
      </w:r>
      <w:r w:rsidRPr="007E0800">
        <w:rPr>
          <w:sz w:val="20"/>
        </w:rPr>
        <w:t>формі)/або</w:t>
      </w:r>
      <w:r w:rsidRPr="007E0800">
        <w:rPr>
          <w:spacing w:val="-12"/>
          <w:sz w:val="20"/>
        </w:rPr>
        <w:t xml:space="preserve"> </w:t>
      </w:r>
      <w:r w:rsidRPr="007E0800">
        <w:rPr>
          <w:sz w:val="20"/>
        </w:rPr>
        <w:t>іншим</w:t>
      </w:r>
      <w:r w:rsidRPr="007E0800">
        <w:rPr>
          <w:spacing w:val="-9"/>
          <w:sz w:val="20"/>
        </w:rPr>
        <w:t xml:space="preserve"> </w:t>
      </w:r>
      <w:r w:rsidRPr="007E0800">
        <w:rPr>
          <w:sz w:val="20"/>
        </w:rPr>
        <w:t>зручним для Банку способом; Довідка має зберігатися у Банку у справі з юридичного оформлення рахунку;</w:t>
      </w:r>
    </w:p>
    <w:p w14:paraId="3F5350AA" w14:textId="77777777" w:rsidR="00784F65" w:rsidRPr="007E0800" w:rsidRDefault="002F0780">
      <w:pPr>
        <w:pStyle w:val="a6"/>
        <w:numPr>
          <w:ilvl w:val="0"/>
          <w:numId w:val="46"/>
        </w:numPr>
        <w:tabs>
          <w:tab w:val="left" w:pos="1545"/>
        </w:tabs>
        <w:spacing w:before="1"/>
        <w:ind w:right="425"/>
        <w:rPr>
          <w:sz w:val="20"/>
        </w:rPr>
      </w:pPr>
      <w:r w:rsidRPr="007E0800">
        <w:rPr>
          <w:sz w:val="20"/>
        </w:rPr>
        <w:t xml:space="preserve">включати до змісту Договору/Угоди-Заяви інформацію про те, що Вкладник ознайомлений з </w:t>
      </w:r>
      <w:r w:rsidRPr="007E0800">
        <w:rPr>
          <w:spacing w:val="-2"/>
          <w:sz w:val="20"/>
        </w:rPr>
        <w:t>Довідкою;</w:t>
      </w:r>
    </w:p>
    <w:p w14:paraId="7A4A57C1" w14:textId="77777777" w:rsidR="00784F65" w:rsidRPr="007E0800" w:rsidRDefault="002F0780">
      <w:pPr>
        <w:pStyle w:val="a6"/>
        <w:numPr>
          <w:ilvl w:val="0"/>
          <w:numId w:val="46"/>
        </w:numPr>
        <w:tabs>
          <w:tab w:val="left" w:pos="1545"/>
        </w:tabs>
        <w:ind w:right="423"/>
        <w:rPr>
          <w:sz w:val="20"/>
        </w:rPr>
      </w:pPr>
      <w:r w:rsidRPr="007E0800">
        <w:rPr>
          <w:sz w:val="20"/>
        </w:rPr>
        <w:t>в разі залучення коштів за вкладом у банківських металах або у разі залучення коштів на користь третіх осіб на умовах виконання Банком функцій повіреного, агента, іншого представника або посередника із залучення коштів фізичних осіб (у тому числі небанківські фінансові установи) включати</w:t>
      </w:r>
      <w:r w:rsidRPr="007E0800">
        <w:rPr>
          <w:spacing w:val="-10"/>
          <w:sz w:val="20"/>
        </w:rPr>
        <w:t xml:space="preserve"> </w:t>
      </w:r>
      <w:r w:rsidRPr="007E0800">
        <w:rPr>
          <w:sz w:val="20"/>
        </w:rPr>
        <w:t>до</w:t>
      </w:r>
      <w:r w:rsidRPr="007E0800">
        <w:rPr>
          <w:spacing w:val="-8"/>
          <w:sz w:val="20"/>
        </w:rPr>
        <w:t xml:space="preserve"> </w:t>
      </w:r>
      <w:r w:rsidRPr="007E0800">
        <w:rPr>
          <w:sz w:val="20"/>
        </w:rPr>
        <w:t>змісту</w:t>
      </w:r>
      <w:r w:rsidRPr="007E0800">
        <w:rPr>
          <w:spacing w:val="-8"/>
          <w:sz w:val="20"/>
        </w:rPr>
        <w:t xml:space="preserve"> </w:t>
      </w:r>
      <w:r w:rsidRPr="007E0800">
        <w:rPr>
          <w:sz w:val="20"/>
        </w:rPr>
        <w:t>Договору/Угоди-Заяви</w:t>
      </w:r>
      <w:r w:rsidRPr="007E0800">
        <w:rPr>
          <w:spacing w:val="-8"/>
          <w:sz w:val="20"/>
        </w:rPr>
        <w:t xml:space="preserve"> </w:t>
      </w:r>
      <w:r w:rsidRPr="007E0800">
        <w:rPr>
          <w:sz w:val="20"/>
        </w:rPr>
        <w:t>інформацію</w:t>
      </w:r>
      <w:r w:rsidRPr="007E0800">
        <w:rPr>
          <w:spacing w:val="-7"/>
          <w:sz w:val="20"/>
        </w:rPr>
        <w:t xml:space="preserve"> </w:t>
      </w:r>
      <w:r w:rsidRPr="007E0800">
        <w:rPr>
          <w:sz w:val="20"/>
        </w:rPr>
        <w:t>про</w:t>
      </w:r>
      <w:r w:rsidRPr="007E0800">
        <w:rPr>
          <w:spacing w:val="-8"/>
          <w:sz w:val="20"/>
        </w:rPr>
        <w:t xml:space="preserve"> </w:t>
      </w:r>
      <w:r w:rsidRPr="007E0800">
        <w:rPr>
          <w:sz w:val="20"/>
        </w:rPr>
        <w:t>невідшкодування</w:t>
      </w:r>
      <w:r w:rsidRPr="007E0800">
        <w:rPr>
          <w:spacing w:val="-7"/>
          <w:sz w:val="20"/>
        </w:rPr>
        <w:t xml:space="preserve"> </w:t>
      </w:r>
      <w:r w:rsidRPr="007E0800">
        <w:rPr>
          <w:sz w:val="20"/>
        </w:rPr>
        <w:t>таких</w:t>
      </w:r>
      <w:r w:rsidRPr="007E0800">
        <w:rPr>
          <w:spacing w:val="-8"/>
          <w:sz w:val="20"/>
        </w:rPr>
        <w:t xml:space="preserve"> </w:t>
      </w:r>
      <w:r w:rsidRPr="007E0800">
        <w:rPr>
          <w:sz w:val="20"/>
        </w:rPr>
        <w:t>коштів</w:t>
      </w:r>
      <w:r w:rsidRPr="007E0800">
        <w:rPr>
          <w:spacing w:val="-9"/>
          <w:sz w:val="20"/>
        </w:rPr>
        <w:t xml:space="preserve"> </w:t>
      </w:r>
      <w:r w:rsidRPr="007E0800">
        <w:rPr>
          <w:sz w:val="20"/>
        </w:rPr>
        <w:t>згідно</w:t>
      </w:r>
      <w:r w:rsidRPr="007E0800">
        <w:rPr>
          <w:spacing w:val="-8"/>
          <w:sz w:val="20"/>
        </w:rPr>
        <w:t xml:space="preserve"> </w:t>
      </w:r>
      <w:r w:rsidRPr="007E0800">
        <w:rPr>
          <w:sz w:val="20"/>
        </w:rPr>
        <w:t xml:space="preserve">із </w:t>
      </w:r>
      <w:r w:rsidRPr="007E0800">
        <w:rPr>
          <w:spacing w:val="-2"/>
          <w:sz w:val="20"/>
        </w:rPr>
        <w:t>Законом;</w:t>
      </w:r>
    </w:p>
    <w:p w14:paraId="11158AB1" w14:textId="77777777" w:rsidR="00784F65" w:rsidRPr="007E0800" w:rsidRDefault="002F0780" w:rsidP="004400F1">
      <w:pPr>
        <w:pStyle w:val="a6"/>
        <w:numPr>
          <w:ilvl w:val="0"/>
          <w:numId w:val="46"/>
        </w:numPr>
        <w:tabs>
          <w:tab w:val="left" w:pos="1544"/>
          <w:tab w:val="left" w:pos="10348"/>
        </w:tabs>
        <w:ind w:left="1544" w:hanging="359"/>
        <w:rPr>
          <w:sz w:val="20"/>
        </w:rPr>
      </w:pPr>
      <w:r w:rsidRPr="007E0800">
        <w:rPr>
          <w:sz w:val="20"/>
        </w:rPr>
        <w:t>надавати</w:t>
      </w:r>
      <w:r w:rsidRPr="007E0800">
        <w:rPr>
          <w:spacing w:val="-7"/>
          <w:sz w:val="20"/>
        </w:rPr>
        <w:t xml:space="preserve"> </w:t>
      </w:r>
      <w:r w:rsidRPr="007E0800">
        <w:rPr>
          <w:sz w:val="20"/>
        </w:rPr>
        <w:t>на</w:t>
      </w:r>
      <w:r w:rsidRPr="007E0800">
        <w:rPr>
          <w:spacing w:val="-8"/>
          <w:sz w:val="20"/>
        </w:rPr>
        <w:t xml:space="preserve"> </w:t>
      </w:r>
      <w:r w:rsidRPr="007E0800">
        <w:rPr>
          <w:sz w:val="20"/>
        </w:rPr>
        <w:t>вимогу</w:t>
      </w:r>
      <w:r w:rsidRPr="007E0800">
        <w:rPr>
          <w:spacing w:val="-6"/>
          <w:sz w:val="20"/>
        </w:rPr>
        <w:t xml:space="preserve"> </w:t>
      </w:r>
      <w:r w:rsidRPr="007E0800">
        <w:rPr>
          <w:sz w:val="20"/>
        </w:rPr>
        <w:t>Вкладника</w:t>
      </w:r>
      <w:r w:rsidRPr="007E0800">
        <w:rPr>
          <w:spacing w:val="-8"/>
          <w:sz w:val="20"/>
        </w:rPr>
        <w:t xml:space="preserve"> </w:t>
      </w:r>
      <w:r w:rsidRPr="007E0800">
        <w:rPr>
          <w:sz w:val="20"/>
        </w:rPr>
        <w:t>витяг</w:t>
      </w:r>
      <w:r w:rsidRPr="007E0800">
        <w:rPr>
          <w:spacing w:val="-8"/>
          <w:sz w:val="20"/>
        </w:rPr>
        <w:t xml:space="preserve"> </w:t>
      </w:r>
      <w:r w:rsidRPr="007E0800">
        <w:rPr>
          <w:sz w:val="20"/>
        </w:rPr>
        <w:t>з</w:t>
      </w:r>
      <w:r w:rsidRPr="007E0800">
        <w:rPr>
          <w:spacing w:val="-7"/>
          <w:sz w:val="20"/>
        </w:rPr>
        <w:t xml:space="preserve"> </w:t>
      </w:r>
      <w:r w:rsidRPr="007E0800">
        <w:rPr>
          <w:sz w:val="20"/>
        </w:rPr>
        <w:t>цього</w:t>
      </w:r>
      <w:r w:rsidRPr="007E0800">
        <w:rPr>
          <w:spacing w:val="-7"/>
          <w:sz w:val="20"/>
        </w:rPr>
        <w:t xml:space="preserve"> </w:t>
      </w:r>
      <w:r w:rsidRPr="007E0800">
        <w:rPr>
          <w:sz w:val="20"/>
        </w:rPr>
        <w:t>Договору,</w:t>
      </w:r>
      <w:r w:rsidRPr="007E0800">
        <w:rPr>
          <w:spacing w:val="-9"/>
          <w:sz w:val="20"/>
        </w:rPr>
        <w:t xml:space="preserve"> </w:t>
      </w:r>
      <w:r w:rsidRPr="007E0800">
        <w:rPr>
          <w:sz w:val="20"/>
        </w:rPr>
        <w:t>засвідчений</w:t>
      </w:r>
      <w:r w:rsidRPr="007E0800">
        <w:rPr>
          <w:spacing w:val="-8"/>
          <w:sz w:val="20"/>
        </w:rPr>
        <w:t xml:space="preserve"> </w:t>
      </w:r>
      <w:r w:rsidRPr="007E0800">
        <w:rPr>
          <w:sz w:val="20"/>
        </w:rPr>
        <w:t>уповноваженою</w:t>
      </w:r>
      <w:r w:rsidRPr="007E0800">
        <w:rPr>
          <w:spacing w:val="1"/>
          <w:sz w:val="20"/>
        </w:rPr>
        <w:t xml:space="preserve"> </w:t>
      </w:r>
      <w:r w:rsidRPr="007E0800">
        <w:rPr>
          <w:sz w:val="20"/>
        </w:rPr>
        <w:t>особою</w:t>
      </w:r>
      <w:r w:rsidRPr="007E0800">
        <w:rPr>
          <w:spacing w:val="-8"/>
          <w:sz w:val="20"/>
        </w:rPr>
        <w:t xml:space="preserve"> </w:t>
      </w:r>
      <w:r w:rsidRPr="007E0800">
        <w:rPr>
          <w:spacing w:val="-2"/>
          <w:sz w:val="20"/>
        </w:rPr>
        <w:t>Банку;</w:t>
      </w:r>
    </w:p>
    <w:p w14:paraId="02765A48" w14:textId="77777777" w:rsidR="00784F65" w:rsidRPr="007E0800" w:rsidRDefault="002F0780" w:rsidP="004400F1">
      <w:pPr>
        <w:pStyle w:val="a6"/>
        <w:numPr>
          <w:ilvl w:val="0"/>
          <w:numId w:val="46"/>
        </w:numPr>
        <w:tabs>
          <w:tab w:val="left" w:pos="1545"/>
          <w:tab w:val="left" w:pos="10348"/>
        </w:tabs>
        <w:ind w:right="422"/>
        <w:rPr>
          <w:sz w:val="20"/>
        </w:rPr>
      </w:pPr>
      <w:r w:rsidRPr="007E0800">
        <w:rPr>
          <w:sz w:val="20"/>
        </w:rPr>
        <w:t>надавати Вкладнику належний йому примірник</w:t>
      </w:r>
      <w:r w:rsidRPr="007E0800">
        <w:rPr>
          <w:spacing w:val="-2"/>
          <w:sz w:val="20"/>
        </w:rPr>
        <w:t xml:space="preserve"> </w:t>
      </w:r>
      <w:r w:rsidRPr="007E0800">
        <w:rPr>
          <w:sz w:val="20"/>
        </w:rPr>
        <w:t>Угоди-Заяви, в</w:t>
      </w:r>
      <w:r w:rsidRPr="007E0800">
        <w:rPr>
          <w:spacing w:val="-1"/>
          <w:sz w:val="20"/>
        </w:rPr>
        <w:t xml:space="preserve"> </w:t>
      </w:r>
      <w:r w:rsidRPr="007E0800">
        <w:rPr>
          <w:sz w:val="20"/>
        </w:rPr>
        <w:t>тому числі</w:t>
      </w:r>
      <w:r w:rsidRPr="007E0800">
        <w:rPr>
          <w:spacing w:val="-1"/>
          <w:sz w:val="20"/>
        </w:rPr>
        <w:t xml:space="preserve"> </w:t>
      </w:r>
      <w:r w:rsidRPr="007E0800">
        <w:rPr>
          <w:sz w:val="20"/>
        </w:rPr>
        <w:t>у разі</w:t>
      </w:r>
      <w:r w:rsidRPr="007E0800">
        <w:rPr>
          <w:spacing w:val="-1"/>
          <w:sz w:val="20"/>
        </w:rPr>
        <w:t xml:space="preserve"> </w:t>
      </w:r>
      <w:r w:rsidRPr="007E0800">
        <w:rPr>
          <w:sz w:val="20"/>
        </w:rPr>
        <w:t>укладання</w:t>
      </w:r>
      <w:r w:rsidRPr="007E0800">
        <w:rPr>
          <w:spacing w:val="-1"/>
          <w:sz w:val="20"/>
        </w:rPr>
        <w:t xml:space="preserve"> </w:t>
      </w:r>
      <w:r w:rsidRPr="007E0800">
        <w:rPr>
          <w:sz w:val="20"/>
        </w:rPr>
        <w:t>Угоди- Заяви за допомогою засобів інформаційних, інформаційно-телекомунікаційних систем в електронній</w:t>
      </w:r>
      <w:r w:rsidRPr="007E0800">
        <w:rPr>
          <w:spacing w:val="-13"/>
          <w:sz w:val="20"/>
        </w:rPr>
        <w:t xml:space="preserve"> </w:t>
      </w:r>
      <w:r w:rsidRPr="007E0800">
        <w:rPr>
          <w:sz w:val="20"/>
        </w:rPr>
        <w:t>формі</w:t>
      </w:r>
      <w:r w:rsidRPr="007E0800">
        <w:rPr>
          <w:spacing w:val="-13"/>
          <w:sz w:val="20"/>
        </w:rPr>
        <w:t xml:space="preserve"> </w:t>
      </w:r>
      <w:r w:rsidRPr="007E0800">
        <w:rPr>
          <w:sz w:val="20"/>
        </w:rPr>
        <w:t>за</w:t>
      </w:r>
      <w:r w:rsidRPr="007E0800">
        <w:rPr>
          <w:spacing w:val="-12"/>
          <w:sz w:val="20"/>
        </w:rPr>
        <w:t xml:space="preserve"> </w:t>
      </w:r>
      <w:r w:rsidRPr="007E0800">
        <w:rPr>
          <w:sz w:val="20"/>
        </w:rPr>
        <w:t>допомогою</w:t>
      </w:r>
      <w:r w:rsidRPr="007E0800">
        <w:rPr>
          <w:spacing w:val="-13"/>
          <w:sz w:val="20"/>
        </w:rPr>
        <w:t xml:space="preserve"> </w:t>
      </w:r>
      <w:r w:rsidRPr="007E0800">
        <w:rPr>
          <w:sz w:val="20"/>
        </w:rPr>
        <w:t>засобів</w:t>
      </w:r>
      <w:r w:rsidRPr="007E0800">
        <w:rPr>
          <w:spacing w:val="-12"/>
          <w:sz w:val="20"/>
        </w:rPr>
        <w:t xml:space="preserve"> </w:t>
      </w:r>
      <w:r w:rsidRPr="007E0800">
        <w:rPr>
          <w:sz w:val="20"/>
        </w:rPr>
        <w:t>інформаційних,</w:t>
      </w:r>
      <w:r w:rsidRPr="007E0800">
        <w:rPr>
          <w:spacing w:val="-13"/>
          <w:sz w:val="20"/>
        </w:rPr>
        <w:t xml:space="preserve"> </w:t>
      </w:r>
      <w:r w:rsidRPr="007E0800">
        <w:rPr>
          <w:sz w:val="20"/>
        </w:rPr>
        <w:t>інформаційно-телекомунікаційних</w:t>
      </w:r>
      <w:r w:rsidRPr="007E0800">
        <w:rPr>
          <w:spacing w:val="-12"/>
          <w:sz w:val="20"/>
        </w:rPr>
        <w:t xml:space="preserve"> </w:t>
      </w:r>
      <w:r w:rsidRPr="007E0800">
        <w:rPr>
          <w:sz w:val="20"/>
        </w:rPr>
        <w:t>систем;</w:t>
      </w:r>
    </w:p>
    <w:p w14:paraId="1172358E" w14:textId="77777777" w:rsidR="00784F65" w:rsidRPr="007E0800" w:rsidRDefault="002F0780" w:rsidP="004400F1">
      <w:pPr>
        <w:pStyle w:val="a6"/>
        <w:numPr>
          <w:ilvl w:val="0"/>
          <w:numId w:val="46"/>
        </w:numPr>
        <w:tabs>
          <w:tab w:val="left" w:pos="1545"/>
          <w:tab w:val="left" w:pos="10348"/>
        </w:tabs>
        <w:ind w:right="432"/>
        <w:rPr>
          <w:sz w:val="20"/>
        </w:rPr>
      </w:pPr>
      <w:r w:rsidRPr="007E0800">
        <w:rPr>
          <w:sz w:val="20"/>
        </w:rPr>
        <w:t>забезпечити розміщення в усіх приміщеннях Банку, де залучають вклади фізичних осіб (на інформаційних</w:t>
      </w:r>
      <w:r w:rsidRPr="007E0800">
        <w:rPr>
          <w:spacing w:val="-3"/>
          <w:sz w:val="20"/>
        </w:rPr>
        <w:t xml:space="preserve"> </w:t>
      </w:r>
      <w:r w:rsidRPr="007E0800">
        <w:rPr>
          <w:sz w:val="20"/>
        </w:rPr>
        <w:t>стендах</w:t>
      </w:r>
      <w:r w:rsidRPr="007E0800">
        <w:rPr>
          <w:spacing w:val="-1"/>
          <w:sz w:val="20"/>
        </w:rPr>
        <w:t xml:space="preserve"> </w:t>
      </w:r>
      <w:r w:rsidRPr="007E0800">
        <w:rPr>
          <w:sz w:val="20"/>
        </w:rPr>
        <w:t>та/або</w:t>
      </w:r>
      <w:r w:rsidRPr="007E0800">
        <w:rPr>
          <w:spacing w:val="-4"/>
          <w:sz w:val="20"/>
        </w:rPr>
        <w:t xml:space="preserve"> </w:t>
      </w:r>
      <w:r w:rsidRPr="007E0800">
        <w:rPr>
          <w:sz w:val="20"/>
        </w:rPr>
        <w:t>в</w:t>
      </w:r>
      <w:r w:rsidRPr="007E0800">
        <w:rPr>
          <w:spacing w:val="-5"/>
          <w:sz w:val="20"/>
        </w:rPr>
        <w:t xml:space="preserve"> </w:t>
      </w:r>
      <w:r w:rsidRPr="007E0800">
        <w:rPr>
          <w:sz w:val="20"/>
        </w:rPr>
        <w:t>операційному</w:t>
      </w:r>
      <w:r w:rsidRPr="007E0800">
        <w:rPr>
          <w:spacing w:val="-3"/>
          <w:sz w:val="20"/>
        </w:rPr>
        <w:t xml:space="preserve"> </w:t>
      </w:r>
      <w:r w:rsidRPr="007E0800">
        <w:rPr>
          <w:sz w:val="20"/>
        </w:rPr>
        <w:t>залі,</w:t>
      </w:r>
      <w:r w:rsidRPr="007E0800">
        <w:rPr>
          <w:spacing w:val="-4"/>
          <w:sz w:val="20"/>
        </w:rPr>
        <w:t xml:space="preserve"> </w:t>
      </w:r>
      <w:r w:rsidRPr="007E0800">
        <w:rPr>
          <w:sz w:val="20"/>
        </w:rPr>
        <w:t>та/або</w:t>
      </w:r>
      <w:r w:rsidRPr="007E0800">
        <w:rPr>
          <w:spacing w:val="-4"/>
          <w:sz w:val="20"/>
        </w:rPr>
        <w:t xml:space="preserve"> </w:t>
      </w:r>
      <w:r w:rsidRPr="007E0800">
        <w:rPr>
          <w:sz w:val="20"/>
        </w:rPr>
        <w:t>в</w:t>
      </w:r>
      <w:r w:rsidRPr="007E0800">
        <w:rPr>
          <w:spacing w:val="-5"/>
          <w:sz w:val="20"/>
        </w:rPr>
        <w:t xml:space="preserve"> </w:t>
      </w:r>
      <w:r w:rsidRPr="007E0800">
        <w:rPr>
          <w:sz w:val="20"/>
        </w:rPr>
        <w:t>місцях,</w:t>
      </w:r>
      <w:r w:rsidRPr="007E0800">
        <w:rPr>
          <w:spacing w:val="-4"/>
          <w:sz w:val="20"/>
        </w:rPr>
        <w:t xml:space="preserve"> </w:t>
      </w:r>
      <w:r w:rsidRPr="007E0800">
        <w:rPr>
          <w:sz w:val="20"/>
        </w:rPr>
        <w:t>де</w:t>
      </w:r>
      <w:r w:rsidRPr="007E0800">
        <w:rPr>
          <w:spacing w:val="-5"/>
          <w:sz w:val="20"/>
        </w:rPr>
        <w:t xml:space="preserve"> </w:t>
      </w:r>
      <w:r w:rsidRPr="007E0800">
        <w:rPr>
          <w:sz w:val="20"/>
        </w:rPr>
        <w:t>здійснюються</w:t>
      </w:r>
      <w:r w:rsidRPr="007E0800">
        <w:rPr>
          <w:spacing w:val="-5"/>
          <w:sz w:val="20"/>
        </w:rPr>
        <w:t xml:space="preserve"> </w:t>
      </w:r>
      <w:r w:rsidRPr="007E0800">
        <w:rPr>
          <w:sz w:val="20"/>
        </w:rPr>
        <w:t>операції</w:t>
      </w:r>
      <w:r w:rsidRPr="007E0800">
        <w:rPr>
          <w:spacing w:val="-5"/>
          <w:sz w:val="20"/>
        </w:rPr>
        <w:t xml:space="preserve"> </w:t>
      </w:r>
      <w:r w:rsidRPr="007E0800">
        <w:rPr>
          <w:sz w:val="20"/>
        </w:rPr>
        <w:t>щодо залучення коштів Вкладників), актуальної інформації та документів: копії свідоцтва учасника Фонду; реквізитів Фонду (місцезнаходження, номер телефону "гарячої лінії", адреса офіційного вебсайту Фонду); зразка Довідки; суми граничного розміру відшкодування коштів за вкладами;</w:t>
      </w:r>
    </w:p>
    <w:p w14:paraId="657D414F" w14:textId="77777777" w:rsidR="00784F65" w:rsidRPr="007E0800" w:rsidRDefault="002F0780" w:rsidP="004400F1">
      <w:pPr>
        <w:pStyle w:val="a6"/>
        <w:numPr>
          <w:ilvl w:val="0"/>
          <w:numId w:val="46"/>
        </w:numPr>
        <w:tabs>
          <w:tab w:val="left" w:pos="1545"/>
          <w:tab w:val="left" w:pos="10348"/>
        </w:tabs>
        <w:ind w:right="420"/>
        <w:rPr>
          <w:sz w:val="20"/>
        </w:rPr>
      </w:pPr>
      <w:r w:rsidRPr="007E0800">
        <w:rPr>
          <w:sz w:val="20"/>
        </w:rPr>
        <w:t>забезпечити розміщення на вебсайті Банку актуальної інформації та документів: умов цього Договору; цін банківських послуг, процентів і тарифів Банку щодо укладення Угоди-Заяви; акційних пропозицій (програм лояльності) для Вкладників / потенційних Вкладників, умов їх застосування та термін їхньої дії; примірних договорів для кожного виду банківського рахунку та банківського вкладу (депозиту);</w:t>
      </w:r>
    </w:p>
    <w:p w14:paraId="113F5170" w14:textId="77777777" w:rsidR="00784F65" w:rsidRPr="007E0800" w:rsidRDefault="002F0780" w:rsidP="004400F1">
      <w:pPr>
        <w:pStyle w:val="a6"/>
        <w:numPr>
          <w:ilvl w:val="0"/>
          <w:numId w:val="46"/>
        </w:numPr>
        <w:tabs>
          <w:tab w:val="left" w:pos="1545"/>
          <w:tab w:val="left" w:pos="10348"/>
        </w:tabs>
        <w:ind w:right="429"/>
        <w:rPr>
          <w:sz w:val="20"/>
        </w:rPr>
      </w:pPr>
      <w:r w:rsidRPr="007E0800">
        <w:rPr>
          <w:sz w:val="20"/>
        </w:rPr>
        <w:t>забезпечити</w:t>
      </w:r>
      <w:r w:rsidRPr="007E0800">
        <w:rPr>
          <w:spacing w:val="-13"/>
          <w:sz w:val="20"/>
        </w:rPr>
        <w:t xml:space="preserve"> </w:t>
      </w:r>
      <w:r w:rsidRPr="007E0800">
        <w:rPr>
          <w:sz w:val="20"/>
        </w:rPr>
        <w:t>створення</w:t>
      </w:r>
      <w:r w:rsidRPr="007E0800">
        <w:rPr>
          <w:spacing w:val="-12"/>
          <w:sz w:val="20"/>
        </w:rPr>
        <w:t xml:space="preserve"> </w:t>
      </w:r>
      <w:r w:rsidRPr="007E0800">
        <w:rPr>
          <w:sz w:val="20"/>
        </w:rPr>
        <w:t>окремого</w:t>
      </w:r>
      <w:r w:rsidRPr="007E0800">
        <w:rPr>
          <w:spacing w:val="-13"/>
          <w:sz w:val="20"/>
        </w:rPr>
        <w:t xml:space="preserve"> </w:t>
      </w:r>
      <w:r w:rsidRPr="007E0800">
        <w:rPr>
          <w:sz w:val="20"/>
        </w:rPr>
        <w:t>розділу</w:t>
      </w:r>
      <w:r w:rsidRPr="007E0800">
        <w:rPr>
          <w:spacing w:val="-12"/>
          <w:sz w:val="20"/>
        </w:rPr>
        <w:t xml:space="preserve"> </w:t>
      </w:r>
      <w:r w:rsidRPr="007E0800">
        <w:rPr>
          <w:sz w:val="20"/>
        </w:rPr>
        <w:t>на</w:t>
      </w:r>
      <w:r w:rsidRPr="007E0800">
        <w:rPr>
          <w:spacing w:val="-13"/>
          <w:sz w:val="20"/>
        </w:rPr>
        <w:t xml:space="preserve"> </w:t>
      </w:r>
      <w:r w:rsidRPr="007E0800">
        <w:rPr>
          <w:sz w:val="20"/>
        </w:rPr>
        <w:t>Сайті</w:t>
      </w:r>
      <w:r w:rsidRPr="007E0800">
        <w:rPr>
          <w:spacing w:val="-12"/>
          <w:sz w:val="20"/>
        </w:rPr>
        <w:t xml:space="preserve"> </w:t>
      </w:r>
      <w:r w:rsidRPr="007E0800">
        <w:rPr>
          <w:sz w:val="20"/>
        </w:rPr>
        <w:t>банку</w:t>
      </w:r>
      <w:r w:rsidRPr="007E0800">
        <w:rPr>
          <w:spacing w:val="-13"/>
          <w:sz w:val="20"/>
        </w:rPr>
        <w:t xml:space="preserve"> </w:t>
      </w:r>
      <w:r w:rsidRPr="007E0800">
        <w:rPr>
          <w:sz w:val="20"/>
        </w:rPr>
        <w:t>з</w:t>
      </w:r>
      <w:r w:rsidRPr="007E0800">
        <w:rPr>
          <w:spacing w:val="-12"/>
          <w:sz w:val="20"/>
        </w:rPr>
        <w:t xml:space="preserve"> </w:t>
      </w:r>
      <w:r w:rsidRPr="007E0800">
        <w:rPr>
          <w:sz w:val="20"/>
        </w:rPr>
        <w:t>інформацією</w:t>
      </w:r>
      <w:r w:rsidRPr="007E0800">
        <w:rPr>
          <w:spacing w:val="-13"/>
          <w:sz w:val="20"/>
        </w:rPr>
        <w:t xml:space="preserve"> </w:t>
      </w:r>
      <w:r w:rsidRPr="007E0800">
        <w:rPr>
          <w:sz w:val="20"/>
        </w:rPr>
        <w:t>про</w:t>
      </w:r>
      <w:r w:rsidRPr="007E0800">
        <w:rPr>
          <w:spacing w:val="-12"/>
          <w:sz w:val="20"/>
        </w:rPr>
        <w:t xml:space="preserve"> </w:t>
      </w:r>
      <w:r w:rsidRPr="007E0800">
        <w:rPr>
          <w:sz w:val="20"/>
        </w:rPr>
        <w:t>функціонування</w:t>
      </w:r>
      <w:r w:rsidRPr="007E0800">
        <w:rPr>
          <w:spacing w:val="-13"/>
          <w:sz w:val="20"/>
        </w:rPr>
        <w:t xml:space="preserve"> </w:t>
      </w:r>
      <w:r w:rsidRPr="007E0800">
        <w:rPr>
          <w:sz w:val="20"/>
        </w:rPr>
        <w:t>системи гарантування вкладів фізичних осіб, посилання на який має бути розміщено на головній сторінці Сайту</w:t>
      </w:r>
      <w:r w:rsidRPr="007E0800">
        <w:rPr>
          <w:spacing w:val="-13"/>
          <w:sz w:val="20"/>
        </w:rPr>
        <w:t xml:space="preserve"> </w:t>
      </w:r>
      <w:r w:rsidRPr="007E0800">
        <w:rPr>
          <w:sz w:val="20"/>
        </w:rPr>
        <w:t>банку,</w:t>
      </w:r>
      <w:r w:rsidRPr="007E0800">
        <w:rPr>
          <w:spacing w:val="-12"/>
          <w:sz w:val="20"/>
        </w:rPr>
        <w:t xml:space="preserve"> </w:t>
      </w:r>
      <w:r w:rsidRPr="007E0800">
        <w:rPr>
          <w:sz w:val="20"/>
        </w:rPr>
        <w:t>та</w:t>
      </w:r>
      <w:r w:rsidRPr="007E0800">
        <w:rPr>
          <w:spacing w:val="-13"/>
          <w:sz w:val="20"/>
        </w:rPr>
        <w:t xml:space="preserve"> </w:t>
      </w:r>
      <w:r w:rsidRPr="007E0800">
        <w:rPr>
          <w:sz w:val="20"/>
        </w:rPr>
        <w:t>забезпечити</w:t>
      </w:r>
      <w:r w:rsidRPr="007E0800">
        <w:rPr>
          <w:spacing w:val="-12"/>
          <w:sz w:val="20"/>
        </w:rPr>
        <w:t xml:space="preserve"> </w:t>
      </w:r>
      <w:r w:rsidRPr="007E0800">
        <w:rPr>
          <w:sz w:val="20"/>
        </w:rPr>
        <w:t>розміщення</w:t>
      </w:r>
      <w:r w:rsidRPr="007E0800">
        <w:rPr>
          <w:spacing w:val="-13"/>
          <w:sz w:val="20"/>
        </w:rPr>
        <w:t xml:space="preserve"> </w:t>
      </w:r>
      <w:r w:rsidRPr="007E0800">
        <w:rPr>
          <w:sz w:val="20"/>
        </w:rPr>
        <w:t>в</w:t>
      </w:r>
      <w:r w:rsidRPr="007E0800">
        <w:rPr>
          <w:spacing w:val="-12"/>
          <w:sz w:val="20"/>
        </w:rPr>
        <w:t xml:space="preserve"> </w:t>
      </w:r>
      <w:r w:rsidRPr="007E0800">
        <w:rPr>
          <w:sz w:val="20"/>
        </w:rPr>
        <w:t>зазначеному</w:t>
      </w:r>
      <w:r w:rsidRPr="007E0800">
        <w:rPr>
          <w:spacing w:val="-13"/>
          <w:sz w:val="20"/>
        </w:rPr>
        <w:t xml:space="preserve"> </w:t>
      </w:r>
      <w:r w:rsidRPr="007E0800">
        <w:rPr>
          <w:sz w:val="20"/>
        </w:rPr>
        <w:t>розділі</w:t>
      </w:r>
      <w:r w:rsidRPr="007E0800">
        <w:rPr>
          <w:spacing w:val="-12"/>
          <w:sz w:val="20"/>
        </w:rPr>
        <w:t xml:space="preserve"> </w:t>
      </w:r>
      <w:r w:rsidRPr="007E0800">
        <w:rPr>
          <w:sz w:val="20"/>
        </w:rPr>
        <w:t>актуальної</w:t>
      </w:r>
      <w:r w:rsidRPr="007E0800">
        <w:rPr>
          <w:spacing w:val="-13"/>
          <w:sz w:val="20"/>
        </w:rPr>
        <w:t xml:space="preserve"> </w:t>
      </w:r>
      <w:r w:rsidRPr="007E0800">
        <w:rPr>
          <w:sz w:val="20"/>
        </w:rPr>
        <w:t>інформації</w:t>
      </w:r>
      <w:r w:rsidRPr="007E0800">
        <w:rPr>
          <w:spacing w:val="-12"/>
          <w:sz w:val="20"/>
        </w:rPr>
        <w:t xml:space="preserve"> </w:t>
      </w:r>
      <w:r w:rsidRPr="007E0800">
        <w:rPr>
          <w:sz w:val="20"/>
        </w:rPr>
        <w:t>та</w:t>
      </w:r>
      <w:r w:rsidRPr="007E0800">
        <w:rPr>
          <w:spacing w:val="-13"/>
          <w:sz w:val="20"/>
        </w:rPr>
        <w:t xml:space="preserve"> </w:t>
      </w:r>
      <w:r w:rsidRPr="007E0800">
        <w:rPr>
          <w:sz w:val="20"/>
        </w:rPr>
        <w:t>документів: скан-копії свідоцтва учасника Фонду; зразка довідки; суми граничного розміру відшкодування коштів за вкладами; посилання на офіційний вебсайт Фонду (розділ "Захист прав вкладників");</w:t>
      </w:r>
    </w:p>
    <w:p w14:paraId="4523F214" w14:textId="77777777" w:rsidR="00784F65" w:rsidRPr="007E0800" w:rsidRDefault="002F0780" w:rsidP="004400F1">
      <w:pPr>
        <w:pStyle w:val="a6"/>
        <w:numPr>
          <w:ilvl w:val="0"/>
          <w:numId w:val="46"/>
        </w:numPr>
        <w:tabs>
          <w:tab w:val="left" w:pos="1545"/>
          <w:tab w:val="left" w:pos="10348"/>
        </w:tabs>
        <w:ind w:right="435"/>
        <w:rPr>
          <w:sz w:val="20"/>
        </w:rPr>
      </w:pPr>
      <w:r w:rsidRPr="007E0800">
        <w:rPr>
          <w:sz w:val="20"/>
        </w:rPr>
        <w:t>забезпечити інформування про граничний розмір відшкодування коштів за вкладами, номер і дату видачі свідоцтва учасника Фонду в разі посилання у своїй рекламі на участь у Фонді;</w:t>
      </w:r>
    </w:p>
    <w:p w14:paraId="0F0AD28B" w14:textId="77777777" w:rsidR="00784F65" w:rsidRPr="007E0800" w:rsidRDefault="002F0780" w:rsidP="004400F1">
      <w:pPr>
        <w:pStyle w:val="a6"/>
        <w:numPr>
          <w:ilvl w:val="0"/>
          <w:numId w:val="46"/>
        </w:numPr>
        <w:tabs>
          <w:tab w:val="left" w:pos="1545"/>
          <w:tab w:val="left" w:pos="10348"/>
        </w:tabs>
        <w:spacing w:before="1"/>
        <w:ind w:right="425"/>
        <w:rPr>
          <w:sz w:val="20"/>
        </w:rPr>
      </w:pPr>
      <w:r w:rsidRPr="007E0800">
        <w:rPr>
          <w:sz w:val="20"/>
        </w:rPr>
        <w:t>визначити відповідальну особу Банку за співпрацю з Фондом з питань функціонування системи гарантування вкладів фізичних осіб і захисту прав та інтересів вкладників;</w:t>
      </w:r>
    </w:p>
    <w:p w14:paraId="2D3BD9D7" w14:textId="77777777" w:rsidR="00784F65" w:rsidRPr="007E0800" w:rsidRDefault="002F0780" w:rsidP="004400F1">
      <w:pPr>
        <w:pStyle w:val="a6"/>
        <w:numPr>
          <w:ilvl w:val="0"/>
          <w:numId w:val="46"/>
        </w:numPr>
        <w:tabs>
          <w:tab w:val="left" w:pos="1545"/>
          <w:tab w:val="left" w:pos="10348"/>
        </w:tabs>
        <w:ind w:right="426"/>
        <w:rPr>
          <w:sz w:val="20"/>
        </w:rPr>
      </w:pPr>
      <w:r w:rsidRPr="007E0800">
        <w:rPr>
          <w:sz w:val="20"/>
        </w:rPr>
        <w:t>вживати інших заходів щодо інформування Вкладників та захисту реалізації їхніх прав, передбачених Законом «Про систему гарантування вкладів фізичних осіб» та нормативно- правовими актами Фонду;</w:t>
      </w:r>
    </w:p>
    <w:p w14:paraId="4479ACE6" w14:textId="77777777" w:rsidR="00784F65" w:rsidRPr="007E0800" w:rsidRDefault="002F0780" w:rsidP="004400F1">
      <w:pPr>
        <w:pStyle w:val="a6"/>
        <w:numPr>
          <w:ilvl w:val="0"/>
          <w:numId w:val="46"/>
        </w:numPr>
        <w:tabs>
          <w:tab w:val="left" w:pos="1545"/>
          <w:tab w:val="left" w:pos="10348"/>
        </w:tabs>
        <w:spacing w:before="87"/>
        <w:ind w:right="429"/>
        <w:jc w:val="left"/>
        <w:rPr>
          <w:sz w:val="20"/>
        </w:rPr>
      </w:pPr>
      <w:r w:rsidRPr="007E0800">
        <w:rPr>
          <w:sz w:val="20"/>
        </w:rPr>
        <w:t>виплатити Вкладнику кошти</w:t>
      </w:r>
      <w:r w:rsidRPr="007E0800">
        <w:rPr>
          <w:spacing w:val="-1"/>
          <w:sz w:val="20"/>
        </w:rPr>
        <w:t xml:space="preserve"> </w:t>
      </w:r>
      <w:r w:rsidRPr="007E0800">
        <w:rPr>
          <w:sz w:val="20"/>
        </w:rPr>
        <w:t>за Угодою-Заявою строкового вкладу із спливом строку, визначеного у такій Угоді-Заяві;</w:t>
      </w:r>
    </w:p>
    <w:p w14:paraId="0AEAC2E8" w14:textId="77777777" w:rsidR="00784F65" w:rsidRPr="007E0800" w:rsidRDefault="002F0780" w:rsidP="004400F1">
      <w:pPr>
        <w:pStyle w:val="a6"/>
        <w:numPr>
          <w:ilvl w:val="0"/>
          <w:numId w:val="46"/>
        </w:numPr>
        <w:tabs>
          <w:tab w:val="left" w:pos="1545"/>
          <w:tab w:val="left" w:pos="10348"/>
        </w:tabs>
        <w:spacing w:before="1" w:line="229" w:lineRule="exact"/>
        <w:jc w:val="left"/>
        <w:rPr>
          <w:sz w:val="20"/>
        </w:rPr>
      </w:pPr>
      <w:r w:rsidRPr="007E0800">
        <w:rPr>
          <w:sz w:val="20"/>
        </w:rPr>
        <w:t>дотримуватися</w:t>
      </w:r>
      <w:r w:rsidRPr="007E0800">
        <w:rPr>
          <w:spacing w:val="-8"/>
          <w:sz w:val="20"/>
        </w:rPr>
        <w:t xml:space="preserve"> </w:t>
      </w:r>
      <w:r w:rsidRPr="007E0800">
        <w:rPr>
          <w:sz w:val="20"/>
        </w:rPr>
        <w:t>умов</w:t>
      </w:r>
      <w:r w:rsidRPr="007E0800">
        <w:rPr>
          <w:spacing w:val="-7"/>
          <w:sz w:val="20"/>
        </w:rPr>
        <w:t xml:space="preserve"> </w:t>
      </w:r>
      <w:r w:rsidRPr="007E0800">
        <w:rPr>
          <w:sz w:val="20"/>
        </w:rPr>
        <w:t>Угод-Заяв,</w:t>
      </w:r>
      <w:r w:rsidRPr="007E0800">
        <w:rPr>
          <w:spacing w:val="-6"/>
          <w:sz w:val="20"/>
        </w:rPr>
        <w:t xml:space="preserve"> </w:t>
      </w:r>
      <w:r w:rsidRPr="007E0800">
        <w:rPr>
          <w:sz w:val="20"/>
        </w:rPr>
        <w:t>укладених</w:t>
      </w:r>
      <w:r w:rsidRPr="007E0800">
        <w:rPr>
          <w:spacing w:val="-5"/>
          <w:sz w:val="20"/>
        </w:rPr>
        <w:t xml:space="preserve"> </w:t>
      </w:r>
      <w:r w:rsidRPr="007E0800">
        <w:rPr>
          <w:sz w:val="20"/>
        </w:rPr>
        <w:t>з</w:t>
      </w:r>
      <w:r w:rsidRPr="007E0800">
        <w:rPr>
          <w:spacing w:val="-7"/>
          <w:sz w:val="20"/>
        </w:rPr>
        <w:t xml:space="preserve"> </w:t>
      </w:r>
      <w:r w:rsidRPr="007E0800">
        <w:rPr>
          <w:sz w:val="20"/>
        </w:rPr>
        <w:t>Вкладниками</w:t>
      </w:r>
      <w:r w:rsidRPr="007E0800">
        <w:rPr>
          <w:spacing w:val="-7"/>
          <w:sz w:val="20"/>
        </w:rPr>
        <w:t xml:space="preserve"> </w:t>
      </w:r>
      <w:r w:rsidRPr="007E0800">
        <w:rPr>
          <w:sz w:val="20"/>
        </w:rPr>
        <w:t>та</w:t>
      </w:r>
      <w:r w:rsidRPr="007E0800">
        <w:rPr>
          <w:spacing w:val="-6"/>
          <w:sz w:val="20"/>
        </w:rPr>
        <w:t xml:space="preserve"> </w:t>
      </w:r>
      <w:r w:rsidRPr="007E0800">
        <w:rPr>
          <w:sz w:val="20"/>
        </w:rPr>
        <w:t>цього</w:t>
      </w:r>
      <w:r w:rsidRPr="007E0800">
        <w:rPr>
          <w:spacing w:val="-5"/>
          <w:sz w:val="20"/>
        </w:rPr>
        <w:t xml:space="preserve"> </w:t>
      </w:r>
      <w:r w:rsidRPr="007E0800">
        <w:rPr>
          <w:spacing w:val="-2"/>
          <w:sz w:val="20"/>
        </w:rPr>
        <w:t>Договору;</w:t>
      </w:r>
    </w:p>
    <w:p w14:paraId="6B43FF77" w14:textId="77777777" w:rsidR="00784F65" w:rsidRPr="007E0800" w:rsidRDefault="002F0780" w:rsidP="004400F1">
      <w:pPr>
        <w:pStyle w:val="a6"/>
        <w:numPr>
          <w:ilvl w:val="0"/>
          <w:numId w:val="46"/>
        </w:numPr>
        <w:tabs>
          <w:tab w:val="left" w:pos="1545"/>
          <w:tab w:val="left" w:pos="10348"/>
        </w:tabs>
        <w:spacing w:line="229" w:lineRule="exact"/>
        <w:jc w:val="left"/>
        <w:rPr>
          <w:sz w:val="20"/>
        </w:rPr>
      </w:pPr>
      <w:r w:rsidRPr="007E0800">
        <w:rPr>
          <w:sz w:val="20"/>
        </w:rPr>
        <w:t>виплатити</w:t>
      </w:r>
      <w:r w:rsidRPr="007E0800">
        <w:rPr>
          <w:spacing w:val="-6"/>
          <w:sz w:val="20"/>
        </w:rPr>
        <w:t xml:space="preserve"> </w:t>
      </w:r>
      <w:r w:rsidRPr="007E0800">
        <w:rPr>
          <w:sz w:val="20"/>
        </w:rPr>
        <w:t>на</w:t>
      </w:r>
      <w:r w:rsidRPr="007E0800">
        <w:rPr>
          <w:spacing w:val="-7"/>
          <w:sz w:val="20"/>
        </w:rPr>
        <w:t xml:space="preserve"> </w:t>
      </w:r>
      <w:r w:rsidRPr="007E0800">
        <w:rPr>
          <w:sz w:val="20"/>
        </w:rPr>
        <w:t>першу</w:t>
      </w:r>
      <w:r w:rsidRPr="007E0800">
        <w:rPr>
          <w:spacing w:val="-5"/>
          <w:sz w:val="20"/>
        </w:rPr>
        <w:t xml:space="preserve"> </w:t>
      </w:r>
      <w:r w:rsidRPr="007E0800">
        <w:rPr>
          <w:sz w:val="20"/>
        </w:rPr>
        <w:t>вимогу</w:t>
      </w:r>
      <w:r w:rsidRPr="007E0800">
        <w:rPr>
          <w:spacing w:val="-6"/>
          <w:sz w:val="20"/>
        </w:rPr>
        <w:t xml:space="preserve"> </w:t>
      </w:r>
      <w:r w:rsidRPr="007E0800">
        <w:rPr>
          <w:sz w:val="20"/>
        </w:rPr>
        <w:t>Вкладника</w:t>
      </w:r>
      <w:r w:rsidRPr="007E0800">
        <w:rPr>
          <w:spacing w:val="-6"/>
          <w:sz w:val="20"/>
        </w:rPr>
        <w:t xml:space="preserve"> </w:t>
      </w:r>
      <w:r w:rsidRPr="007E0800">
        <w:rPr>
          <w:sz w:val="20"/>
        </w:rPr>
        <w:t>належні</w:t>
      </w:r>
      <w:r w:rsidRPr="007E0800">
        <w:rPr>
          <w:spacing w:val="-5"/>
          <w:sz w:val="20"/>
        </w:rPr>
        <w:t xml:space="preserve"> </w:t>
      </w:r>
      <w:r w:rsidRPr="007E0800">
        <w:rPr>
          <w:sz w:val="20"/>
        </w:rPr>
        <w:t>йому</w:t>
      </w:r>
      <w:r w:rsidRPr="007E0800">
        <w:rPr>
          <w:spacing w:val="-6"/>
          <w:sz w:val="20"/>
        </w:rPr>
        <w:t xml:space="preserve"> </w:t>
      </w:r>
      <w:r w:rsidRPr="007E0800">
        <w:rPr>
          <w:sz w:val="20"/>
        </w:rPr>
        <w:t>кошти</w:t>
      </w:r>
      <w:r w:rsidRPr="007E0800">
        <w:rPr>
          <w:spacing w:val="-8"/>
          <w:sz w:val="20"/>
        </w:rPr>
        <w:t xml:space="preserve"> </w:t>
      </w:r>
      <w:r w:rsidRPr="007E0800">
        <w:rPr>
          <w:sz w:val="20"/>
        </w:rPr>
        <w:t>за</w:t>
      </w:r>
      <w:r w:rsidRPr="007E0800">
        <w:rPr>
          <w:spacing w:val="38"/>
          <w:sz w:val="20"/>
        </w:rPr>
        <w:t xml:space="preserve"> </w:t>
      </w:r>
      <w:r w:rsidRPr="007E0800">
        <w:rPr>
          <w:sz w:val="20"/>
        </w:rPr>
        <w:t>відповідною</w:t>
      </w:r>
      <w:r w:rsidRPr="007E0800">
        <w:rPr>
          <w:spacing w:val="-7"/>
          <w:sz w:val="20"/>
        </w:rPr>
        <w:t xml:space="preserve"> </w:t>
      </w:r>
      <w:r w:rsidRPr="007E0800">
        <w:rPr>
          <w:sz w:val="20"/>
        </w:rPr>
        <w:t>Угодою-</w:t>
      </w:r>
      <w:r w:rsidRPr="007E0800">
        <w:rPr>
          <w:spacing w:val="-2"/>
          <w:sz w:val="20"/>
        </w:rPr>
        <w:t>Заявою;</w:t>
      </w:r>
    </w:p>
    <w:p w14:paraId="2AAC797C" w14:textId="77777777" w:rsidR="00784F65" w:rsidRPr="007E0800" w:rsidRDefault="002F0780" w:rsidP="004400F1">
      <w:pPr>
        <w:pStyle w:val="a6"/>
        <w:numPr>
          <w:ilvl w:val="0"/>
          <w:numId w:val="46"/>
        </w:numPr>
        <w:tabs>
          <w:tab w:val="left" w:pos="1545"/>
          <w:tab w:val="left" w:pos="10348"/>
        </w:tabs>
        <w:spacing w:before="1"/>
        <w:ind w:right="431"/>
        <w:rPr>
          <w:sz w:val="20"/>
        </w:rPr>
      </w:pPr>
      <w:r w:rsidRPr="007E0800">
        <w:rPr>
          <w:sz w:val="20"/>
        </w:rPr>
        <w:t xml:space="preserve">нараховувати та сплачувати Вкладнику проценти по вкладу відповідно до умов цього Договору та </w:t>
      </w:r>
      <w:r w:rsidRPr="007E0800">
        <w:rPr>
          <w:spacing w:val="-2"/>
          <w:sz w:val="20"/>
        </w:rPr>
        <w:t>Угоди-Заяви;</w:t>
      </w:r>
    </w:p>
    <w:p w14:paraId="35BD4A43" w14:textId="77777777" w:rsidR="00784F65" w:rsidRPr="007E0800" w:rsidRDefault="002F0780">
      <w:pPr>
        <w:pStyle w:val="a6"/>
        <w:numPr>
          <w:ilvl w:val="0"/>
          <w:numId w:val="46"/>
        </w:numPr>
        <w:tabs>
          <w:tab w:val="left" w:pos="1545"/>
        </w:tabs>
        <w:ind w:right="432"/>
        <w:rPr>
          <w:sz w:val="20"/>
        </w:rPr>
      </w:pPr>
      <w:r w:rsidRPr="007E0800">
        <w:rPr>
          <w:sz w:val="20"/>
        </w:rPr>
        <w:t>надавати Вкладнику на його вимогу відповідну виписку Банку з Депозитного рахунку після здійснення операцій за Депозитним рахунком;</w:t>
      </w:r>
    </w:p>
    <w:p w14:paraId="39D6B95E" w14:textId="77777777" w:rsidR="00784F65" w:rsidRPr="007E0800" w:rsidRDefault="002F0780">
      <w:pPr>
        <w:pStyle w:val="a6"/>
        <w:numPr>
          <w:ilvl w:val="0"/>
          <w:numId w:val="46"/>
        </w:numPr>
        <w:tabs>
          <w:tab w:val="left" w:pos="1545"/>
        </w:tabs>
        <w:ind w:right="429"/>
        <w:rPr>
          <w:sz w:val="20"/>
        </w:rPr>
      </w:pPr>
      <w:r w:rsidRPr="007E0800">
        <w:rPr>
          <w:sz w:val="20"/>
        </w:rPr>
        <w:t>повернути Вкладнику суму вкладу та сплатити суму нарахованих процентів згідно з умовами Договору та Угоди-Заяви у день, зазначений в Угоді-Заяві;</w:t>
      </w:r>
    </w:p>
    <w:p w14:paraId="7D921A7E" w14:textId="77777777" w:rsidR="00784F65" w:rsidRPr="007E0800" w:rsidRDefault="002F0780">
      <w:pPr>
        <w:pStyle w:val="a6"/>
        <w:numPr>
          <w:ilvl w:val="0"/>
          <w:numId w:val="46"/>
        </w:numPr>
        <w:tabs>
          <w:tab w:val="left" w:pos="1545"/>
        </w:tabs>
        <w:ind w:right="422"/>
        <w:rPr>
          <w:sz w:val="20"/>
        </w:rPr>
      </w:pPr>
      <w:r w:rsidRPr="007E0800">
        <w:rPr>
          <w:sz w:val="20"/>
        </w:rPr>
        <w:t>повернути</w:t>
      </w:r>
      <w:r w:rsidRPr="007E0800">
        <w:rPr>
          <w:spacing w:val="-13"/>
          <w:sz w:val="20"/>
        </w:rPr>
        <w:t xml:space="preserve"> </w:t>
      </w:r>
      <w:r w:rsidRPr="007E0800">
        <w:rPr>
          <w:sz w:val="20"/>
        </w:rPr>
        <w:t>Клієнту</w:t>
      </w:r>
      <w:r w:rsidRPr="007E0800">
        <w:rPr>
          <w:spacing w:val="-12"/>
          <w:sz w:val="20"/>
        </w:rPr>
        <w:t xml:space="preserve"> </w:t>
      </w:r>
      <w:r w:rsidRPr="007E0800">
        <w:rPr>
          <w:sz w:val="20"/>
        </w:rPr>
        <w:t>суму</w:t>
      </w:r>
      <w:r w:rsidRPr="007E0800">
        <w:rPr>
          <w:spacing w:val="-13"/>
          <w:sz w:val="20"/>
        </w:rPr>
        <w:t xml:space="preserve"> </w:t>
      </w:r>
      <w:r w:rsidRPr="007E0800">
        <w:rPr>
          <w:sz w:val="20"/>
        </w:rPr>
        <w:t>вкладу</w:t>
      </w:r>
      <w:r w:rsidRPr="007E0800">
        <w:rPr>
          <w:spacing w:val="-12"/>
          <w:sz w:val="20"/>
        </w:rPr>
        <w:t xml:space="preserve"> </w:t>
      </w:r>
      <w:r w:rsidRPr="007E0800">
        <w:rPr>
          <w:sz w:val="20"/>
        </w:rPr>
        <w:t>на</w:t>
      </w:r>
      <w:r w:rsidRPr="007E0800">
        <w:rPr>
          <w:spacing w:val="-13"/>
          <w:sz w:val="20"/>
        </w:rPr>
        <w:t xml:space="preserve"> </w:t>
      </w:r>
      <w:r w:rsidRPr="007E0800">
        <w:rPr>
          <w:sz w:val="20"/>
        </w:rPr>
        <w:t>вимогу</w:t>
      </w:r>
      <w:r w:rsidRPr="007E0800">
        <w:rPr>
          <w:spacing w:val="-12"/>
          <w:sz w:val="20"/>
        </w:rPr>
        <w:t xml:space="preserve"> </w:t>
      </w:r>
      <w:r w:rsidRPr="007E0800">
        <w:rPr>
          <w:sz w:val="20"/>
        </w:rPr>
        <w:t>та</w:t>
      </w:r>
      <w:r w:rsidRPr="007E0800">
        <w:rPr>
          <w:spacing w:val="-13"/>
          <w:sz w:val="20"/>
        </w:rPr>
        <w:t xml:space="preserve"> </w:t>
      </w:r>
      <w:r w:rsidRPr="007E0800">
        <w:rPr>
          <w:sz w:val="20"/>
        </w:rPr>
        <w:t>сплатити</w:t>
      </w:r>
      <w:r w:rsidRPr="007E0800">
        <w:rPr>
          <w:spacing w:val="-12"/>
          <w:sz w:val="20"/>
        </w:rPr>
        <w:t xml:space="preserve"> </w:t>
      </w:r>
      <w:r w:rsidRPr="007E0800">
        <w:rPr>
          <w:sz w:val="20"/>
        </w:rPr>
        <w:t>суму</w:t>
      </w:r>
      <w:r w:rsidRPr="007E0800">
        <w:rPr>
          <w:spacing w:val="-13"/>
          <w:sz w:val="20"/>
        </w:rPr>
        <w:t xml:space="preserve"> </w:t>
      </w:r>
      <w:r w:rsidRPr="007E0800">
        <w:rPr>
          <w:sz w:val="20"/>
        </w:rPr>
        <w:t>нарахованих</w:t>
      </w:r>
      <w:r w:rsidRPr="007E0800">
        <w:rPr>
          <w:spacing w:val="-12"/>
          <w:sz w:val="20"/>
        </w:rPr>
        <w:t xml:space="preserve"> </w:t>
      </w:r>
      <w:r w:rsidRPr="007E0800">
        <w:rPr>
          <w:sz w:val="20"/>
        </w:rPr>
        <w:t>процентів</w:t>
      </w:r>
      <w:r w:rsidRPr="007E0800">
        <w:rPr>
          <w:spacing w:val="-13"/>
          <w:sz w:val="20"/>
        </w:rPr>
        <w:t xml:space="preserve"> </w:t>
      </w:r>
      <w:r w:rsidRPr="007E0800">
        <w:rPr>
          <w:sz w:val="20"/>
        </w:rPr>
        <w:t>згідно</w:t>
      </w:r>
      <w:r w:rsidRPr="007E0800">
        <w:rPr>
          <w:spacing w:val="-12"/>
          <w:sz w:val="20"/>
        </w:rPr>
        <w:t xml:space="preserve"> </w:t>
      </w:r>
      <w:r w:rsidRPr="007E0800">
        <w:rPr>
          <w:sz w:val="20"/>
        </w:rPr>
        <w:t>з</w:t>
      </w:r>
      <w:r w:rsidRPr="007E0800">
        <w:rPr>
          <w:spacing w:val="-13"/>
          <w:sz w:val="20"/>
        </w:rPr>
        <w:t xml:space="preserve"> </w:t>
      </w:r>
      <w:r w:rsidRPr="007E0800">
        <w:rPr>
          <w:sz w:val="20"/>
        </w:rPr>
        <w:t>умовами цього</w:t>
      </w:r>
      <w:r w:rsidRPr="007E0800">
        <w:rPr>
          <w:spacing w:val="-4"/>
          <w:sz w:val="20"/>
        </w:rPr>
        <w:t xml:space="preserve"> </w:t>
      </w:r>
      <w:r w:rsidRPr="007E0800">
        <w:rPr>
          <w:sz w:val="20"/>
        </w:rPr>
        <w:t>Договору</w:t>
      </w:r>
      <w:r w:rsidRPr="007E0800">
        <w:rPr>
          <w:spacing w:val="-4"/>
          <w:sz w:val="20"/>
        </w:rPr>
        <w:t xml:space="preserve"> </w:t>
      </w:r>
      <w:r w:rsidRPr="007E0800">
        <w:rPr>
          <w:sz w:val="20"/>
        </w:rPr>
        <w:t>та</w:t>
      </w:r>
      <w:r w:rsidRPr="007E0800">
        <w:rPr>
          <w:spacing w:val="-5"/>
          <w:sz w:val="20"/>
        </w:rPr>
        <w:t xml:space="preserve"> </w:t>
      </w:r>
      <w:r w:rsidRPr="007E0800">
        <w:rPr>
          <w:sz w:val="20"/>
        </w:rPr>
        <w:t>Угоди-Заяви</w:t>
      </w:r>
      <w:r w:rsidRPr="007E0800">
        <w:rPr>
          <w:spacing w:val="-5"/>
          <w:sz w:val="20"/>
        </w:rPr>
        <w:t xml:space="preserve"> </w:t>
      </w:r>
      <w:r w:rsidRPr="007E0800">
        <w:rPr>
          <w:sz w:val="20"/>
        </w:rPr>
        <w:t>в</w:t>
      </w:r>
      <w:r w:rsidRPr="007E0800">
        <w:rPr>
          <w:spacing w:val="-4"/>
          <w:sz w:val="20"/>
        </w:rPr>
        <w:t xml:space="preserve"> </w:t>
      </w:r>
      <w:r w:rsidRPr="007E0800">
        <w:rPr>
          <w:sz w:val="20"/>
        </w:rPr>
        <w:t>день</w:t>
      </w:r>
      <w:r w:rsidRPr="007E0800">
        <w:rPr>
          <w:spacing w:val="-5"/>
          <w:sz w:val="20"/>
        </w:rPr>
        <w:t xml:space="preserve"> </w:t>
      </w:r>
      <w:r w:rsidRPr="007E0800">
        <w:rPr>
          <w:sz w:val="20"/>
        </w:rPr>
        <w:t>звернення</w:t>
      </w:r>
      <w:r w:rsidRPr="007E0800">
        <w:rPr>
          <w:spacing w:val="-6"/>
          <w:sz w:val="20"/>
        </w:rPr>
        <w:t xml:space="preserve"> </w:t>
      </w:r>
      <w:r w:rsidRPr="007E0800">
        <w:rPr>
          <w:sz w:val="20"/>
        </w:rPr>
        <w:t>Клієнта</w:t>
      </w:r>
      <w:r w:rsidRPr="007E0800">
        <w:rPr>
          <w:spacing w:val="-5"/>
          <w:sz w:val="20"/>
        </w:rPr>
        <w:t xml:space="preserve"> </w:t>
      </w:r>
      <w:r w:rsidRPr="007E0800">
        <w:rPr>
          <w:sz w:val="20"/>
        </w:rPr>
        <w:t>з</w:t>
      </w:r>
      <w:r w:rsidRPr="007E0800">
        <w:rPr>
          <w:spacing w:val="-5"/>
          <w:sz w:val="20"/>
        </w:rPr>
        <w:t xml:space="preserve"> </w:t>
      </w:r>
      <w:r w:rsidRPr="007E0800">
        <w:rPr>
          <w:sz w:val="20"/>
        </w:rPr>
        <w:t>вимогою</w:t>
      </w:r>
      <w:r w:rsidRPr="007E0800">
        <w:rPr>
          <w:spacing w:val="-3"/>
          <w:sz w:val="20"/>
        </w:rPr>
        <w:t xml:space="preserve"> </w:t>
      </w:r>
      <w:r w:rsidRPr="007E0800">
        <w:rPr>
          <w:sz w:val="20"/>
        </w:rPr>
        <w:t>про</w:t>
      </w:r>
      <w:r w:rsidRPr="007E0800">
        <w:rPr>
          <w:spacing w:val="-4"/>
          <w:sz w:val="20"/>
        </w:rPr>
        <w:t xml:space="preserve"> </w:t>
      </w:r>
      <w:r w:rsidRPr="007E0800">
        <w:rPr>
          <w:sz w:val="20"/>
        </w:rPr>
        <w:t>повернення</w:t>
      </w:r>
      <w:r w:rsidRPr="007E0800">
        <w:rPr>
          <w:spacing w:val="-4"/>
          <w:sz w:val="20"/>
        </w:rPr>
        <w:t xml:space="preserve"> </w:t>
      </w:r>
      <w:r w:rsidRPr="007E0800">
        <w:rPr>
          <w:sz w:val="20"/>
        </w:rPr>
        <w:t>такого</w:t>
      </w:r>
      <w:r w:rsidRPr="007E0800">
        <w:rPr>
          <w:spacing w:val="-4"/>
          <w:sz w:val="20"/>
        </w:rPr>
        <w:t xml:space="preserve"> </w:t>
      </w:r>
      <w:r w:rsidRPr="007E0800">
        <w:rPr>
          <w:sz w:val="20"/>
        </w:rPr>
        <w:t>вкладу;</w:t>
      </w:r>
    </w:p>
    <w:p w14:paraId="690F61AF" w14:textId="77777777" w:rsidR="00784F65" w:rsidRPr="007E0800" w:rsidRDefault="002F0780">
      <w:pPr>
        <w:pStyle w:val="a6"/>
        <w:numPr>
          <w:ilvl w:val="0"/>
          <w:numId w:val="46"/>
        </w:numPr>
        <w:tabs>
          <w:tab w:val="left" w:pos="1545"/>
        </w:tabs>
        <w:ind w:right="434"/>
        <w:rPr>
          <w:sz w:val="20"/>
        </w:rPr>
      </w:pPr>
      <w:r w:rsidRPr="007E0800">
        <w:rPr>
          <w:sz w:val="20"/>
        </w:rPr>
        <w:t>за бажанням Вкладника, надати розрахунок доходів та витрат на вимогу Вкладника, пов’язаних з розміщенням вкладу;</w:t>
      </w:r>
    </w:p>
    <w:p w14:paraId="0E2377FB" w14:textId="77777777" w:rsidR="00784F65" w:rsidRPr="007E0800" w:rsidRDefault="002F0780">
      <w:pPr>
        <w:pStyle w:val="a6"/>
        <w:numPr>
          <w:ilvl w:val="0"/>
          <w:numId w:val="46"/>
        </w:numPr>
        <w:tabs>
          <w:tab w:val="left" w:pos="1545"/>
        </w:tabs>
        <w:ind w:right="429"/>
        <w:rPr>
          <w:sz w:val="20"/>
        </w:rPr>
      </w:pPr>
      <w:r w:rsidRPr="007E0800">
        <w:rPr>
          <w:sz w:val="20"/>
        </w:rPr>
        <w:t>здійснити виплату вкладу (частини вкладу) та нарахованих процентів спадкоємцю Вкладника на підставі відповідного свідоцтва про право на спадщину або дозволу нотаріуса на одержання спадкоємцем частини вкладу спадкодавця, або за рішенням суду незалежно від того, чи здійснюється успадкування вкладу згідно із законом, заповітом або розпорядженням;</w:t>
      </w:r>
    </w:p>
    <w:p w14:paraId="01BE7FE6" w14:textId="77777777" w:rsidR="00784F65" w:rsidRPr="007E0800" w:rsidRDefault="002F0780">
      <w:pPr>
        <w:pStyle w:val="a6"/>
        <w:numPr>
          <w:ilvl w:val="0"/>
          <w:numId w:val="46"/>
        </w:numPr>
        <w:tabs>
          <w:tab w:val="left" w:pos="1545"/>
        </w:tabs>
        <w:spacing w:before="1"/>
        <w:ind w:right="429"/>
        <w:rPr>
          <w:sz w:val="20"/>
        </w:rPr>
      </w:pPr>
      <w:r w:rsidRPr="007E0800">
        <w:rPr>
          <w:sz w:val="20"/>
        </w:rPr>
        <w:t xml:space="preserve">інші обов’язки, визначені нормативно-правовими актами Фонду та чинним законодавством </w:t>
      </w:r>
      <w:r w:rsidRPr="007E0800">
        <w:rPr>
          <w:spacing w:val="-2"/>
          <w:sz w:val="20"/>
        </w:rPr>
        <w:t>України.</w:t>
      </w:r>
    </w:p>
    <w:p w14:paraId="043D5860" w14:textId="77777777" w:rsidR="00784F65" w:rsidRPr="007E0800" w:rsidRDefault="002F0780">
      <w:pPr>
        <w:pStyle w:val="2"/>
        <w:numPr>
          <w:ilvl w:val="2"/>
          <w:numId w:val="47"/>
        </w:numPr>
        <w:tabs>
          <w:tab w:val="left" w:pos="1591"/>
        </w:tabs>
        <w:spacing w:line="228" w:lineRule="exact"/>
        <w:ind w:left="1591" w:hanging="598"/>
        <w:jc w:val="both"/>
      </w:pPr>
      <w:r w:rsidRPr="007E0800">
        <w:t>Вкладник</w:t>
      </w:r>
      <w:r w:rsidRPr="007E0800">
        <w:rPr>
          <w:spacing w:val="-11"/>
        </w:rPr>
        <w:t xml:space="preserve"> </w:t>
      </w:r>
      <w:r w:rsidRPr="007E0800">
        <w:rPr>
          <w:spacing w:val="-2"/>
        </w:rPr>
        <w:t>зобов’язаний:</w:t>
      </w:r>
    </w:p>
    <w:p w14:paraId="407408BC" w14:textId="77777777" w:rsidR="00784F65" w:rsidRPr="007E0800" w:rsidRDefault="002F0780">
      <w:pPr>
        <w:pStyle w:val="a6"/>
        <w:numPr>
          <w:ilvl w:val="3"/>
          <w:numId w:val="47"/>
        </w:numPr>
        <w:tabs>
          <w:tab w:val="left" w:pos="1544"/>
        </w:tabs>
        <w:spacing w:before="1"/>
        <w:ind w:left="1544" w:hanging="359"/>
        <w:rPr>
          <w:sz w:val="20"/>
        </w:rPr>
      </w:pPr>
      <w:r w:rsidRPr="007E0800">
        <w:rPr>
          <w:sz w:val="20"/>
        </w:rPr>
        <w:lastRenderedPageBreak/>
        <w:t>дотримуватися</w:t>
      </w:r>
      <w:r w:rsidRPr="007E0800">
        <w:rPr>
          <w:spacing w:val="-7"/>
          <w:sz w:val="20"/>
        </w:rPr>
        <w:t xml:space="preserve"> </w:t>
      </w:r>
      <w:r w:rsidRPr="007E0800">
        <w:rPr>
          <w:sz w:val="20"/>
        </w:rPr>
        <w:t>умов</w:t>
      </w:r>
      <w:r w:rsidRPr="007E0800">
        <w:rPr>
          <w:spacing w:val="-7"/>
          <w:sz w:val="20"/>
        </w:rPr>
        <w:t xml:space="preserve"> </w:t>
      </w:r>
      <w:r w:rsidRPr="007E0800">
        <w:rPr>
          <w:sz w:val="20"/>
        </w:rPr>
        <w:t>укладених</w:t>
      </w:r>
      <w:r w:rsidRPr="007E0800">
        <w:rPr>
          <w:spacing w:val="-5"/>
          <w:sz w:val="20"/>
        </w:rPr>
        <w:t xml:space="preserve"> </w:t>
      </w:r>
      <w:r w:rsidRPr="007E0800">
        <w:rPr>
          <w:sz w:val="20"/>
        </w:rPr>
        <w:t>з</w:t>
      </w:r>
      <w:r w:rsidRPr="007E0800">
        <w:rPr>
          <w:spacing w:val="-6"/>
          <w:sz w:val="20"/>
        </w:rPr>
        <w:t xml:space="preserve"> </w:t>
      </w:r>
      <w:r w:rsidRPr="007E0800">
        <w:rPr>
          <w:sz w:val="20"/>
        </w:rPr>
        <w:t>Банком</w:t>
      </w:r>
      <w:r w:rsidRPr="007E0800">
        <w:rPr>
          <w:spacing w:val="-5"/>
          <w:sz w:val="20"/>
        </w:rPr>
        <w:t xml:space="preserve"> </w:t>
      </w:r>
      <w:r w:rsidRPr="007E0800">
        <w:rPr>
          <w:sz w:val="20"/>
        </w:rPr>
        <w:t>Угод-Заяв</w:t>
      </w:r>
      <w:r w:rsidRPr="007E0800">
        <w:rPr>
          <w:spacing w:val="-7"/>
          <w:sz w:val="20"/>
        </w:rPr>
        <w:t xml:space="preserve"> </w:t>
      </w:r>
      <w:r w:rsidRPr="007E0800">
        <w:rPr>
          <w:sz w:val="20"/>
        </w:rPr>
        <w:t>та</w:t>
      </w:r>
      <w:r w:rsidRPr="007E0800">
        <w:rPr>
          <w:spacing w:val="-4"/>
          <w:sz w:val="20"/>
        </w:rPr>
        <w:t xml:space="preserve"> </w:t>
      </w:r>
      <w:r w:rsidRPr="007E0800">
        <w:rPr>
          <w:sz w:val="20"/>
        </w:rPr>
        <w:t>цього</w:t>
      </w:r>
      <w:r w:rsidRPr="007E0800">
        <w:rPr>
          <w:spacing w:val="-5"/>
          <w:sz w:val="20"/>
        </w:rPr>
        <w:t xml:space="preserve"> </w:t>
      </w:r>
      <w:r w:rsidRPr="007E0800">
        <w:rPr>
          <w:spacing w:val="-2"/>
          <w:sz w:val="20"/>
        </w:rPr>
        <w:t>Договору;</w:t>
      </w:r>
    </w:p>
    <w:p w14:paraId="3E7FE510" w14:textId="77777777" w:rsidR="00784F65" w:rsidRPr="007E0800" w:rsidRDefault="002F0780">
      <w:pPr>
        <w:pStyle w:val="a6"/>
        <w:numPr>
          <w:ilvl w:val="3"/>
          <w:numId w:val="47"/>
        </w:numPr>
        <w:tabs>
          <w:tab w:val="left" w:pos="1545"/>
        </w:tabs>
        <w:ind w:right="423"/>
        <w:rPr>
          <w:sz w:val="20"/>
        </w:rPr>
      </w:pPr>
      <w:r w:rsidRPr="007E0800">
        <w:rPr>
          <w:sz w:val="20"/>
        </w:rPr>
        <w:t>повідомляти</w:t>
      </w:r>
      <w:r w:rsidRPr="007E0800">
        <w:rPr>
          <w:spacing w:val="-8"/>
          <w:sz w:val="20"/>
        </w:rPr>
        <w:t xml:space="preserve"> </w:t>
      </w:r>
      <w:r w:rsidRPr="007E0800">
        <w:rPr>
          <w:sz w:val="20"/>
        </w:rPr>
        <w:t>Банк</w:t>
      </w:r>
      <w:r w:rsidRPr="007E0800">
        <w:rPr>
          <w:spacing w:val="-7"/>
          <w:sz w:val="20"/>
        </w:rPr>
        <w:t xml:space="preserve"> </w:t>
      </w:r>
      <w:r w:rsidRPr="007E0800">
        <w:rPr>
          <w:sz w:val="20"/>
        </w:rPr>
        <w:t>про</w:t>
      </w:r>
      <w:r w:rsidRPr="007E0800">
        <w:rPr>
          <w:spacing w:val="-5"/>
          <w:sz w:val="20"/>
        </w:rPr>
        <w:t xml:space="preserve"> </w:t>
      </w:r>
      <w:r w:rsidRPr="007E0800">
        <w:rPr>
          <w:sz w:val="20"/>
        </w:rPr>
        <w:t>зміну</w:t>
      </w:r>
      <w:r w:rsidRPr="007E0800">
        <w:rPr>
          <w:spacing w:val="-8"/>
          <w:sz w:val="20"/>
        </w:rPr>
        <w:t xml:space="preserve"> </w:t>
      </w:r>
      <w:r w:rsidRPr="007E0800">
        <w:rPr>
          <w:sz w:val="20"/>
        </w:rPr>
        <w:t>інформації,</w:t>
      </w:r>
      <w:r w:rsidRPr="007E0800">
        <w:rPr>
          <w:spacing w:val="-6"/>
          <w:sz w:val="20"/>
        </w:rPr>
        <w:t xml:space="preserve"> </w:t>
      </w:r>
      <w:r w:rsidRPr="007E0800">
        <w:rPr>
          <w:sz w:val="20"/>
        </w:rPr>
        <w:t>яка</w:t>
      </w:r>
      <w:r w:rsidRPr="007E0800">
        <w:rPr>
          <w:spacing w:val="-6"/>
          <w:sz w:val="20"/>
        </w:rPr>
        <w:t xml:space="preserve"> </w:t>
      </w:r>
      <w:r w:rsidRPr="007E0800">
        <w:rPr>
          <w:sz w:val="20"/>
        </w:rPr>
        <w:t>надавалася</w:t>
      </w:r>
      <w:r w:rsidRPr="007E0800">
        <w:rPr>
          <w:spacing w:val="-7"/>
          <w:sz w:val="20"/>
        </w:rPr>
        <w:t xml:space="preserve"> </w:t>
      </w:r>
      <w:r w:rsidRPr="007E0800">
        <w:rPr>
          <w:sz w:val="20"/>
        </w:rPr>
        <w:t>ним</w:t>
      </w:r>
      <w:r w:rsidRPr="007E0800">
        <w:rPr>
          <w:spacing w:val="-5"/>
          <w:sz w:val="20"/>
        </w:rPr>
        <w:t xml:space="preserve"> </w:t>
      </w:r>
      <w:r w:rsidRPr="007E0800">
        <w:rPr>
          <w:sz w:val="20"/>
        </w:rPr>
        <w:t>при</w:t>
      </w:r>
      <w:r w:rsidRPr="007E0800">
        <w:rPr>
          <w:spacing w:val="-8"/>
          <w:sz w:val="20"/>
        </w:rPr>
        <w:t xml:space="preserve"> </w:t>
      </w:r>
      <w:r w:rsidRPr="007E0800">
        <w:rPr>
          <w:sz w:val="20"/>
        </w:rPr>
        <w:t>укладенні</w:t>
      </w:r>
      <w:r w:rsidRPr="007E0800">
        <w:rPr>
          <w:spacing w:val="-7"/>
          <w:sz w:val="20"/>
        </w:rPr>
        <w:t xml:space="preserve"> </w:t>
      </w:r>
      <w:r w:rsidRPr="007E0800">
        <w:rPr>
          <w:sz w:val="20"/>
        </w:rPr>
        <w:t>Угоди-Заяви</w:t>
      </w:r>
      <w:r w:rsidRPr="007E0800">
        <w:rPr>
          <w:spacing w:val="-8"/>
          <w:sz w:val="20"/>
        </w:rPr>
        <w:t xml:space="preserve"> </w:t>
      </w:r>
      <w:r w:rsidRPr="007E0800">
        <w:rPr>
          <w:sz w:val="20"/>
        </w:rPr>
        <w:t>щодо</w:t>
      </w:r>
      <w:r w:rsidRPr="007E0800">
        <w:rPr>
          <w:spacing w:val="-6"/>
          <w:sz w:val="20"/>
        </w:rPr>
        <w:t xml:space="preserve"> </w:t>
      </w:r>
      <w:r w:rsidRPr="007E0800">
        <w:rPr>
          <w:sz w:val="20"/>
        </w:rPr>
        <w:t xml:space="preserve">зміни прізвища (імені, по батькові), місця проживання, серії та номера паспорта, реєстраційного номера облікової картки платника податків протягом 5 (п’яти) календарних днів з дати, коли такі зміни </w:t>
      </w:r>
      <w:r w:rsidRPr="007E0800">
        <w:rPr>
          <w:spacing w:val="-2"/>
          <w:sz w:val="20"/>
        </w:rPr>
        <w:t>відбулись;</w:t>
      </w:r>
    </w:p>
    <w:p w14:paraId="4B835A06" w14:textId="77777777" w:rsidR="00784F65" w:rsidRPr="007E0800" w:rsidRDefault="002F0780">
      <w:pPr>
        <w:pStyle w:val="a6"/>
        <w:numPr>
          <w:ilvl w:val="3"/>
          <w:numId w:val="47"/>
        </w:numPr>
        <w:tabs>
          <w:tab w:val="left" w:pos="1545"/>
        </w:tabs>
        <w:ind w:right="423"/>
        <w:rPr>
          <w:sz w:val="20"/>
        </w:rPr>
      </w:pPr>
      <w:r w:rsidRPr="007E0800">
        <w:rPr>
          <w:sz w:val="20"/>
        </w:rPr>
        <w:t>надавати</w:t>
      </w:r>
      <w:r w:rsidRPr="007E0800">
        <w:rPr>
          <w:spacing w:val="-5"/>
          <w:sz w:val="20"/>
        </w:rPr>
        <w:t xml:space="preserve"> </w:t>
      </w:r>
      <w:r w:rsidRPr="007E0800">
        <w:rPr>
          <w:sz w:val="20"/>
        </w:rPr>
        <w:t>інформацію</w:t>
      </w:r>
      <w:r w:rsidRPr="007E0800">
        <w:rPr>
          <w:spacing w:val="-4"/>
          <w:sz w:val="20"/>
        </w:rPr>
        <w:t xml:space="preserve"> </w:t>
      </w:r>
      <w:r w:rsidRPr="007E0800">
        <w:rPr>
          <w:sz w:val="20"/>
        </w:rPr>
        <w:t>Банку</w:t>
      </w:r>
      <w:r w:rsidRPr="007E0800">
        <w:rPr>
          <w:spacing w:val="-3"/>
          <w:sz w:val="20"/>
        </w:rPr>
        <w:t xml:space="preserve"> </w:t>
      </w:r>
      <w:r w:rsidRPr="007E0800">
        <w:rPr>
          <w:sz w:val="20"/>
        </w:rPr>
        <w:t>та</w:t>
      </w:r>
      <w:r w:rsidRPr="007E0800">
        <w:rPr>
          <w:spacing w:val="-4"/>
          <w:sz w:val="20"/>
        </w:rPr>
        <w:t xml:space="preserve"> </w:t>
      </w:r>
      <w:r w:rsidRPr="007E0800">
        <w:rPr>
          <w:sz w:val="20"/>
        </w:rPr>
        <w:t>банку,</w:t>
      </w:r>
      <w:r w:rsidRPr="007E0800">
        <w:rPr>
          <w:spacing w:val="-4"/>
          <w:sz w:val="20"/>
        </w:rPr>
        <w:t xml:space="preserve"> </w:t>
      </w:r>
      <w:r w:rsidRPr="007E0800">
        <w:rPr>
          <w:sz w:val="20"/>
        </w:rPr>
        <w:t>що</w:t>
      </w:r>
      <w:r w:rsidRPr="007E0800">
        <w:rPr>
          <w:spacing w:val="-3"/>
          <w:sz w:val="20"/>
        </w:rPr>
        <w:t xml:space="preserve"> </w:t>
      </w:r>
      <w:r w:rsidRPr="007E0800">
        <w:rPr>
          <w:sz w:val="20"/>
        </w:rPr>
        <w:t>знаходиться</w:t>
      </w:r>
      <w:r w:rsidRPr="007E0800">
        <w:rPr>
          <w:spacing w:val="-5"/>
          <w:sz w:val="20"/>
        </w:rPr>
        <w:t xml:space="preserve"> </w:t>
      </w:r>
      <w:r w:rsidRPr="007E0800">
        <w:rPr>
          <w:sz w:val="20"/>
        </w:rPr>
        <w:t>в</w:t>
      </w:r>
      <w:r w:rsidRPr="007E0800">
        <w:rPr>
          <w:spacing w:val="-5"/>
          <w:sz w:val="20"/>
        </w:rPr>
        <w:t xml:space="preserve"> </w:t>
      </w:r>
      <w:r w:rsidRPr="007E0800">
        <w:rPr>
          <w:sz w:val="20"/>
        </w:rPr>
        <w:t>управлінні</w:t>
      </w:r>
      <w:r w:rsidRPr="007E0800">
        <w:rPr>
          <w:spacing w:val="-5"/>
          <w:sz w:val="20"/>
        </w:rPr>
        <w:t xml:space="preserve"> </w:t>
      </w:r>
      <w:r w:rsidRPr="007E0800">
        <w:rPr>
          <w:sz w:val="20"/>
        </w:rPr>
        <w:t>Фонду</w:t>
      </w:r>
      <w:r w:rsidRPr="007E0800">
        <w:rPr>
          <w:spacing w:val="-4"/>
          <w:sz w:val="20"/>
        </w:rPr>
        <w:t xml:space="preserve"> </w:t>
      </w:r>
      <w:r w:rsidRPr="007E0800">
        <w:rPr>
          <w:sz w:val="20"/>
        </w:rPr>
        <w:t>(у</w:t>
      </w:r>
      <w:r w:rsidRPr="007E0800">
        <w:rPr>
          <w:spacing w:val="-3"/>
          <w:sz w:val="20"/>
        </w:rPr>
        <w:t xml:space="preserve"> </w:t>
      </w:r>
      <w:r w:rsidRPr="007E0800">
        <w:rPr>
          <w:sz w:val="20"/>
        </w:rPr>
        <w:t>тому</w:t>
      </w:r>
      <w:r w:rsidRPr="007E0800">
        <w:rPr>
          <w:spacing w:val="-5"/>
          <w:sz w:val="20"/>
        </w:rPr>
        <w:t xml:space="preserve"> </w:t>
      </w:r>
      <w:r w:rsidRPr="007E0800">
        <w:rPr>
          <w:sz w:val="20"/>
        </w:rPr>
        <w:t>числі</w:t>
      </w:r>
      <w:r w:rsidRPr="007E0800">
        <w:rPr>
          <w:spacing w:val="-5"/>
          <w:sz w:val="20"/>
        </w:rPr>
        <w:t xml:space="preserve"> </w:t>
      </w:r>
      <w:r w:rsidRPr="007E0800">
        <w:rPr>
          <w:sz w:val="20"/>
        </w:rPr>
        <w:t>документи, необхідні для здійснення заходів з належної перевірки клієнта відповідно до статті 11 Закону України «Про запобігання та протидію легалізації (відмиванню) доходів, одержаних злочинним шляхом, фінансуванню тероризму та фінансуванню розповсюдження зброї масового знищення», уточнення інформації про клієнта, необхідність подання яких визначено законами України, нормативно-правовими актами Національного банку України, Фонду);</w:t>
      </w:r>
    </w:p>
    <w:p w14:paraId="09216F66" w14:textId="77777777" w:rsidR="00784F65" w:rsidRPr="007E0800" w:rsidRDefault="002F0780">
      <w:pPr>
        <w:pStyle w:val="a6"/>
        <w:numPr>
          <w:ilvl w:val="3"/>
          <w:numId w:val="47"/>
        </w:numPr>
        <w:tabs>
          <w:tab w:val="left" w:pos="1545"/>
        </w:tabs>
        <w:ind w:right="430"/>
        <w:rPr>
          <w:sz w:val="20"/>
        </w:rPr>
      </w:pPr>
      <w:r w:rsidRPr="007E0800">
        <w:rPr>
          <w:sz w:val="20"/>
        </w:rPr>
        <w:t>надавати Банку інформацію (офіційні документи), необхідну для належної перевірки, уточнення інформації</w:t>
      </w:r>
      <w:r w:rsidRPr="007E0800">
        <w:rPr>
          <w:spacing w:val="-13"/>
          <w:sz w:val="20"/>
        </w:rPr>
        <w:t xml:space="preserve"> </w:t>
      </w:r>
      <w:r w:rsidRPr="007E0800">
        <w:rPr>
          <w:sz w:val="20"/>
        </w:rPr>
        <w:t>про</w:t>
      </w:r>
      <w:r w:rsidRPr="007E0800">
        <w:rPr>
          <w:spacing w:val="-12"/>
          <w:sz w:val="20"/>
        </w:rPr>
        <w:t xml:space="preserve"> </w:t>
      </w:r>
      <w:r w:rsidRPr="007E0800">
        <w:rPr>
          <w:sz w:val="20"/>
        </w:rPr>
        <w:t>нього,</w:t>
      </w:r>
      <w:r w:rsidRPr="007E0800">
        <w:rPr>
          <w:spacing w:val="-13"/>
          <w:sz w:val="20"/>
        </w:rPr>
        <w:t xml:space="preserve"> </w:t>
      </w:r>
      <w:r w:rsidRPr="007E0800">
        <w:rPr>
          <w:sz w:val="20"/>
        </w:rPr>
        <w:t>а</w:t>
      </w:r>
      <w:r w:rsidRPr="007E0800">
        <w:rPr>
          <w:spacing w:val="-12"/>
          <w:sz w:val="20"/>
        </w:rPr>
        <w:t xml:space="preserve"> </w:t>
      </w:r>
      <w:r w:rsidRPr="007E0800">
        <w:rPr>
          <w:sz w:val="20"/>
        </w:rPr>
        <w:t>також</w:t>
      </w:r>
      <w:r w:rsidRPr="007E0800">
        <w:rPr>
          <w:spacing w:val="-13"/>
          <w:sz w:val="20"/>
        </w:rPr>
        <w:t xml:space="preserve"> </w:t>
      </w:r>
      <w:r w:rsidRPr="007E0800">
        <w:rPr>
          <w:sz w:val="20"/>
        </w:rPr>
        <w:t>для</w:t>
      </w:r>
      <w:r w:rsidRPr="007E0800">
        <w:rPr>
          <w:spacing w:val="-12"/>
          <w:sz w:val="20"/>
        </w:rPr>
        <w:t xml:space="preserve"> </w:t>
      </w:r>
      <w:r w:rsidRPr="007E0800">
        <w:rPr>
          <w:sz w:val="20"/>
        </w:rPr>
        <w:t>виконання</w:t>
      </w:r>
      <w:r w:rsidRPr="007E0800">
        <w:rPr>
          <w:spacing w:val="-13"/>
          <w:sz w:val="20"/>
        </w:rPr>
        <w:t xml:space="preserve"> </w:t>
      </w:r>
      <w:r w:rsidRPr="007E0800">
        <w:rPr>
          <w:sz w:val="20"/>
        </w:rPr>
        <w:t>Банком</w:t>
      </w:r>
      <w:r w:rsidRPr="007E0800">
        <w:rPr>
          <w:spacing w:val="-12"/>
          <w:sz w:val="20"/>
        </w:rPr>
        <w:t xml:space="preserve"> </w:t>
      </w:r>
      <w:r w:rsidRPr="007E0800">
        <w:rPr>
          <w:sz w:val="20"/>
        </w:rPr>
        <w:t>інших</w:t>
      </w:r>
      <w:r w:rsidRPr="007E0800">
        <w:rPr>
          <w:spacing w:val="-13"/>
          <w:sz w:val="20"/>
        </w:rPr>
        <w:t xml:space="preserve"> </w:t>
      </w:r>
      <w:r w:rsidRPr="007E0800">
        <w:rPr>
          <w:sz w:val="20"/>
        </w:rPr>
        <w:t>вимог</w:t>
      </w:r>
      <w:r w:rsidRPr="007E0800">
        <w:rPr>
          <w:spacing w:val="-12"/>
          <w:sz w:val="20"/>
        </w:rPr>
        <w:t xml:space="preserve"> </w:t>
      </w:r>
      <w:r w:rsidRPr="007E0800">
        <w:rPr>
          <w:sz w:val="20"/>
        </w:rPr>
        <w:t>законодавства</w:t>
      </w:r>
      <w:r w:rsidRPr="007E0800">
        <w:rPr>
          <w:spacing w:val="-13"/>
          <w:sz w:val="20"/>
        </w:rPr>
        <w:t xml:space="preserve"> </w:t>
      </w:r>
      <w:r w:rsidRPr="007E0800">
        <w:rPr>
          <w:sz w:val="20"/>
        </w:rPr>
        <w:t>у</w:t>
      </w:r>
      <w:r w:rsidRPr="007E0800">
        <w:rPr>
          <w:spacing w:val="-12"/>
          <w:sz w:val="20"/>
        </w:rPr>
        <w:t xml:space="preserve"> </w:t>
      </w:r>
      <w:r w:rsidRPr="007E0800">
        <w:rPr>
          <w:sz w:val="20"/>
        </w:rPr>
        <w:t>сфері</w:t>
      </w:r>
      <w:r w:rsidRPr="007E0800">
        <w:rPr>
          <w:spacing w:val="-13"/>
          <w:sz w:val="20"/>
        </w:rPr>
        <w:t xml:space="preserve"> </w:t>
      </w:r>
      <w:r w:rsidRPr="007E0800">
        <w:rPr>
          <w:sz w:val="20"/>
        </w:rPr>
        <w:t>запобігання та протидії легалізації (відмиванню) доходів, одержаних злочинним шляхом, фінансуванню тероризму та фінансуванню розповсюдження зброї масового знищення;</w:t>
      </w:r>
    </w:p>
    <w:p w14:paraId="62BB6003" w14:textId="77777777" w:rsidR="00784F65" w:rsidRPr="007E0800" w:rsidRDefault="002F0780">
      <w:pPr>
        <w:pStyle w:val="a6"/>
        <w:numPr>
          <w:ilvl w:val="3"/>
          <w:numId w:val="47"/>
        </w:numPr>
        <w:tabs>
          <w:tab w:val="left" w:pos="1545"/>
        </w:tabs>
        <w:spacing w:before="1"/>
        <w:ind w:right="423"/>
        <w:rPr>
          <w:sz w:val="20"/>
        </w:rPr>
      </w:pPr>
      <w:r w:rsidRPr="007E0800">
        <w:rPr>
          <w:sz w:val="20"/>
        </w:rPr>
        <w:t>до укладення Угоди-Заяви одержати Довідку про систему гарантування вкладів фізичних осіб в письмовій (паперовій або електронній) формі, якщо Вкладник не має поточних та/або вкладних (депозитних) рахунків у Банку; якщо Вкладник укладає Угоду-Заяву за допомогою засобів інформаційних, телекомунікаційних, інформаційно-телекомунікаційних систем в електронній формі,</w:t>
      </w:r>
      <w:r w:rsidRPr="007E0800">
        <w:rPr>
          <w:spacing w:val="-13"/>
          <w:sz w:val="20"/>
        </w:rPr>
        <w:t xml:space="preserve"> </w:t>
      </w:r>
      <w:r w:rsidRPr="007E0800">
        <w:rPr>
          <w:sz w:val="20"/>
        </w:rPr>
        <w:t>він</w:t>
      </w:r>
      <w:r w:rsidRPr="007E0800">
        <w:rPr>
          <w:spacing w:val="-12"/>
          <w:sz w:val="20"/>
        </w:rPr>
        <w:t xml:space="preserve"> </w:t>
      </w:r>
      <w:r w:rsidRPr="007E0800">
        <w:rPr>
          <w:sz w:val="20"/>
        </w:rPr>
        <w:t>повинен</w:t>
      </w:r>
      <w:r w:rsidRPr="007E0800">
        <w:rPr>
          <w:spacing w:val="-13"/>
          <w:sz w:val="20"/>
        </w:rPr>
        <w:t xml:space="preserve"> </w:t>
      </w:r>
      <w:r w:rsidRPr="007E0800">
        <w:rPr>
          <w:sz w:val="20"/>
        </w:rPr>
        <w:t>підтвердити</w:t>
      </w:r>
      <w:r w:rsidRPr="007E0800">
        <w:rPr>
          <w:spacing w:val="-12"/>
          <w:sz w:val="20"/>
        </w:rPr>
        <w:t xml:space="preserve"> </w:t>
      </w:r>
      <w:r w:rsidRPr="007E0800">
        <w:rPr>
          <w:sz w:val="20"/>
        </w:rPr>
        <w:t>факт</w:t>
      </w:r>
      <w:r w:rsidRPr="007E0800">
        <w:rPr>
          <w:spacing w:val="-13"/>
          <w:sz w:val="20"/>
        </w:rPr>
        <w:t xml:space="preserve"> </w:t>
      </w:r>
      <w:r w:rsidRPr="007E0800">
        <w:rPr>
          <w:sz w:val="20"/>
        </w:rPr>
        <w:t>одержання</w:t>
      </w:r>
      <w:r w:rsidRPr="007E0800">
        <w:rPr>
          <w:spacing w:val="-12"/>
          <w:sz w:val="20"/>
        </w:rPr>
        <w:t xml:space="preserve"> </w:t>
      </w:r>
      <w:r w:rsidRPr="007E0800">
        <w:rPr>
          <w:sz w:val="20"/>
        </w:rPr>
        <w:t>Довідки</w:t>
      </w:r>
      <w:r w:rsidRPr="007E0800">
        <w:rPr>
          <w:spacing w:val="-13"/>
          <w:sz w:val="20"/>
        </w:rPr>
        <w:t xml:space="preserve"> </w:t>
      </w:r>
      <w:r w:rsidRPr="007E0800">
        <w:rPr>
          <w:sz w:val="20"/>
        </w:rPr>
        <w:t>та</w:t>
      </w:r>
      <w:r w:rsidRPr="007E0800">
        <w:rPr>
          <w:spacing w:val="-12"/>
          <w:sz w:val="20"/>
        </w:rPr>
        <w:t xml:space="preserve"> </w:t>
      </w:r>
      <w:r w:rsidRPr="007E0800">
        <w:rPr>
          <w:sz w:val="20"/>
        </w:rPr>
        <w:t>ознайомлення</w:t>
      </w:r>
      <w:r w:rsidRPr="007E0800">
        <w:rPr>
          <w:spacing w:val="-13"/>
          <w:sz w:val="20"/>
        </w:rPr>
        <w:t xml:space="preserve"> </w:t>
      </w:r>
      <w:r w:rsidRPr="007E0800">
        <w:rPr>
          <w:sz w:val="20"/>
        </w:rPr>
        <w:t>з</w:t>
      </w:r>
      <w:r w:rsidRPr="007E0800">
        <w:rPr>
          <w:spacing w:val="-12"/>
          <w:sz w:val="20"/>
        </w:rPr>
        <w:t xml:space="preserve"> </w:t>
      </w:r>
      <w:r w:rsidRPr="007E0800">
        <w:rPr>
          <w:sz w:val="20"/>
        </w:rPr>
        <w:t>нею</w:t>
      </w:r>
      <w:r w:rsidRPr="007E0800">
        <w:rPr>
          <w:spacing w:val="-13"/>
          <w:sz w:val="20"/>
        </w:rPr>
        <w:t xml:space="preserve"> </w:t>
      </w:r>
      <w:r w:rsidRPr="007E0800">
        <w:rPr>
          <w:sz w:val="20"/>
        </w:rPr>
        <w:t>шляхом</w:t>
      </w:r>
      <w:r w:rsidRPr="007E0800">
        <w:rPr>
          <w:spacing w:val="-12"/>
          <w:sz w:val="20"/>
        </w:rPr>
        <w:t xml:space="preserve"> </w:t>
      </w:r>
      <w:r w:rsidRPr="007E0800">
        <w:rPr>
          <w:sz w:val="20"/>
        </w:rPr>
        <w:t>надсилання Банку повідомлення в електронній формі про одержання Довідки;</w:t>
      </w:r>
    </w:p>
    <w:p w14:paraId="495F49A0" w14:textId="77777777" w:rsidR="00784F65" w:rsidRPr="007E0800" w:rsidRDefault="002F0780">
      <w:pPr>
        <w:pStyle w:val="a6"/>
        <w:numPr>
          <w:ilvl w:val="3"/>
          <w:numId w:val="47"/>
        </w:numPr>
        <w:tabs>
          <w:tab w:val="left" w:pos="1545"/>
        </w:tabs>
        <w:spacing w:before="1"/>
        <w:ind w:right="432"/>
        <w:rPr>
          <w:sz w:val="20"/>
        </w:rPr>
      </w:pPr>
      <w:r w:rsidRPr="007E0800">
        <w:rPr>
          <w:sz w:val="20"/>
        </w:rPr>
        <w:t>внести готівкою в касу Банку або шляхом безготівкового перерахування для зарахування на Депозитний рахунок грошові кошти в сумі, зазначеній в Угоді-Заяві, в день її підписання;</w:t>
      </w:r>
    </w:p>
    <w:p w14:paraId="67986699" w14:textId="77777777" w:rsidR="00784F65" w:rsidRPr="007E0800" w:rsidRDefault="002F0780">
      <w:pPr>
        <w:pStyle w:val="a6"/>
        <w:numPr>
          <w:ilvl w:val="3"/>
          <w:numId w:val="47"/>
        </w:numPr>
        <w:tabs>
          <w:tab w:val="left" w:pos="1545"/>
        </w:tabs>
        <w:ind w:right="433"/>
        <w:rPr>
          <w:sz w:val="20"/>
        </w:rPr>
      </w:pPr>
      <w:r w:rsidRPr="007E0800">
        <w:rPr>
          <w:sz w:val="20"/>
        </w:rPr>
        <w:t>письмово повідомити Банк про намір повернення строкового вкладу, умовами якого передбачена Автопролонгація, або продовження строку зберігання коштів, не пізніше дати закінчення строку зберігання коштів або до дня закінчення</w:t>
      </w:r>
      <w:r w:rsidRPr="007E0800">
        <w:rPr>
          <w:spacing w:val="40"/>
          <w:sz w:val="20"/>
        </w:rPr>
        <w:t xml:space="preserve"> </w:t>
      </w:r>
      <w:r w:rsidRPr="007E0800">
        <w:rPr>
          <w:sz w:val="20"/>
        </w:rPr>
        <w:t>продовженого строку зберігання коштів;</w:t>
      </w:r>
    </w:p>
    <w:p w14:paraId="5CA4F5DD" w14:textId="77777777" w:rsidR="00784F65" w:rsidRPr="007E0800" w:rsidRDefault="002F0780">
      <w:pPr>
        <w:pStyle w:val="a6"/>
        <w:numPr>
          <w:ilvl w:val="3"/>
          <w:numId w:val="47"/>
        </w:numPr>
        <w:tabs>
          <w:tab w:val="left" w:pos="1545"/>
        </w:tabs>
        <w:ind w:right="431"/>
        <w:rPr>
          <w:sz w:val="20"/>
        </w:rPr>
      </w:pPr>
      <w:r w:rsidRPr="007E0800">
        <w:rPr>
          <w:sz w:val="20"/>
        </w:rPr>
        <w:t>здійснити оплату згідно затверджених тарифів Банку у разі оформлення документів, пов’язаних з розпорядженням Банку коштами, які знаходяться на Депозитному рахунку;</w:t>
      </w:r>
    </w:p>
    <w:p w14:paraId="3F7909E9" w14:textId="77777777" w:rsidR="00784F65" w:rsidRPr="007E0800" w:rsidRDefault="002F0780">
      <w:pPr>
        <w:pStyle w:val="a6"/>
        <w:numPr>
          <w:ilvl w:val="3"/>
          <w:numId w:val="47"/>
        </w:numPr>
        <w:tabs>
          <w:tab w:val="left" w:pos="1545"/>
        </w:tabs>
        <w:ind w:right="423"/>
        <w:rPr>
          <w:sz w:val="20"/>
        </w:rPr>
      </w:pPr>
      <w:r w:rsidRPr="007E0800">
        <w:rPr>
          <w:sz w:val="20"/>
        </w:rPr>
        <w:t>повідомляти</w:t>
      </w:r>
      <w:r w:rsidRPr="007E0800">
        <w:rPr>
          <w:spacing w:val="-13"/>
          <w:sz w:val="20"/>
        </w:rPr>
        <w:t xml:space="preserve"> </w:t>
      </w:r>
      <w:r w:rsidRPr="007E0800">
        <w:rPr>
          <w:sz w:val="20"/>
        </w:rPr>
        <w:t>в</w:t>
      </w:r>
      <w:r w:rsidRPr="007E0800">
        <w:rPr>
          <w:spacing w:val="-12"/>
          <w:sz w:val="20"/>
        </w:rPr>
        <w:t xml:space="preserve"> </w:t>
      </w:r>
      <w:r w:rsidRPr="007E0800">
        <w:rPr>
          <w:sz w:val="20"/>
        </w:rPr>
        <w:t>Угоді-Заяві</w:t>
      </w:r>
      <w:r w:rsidRPr="007E0800">
        <w:rPr>
          <w:spacing w:val="-13"/>
          <w:sz w:val="20"/>
        </w:rPr>
        <w:t xml:space="preserve"> </w:t>
      </w:r>
      <w:r w:rsidRPr="007E0800">
        <w:rPr>
          <w:sz w:val="20"/>
        </w:rPr>
        <w:t>на</w:t>
      </w:r>
      <w:r w:rsidRPr="007E0800">
        <w:rPr>
          <w:spacing w:val="-12"/>
          <w:sz w:val="20"/>
        </w:rPr>
        <w:t xml:space="preserve"> </w:t>
      </w:r>
      <w:r w:rsidRPr="007E0800">
        <w:rPr>
          <w:sz w:val="20"/>
        </w:rPr>
        <w:t>момент</w:t>
      </w:r>
      <w:r w:rsidRPr="007E0800">
        <w:rPr>
          <w:spacing w:val="-13"/>
          <w:sz w:val="20"/>
        </w:rPr>
        <w:t xml:space="preserve"> </w:t>
      </w:r>
      <w:r w:rsidRPr="007E0800">
        <w:rPr>
          <w:sz w:val="20"/>
        </w:rPr>
        <w:t>відкриття</w:t>
      </w:r>
      <w:r w:rsidRPr="007E0800">
        <w:rPr>
          <w:spacing w:val="-12"/>
          <w:sz w:val="20"/>
        </w:rPr>
        <w:t xml:space="preserve"> </w:t>
      </w:r>
      <w:r w:rsidRPr="007E0800">
        <w:rPr>
          <w:sz w:val="20"/>
        </w:rPr>
        <w:t>рахунку,</w:t>
      </w:r>
      <w:r w:rsidRPr="007E0800">
        <w:rPr>
          <w:spacing w:val="-10"/>
          <w:sz w:val="20"/>
        </w:rPr>
        <w:t xml:space="preserve"> </w:t>
      </w:r>
      <w:r w:rsidRPr="007E0800">
        <w:rPr>
          <w:sz w:val="20"/>
        </w:rPr>
        <w:t>та</w:t>
      </w:r>
      <w:r w:rsidRPr="007E0800">
        <w:rPr>
          <w:spacing w:val="-12"/>
          <w:sz w:val="20"/>
        </w:rPr>
        <w:t xml:space="preserve"> </w:t>
      </w:r>
      <w:r w:rsidRPr="007E0800">
        <w:rPr>
          <w:sz w:val="20"/>
        </w:rPr>
        <w:t>в</w:t>
      </w:r>
      <w:r w:rsidRPr="007E0800">
        <w:rPr>
          <w:spacing w:val="-13"/>
          <w:sz w:val="20"/>
        </w:rPr>
        <w:t xml:space="preserve"> </w:t>
      </w:r>
      <w:r w:rsidRPr="007E0800">
        <w:rPr>
          <w:sz w:val="20"/>
        </w:rPr>
        <w:t>подальшому,</w:t>
      </w:r>
      <w:r w:rsidRPr="007E0800">
        <w:rPr>
          <w:spacing w:val="-11"/>
          <w:sz w:val="20"/>
        </w:rPr>
        <w:t xml:space="preserve"> </w:t>
      </w:r>
      <w:r w:rsidRPr="007E0800">
        <w:rPr>
          <w:sz w:val="20"/>
        </w:rPr>
        <w:t>в</w:t>
      </w:r>
      <w:r w:rsidRPr="007E0800">
        <w:rPr>
          <w:spacing w:val="-13"/>
          <w:sz w:val="20"/>
        </w:rPr>
        <w:t xml:space="preserve"> </w:t>
      </w:r>
      <w:r w:rsidRPr="007E0800">
        <w:rPr>
          <w:sz w:val="20"/>
        </w:rPr>
        <w:t>процесі</w:t>
      </w:r>
      <w:r w:rsidRPr="007E0800">
        <w:rPr>
          <w:spacing w:val="-12"/>
          <w:sz w:val="20"/>
        </w:rPr>
        <w:t xml:space="preserve"> </w:t>
      </w:r>
      <w:r w:rsidRPr="007E0800">
        <w:rPr>
          <w:sz w:val="20"/>
        </w:rPr>
        <w:t>обслуговування рахунку самостійно або на запит Банку про факти володіння Клієнтом - резидентом України часткою в іноземній юридичній особі відповідно до статті 39-2 Податкового кодексу України;</w:t>
      </w:r>
    </w:p>
    <w:p w14:paraId="217DF554" w14:textId="77777777" w:rsidR="00784F65" w:rsidRPr="007E0800" w:rsidRDefault="002F0780">
      <w:pPr>
        <w:pStyle w:val="a6"/>
        <w:numPr>
          <w:ilvl w:val="3"/>
          <w:numId w:val="47"/>
        </w:numPr>
        <w:tabs>
          <w:tab w:val="left" w:pos="1545"/>
        </w:tabs>
        <w:ind w:right="429"/>
        <w:rPr>
          <w:sz w:val="20"/>
        </w:rPr>
      </w:pPr>
      <w:r w:rsidRPr="007E0800">
        <w:rPr>
          <w:sz w:val="20"/>
        </w:rPr>
        <w:t xml:space="preserve">інші обов’язки, визначені нормативно-правовими актами Фонду та чинним законодавством </w:t>
      </w:r>
      <w:r w:rsidRPr="007E0800">
        <w:rPr>
          <w:spacing w:val="-2"/>
          <w:sz w:val="20"/>
        </w:rPr>
        <w:t>України;</w:t>
      </w:r>
    </w:p>
    <w:p w14:paraId="78396E81" w14:textId="0244DEC3" w:rsidR="00784F65" w:rsidRPr="007E0800" w:rsidRDefault="002F0780">
      <w:pPr>
        <w:pStyle w:val="a6"/>
        <w:numPr>
          <w:ilvl w:val="3"/>
          <w:numId w:val="47"/>
        </w:numPr>
        <w:tabs>
          <w:tab w:val="left" w:pos="1545"/>
        </w:tabs>
        <w:ind w:right="420"/>
        <w:rPr>
          <w:sz w:val="20"/>
        </w:rPr>
      </w:pPr>
      <w:r w:rsidRPr="007E0800">
        <w:rPr>
          <w:sz w:val="20"/>
        </w:rPr>
        <w:t>повідомляти</w:t>
      </w:r>
      <w:r w:rsidRPr="007E0800">
        <w:rPr>
          <w:spacing w:val="-11"/>
          <w:sz w:val="20"/>
        </w:rPr>
        <w:t xml:space="preserve"> </w:t>
      </w:r>
      <w:r w:rsidRPr="007E0800">
        <w:rPr>
          <w:sz w:val="20"/>
        </w:rPr>
        <w:t>в</w:t>
      </w:r>
      <w:r w:rsidRPr="007E0800">
        <w:rPr>
          <w:spacing w:val="-11"/>
          <w:sz w:val="20"/>
        </w:rPr>
        <w:t xml:space="preserve"> </w:t>
      </w:r>
      <w:r w:rsidRPr="007E0800">
        <w:rPr>
          <w:sz w:val="20"/>
        </w:rPr>
        <w:t>Угоді-заяві</w:t>
      </w:r>
      <w:r w:rsidRPr="007E0800">
        <w:rPr>
          <w:spacing w:val="-9"/>
          <w:sz w:val="20"/>
        </w:rPr>
        <w:t xml:space="preserve"> </w:t>
      </w:r>
      <w:r w:rsidRPr="007E0800">
        <w:rPr>
          <w:sz w:val="20"/>
        </w:rPr>
        <w:t>на</w:t>
      </w:r>
      <w:r w:rsidRPr="007E0800">
        <w:rPr>
          <w:spacing w:val="-9"/>
          <w:sz w:val="20"/>
        </w:rPr>
        <w:t xml:space="preserve"> </w:t>
      </w:r>
      <w:r w:rsidRPr="007E0800">
        <w:rPr>
          <w:sz w:val="20"/>
        </w:rPr>
        <w:t>момент</w:t>
      </w:r>
      <w:r w:rsidRPr="007E0800">
        <w:rPr>
          <w:spacing w:val="-11"/>
          <w:sz w:val="20"/>
        </w:rPr>
        <w:t xml:space="preserve"> </w:t>
      </w:r>
      <w:r w:rsidRPr="007E0800">
        <w:rPr>
          <w:sz w:val="20"/>
        </w:rPr>
        <w:t>відкриття</w:t>
      </w:r>
      <w:r w:rsidRPr="007E0800">
        <w:rPr>
          <w:spacing w:val="-11"/>
          <w:sz w:val="20"/>
        </w:rPr>
        <w:t xml:space="preserve"> </w:t>
      </w:r>
      <w:r w:rsidRPr="007E0800">
        <w:rPr>
          <w:sz w:val="20"/>
        </w:rPr>
        <w:t>рахунку,</w:t>
      </w:r>
      <w:r w:rsidRPr="007E0800">
        <w:rPr>
          <w:spacing w:val="-9"/>
          <w:sz w:val="20"/>
        </w:rPr>
        <w:t xml:space="preserve"> </w:t>
      </w:r>
      <w:r w:rsidRPr="007E0800">
        <w:rPr>
          <w:sz w:val="20"/>
        </w:rPr>
        <w:t>та</w:t>
      </w:r>
      <w:r w:rsidRPr="007E0800">
        <w:rPr>
          <w:spacing w:val="-11"/>
          <w:sz w:val="20"/>
        </w:rPr>
        <w:t xml:space="preserve"> </w:t>
      </w:r>
      <w:r w:rsidRPr="007E0800">
        <w:rPr>
          <w:sz w:val="20"/>
        </w:rPr>
        <w:t>в</w:t>
      </w:r>
      <w:r w:rsidRPr="007E0800">
        <w:rPr>
          <w:spacing w:val="-11"/>
          <w:sz w:val="20"/>
        </w:rPr>
        <w:t xml:space="preserve"> </w:t>
      </w:r>
      <w:r w:rsidRPr="007E0800">
        <w:rPr>
          <w:sz w:val="20"/>
        </w:rPr>
        <w:t>подальшому,</w:t>
      </w:r>
      <w:r w:rsidRPr="007E0800">
        <w:rPr>
          <w:spacing w:val="-11"/>
          <w:sz w:val="20"/>
        </w:rPr>
        <w:t xml:space="preserve"> </w:t>
      </w:r>
      <w:r w:rsidRPr="007E0800">
        <w:rPr>
          <w:sz w:val="20"/>
        </w:rPr>
        <w:t>в</w:t>
      </w:r>
      <w:r w:rsidRPr="007E0800">
        <w:rPr>
          <w:spacing w:val="-11"/>
          <w:sz w:val="20"/>
        </w:rPr>
        <w:t xml:space="preserve"> </w:t>
      </w:r>
      <w:r w:rsidRPr="007E0800">
        <w:rPr>
          <w:sz w:val="20"/>
        </w:rPr>
        <w:t>процесі</w:t>
      </w:r>
      <w:r w:rsidRPr="007E0800">
        <w:rPr>
          <w:spacing w:val="-11"/>
          <w:sz w:val="20"/>
        </w:rPr>
        <w:t xml:space="preserve"> </w:t>
      </w:r>
      <w:r w:rsidRPr="007E0800">
        <w:rPr>
          <w:sz w:val="20"/>
        </w:rPr>
        <w:t>обслуговування рахунку самостійно або на запит Банку інформацію та документи про власний статус податкового резидентства, а також іншу інформацію і документи, необхідні для звітності за підзвітними рахунками на виконання вимог міжнародного договору, що містить положення про обмін інформацією для податкових цілей, згода на обов’язковість якого надана Верховною Радою України,</w:t>
      </w:r>
      <w:r w:rsidRPr="007E0800">
        <w:rPr>
          <w:spacing w:val="-5"/>
          <w:sz w:val="20"/>
        </w:rPr>
        <w:t xml:space="preserve"> </w:t>
      </w:r>
      <w:r w:rsidRPr="007E0800">
        <w:rPr>
          <w:sz w:val="20"/>
        </w:rPr>
        <w:t>або</w:t>
      </w:r>
      <w:r w:rsidRPr="007E0800">
        <w:rPr>
          <w:spacing w:val="-4"/>
          <w:sz w:val="20"/>
        </w:rPr>
        <w:t xml:space="preserve"> </w:t>
      </w:r>
      <w:r w:rsidRPr="007E0800">
        <w:rPr>
          <w:sz w:val="20"/>
        </w:rPr>
        <w:t>укладеного</w:t>
      </w:r>
      <w:r w:rsidRPr="007E0800">
        <w:rPr>
          <w:spacing w:val="-4"/>
          <w:sz w:val="20"/>
        </w:rPr>
        <w:t xml:space="preserve"> </w:t>
      </w:r>
      <w:r w:rsidRPr="007E0800">
        <w:rPr>
          <w:sz w:val="20"/>
        </w:rPr>
        <w:t>на його</w:t>
      </w:r>
      <w:r w:rsidRPr="007E0800">
        <w:rPr>
          <w:spacing w:val="-4"/>
          <w:sz w:val="20"/>
        </w:rPr>
        <w:t xml:space="preserve"> </w:t>
      </w:r>
      <w:r w:rsidRPr="007E0800">
        <w:rPr>
          <w:sz w:val="20"/>
        </w:rPr>
        <w:t>підставі</w:t>
      </w:r>
      <w:r w:rsidRPr="007E0800">
        <w:rPr>
          <w:spacing w:val="-6"/>
          <w:sz w:val="20"/>
        </w:rPr>
        <w:t xml:space="preserve"> </w:t>
      </w:r>
      <w:r w:rsidRPr="007E0800">
        <w:rPr>
          <w:sz w:val="20"/>
        </w:rPr>
        <w:t>міжвідомчого</w:t>
      </w:r>
      <w:r w:rsidRPr="007E0800">
        <w:rPr>
          <w:spacing w:val="-4"/>
          <w:sz w:val="20"/>
        </w:rPr>
        <w:t xml:space="preserve"> </w:t>
      </w:r>
      <w:r w:rsidRPr="007E0800">
        <w:rPr>
          <w:sz w:val="20"/>
        </w:rPr>
        <w:t>договору (зокрема,</w:t>
      </w:r>
      <w:r w:rsidRPr="007E0800">
        <w:rPr>
          <w:spacing w:val="-3"/>
          <w:sz w:val="20"/>
        </w:rPr>
        <w:t xml:space="preserve"> </w:t>
      </w:r>
      <w:r w:rsidRPr="007E0800">
        <w:rPr>
          <w:color w:val="333333"/>
          <w:sz w:val="20"/>
        </w:rPr>
        <w:t>Багатосторонньої</w:t>
      </w:r>
      <w:r w:rsidRPr="007E0800">
        <w:rPr>
          <w:color w:val="333333"/>
          <w:spacing w:val="-6"/>
          <w:sz w:val="20"/>
        </w:rPr>
        <w:t xml:space="preserve"> </w:t>
      </w:r>
      <w:r w:rsidRPr="007E0800">
        <w:rPr>
          <w:color w:val="333333"/>
          <w:sz w:val="20"/>
        </w:rPr>
        <w:t xml:space="preserve">угоди CRS) </w:t>
      </w:r>
      <w:r w:rsidRPr="007E0800">
        <w:rPr>
          <w:sz w:val="20"/>
        </w:rPr>
        <w:t>відповідно до статті 39-3 Податкового кодексу України; власники фінансових рахунків зобов’язані протягом 10 робочих днів повідомити Банку про зміну відповідного статусу.</w:t>
      </w:r>
    </w:p>
    <w:p w14:paraId="1F10047B" w14:textId="77777777" w:rsidR="00784F65" w:rsidRPr="007E0800" w:rsidRDefault="002F0780">
      <w:pPr>
        <w:pStyle w:val="2"/>
        <w:numPr>
          <w:ilvl w:val="2"/>
          <w:numId w:val="47"/>
        </w:numPr>
        <w:tabs>
          <w:tab w:val="left" w:pos="1591"/>
        </w:tabs>
        <w:spacing w:before="87"/>
        <w:ind w:left="1591" w:hanging="598"/>
        <w:jc w:val="both"/>
      </w:pPr>
      <w:r w:rsidRPr="007E0800">
        <w:t>Банк</w:t>
      </w:r>
      <w:r w:rsidRPr="007E0800">
        <w:rPr>
          <w:spacing w:val="-6"/>
        </w:rPr>
        <w:t xml:space="preserve"> </w:t>
      </w:r>
      <w:r w:rsidRPr="007E0800">
        <w:t>має</w:t>
      </w:r>
      <w:r w:rsidRPr="007E0800">
        <w:rPr>
          <w:spacing w:val="-3"/>
        </w:rPr>
        <w:t xml:space="preserve"> </w:t>
      </w:r>
      <w:r w:rsidRPr="007E0800">
        <w:rPr>
          <w:spacing w:val="-2"/>
        </w:rPr>
        <w:t>право:</w:t>
      </w:r>
    </w:p>
    <w:p w14:paraId="4488A2AC" w14:textId="77777777" w:rsidR="00784F65" w:rsidRPr="007E0800" w:rsidRDefault="002F0780">
      <w:pPr>
        <w:pStyle w:val="a6"/>
        <w:numPr>
          <w:ilvl w:val="3"/>
          <w:numId w:val="47"/>
        </w:numPr>
        <w:tabs>
          <w:tab w:val="left" w:pos="1545"/>
        </w:tabs>
        <w:ind w:right="423"/>
        <w:rPr>
          <w:sz w:val="20"/>
        </w:rPr>
      </w:pPr>
      <w:r w:rsidRPr="007E0800">
        <w:rPr>
          <w:sz w:val="20"/>
        </w:rPr>
        <w:t>відмовитися від надання послуги або проведення фінансової операції у разі відмови Вкладника від ознайомлення зі змістом Довідки та підтвердження її одержання та/або ненадання Вкладником необхідної інформації, у тому числі документів, передбачених законодавством, нормативно- правовими актами Національного банку України та договором;</w:t>
      </w:r>
    </w:p>
    <w:p w14:paraId="48D57EF8" w14:textId="77777777" w:rsidR="00784F65" w:rsidRPr="007E0800" w:rsidRDefault="002F0780">
      <w:pPr>
        <w:pStyle w:val="a6"/>
        <w:numPr>
          <w:ilvl w:val="3"/>
          <w:numId w:val="47"/>
        </w:numPr>
        <w:tabs>
          <w:tab w:val="left" w:pos="1545"/>
        </w:tabs>
        <w:ind w:right="422"/>
        <w:rPr>
          <w:sz w:val="20"/>
        </w:rPr>
      </w:pPr>
      <w:r w:rsidRPr="007E0800">
        <w:rPr>
          <w:sz w:val="20"/>
        </w:rPr>
        <w:t>бути Банком-агентом Фонду у разі визначення його таким Фондом у порядку, встановленому нормативно-правовими актами Фонду;</w:t>
      </w:r>
    </w:p>
    <w:p w14:paraId="4174CBCE" w14:textId="77777777" w:rsidR="00784F65" w:rsidRPr="007E0800" w:rsidRDefault="002F0780">
      <w:pPr>
        <w:pStyle w:val="a6"/>
        <w:numPr>
          <w:ilvl w:val="3"/>
          <w:numId w:val="47"/>
        </w:numPr>
        <w:tabs>
          <w:tab w:val="left" w:pos="1544"/>
        </w:tabs>
        <w:spacing w:before="1" w:line="229" w:lineRule="exact"/>
        <w:ind w:left="1544" w:hanging="359"/>
        <w:rPr>
          <w:sz w:val="20"/>
        </w:rPr>
      </w:pPr>
      <w:r w:rsidRPr="007E0800">
        <w:rPr>
          <w:sz w:val="20"/>
        </w:rPr>
        <w:t>приймати</w:t>
      </w:r>
      <w:r w:rsidRPr="007E0800">
        <w:rPr>
          <w:spacing w:val="-9"/>
          <w:sz w:val="20"/>
        </w:rPr>
        <w:t xml:space="preserve"> </w:t>
      </w:r>
      <w:r w:rsidRPr="007E0800">
        <w:rPr>
          <w:sz w:val="20"/>
        </w:rPr>
        <w:t>від</w:t>
      </w:r>
      <w:r w:rsidRPr="007E0800">
        <w:rPr>
          <w:spacing w:val="-7"/>
          <w:sz w:val="20"/>
        </w:rPr>
        <w:t xml:space="preserve"> </w:t>
      </w:r>
      <w:r w:rsidRPr="007E0800">
        <w:rPr>
          <w:sz w:val="20"/>
        </w:rPr>
        <w:t>Вкладника</w:t>
      </w:r>
      <w:r w:rsidRPr="007E0800">
        <w:rPr>
          <w:spacing w:val="-6"/>
          <w:sz w:val="20"/>
        </w:rPr>
        <w:t xml:space="preserve"> </w:t>
      </w:r>
      <w:r w:rsidRPr="007E0800">
        <w:rPr>
          <w:sz w:val="20"/>
        </w:rPr>
        <w:t>кошти</w:t>
      </w:r>
      <w:r w:rsidRPr="007E0800">
        <w:rPr>
          <w:spacing w:val="-8"/>
          <w:sz w:val="20"/>
        </w:rPr>
        <w:t xml:space="preserve"> </w:t>
      </w:r>
      <w:r w:rsidRPr="007E0800">
        <w:rPr>
          <w:sz w:val="20"/>
        </w:rPr>
        <w:t>відповідно</w:t>
      </w:r>
      <w:r w:rsidRPr="007E0800">
        <w:rPr>
          <w:spacing w:val="-5"/>
          <w:sz w:val="20"/>
        </w:rPr>
        <w:t xml:space="preserve"> </w:t>
      </w:r>
      <w:r w:rsidRPr="007E0800">
        <w:rPr>
          <w:sz w:val="20"/>
        </w:rPr>
        <w:t>до</w:t>
      </w:r>
      <w:r w:rsidRPr="007E0800">
        <w:rPr>
          <w:spacing w:val="-6"/>
          <w:sz w:val="20"/>
        </w:rPr>
        <w:t xml:space="preserve"> </w:t>
      </w:r>
      <w:r w:rsidRPr="007E0800">
        <w:rPr>
          <w:sz w:val="20"/>
        </w:rPr>
        <w:t>умов</w:t>
      </w:r>
      <w:r w:rsidRPr="007E0800">
        <w:rPr>
          <w:spacing w:val="-7"/>
          <w:sz w:val="20"/>
        </w:rPr>
        <w:t xml:space="preserve"> </w:t>
      </w:r>
      <w:r w:rsidRPr="007E0800">
        <w:rPr>
          <w:sz w:val="20"/>
        </w:rPr>
        <w:t>відповідної</w:t>
      </w:r>
      <w:r w:rsidRPr="007E0800">
        <w:rPr>
          <w:spacing w:val="-7"/>
          <w:sz w:val="20"/>
        </w:rPr>
        <w:t xml:space="preserve"> </w:t>
      </w:r>
      <w:r w:rsidRPr="007E0800">
        <w:rPr>
          <w:sz w:val="20"/>
        </w:rPr>
        <w:t>Угоди-Заяви</w:t>
      </w:r>
      <w:r w:rsidRPr="007E0800">
        <w:rPr>
          <w:spacing w:val="-5"/>
          <w:sz w:val="20"/>
        </w:rPr>
        <w:t xml:space="preserve"> </w:t>
      </w:r>
      <w:r w:rsidRPr="007E0800">
        <w:rPr>
          <w:sz w:val="20"/>
        </w:rPr>
        <w:t>та</w:t>
      </w:r>
      <w:r w:rsidRPr="007E0800">
        <w:rPr>
          <w:spacing w:val="-6"/>
          <w:sz w:val="20"/>
        </w:rPr>
        <w:t xml:space="preserve"> </w:t>
      </w:r>
      <w:r w:rsidRPr="007E0800">
        <w:rPr>
          <w:sz w:val="20"/>
        </w:rPr>
        <w:t>цього</w:t>
      </w:r>
      <w:r w:rsidRPr="007E0800">
        <w:rPr>
          <w:spacing w:val="-5"/>
          <w:sz w:val="20"/>
        </w:rPr>
        <w:t xml:space="preserve"> </w:t>
      </w:r>
      <w:r w:rsidRPr="007E0800">
        <w:rPr>
          <w:spacing w:val="-2"/>
          <w:sz w:val="20"/>
        </w:rPr>
        <w:t>Договору;</w:t>
      </w:r>
    </w:p>
    <w:p w14:paraId="38BB8444" w14:textId="77777777" w:rsidR="00784F65" w:rsidRPr="007E0800" w:rsidRDefault="002F0780">
      <w:pPr>
        <w:pStyle w:val="a6"/>
        <w:numPr>
          <w:ilvl w:val="3"/>
          <w:numId w:val="47"/>
        </w:numPr>
        <w:tabs>
          <w:tab w:val="left" w:pos="1544"/>
        </w:tabs>
        <w:spacing w:line="229" w:lineRule="exact"/>
        <w:ind w:left="1544" w:hanging="359"/>
        <w:rPr>
          <w:sz w:val="20"/>
        </w:rPr>
      </w:pPr>
      <w:r w:rsidRPr="007E0800">
        <w:rPr>
          <w:sz w:val="20"/>
        </w:rPr>
        <w:t>самостійно</w:t>
      </w:r>
      <w:r w:rsidRPr="007E0800">
        <w:rPr>
          <w:spacing w:val="-8"/>
          <w:sz w:val="20"/>
        </w:rPr>
        <w:t xml:space="preserve"> </w:t>
      </w:r>
      <w:r w:rsidRPr="007E0800">
        <w:rPr>
          <w:sz w:val="20"/>
        </w:rPr>
        <w:t>встановлювати</w:t>
      </w:r>
      <w:r w:rsidRPr="007E0800">
        <w:rPr>
          <w:spacing w:val="-8"/>
          <w:sz w:val="20"/>
        </w:rPr>
        <w:t xml:space="preserve"> </w:t>
      </w:r>
      <w:r w:rsidRPr="007E0800">
        <w:rPr>
          <w:sz w:val="20"/>
        </w:rPr>
        <w:t>процентні</w:t>
      </w:r>
      <w:r w:rsidRPr="007E0800">
        <w:rPr>
          <w:spacing w:val="-9"/>
          <w:sz w:val="20"/>
        </w:rPr>
        <w:t xml:space="preserve"> </w:t>
      </w:r>
      <w:r w:rsidRPr="007E0800">
        <w:rPr>
          <w:sz w:val="20"/>
        </w:rPr>
        <w:t>ставки</w:t>
      </w:r>
      <w:r w:rsidRPr="007E0800">
        <w:rPr>
          <w:spacing w:val="-8"/>
          <w:sz w:val="20"/>
        </w:rPr>
        <w:t xml:space="preserve"> </w:t>
      </w:r>
      <w:r w:rsidRPr="007E0800">
        <w:rPr>
          <w:sz w:val="20"/>
        </w:rPr>
        <w:t>та</w:t>
      </w:r>
      <w:r w:rsidRPr="007E0800">
        <w:rPr>
          <w:spacing w:val="-9"/>
          <w:sz w:val="20"/>
        </w:rPr>
        <w:t xml:space="preserve"> </w:t>
      </w:r>
      <w:r w:rsidRPr="007E0800">
        <w:rPr>
          <w:sz w:val="20"/>
        </w:rPr>
        <w:t>комісійну</w:t>
      </w:r>
      <w:r w:rsidRPr="007E0800">
        <w:rPr>
          <w:spacing w:val="-8"/>
          <w:sz w:val="20"/>
        </w:rPr>
        <w:t xml:space="preserve"> </w:t>
      </w:r>
      <w:r w:rsidRPr="007E0800">
        <w:rPr>
          <w:sz w:val="20"/>
        </w:rPr>
        <w:t>винагороду</w:t>
      </w:r>
      <w:r w:rsidRPr="007E0800">
        <w:rPr>
          <w:spacing w:val="-8"/>
          <w:sz w:val="20"/>
        </w:rPr>
        <w:t xml:space="preserve"> </w:t>
      </w:r>
      <w:r w:rsidRPr="007E0800">
        <w:rPr>
          <w:sz w:val="20"/>
        </w:rPr>
        <w:t>за</w:t>
      </w:r>
      <w:r w:rsidRPr="007E0800">
        <w:rPr>
          <w:spacing w:val="-9"/>
          <w:sz w:val="20"/>
        </w:rPr>
        <w:t xml:space="preserve"> </w:t>
      </w:r>
      <w:r w:rsidRPr="007E0800">
        <w:rPr>
          <w:sz w:val="20"/>
        </w:rPr>
        <w:t>надані</w:t>
      </w:r>
      <w:r w:rsidRPr="007E0800">
        <w:rPr>
          <w:spacing w:val="-9"/>
          <w:sz w:val="20"/>
        </w:rPr>
        <w:t xml:space="preserve"> </w:t>
      </w:r>
      <w:r w:rsidRPr="007E0800">
        <w:rPr>
          <w:spacing w:val="-2"/>
          <w:sz w:val="20"/>
        </w:rPr>
        <w:t>послуги;</w:t>
      </w:r>
    </w:p>
    <w:p w14:paraId="0CCDE3CC" w14:textId="77777777" w:rsidR="00784F65" w:rsidRPr="007E0800" w:rsidRDefault="002F0780">
      <w:pPr>
        <w:pStyle w:val="a6"/>
        <w:numPr>
          <w:ilvl w:val="3"/>
          <w:numId w:val="47"/>
        </w:numPr>
        <w:tabs>
          <w:tab w:val="left" w:pos="1545"/>
        </w:tabs>
        <w:ind w:right="428"/>
        <w:rPr>
          <w:sz w:val="20"/>
        </w:rPr>
      </w:pPr>
      <w:r w:rsidRPr="007E0800">
        <w:rPr>
          <w:sz w:val="20"/>
        </w:rPr>
        <w:t>витребувати у Вкладника інформацію (офіційні документи), необхідну для належної перевірки, уточнення інформації про Вкладника, а також для виконання Банком вимог законодавства у сфері запобігання та протидії легалізації (відмиванню) доходів, одержаних злочинним шляхом, фінансуванню тероризму та фінансуванню розповсюдження зброї масового знищення;</w:t>
      </w:r>
    </w:p>
    <w:p w14:paraId="51A8BA56" w14:textId="77777777" w:rsidR="00784F65" w:rsidRPr="007E0800" w:rsidRDefault="002F0780">
      <w:pPr>
        <w:pStyle w:val="a6"/>
        <w:numPr>
          <w:ilvl w:val="3"/>
          <w:numId w:val="47"/>
        </w:numPr>
        <w:tabs>
          <w:tab w:val="left" w:pos="1545"/>
        </w:tabs>
        <w:spacing w:before="2"/>
        <w:ind w:right="432"/>
        <w:rPr>
          <w:sz w:val="20"/>
        </w:rPr>
      </w:pPr>
      <w:r w:rsidRPr="007E0800">
        <w:rPr>
          <w:sz w:val="20"/>
        </w:rPr>
        <w:t xml:space="preserve">використовувати грошові кошти Вкладника на Депозитному рахунку протягом строку зберігання </w:t>
      </w:r>
      <w:r w:rsidRPr="007E0800">
        <w:rPr>
          <w:spacing w:val="-2"/>
          <w:sz w:val="20"/>
        </w:rPr>
        <w:t>коштів;</w:t>
      </w:r>
    </w:p>
    <w:p w14:paraId="51015C0B" w14:textId="77777777" w:rsidR="00784F65" w:rsidRPr="007E0800" w:rsidRDefault="002F0780">
      <w:pPr>
        <w:pStyle w:val="a6"/>
        <w:numPr>
          <w:ilvl w:val="3"/>
          <w:numId w:val="47"/>
        </w:numPr>
        <w:tabs>
          <w:tab w:val="left" w:pos="1544"/>
        </w:tabs>
        <w:spacing w:line="228" w:lineRule="exact"/>
        <w:ind w:left="1544" w:hanging="359"/>
        <w:rPr>
          <w:sz w:val="20"/>
        </w:rPr>
      </w:pPr>
      <w:r w:rsidRPr="007E0800">
        <w:rPr>
          <w:sz w:val="20"/>
        </w:rPr>
        <w:t>вимагати</w:t>
      </w:r>
      <w:r w:rsidRPr="007E0800">
        <w:rPr>
          <w:spacing w:val="-9"/>
          <w:sz w:val="20"/>
        </w:rPr>
        <w:t xml:space="preserve"> </w:t>
      </w:r>
      <w:r w:rsidRPr="007E0800">
        <w:rPr>
          <w:sz w:val="20"/>
        </w:rPr>
        <w:t>від</w:t>
      </w:r>
      <w:r w:rsidRPr="007E0800">
        <w:rPr>
          <w:spacing w:val="-9"/>
          <w:sz w:val="20"/>
        </w:rPr>
        <w:t xml:space="preserve"> </w:t>
      </w:r>
      <w:r w:rsidRPr="007E0800">
        <w:rPr>
          <w:sz w:val="20"/>
        </w:rPr>
        <w:t>Вкладника</w:t>
      </w:r>
      <w:r w:rsidRPr="007E0800">
        <w:rPr>
          <w:spacing w:val="-6"/>
          <w:sz w:val="20"/>
        </w:rPr>
        <w:t xml:space="preserve"> </w:t>
      </w:r>
      <w:r w:rsidRPr="007E0800">
        <w:rPr>
          <w:sz w:val="20"/>
        </w:rPr>
        <w:t>належного</w:t>
      </w:r>
      <w:r w:rsidRPr="007E0800">
        <w:rPr>
          <w:spacing w:val="-7"/>
          <w:sz w:val="20"/>
        </w:rPr>
        <w:t xml:space="preserve"> </w:t>
      </w:r>
      <w:r w:rsidRPr="007E0800">
        <w:rPr>
          <w:sz w:val="20"/>
        </w:rPr>
        <w:t>виконання</w:t>
      </w:r>
      <w:r w:rsidRPr="007E0800">
        <w:rPr>
          <w:spacing w:val="-9"/>
          <w:sz w:val="20"/>
        </w:rPr>
        <w:t xml:space="preserve"> </w:t>
      </w:r>
      <w:r w:rsidRPr="007E0800">
        <w:rPr>
          <w:sz w:val="20"/>
        </w:rPr>
        <w:t>обов’язків</w:t>
      </w:r>
      <w:r w:rsidRPr="007E0800">
        <w:rPr>
          <w:spacing w:val="-9"/>
          <w:sz w:val="20"/>
        </w:rPr>
        <w:t xml:space="preserve"> </w:t>
      </w:r>
      <w:r w:rsidRPr="007E0800">
        <w:rPr>
          <w:sz w:val="20"/>
        </w:rPr>
        <w:t>перед</w:t>
      </w:r>
      <w:r w:rsidRPr="007E0800">
        <w:rPr>
          <w:spacing w:val="-9"/>
          <w:sz w:val="20"/>
        </w:rPr>
        <w:t xml:space="preserve"> </w:t>
      </w:r>
      <w:r w:rsidRPr="007E0800">
        <w:rPr>
          <w:sz w:val="20"/>
        </w:rPr>
        <w:t>Банком</w:t>
      </w:r>
      <w:r w:rsidRPr="007E0800">
        <w:rPr>
          <w:spacing w:val="-7"/>
          <w:sz w:val="20"/>
        </w:rPr>
        <w:t xml:space="preserve"> </w:t>
      </w:r>
      <w:r w:rsidRPr="007E0800">
        <w:rPr>
          <w:sz w:val="20"/>
        </w:rPr>
        <w:t>згідно</w:t>
      </w:r>
      <w:r w:rsidRPr="007E0800">
        <w:rPr>
          <w:spacing w:val="-8"/>
          <w:sz w:val="20"/>
        </w:rPr>
        <w:t xml:space="preserve"> </w:t>
      </w:r>
      <w:r w:rsidRPr="007E0800">
        <w:rPr>
          <w:sz w:val="20"/>
        </w:rPr>
        <w:t>цього</w:t>
      </w:r>
      <w:r w:rsidRPr="007E0800">
        <w:rPr>
          <w:spacing w:val="-5"/>
          <w:sz w:val="20"/>
        </w:rPr>
        <w:t xml:space="preserve"> </w:t>
      </w:r>
      <w:r w:rsidRPr="007E0800">
        <w:rPr>
          <w:spacing w:val="-2"/>
          <w:sz w:val="20"/>
        </w:rPr>
        <w:t>Договору;</w:t>
      </w:r>
    </w:p>
    <w:p w14:paraId="3C34F3EE" w14:textId="77777777" w:rsidR="00784F65" w:rsidRPr="007E0800" w:rsidRDefault="002F0780">
      <w:pPr>
        <w:pStyle w:val="a6"/>
        <w:numPr>
          <w:ilvl w:val="3"/>
          <w:numId w:val="47"/>
        </w:numPr>
        <w:tabs>
          <w:tab w:val="left" w:pos="1545"/>
        </w:tabs>
        <w:ind w:right="430"/>
        <w:rPr>
          <w:sz w:val="20"/>
        </w:rPr>
      </w:pPr>
      <w:r w:rsidRPr="007E0800">
        <w:rPr>
          <w:sz w:val="20"/>
        </w:rPr>
        <w:t>розірвати Угоду-Заяву та закрити Депозитний рахунок у випадку ненадходження від Вкладника грошових коштів для зарахування на Депозитний рахунок в день підписання Угоди-Заяви;</w:t>
      </w:r>
    </w:p>
    <w:p w14:paraId="567EB472" w14:textId="77777777" w:rsidR="00784F65" w:rsidRPr="007E0800" w:rsidRDefault="002F0780">
      <w:pPr>
        <w:pStyle w:val="a6"/>
        <w:numPr>
          <w:ilvl w:val="3"/>
          <w:numId w:val="47"/>
        </w:numPr>
        <w:tabs>
          <w:tab w:val="left" w:pos="1545"/>
        </w:tabs>
        <w:spacing w:before="2"/>
        <w:ind w:right="424"/>
        <w:rPr>
          <w:sz w:val="20"/>
        </w:rPr>
      </w:pPr>
      <w:r w:rsidRPr="007E0800">
        <w:rPr>
          <w:sz w:val="20"/>
        </w:rPr>
        <w:t xml:space="preserve">ініціювати зміну процентної ставки за вкладом (крім строкового) в разі зміни кон’юнктури ринку, зміни облікової ставки НБУ та інших змін з розміщенням відповідної інформації про зміни на інформаційних носіях (рекламних буклетах, інформаційних дошках, оголошеннях і т.п.), </w:t>
      </w:r>
      <w:r w:rsidRPr="007E0800">
        <w:rPr>
          <w:spacing w:val="-2"/>
          <w:sz w:val="20"/>
        </w:rPr>
        <w:t>розташованих</w:t>
      </w:r>
      <w:r w:rsidRPr="007E0800">
        <w:rPr>
          <w:spacing w:val="-3"/>
          <w:sz w:val="20"/>
        </w:rPr>
        <w:t xml:space="preserve"> </w:t>
      </w:r>
      <w:r w:rsidRPr="007E0800">
        <w:rPr>
          <w:spacing w:val="-2"/>
          <w:sz w:val="20"/>
        </w:rPr>
        <w:t>у</w:t>
      </w:r>
      <w:r w:rsidRPr="007E0800">
        <w:rPr>
          <w:spacing w:val="-3"/>
          <w:sz w:val="20"/>
        </w:rPr>
        <w:t xml:space="preserve"> </w:t>
      </w:r>
      <w:r w:rsidRPr="007E0800">
        <w:rPr>
          <w:spacing w:val="-2"/>
          <w:sz w:val="20"/>
        </w:rPr>
        <w:t>доступних</w:t>
      </w:r>
      <w:r w:rsidRPr="007E0800">
        <w:rPr>
          <w:spacing w:val="-3"/>
          <w:sz w:val="20"/>
        </w:rPr>
        <w:t xml:space="preserve"> </w:t>
      </w:r>
      <w:r w:rsidRPr="007E0800">
        <w:rPr>
          <w:spacing w:val="-2"/>
          <w:sz w:val="20"/>
        </w:rPr>
        <w:t>для</w:t>
      </w:r>
      <w:r w:rsidRPr="007E0800">
        <w:rPr>
          <w:spacing w:val="-4"/>
          <w:sz w:val="20"/>
        </w:rPr>
        <w:t xml:space="preserve"> </w:t>
      </w:r>
      <w:r w:rsidRPr="007E0800">
        <w:rPr>
          <w:spacing w:val="-2"/>
          <w:sz w:val="20"/>
        </w:rPr>
        <w:t>Клієнтів</w:t>
      </w:r>
      <w:r w:rsidRPr="007E0800">
        <w:rPr>
          <w:spacing w:val="-6"/>
          <w:sz w:val="20"/>
        </w:rPr>
        <w:t xml:space="preserve"> </w:t>
      </w:r>
      <w:r w:rsidRPr="007E0800">
        <w:rPr>
          <w:spacing w:val="-2"/>
          <w:sz w:val="20"/>
        </w:rPr>
        <w:t>місцях</w:t>
      </w:r>
      <w:r w:rsidRPr="007E0800">
        <w:rPr>
          <w:spacing w:val="-3"/>
          <w:sz w:val="20"/>
        </w:rPr>
        <w:t xml:space="preserve"> </w:t>
      </w:r>
      <w:r w:rsidRPr="007E0800">
        <w:rPr>
          <w:spacing w:val="-2"/>
          <w:sz w:val="20"/>
        </w:rPr>
        <w:t>операційних</w:t>
      </w:r>
      <w:r w:rsidRPr="007E0800">
        <w:rPr>
          <w:spacing w:val="-3"/>
          <w:sz w:val="20"/>
        </w:rPr>
        <w:t xml:space="preserve"> </w:t>
      </w:r>
      <w:r w:rsidRPr="007E0800">
        <w:rPr>
          <w:spacing w:val="-2"/>
          <w:sz w:val="20"/>
        </w:rPr>
        <w:t>залів Банку</w:t>
      </w:r>
      <w:r w:rsidRPr="007E0800">
        <w:rPr>
          <w:spacing w:val="-3"/>
          <w:sz w:val="20"/>
        </w:rPr>
        <w:t xml:space="preserve"> </w:t>
      </w:r>
      <w:r w:rsidRPr="007E0800">
        <w:rPr>
          <w:spacing w:val="-2"/>
          <w:sz w:val="20"/>
        </w:rPr>
        <w:t>та</w:t>
      </w:r>
      <w:r w:rsidRPr="007E0800">
        <w:rPr>
          <w:spacing w:val="-3"/>
          <w:sz w:val="20"/>
        </w:rPr>
        <w:t xml:space="preserve"> </w:t>
      </w:r>
      <w:r w:rsidRPr="007E0800">
        <w:rPr>
          <w:spacing w:val="-2"/>
          <w:sz w:val="20"/>
        </w:rPr>
        <w:t>на</w:t>
      </w:r>
      <w:r w:rsidRPr="007E0800">
        <w:rPr>
          <w:spacing w:val="-4"/>
          <w:sz w:val="20"/>
        </w:rPr>
        <w:t xml:space="preserve"> </w:t>
      </w:r>
      <w:r w:rsidRPr="007E0800">
        <w:rPr>
          <w:spacing w:val="-2"/>
          <w:sz w:val="20"/>
        </w:rPr>
        <w:t>сайті</w:t>
      </w:r>
      <w:r w:rsidRPr="007E0800">
        <w:rPr>
          <w:spacing w:val="-4"/>
          <w:sz w:val="20"/>
        </w:rPr>
        <w:t xml:space="preserve"> </w:t>
      </w:r>
      <w:r w:rsidRPr="007E0800">
        <w:rPr>
          <w:spacing w:val="-2"/>
          <w:sz w:val="20"/>
        </w:rPr>
        <w:t>Банку;</w:t>
      </w:r>
      <w:r w:rsidRPr="007E0800">
        <w:rPr>
          <w:spacing w:val="-4"/>
          <w:sz w:val="20"/>
        </w:rPr>
        <w:t xml:space="preserve"> </w:t>
      </w:r>
      <w:r w:rsidRPr="007E0800">
        <w:rPr>
          <w:spacing w:val="-2"/>
          <w:sz w:val="20"/>
        </w:rPr>
        <w:t>у</w:t>
      </w:r>
      <w:r w:rsidRPr="007E0800">
        <w:rPr>
          <w:spacing w:val="-3"/>
          <w:sz w:val="20"/>
        </w:rPr>
        <w:t xml:space="preserve"> </w:t>
      </w:r>
      <w:r w:rsidRPr="007E0800">
        <w:rPr>
          <w:spacing w:val="-2"/>
          <w:sz w:val="20"/>
        </w:rPr>
        <w:t xml:space="preserve">випадку, </w:t>
      </w:r>
      <w:r w:rsidRPr="007E0800">
        <w:rPr>
          <w:sz w:val="20"/>
        </w:rPr>
        <w:lastRenderedPageBreak/>
        <w:t>якщо Вкладник не погоджується з новим розміром процентної ставки, Сторони вважають строк зберігання</w:t>
      </w:r>
      <w:r w:rsidRPr="007E0800">
        <w:rPr>
          <w:spacing w:val="-13"/>
          <w:sz w:val="20"/>
        </w:rPr>
        <w:t xml:space="preserve"> </w:t>
      </w:r>
      <w:r w:rsidRPr="007E0800">
        <w:rPr>
          <w:sz w:val="20"/>
        </w:rPr>
        <w:t>коштів</w:t>
      </w:r>
      <w:r w:rsidRPr="007E0800">
        <w:rPr>
          <w:spacing w:val="-12"/>
          <w:sz w:val="20"/>
        </w:rPr>
        <w:t xml:space="preserve"> </w:t>
      </w:r>
      <w:r w:rsidRPr="007E0800">
        <w:rPr>
          <w:sz w:val="20"/>
        </w:rPr>
        <w:t>припиненим,</w:t>
      </w:r>
      <w:r w:rsidRPr="007E0800">
        <w:rPr>
          <w:spacing w:val="-13"/>
          <w:sz w:val="20"/>
        </w:rPr>
        <w:t xml:space="preserve"> </w:t>
      </w:r>
      <w:r w:rsidRPr="007E0800">
        <w:rPr>
          <w:sz w:val="20"/>
        </w:rPr>
        <w:t>Угоду-Заяву</w:t>
      </w:r>
      <w:r w:rsidRPr="007E0800">
        <w:rPr>
          <w:spacing w:val="-12"/>
          <w:sz w:val="20"/>
        </w:rPr>
        <w:t xml:space="preserve"> </w:t>
      </w:r>
      <w:r w:rsidRPr="007E0800">
        <w:rPr>
          <w:sz w:val="20"/>
        </w:rPr>
        <w:t>розірваною</w:t>
      </w:r>
      <w:r w:rsidRPr="007E0800">
        <w:rPr>
          <w:spacing w:val="-13"/>
          <w:sz w:val="20"/>
        </w:rPr>
        <w:t xml:space="preserve"> </w:t>
      </w:r>
      <w:r w:rsidRPr="007E0800">
        <w:rPr>
          <w:sz w:val="20"/>
        </w:rPr>
        <w:t>із</w:t>
      </w:r>
      <w:r w:rsidRPr="007E0800">
        <w:rPr>
          <w:spacing w:val="-12"/>
          <w:sz w:val="20"/>
        </w:rPr>
        <w:t xml:space="preserve"> </w:t>
      </w:r>
      <w:r w:rsidRPr="007E0800">
        <w:rPr>
          <w:sz w:val="20"/>
        </w:rPr>
        <w:t>виплатою</w:t>
      </w:r>
      <w:r w:rsidRPr="007E0800">
        <w:rPr>
          <w:spacing w:val="-13"/>
          <w:sz w:val="20"/>
        </w:rPr>
        <w:t xml:space="preserve"> </w:t>
      </w:r>
      <w:r w:rsidRPr="007E0800">
        <w:rPr>
          <w:sz w:val="20"/>
        </w:rPr>
        <w:t>Вкладнику</w:t>
      </w:r>
      <w:r w:rsidRPr="007E0800">
        <w:rPr>
          <w:spacing w:val="-12"/>
          <w:sz w:val="20"/>
        </w:rPr>
        <w:t xml:space="preserve"> </w:t>
      </w:r>
      <w:r w:rsidRPr="007E0800">
        <w:rPr>
          <w:sz w:val="20"/>
        </w:rPr>
        <w:t>процентів</w:t>
      </w:r>
      <w:r w:rsidRPr="007E0800">
        <w:rPr>
          <w:spacing w:val="-13"/>
          <w:sz w:val="20"/>
        </w:rPr>
        <w:t xml:space="preserve"> </w:t>
      </w:r>
      <w:r w:rsidRPr="007E0800">
        <w:rPr>
          <w:sz w:val="20"/>
        </w:rPr>
        <w:t>за</w:t>
      </w:r>
      <w:r w:rsidRPr="007E0800">
        <w:rPr>
          <w:spacing w:val="-12"/>
          <w:sz w:val="20"/>
        </w:rPr>
        <w:t xml:space="preserve"> </w:t>
      </w:r>
      <w:r w:rsidRPr="007E0800">
        <w:rPr>
          <w:sz w:val="20"/>
        </w:rPr>
        <w:t>період із</w:t>
      </w:r>
      <w:r w:rsidRPr="007E0800">
        <w:rPr>
          <w:spacing w:val="-13"/>
          <w:sz w:val="20"/>
        </w:rPr>
        <w:t xml:space="preserve"> </w:t>
      </w:r>
      <w:r w:rsidRPr="007E0800">
        <w:rPr>
          <w:sz w:val="20"/>
        </w:rPr>
        <w:t>дати</w:t>
      </w:r>
      <w:r w:rsidRPr="007E0800">
        <w:rPr>
          <w:spacing w:val="-12"/>
          <w:sz w:val="20"/>
        </w:rPr>
        <w:t xml:space="preserve"> </w:t>
      </w:r>
      <w:r w:rsidRPr="007E0800">
        <w:rPr>
          <w:sz w:val="20"/>
        </w:rPr>
        <w:t>укладання</w:t>
      </w:r>
      <w:r w:rsidRPr="007E0800">
        <w:rPr>
          <w:spacing w:val="-13"/>
          <w:sz w:val="20"/>
        </w:rPr>
        <w:t xml:space="preserve"> </w:t>
      </w:r>
      <w:r w:rsidRPr="007E0800">
        <w:rPr>
          <w:sz w:val="20"/>
        </w:rPr>
        <w:t>Угоди-Заяви</w:t>
      </w:r>
      <w:r w:rsidRPr="007E0800">
        <w:rPr>
          <w:spacing w:val="-12"/>
          <w:sz w:val="20"/>
        </w:rPr>
        <w:t xml:space="preserve"> </w:t>
      </w:r>
      <w:r w:rsidRPr="007E0800">
        <w:rPr>
          <w:sz w:val="20"/>
        </w:rPr>
        <w:t>до</w:t>
      </w:r>
      <w:r w:rsidRPr="007E0800">
        <w:rPr>
          <w:spacing w:val="-13"/>
          <w:sz w:val="20"/>
        </w:rPr>
        <w:t xml:space="preserve"> </w:t>
      </w:r>
      <w:r w:rsidRPr="007E0800">
        <w:rPr>
          <w:sz w:val="20"/>
        </w:rPr>
        <w:t>дати</w:t>
      </w:r>
      <w:r w:rsidRPr="007E0800">
        <w:rPr>
          <w:spacing w:val="-12"/>
          <w:sz w:val="20"/>
        </w:rPr>
        <w:t xml:space="preserve"> </w:t>
      </w:r>
      <w:r w:rsidRPr="007E0800">
        <w:rPr>
          <w:sz w:val="20"/>
        </w:rPr>
        <w:t>її</w:t>
      </w:r>
      <w:r w:rsidRPr="007E0800">
        <w:rPr>
          <w:spacing w:val="-13"/>
          <w:sz w:val="20"/>
        </w:rPr>
        <w:t xml:space="preserve"> </w:t>
      </w:r>
      <w:r w:rsidRPr="007E0800">
        <w:rPr>
          <w:sz w:val="20"/>
        </w:rPr>
        <w:t>розірвання</w:t>
      </w:r>
      <w:r w:rsidRPr="007E0800">
        <w:rPr>
          <w:spacing w:val="-12"/>
          <w:sz w:val="20"/>
        </w:rPr>
        <w:t xml:space="preserve"> </w:t>
      </w:r>
      <w:r w:rsidRPr="007E0800">
        <w:rPr>
          <w:sz w:val="20"/>
        </w:rPr>
        <w:t>за</w:t>
      </w:r>
      <w:r w:rsidRPr="007E0800">
        <w:rPr>
          <w:spacing w:val="-13"/>
          <w:sz w:val="20"/>
        </w:rPr>
        <w:t xml:space="preserve"> </w:t>
      </w:r>
      <w:r w:rsidRPr="007E0800">
        <w:rPr>
          <w:sz w:val="20"/>
        </w:rPr>
        <w:t>ставкою</w:t>
      </w:r>
      <w:r w:rsidRPr="007E0800">
        <w:rPr>
          <w:spacing w:val="-12"/>
          <w:sz w:val="20"/>
        </w:rPr>
        <w:t xml:space="preserve"> </w:t>
      </w:r>
      <w:r w:rsidRPr="007E0800">
        <w:rPr>
          <w:sz w:val="20"/>
        </w:rPr>
        <w:t>зафіксованою</w:t>
      </w:r>
      <w:r w:rsidRPr="007E0800">
        <w:rPr>
          <w:spacing w:val="-13"/>
          <w:sz w:val="20"/>
        </w:rPr>
        <w:t xml:space="preserve"> </w:t>
      </w:r>
      <w:r w:rsidRPr="007E0800">
        <w:rPr>
          <w:sz w:val="20"/>
        </w:rPr>
        <w:t>в</w:t>
      </w:r>
      <w:r w:rsidRPr="007E0800">
        <w:rPr>
          <w:spacing w:val="-12"/>
          <w:sz w:val="20"/>
        </w:rPr>
        <w:t xml:space="preserve"> </w:t>
      </w:r>
      <w:r w:rsidRPr="007E0800">
        <w:rPr>
          <w:sz w:val="20"/>
        </w:rPr>
        <w:t>Угоді-Заяві;</w:t>
      </w:r>
      <w:r w:rsidRPr="007E0800">
        <w:rPr>
          <w:spacing w:val="-13"/>
          <w:sz w:val="20"/>
        </w:rPr>
        <w:t xml:space="preserve"> </w:t>
      </w:r>
      <w:r w:rsidRPr="007E0800">
        <w:rPr>
          <w:sz w:val="20"/>
        </w:rPr>
        <w:t>у</w:t>
      </w:r>
      <w:r w:rsidRPr="007E0800">
        <w:rPr>
          <w:spacing w:val="-12"/>
          <w:sz w:val="20"/>
        </w:rPr>
        <w:t xml:space="preserve"> </w:t>
      </w:r>
      <w:r w:rsidRPr="007E0800">
        <w:rPr>
          <w:sz w:val="20"/>
        </w:rPr>
        <w:t>такому разі</w:t>
      </w:r>
      <w:r w:rsidRPr="007E0800">
        <w:rPr>
          <w:spacing w:val="-3"/>
          <w:sz w:val="20"/>
        </w:rPr>
        <w:t xml:space="preserve"> </w:t>
      </w:r>
      <w:r w:rsidRPr="007E0800">
        <w:rPr>
          <w:sz w:val="20"/>
        </w:rPr>
        <w:t>датою</w:t>
      </w:r>
      <w:r w:rsidRPr="007E0800">
        <w:rPr>
          <w:spacing w:val="-3"/>
          <w:sz w:val="20"/>
        </w:rPr>
        <w:t xml:space="preserve"> </w:t>
      </w:r>
      <w:r w:rsidRPr="007E0800">
        <w:rPr>
          <w:sz w:val="20"/>
        </w:rPr>
        <w:t>розірвання</w:t>
      </w:r>
      <w:r w:rsidRPr="007E0800">
        <w:rPr>
          <w:spacing w:val="-3"/>
          <w:sz w:val="20"/>
        </w:rPr>
        <w:t xml:space="preserve"> </w:t>
      </w:r>
      <w:r w:rsidRPr="007E0800">
        <w:rPr>
          <w:sz w:val="20"/>
        </w:rPr>
        <w:t>Угоди-Заяви</w:t>
      </w:r>
      <w:r w:rsidRPr="007E0800">
        <w:rPr>
          <w:spacing w:val="-3"/>
          <w:sz w:val="20"/>
        </w:rPr>
        <w:t xml:space="preserve"> </w:t>
      </w:r>
      <w:r w:rsidRPr="007E0800">
        <w:rPr>
          <w:sz w:val="20"/>
        </w:rPr>
        <w:t>буде</w:t>
      </w:r>
      <w:r w:rsidRPr="007E0800">
        <w:rPr>
          <w:spacing w:val="-3"/>
          <w:sz w:val="20"/>
        </w:rPr>
        <w:t xml:space="preserve"> </w:t>
      </w:r>
      <w:r w:rsidRPr="007E0800">
        <w:rPr>
          <w:sz w:val="20"/>
        </w:rPr>
        <w:t>вважається</w:t>
      </w:r>
      <w:r w:rsidRPr="007E0800">
        <w:rPr>
          <w:spacing w:val="-3"/>
          <w:sz w:val="20"/>
        </w:rPr>
        <w:t xml:space="preserve"> </w:t>
      </w:r>
      <w:r w:rsidRPr="007E0800">
        <w:rPr>
          <w:sz w:val="20"/>
        </w:rPr>
        <w:t>дата,</w:t>
      </w:r>
      <w:r w:rsidRPr="007E0800">
        <w:rPr>
          <w:spacing w:val="-2"/>
          <w:sz w:val="20"/>
        </w:rPr>
        <w:t xml:space="preserve"> </w:t>
      </w:r>
      <w:r w:rsidRPr="007E0800">
        <w:rPr>
          <w:sz w:val="20"/>
        </w:rPr>
        <w:t>вказана</w:t>
      </w:r>
      <w:r w:rsidRPr="007E0800">
        <w:rPr>
          <w:spacing w:val="-2"/>
          <w:sz w:val="20"/>
        </w:rPr>
        <w:t xml:space="preserve"> </w:t>
      </w:r>
      <w:r w:rsidRPr="007E0800">
        <w:rPr>
          <w:sz w:val="20"/>
        </w:rPr>
        <w:t>у</w:t>
      </w:r>
      <w:r w:rsidRPr="007E0800">
        <w:rPr>
          <w:spacing w:val="-2"/>
          <w:sz w:val="20"/>
        </w:rPr>
        <w:t xml:space="preserve"> </w:t>
      </w:r>
      <w:r w:rsidRPr="007E0800">
        <w:rPr>
          <w:sz w:val="20"/>
        </w:rPr>
        <w:t>відповідному</w:t>
      </w:r>
      <w:r w:rsidRPr="007E0800">
        <w:rPr>
          <w:spacing w:val="-2"/>
          <w:sz w:val="20"/>
        </w:rPr>
        <w:t xml:space="preserve"> </w:t>
      </w:r>
      <w:r w:rsidRPr="007E0800">
        <w:rPr>
          <w:sz w:val="20"/>
        </w:rPr>
        <w:t>повідомленні</w:t>
      </w:r>
      <w:r w:rsidRPr="007E0800">
        <w:rPr>
          <w:spacing w:val="-3"/>
          <w:sz w:val="20"/>
        </w:rPr>
        <w:t xml:space="preserve"> </w:t>
      </w:r>
      <w:r w:rsidRPr="007E0800">
        <w:rPr>
          <w:sz w:val="20"/>
        </w:rPr>
        <w:t xml:space="preserve">про </w:t>
      </w:r>
      <w:r w:rsidRPr="007E0800">
        <w:rPr>
          <w:spacing w:val="-2"/>
          <w:sz w:val="20"/>
        </w:rPr>
        <w:t>зміни;</w:t>
      </w:r>
    </w:p>
    <w:p w14:paraId="55DD6216" w14:textId="77777777" w:rsidR="00784F65" w:rsidRPr="007E0800" w:rsidRDefault="002F0780">
      <w:pPr>
        <w:pStyle w:val="a6"/>
        <w:numPr>
          <w:ilvl w:val="3"/>
          <w:numId w:val="47"/>
        </w:numPr>
        <w:tabs>
          <w:tab w:val="left" w:pos="1545"/>
        </w:tabs>
        <w:ind w:right="431"/>
        <w:rPr>
          <w:sz w:val="20"/>
        </w:rPr>
      </w:pPr>
      <w:r w:rsidRPr="007E0800">
        <w:rPr>
          <w:sz w:val="20"/>
        </w:rPr>
        <w:t>в день закінчення строку розміщення строкового вкладу невитребувані Вкладником кошти за відсутності у Банка письмового доручення Вкладника про перерахування суми вкладу та нарахованих процентів на інший рахунок, самостійно, без присутності Вкладника, суму вкладу та нараховані проценти перерахувати на Поточний рахунок з використанням ПК/Поточний/Депозитний рахунок, який Вкладник зазначає в Угоді-Заяві;</w:t>
      </w:r>
    </w:p>
    <w:p w14:paraId="2908DCAE" w14:textId="77777777" w:rsidR="00784F65" w:rsidRPr="007E0800" w:rsidRDefault="002F0780">
      <w:pPr>
        <w:pStyle w:val="a6"/>
        <w:numPr>
          <w:ilvl w:val="3"/>
          <w:numId w:val="47"/>
        </w:numPr>
        <w:tabs>
          <w:tab w:val="left" w:pos="1545"/>
        </w:tabs>
        <w:ind w:right="428"/>
        <w:rPr>
          <w:sz w:val="20"/>
        </w:rPr>
      </w:pPr>
      <w:r w:rsidRPr="007E0800">
        <w:rPr>
          <w:sz w:val="20"/>
        </w:rPr>
        <w:t>відмовитись від продовження строку зберігання коштів (Автопролонгації), проінформувавши Вкладника в порядку, передбаченому розділом 9 цього Договору;</w:t>
      </w:r>
    </w:p>
    <w:p w14:paraId="5406CE42" w14:textId="77777777" w:rsidR="00784F65" w:rsidRPr="007E0800" w:rsidRDefault="002F0780">
      <w:pPr>
        <w:pStyle w:val="a6"/>
        <w:numPr>
          <w:ilvl w:val="3"/>
          <w:numId w:val="47"/>
        </w:numPr>
        <w:tabs>
          <w:tab w:val="left" w:pos="1544"/>
        </w:tabs>
        <w:ind w:left="1544" w:hanging="359"/>
        <w:rPr>
          <w:sz w:val="20"/>
        </w:rPr>
      </w:pPr>
      <w:r w:rsidRPr="007E0800">
        <w:rPr>
          <w:sz w:val="20"/>
        </w:rPr>
        <w:t>інші</w:t>
      </w:r>
      <w:r w:rsidRPr="007E0800">
        <w:rPr>
          <w:spacing w:val="-8"/>
          <w:sz w:val="20"/>
        </w:rPr>
        <w:t xml:space="preserve"> </w:t>
      </w:r>
      <w:r w:rsidRPr="007E0800">
        <w:rPr>
          <w:sz w:val="20"/>
        </w:rPr>
        <w:t>права,</w:t>
      </w:r>
      <w:r w:rsidRPr="007E0800">
        <w:rPr>
          <w:spacing w:val="-8"/>
          <w:sz w:val="20"/>
        </w:rPr>
        <w:t xml:space="preserve"> </w:t>
      </w:r>
      <w:r w:rsidRPr="007E0800">
        <w:rPr>
          <w:sz w:val="20"/>
        </w:rPr>
        <w:t>визначені</w:t>
      </w:r>
      <w:r w:rsidRPr="007E0800">
        <w:rPr>
          <w:spacing w:val="-7"/>
          <w:sz w:val="20"/>
        </w:rPr>
        <w:t xml:space="preserve"> </w:t>
      </w:r>
      <w:r w:rsidRPr="007E0800">
        <w:rPr>
          <w:sz w:val="20"/>
        </w:rPr>
        <w:t>нормативно-правовими</w:t>
      </w:r>
      <w:r w:rsidRPr="007E0800">
        <w:rPr>
          <w:spacing w:val="-10"/>
          <w:sz w:val="20"/>
        </w:rPr>
        <w:t xml:space="preserve"> </w:t>
      </w:r>
      <w:r w:rsidRPr="007E0800">
        <w:rPr>
          <w:sz w:val="20"/>
        </w:rPr>
        <w:t>актами</w:t>
      </w:r>
      <w:r w:rsidRPr="007E0800">
        <w:rPr>
          <w:spacing w:val="-9"/>
          <w:sz w:val="20"/>
        </w:rPr>
        <w:t xml:space="preserve"> </w:t>
      </w:r>
      <w:r w:rsidRPr="007E0800">
        <w:rPr>
          <w:sz w:val="20"/>
        </w:rPr>
        <w:t>Фонду</w:t>
      </w:r>
      <w:r w:rsidRPr="007E0800">
        <w:rPr>
          <w:spacing w:val="-9"/>
          <w:sz w:val="20"/>
        </w:rPr>
        <w:t xml:space="preserve"> </w:t>
      </w:r>
      <w:r w:rsidRPr="007E0800">
        <w:rPr>
          <w:sz w:val="20"/>
        </w:rPr>
        <w:t>та</w:t>
      </w:r>
      <w:r w:rsidRPr="007E0800">
        <w:rPr>
          <w:spacing w:val="-9"/>
          <w:sz w:val="20"/>
        </w:rPr>
        <w:t xml:space="preserve"> </w:t>
      </w:r>
      <w:r w:rsidRPr="007E0800">
        <w:rPr>
          <w:sz w:val="20"/>
        </w:rPr>
        <w:t>чинним</w:t>
      </w:r>
      <w:r w:rsidRPr="007E0800">
        <w:rPr>
          <w:spacing w:val="-8"/>
          <w:sz w:val="20"/>
        </w:rPr>
        <w:t xml:space="preserve"> </w:t>
      </w:r>
      <w:r w:rsidRPr="007E0800">
        <w:rPr>
          <w:sz w:val="20"/>
        </w:rPr>
        <w:t>законодавством</w:t>
      </w:r>
      <w:r w:rsidRPr="007E0800">
        <w:rPr>
          <w:spacing w:val="-7"/>
          <w:sz w:val="20"/>
        </w:rPr>
        <w:t xml:space="preserve"> </w:t>
      </w:r>
      <w:r w:rsidRPr="007E0800">
        <w:rPr>
          <w:spacing w:val="-2"/>
          <w:sz w:val="20"/>
        </w:rPr>
        <w:t>України.</w:t>
      </w:r>
    </w:p>
    <w:p w14:paraId="2423AC05" w14:textId="77777777" w:rsidR="00784F65" w:rsidRPr="007E0800" w:rsidRDefault="002F0780">
      <w:pPr>
        <w:pStyle w:val="2"/>
        <w:numPr>
          <w:ilvl w:val="2"/>
          <w:numId w:val="47"/>
        </w:numPr>
        <w:tabs>
          <w:tab w:val="left" w:pos="883"/>
        </w:tabs>
        <w:ind w:left="883" w:hanging="598"/>
        <w:jc w:val="both"/>
      </w:pPr>
      <w:r w:rsidRPr="007E0800">
        <w:t>Вкладник</w:t>
      </w:r>
      <w:r w:rsidRPr="007E0800">
        <w:rPr>
          <w:spacing w:val="-7"/>
        </w:rPr>
        <w:t xml:space="preserve"> </w:t>
      </w:r>
      <w:r w:rsidRPr="007E0800">
        <w:t>має</w:t>
      </w:r>
      <w:r w:rsidRPr="007E0800">
        <w:rPr>
          <w:spacing w:val="-8"/>
        </w:rPr>
        <w:t xml:space="preserve"> </w:t>
      </w:r>
      <w:r w:rsidRPr="007E0800">
        <w:rPr>
          <w:spacing w:val="-2"/>
        </w:rPr>
        <w:t>право:</w:t>
      </w:r>
    </w:p>
    <w:p w14:paraId="078B00D4" w14:textId="3857476E" w:rsidR="00784F65" w:rsidRPr="007E0800" w:rsidRDefault="002F0780">
      <w:pPr>
        <w:pStyle w:val="a6"/>
        <w:numPr>
          <w:ilvl w:val="3"/>
          <w:numId w:val="47"/>
        </w:numPr>
        <w:tabs>
          <w:tab w:val="left" w:pos="1545"/>
        </w:tabs>
        <w:ind w:right="422"/>
        <w:rPr>
          <w:sz w:val="20"/>
        </w:rPr>
      </w:pPr>
      <w:r w:rsidRPr="007E0800">
        <w:rPr>
          <w:sz w:val="20"/>
        </w:rPr>
        <w:t>отримувати</w:t>
      </w:r>
      <w:r w:rsidRPr="007E0800">
        <w:rPr>
          <w:spacing w:val="-10"/>
          <w:sz w:val="20"/>
        </w:rPr>
        <w:t xml:space="preserve"> </w:t>
      </w:r>
      <w:r w:rsidRPr="007E0800">
        <w:rPr>
          <w:sz w:val="20"/>
        </w:rPr>
        <w:t>від</w:t>
      </w:r>
      <w:r w:rsidRPr="007E0800">
        <w:rPr>
          <w:spacing w:val="-9"/>
          <w:sz w:val="20"/>
        </w:rPr>
        <w:t xml:space="preserve"> </w:t>
      </w:r>
      <w:r w:rsidRPr="007E0800">
        <w:rPr>
          <w:sz w:val="20"/>
        </w:rPr>
        <w:t>Банку:</w:t>
      </w:r>
      <w:r w:rsidRPr="007E0800">
        <w:rPr>
          <w:spacing w:val="-9"/>
          <w:sz w:val="20"/>
        </w:rPr>
        <w:t xml:space="preserve"> </w:t>
      </w:r>
      <w:r w:rsidRPr="007E0800">
        <w:rPr>
          <w:sz w:val="20"/>
        </w:rPr>
        <w:t>актуальну</w:t>
      </w:r>
      <w:r w:rsidRPr="007E0800">
        <w:rPr>
          <w:spacing w:val="-8"/>
          <w:sz w:val="20"/>
        </w:rPr>
        <w:t xml:space="preserve"> </w:t>
      </w:r>
      <w:r w:rsidRPr="007E0800">
        <w:rPr>
          <w:sz w:val="20"/>
        </w:rPr>
        <w:t>інформацію</w:t>
      </w:r>
      <w:r w:rsidRPr="007E0800">
        <w:rPr>
          <w:spacing w:val="-9"/>
          <w:sz w:val="20"/>
        </w:rPr>
        <w:t xml:space="preserve"> </w:t>
      </w:r>
      <w:r w:rsidRPr="007E0800">
        <w:rPr>
          <w:sz w:val="20"/>
        </w:rPr>
        <w:t>про</w:t>
      </w:r>
      <w:r w:rsidRPr="007E0800">
        <w:rPr>
          <w:spacing w:val="-8"/>
          <w:sz w:val="20"/>
        </w:rPr>
        <w:t xml:space="preserve"> </w:t>
      </w:r>
      <w:r w:rsidRPr="007E0800">
        <w:rPr>
          <w:sz w:val="20"/>
        </w:rPr>
        <w:t>систему</w:t>
      </w:r>
      <w:r w:rsidRPr="007E0800">
        <w:rPr>
          <w:spacing w:val="-8"/>
          <w:sz w:val="20"/>
        </w:rPr>
        <w:t xml:space="preserve"> </w:t>
      </w:r>
      <w:r w:rsidRPr="007E0800">
        <w:rPr>
          <w:sz w:val="20"/>
        </w:rPr>
        <w:t>гарантування</w:t>
      </w:r>
      <w:r w:rsidRPr="007E0800">
        <w:rPr>
          <w:spacing w:val="-9"/>
          <w:sz w:val="20"/>
        </w:rPr>
        <w:t xml:space="preserve"> </w:t>
      </w:r>
      <w:r w:rsidRPr="007E0800">
        <w:rPr>
          <w:sz w:val="20"/>
        </w:rPr>
        <w:t>вкладів</w:t>
      </w:r>
      <w:r w:rsidRPr="007E0800">
        <w:rPr>
          <w:spacing w:val="-10"/>
          <w:sz w:val="20"/>
        </w:rPr>
        <w:t xml:space="preserve"> </w:t>
      </w:r>
      <w:r w:rsidRPr="007E0800">
        <w:rPr>
          <w:sz w:val="20"/>
        </w:rPr>
        <w:t>фізичних</w:t>
      </w:r>
      <w:r w:rsidRPr="007E0800">
        <w:rPr>
          <w:spacing w:val="-8"/>
          <w:sz w:val="20"/>
        </w:rPr>
        <w:t xml:space="preserve"> </w:t>
      </w:r>
      <w:r w:rsidRPr="007E0800">
        <w:rPr>
          <w:sz w:val="20"/>
        </w:rPr>
        <w:t>осіб</w:t>
      </w:r>
      <w:r w:rsidRPr="007E0800">
        <w:rPr>
          <w:spacing w:val="-9"/>
          <w:sz w:val="20"/>
        </w:rPr>
        <w:t xml:space="preserve"> </w:t>
      </w:r>
      <w:r w:rsidRPr="007E0800">
        <w:rPr>
          <w:sz w:val="20"/>
        </w:rPr>
        <w:t>як</w:t>
      </w:r>
      <w:r w:rsidRPr="007E0800">
        <w:rPr>
          <w:spacing w:val="-10"/>
          <w:sz w:val="20"/>
        </w:rPr>
        <w:t xml:space="preserve"> </w:t>
      </w:r>
      <w:r w:rsidRPr="007E0800">
        <w:rPr>
          <w:sz w:val="20"/>
        </w:rPr>
        <w:t>до укладання Договору/Угоди-Заяви, так і під час її дії; інформацію про умови залучення Банком вкладів (депозитів) та відкриття поточних рахунків, тарифи, типові договори.</w:t>
      </w:r>
      <w:r w:rsidR="00F31541" w:rsidRPr="007E0800">
        <w:rPr>
          <w:sz w:val="20"/>
        </w:rPr>
        <w:t xml:space="preserve"> </w:t>
      </w:r>
      <w:r w:rsidRPr="007E0800">
        <w:rPr>
          <w:sz w:val="20"/>
        </w:rPr>
        <w:t>Вкладник має право отримати витяг з цього Договору, засвідчений уповноваженою особою Банку;</w:t>
      </w:r>
    </w:p>
    <w:p w14:paraId="7AAB83A7" w14:textId="77777777" w:rsidR="00784F65" w:rsidRPr="007E0800" w:rsidRDefault="002F0780">
      <w:pPr>
        <w:pStyle w:val="a6"/>
        <w:numPr>
          <w:ilvl w:val="3"/>
          <w:numId w:val="47"/>
        </w:numPr>
        <w:tabs>
          <w:tab w:val="left" w:pos="1545"/>
        </w:tabs>
        <w:ind w:right="422"/>
        <w:rPr>
          <w:sz w:val="20"/>
        </w:rPr>
      </w:pPr>
      <w:r w:rsidRPr="007E0800">
        <w:rPr>
          <w:sz w:val="20"/>
        </w:rPr>
        <w:t>звернутися</w:t>
      </w:r>
      <w:r w:rsidRPr="007E0800">
        <w:rPr>
          <w:spacing w:val="-13"/>
          <w:sz w:val="20"/>
        </w:rPr>
        <w:t xml:space="preserve"> </w:t>
      </w:r>
      <w:r w:rsidRPr="007E0800">
        <w:rPr>
          <w:sz w:val="20"/>
        </w:rPr>
        <w:t>до</w:t>
      </w:r>
      <w:r w:rsidRPr="007E0800">
        <w:rPr>
          <w:spacing w:val="-12"/>
          <w:sz w:val="20"/>
        </w:rPr>
        <w:t xml:space="preserve"> </w:t>
      </w:r>
      <w:r w:rsidRPr="007E0800">
        <w:rPr>
          <w:sz w:val="20"/>
        </w:rPr>
        <w:t>визначеного</w:t>
      </w:r>
      <w:r w:rsidRPr="007E0800">
        <w:rPr>
          <w:spacing w:val="-13"/>
          <w:sz w:val="20"/>
        </w:rPr>
        <w:t xml:space="preserve"> </w:t>
      </w:r>
      <w:r w:rsidRPr="007E0800">
        <w:rPr>
          <w:sz w:val="20"/>
        </w:rPr>
        <w:t>Фондом</w:t>
      </w:r>
      <w:r w:rsidRPr="007E0800">
        <w:rPr>
          <w:spacing w:val="-12"/>
          <w:sz w:val="20"/>
        </w:rPr>
        <w:t xml:space="preserve"> </w:t>
      </w:r>
      <w:r w:rsidRPr="007E0800">
        <w:rPr>
          <w:sz w:val="20"/>
        </w:rPr>
        <w:t>банку-агента</w:t>
      </w:r>
      <w:r w:rsidRPr="007E0800">
        <w:rPr>
          <w:spacing w:val="-13"/>
          <w:sz w:val="20"/>
        </w:rPr>
        <w:t xml:space="preserve"> </w:t>
      </w:r>
      <w:r w:rsidRPr="007E0800">
        <w:rPr>
          <w:sz w:val="20"/>
        </w:rPr>
        <w:t>щодо</w:t>
      </w:r>
      <w:r w:rsidRPr="007E0800">
        <w:rPr>
          <w:spacing w:val="-12"/>
          <w:sz w:val="20"/>
        </w:rPr>
        <w:t xml:space="preserve"> </w:t>
      </w:r>
      <w:r w:rsidRPr="007E0800">
        <w:rPr>
          <w:sz w:val="20"/>
        </w:rPr>
        <w:t>отримання</w:t>
      </w:r>
      <w:r w:rsidRPr="007E0800">
        <w:rPr>
          <w:spacing w:val="-13"/>
          <w:sz w:val="20"/>
        </w:rPr>
        <w:t xml:space="preserve"> </w:t>
      </w:r>
      <w:r w:rsidRPr="007E0800">
        <w:rPr>
          <w:sz w:val="20"/>
        </w:rPr>
        <w:t>відшкодування</w:t>
      </w:r>
      <w:r w:rsidRPr="007E0800">
        <w:rPr>
          <w:spacing w:val="-12"/>
          <w:sz w:val="20"/>
        </w:rPr>
        <w:t xml:space="preserve"> </w:t>
      </w:r>
      <w:r w:rsidRPr="007E0800">
        <w:rPr>
          <w:sz w:val="20"/>
        </w:rPr>
        <w:t>коштів</w:t>
      </w:r>
      <w:r w:rsidRPr="007E0800">
        <w:rPr>
          <w:spacing w:val="-13"/>
          <w:sz w:val="20"/>
        </w:rPr>
        <w:t xml:space="preserve"> </w:t>
      </w:r>
      <w:r w:rsidRPr="007E0800">
        <w:rPr>
          <w:sz w:val="20"/>
        </w:rPr>
        <w:t>за</w:t>
      </w:r>
      <w:r w:rsidRPr="007E0800">
        <w:rPr>
          <w:spacing w:val="-12"/>
          <w:sz w:val="20"/>
        </w:rPr>
        <w:t xml:space="preserve"> </w:t>
      </w:r>
      <w:r w:rsidRPr="007E0800">
        <w:rPr>
          <w:sz w:val="20"/>
        </w:rPr>
        <w:t>вкладом у</w:t>
      </w:r>
      <w:r w:rsidRPr="007E0800">
        <w:rPr>
          <w:spacing w:val="-1"/>
          <w:sz w:val="20"/>
        </w:rPr>
        <w:t xml:space="preserve"> </w:t>
      </w:r>
      <w:r w:rsidRPr="007E0800">
        <w:rPr>
          <w:sz w:val="20"/>
        </w:rPr>
        <w:t>Банку,</w:t>
      </w:r>
      <w:r w:rsidRPr="007E0800">
        <w:rPr>
          <w:spacing w:val="-2"/>
          <w:sz w:val="20"/>
        </w:rPr>
        <w:t xml:space="preserve"> </w:t>
      </w:r>
      <w:r w:rsidRPr="007E0800">
        <w:rPr>
          <w:sz w:val="20"/>
        </w:rPr>
        <w:t>що</w:t>
      </w:r>
      <w:r w:rsidRPr="007E0800">
        <w:rPr>
          <w:spacing w:val="-3"/>
          <w:sz w:val="20"/>
        </w:rPr>
        <w:t xml:space="preserve"> </w:t>
      </w:r>
      <w:r w:rsidRPr="007E0800">
        <w:rPr>
          <w:sz w:val="20"/>
        </w:rPr>
        <w:t>знаходиться</w:t>
      </w:r>
      <w:r w:rsidRPr="007E0800">
        <w:rPr>
          <w:spacing w:val="-2"/>
          <w:sz w:val="20"/>
        </w:rPr>
        <w:t xml:space="preserve"> </w:t>
      </w:r>
      <w:r w:rsidRPr="007E0800">
        <w:rPr>
          <w:sz w:val="20"/>
        </w:rPr>
        <w:t>в</w:t>
      </w:r>
      <w:r w:rsidRPr="007E0800">
        <w:rPr>
          <w:spacing w:val="-2"/>
          <w:sz w:val="20"/>
        </w:rPr>
        <w:t xml:space="preserve"> </w:t>
      </w:r>
      <w:r w:rsidRPr="007E0800">
        <w:rPr>
          <w:sz w:val="20"/>
        </w:rPr>
        <w:t>управлінні</w:t>
      </w:r>
      <w:r w:rsidRPr="007E0800">
        <w:rPr>
          <w:spacing w:val="-2"/>
          <w:sz w:val="20"/>
        </w:rPr>
        <w:t xml:space="preserve"> </w:t>
      </w:r>
      <w:r w:rsidRPr="007E0800">
        <w:rPr>
          <w:sz w:val="20"/>
        </w:rPr>
        <w:t>Фонду,</w:t>
      </w:r>
      <w:r w:rsidRPr="007E0800">
        <w:rPr>
          <w:spacing w:val="-2"/>
          <w:sz w:val="20"/>
        </w:rPr>
        <w:t xml:space="preserve"> </w:t>
      </w:r>
      <w:r w:rsidRPr="007E0800">
        <w:rPr>
          <w:sz w:val="20"/>
        </w:rPr>
        <w:t>та</w:t>
      </w:r>
      <w:r w:rsidRPr="007E0800">
        <w:rPr>
          <w:spacing w:val="-1"/>
          <w:sz w:val="20"/>
        </w:rPr>
        <w:t xml:space="preserve"> </w:t>
      </w:r>
      <w:r w:rsidRPr="007E0800">
        <w:rPr>
          <w:sz w:val="20"/>
        </w:rPr>
        <w:t>отримати</w:t>
      </w:r>
      <w:r w:rsidRPr="007E0800">
        <w:rPr>
          <w:spacing w:val="-3"/>
          <w:sz w:val="20"/>
        </w:rPr>
        <w:t xml:space="preserve"> </w:t>
      </w:r>
      <w:r w:rsidRPr="007E0800">
        <w:rPr>
          <w:sz w:val="20"/>
        </w:rPr>
        <w:t>гарантовану</w:t>
      </w:r>
      <w:r w:rsidRPr="007E0800">
        <w:rPr>
          <w:spacing w:val="-1"/>
          <w:sz w:val="20"/>
        </w:rPr>
        <w:t xml:space="preserve"> </w:t>
      </w:r>
      <w:r w:rsidRPr="007E0800">
        <w:rPr>
          <w:sz w:val="20"/>
        </w:rPr>
        <w:t>суму</w:t>
      </w:r>
      <w:r w:rsidRPr="007E0800">
        <w:rPr>
          <w:spacing w:val="-3"/>
          <w:sz w:val="20"/>
        </w:rPr>
        <w:t xml:space="preserve"> </w:t>
      </w:r>
      <w:r w:rsidRPr="007E0800">
        <w:rPr>
          <w:sz w:val="20"/>
        </w:rPr>
        <w:t>відшкодування</w:t>
      </w:r>
      <w:r w:rsidRPr="007E0800">
        <w:rPr>
          <w:spacing w:val="-2"/>
          <w:sz w:val="20"/>
        </w:rPr>
        <w:t xml:space="preserve"> </w:t>
      </w:r>
      <w:r w:rsidRPr="007E0800">
        <w:rPr>
          <w:sz w:val="20"/>
        </w:rPr>
        <w:t xml:space="preserve">коштів за своїм вкладом у розмірах і порядку, встановлених Законом, нормативно-правовими актами </w:t>
      </w:r>
      <w:r w:rsidRPr="007E0800">
        <w:rPr>
          <w:spacing w:val="-2"/>
          <w:sz w:val="20"/>
        </w:rPr>
        <w:t>Фонду;</w:t>
      </w:r>
    </w:p>
    <w:p w14:paraId="20E6982E" w14:textId="77777777" w:rsidR="00784F65" w:rsidRPr="007E0800" w:rsidRDefault="002F0780">
      <w:pPr>
        <w:pStyle w:val="a6"/>
        <w:numPr>
          <w:ilvl w:val="3"/>
          <w:numId w:val="47"/>
        </w:numPr>
        <w:tabs>
          <w:tab w:val="left" w:pos="1545"/>
        </w:tabs>
        <w:ind w:right="424"/>
        <w:rPr>
          <w:sz w:val="20"/>
        </w:rPr>
      </w:pPr>
      <w:r w:rsidRPr="007E0800">
        <w:rPr>
          <w:sz w:val="20"/>
        </w:rPr>
        <w:t>відмовитися від послуг, нав'язуваних йому банком-агентом, який здійснює виплату гарантованої суми відшкодування коштів за вкладом у Банку, що знаходиться в управлінні Фонду;</w:t>
      </w:r>
    </w:p>
    <w:p w14:paraId="4968CF96" w14:textId="77777777" w:rsidR="00784F65" w:rsidRPr="007E0800" w:rsidRDefault="002F0780">
      <w:pPr>
        <w:pStyle w:val="a6"/>
        <w:numPr>
          <w:ilvl w:val="3"/>
          <w:numId w:val="47"/>
        </w:numPr>
        <w:tabs>
          <w:tab w:val="left" w:pos="1545"/>
        </w:tabs>
        <w:ind w:right="422"/>
        <w:rPr>
          <w:sz w:val="20"/>
        </w:rPr>
      </w:pPr>
      <w:r w:rsidRPr="007E0800">
        <w:rPr>
          <w:sz w:val="20"/>
        </w:rPr>
        <w:t>звернутися до Фонду із заявою про виплату гарантованої суми відшкодування коштів за своїм вкладом</w:t>
      </w:r>
      <w:r w:rsidRPr="007E0800">
        <w:rPr>
          <w:spacing w:val="-7"/>
          <w:sz w:val="20"/>
        </w:rPr>
        <w:t xml:space="preserve"> </w:t>
      </w:r>
      <w:r w:rsidRPr="007E0800">
        <w:rPr>
          <w:sz w:val="20"/>
        </w:rPr>
        <w:t>у</w:t>
      </w:r>
      <w:r w:rsidRPr="007E0800">
        <w:rPr>
          <w:spacing w:val="-7"/>
          <w:sz w:val="20"/>
        </w:rPr>
        <w:t xml:space="preserve"> </w:t>
      </w:r>
      <w:r w:rsidRPr="007E0800">
        <w:rPr>
          <w:sz w:val="20"/>
        </w:rPr>
        <w:t>розмірі,</w:t>
      </w:r>
      <w:r w:rsidRPr="007E0800">
        <w:rPr>
          <w:spacing w:val="-7"/>
          <w:sz w:val="20"/>
        </w:rPr>
        <w:t xml:space="preserve"> </w:t>
      </w:r>
      <w:r w:rsidRPr="007E0800">
        <w:rPr>
          <w:sz w:val="20"/>
        </w:rPr>
        <w:t>порядку,</w:t>
      </w:r>
      <w:r w:rsidRPr="007E0800">
        <w:rPr>
          <w:spacing w:val="-10"/>
          <w:sz w:val="20"/>
        </w:rPr>
        <w:t xml:space="preserve"> </w:t>
      </w:r>
      <w:r w:rsidRPr="007E0800">
        <w:rPr>
          <w:sz w:val="20"/>
        </w:rPr>
        <w:t>за</w:t>
      </w:r>
      <w:r w:rsidRPr="007E0800">
        <w:rPr>
          <w:spacing w:val="-7"/>
          <w:sz w:val="20"/>
        </w:rPr>
        <w:t xml:space="preserve"> </w:t>
      </w:r>
      <w:r w:rsidRPr="007E0800">
        <w:rPr>
          <w:sz w:val="20"/>
        </w:rPr>
        <w:t>умов</w:t>
      </w:r>
      <w:r w:rsidRPr="007E0800">
        <w:rPr>
          <w:spacing w:val="-8"/>
          <w:sz w:val="20"/>
        </w:rPr>
        <w:t xml:space="preserve"> </w:t>
      </w:r>
      <w:r w:rsidRPr="007E0800">
        <w:rPr>
          <w:sz w:val="20"/>
        </w:rPr>
        <w:t>та</w:t>
      </w:r>
      <w:r w:rsidRPr="007E0800">
        <w:rPr>
          <w:spacing w:val="-7"/>
          <w:sz w:val="20"/>
        </w:rPr>
        <w:t xml:space="preserve"> </w:t>
      </w:r>
      <w:r w:rsidRPr="007E0800">
        <w:rPr>
          <w:sz w:val="20"/>
        </w:rPr>
        <w:t>підстав,</w:t>
      </w:r>
      <w:r w:rsidRPr="007E0800">
        <w:rPr>
          <w:spacing w:val="-8"/>
          <w:sz w:val="20"/>
        </w:rPr>
        <w:t xml:space="preserve"> </w:t>
      </w:r>
      <w:r w:rsidRPr="007E0800">
        <w:rPr>
          <w:sz w:val="20"/>
        </w:rPr>
        <w:t>визначених</w:t>
      </w:r>
      <w:r w:rsidRPr="007E0800">
        <w:rPr>
          <w:spacing w:val="-7"/>
          <w:sz w:val="20"/>
        </w:rPr>
        <w:t xml:space="preserve"> </w:t>
      </w:r>
      <w:r w:rsidRPr="007E0800">
        <w:rPr>
          <w:sz w:val="20"/>
        </w:rPr>
        <w:t>Законом,</w:t>
      </w:r>
      <w:r w:rsidRPr="007E0800">
        <w:rPr>
          <w:spacing w:val="-7"/>
          <w:sz w:val="20"/>
        </w:rPr>
        <w:t xml:space="preserve"> </w:t>
      </w:r>
      <w:r w:rsidRPr="007E0800">
        <w:rPr>
          <w:sz w:val="20"/>
        </w:rPr>
        <w:t>нормативно-правовими</w:t>
      </w:r>
      <w:r w:rsidRPr="007E0800">
        <w:rPr>
          <w:spacing w:val="-9"/>
          <w:sz w:val="20"/>
        </w:rPr>
        <w:t xml:space="preserve"> </w:t>
      </w:r>
      <w:r w:rsidRPr="007E0800">
        <w:rPr>
          <w:sz w:val="20"/>
        </w:rPr>
        <w:t>актами Фонду, у разі невключення його до реєстру відшкодувань Вкладникам для здійснення виплат;</w:t>
      </w:r>
    </w:p>
    <w:p w14:paraId="54F09425" w14:textId="77777777" w:rsidR="00784F65" w:rsidRPr="007E0800" w:rsidRDefault="002F0780">
      <w:pPr>
        <w:pStyle w:val="a6"/>
        <w:numPr>
          <w:ilvl w:val="3"/>
          <w:numId w:val="47"/>
        </w:numPr>
        <w:tabs>
          <w:tab w:val="left" w:pos="1545"/>
        </w:tabs>
        <w:ind w:right="426"/>
        <w:rPr>
          <w:sz w:val="20"/>
        </w:rPr>
      </w:pPr>
      <w:r w:rsidRPr="007E0800">
        <w:rPr>
          <w:sz w:val="20"/>
        </w:rPr>
        <w:t>заявляти у порядку, встановленому Законом, нормативно-правовими актами Фонду, до Фонду або уповноваженої особи Фонду (у разі делегування їй відповідних повноважень) свої кредиторські вимоги до Банку, якщо відносно нього розпочато процедуру ліквідації;</w:t>
      </w:r>
    </w:p>
    <w:p w14:paraId="2C702370" w14:textId="77777777" w:rsidR="00784F65" w:rsidRPr="007E0800" w:rsidRDefault="002F0780">
      <w:pPr>
        <w:pStyle w:val="a6"/>
        <w:numPr>
          <w:ilvl w:val="3"/>
          <w:numId w:val="47"/>
        </w:numPr>
        <w:tabs>
          <w:tab w:val="left" w:pos="1545"/>
        </w:tabs>
        <w:spacing w:before="1"/>
        <w:ind w:right="432"/>
        <w:rPr>
          <w:sz w:val="20"/>
        </w:rPr>
      </w:pPr>
      <w:r w:rsidRPr="007E0800">
        <w:rPr>
          <w:sz w:val="20"/>
        </w:rPr>
        <w:t>звертатися до Фонду зі скаргою про порушення своїх прав та законних інтересів щодо функціонування системи гарантування вкладів фізичних осі;</w:t>
      </w:r>
    </w:p>
    <w:p w14:paraId="650C4AEA" w14:textId="77777777" w:rsidR="00784F65" w:rsidRPr="007E0800" w:rsidRDefault="002F0780">
      <w:pPr>
        <w:pStyle w:val="a6"/>
        <w:numPr>
          <w:ilvl w:val="3"/>
          <w:numId w:val="47"/>
        </w:numPr>
        <w:tabs>
          <w:tab w:val="left" w:pos="1544"/>
        </w:tabs>
        <w:spacing w:line="228" w:lineRule="exact"/>
        <w:ind w:left="1544" w:hanging="359"/>
        <w:rPr>
          <w:sz w:val="20"/>
        </w:rPr>
      </w:pPr>
      <w:r w:rsidRPr="007E0800">
        <w:rPr>
          <w:sz w:val="20"/>
        </w:rPr>
        <w:t>отримати</w:t>
      </w:r>
      <w:r w:rsidRPr="007E0800">
        <w:rPr>
          <w:spacing w:val="-8"/>
          <w:sz w:val="20"/>
        </w:rPr>
        <w:t xml:space="preserve"> </w:t>
      </w:r>
      <w:r w:rsidRPr="007E0800">
        <w:rPr>
          <w:sz w:val="20"/>
        </w:rPr>
        <w:t>на</w:t>
      </w:r>
      <w:r w:rsidRPr="007E0800">
        <w:rPr>
          <w:spacing w:val="-7"/>
          <w:sz w:val="20"/>
        </w:rPr>
        <w:t xml:space="preserve"> </w:t>
      </w:r>
      <w:r w:rsidRPr="007E0800">
        <w:rPr>
          <w:sz w:val="20"/>
        </w:rPr>
        <w:t>першу</w:t>
      </w:r>
      <w:r w:rsidRPr="007E0800">
        <w:rPr>
          <w:spacing w:val="-6"/>
          <w:sz w:val="20"/>
        </w:rPr>
        <w:t xml:space="preserve"> </w:t>
      </w:r>
      <w:r w:rsidRPr="007E0800">
        <w:rPr>
          <w:sz w:val="20"/>
        </w:rPr>
        <w:t>вимогу</w:t>
      </w:r>
      <w:r w:rsidRPr="007E0800">
        <w:rPr>
          <w:spacing w:val="-5"/>
          <w:sz w:val="20"/>
        </w:rPr>
        <w:t xml:space="preserve"> </w:t>
      </w:r>
      <w:r w:rsidRPr="007E0800">
        <w:rPr>
          <w:sz w:val="20"/>
        </w:rPr>
        <w:t>належні</w:t>
      </w:r>
      <w:r w:rsidRPr="007E0800">
        <w:rPr>
          <w:spacing w:val="-8"/>
          <w:sz w:val="20"/>
        </w:rPr>
        <w:t xml:space="preserve"> </w:t>
      </w:r>
      <w:r w:rsidRPr="007E0800">
        <w:rPr>
          <w:sz w:val="20"/>
        </w:rPr>
        <w:t>йому</w:t>
      </w:r>
      <w:r w:rsidRPr="007E0800">
        <w:rPr>
          <w:spacing w:val="-6"/>
          <w:sz w:val="20"/>
        </w:rPr>
        <w:t xml:space="preserve"> </w:t>
      </w:r>
      <w:r w:rsidRPr="007E0800">
        <w:rPr>
          <w:sz w:val="20"/>
        </w:rPr>
        <w:t>кошти</w:t>
      </w:r>
      <w:r w:rsidRPr="007E0800">
        <w:rPr>
          <w:spacing w:val="-8"/>
          <w:sz w:val="20"/>
        </w:rPr>
        <w:t xml:space="preserve"> </w:t>
      </w:r>
      <w:r w:rsidRPr="007E0800">
        <w:rPr>
          <w:sz w:val="20"/>
        </w:rPr>
        <w:t>за</w:t>
      </w:r>
      <w:r w:rsidRPr="007E0800">
        <w:rPr>
          <w:spacing w:val="-7"/>
          <w:sz w:val="20"/>
        </w:rPr>
        <w:t xml:space="preserve"> </w:t>
      </w:r>
      <w:r w:rsidRPr="007E0800">
        <w:rPr>
          <w:sz w:val="20"/>
        </w:rPr>
        <w:t>відповідною</w:t>
      </w:r>
      <w:r w:rsidRPr="007E0800">
        <w:rPr>
          <w:spacing w:val="-6"/>
          <w:sz w:val="20"/>
        </w:rPr>
        <w:t xml:space="preserve"> </w:t>
      </w:r>
      <w:r w:rsidRPr="007E0800">
        <w:rPr>
          <w:sz w:val="20"/>
        </w:rPr>
        <w:t>Угодою-</w:t>
      </w:r>
      <w:r w:rsidRPr="007E0800">
        <w:rPr>
          <w:spacing w:val="-2"/>
          <w:sz w:val="20"/>
        </w:rPr>
        <w:t>Заявою;</w:t>
      </w:r>
    </w:p>
    <w:p w14:paraId="23A2DAEF" w14:textId="77777777" w:rsidR="00784F65" w:rsidRPr="007E0800" w:rsidRDefault="002F0780">
      <w:pPr>
        <w:pStyle w:val="a6"/>
        <w:numPr>
          <w:ilvl w:val="3"/>
          <w:numId w:val="47"/>
        </w:numPr>
        <w:tabs>
          <w:tab w:val="left" w:pos="1545"/>
        </w:tabs>
        <w:ind w:right="426"/>
        <w:rPr>
          <w:sz w:val="20"/>
        </w:rPr>
      </w:pPr>
      <w:r w:rsidRPr="007E0800">
        <w:rPr>
          <w:sz w:val="20"/>
        </w:rPr>
        <w:t xml:space="preserve">отримати кошти за Угодою-Заявою строкового вкладу та нараховані проценти із спливом строку, визначеного в Угоді-Заяві, якщо тільки вклад не виступає забезпеченням виконання кредитних </w:t>
      </w:r>
      <w:r w:rsidRPr="007E0800">
        <w:rPr>
          <w:spacing w:val="-2"/>
          <w:sz w:val="20"/>
        </w:rPr>
        <w:t>зобов’язань;</w:t>
      </w:r>
    </w:p>
    <w:p w14:paraId="39B5DA31" w14:textId="77777777" w:rsidR="00784F65" w:rsidRPr="007E0800" w:rsidRDefault="002F0780">
      <w:pPr>
        <w:pStyle w:val="a6"/>
        <w:numPr>
          <w:ilvl w:val="3"/>
          <w:numId w:val="47"/>
        </w:numPr>
        <w:tabs>
          <w:tab w:val="left" w:pos="1544"/>
        </w:tabs>
        <w:spacing w:before="1"/>
        <w:ind w:left="1544" w:hanging="359"/>
        <w:rPr>
          <w:sz w:val="20"/>
        </w:rPr>
      </w:pPr>
      <w:r w:rsidRPr="007E0800">
        <w:rPr>
          <w:sz w:val="20"/>
        </w:rPr>
        <w:t>на</w:t>
      </w:r>
      <w:r w:rsidRPr="007E0800">
        <w:rPr>
          <w:spacing w:val="-7"/>
          <w:sz w:val="20"/>
        </w:rPr>
        <w:t xml:space="preserve"> </w:t>
      </w:r>
      <w:r w:rsidRPr="007E0800">
        <w:rPr>
          <w:sz w:val="20"/>
        </w:rPr>
        <w:t>звернення</w:t>
      </w:r>
      <w:r w:rsidRPr="007E0800">
        <w:rPr>
          <w:spacing w:val="-5"/>
          <w:sz w:val="20"/>
        </w:rPr>
        <w:t xml:space="preserve"> </w:t>
      </w:r>
      <w:r w:rsidRPr="007E0800">
        <w:rPr>
          <w:sz w:val="20"/>
        </w:rPr>
        <w:t>до</w:t>
      </w:r>
      <w:r w:rsidRPr="007E0800">
        <w:rPr>
          <w:spacing w:val="-7"/>
          <w:sz w:val="20"/>
        </w:rPr>
        <w:t xml:space="preserve"> </w:t>
      </w:r>
      <w:r w:rsidRPr="007E0800">
        <w:rPr>
          <w:sz w:val="20"/>
        </w:rPr>
        <w:t>суду</w:t>
      </w:r>
      <w:r w:rsidRPr="007E0800">
        <w:rPr>
          <w:spacing w:val="-7"/>
          <w:sz w:val="20"/>
        </w:rPr>
        <w:t xml:space="preserve"> </w:t>
      </w:r>
      <w:r w:rsidRPr="007E0800">
        <w:rPr>
          <w:sz w:val="20"/>
        </w:rPr>
        <w:t>та</w:t>
      </w:r>
      <w:r w:rsidRPr="007E0800">
        <w:rPr>
          <w:spacing w:val="-7"/>
          <w:sz w:val="20"/>
        </w:rPr>
        <w:t xml:space="preserve"> </w:t>
      </w:r>
      <w:r w:rsidRPr="007E0800">
        <w:rPr>
          <w:sz w:val="20"/>
        </w:rPr>
        <w:t>інших</w:t>
      </w:r>
      <w:r w:rsidRPr="007E0800">
        <w:rPr>
          <w:spacing w:val="-6"/>
          <w:sz w:val="20"/>
        </w:rPr>
        <w:t xml:space="preserve"> </w:t>
      </w:r>
      <w:r w:rsidRPr="007E0800">
        <w:rPr>
          <w:sz w:val="20"/>
        </w:rPr>
        <w:t>державних</w:t>
      </w:r>
      <w:r w:rsidRPr="007E0800">
        <w:rPr>
          <w:spacing w:val="-5"/>
          <w:sz w:val="20"/>
        </w:rPr>
        <w:t xml:space="preserve"> </w:t>
      </w:r>
      <w:r w:rsidRPr="007E0800">
        <w:rPr>
          <w:sz w:val="20"/>
        </w:rPr>
        <w:t>органів</w:t>
      </w:r>
      <w:r w:rsidRPr="007E0800">
        <w:rPr>
          <w:spacing w:val="-8"/>
          <w:sz w:val="20"/>
        </w:rPr>
        <w:t xml:space="preserve"> </w:t>
      </w:r>
      <w:r w:rsidRPr="007E0800">
        <w:rPr>
          <w:sz w:val="20"/>
        </w:rPr>
        <w:t>за</w:t>
      </w:r>
      <w:r w:rsidRPr="007E0800">
        <w:rPr>
          <w:spacing w:val="-7"/>
          <w:sz w:val="20"/>
        </w:rPr>
        <w:t xml:space="preserve"> </w:t>
      </w:r>
      <w:r w:rsidRPr="007E0800">
        <w:rPr>
          <w:sz w:val="20"/>
        </w:rPr>
        <w:t>захистом</w:t>
      </w:r>
      <w:r w:rsidRPr="007E0800">
        <w:rPr>
          <w:spacing w:val="-6"/>
          <w:sz w:val="20"/>
        </w:rPr>
        <w:t xml:space="preserve"> </w:t>
      </w:r>
      <w:r w:rsidRPr="007E0800">
        <w:rPr>
          <w:sz w:val="20"/>
        </w:rPr>
        <w:t>порушених</w:t>
      </w:r>
      <w:r w:rsidRPr="007E0800">
        <w:rPr>
          <w:spacing w:val="-6"/>
          <w:sz w:val="20"/>
        </w:rPr>
        <w:t xml:space="preserve"> </w:t>
      </w:r>
      <w:r w:rsidRPr="007E0800">
        <w:rPr>
          <w:spacing w:val="-2"/>
          <w:sz w:val="20"/>
        </w:rPr>
        <w:t>прав;</w:t>
      </w:r>
    </w:p>
    <w:p w14:paraId="10805BB3" w14:textId="77777777" w:rsidR="00784F65" w:rsidRPr="007E0800" w:rsidRDefault="002F0780">
      <w:pPr>
        <w:pStyle w:val="a6"/>
        <w:numPr>
          <w:ilvl w:val="3"/>
          <w:numId w:val="47"/>
        </w:numPr>
        <w:tabs>
          <w:tab w:val="left" w:pos="1545"/>
        </w:tabs>
        <w:spacing w:before="1"/>
        <w:ind w:right="432"/>
        <w:rPr>
          <w:sz w:val="20"/>
        </w:rPr>
      </w:pPr>
      <w:r w:rsidRPr="007E0800">
        <w:rPr>
          <w:sz w:val="20"/>
        </w:rPr>
        <w:t>зробити відповідне розпорядження Банку щодо коштів, що знаходяться на Депозитному рахунку, на випадок своєї смерті;</w:t>
      </w:r>
    </w:p>
    <w:p w14:paraId="7667043A" w14:textId="77777777" w:rsidR="00784F65" w:rsidRPr="007E0800" w:rsidRDefault="002F0780">
      <w:pPr>
        <w:pStyle w:val="a6"/>
        <w:numPr>
          <w:ilvl w:val="3"/>
          <w:numId w:val="47"/>
        </w:numPr>
        <w:tabs>
          <w:tab w:val="left" w:pos="1545"/>
        </w:tabs>
        <w:spacing w:before="87"/>
        <w:ind w:right="432"/>
        <w:jc w:val="left"/>
        <w:rPr>
          <w:sz w:val="20"/>
        </w:rPr>
      </w:pPr>
      <w:r w:rsidRPr="007E0800">
        <w:rPr>
          <w:sz w:val="20"/>
        </w:rPr>
        <w:t>продовжити</w:t>
      </w:r>
      <w:r w:rsidRPr="007E0800">
        <w:rPr>
          <w:spacing w:val="40"/>
          <w:sz w:val="20"/>
        </w:rPr>
        <w:t xml:space="preserve"> </w:t>
      </w:r>
      <w:r w:rsidRPr="007E0800">
        <w:rPr>
          <w:sz w:val="20"/>
        </w:rPr>
        <w:t>строк</w:t>
      </w:r>
      <w:r w:rsidRPr="007E0800">
        <w:rPr>
          <w:spacing w:val="40"/>
          <w:sz w:val="20"/>
        </w:rPr>
        <w:t xml:space="preserve"> </w:t>
      </w:r>
      <w:r w:rsidRPr="007E0800">
        <w:rPr>
          <w:sz w:val="20"/>
        </w:rPr>
        <w:t>розміщення</w:t>
      </w:r>
      <w:r w:rsidRPr="007E0800">
        <w:rPr>
          <w:spacing w:val="40"/>
          <w:sz w:val="20"/>
        </w:rPr>
        <w:t xml:space="preserve"> </w:t>
      </w:r>
      <w:r w:rsidRPr="007E0800">
        <w:rPr>
          <w:sz w:val="20"/>
        </w:rPr>
        <w:t>вкладу</w:t>
      </w:r>
      <w:r w:rsidRPr="007E0800">
        <w:rPr>
          <w:spacing w:val="40"/>
          <w:sz w:val="20"/>
        </w:rPr>
        <w:t xml:space="preserve"> </w:t>
      </w:r>
      <w:r w:rsidRPr="007E0800">
        <w:rPr>
          <w:sz w:val="20"/>
        </w:rPr>
        <w:t>на</w:t>
      </w:r>
      <w:r w:rsidRPr="007E0800">
        <w:rPr>
          <w:spacing w:val="40"/>
          <w:sz w:val="20"/>
        </w:rPr>
        <w:t xml:space="preserve"> </w:t>
      </w:r>
      <w:r w:rsidRPr="007E0800">
        <w:rPr>
          <w:sz w:val="20"/>
        </w:rPr>
        <w:t>умовах,</w:t>
      </w:r>
      <w:r w:rsidRPr="007E0800">
        <w:rPr>
          <w:spacing w:val="40"/>
          <w:sz w:val="20"/>
        </w:rPr>
        <w:t xml:space="preserve"> </w:t>
      </w:r>
      <w:r w:rsidRPr="007E0800">
        <w:rPr>
          <w:sz w:val="20"/>
        </w:rPr>
        <w:t>які</w:t>
      </w:r>
      <w:r w:rsidRPr="007E0800">
        <w:rPr>
          <w:spacing w:val="40"/>
          <w:sz w:val="20"/>
        </w:rPr>
        <w:t xml:space="preserve"> </w:t>
      </w:r>
      <w:r w:rsidRPr="007E0800">
        <w:rPr>
          <w:sz w:val="20"/>
        </w:rPr>
        <w:t>будуть</w:t>
      </w:r>
      <w:r w:rsidRPr="007E0800">
        <w:rPr>
          <w:spacing w:val="40"/>
          <w:sz w:val="20"/>
        </w:rPr>
        <w:t xml:space="preserve"> </w:t>
      </w:r>
      <w:r w:rsidRPr="007E0800">
        <w:rPr>
          <w:sz w:val="20"/>
        </w:rPr>
        <w:t>діяти</w:t>
      </w:r>
      <w:r w:rsidRPr="007E0800">
        <w:rPr>
          <w:spacing w:val="40"/>
          <w:sz w:val="20"/>
        </w:rPr>
        <w:t xml:space="preserve"> </w:t>
      </w:r>
      <w:r w:rsidRPr="007E0800">
        <w:rPr>
          <w:sz w:val="20"/>
        </w:rPr>
        <w:t>у</w:t>
      </w:r>
      <w:r w:rsidRPr="007E0800">
        <w:rPr>
          <w:spacing w:val="40"/>
          <w:sz w:val="20"/>
        </w:rPr>
        <w:t xml:space="preserve"> </w:t>
      </w:r>
      <w:r w:rsidRPr="007E0800">
        <w:rPr>
          <w:sz w:val="20"/>
        </w:rPr>
        <w:t>Банку</w:t>
      </w:r>
      <w:r w:rsidRPr="007E0800">
        <w:rPr>
          <w:spacing w:val="40"/>
          <w:sz w:val="20"/>
        </w:rPr>
        <w:t xml:space="preserve"> </w:t>
      </w:r>
      <w:r w:rsidRPr="007E0800">
        <w:rPr>
          <w:sz w:val="20"/>
        </w:rPr>
        <w:t>на</w:t>
      </w:r>
      <w:r w:rsidRPr="007E0800">
        <w:rPr>
          <w:spacing w:val="40"/>
          <w:sz w:val="20"/>
        </w:rPr>
        <w:t xml:space="preserve"> </w:t>
      </w:r>
      <w:r w:rsidRPr="007E0800">
        <w:rPr>
          <w:sz w:val="20"/>
        </w:rPr>
        <w:t>момент</w:t>
      </w:r>
      <w:r w:rsidRPr="007E0800">
        <w:rPr>
          <w:spacing w:val="40"/>
          <w:sz w:val="20"/>
        </w:rPr>
        <w:t xml:space="preserve"> </w:t>
      </w:r>
      <w:r w:rsidRPr="007E0800">
        <w:rPr>
          <w:sz w:val="20"/>
        </w:rPr>
        <w:t>такого продовження або відмовитись від продовження такого строку розміщення;</w:t>
      </w:r>
    </w:p>
    <w:p w14:paraId="691A184F" w14:textId="77777777" w:rsidR="00784F65" w:rsidRPr="007E0800" w:rsidRDefault="002F0780">
      <w:pPr>
        <w:pStyle w:val="a6"/>
        <w:numPr>
          <w:ilvl w:val="3"/>
          <w:numId w:val="47"/>
        </w:numPr>
        <w:tabs>
          <w:tab w:val="left" w:pos="1545"/>
        </w:tabs>
        <w:spacing w:before="1"/>
        <w:ind w:right="431"/>
        <w:jc w:val="left"/>
        <w:rPr>
          <w:sz w:val="20"/>
        </w:rPr>
      </w:pPr>
      <w:r w:rsidRPr="007E0800">
        <w:rPr>
          <w:sz w:val="20"/>
        </w:rPr>
        <w:t>поповнювати</w:t>
      </w:r>
      <w:r w:rsidRPr="007E0800">
        <w:rPr>
          <w:spacing w:val="72"/>
          <w:sz w:val="20"/>
        </w:rPr>
        <w:t xml:space="preserve"> </w:t>
      </w:r>
      <w:r w:rsidRPr="007E0800">
        <w:rPr>
          <w:sz w:val="20"/>
        </w:rPr>
        <w:t>вклад</w:t>
      </w:r>
      <w:r w:rsidRPr="007E0800">
        <w:rPr>
          <w:spacing w:val="72"/>
          <w:sz w:val="20"/>
        </w:rPr>
        <w:t xml:space="preserve"> </w:t>
      </w:r>
      <w:r w:rsidRPr="007E0800">
        <w:rPr>
          <w:sz w:val="20"/>
        </w:rPr>
        <w:t>як</w:t>
      </w:r>
      <w:r w:rsidRPr="007E0800">
        <w:rPr>
          <w:spacing w:val="71"/>
          <w:sz w:val="20"/>
        </w:rPr>
        <w:t xml:space="preserve"> </w:t>
      </w:r>
      <w:r w:rsidRPr="007E0800">
        <w:rPr>
          <w:sz w:val="20"/>
        </w:rPr>
        <w:t>самостійно,</w:t>
      </w:r>
      <w:r w:rsidRPr="007E0800">
        <w:rPr>
          <w:spacing w:val="71"/>
          <w:sz w:val="20"/>
        </w:rPr>
        <w:t xml:space="preserve"> </w:t>
      </w:r>
      <w:r w:rsidRPr="007E0800">
        <w:rPr>
          <w:sz w:val="20"/>
        </w:rPr>
        <w:t>так</w:t>
      </w:r>
      <w:r w:rsidRPr="007E0800">
        <w:rPr>
          <w:spacing w:val="69"/>
          <w:sz w:val="20"/>
        </w:rPr>
        <w:t xml:space="preserve"> </w:t>
      </w:r>
      <w:r w:rsidRPr="007E0800">
        <w:rPr>
          <w:sz w:val="20"/>
        </w:rPr>
        <w:t>і</w:t>
      </w:r>
      <w:r w:rsidRPr="007E0800">
        <w:rPr>
          <w:spacing w:val="72"/>
          <w:sz w:val="20"/>
        </w:rPr>
        <w:t xml:space="preserve"> </w:t>
      </w:r>
      <w:r w:rsidRPr="007E0800">
        <w:rPr>
          <w:sz w:val="20"/>
        </w:rPr>
        <w:t>за</w:t>
      </w:r>
      <w:r w:rsidRPr="007E0800">
        <w:rPr>
          <w:spacing w:val="71"/>
          <w:sz w:val="20"/>
        </w:rPr>
        <w:t xml:space="preserve"> </w:t>
      </w:r>
      <w:r w:rsidRPr="007E0800">
        <w:rPr>
          <w:sz w:val="20"/>
        </w:rPr>
        <w:t>допомогою</w:t>
      </w:r>
      <w:r w:rsidRPr="007E0800">
        <w:rPr>
          <w:spacing w:val="70"/>
          <w:sz w:val="20"/>
        </w:rPr>
        <w:t xml:space="preserve"> </w:t>
      </w:r>
      <w:r w:rsidRPr="007E0800">
        <w:rPr>
          <w:sz w:val="20"/>
        </w:rPr>
        <w:t>третіх</w:t>
      </w:r>
      <w:r w:rsidRPr="007E0800">
        <w:rPr>
          <w:spacing w:val="71"/>
          <w:sz w:val="20"/>
        </w:rPr>
        <w:t xml:space="preserve"> </w:t>
      </w:r>
      <w:r w:rsidRPr="007E0800">
        <w:rPr>
          <w:sz w:val="20"/>
        </w:rPr>
        <w:t>осіб,</w:t>
      </w:r>
      <w:r w:rsidRPr="007E0800">
        <w:rPr>
          <w:spacing w:val="73"/>
          <w:sz w:val="20"/>
        </w:rPr>
        <w:t xml:space="preserve"> </w:t>
      </w:r>
      <w:r w:rsidRPr="007E0800">
        <w:rPr>
          <w:sz w:val="20"/>
        </w:rPr>
        <w:t>протягом</w:t>
      </w:r>
      <w:r w:rsidRPr="007E0800">
        <w:rPr>
          <w:spacing w:val="74"/>
          <w:sz w:val="20"/>
        </w:rPr>
        <w:t xml:space="preserve"> </w:t>
      </w:r>
      <w:r w:rsidRPr="007E0800">
        <w:rPr>
          <w:sz w:val="20"/>
        </w:rPr>
        <w:t>строку,</w:t>
      </w:r>
      <w:r w:rsidRPr="007E0800">
        <w:rPr>
          <w:spacing w:val="71"/>
          <w:sz w:val="20"/>
        </w:rPr>
        <w:t xml:space="preserve"> </w:t>
      </w:r>
      <w:r w:rsidRPr="007E0800">
        <w:rPr>
          <w:sz w:val="20"/>
        </w:rPr>
        <w:t>який визначається Тарифним комітетом Банку;</w:t>
      </w:r>
    </w:p>
    <w:p w14:paraId="292376A0" w14:textId="77777777" w:rsidR="00784F65" w:rsidRPr="007E0800" w:rsidRDefault="002F0780">
      <w:pPr>
        <w:pStyle w:val="a3"/>
        <w:spacing w:line="228" w:lineRule="exact"/>
        <w:ind w:left="1545" w:firstLine="0"/>
        <w:jc w:val="left"/>
      </w:pPr>
      <w:r w:rsidRPr="007E0800">
        <w:t>інші</w:t>
      </w:r>
      <w:r w:rsidRPr="007E0800">
        <w:rPr>
          <w:spacing w:val="-8"/>
        </w:rPr>
        <w:t xml:space="preserve"> </w:t>
      </w:r>
      <w:r w:rsidRPr="007E0800">
        <w:t>права,</w:t>
      </w:r>
      <w:r w:rsidRPr="007E0800">
        <w:rPr>
          <w:spacing w:val="-9"/>
        </w:rPr>
        <w:t xml:space="preserve"> </w:t>
      </w:r>
      <w:r w:rsidRPr="007E0800">
        <w:t>визначені</w:t>
      </w:r>
      <w:r w:rsidRPr="007E0800">
        <w:rPr>
          <w:spacing w:val="-7"/>
        </w:rPr>
        <w:t xml:space="preserve"> </w:t>
      </w:r>
      <w:r w:rsidRPr="007E0800">
        <w:t>нормативно-правовими</w:t>
      </w:r>
      <w:r w:rsidRPr="007E0800">
        <w:rPr>
          <w:spacing w:val="-10"/>
        </w:rPr>
        <w:t xml:space="preserve"> </w:t>
      </w:r>
      <w:r w:rsidRPr="007E0800">
        <w:t>актами</w:t>
      </w:r>
      <w:r w:rsidRPr="007E0800">
        <w:rPr>
          <w:spacing w:val="-9"/>
        </w:rPr>
        <w:t xml:space="preserve"> </w:t>
      </w:r>
      <w:r w:rsidRPr="007E0800">
        <w:t>Фонду</w:t>
      </w:r>
      <w:r w:rsidRPr="007E0800">
        <w:rPr>
          <w:spacing w:val="-9"/>
        </w:rPr>
        <w:t xml:space="preserve"> </w:t>
      </w:r>
      <w:r w:rsidRPr="007E0800">
        <w:t>та</w:t>
      </w:r>
      <w:r w:rsidRPr="007E0800">
        <w:rPr>
          <w:spacing w:val="-9"/>
        </w:rPr>
        <w:t xml:space="preserve"> </w:t>
      </w:r>
      <w:r w:rsidRPr="007E0800">
        <w:t>чинним</w:t>
      </w:r>
      <w:r w:rsidRPr="007E0800">
        <w:rPr>
          <w:spacing w:val="-8"/>
        </w:rPr>
        <w:t xml:space="preserve"> </w:t>
      </w:r>
      <w:r w:rsidRPr="007E0800">
        <w:t>законодавством</w:t>
      </w:r>
      <w:r w:rsidRPr="007E0800">
        <w:rPr>
          <w:spacing w:val="-8"/>
        </w:rPr>
        <w:t xml:space="preserve"> </w:t>
      </w:r>
      <w:r w:rsidRPr="007E0800">
        <w:rPr>
          <w:spacing w:val="-2"/>
        </w:rPr>
        <w:t>України.</w:t>
      </w:r>
    </w:p>
    <w:p w14:paraId="508AAF7E" w14:textId="77777777" w:rsidR="00784F65" w:rsidRPr="007E0800" w:rsidRDefault="00784F65">
      <w:pPr>
        <w:pStyle w:val="a3"/>
        <w:spacing w:before="1"/>
        <w:ind w:left="0" w:firstLine="0"/>
        <w:jc w:val="left"/>
      </w:pPr>
    </w:p>
    <w:p w14:paraId="737B46AB" w14:textId="77777777" w:rsidR="00784F65" w:rsidRPr="007E0800" w:rsidRDefault="002F0780" w:rsidP="0054039A">
      <w:pPr>
        <w:pStyle w:val="2"/>
        <w:numPr>
          <w:ilvl w:val="1"/>
          <w:numId w:val="92"/>
        </w:numPr>
        <w:ind w:left="0" w:firstLine="709"/>
        <w:rPr>
          <w:u w:val="single"/>
        </w:rPr>
      </w:pPr>
      <w:bookmarkStart w:id="15" w:name="_TOC_250008"/>
      <w:r w:rsidRPr="007E0800">
        <w:rPr>
          <w:spacing w:val="-8"/>
          <w:u w:val="single"/>
        </w:rPr>
        <w:t xml:space="preserve"> </w:t>
      </w:r>
      <w:r w:rsidRPr="007E0800">
        <w:rPr>
          <w:u w:val="single"/>
        </w:rPr>
        <w:t>Надання</w:t>
      </w:r>
      <w:r w:rsidRPr="007E0800">
        <w:rPr>
          <w:spacing w:val="-8"/>
          <w:u w:val="single"/>
        </w:rPr>
        <w:t xml:space="preserve"> </w:t>
      </w:r>
      <w:r w:rsidRPr="007E0800">
        <w:rPr>
          <w:u w:val="single"/>
        </w:rPr>
        <w:t>у</w:t>
      </w:r>
      <w:r w:rsidRPr="007E0800">
        <w:rPr>
          <w:spacing w:val="-8"/>
          <w:u w:val="single"/>
        </w:rPr>
        <w:t xml:space="preserve"> </w:t>
      </w:r>
      <w:r w:rsidRPr="007E0800">
        <w:rPr>
          <w:u w:val="single"/>
        </w:rPr>
        <w:t>майновий</w:t>
      </w:r>
      <w:r w:rsidRPr="007E0800">
        <w:rPr>
          <w:spacing w:val="-8"/>
          <w:u w:val="single"/>
        </w:rPr>
        <w:t xml:space="preserve"> </w:t>
      </w:r>
      <w:r w:rsidRPr="007E0800">
        <w:rPr>
          <w:u w:val="single"/>
        </w:rPr>
        <w:t>найм</w:t>
      </w:r>
      <w:r w:rsidRPr="007E0800">
        <w:rPr>
          <w:spacing w:val="-7"/>
          <w:u w:val="single"/>
        </w:rPr>
        <w:t xml:space="preserve"> </w:t>
      </w:r>
      <w:r w:rsidRPr="007E0800">
        <w:rPr>
          <w:u w:val="single"/>
        </w:rPr>
        <w:t>(оренду)</w:t>
      </w:r>
      <w:r w:rsidRPr="007E0800">
        <w:rPr>
          <w:spacing w:val="-9"/>
          <w:u w:val="single"/>
        </w:rPr>
        <w:t xml:space="preserve"> </w:t>
      </w:r>
      <w:r w:rsidRPr="007E0800">
        <w:rPr>
          <w:u w:val="single"/>
        </w:rPr>
        <w:t>індивідуальних</w:t>
      </w:r>
      <w:r w:rsidRPr="007E0800">
        <w:rPr>
          <w:spacing w:val="-7"/>
          <w:u w:val="single"/>
        </w:rPr>
        <w:t xml:space="preserve"> </w:t>
      </w:r>
      <w:r w:rsidRPr="007E0800">
        <w:rPr>
          <w:u w:val="single"/>
        </w:rPr>
        <w:t>банківських</w:t>
      </w:r>
      <w:r w:rsidRPr="007E0800">
        <w:rPr>
          <w:spacing w:val="-7"/>
          <w:u w:val="single"/>
        </w:rPr>
        <w:t xml:space="preserve"> </w:t>
      </w:r>
      <w:bookmarkEnd w:id="15"/>
      <w:r w:rsidRPr="007E0800">
        <w:rPr>
          <w:spacing w:val="-2"/>
          <w:u w:val="single"/>
        </w:rPr>
        <w:t>сейфів</w:t>
      </w:r>
    </w:p>
    <w:p w14:paraId="5B52FC6A" w14:textId="5349CAF9" w:rsidR="00784F65" w:rsidRPr="007E0800" w:rsidRDefault="002F0780" w:rsidP="0054039A">
      <w:pPr>
        <w:pStyle w:val="a6"/>
        <w:numPr>
          <w:ilvl w:val="2"/>
          <w:numId w:val="92"/>
        </w:numPr>
        <w:ind w:left="0" w:right="421" w:firstLine="709"/>
        <w:rPr>
          <w:sz w:val="20"/>
        </w:rPr>
      </w:pPr>
      <w:r w:rsidRPr="007E0800">
        <w:rPr>
          <w:sz w:val="20"/>
        </w:rPr>
        <w:t>Банк надає Клієнту – фізичній особі-резиденту і нерезиденту в майновий найм (оренду) індивідуальний</w:t>
      </w:r>
      <w:r w:rsidRPr="007E0800">
        <w:rPr>
          <w:spacing w:val="-13"/>
          <w:sz w:val="20"/>
        </w:rPr>
        <w:t xml:space="preserve"> </w:t>
      </w:r>
      <w:r w:rsidRPr="007E0800">
        <w:rPr>
          <w:sz w:val="20"/>
        </w:rPr>
        <w:t>банківський</w:t>
      </w:r>
      <w:r w:rsidRPr="007E0800">
        <w:rPr>
          <w:spacing w:val="-12"/>
          <w:sz w:val="20"/>
        </w:rPr>
        <w:t xml:space="preserve"> </w:t>
      </w:r>
      <w:r w:rsidRPr="007E0800">
        <w:rPr>
          <w:sz w:val="20"/>
        </w:rPr>
        <w:t>сейф</w:t>
      </w:r>
      <w:r w:rsidRPr="007E0800">
        <w:rPr>
          <w:spacing w:val="-13"/>
          <w:sz w:val="20"/>
        </w:rPr>
        <w:t xml:space="preserve"> </w:t>
      </w:r>
      <w:r w:rsidRPr="007E0800">
        <w:rPr>
          <w:sz w:val="20"/>
        </w:rPr>
        <w:t>(надалі</w:t>
      </w:r>
      <w:r w:rsidRPr="007E0800">
        <w:rPr>
          <w:spacing w:val="-11"/>
          <w:sz w:val="20"/>
        </w:rPr>
        <w:t xml:space="preserve"> </w:t>
      </w:r>
      <w:r w:rsidRPr="007E0800">
        <w:rPr>
          <w:sz w:val="20"/>
        </w:rPr>
        <w:t>–</w:t>
      </w:r>
      <w:r w:rsidRPr="007E0800">
        <w:rPr>
          <w:spacing w:val="-12"/>
          <w:sz w:val="20"/>
        </w:rPr>
        <w:t xml:space="preserve"> </w:t>
      </w:r>
      <w:r w:rsidRPr="007E0800">
        <w:rPr>
          <w:sz w:val="20"/>
        </w:rPr>
        <w:t>сейф)</w:t>
      </w:r>
      <w:r w:rsidRPr="007E0800">
        <w:rPr>
          <w:spacing w:val="-12"/>
          <w:sz w:val="20"/>
        </w:rPr>
        <w:t xml:space="preserve"> </w:t>
      </w:r>
      <w:r w:rsidRPr="007E0800">
        <w:rPr>
          <w:sz w:val="20"/>
        </w:rPr>
        <w:t>для</w:t>
      </w:r>
      <w:r w:rsidRPr="007E0800">
        <w:rPr>
          <w:spacing w:val="-13"/>
          <w:sz w:val="20"/>
        </w:rPr>
        <w:t xml:space="preserve"> </w:t>
      </w:r>
      <w:r w:rsidRPr="007E0800">
        <w:rPr>
          <w:sz w:val="20"/>
        </w:rPr>
        <w:t>зберігання</w:t>
      </w:r>
      <w:r w:rsidRPr="007E0800">
        <w:rPr>
          <w:spacing w:val="-12"/>
          <w:sz w:val="20"/>
        </w:rPr>
        <w:t xml:space="preserve"> </w:t>
      </w:r>
      <w:r w:rsidRPr="007E0800">
        <w:rPr>
          <w:sz w:val="20"/>
        </w:rPr>
        <w:t>особистих</w:t>
      </w:r>
      <w:r w:rsidRPr="007E0800">
        <w:rPr>
          <w:spacing w:val="-13"/>
          <w:sz w:val="20"/>
        </w:rPr>
        <w:t xml:space="preserve"> </w:t>
      </w:r>
      <w:r w:rsidRPr="007E0800">
        <w:rPr>
          <w:sz w:val="20"/>
        </w:rPr>
        <w:t>цінностей</w:t>
      </w:r>
      <w:r w:rsidRPr="007E0800">
        <w:rPr>
          <w:spacing w:val="28"/>
          <w:sz w:val="20"/>
        </w:rPr>
        <w:t xml:space="preserve"> </w:t>
      </w:r>
      <w:r w:rsidRPr="007E0800">
        <w:rPr>
          <w:sz w:val="20"/>
        </w:rPr>
        <w:t>на</w:t>
      </w:r>
      <w:r w:rsidRPr="007E0800">
        <w:rPr>
          <w:spacing w:val="-13"/>
          <w:sz w:val="20"/>
        </w:rPr>
        <w:t xml:space="preserve"> </w:t>
      </w:r>
      <w:r w:rsidRPr="007E0800">
        <w:rPr>
          <w:sz w:val="20"/>
        </w:rPr>
        <w:t>строк,</w:t>
      </w:r>
      <w:r w:rsidRPr="007E0800">
        <w:rPr>
          <w:spacing w:val="-12"/>
          <w:sz w:val="20"/>
        </w:rPr>
        <w:t xml:space="preserve"> </w:t>
      </w:r>
      <w:r w:rsidRPr="007E0800">
        <w:rPr>
          <w:sz w:val="20"/>
        </w:rPr>
        <w:t>за</w:t>
      </w:r>
      <w:r w:rsidRPr="007E0800">
        <w:rPr>
          <w:spacing w:val="-13"/>
          <w:sz w:val="20"/>
        </w:rPr>
        <w:t xml:space="preserve"> </w:t>
      </w:r>
      <w:r w:rsidRPr="007E0800">
        <w:rPr>
          <w:sz w:val="20"/>
        </w:rPr>
        <w:t>плату</w:t>
      </w:r>
      <w:r w:rsidRPr="007E0800">
        <w:rPr>
          <w:spacing w:val="-12"/>
          <w:sz w:val="20"/>
        </w:rPr>
        <w:t xml:space="preserve"> </w:t>
      </w:r>
      <w:r w:rsidRPr="007E0800">
        <w:rPr>
          <w:sz w:val="20"/>
        </w:rPr>
        <w:t>відповідно до Тарифів (Додаток №</w:t>
      </w:r>
      <w:r w:rsidR="00882326">
        <w:rPr>
          <w:sz w:val="20"/>
        </w:rPr>
        <w:t>6</w:t>
      </w:r>
      <w:r w:rsidRPr="007E0800">
        <w:rPr>
          <w:sz w:val="20"/>
        </w:rPr>
        <w:t>) на умовах, визначених в Угоді-Заяві (Додаток № 3) та цьому Договорі.</w:t>
      </w:r>
    </w:p>
    <w:p w14:paraId="19AA56BC" w14:textId="77777777" w:rsidR="00784F65" w:rsidRPr="007E0800" w:rsidRDefault="002F0780" w:rsidP="0054039A">
      <w:pPr>
        <w:pStyle w:val="a6"/>
        <w:numPr>
          <w:ilvl w:val="2"/>
          <w:numId w:val="92"/>
        </w:numPr>
        <w:tabs>
          <w:tab w:val="left" w:pos="1492"/>
        </w:tabs>
        <w:spacing w:line="229" w:lineRule="exact"/>
        <w:ind w:left="0" w:firstLine="709"/>
        <w:rPr>
          <w:sz w:val="20"/>
        </w:rPr>
      </w:pPr>
      <w:r w:rsidRPr="007E0800">
        <w:rPr>
          <w:sz w:val="20"/>
        </w:rPr>
        <w:t>Для</w:t>
      </w:r>
      <w:r w:rsidRPr="007E0800">
        <w:rPr>
          <w:spacing w:val="-9"/>
          <w:sz w:val="20"/>
        </w:rPr>
        <w:t xml:space="preserve"> </w:t>
      </w:r>
      <w:r w:rsidRPr="007E0800">
        <w:rPr>
          <w:sz w:val="20"/>
        </w:rPr>
        <w:t>оформлення</w:t>
      </w:r>
      <w:r w:rsidRPr="007E0800">
        <w:rPr>
          <w:spacing w:val="-8"/>
          <w:sz w:val="20"/>
        </w:rPr>
        <w:t xml:space="preserve"> </w:t>
      </w:r>
      <w:r w:rsidRPr="007E0800">
        <w:rPr>
          <w:sz w:val="20"/>
        </w:rPr>
        <w:t>даної</w:t>
      </w:r>
      <w:r w:rsidRPr="007E0800">
        <w:rPr>
          <w:spacing w:val="-8"/>
          <w:sz w:val="20"/>
        </w:rPr>
        <w:t xml:space="preserve"> </w:t>
      </w:r>
      <w:r w:rsidRPr="007E0800">
        <w:rPr>
          <w:sz w:val="20"/>
        </w:rPr>
        <w:t>послуги,</w:t>
      </w:r>
      <w:r w:rsidRPr="007E0800">
        <w:rPr>
          <w:spacing w:val="-7"/>
          <w:sz w:val="20"/>
        </w:rPr>
        <w:t xml:space="preserve"> </w:t>
      </w:r>
      <w:r w:rsidRPr="007E0800">
        <w:rPr>
          <w:sz w:val="20"/>
        </w:rPr>
        <w:t>а</w:t>
      </w:r>
      <w:r w:rsidRPr="007E0800">
        <w:rPr>
          <w:spacing w:val="-7"/>
          <w:sz w:val="20"/>
        </w:rPr>
        <w:t xml:space="preserve"> </w:t>
      </w:r>
      <w:r w:rsidRPr="007E0800">
        <w:rPr>
          <w:sz w:val="20"/>
        </w:rPr>
        <w:t>належної</w:t>
      </w:r>
      <w:r w:rsidRPr="007E0800">
        <w:rPr>
          <w:spacing w:val="-8"/>
          <w:sz w:val="20"/>
        </w:rPr>
        <w:t xml:space="preserve"> </w:t>
      </w:r>
      <w:r w:rsidRPr="007E0800">
        <w:rPr>
          <w:sz w:val="20"/>
        </w:rPr>
        <w:t>перевірки</w:t>
      </w:r>
      <w:r w:rsidRPr="007E0800">
        <w:rPr>
          <w:spacing w:val="-6"/>
          <w:sz w:val="20"/>
        </w:rPr>
        <w:t xml:space="preserve"> </w:t>
      </w:r>
      <w:r w:rsidRPr="007E0800">
        <w:rPr>
          <w:sz w:val="20"/>
        </w:rPr>
        <w:t>Клієнта,</w:t>
      </w:r>
      <w:r w:rsidRPr="007E0800">
        <w:rPr>
          <w:spacing w:val="-7"/>
          <w:sz w:val="20"/>
        </w:rPr>
        <w:t xml:space="preserve"> </w:t>
      </w:r>
      <w:r w:rsidRPr="007E0800">
        <w:rPr>
          <w:sz w:val="20"/>
        </w:rPr>
        <w:t>ним</w:t>
      </w:r>
      <w:r w:rsidRPr="007E0800">
        <w:rPr>
          <w:spacing w:val="-6"/>
          <w:sz w:val="20"/>
        </w:rPr>
        <w:t xml:space="preserve"> </w:t>
      </w:r>
      <w:r w:rsidRPr="007E0800">
        <w:rPr>
          <w:sz w:val="20"/>
        </w:rPr>
        <w:t>надаються</w:t>
      </w:r>
      <w:r w:rsidRPr="007E0800">
        <w:rPr>
          <w:spacing w:val="-6"/>
          <w:sz w:val="20"/>
        </w:rPr>
        <w:t xml:space="preserve"> </w:t>
      </w:r>
      <w:r w:rsidRPr="007E0800">
        <w:rPr>
          <w:sz w:val="20"/>
        </w:rPr>
        <w:t>наступні</w:t>
      </w:r>
      <w:r w:rsidRPr="007E0800">
        <w:rPr>
          <w:spacing w:val="-5"/>
          <w:sz w:val="20"/>
        </w:rPr>
        <w:t xml:space="preserve"> </w:t>
      </w:r>
      <w:r w:rsidRPr="007E0800">
        <w:rPr>
          <w:spacing w:val="-2"/>
          <w:sz w:val="20"/>
        </w:rPr>
        <w:t>документи:</w:t>
      </w:r>
    </w:p>
    <w:p w14:paraId="36CE372D" w14:textId="77777777" w:rsidR="00784F65" w:rsidRPr="007E0800" w:rsidRDefault="002F0780" w:rsidP="0054039A">
      <w:pPr>
        <w:pStyle w:val="a6"/>
        <w:numPr>
          <w:ilvl w:val="3"/>
          <w:numId w:val="92"/>
        </w:numPr>
        <w:tabs>
          <w:tab w:val="left" w:pos="1642"/>
        </w:tabs>
        <w:spacing w:before="1"/>
        <w:ind w:left="0" w:firstLine="709"/>
        <w:rPr>
          <w:sz w:val="20"/>
        </w:rPr>
      </w:pPr>
      <w:r w:rsidRPr="007E0800">
        <w:rPr>
          <w:spacing w:val="-2"/>
          <w:sz w:val="20"/>
        </w:rPr>
        <w:t>фізичною</w:t>
      </w:r>
      <w:r w:rsidRPr="007E0800">
        <w:rPr>
          <w:spacing w:val="16"/>
          <w:sz w:val="20"/>
        </w:rPr>
        <w:t xml:space="preserve"> </w:t>
      </w:r>
      <w:r w:rsidRPr="007E0800">
        <w:rPr>
          <w:spacing w:val="-2"/>
          <w:sz w:val="20"/>
        </w:rPr>
        <w:t>особою-резидентом:</w:t>
      </w:r>
    </w:p>
    <w:p w14:paraId="678D76D3" w14:textId="77777777" w:rsidR="00A86578" w:rsidRPr="00A86578" w:rsidRDefault="002F0780" w:rsidP="00870792">
      <w:pPr>
        <w:pStyle w:val="a6"/>
        <w:numPr>
          <w:ilvl w:val="0"/>
          <w:numId w:val="101"/>
        </w:numPr>
        <w:ind w:left="0" w:right="426" w:firstLine="1134"/>
        <w:rPr>
          <w:rFonts w:ascii="Wingdings" w:hAnsi="Wingdings"/>
          <w:sz w:val="20"/>
        </w:rPr>
      </w:pPr>
      <w:r w:rsidRPr="007E0800">
        <w:rPr>
          <w:sz w:val="20"/>
        </w:rPr>
        <w:t>паспорт громадянина України (або іншого документа, що посвідчує особута відповідно до чинного законодавства України може бути використаним на території України для укладення правочинів);</w:t>
      </w:r>
    </w:p>
    <w:p w14:paraId="5C8B3816" w14:textId="77777777" w:rsidR="00A86578" w:rsidRPr="00A86578" w:rsidRDefault="002F0780" w:rsidP="00870792">
      <w:pPr>
        <w:pStyle w:val="a6"/>
        <w:numPr>
          <w:ilvl w:val="0"/>
          <w:numId w:val="101"/>
        </w:numPr>
        <w:ind w:left="0" w:right="426" w:firstLine="1134"/>
        <w:rPr>
          <w:rFonts w:ascii="Wingdings" w:hAnsi="Wingdings"/>
          <w:sz w:val="20"/>
        </w:rPr>
      </w:pPr>
      <w:r w:rsidRPr="00A86578">
        <w:rPr>
          <w:sz w:val="20"/>
        </w:rPr>
        <w:t>документ</w:t>
      </w:r>
      <w:r w:rsidRPr="00A86578">
        <w:rPr>
          <w:spacing w:val="-6"/>
          <w:sz w:val="20"/>
        </w:rPr>
        <w:t xml:space="preserve"> </w:t>
      </w:r>
      <w:r w:rsidRPr="00A86578">
        <w:rPr>
          <w:sz w:val="20"/>
        </w:rPr>
        <w:t>з</w:t>
      </w:r>
      <w:r w:rsidRPr="00A86578">
        <w:rPr>
          <w:spacing w:val="-5"/>
          <w:sz w:val="20"/>
        </w:rPr>
        <w:t xml:space="preserve"> </w:t>
      </w:r>
      <w:r w:rsidRPr="00A86578">
        <w:rPr>
          <w:spacing w:val="-2"/>
          <w:sz w:val="20"/>
        </w:rPr>
        <w:t>РНОКПП;</w:t>
      </w:r>
    </w:p>
    <w:p w14:paraId="1FB6B535" w14:textId="1F71670E" w:rsidR="00784F65" w:rsidRPr="00A86578" w:rsidRDefault="002F0780" w:rsidP="00870792">
      <w:pPr>
        <w:pStyle w:val="a6"/>
        <w:numPr>
          <w:ilvl w:val="0"/>
          <w:numId w:val="101"/>
        </w:numPr>
        <w:ind w:left="0" w:right="426" w:firstLine="1134"/>
        <w:rPr>
          <w:rFonts w:ascii="Wingdings" w:hAnsi="Wingdings"/>
          <w:sz w:val="20"/>
        </w:rPr>
      </w:pPr>
      <w:r w:rsidRPr="00A86578">
        <w:rPr>
          <w:sz w:val="20"/>
        </w:rPr>
        <w:t>нотаріальна довіреність або довіреність, оформлена в Банку та засвідчена працівником Банку (за потреби).</w:t>
      </w:r>
    </w:p>
    <w:p w14:paraId="3F527970" w14:textId="77777777" w:rsidR="00784F65" w:rsidRPr="007E0800" w:rsidRDefault="002F0780" w:rsidP="0054039A">
      <w:pPr>
        <w:pStyle w:val="a6"/>
        <w:numPr>
          <w:ilvl w:val="3"/>
          <w:numId w:val="92"/>
        </w:numPr>
        <w:tabs>
          <w:tab w:val="left" w:pos="1642"/>
        </w:tabs>
        <w:spacing w:before="1"/>
        <w:ind w:left="0" w:firstLine="709"/>
        <w:rPr>
          <w:sz w:val="20"/>
        </w:rPr>
      </w:pPr>
      <w:r w:rsidRPr="007E0800">
        <w:rPr>
          <w:spacing w:val="-2"/>
          <w:sz w:val="20"/>
        </w:rPr>
        <w:t>фізичною</w:t>
      </w:r>
      <w:r w:rsidRPr="007E0800">
        <w:rPr>
          <w:spacing w:val="16"/>
          <w:sz w:val="20"/>
        </w:rPr>
        <w:t xml:space="preserve"> </w:t>
      </w:r>
      <w:r w:rsidRPr="007E0800">
        <w:rPr>
          <w:spacing w:val="-2"/>
          <w:sz w:val="20"/>
        </w:rPr>
        <w:t>особою-нерезидентом:</w:t>
      </w:r>
    </w:p>
    <w:p w14:paraId="25A7F35A" w14:textId="77777777" w:rsidR="00A86578" w:rsidRPr="00A86578" w:rsidRDefault="002F0780" w:rsidP="00870792">
      <w:pPr>
        <w:pStyle w:val="a6"/>
        <w:numPr>
          <w:ilvl w:val="0"/>
          <w:numId w:val="102"/>
        </w:numPr>
        <w:spacing w:line="229" w:lineRule="exact"/>
        <w:ind w:left="0" w:firstLine="1134"/>
        <w:rPr>
          <w:rFonts w:ascii="Wingdings" w:hAnsi="Wingdings"/>
          <w:sz w:val="20"/>
        </w:rPr>
      </w:pPr>
      <w:r w:rsidRPr="007E0800">
        <w:rPr>
          <w:sz w:val="20"/>
        </w:rPr>
        <w:t>паспортний</w:t>
      </w:r>
      <w:r w:rsidRPr="007E0800">
        <w:rPr>
          <w:spacing w:val="-10"/>
          <w:sz w:val="20"/>
        </w:rPr>
        <w:t xml:space="preserve"> </w:t>
      </w:r>
      <w:r w:rsidRPr="007E0800">
        <w:rPr>
          <w:sz w:val="20"/>
        </w:rPr>
        <w:t>документ</w:t>
      </w:r>
      <w:r w:rsidRPr="007E0800">
        <w:rPr>
          <w:spacing w:val="-9"/>
          <w:sz w:val="20"/>
        </w:rPr>
        <w:t xml:space="preserve"> </w:t>
      </w:r>
      <w:r w:rsidRPr="007E0800">
        <w:rPr>
          <w:sz w:val="20"/>
        </w:rPr>
        <w:t>громадянина</w:t>
      </w:r>
      <w:r w:rsidRPr="007E0800">
        <w:rPr>
          <w:spacing w:val="-9"/>
          <w:sz w:val="20"/>
        </w:rPr>
        <w:t xml:space="preserve"> </w:t>
      </w:r>
      <w:r w:rsidRPr="007E0800">
        <w:rPr>
          <w:sz w:val="20"/>
        </w:rPr>
        <w:t>іншої</w:t>
      </w:r>
      <w:r w:rsidRPr="007E0800">
        <w:rPr>
          <w:spacing w:val="-9"/>
          <w:sz w:val="20"/>
        </w:rPr>
        <w:t xml:space="preserve"> </w:t>
      </w:r>
      <w:r w:rsidRPr="007E0800">
        <w:rPr>
          <w:spacing w:val="-2"/>
          <w:sz w:val="20"/>
        </w:rPr>
        <w:t>держави;</w:t>
      </w:r>
    </w:p>
    <w:p w14:paraId="2499A693" w14:textId="77777777" w:rsidR="00A86578" w:rsidRPr="00A86578" w:rsidRDefault="002F0780" w:rsidP="00870792">
      <w:pPr>
        <w:pStyle w:val="a6"/>
        <w:numPr>
          <w:ilvl w:val="0"/>
          <w:numId w:val="102"/>
        </w:numPr>
        <w:spacing w:line="229" w:lineRule="exact"/>
        <w:ind w:left="0" w:firstLine="1134"/>
        <w:rPr>
          <w:rFonts w:ascii="Wingdings" w:hAnsi="Wingdings"/>
          <w:sz w:val="20"/>
        </w:rPr>
      </w:pPr>
      <w:r w:rsidRPr="00A86578">
        <w:rPr>
          <w:sz w:val="20"/>
        </w:rPr>
        <w:t>документ</w:t>
      </w:r>
      <w:r w:rsidRPr="00A86578">
        <w:rPr>
          <w:spacing w:val="-7"/>
          <w:sz w:val="20"/>
        </w:rPr>
        <w:t xml:space="preserve"> </w:t>
      </w:r>
      <w:r w:rsidRPr="00A86578">
        <w:rPr>
          <w:sz w:val="20"/>
        </w:rPr>
        <w:t>з</w:t>
      </w:r>
      <w:r w:rsidRPr="00A86578">
        <w:rPr>
          <w:spacing w:val="-6"/>
          <w:sz w:val="20"/>
        </w:rPr>
        <w:t xml:space="preserve"> </w:t>
      </w:r>
      <w:r w:rsidRPr="00A86578">
        <w:rPr>
          <w:sz w:val="20"/>
        </w:rPr>
        <w:t>РНОКПП</w:t>
      </w:r>
      <w:r w:rsidRPr="00A86578">
        <w:rPr>
          <w:spacing w:val="-6"/>
          <w:sz w:val="20"/>
        </w:rPr>
        <w:t xml:space="preserve"> </w:t>
      </w:r>
      <w:r w:rsidRPr="00A86578">
        <w:rPr>
          <w:sz w:val="20"/>
        </w:rPr>
        <w:t>(при</w:t>
      </w:r>
      <w:r w:rsidRPr="00A86578">
        <w:rPr>
          <w:spacing w:val="-6"/>
          <w:sz w:val="20"/>
        </w:rPr>
        <w:t xml:space="preserve"> </w:t>
      </w:r>
      <w:r w:rsidRPr="00A86578">
        <w:rPr>
          <w:spacing w:val="-2"/>
          <w:sz w:val="20"/>
        </w:rPr>
        <w:t>наявності);</w:t>
      </w:r>
    </w:p>
    <w:p w14:paraId="72CAB594" w14:textId="73EB4A98" w:rsidR="00784F65" w:rsidRPr="00A86578" w:rsidRDefault="002F0780" w:rsidP="00870792">
      <w:pPr>
        <w:pStyle w:val="a6"/>
        <w:numPr>
          <w:ilvl w:val="0"/>
          <w:numId w:val="102"/>
        </w:numPr>
        <w:spacing w:line="229" w:lineRule="exact"/>
        <w:ind w:left="0" w:right="425" w:firstLine="1134"/>
        <w:rPr>
          <w:rFonts w:ascii="Wingdings" w:hAnsi="Wingdings"/>
          <w:sz w:val="20"/>
        </w:rPr>
      </w:pPr>
      <w:r w:rsidRPr="00A86578">
        <w:rPr>
          <w:sz w:val="20"/>
        </w:rPr>
        <w:t>нотаріальна довіреність або довіреність, оформлена в Банку та засвідчена працівником Банку (за потреби).</w:t>
      </w:r>
    </w:p>
    <w:p w14:paraId="65A4DB69" w14:textId="77777777" w:rsidR="00784F65" w:rsidRPr="007E0800" w:rsidRDefault="002F0780" w:rsidP="006A1671">
      <w:pPr>
        <w:pStyle w:val="a6"/>
        <w:numPr>
          <w:ilvl w:val="2"/>
          <w:numId w:val="92"/>
        </w:numPr>
        <w:tabs>
          <w:tab w:val="left" w:pos="1513"/>
        </w:tabs>
        <w:spacing w:before="1"/>
        <w:ind w:left="0" w:right="425" w:firstLine="709"/>
        <w:rPr>
          <w:sz w:val="20"/>
        </w:rPr>
      </w:pPr>
      <w:r w:rsidRPr="007E0800">
        <w:rPr>
          <w:sz w:val="20"/>
        </w:rPr>
        <w:t>Клієнт</w:t>
      </w:r>
      <w:r w:rsidRPr="007E0800">
        <w:rPr>
          <w:spacing w:val="-7"/>
          <w:sz w:val="20"/>
        </w:rPr>
        <w:t xml:space="preserve"> </w:t>
      </w:r>
      <w:r w:rsidRPr="007E0800">
        <w:rPr>
          <w:sz w:val="20"/>
        </w:rPr>
        <w:t>має</w:t>
      </w:r>
      <w:r w:rsidRPr="007E0800">
        <w:rPr>
          <w:spacing w:val="-3"/>
          <w:sz w:val="20"/>
        </w:rPr>
        <w:t xml:space="preserve"> </w:t>
      </w:r>
      <w:r w:rsidRPr="007E0800">
        <w:rPr>
          <w:sz w:val="20"/>
        </w:rPr>
        <w:t>право</w:t>
      </w:r>
      <w:r w:rsidRPr="007E0800">
        <w:rPr>
          <w:spacing w:val="-4"/>
          <w:sz w:val="20"/>
        </w:rPr>
        <w:t xml:space="preserve"> </w:t>
      </w:r>
      <w:r w:rsidRPr="007E0800">
        <w:rPr>
          <w:sz w:val="20"/>
        </w:rPr>
        <w:t>видати довіреність на право користування сейфом (далі – довіреність) декільком довіреним</w:t>
      </w:r>
      <w:r w:rsidRPr="007E0800">
        <w:rPr>
          <w:spacing w:val="-7"/>
          <w:sz w:val="20"/>
        </w:rPr>
        <w:t xml:space="preserve"> </w:t>
      </w:r>
      <w:r w:rsidRPr="007E0800">
        <w:rPr>
          <w:sz w:val="20"/>
        </w:rPr>
        <w:t>особам</w:t>
      </w:r>
      <w:r w:rsidRPr="007E0800">
        <w:rPr>
          <w:spacing w:val="40"/>
          <w:sz w:val="20"/>
        </w:rPr>
        <w:t xml:space="preserve"> </w:t>
      </w:r>
      <w:r w:rsidRPr="007E0800">
        <w:rPr>
          <w:sz w:val="20"/>
        </w:rPr>
        <w:t>при</w:t>
      </w:r>
      <w:r w:rsidRPr="007E0800">
        <w:rPr>
          <w:spacing w:val="-7"/>
          <w:sz w:val="20"/>
        </w:rPr>
        <w:t xml:space="preserve"> </w:t>
      </w:r>
      <w:r w:rsidRPr="007E0800">
        <w:rPr>
          <w:sz w:val="20"/>
        </w:rPr>
        <w:t>цьому</w:t>
      </w:r>
      <w:r w:rsidRPr="007E0800">
        <w:rPr>
          <w:spacing w:val="-7"/>
          <w:sz w:val="20"/>
        </w:rPr>
        <w:t xml:space="preserve"> </w:t>
      </w:r>
      <w:r w:rsidRPr="007E0800">
        <w:rPr>
          <w:sz w:val="20"/>
        </w:rPr>
        <w:t>Клієнт</w:t>
      </w:r>
      <w:r w:rsidRPr="007E0800">
        <w:rPr>
          <w:spacing w:val="-6"/>
          <w:sz w:val="20"/>
        </w:rPr>
        <w:t xml:space="preserve"> </w:t>
      </w:r>
      <w:r w:rsidRPr="007E0800">
        <w:rPr>
          <w:sz w:val="20"/>
        </w:rPr>
        <w:t>несе</w:t>
      </w:r>
      <w:r w:rsidRPr="007E0800">
        <w:rPr>
          <w:spacing w:val="-7"/>
          <w:sz w:val="20"/>
        </w:rPr>
        <w:t xml:space="preserve"> </w:t>
      </w:r>
      <w:r w:rsidRPr="007E0800">
        <w:rPr>
          <w:sz w:val="20"/>
        </w:rPr>
        <w:t>відповідальність</w:t>
      </w:r>
      <w:r w:rsidRPr="007E0800">
        <w:rPr>
          <w:spacing w:val="-7"/>
          <w:sz w:val="20"/>
        </w:rPr>
        <w:t xml:space="preserve"> </w:t>
      </w:r>
      <w:r w:rsidRPr="007E0800">
        <w:rPr>
          <w:sz w:val="20"/>
        </w:rPr>
        <w:t>за</w:t>
      </w:r>
      <w:r w:rsidRPr="007E0800">
        <w:rPr>
          <w:spacing w:val="-7"/>
          <w:sz w:val="20"/>
        </w:rPr>
        <w:t xml:space="preserve"> </w:t>
      </w:r>
      <w:r w:rsidRPr="007E0800">
        <w:rPr>
          <w:sz w:val="20"/>
        </w:rPr>
        <w:t>дії</w:t>
      </w:r>
      <w:r w:rsidRPr="007E0800">
        <w:rPr>
          <w:spacing w:val="-6"/>
          <w:sz w:val="20"/>
        </w:rPr>
        <w:t xml:space="preserve"> </w:t>
      </w:r>
      <w:r w:rsidRPr="007E0800">
        <w:rPr>
          <w:sz w:val="20"/>
        </w:rPr>
        <w:t>довіреної</w:t>
      </w:r>
      <w:r w:rsidRPr="007E0800">
        <w:rPr>
          <w:spacing w:val="-8"/>
          <w:sz w:val="20"/>
        </w:rPr>
        <w:t xml:space="preserve"> </w:t>
      </w:r>
      <w:r w:rsidRPr="007E0800">
        <w:rPr>
          <w:sz w:val="20"/>
        </w:rPr>
        <w:t>особи</w:t>
      </w:r>
      <w:r w:rsidRPr="007E0800">
        <w:rPr>
          <w:spacing w:val="-9"/>
          <w:sz w:val="20"/>
        </w:rPr>
        <w:t xml:space="preserve"> </w:t>
      </w:r>
      <w:r w:rsidRPr="007E0800">
        <w:rPr>
          <w:sz w:val="20"/>
        </w:rPr>
        <w:t>як</w:t>
      </w:r>
      <w:r w:rsidRPr="007E0800">
        <w:rPr>
          <w:spacing w:val="-7"/>
          <w:sz w:val="20"/>
        </w:rPr>
        <w:t xml:space="preserve"> </w:t>
      </w:r>
      <w:r w:rsidRPr="007E0800">
        <w:rPr>
          <w:sz w:val="20"/>
        </w:rPr>
        <w:t>за</w:t>
      </w:r>
      <w:r w:rsidRPr="007E0800">
        <w:rPr>
          <w:spacing w:val="-7"/>
          <w:sz w:val="20"/>
        </w:rPr>
        <w:t xml:space="preserve"> </w:t>
      </w:r>
      <w:r w:rsidRPr="007E0800">
        <w:rPr>
          <w:sz w:val="20"/>
        </w:rPr>
        <w:t>свої</w:t>
      </w:r>
      <w:r w:rsidRPr="007E0800">
        <w:rPr>
          <w:spacing w:val="-8"/>
          <w:sz w:val="20"/>
        </w:rPr>
        <w:t xml:space="preserve"> </w:t>
      </w:r>
      <w:r w:rsidRPr="007E0800">
        <w:rPr>
          <w:sz w:val="20"/>
        </w:rPr>
        <w:t>власні.</w:t>
      </w:r>
      <w:r w:rsidRPr="007E0800">
        <w:rPr>
          <w:spacing w:val="-5"/>
          <w:sz w:val="20"/>
        </w:rPr>
        <w:t xml:space="preserve"> </w:t>
      </w:r>
      <w:r w:rsidRPr="007E0800">
        <w:rPr>
          <w:sz w:val="20"/>
        </w:rPr>
        <w:t>Ключі</w:t>
      </w:r>
      <w:r w:rsidRPr="007E0800">
        <w:rPr>
          <w:spacing w:val="-8"/>
          <w:sz w:val="20"/>
        </w:rPr>
        <w:t xml:space="preserve"> </w:t>
      </w:r>
      <w:r w:rsidRPr="007E0800">
        <w:rPr>
          <w:sz w:val="20"/>
        </w:rPr>
        <w:t xml:space="preserve">довіреній особі </w:t>
      </w:r>
      <w:r w:rsidRPr="007E0800">
        <w:rPr>
          <w:sz w:val="20"/>
        </w:rPr>
        <w:lastRenderedPageBreak/>
        <w:t>Клієнт передає самостійно.</w:t>
      </w:r>
    </w:p>
    <w:p w14:paraId="008233AC" w14:textId="77777777" w:rsidR="00784F65" w:rsidRPr="007E0800" w:rsidRDefault="002F0780" w:rsidP="0054039A">
      <w:pPr>
        <w:pStyle w:val="a6"/>
        <w:numPr>
          <w:ilvl w:val="3"/>
          <w:numId w:val="92"/>
        </w:numPr>
        <w:tabs>
          <w:tab w:val="left" w:pos="1630"/>
        </w:tabs>
        <w:ind w:left="0" w:right="426" w:firstLine="709"/>
        <w:rPr>
          <w:sz w:val="20"/>
        </w:rPr>
      </w:pPr>
      <w:r w:rsidRPr="007E0800">
        <w:rPr>
          <w:spacing w:val="-2"/>
          <w:sz w:val="20"/>
        </w:rPr>
        <w:t xml:space="preserve">Довірені особи зобов'язані дотримуватися умов та правил користування сейфами, визначеними цим </w:t>
      </w:r>
      <w:r w:rsidRPr="007E0800">
        <w:rPr>
          <w:sz w:val="20"/>
        </w:rPr>
        <w:t>Договором, Угодою-Заявою, Тарифами Банку тощо.</w:t>
      </w:r>
    </w:p>
    <w:p w14:paraId="1E050FE0" w14:textId="77777777" w:rsidR="00784F65" w:rsidRPr="007E0800" w:rsidRDefault="002F0780" w:rsidP="0054039A">
      <w:pPr>
        <w:pStyle w:val="a6"/>
        <w:numPr>
          <w:ilvl w:val="3"/>
          <w:numId w:val="92"/>
        </w:numPr>
        <w:tabs>
          <w:tab w:val="left" w:pos="1644"/>
        </w:tabs>
        <w:ind w:left="0" w:right="426" w:firstLine="709"/>
        <w:rPr>
          <w:sz w:val="20"/>
        </w:rPr>
      </w:pPr>
      <w:r w:rsidRPr="007E0800">
        <w:rPr>
          <w:sz w:val="20"/>
        </w:rPr>
        <w:t>Довіреність</w:t>
      </w:r>
      <w:r w:rsidRPr="007E0800">
        <w:rPr>
          <w:spacing w:val="-7"/>
          <w:sz w:val="20"/>
        </w:rPr>
        <w:t xml:space="preserve"> </w:t>
      </w:r>
      <w:r w:rsidRPr="007E0800">
        <w:rPr>
          <w:sz w:val="20"/>
        </w:rPr>
        <w:t>на</w:t>
      </w:r>
      <w:r w:rsidRPr="007E0800">
        <w:rPr>
          <w:spacing w:val="-7"/>
          <w:sz w:val="20"/>
        </w:rPr>
        <w:t xml:space="preserve"> </w:t>
      </w:r>
      <w:r w:rsidRPr="007E0800">
        <w:rPr>
          <w:sz w:val="20"/>
        </w:rPr>
        <w:t>представника</w:t>
      </w:r>
      <w:r w:rsidRPr="007E0800">
        <w:rPr>
          <w:spacing w:val="-4"/>
          <w:sz w:val="20"/>
        </w:rPr>
        <w:t xml:space="preserve"> </w:t>
      </w:r>
      <w:r w:rsidRPr="007E0800">
        <w:rPr>
          <w:sz w:val="20"/>
        </w:rPr>
        <w:t>Клієнта</w:t>
      </w:r>
      <w:r w:rsidRPr="007E0800">
        <w:rPr>
          <w:spacing w:val="-5"/>
          <w:sz w:val="20"/>
        </w:rPr>
        <w:t xml:space="preserve"> </w:t>
      </w:r>
      <w:r w:rsidRPr="007E0800">
        <w:rPr>
          <w:sz w:val="20"/>
        </w:rPr>
        <w:t>може</w:t>
      </w:r>
      <w:r w:rsidRPr="007E0800">
        <w:rPr>
          <w:spacing w:val="-4"/>
          <w:sz w:val="20"/>
        </w:rPr>
        <w:t xml:space="preserve"> </w:t>
      </w:r>
      <w:r w:rsidRPr="007E0800">
        <w:rPr>
          <w:sz w:val="20"/>
        </w:rPr>
        <w:t>бути</w:t>
      </w:r>
      <w:r w:rsidRPr="007E0800">
        <w:rPr>
          <w:spacing w:val="-6"/>
          <w:sz w:val="20"/>
        </w:rPr>
        <w:t xml:space="preserve"> </w:t>
      </w:r>
      <w:r w:rsidRPr="007E0800">
        <w:rPr>
          <w:sz w:val="20"/>
        </w:rPr>
        <w:t>посвідчена</w:t>
      </w:r>
      <w:r w:rsidRPr="007E0800">
        <w:rPr>
          <w:spacing w:val="-4"/>
          <w:sz w:val="20"/>
        </w:rPr>
        <w:t xml:space="preserve"> </w:t>
      </w:r>
      <w:r w:rsidRPr="007E0800">
        <w:rPr>
          <w:sz w:val="20"/>
        </w:rPr>
        <w:t>нотаріально</w:t>
      </w:r>
      <w:r w:rsidRPr="007E0800">
        <w:rPr>
          <w:spacing w:val="-4"/>
          <w:sz w:val="20"/>
        </w:rPr>
        <w:t xml:space="preserve"> </w:t>
      </w:r>
      <w:r w:rsidRPr="007E0800">
        <w:rPr>
          <w:sz w:val="20"/>
        </w:rPr>
        <w:t>або</w:t>
      </w:r>
      <w:r w:rsidRPr="007E0800">
        <w:rPr>
          <w:spacing w:val="-4"/>
          <w:sz w:val="20"/>
        </w:rPr>
        <w:t xml:space="preserve"> </w:t>
      </w:r>
      <w:r w:rsidRPr="007E0800">
        <w:rPr>
          <w:sz w:val="20"/>
        </w:rPr>
        <w:t>оформлена</w:t>
      </w:r>
      <w:r w:rsidRPr="007E0800">
        <w:rPr>
          <w:spacing w:val="-4"/>
          <w:sz w:val="20"/>
        </w:rPr>
        <w:t xml:space="preserve"> </w:t>
      </w:r>
      <w:r w:rsidRPr="007E0800">
        <w:rPr>
          <w:sz w:val="20"/>
        </w:rPr>
        <w:t>в</w:t>
      </w:r>
      <w:r w:rsidRPr="007E0800">
        <w:rPr>
          <w:spacing w:val="-5"/>
          <w:sz w:val="20"/>
        </w:rPr>
        <w:t xml:space="preserve"> </w:t>
      </w:r>
      <w:r w:rsidRPr="007E0800">
        <w:rPr>
          <w:sz w:val="20"/>
        </w:rPr>
        <w:t>Банку</w:t>
      </w:r>
      <w:r w:rsidRPr="007E0800">
        <w:rPr>
          <w:spacing w:val="-4"/>
          <w:sz w:val="20"/>
        </w:rPr>
        <w:t xml:space="preserve"> </w:t>
      </w:r>
      <w:r w:rsidRPr="007E0800">
        <w:rPr>
          <w:sz w:val="20"/>
        </w:rPr>
        <w:t>та посвідчена уповноваженим працівником Банку за плату згідно встановлених Тарифів.</w:t>
      </w:r>
    </w:p>
    <w:p w14:paraId="433EB54E" w14:textId="77777777" w:rsidR="00784F65" w:rsidRPr="007E0800" w:rsidRDefault="002F0780" w:rsidP="004400F1">
      <w:pPr>
        <w:pStyle w:val="a3"/>
        <w:ind w:left="0" w:right="429" w:firstLine="709"/>
      </w:pPr>
      <w:r w:rsidRPr="007E0800">
        <w:t>Належна перевірка, уключаючи ідентифікацію та верифікацію довіреної особи здійснюється під час її першого звернення до</w:t>
      </w:r>
      <w:r w:rsidRPr="007E0800">
        <w:rPr>
          <w:spacing w:val="-1"/>
        </w:rPr>
        <w:t xml:space="preserve"> </w:t>
      </w:r>
      <w:r w:rsidRPr="007E0800">
        <w:t>Банку. Банк</w:t>
      </w:r>
      <w:r w:rsidRPr="007E0800">
        <w:rPr>
          <w:spacing w:val="-2"/>
        </w:rPr>
        <w:t xml:space="preserve"> </w:t>
      </w:r>
      <w:r w:rsidRPr="007E0800">
        <w:t>відмовляє довіреній особі</w:t>
      </w:r>
      <w:r w:rsidRPr="007E0800">
        <w:rPr>
          <w:spacing w:val="-2"/>
        </w:rPr>
        <w:t xml:space="preserve"> </w:t>
      </w:r>
      <w:r w:rsidRPr="007E0800">
        <w:t>у допуску до</w:t>
      </w:r>
      <w:r w:rsidRPr="007E0800">
        <w:rPr>
          <w:spacing w:val="-1"/>
        </w:rPr>
        <w:t xml:space="preserve"> </w:t>
      </w:r>
      <w:r w:rsidRPr="007E0800">
        <w:t>користування</w:t>
      </w:r>
      <w:r w:rsidRPr="007E0800">
        <w:rPr>
          <w:spacing w:val="-1"/>
        </w:rPr>
        <w:t xml:space="preserve"> </w:t>
      </w:r>
      <w:r w:rsidRPr="007E0800">
        <w:t>сейфом</w:t>
      </w:r>
      <w:r w:rsidRPr="007E0800">
        <w:rPr>
          <w:spacing w:val="40"/>
        </w:rPr>
        <w:t xml:space="preserve"> </w:t>
      </w:r>
      <w:r w:rsidRPr="007E0800">
        <w:t>у</w:t>
      </w:r>
      <w:r w:rsidRPr="007E0800">
        <w:rPr>
          <w:spacing w:val="40"/>
        </w:rPr>
        <w:t xml:space="preserve"> </w:t>
      </w:r>
      <w:r w:rsidRPr="007E0800">
        <w:t>випадку коли дані про довірену особу зазначені довірителем, не співпадають з наявними даними оригіналів документів під час проведення працівником Банку належної перевірки, уключаючи ідентифікацію та верифікацію.</w:t>
      </w:r>
    </w:p>
    <w:p w14:paraId="57BE47C4" w14:textId="77777777" w:rsidR="00784F65" w:rsidRPr="007E0800" w:rsidRDefault="002F0780" w:rsidP="0054039A">
      <w:pPr>
        <w:pStyle w:val="a6"/>
        <w:numPr>
          <w:ilvl w:val="3"/>
          <w:numId w:val="92"/>
        </w:numPr>
        <w:spacing w:line="230" w:lineRule="exact"/>
        <w:ind w:left="0" w:firstLine="709"/>
        <w:rPr>
          <w:sz w:val="20"/>
        </w:rPr>
      </w:pPr>
      <w:r w:rsidRPr="007E0800">
        <w:rPr>
          <w:sz w:val="20"/>
        </w:rPr>
        <w:t>Після</w:t>
      </w:r>
      <w:r w:rsidRPr="007E0800">
        <w:rPr>
          <w:spacing w:val="-7"/>
          <w:sz w:val="20"/>
        </w:rPr>
        <w:t xml:space="preserve"> </w:t>
      </w:r>
      <w:r w:rsidRPr="007E0800">
        <w:rPr>
          <w:sz w:val="20"/>
        </w:rPr>
        <w:t>закінчення</w:t>
      </w:r>
      <w:r w:rsidRPr="007E0800">
        <w:rPr>
          <w:spacing w:val="-7"/>
          <w:sz w:val="20"/>
        </w:rPr>
        <w:t xml:space="preserve"> </w:t>
      </w:r>
      <w:r w:rsidRPr="007E0800">
        <w:rPr>
          <w:sz w:val="20"/>
        </w:rPr>
        <w:t>строку</w:t>
      </w:r>
      <w:r w:rsidRPr="007E0800">
        <w:rPr>
          <w:spacing w:val="-6"/>
          <w:sz w:val="20"/>
        </w:rPr>
        <w:t xml:space="preserve"> </w:t>
      </w:r>
      <w:r w:rsidRPr="007E0800">
        <w:rPr>
          <w:sz w:val="20"/>
        </w:rPr>
        <w:t>дії</w:t>
      </w:r>
      <w:r w:rsidRPr="007E0800">
        <w:rPr>
          <w:spacing w:val="-7"/>
          <w:sz w:val="20"/>
        </w:rPr>
        <w:t xml:space="preserve"> </w:t>
      </w:r>
      <w:r w:rsidRPr="007E0800">
        <w:rPr>
          <w:sz w:val="20"/>
        </w:rPr>
        <w:t>довіреності</w:t>
      </w:r>
      <w:r w:rsidRPr="007E0800">
        <w:rPr>
          <w:spacing w:val="-4"/>
          <w:sz w:val="20"/>
        </w:rPr>
        <w:t xml:space="preserve"> </w:t>
      </w:r>
      <w:r w:rsidRPr="007E0800">
        <w:rPr>
          <w:sz w:val="20"/>
        </w:rPr>
        <w:t>Клієнт</w:t>
      </w:r>
      <w:r w:rsidRPr="007E0800">
        <w:rPr>
          <w:spacing w:val="-7"/>
          <w:sz w:val="20"/>
        </w:rPr>
        <w:t xml:space="preserve"> </w:t>
      </w:r>
      <w:r w:rsidRPr="007E0800">
        <w:rPr>
          <w:sz w:val="20"/>
        </w:rPr>
        <w:t>має</w:t>
      </w:r>
      <w:r w:rsidRPr="007E0800">
        <w:rPr>
          <w:spacing w:val="-5"/>
          <w:sz w:val="20"/>
        </w:rPr>
        <w:t xml:space="preserve"> </w:t>
      </w:r>
      <w:r w:rsidRPr="007E0800">
        <w:rPr>
          <w:sz w:val="20"/>
        </w:rPr>
        <w:t>право</w:t>
      </w:r>
      <w:r w:rsidRPr="007E0800">
        <w:rPr>
          <w:spacing w:val="-5"/>
          <w:sz w:val="20"/>
        </w:rPr>
        <w:t xml:space="preserve"> </w:t>
      </w:r>
      <w:r w:rsidRPr="007E0800">
        <w:rPr>
          <w:sz w:val="20"/>
        </w:rPr>
        <w:t>оформити</w:t>
      </w:r>
      <w:r w:rsidRPr="007E0800">
        <w:rPr>
          <w:spacing w:val="-5"/>
          <w:sz w:val="20"/>
        </w:rPr>
        <w:t xml:space="preserve"> </w:t>
      </w:r>
      <w:r w:rsidRPr="007E0800">
        <w:rPr>
          <w:sz w:val="20"/>
        </w:rPr>
        <w:t>нову</w:t>
      </w:r>
      <w:r w:rsidRPr="007E0800">
        <w:rPr>
          <w:spacing w:val="-6"/>
          <w:sz w:val="20"/>
        </w:rPr>
        <w:t xml:space="preserve"> </w:t>
      </w:r>
      <w:r w:rsidRPr="007E0800">
        <w:rPr>
          <w:spacing w:val="-2"/>
          <w:sz w:val="20"/>
        </w:rPr>
        <w:t>довіреність.</w:t>
      </w:r>
    </w:p>
    <w:p w14:paraId="39D404DE" w14:textId="77777777" w:rsidR="00784F65" w:rsidRPr="007E0800" w:rsidRDefault="002F0780" w:rsidP="0054039A">
      <w:pPr>
        <w:pStyle w:val="a6"/>
        <w:numPr>
          <w:ilvl w:val="3"/>
          <w:numId w:val="92"/>
        </w:numPr>
        <w:spacing w:before="1"/>
        <w:ind w:left="0" w:right="426" w:firstLine="709"/>
        <w:rPr>
          <w:sz w:val="20"/>
        </w:rPr>
      </w:pPr>
      <w:r w:rsidRPr="007E0800">
        <w:rPr>
          <w:sz w:val="20"/>
        </w:rPr>
        <w:t>Клієнт може в будь-який момент протягом дії Угоди-Заяви видати нову довіреність та скасувати попередню довіреність, про що негайно повідомити Банк шляхом надання до Банку (його відділення), в якому орендує сейф, відповідної заяви за довільною формою.</w:t>
      </w:r>
    </w:p>
    <w:p w14:paraId="15CB8A40" w14:textId="77777777" w:rsidR="00784F65" w:rsidRPr="007E0800" w:rsidRDefault="002F0780" w:rsidP="0054039A">
      <w:pPr>
        <w:pStyle w:val="a6"/>
        <w:numPr>
          <w:ilvl w:val="3"/>
          <w:numId w:val="92"/>
        </w:numPr>
        <w:ind w:left="0" w:right="433" w:firstLine="709"/>
        <w:rPr>
          <w:sz w:val="20"/>
        </w:rPr>
      </w:pPr>
      <w:r w:rsidRPr="007E0800">
        <w:rPr>
          <w:sz w:val="20"/>
        </w:rPr>
        <w:t>Довіреності Клієнтів, які були видані на території іноземної держави, мають бути легалізовані в установленому порядку, якщо інше не передбачено законом або міжнародним договором України.</w:t>
      </w:r>
    </w:p>
    <w:p w14:paraId="3C83654F" w14:textId="77777777" w:rsidR="00784F65" w:rsidRPr="007E0800" w:rsidRDefault="002F0780" w:rsidP="0054039A">
      <w:pPr>
        <w:pStyle w:val="a6"/>
        <w:numPr>
          <w:ilvl w:val="3"/>
          <w:numId w:val="92"/>
        </w:numPr>
        <w:ind w:left="0" w:firstLine="709"/>
        <w:rPr>
          <w:sz w:val="20"/>
        </w:rPr>
      </w:pPr>
      <w:r w:rsidRPr="007E0800">
        <w:rPr>
          <w:sz w:val="20"/>
        </w:rPr>
        <w:t>Всі</w:t>
      </w:r>
      <w:r w:rsidRPr="007E0800">
        <w:rPr>
          <w:spacing w:val="-8"/>
          <w:sz w:val="20"/>
        </w:rPr>
        <w:t xml:space="preserve"> </w:t>
      </w:r>
      <w:r w:rsidRPr="007E0800">
        <w:rPr>
          <w:sz w:val="20"/>
        </w:rPr>
        <w:t>раніше</w:t>
      </w:r>
      <w:r w:rsidRPr="007E0800">
        <w:rPr>
          <w:spacing w:val="-5"/>
          <w:sz w:val="20"/>
        </w:rPr>
        <w:t xml:space="preserve"> </w:t>
      </w:r>
      <w:r w:rsidRPr="007E0800">
        <w:rPr>
          <w:sz w:val="20"/>
        </w:rPr>
        <w:t>видані</w:t>
      </w:r>
      <w:r w:rsidRPr="007E0800">
        <w:rPr>
          <w:spacing w:val="-8"/>
          <w:sz w:val="20"/>
        </w:rPr>
        <w:t xml:space="preserve"> </w:t>
      </w:r>
      <w:r w:rsidRPr="007E0800">
        <w:rPr>
          <w:sz w:val="20"/>
        </w:rPr>
        <w:t>довіреності</w:t>
      </w:r>
      <w:r w:rsidRPr="007E0800">
        <w:rPr>
          <w:spacing w:val="-8"/>
          <w:sz w:val="20"/>
        </w:rPr>
        <w:t xml:space="preserve"> </w:t>
      </w:r>
      <w:r w:rsidRPr="007E0800">
        <w:rPr>
          <w:sz w:val="20"/>
        </w:rPr>
        <w:t>втрачають</w:t>
      </w:r>
      <w:r w:rsidRPr="007E0800">
        <w:rPr>
          <w:spacing w:val="-7"/>
          <w:sz w:val="20"/>
        </w:rPr>
        <w:t xml:space="preserve"> </w:t>
      </w:r>
      <w:r w:rsidRPr="007E0800">
        <w:rPr>
          <w:sz w:val="20"/>
        </w:rPr>
        <w:t>силу</w:t>
      </w:r>
      <w:r w:rsidRPr="007E0800">
        <w:rPr>
          <w:spacing w:val="-6"/>
          <w:sz w:val="20"/>
        </w:rPr>
        <w:t xml:space="preserve"> </w:t>
      </w:r>
      <w:r w:rsidRPr="007E0800">
        <w:rPr>
          <w:spacing w:val="-2"/>
          <w:sz w:val="20"/>
        </w:rPr>
        <w:t>внаслідок:</w:t>
      </w:r>
    </w:p>
    <w:p w14:paraId="11D36861" w14:textId="77777777" w:rsidR="00A86578" w:rsidRPr="00A86578" w:rsidRDefault="00A86578" w:rsidP="0054039A">
      <w:pPr>
        <w:pStyle w:val="a6"/>
        <w:numPr>
          <w:ilvl w:val="0"/>
          <w:numId w:val="103"/>
        </w:numPr>
        <w:tabs>
          <w:tab w:val="left" w:pos="2205"/>
        </w:tabs>
        <w:rPr>
          <w:rFonts w:ascii="Wingdings" w:hAnsi="Wingdings"/>
          <w:sz w:val="20"/>
        </w:rPr>
      </w:pPr>
      <w:r>
        <w:rPr>
          <w:sz w:val="20"/>
          <w:lang w:val="ru-RU"/>
        </w:rPr>
        <w:t>з</w:t>
      </w:r>
      <w:r w:rsidR="002F0780" w:rsidRPr="007E0800">
        <w:rPr>
          <w:sz w:val="20"/>
        </w:rPr>
        <w:t>акінчення</w:t>
      </w:r>
      <w:r w:rsidR="002F0780" w:rsidRPr="007E0800">
        <w:rPr>
          <w:spacing w:val="-9"/>
          <w:sz w:val="20"/>
        </w:rPr>
        <w:t xml:space="preserve"> </w:t>
      </w:r>
      <w:r w:rsidR="002F0780" w:rsidRPr="007E0800">
        <w:rPr>
          <w:sz w:val="20"/>
        </w:rPr>
        <w:t>строку</w:t>
      </w:r>
      <w:r w:rsidR="002F0780" w:rsidRPr="007E0800">
        <w:rPr>
          <w:spacing w:val="-6"/>
          <w:sz w:val="20"/>
        </w:rPr>
        <w:t xml:space="preserve"> </w:t>
      </w:r>
      <w:r w:rsidR="002F0780" w:rsidRPr="007E0800">
        <w:rPr>
          <w:sz w:val="20"/>
        </w:rPr>
        <w:t>оренди</w:t>
      </w:r>
      <w:r w:rsidR="002F0780" w:rsidRPr="007E0800">
        <w:rPr>
          <w:spacing w:val="-10"/>
          <w:sz w:val="20"/>
        </w:rPr>
        <w:t xml:space="preserve"> </w:t>
      </w:r>
      <w:r w:rsidR="002F0780" w:rsidRPr="007E0800">
        <w:rPr>
          <w:sz w:val="20"/>
        </w:rPr>
        <w:t>(найму)</w:t>
      </w:r>
      <w:r w:rsidR="002F0780" w:rsidRPr="007E0800">
        <w:rPr>
          <w:spacing w:val="-7"/>
          <w:sz w:val="20"/>
        </w:rPr>
        <w:t xml:space="preserve"> </w:t>
      </w:r>
      <w:r w:rsidR="002F0780" w:rsidRPr="007E0800">
        <w:rPr>
          <w:sz w:val="20"/>
        </w:rPr>
        <w:t>сейфа</w:t>
      </w:r>
      <w:r w:rsidR="002F0780" w:rsidRPr="007E0800">
        <w:rPr>
          <w:spacing w:val="-8"/>
          <w:sz w:val="20"/>
        </w:rPr>
        <w:t xml:space="preserve"> </w:t>
      </w:r>
      <w:r w:rsidR="002F0780" w:rsidRPr="007E0800">
        <w:rPr>
          <w:sz w:val="20"/>
        </w:rPr>
        <w:t>(припинення</w:t>
      </w:r>
      <w:r w:rsidR="002F0780" w:rsidRPr="007E0800">
        <w:rPr>
          <w:spacing w:val="-8"/>
          <w:sz w:val="20"/>
        </w:rPr>
        <w:t xml:space="preserve"> </w:t>
      </w:r>
      <w:r w:rsidR="002F0780" w:rsidRPr="007E0800">
        <w:rPr>
          <w:sz w:val="20"/>
        </w:rPr>
        <w:t>строку</w:t>
      </w:r>
      <w:r w:rsidR="002F0780" w:rsidRPr="007E0800">
        <w:rPr>
          <w:spacing w:val="-7"/>
          <w:sz w:val="20"/>
        </w:rPr>
        <w:t xml:space="preserve"> </w:t>
      </w:r>
      <w:r w:rsidR="002F0780" w:rsidRPr="007E0800">
        <w:rPr>
          <w:sz w:val="20"/>
        </w:rPr>
        <w:t>дії</w:t>
      </w:r>
      <w:r w:rsidR="002F0780" w:rsidRPr="007E0800">
        <w:rPr>
          <w:spacing w:val="-8"/>
          <w:sz w:val="20"/>
        </w:rPr>
        <w:t xml:space="preserve"> </w:t>
      </w:r>
      <w:r w:rsidR="002F0780" w:rsidRPr="007E0800">
        <w:rPr>
          <w:sz w:val="20"/>
        </w:rPr>
        <w:t>Угоди-</w:t>
      </w:r>
      <w:r w:rsidR="002F0780" w:rsidRPr="007E0800">
        <w:rPr>
          <w:spacing w:val="-2"/>
          <w:sz w:val="20"/>
        </w:rPr>
        <w:t>Заяви);</w:t>
      </w:r>
    </w:p>
    <w:p w14:paraId="4103E8CD" w14:textId="77777777" w:rsidR="00A86578" w:rsidRPr="00A86578" w:rsidRDefault="002F0780" w:rsidP="0054039A">
      <w:pPr>
        <w:pStyle w:val="a6"/>
        <w:numPr>
          <w:ilvl w:val="0"/>
          <w:numId w:val="103"/>
        </w:numPr>
        <w:tabs>
          <w:tab w:val="left" w:pos="2205"/>
        </w:tabs>
        <w:rPr>
          <w:rFonts w:ascii="Wingdings" w:hAnsi="Wingdings"/>
          <w:sz w:val="20"/>
        </w:rPr>
      </w:pPr>
      <w:r w:rsidRPr="00A86578">
        <w:rPr>
          <w:sz w:val="20"/>
        </w:rPr>
        <w:t>закінчення</w:t>
      </w:r>
      <w:r w:rsidRPr="00A86578">
        <w:rPr>
          <w:spacing w:val="-8"/>
          <w:sz w:val="20"/>
        </w:rPr>
        <w:t xml:space="preserve"> </w:t>
      </w:r>
      <w:r w:rsidRPr="00A86578">
        <w:rPr>
          <w:sz w:val="20"/>
        </w:rPr>
        <w:t>строку</w:t>
      </w:r>
      <w:r w:rsidRPr="00A86578">
        <w:rPr>
          <w:spacing w:val="-7"/>
          <w:sz w:val="20"/>
        </w:rPr>
        <w:t xml:space="preserve"> </w:t>
      </w:r>
      <w:r w:rsidRPr="00A86578">
        <w:rPr>
          <w:sz w:val="20"/>
        </w:rPr>
        <w:t>дії</w:t>
      </w:r>
      <w:r w:rsidRPr="00A86578">
        <w:rPr>
          <w:spacing w:val="-8"/>
          <w:sz w:val="20"/>
        </w:rPr>
        <w:t xml:space="preserve"> </w:t>
      </w:r>
      <w:r w:rsidRPr="00A86578">
        <w:rPr>
          <w:spacing w:val="-2"/>
          <w:sz w:val="20"/>
        </w:rPr>
        <w:t>довіреності;</w:t>
      </w:r>
    </w:p>
    <w:p w14:paraId="37A79A95" w14:textId="77777777" w:rsidR="00A86578" w:rsidRPr="00A86578" w:rsidRDefault="002F0780" w:rsidP="0054039A">
      <w:pPr>
        <w:pStyle w:val="a6"/>
        <w:numPr>
          <w:ilvl w:val="0"/>
          <w:numId w:val="103"/>
        </w:numPr>
        <w:tabs>
          <w:tab w:val="left" w:pos="2205"/>
        </w:tabs>
        <w:rPr>
          <w:rFonts w:ascii="Wingdings" w:hAnsi="Wingdings"/>
          <w:sz w:val="20"/>
        </w:rPr>
      </w:pPr>
      <w:r w:rsidRPr="00A86578">
        <w:rPr>
          <w:sz w:val="20"/>
        </w:rPr>
        <w:t>скасування</w:t>
      </w:r>
      <w:r w:rsidRPr="00A86578">
        <w:rPr>
          <w:spacing w:val="-8"/>
          <w:sz w:val="20"/>
        </w:rPr>
        <w:t xml:space="preserve"> </w:t>
      </w:r>
      <w:r w:rsidRPr="00A86578">
        <w:rPr>
          <w:sz w:val="20"/>
        </w:rPr>
        <w:t>довіреності</w:t>
      </w:r>
      <w:r w:rsidRPr="00A86578">
        <w:rPr>
          <w:spacing w:val="-7"/>
          <w:sz w:val="20"/>
        </w:rPr>
        <w:t xml:space="preserve"> </w:t>
      </w:r>
      <w:r w:rsidRPr="00A86578">
        <w:rPr>
          <w:sz w:val="20"/>
        </w:rPr>
        <w:t>особою,</w:t>
      </w:r>
      <w:r w:rsidRPr="00A86578">
        <w:rPr>
          <w:spacing w:val="-7"/>
          <w:sz w:val="20"/>
        </w:rPr>
        <w:t xml:space="preserve"> </w:t>
      </w:r>
      <w:r w:rsidRPr="00A86578">
        <w:rPr>
          <w:sz w:val="20"/>
        </w:rPr>
        <w:t>яка</w:t>
      </w:r>
      <w:r w:rsidRPr="00A86578">
        <w:rPr>
          <w:spacing w:val="-6"/>
          <w:sz w:val="20"/>
        </w:rPr>
        <w:t xml:space="preserve"> </w:t>
      </w:r>
      <w:r w:rsidRPr="00A86578">
        <w:rPr>
          <w:sz w:val="20"/>
        </w:rPr>
        <w:t>її</w:t>
      </w:r>
      <w:r w:rsidRPr="00A86578">
        <w:rPr>
          <w:spacing w:val="-7"/>
          <w:sz w:val="20"/>
        </w:rPr>
        <w:t xml:space="preserve"> </w:t>
      </w:r>
      <w:r w:rsidRPr="00A86578">
        <w:rPr>
          <w:sz w:val="20"/>
        </w:rPr>
        <w:t>видала,</w:t>
      </w:r>
      <w:r w:rsidRPr="00A86578">
        <w:rPr>
          <w:spacing w:val="-6"/>
          <w:sz w:val="20"/>
        </w:rPr>
        <w:t xml:space="preserve"> </w:t>
      </w:r>
      <w:r w:rsidRPr="00A86578">
        <w:rPr>
          <w:sz w:val="20"/>
        </w:rPr>
        <w:t>тобто</w:t>
      </w:r>
      <w:r w:rsidRPr="00A86578">
        <w:rPr>
          <w:spacing w:val="-6"/>
          <w:sz w:val="20"/>
        </w:rPr>
        <w:t xml:space="preserve"> </w:t>
      </w:r>
      <w:r w:rsidRPr="00A86578">
        <w:rPr>
          <w:spacing w:val="-2"/>
          <w:sz w:val="20"/>
        </w:rPr>
        <w:t>Клієнтом;</w:t>
      </w:r>
    </w:p>
    <w:p w14:paraId="576C8C0A" w14:textId="77777777" w:rsidR="00A86578" w:rsidRPr="00A86578" w:rsidRDefault="002F0780" w:rsidP="0054039A">
      <w:pPr>
        <w:pStyle w:val="a6"/>
        <w:numPr>
          <w:ilvl w:val="0"/>
          <w:numId w:val="103"/>
        </w:numPr>
        <w:tabs>
          <w:tab w:val="left" w:pos="2205"/>
        </w:tabs>
        <w:rPr>
          <w:rFonts w:ascii="Wingdings" w:hAnsi="Wingdings"/>
          <w:sz w:val="20"/>
        </w:rPr>
      </w:pPr>
      <w:r w:rsidRPr="00A86578">
        <w:rPr>
          <w:sz w:val="20"/>
        </w:rPr>
        <w:t>відмови</w:t>
      </w:r>
      <w:r w:rsidRPr="00A86578">
        <w:rPr>
          <w:spacing w:val="-6"/>
          <w:sz w:val="20"/>
        </w:rPr>
        <w:t xml:space="preserve"> </w:t>
      </w:r>
      <w:r w:rsidRPr="00A86578">
        <w:rPr>
          <w:sz w:val="20"/>
        </w:rPr>
        <w:t>довіреної</w:t>
      </w:r>
      <w:r w:rsidRPr="00A86578">
        <w:rPr>
          <w:spacing w:val="-7"/>
          <w:sz w:val="20"/>
        </w:rPr>
        <w:t xml:space="preserve"> </w:t>
      </w:r>
      <w:r w:rsidRPr="00A86578">
        <w:rPr>
          <w:sz w:val="20"/>
        </w:rPr>
        <w:t>особи</w:t>
      </w:r>
      <w:r w:rsidRPr="00A86578">
        <w:rPr>
          <w:spacing w:val="-7"/>
          <w:sz w:val="20"/>
        </w:rPr>
        <w:t xml:space="preserve"> </w:t>
      </w:r>
      <w:r w:rsidRPr="00A86578">
        <w:rPr>
          <w:sz w:val="20"/>
        </w:rPr>
        <w:t>за</w:t>
      </w:r>
      <w:r w:rsidRPr="00A86578">
        <w:rPr>
          <w:spacing w:val="-6"/>
          <w:sz w:val="20"/>
        </w:rPr>
        <w:t xml:space="preserve"> </w:t>
      </w:r>
      <w:r w:rsidRPr="00A86578">
        <w:rPr>
          <w:sz w:val="20"/>
        </w:rPr>
        <w:t>довіреністю</w:t>
      </w:r>
      <w:r w:rsidRPr="00A86578">
        <w:rPr>
          <w:spacing w:val="-4"/>
          <w:sz w:val="20"/>
        </w:rPr>
        <w:t xml:space="preserve"> </w:t>
      </w:r>
      <w:r w:rsidRPr="00A86578">
        <w:rPr>
          <w:sz w:val="20"/>
        </w:rPr>
        <w:t>від</w:t>
      </w:r>
      <w:r w:rsidRPr="00A86578">
        <w:rPr>
          <w:spacing w:val="-7"/>
          <w:sz w:val="20"/>
        </w:rPr>
        <w:t xml:space="preserve"> </w:t>
      </w:r>
      <w:r w:rsidRPr="00A86578">
        <w:rPr>
          <w:sz w:val="20"/>
        </w:rPr>
        <w:t>вчинення</w:t>
      </w:r>
      <w:r w:rsidRPr="00A86578">
        <w:rPr>
          <w:spacing w:val="-7"/>
          <w:sz w:val="20"/>
        </w:rPr>
        <w:t xml:space="preserve"> </w:t>
      </w:r>
      <w:r w:rsidRPr="00A86578">
        <w:rPr>
          <w:sz w:val="20"/>
        </w:rPr>
        <w:t>дій,</w:t>
      </w:r>
      <w:r w:rsidRPr="00A86578">
        <w:rPr>
          <w:spacing w:val="-4"/>
          <w:sz w:val="20"/>
        </w:rPr>
        <w:t xml:space="preserve"> </w:t>
      </w:r>
      <w:r w:rsidRPr="00A86578">
        <w:rPr>
          <w:sz w:val="20"/>
        </w:rPr>
        <w:t>що</w:t>
      </w:r>
      <w:r w:rsidRPr="00A86578">
        <w:rPr>
          <w:spacing w:val="-5"/>
          <w:sz w:val="20"/>
        </w:rPr>
        <w:t xml:space="preserve"> </w:t>
      </w:r>
      <w:r w:rsidRPr="00A86578">
        <w:rPr>
          <w:sz w:val="20"/>
        </w:rPr>
        <w:t>були</w:t>
      </w:r>
      <w:r w:rsidRPr="00A86578">
        <w:rPr>
          <w:spacing w:val="-7"/>
          <w:sz w:val="20"/>
        </w:rPr>
        <w:t xml:space="preserve"> </w:t>
      </w:r>
      <w:r w:rsidRPr="00A86578">
        <w:rPr>
          <w:sz w:val="20"/>
        </w:rPr>
        <w:t>визначені</w:t>
      </w:r>
      <w:r w:rsidRPr="00A86578">
        <w:rPr>
          <w:spacing w:val="-7"/>
          <w:sz w:val="20"/>
        </w:rPr>
        <w:t xml:space="preserve"> </w:t>
      </w:r>
      <w:r w:rsidRPr="00A86578">
        <w:rPr>
          <w:spacing w:val="-2"/>
          <w:sz w:val="20"/>
        </w:rPr>
        <w:t>довіреністю;</w:t>
      </w:r>
    </w:p>
    <w:p w14:paraId="07C33556" w14:textId="5DB081B3" w:rsidR="00784F65" w:rsidRPr="00A86578" w:rsidRDefault="002F0780" w:rsidP="002753D3">
      <w:pPr>
        <w:pStyle w:val="a6"/>
        <w:numPr>
          <w:ilvl w:val="0"/>
          <w:numId w:val="103"/>
        </w:numPr>
        <w:tabs>
          <w:tab w:val="left" w:pos="2205"/>
        </w:tabs>
        <w:ind w:right="425"/>
        <w:rPr>
          <w:rFonts w:ascii="Wingdings" w:hAnsi="Wingdings"/>
          <w:sz w:val="20"/>
        </w:rPr>
      </w:pPr>
      <w:r w:rsidRPr="00A86578">
        <w:rPr>
          <w:sz w:val="20"/>
        </w:rPr>
        <w:t>смерті</w:t>
      </w:r>
      <w:r w:rsidRPr="00A86578">
        <w:rPr>
          <w:spacing w:val="-2"/>
          <w:sz w:val="20"/>
        </w:rPr>
        <w:t xml:space="preserve"> </w:t>
      </w:r>
      <w:r w:rsidRPr="00A86578">
        <w:rPr>
          <w:sz w:val="20"/>
        </w:rPr>
        <w:t>фізичної</w:t>
      </w:r>
      <w:r w:rsidRPr="00A86578">
        <w:rPr>
          <w:spacing w:val="-2"/>
          <w:sz w:val="20"/>
        </w:rPr>
        <w:t xml:space="preserve"> </w:t>
      </w:r>
      <w:r w:rsidRPr="00A86578">
        <w:rPr>
          <w:sz w:val="20"/>
        </w:rPr>
        <w:t>особи</w:t>
      </w:r>
      <w:r w:rsidRPr="00A86578">
        <w:rPr>
          <w:spacing w:val="-1"/>
          <w:sz w:val="20"/>
        </w:rPr>
        <w:t xml:space="preserve"> </w:t>
      </w:r>
      <w:r w:rsidRPr="00A86578">
        <w:rPr>
          <w:sz w:val="20"/>
        </w:rPr>
        <w:t>- Клієнта,</w:t>
      </w:r>
      <w:r w:rsidRPr="00A86578">
        <w:rPr>
          <w:spacing w:val="-1"/>
          <w:sz w:val="20"/>
        </w:rPr>
        <w:t xml:space="preserve"> </w:t>
      </w:r>
      <w:r w:rsidRPr="00A86578">
        <w:rPr>
          <w:sz w:val="20"/>
        </w:rPr>
        <w:t>яка</w:t>
      </w:r>
      <w:r w:rsidRPr="00A86578">
        <w:rPr>
          <w:spacing w:val="-1"/>
          <w:sz w:val="20"/>
        </w:rPr>
        <w:t xml:space="preserve"> </w:t>
      </w:r>
      <w:r w:rsidRPr="00A86578">
        <w:rPr>
          <w:sz w:val="20"/>
        </w:rPr>
        <w:t>видала</w:t>
      </w:r>
      <w:r w:rsidRPr="00A86578">
        <w:rPr>
          <w:spacing w:val="-1"/>
          <w:sz w:val="20"/>
        </w:rPr>
        <w:t xml:space="preserve"> </w:t>
      </w:r>
      <w:r w:rsidRPr="00A86578">
        <w:rPr>
          <w:sz w:val="20"/>
        </w:rPr>
        <w:t>довіреність, оголошення її</w:t>
      </w:r>
      <w:r w:rsidRPr="00A86578">
        <w:rPr>
          <w:spacing w:val="-2"/>
          <w:sz w:val="20"/>
        </w:rPr>
        <w:t xml:space="preserve"> </w:t>
      </w:r>
      <w:r w:rsidRPr="00A86578">
        <w:rPr>
          <w:sz w:val="20"/>
        </w:rPr>
        <w:t>померлою,</w:t>
      </w:r>
      <w:r w:rsidRPr="00A86578">
        <w:rPr>
          <w:spacing w:val="-2"/>
          <w:sz w:val="20"/>
        </w:rPr>
        <w:t xml:space="preserve"> </w:t>
      </w:r>
      <w:r w:rsidRPr="00A86578">
        <w:rPr>
          <w:sz w:val="20"/>
        </w:rPr>
        <w:t>визнання її недієздатною або безвісно відсутньою, обмеження її цивільної дієздатності.</w:t>
      </w:r>
    </w:p>
    <w:p w14:paraId="66E1E102" w14:textId="77777777" w:rsidR="00784F65" w:rsidRPr="007E0800" w:rsidRDefault="002F0780" w:rsidP="002753D3">
      <w:pPr>
        <w:pStyle w:val="a6"/>
        <w:numPr>
          <w:ilvl w:val="3"/>
          <w:numId w:val="92"/>
        </w:numPr>
        <w:tabs>
          <w:tab w:val="left" w:pos="1673"/>
        </w:tabs>
        <w:spacing w:before="1"/>
        <w:ind w:left="0" w:right="425" w:firstLine="709"/>
        <w:rPr>
          <w:sz w:val="20"/>
        </w:rPr>
      </w:pPr>
      <w:r w:rsidRPr="007E0800">
        <w:rPr>
          <w:sz w:val="20"/>
        </w:rPr>
        <w:t>З</w:t>
      </w:r>
      <w:r w:rsidRPr="007E0800">
        <w:rPr>
          <w:spacing w:val="28"/>
          <w:sz w:val="20"/>
        </w:rPr>
        <w:t xml:space="preserve"> </w:t>
      </w:r>
      <w:r w:rsidRPr="007E0800">
        <w:rPr>
          <w:sz w:val="20"/>
        </w:rPr>
        <w:t>моменту,</w:t>
      </w:r>
      <w:r w:rsidRPr="007E0800">
        <w:rPr>
          <w:spacing w:val="27"/>
          <w:sz w:val="20"/>
        </w:rPr>
        <w:t xml:space="preserve"> </w:t>
      </w:r>
      <w:r w:rsidRPr="007E0800">
        <w:rPr>
          <w:sz w:val="20"/>
        </w:rPr>
        <w:t>коли</w:t>
      </w:r>
      <w:r w:rsidRPr="007E0800">
        <w:rPr>
          <w:spacing w:val="26"/>
          <w:sz w:val="20"/>
        </w:rPr>
        <w:t xml:space="preserve"> </w:t>
      </w:r>
      <w:r w:rsidRPr="007E0800">
        <w:rPr>
          <w:sz w:val="20"/>
        </w:rPr>
        <w:t>Банку</w:t>
      </w:r>
      <w:r w:rsidRPr="007E0800">
        <w:rPr>
          <w:spacing w:val="28"/>
          <w:sz w:val="20"/>
        </w:rPr>
        <w:t xml:space="preserve"> </w:t>
      </w:r>
      <w:r w:rsidRPr="007E0800">
        <w:rPr>
          <w:sz w:val="20"/>
        </w:rPr>
        <w:t>стає</w:t>
      </w:r>
      <w:r w:rsidRPr="007E0800">
        <w:rPr>
          <w:spacing w:val="30"/>
          <w:sz w:val="20"/>
        </w:rPr>
        <w:t xml:space="preserve"> </w:t>
      </w:r>
      <w:r w:rsidRPr="007E0800">
        <w:rPr>
          <w:sz w:val="20"/>
        </w:rPr>
        <w:t>відомо</w:t>
      </w:r>
      <w:r w:rsidRPr="007E0800">
        <w:rPr>
          <w:spacing w:val="28"/>
          <w:sz w:val="20"/>
        </w:rPr>
        <w:t xml:space="preserve"> </w:t>
      </w:r>
      <w:r w:rsidRPr="007E0800">
        <w:rPr>
          <w:sz w:val="20"/>
        </w:rPr>
        <w:t>про</w:t>
      </w:r>
      <w:r w:rsidRPr="007E0800">
        <w:rPr>
          <w:spacing w:val="28"/>
          <w:sz w:val="20"/>
        </w:rPr>
        <w:t xml:space="preserve"> </w:t>
      </w:r>
      <w:r w:rsidRPr="007E0800">
        <w:rPr>
          <w:sz w:val="20"/>
        </w:rPr>
        <w:t>вищенаведені</w:t>
      </w:r>
      <w:r w:rsidRPr="007E0800">
        <w:rPr>
          <w:spacing w:val="29"/>
          <w:sz w:val="20"/>
        </w:rPr>
        <w:t xml:space="preserve"> </w:t>
      </w:r>
      <w:r w:rsidRPr="007E0800">
        <w:rPr>
          <w:sz w:val="20"/>
        </w:rPr>
        <w:t>підстави</w:t>
      </w:r>
      <w:r w:rsidRPr="007E0800">
        <w:rPr>
          <w:spacing w:val="28"/>
          <w:sz w:val="20"/>
        </w:rPr>
        <w:t xml:space="preserve"> </w:t>
      </w:r>
      <w:r w:rsidRPr="007E0800">
        <w:rPr>
          <w:sz w:val="20"/>
        </w:rPr>
        <w:t>припинення</w:t>
      </w:r>
      <w:r w:rsidRPr="007E0800">
        <w:rPr>
          <w:spacing w:val="29"/>
          <w:sz w:val="20"/>
        </w:rPr>
        <w:t xml:space="preserve"> </w:t>
      </w:r>
      <w:r w:rsidRPr="007E0800">
        <w:rPr>
          <w:sz w:val="20"/>
        </w:rPr>
        <w:t>представництва</w:t>
      </w:r>
      <w:r w:rsidRPr="007E0800">
        <w:rPr>
          <w:spacing w:val="27"/>
          <w:sz w:val="20"/>
        </w:rPr>
        <w:t xml:space="preserve"> </w:t>
      </w:r>
      <w:r w:rsidRPr="007E0800">
        <w:rPr>
          <w:sz w:val="20"/>
        </w:rPr>
        <w:t>за довіреністю, Банк припиняє користування сейфом довіреною особою.</w:t>
      </w:r>
    </w:p>
    <w:p w14:paraId="0281EF7C" w14:textId="77777777" w:rsidR="00784F65" w:rsidRPr="007E0800" w:rsidRDefault="002F0780" w:rsidP="0054039A">
      <w:pPr>
        <w:pStyle w:val="a6"/>
        <w:numPr>
          <w:ilvl w:val="3"/>
          <w:numId w:val="92"/>
        </w:numPr>
        <w:ind w:left="0" w:right="436" w:firstLine="709"/>
        <w:rPr>
          <w:sz w:val="20"/>
        </w:rPr>
      </w:pPr>
      <w:r w:rsidRPr="007E0800">
        <w:rPr>
          <w:sz w:val="20"/>
        </w:rPr>
        <w:t xml:space="preserve">Усі довіреності зберігаються у справі з юридичного оформлення надання в оренду (найм) сейфу </w:t>
      </w:r>
      <w:r w:rsidRPr="007E0800">
        <w:rPr>
          <w:spacing w:val="-2"/>
          <w:sz w:val="20"/>
        </w:rPr>
        <w:t>Клієнту.</w:t>
      </w:r>
    </w:p>
    <w:p w14:paraId="4DCD0EC9" w14:textId="77777777" w:rsidR="00784F65" w:rsidRPr="007E0800" w:rsidRDefault="002F0780" w:rsidP="0054039A">
      <w:pPr>
        <w:pStyle w:val="a6"/>
        <w:numPr>
          <w:ilvl w:val="2"/>
          <w:numId w:val="92"/>
        </w:numPr>
        <w:tabs>
          <w:tab w:val="left" w:pos="1609"/>
        </w:tabs>
        <w:ind w:left="0" w:right="428" w:firstLine="709"/>
        <w:rPr>
          <w:sz w:val="20"/>
        </w:rPr>
      </w:pPr>
      <w:r w:rsidRPr="007E0800">
        <w:rPr>
          <w:sz w:val="20"/>
        </w:rPr>
        <w:t>Допуск</w:t>
      </w:r>
      <w:r w:rsidRPr="007E0800">
        <w:rPr>
          <w:spacing w:val="80"/>
          <w:sz w:val="20"/>
        </w:rPr>
        <w:t xml:space="preserve"> </w:t>
      </w:r>
      <w:r w:rsidRPr="007E0800">
        <w:rPr>
          <w:sz w:val="20"/>
        </w:rPr>
        <w:t>Клієнта/довіреної</w:t>
      </w:r>
      <w:r w:rsidRPr="007E0800">
        <w:rPr>
          <w:spacing w:val="80"/>
          <w:sz w:val="20"/>
        </w:rPr>
        <w:t xml:space="preserve"> </w:t>
      </w:r>
      <w:r w:rsidRPr="007E0800">
        <w:rPr>
          <w:sz w:val="20"/>
        </w:rPr>
        <w:t>особи</w:t>
      </w:r>
      <w:r w:rsidRPr="007E0800">
        <w:rPr>
          <w:spacing w:val="80"/>
          <w:sz w:val="20"/>
        </w:rPr>
        <w:t xml:space="preserve"> </w:t>
      </w:r>
      <w:r w:rsidRPr="007E0800">
        <w:rPr>
          <w:sz w:val="20"/>
        </w:rPr>
        <w:t>до</w:t>
      </w:r>
      <w:r w:rsidRPr="007E0800">
        <w:rPr>
          <w:spacing w:val="80"/>
          <w:sz w:val="20"/>
        </w:rPr>
        <w:t xml:space="preserve"> </w:t>
      </w:r>
      <w:r w:rsidRPr="007E0800">
        <w:rPr>
          <w:sz w:val="20"/>
        </w:rPr>
        <w:t>сейфа</w:t>
      </w:r>
      <w:r w:rsidRPr="007E0800">
        <w:rPr>
          <w:spacing w:val="80"/>
          <w:sz w:val="20"/>
        </w:rPr>
        <w:t xml:space="preserve"> </w:t>
      </w:r>
      <w:r w:rsidRPr="007E0800">
        <w:rPr>
          <w:sz w:val="20"/>
        </w:rPr>
        <w:t>здійснюється</w:t>
      </w:r>
      <w:r w:rsidRPr="007E0800">
        <w:rPr>
          <w:spacing w:val="80"/>
          <w:sz w:val="20"/>
        </w:rPr>
        <w:t xml:space="preserve"> </w:t>
      </w:r>
      <w:r w:rsidRPr="007E0800">
        <w:rPr>
          <w:sz w:val="20"/>
        </w:rPr>
        <w:t>після</w:t>
      </w:r>
      <w:r w:rsidRPr="007E0800">
        <w:rPr>
          <w:spacing w:val="80"/>
          <w:sz w:val="20"/>
        </w:rPr>
        <w:t xml:space="preserve"> </w:t>
      </w:r>
      <w:r w:rsidRPr="007E0800">
        <w:rPr>
          <w:sz w:val="20"/>
        </w:rPr>
        <w:t>перевірки</w:t>
      </w:r>
      <w:r w:rsidRPr="007E0800">
        <w:rPr>
          <w:spacing w:val="80"/>
          <w:sz w:val="20"/>
        </w:rPr>
        <w:t xml:space="preserve"> </w:t>
      </w:r>
      <w:r w:rsidRPr="007E0800">
        <w:rPr>
          <w:sz w:val="20"/>
        </w:rPr>
        <w:t>уповноваженим</w:t>
      </w:r>
      <w:r w:rsidRPr="007E0800">
        <w:rPr>
          <w:spacing w:val="80"/>
          <w:sz w:val="20"/>
        </w:rPr>
        <w:t xml:space="preserve"> </w:t>
      </w:r>
      <w:r w:rsidRPr="007E0800">
        <w:rPr>
          <w:sz w:val="20"/>
        </w:rPr>
        <w:t>працівником Банку:</w:t>
      </w:r>
    </w:p>
    <w:p w14:paraId="4EBD0B57" w14:textId="77777777" w:rsidR="00784F65" w:rsidRPr="007E0800" w:rsidRDefault="002F0780" w:rsidP="00870792">
      <w:pPr>
        <w:pStyle w:val="a6"/>
        <w:numPr>
          <w:ilvl w:val="0"/>
          <w:numId w:val="45"/>
        </w:numPr>
        <w:spacing w:before="1" w:line="229" w:lineRule="exact"/>
        <w:ind w:left="0" w:firstLine="1134"/>
        <w:rPr>
          <w:sz w:val="20"/>
        </w:rPr>
      </w:pPr>
      <w:r w:rsidRPr="007E0800">
        <w:rPr>
          <w:spacing w:val="-4"/>
          <w:sz w:val="20"/>
        </w:rPr>
        <w:t>паспорта</w:t>
      </w:r>
      <w:r w:rsidRPr="007E0800">
        <w:rPr>
          <w:spacing w:val="-9"/>
          <w:sz w:val="20"/>
        </w:rPr>
        <w:t xml:space="preserve"> </w:t>
      </w:r>
      <w:r w:rsidRPr="007E0800">
        <w:rPr>
          <w:spacing w:val="-4"/>
          <w:sz w:val="20"/>
        </w:rPr>
        <w:t>та</w:t>
      </w:r>
      <w:r w:rsidRPr="007E0800">
        <w:rPr>
          <w:spacing w:val="-7"/>
          <w:sz w:val="20"/>
        </w:rPr>
        <w:t xml:space="preserve"> </w:t>
      </w:r>
      <w:r w:rsidRPr="007E0800">
        <w:rPr>
          <w:spacing w:val="-4"/>
          <w:sz w:val="20"/>
        </w:rPr>
        <w:t>довіреності;</w:t>
      </w:r>
    </w:p>
    <w:p w14:paraId="4568DCAD" w14:textId="77777777" w:rsidR="00784F65" w:rsidRPr="007E0800" w:rsidRDefault="002F0780" w:rsidP="00870792">
      <w:pPr>
        <w:pStyle w:val="a6"/>
        <w:numPr>
          <w:ilvl w:val="0"/>
          <w:numId w:val="45"/>
        </w:numPr>
        <w:ind w:left="0" w:right="414" w:firstLine="1134"/>
        <w:rPr>
          <w:sz w:val="20"/>
        </w:rPr>
      </w:pPr>
      <w:r w:rsidRPr="007E0800">
        <w:rPr>
          <w:sz w:val="20"/>
        </w:rPr>
        <w:t>строку користування сейфом згідно Угоди-Заяви (у разі закінчення строку дії Угоди-Заяви допуск Клієнта/довіреної особи до сховища сейфів дозволяється тільки після сплати всієї заборгованості перед Банком);</w:t>
      </w:r>
    </w:p>
    <w:p w14:paraId="62E6AB0B" w14:textId="77777777" w:rsidR="00784F65" w:rsidRPr="007E0800" w:rsidRDefault="002F0780" w:rsidP="00870792">
      <w:pPr>
        <w:pStyle w:val="a6"/>
        <w:numPr>
          <w:ilvl w:val="0"/>
          <w:numId w:val="45"/>
        </w:numPr>
        <w:ind w:left="0" w:firstLine="1134"/>
        <w:rPr>
          <w:sz w:val="20"/>
        </w:rPr>
      </w:pPr>
      <w:r w:rsidRPr="007E0800">
        <w:rPr>
          <w:sz w:val="20"/>
        </w:rPr>
        <w:t>відповідності</w:t>
      </w:r>
      <w:r w:rsidRPr="007E0800">
        <w:rPr>
          <w:spacing w:val="-7"/>
          <w:sz w:val="20"/>
        </w:rPr>
        <w:t xml:space="preserve"> </w:t>
      </w:r>
      <w:r w:rsidRPr="007E0800">
        <w:rPr>
          <w:sz w:val="20"/>
        </w:rPr>
        <w:t>номеру</w:t>
      </w:r>
      <w:r w:rsidRPr="007E0800">
        <w:rPr>
          <w:spacing w:val="-5"/>
          <w:sz w:val="20"/>
        </w:rPr>
        <w:t xml:space="preserve"> </w:t>
      </w:r>
      <w:r w:rsidRPr="007E0800">
        <w:rPr>
          <w:sz w:val="20"/>
        </w:rPr>
        <w:t>сейфа</w:t>
      </w:r>
      <w:r w:rsidRPr="007E0800">
        <w:rPr>
          <w:spacing w:val="-6"/>
          <w:sz w:val="20"/>
        </w:rPr>
        <w:t xml:space="preserve"> </w:t>
      </w:r>
      <w:r w:rsidRPr="007E0800">
        <w:rPr>
          <w:sz w:val="20"/>
        </w:rPr>
        <w:t>та</w:t>
      </w:r>
      <w:r w:rsidRPr="007E0800">
        <w:rPr>
          <w:spacing w:val="-6"/>
          <w:sz w:val="20"/>
        </w:rPr>
        <w:t xml:space="preserve"> </w:t>
      </w:r>
      <w:r w:rsidRPr="007E0800">
        <w:rPr>
          <w:sz w:val="20"/>
        </w:rPr>
        <w:t>номеру</w:t>
      </w:r>
      <w:r w:rsidRPr="007E0800">
        <w:rPr>
          <w:spacing w:val="-5"/>
          <w:sz w:val="20"/>
        </w:rPr>
        <w:t xml:space="preserve"> </w:t>
      </w:r>
      <w:r w:rsidRPr="007E0800">
        <w:rPr>
          <w:sz w:val="20"/>
        </w:rPr>
        <w:t>ключа</w:t>
      </w:r>
      <w:r w:rsidRPr="007E0800">
        <w:rPr>
          <w:spacing w:val="39"/>
          <w:sz w:val="20"/>
        </w:rPr>
        <w:t xml:space="preserve"> </w:t>
      </w:r>
      <w:r w:rsidRPr="007E0800">
        <w:rPr>
          <w:sz w:val="20"/>
        </w:rPr>
        <w:t>номеру,</w:t>
      </w:r>
      <w:r w:rsidRPr="007E0800">
        <w:rPr>
          <w:spacing w:val="-6"/>
          <w:sz w:val="20"/>
        </w:rPr>
        <w:t xml:space="preserve"> </w:t>
      </w:r>
      <w:r w:rsidRPr="007E0800">
        <w:rPr>
          <w:sz w:val="20"/>
        </w:rPr>
        <w:t>зазначеному</w:t>
      </w:r>
      <w:r w:rsidRPr="007E0800">
        <w:rPr>
          <w:spacing w:val="-5"/>
          <w:sz w:val="20"/>
        </w:rPr>
        <w:t xml:space="preserve"> </w:t>
      </w:r>
      <w:r w:rsidRPr="007E0800">
        <w:rPr>
          <w:sz w:val="20"/>
        </w:rPr>
        <w:t>в</w:t>
      </w:r>
      <w:r w:rsidRPr="007E0800">
        <w:rPr>
          <w:spacing w:val="-7"/>
          <w:sz w:val="20"/>
        </w:rPr>
        <w:t xml:space="preserve"> </w:t>
      </w:r>
      <w:r w:rsidRPr="007E0800">
        <w:rPr>
          <w:sz w:val="20"/>
        </w:rPr>
        <w:t>Картці</w:t>
      </w:r>
      <w:r w:rsidRPr="007E0800">
        <w:rPr>
          <w:spacing w:val="-7"/>
          <w:sz w:val="20"/>
        </w:rPr>
        <w:t xml:space="preserve"> </w:t>
      </w:r>
      <w:r w:rsidRPr="007E0800">
        <w:rPr>
          <w:spacing w:val="-2"/>
          <w:sz w:val="20"/>
        </w:rPr>
        <w:t>реєстрації.</w:t>
      </w:r>
    </w:p>
    <w:p w14:paraId="463CA8CD" w14:textId="77777777" w:rsidR="00784F65" w:rsidRPr="007E0800" w:rsidRDefault="002F0780" w:rsidP="0054039A">
      <w:pPr>
        <w:pStyle w:val="a6"/>
        <w:numPr>
          <w:ilvl w:val="2"/>
          <w:numId w:val="92"/>
        </w:numPr>
        <w:tabs>
          <w:tab w:val="left" w:pos="1501"/>
        </w:tabs>
        <w:ind w:left="0" w:right="425" w:firstLine="709"/>
        <w:rPr>
          <w:sz w:val="20"/>
        </w:rPr>
      </w:pPr>
      <w:r w:rsidRPr="007E0800">
        <w:rPr>
          <w:sz w:val="20"/>
        </w:rPr>
        <w:t>Сейф надається Клієнту в оренду для тимчасового користування на строк, визначений Клієнтом та передбачений в Угоді-Заяві (від 14 днів до 36 місяців).</w:t>
      </w:r>
    </w:p>
    <w:p w14:paraId="20249837" w14:textId="77777777" w:rsidR="00784F65" w:rsidRPr="007E0800" w:rsidRDefault="002F0780" w:rsidP="0054039A">
      <w:pPr>
        <w:pStyle w:val="a6"/>
        <w:numPr>
          <w:ilvl w:val="2"/>
          <w:numId w:val="92"/>
        </w:numPr>
        <w:tabs>
          <w:tab w:val="left" w:pos="1485"/>
        </w:tabs>
        <w:ind w:left="0" w:right="423" w:firstLine="709"/>
        <w:rPr>
          <w:sz w:val="20"/>
        </w:rPr>
      </w:pPr>
      <w:r w:rsidRPr="007E0800">
        <w:rPr>
          <w:sz w:val="20"/>
        </w:rPr>
        <w:t>За</w:t>
      </w:r>
      <w:r w:rsidRPr="007E0800">
        <w:rPr>
          <w:spacing w:val="-10"/>
          <w:sz w:val="20"/>
        </w:rPr>
        <w:t xml:space="preserve"> </w:t>
      </w:r>
      <w:r w:rsidRPr="007E0800">
        <w:rPr>
          <w:sz w:val="20"/>
        </w:rPr>
        <w:t>бажанням</w:t>
      </w:r>
      <w:r w:rsidRPr="007E0800">
        <w:rPr>
          <w:spacing w:val="-10"/>
          <w:sz w:val="20"/>
        </w:rPr>
        <w:t xml:space="preserve"> </w:t>
      </w:r>
      <w:r w:rsidRPr="007E0800">
        <w:rPr>
          <w:sz w:val="20"/>
        </w:rPr>
        <w:t>Клієнта</w:t>
      </w:r>
      <w:r w:rsidRPr="007E0800">
        <w:rPr>
          <w:spacing w:val="-10"/>
          <w:sz w:val="20"/>
        </w:rPr>
        <w:t xml:space="preserve"> </w:t>
      </w:r>
      <w:r w:rsidRPr="007E0800">
        <w:rPr>
          <w:sz w:val="20"/>
        </w:rPr>
        <w:t>Банк</w:t>
      </w:r>
      <w:r w:rsidRPr="007E0800">
        <w:rPr>
          <w:spacing w:val="-11"/>
          <w:sz w:val="20"/>
        </w:rPr>
        <w:t xml:space="preserve"> </w:t>
      </w:r>
      <w:r w:rsidRPr="007E0800">
        <w:rPr>
          <w:sz w:val="20"/>
        </w:rPr>
        <w:t>може</w:t>
      </w:r>
      <w:r w:rsidRPr="007E0800">
        <w:rPr>
          <w:spacing w:val="-10"/>
          <w:sz w:val="20"/>
        </w:rPr>
        <w:t xml:space="preserve"> </w:t>
      </w:r>
      <w:r w:rsidRPr="007E0800">
        <w:rPr>
          <w:sz w:val="20"/>
        </w:rPr>
        <w:t>надати</w:t>
      </w:r>
      <w:r w:rsidRPr="007E0800">
        <w:rPr>
          <w:spacing w:val="-11"/>
          <w:sz w:val="20"/>
        </w:rPr>
        <w:t xml:space="preserve"> </w:t>
      </w:r>
      <w:r w:rsidRPr="007E0800">
        <w:rPr>
          <w:sz w:val="20"/>
        </w:rPr>
        <w:t>йому</w:t>
      </w:r>
      <w:r w:rsidRPr="007E0800">
        <w:rPr>
          <w:spacing w:val="-9"/>
          <w:sz w:val="20"/>
        </w:rPr>
        <w:t xml:space="preserve"> </w:t>
      </w:r>
      <w:r w:rsidRPr="007E0800">
        <w:rPr>
          <w:sz w:val="20"/>
        </w:rPr>
        <w:t>в</w:t>
      </w:r>
      <w:r w:rsidRPr="007E0800">
        <w:rPr>
          <w:spacing w:val="-11"/>
          <w:sz w:val="20"/>
        </w:rPr>
        <w:t xml:space="preserve"> </w:t>
      </w:r>
      <w:r w:rsidRPr="007E0800">
        <w:rPr>
          <w:sz w:val="20"/>
        </w:rPr>
        <w:t>оренду</w:t>
      </w:r>
      <w:r w:rsidRPr="007E0800">
        <w:rPr>
          <w:spacing w:val="-10"/>
          <w:sz w:val="20"/>
        </w:rPr>
        <w:t xml:space="preserve"> </w:t>
      </w:r>
      <w:r w:rsidRPr="007E0800">
        <w:rPr>
          <w:sz w:val="20"/>
        </w:rPr>
        <w:t>декілька</w:t>
      </w:r>
      <w:r w:rsidRPr="007E0800">
        <w:rPr>
          <w:spacing w:val="-10"/>
          <w:sz w:val="20"/>
        </w:rPr>
        <w:t xml:space="preserve"> </w:t>
      </w:r>
      <w:r w:rsidRPr="007E0800">
        <w:rPr>
          <w:sz w:val="20"/>
        </w:rPr>
        <w:t>сейфів,</w:t>
      </w:r>
      <w:r w:rsidRPr="007E0800">
        <w:rPr>
          <w:spacing w:val="-7"/>
          <w:sz w:val="20"/>
        </w:rPr>
        <w:t xml:space="preserve"> </w:t>
      </w:r>
      <w:r w:rsidRPr="007E0800">
        <w:rPr>
          <w:sz w:val="20"/>
        </w:rPr>
        <w:t>при</w:t>
      </w:r>
      <w:r w:rsidRPr="007E0800">
        <w:rPr>
          <w:spacing w:val="-11"/>
          <w:sz w:val="20"/>
        </w:rPr>
        <w:t xml:space="preserve"> </w:t>
      </w:r>
      <w:r w:rsidRPr="007E0800">
        <w:rPr>
          <w:sz w:val="20"/>
        </w:rPr>
        <w:t>цьому</w:t>
      </w:r>
      <w:r w:rsidRPr="007E0800">
        <w:rPr>
          <w:spacing w:val="-9"/>
          <w:sz w:val="20"/>
        </w:rPr>
        <w:t xml:space="preserve"> </w:t>
      </w:r>
      <w:r w:rsidRPr="007E0800">
        <w:rPr>
          <w:sz w:val="20"/>
        </w:rPr>
        <w:t>оформлення</w:t>
      </w:r>
      <w:r w:rsidRPr="007E0800">
        <w:rPr>
          <w:spacing w:val="-11"/>
          <w:sz w:val="20"/>
        </w:rPr>
        <w:t xml:space="preserve"> </w:t>
      </w:r>
      <w:r w:rsidRPr="007E0800">
        <w:rPr>
          <w:sz w:val="20"/>
        </w:rPr>
        <w:t>Угод- Заяв здійснюється окремо на кожний сейф.</w:t>
      </w:r>
    </w:p>
    <w:p w14:paraId="3A7B30C0" w14:textId="77777777" w:rsidR="00784F65" w:rsidRPr="007E0800" w:rsidRDefault="002F0780" w:rsidP="00870792">
      <w:pPr>
        <w:pStyle w:val="a6"/>
        <w:numPr>
          <w:ilvl w:val="2"/>
          <w:numId w:val="92"/>
        </w:numPr>
        <w:spacing w:before="87"/>
        <w:ind w:left="0" w:right="429" w:firstLine="709"/>
        <w:rPr>
          <w:sz w:val="20"/>
        </w:rPr>
      </w:pPr>
      <w:r w:rsidRPr="007E0800">
        <w:rPr>
          <w:sz w:val="20"/>
        </w:rPr>
        <w:t xml:space="preserve">Перед використанням сейфу уповноважений працівник Банку надає можливість Клієнту ознайомитись з технічним станом цього сейфу. Після огляду сейфу Клієнт розписується в Картці реєстрації, що </w:t>
      </w:r>
      <w:r w:rsidRPr="007E0800">
        <w:rPr>
          <w:spacing w:val="-2"/>
          <w:sz w:val="20"/>
        </w:rPr>
        <w:t>означає факт</w:t>
      </w:r>
      <w:r w:rsidRPr="007E0800">
        <w:rPr>
          <w:sz w:val="20"/>
        </w:rPr>
        <w:t xml:space="preserve"> </w:t>
      </w:r>
      <w:r w:rsidRPr="007E0800">
        <w:rPr>
          <w:spacing w:val="-2"/>
          <w:sz w:val="20"/>
        </w:rPr>
        <w:t>прийняття</w:t>
      </w:r>
      <w:r w:rsidRPr="007E0800">
        <w:rPr>
          <w:spacing w:val="-7"/>
          <w:sz w:val="20"/>
        </w:rPr>
        <w:t xml:space="preserve"> </w:t>
      </w:r>
      <w:r w:rsidRPr="007E0800">
        <w:rPr>
          <w:spacing w:val="-2"/>
          <w:sz w:val="20"/>
        </w:rPr>
        <w:t>Клієнтом</w:t>
      </w:r>
      <w:r w:rsidRPr="007E0800">
        <w:rPr>
          <w:spacing w:val="-6"/>
          <w:sz w:val="20"/>
        </w:rPr>
        <w:t xml:space="preserve"> </w:t>
      </w:r>
      <w:r w:rsidRPr="007E0800">
        <w:rPr>
          <w:spacing w:val="-2"/>
          <w:sz w:val="20"/>
        </w:rPr>
        <w:t>в</w:t>
      </w:r>
      <w:r w:rsidRPr="007E0800">
        <w:rPr>
          <w:spacing w:val="-7"/>
          <w:sz w:val="20"/>
        </w:rPr>
        <w:t xml:space="preserve"> </w:t>
      </w:r>
      <w:r w:rsidRPr="007E0800">
        <w:rPr>
          <w:spacing w:val="-2"/>
          <w:sz w:val="20"/>
        </w:rPr>
        <w:t>користування</w:t>
      </w:r>
      <w:r w:rsidRPr="007E0800">
        <w:rPr>
          <w:spacing w:val="-7"/>
          <w:sz w:val="20"/>
        </w:rPr>
        <w:t xml:space="preserve"> </w:t>
      </w:r>
      <w:r w:rsidRPr="007E0800">
        <w:rPr>
          <w:spacing w:val="-2"/>
          <w:sz w:val="20"/>
        </w:rPr>
        <w:t>орендованого</w:t>
      </w:r>
      <w:r w:rsidRPr="007E0800">
        <w:rPr>
          <w:spacing w:val="-5"/>
          <w:sz w:val="20"/>
        </w:rPr>
        <w:t xml:space="preserve"> </w:t>
      </w:r>
      <w:r w:rsidRPr="007E0800">
        <w:rPr>
          <w:spacing w:val="-2"/>
          <w:sz w:val="20"/>
        </w:rPr>
        <w:t>ним</w:t>
      </w:r>
      <w:r w:rsidRPr="007E0800">
        <w:rPr>
          <w:spacing w:val="-6"/>
          <w:sz w:val="20"/>
        </w:rPr>
        <w:t xml:space="preserve"> </w:t>
      </w:r>
      <w:r w:rsidRPr="007E0800">
        <w:rPr>
          <w:spacing w:val="-2"/>
          <w:sz w:val="20"/>
        </w:rPr>
        <w:t>сейфа</w:t>
      </w:r>
      <w:r w:rsidRPr="007E0800">
        <w:rPr>
          <w:spacing w:val="-7"/>
          <w:sz w:val="20"/>
        </w:rPr>
        <w:t xml:space="preserve"> </w:t>
      </w:r>
      <w:r w:rsidRPr="007E0800">
        <w:rPr>
          <w:spacing w:val="-2"/>
          <w:sz w:val="20"/>
        </w:rPr>
        <w:t>у належному технічному стані.</w:t>
      </w:r>
    </w:p>
    <w:p w14:paraId="5A6EEA7A" w14:textId="77777777" w:rsidR="00533E64" w:rsidRDefault="002F0780" w:rsidP="002117F0">
      <w:pPr>
        <w:pStyle w:val="a6"/>
        <w:numPr>
          <w:ilvl w:val="2"/>
          <w:numId w:val="92"/>
        </w:numPr>
        <w:ind w:left="0" w:right="426" w:firstLine="709"/>
        <w:rPr>
          <w:sz w:val="20"/>
        </w:rPr>
      </w:pPr>
      <w:r w:rsidRPr="007E0800">
        <w:rPr>
          <w:sz w:val="20"/>
        </w:rPr>
        <w:t>Ключ від сейфа видається Клієнту тільки після внесення суми заставної вартості ключа та сплати вартості послуги з надання в оренду</w:t>
      </w:r>
      <w:r w:rsidR="00533E64">
        <w:rPr>
          <w:sz w:val="20"/>
        </w:rPr>
        <w:t xml:space="preserve"> </w:t>
      </w:r>
      <w:r w:rsidRPr="007E0800">
        <w:rPr>
          <w:sz w:val="20"/>
        </w:rPr>
        <w:t>сейфу за весь період оренди. Для обліку заставної вартості ключа від сейфу Банк</w:t>
      </w:r>
      <w:r w:rsidRPr="007E0800">
        <w:rPr>
          <w:spacing w:val="-10"/>
          <w:sz w:val="20"/>
        </w:rPr>
        <w:t xml:space="preserve"> </w:t>
      </w:r>
      <w:r w:rsidRPr="007E0800">
        <w:rPr>
          <w:sz w:val="20"/>
        </w:rPr>
        <w:t>відкриває</w:t>
      </w:r>
      <w:r w:rsidRPr="007E0800">
        <w:rPr>
          <w:spacing w:val="-8"/>
          <w:sz w:val="20"/>
        </w:rPr>
        <w:t xml:space="preserve"> </w:t>
      </w:r>
      <w:r w:rsidRPr="007E0800">
        <w:rPr>
          <w:sz w:val="20"/>
        </w:rPr>
        <w:t>Клієнту</w:t>
      </w:r>
      <w:r w:rsidRPr="007E0800">
        <w:rPr>
          <w:spacing w:val="-8"/>
          <w:sz w:val="20"/>
        </w:rPr>
        <w:t xml:space="preserve"> </w:t>
      </w:r>
      <w:r w:rsidRPr="007E0800">
        <w:rPr>
          <w:sz w:val="20"/>
        </w:rPr>
        <w:t>рахунок,</w:t>
      </w:r>
      <w:r w:rsidRPr="007E0800">
        <w:rPr>
          <w:spacing w:val="-8"/>
          <w:sz w:val="20"/>
        </w:rPr>
        <w:t xml:space="preserve"> </w:t>
      </w:r>
      <w:r w:rsidRPr="007E0800">
        <w:rPr>
          <w:sz w:val="20"/>
        </w:rPr>
        <w:t>який</w:t>
      </w:r>
      <w:r w:rsidRPr="007E0800">
        <w:rPr>
          <w:spacing w:val="-10"/>
          <w:sz w:val="20"/>
        </w:rPr>
        <w:t xml:space="preserve"> </w:t>
      </w:r>
      <w:r w:rsidRPr="007E0800">
        <w:rPr>
          <w:sz w:val="20"/>
        </w:rPr>
        <w:t>визначається</w:t>
      </w:r>
      <w:r w:rsidRPr="007E0800">
        <w:rPr>
          <w:spacing w:val="-9"/>
          <w:sz w:val="20"/>
        </w:rPr>
        <w:t xml:space="preserve"> </w:t>
      </w:r>
      <w:r w:rsidRPr="007E0800">
        <w:rPr>
          <w:sz w:val="20"/>
        </w:rPr>
        <w:t>у</w:t>
      </w:r>
      <w:r w:rsidRPr="007E0800">
        <w:rPr>
          <w:spacing w:val="-8"/>
          <w:sz w:val="20"/>
        </w:rPr>
        <w:t xml:space="preserve"> </w:t>
      </w:r>
      <w:r w:rsidRPr="007E0800">
        <w:rPr>
          <w:sz w:val="20"/>
        </w:rPr>
        <w:t>відповідній</w:t>
      </w:r>
      <w:r w:rsidRPr="007E0800">
        <w:rPr>
          <w:spacing w:val="-10"/>
          <w:sz w:val="20"/>
        </w:rPr>
        <w:t xml:space="preserve"> </w:t>
      </w:r>
      <w:r w:rsidRPr="007E0800">
        <w:rPr>
          <w:sz w:val="20"/>
        </w:rPr>
        <w:t>Угоді-Заяві</w:t>
      </w:r>
      <w:r w:rsidRPr="007E0800">
        <w:rPr>
          <w:spacing w:val="-9"/>
          <w:sz w:val="20"/>
        </w:rPr>
        <w:t xml:space="preserve"> </w:t>
      </w:r>
      <w:r w:rsidRPr="007E0800">
        <w:rPr>
          <w:sz w:val="20"/>
        </w:rPr>
        <w:t>та</w:t>
      </w:r>
      <w:r w:rsidRPr="007E0800">
        <w:rPr>
          <w:spacing w:val="-8"/>
          <w:sz w:val="20"/>
        </w:rPr>
        <w:t xml:space="preserve"> </w:t>
      </w:r>
      <w:r w:rsidRPr="007E0800">
        <w:rPr>
          <w:sz w:val="20"/>
        </w:rPr>
        <w:t>на</w:t>
      </w:r>
      <w:r w:rsidRPr="007E0800">
        <w:rPr>
          <w:spacing w:val="-8"/>
          <w:sz w:val="20"/>
        </w:rPr>
        <w:t xml:space="preserve"> </w:t>
      </w:r>
      <w:r w:rsidRPr="007E0800">
        <w:rPr>
          <w:sz w:val="20"/>
        </w:rPr>
        <w:t>який</w:t>
      </w:r>
      <w:r w:rsidRPr="007E0800">
        <w:rPr>
          <w:spacing w:val="-10"/>
          <w:sz w:val="20"/>
        </w:rPr>
        <w:t xml:space="preserve"> </w:t>
      </w:r>
      <w:r w:rsidRPr="007E0800">
        <w:rPr>
          <w:sz w:val="20"/>
        </w:rPr>
        <w:t>Клієнт</w:t>
      </w:r>
      <w:r w:rsidRPr="007E0800">
        <w:rPr>
          <w:spacing w:val="-9"/>
          <w:sz w:val="20"/>
        </w:rPr>
        <w:t xml:space="preserve"> </w:t>
      </w:r>
      <w:r w:rsidRPr="007E0800">
        <w:rPr>
          <w:sz w:val="20"/>
        </w:rPr>
        <w:t>вносить</w:t>
      </w:r>
      <w:r w:rsidRPr="007E0800">
        <w:rPr>
          <w:spacing w:val="-8"/>
          <w:sz w:val="20"/>
        </w:rPr>
        <w:t xml:space="preserve"> </w:t>
      </w:r>
      <w:r w:rsidRPr="007E0800">
        <w:rPr>
          <w:sz w:val="20"/>
        </w:rPr>
        <w:t>відповідну суму коштів.</w:t>
      </w:r>
      <w:bookmarkStart w:id="16" w:name="_Hlk214972149"/>
    </w:p>
    <w:p w14:paraId="30F8B8BA" w14:textId="280B19B3" w:rsidR="00533E64" w:rsidRPr="00870792" w:rsidRDefault="00533E64" w:rsidP="00870792">
      <w:pPr>
        <w:pStyle w:val="a6"/>
        <w:numPr>
          <w:ilvl w:val="2"/>
          <w:numId w:val="92"/>
        </w:numPr>
        <w:ind w:left="0" w:right="426" w:firstLine="709"/>
        <w:rPr>
          <w:sz w:val="20"/>
        </w:rPr>
      </w:pPr>
      <w:r w:rsidRPr="00870792">
        <w:rPr>
          <w:sz w:val="20"/>
          <w:szCs w:val="20"/>
        </w:rPr>
        <w:t xml:space="preserve">Клієнт має право обрати </w:t>
      </w:r>
      <w:r w:rsidR="007B4EFE">
        <w:rPr>
          <w:sz w:val="20"/>
          <w:szCs w:val="20"/>
        </w:rPr>
        <w:t xml:space="preserve">одночасно з </w:t>
      </w:r>
      <w:r w:rsidRPr="00870792">
        <w:rPr>
          <w:sz w:val="20"/>
          <w:szCs w:val="20"/>
        </w:rPr>
        <w:t>внесення</w:t>
      </w:r>
      <w:r w:rsidR="007B4EFE">
        <w:rPr>
          <w:sz w:val="20"/>
          <w:szCs w:val="20"/>
        </w:rPr>
        <w:t>м</w:t>
      </w:r>
      <w:r w:rsidRPr="00870792">
        <w:rPr>
          <w:sz w:val="20"/>
          <w:szCs w:val="20"/>
        </w:rPr>
        <w:t xml:space="preserve"> заставної вартості ключа укладення Договору страхування відповідальності за можливі збитки, завдані у зв’язку з користуванням сейфом (шляхом оформлення договору зі страховою компанією, акредитованою Банком). Страховим ризиком за Договором страхування є пошкодження та/або неповернення ключа. При виборі Клієнтом укладання Договору страхування, оформлення відповідного договору здійснюється через Єдину платформу страхування (</w:t>
      </w:r>
      <w:r w:rsidRPr="00870792">
        <w:rPr>
          <w:sz w:val="20"/>
          <w:szCs w:val="20"/>
          <w:lang w:val="en-US"/>
        </w:rPr>
        <w:t>EUA</w:t>
      </w:r>
      <w:r w:rsidRPr="00870792">
        <w:rPr>
          <w:sz w:val="20"/>
          <w:szCs w:val="20"/>
        </w:rPr>
        <w:t>), із внесенням необхідних даних Клієнта для страхування. Договір страхування укладається на строк оренди за Угодою-Заявою, у тому числі, в разі його пролонгації.</w:t>
      </w:r>
      <w:bookmarkEnd w:id="16"/>
    </w:p>
    <w:p w14:paraId="50B4EBAE" w14:textId="37D78E58" w:rsidR="00784F65" w:rsidRPr="007E0800" w:rsidRDefault="002F0780" w:rsidP="002117F0">
      <w:pPr>
        <w:pStyle w:val="a6"/>
        <w:numPr>
          <w:ilvl w:val="2"/>
          <w:numId w:val="92"/>
        </w:numPr>
        <w:spacing w:before="1"/>
        <w:ind w:left="0" w:right="426" w:firstLine="709"/>
        <w:rPr>
          <w:sz w:val="20"/>
        </w:rPr>
      </w:pPr>
      <w:r w:rsidRPr="007E0800">
        <w:rPr>
          <w:sz w:val="20"/>
        </w:rPr>
        <w:t>Клієнт/довірена особа здійснює попередню оплату оренди сейфом та оплату заставної вартості ключа</w:t>
      </w:r>
      <w:r w:rsidR="00533E64">
        <w:rPr>
          <w:sz w:val="20"/>
        </w:rPr>
        <w:t>/сплату послуг страхування</w:t>
      </w:r>
      <w:r w:rsidRPr="007E0800">
        <w:rPr>
          <w:sz w:val="20"/>
        </w:rPr>
        <w:t xml:space="preserve"> згідно тарифів Банку одним із перелічених способів:</w:t>
      </w:r>
    </w:p>
    <w:p w14:paraId="47C23FB0" w14:textId="77777777" w:rsidR="00784F65" w:rsidRPr="007E0800" w:rsidRDefault="002F0780" w:rsidP="00A86578">
      <w:pPr>
        <w:pStyle w:val="a6"/>
        <w:numPr>
          <w:ilvl w:val="0"/>
          <w:numId w:val="44"/>
        </w:numPr>
        <w:spacing w:line="228" w:lineRule="exact"/>
        <w:ind w:left="0" w:firstLine="1276"/>
        <w:jc w:val="left"/>
        <w:rPr>
          <w:sz w:val="20"/>
        </w:rPr>
      </w:pPr>
      <w:r w:rsidRPr="007E0800">
        <w:rPr>
          <w:sz w:val="20"/>
        </w:rPr>
        <w:t>готівкою</w:t>
      </w:r>
      <w:r w:rsidRPr="007E0800">
        <w:rPr>
          <w:spacing w:val="-6"/>
          <w:sz w:val="20"/>
        </w:rPr>
        <w:t xml:space="preserve"> </w:t>
      </w:r>
      <w:r w:rsidRPr="007E0800">
        <w:rPr>
          <w:sz w:val="20"/>
        </w:rPr>
        <w:t>через</w:t>
      </w:r>
      <w:r w:rsidRPr="007E0800">
        <w:rPr>
          <w:spacing w:val="-6"/>
          <w:sz w:val="20"/>
        </w:rPr>
        <w:t xml:space="preserve"> </w:t>
      </w:r>
      <w:r w:rsidRPr="007E0800">
        <w:rPr>
          <w:sz w:val="20"/>
        </w:rPr>
        <w:t>касу</w:t>
      </w:r>
      <w:r w:rsidRPr="007E0800">
        <w:rPr>
          <w:spacing w:val="-5"/>
          <w:sz w:val="20"/>
        </w:rPr>
        <w:t xml:space="preserve"> </w:t>
      </w:r>
      <w:r w:rsidRPr="007E0800">
        <w:rPr>
          <w:spacing w:val="-2"/>
          <w:sz w:val="20"/>
        </w:rPr>
        <w:t>Банку;</w:t>
      </w:r>
    </w:p>
    <w:p w14:paraId="021215BD" w14:textId="77777777" w:rsidR="00784F65" w:rsidRPr="007E0800" w:rsidRDefault="002F0780" w:rsidP="00A86578">
      <w:pPr>
        <w:pStyle w:val="a6"/>
        <w:numPr>
          <w:ilvl w:val="0"/>
          <w:numId w:val="44"/>
        </w:numPr>
        <w:ind w:left="0" w:firstLine="1276"/>
        <w:jc w:val="left"/>
        <w:rPr>
          <w:sz w:val="20"/>
        </w:rPr>
      </w:pPr>
      <w:r w:rsidRPr="007E0800">
        <w:rPr>
          <w:sz w:val="20"/>
        </w:rPr>
        <w:t>з</w:t>
      </w:r>
      <w:r w:rsidRPr="007E0800">
        <w:rPr>
          <w:spacing w:val="-7"/>
          <w:sz w:val="20"/>
        </w:rPr>
        <w:t xml:space="preserve"> </w:t>
      </w:r>
      <w:r w:rsidRPr="007E0800">
        <w:rPr>
          <w:sz w:val="20"/>
        </w:rPr>
        <w:t>власного</w:t>
      </w:r>
      <w:r w:rsidRPr="007E0800">
        <w:rPr>
          <w:spacing w:val="-5"/>
          <w:sz w:val="20"/>
        </w:rPr>
        <w:t xml:space="preserve"> </w:t>
      </w:r>
      <w:r w:rsidRPr="007E0800">
        <w:rPr>
          <w:sz w:val="20"/>
        </w:rPr>
        <w:t>поточного</w:t>
      </w:r>
      <w:r w:rsidRPr="007E0800">
        <w:rPr>
          <w:spacing w:val="-5"/>
          <w:sz w:val="20"/>
        </w:rPr>
        <w:t xml:space="preserve"> </w:t>
      </w:r>
      <w:r w:rsidRPr="007E0800">
        <w:rPr>
          <w:sz w:val="20"/>
        </w:rPr>
        <w:t>рахунку,</w:t>
      </w:r>
      <w:r w:rsidRPr="007E0800">
        <w:rPr>
          <w:spacing w:val="-6"/>
          <w:sz w:val="20"/>
        </w:rPr>
        <w:t xml:space="preserve"> </w:t>
      </w:r>
      <w:r w:rsidRPr="007E0800">
        <w:rPr>
          <w:sz w:val="20"/>
        </w:rPr>
        <w:t>який</w:t>
      </w:r>
      <w:r w:rsidRPr="007E0800">
        <w:rPr>
          <w:spacing w:val="-7"/>
          <w:sz w:val="20"/>
        </w:rPr>
        <w:t xml:space="preserve"> </w:t>
      </w:r>
      <w:r w:rsidRPr="007E0800">
        <w:rPr>
          <w:sz w:val="20"/>
        </w:rPr>
        <w:t>відкритий</w:t>
      </w:r>
      <w:r w:rsidRPr="007E0800">
        <w:rPr>
          <w:spacing w:val="-7"/>
          <w:sz w:val="20"/>
        </w:rPr>
        <w:t xml:space="preserve"> </w:t>
      </w:r>
      <w:r w:rsidRPr="007E0800">
        <w:rPr>
          <w:sz w:val="20"/>
        </w:rPr>
        <w:t>в</w:t>
      </w:r>
      <w:r w:rsidRPr="007E0800">
        <w:rPr>
          <w:spacing w:val="-7"/>
          <w:sz w:val="20"/>
        </w:rPr>
        <w:t xml:space="preserve"> </w:t>
      </w:r>
      <w:r w:rsidRPr="007E0800">
        <w:rPr>
          <w:spacing w:val="-2"/>
          <w:sz w:val="20"/>
        </w:rPr>
        <w:t>Банку;</w:t>
      </w:r>
    </w:p>
    <w:p w14:paraId="0AD89C20" w14:textId="77777777" w:rsidR="00784F65" w:rsidRPr="007E0800" w:rsidRDefault="002F0780" w:rsidP="00A86578">
      <w:pPr>
        <w:pStyle w:val="a6"/>
        <w:numPr>
          <w:ilvl w:val="0"/>
          <w:numId w:val="44"/>
        </w:numPr>
        <w:spacing w:before="1"/>
        <w:ind w:left="0" w:firstLine="1276"/>
        <w:jc w:val="left"/>
        <w:rPr>
          <w:sz w:val="20"/>
        </w:rPr>
      </w:pPr>
      <w:r w:rsidRPr="007E0800">
        <w:rPr>
          <w:sz w:val="20"/>
        </w:rPr>
        <w:t>з</w:t>
      </w:r>
      <w:r w:rsidRPr="007E0800">
        <w:rPr>
          <w:spacing w:val="-6"/>
          <w:sz w:val="20"/>
        </w:rPr>
        <w:t xml:space="preserve"> </w:t>
      </w:r>
      <w:r w:rsidRPr="007E0800">
        <w:rPr>
          <w:sz w:val="20"/>
        </w:rPr>
        <w:t>власного</w:t>
      </w:r>
      <w:r w:rsidRPr="007E0800">
        <w:rPr>
          <w:spacing w:val="-5"/>
          <w:sz w:val="20"/>
        </w:rPr>
        <w:t xml:space="preserve"> </w:t>
      </w:r>
      <w:r w:rsidRPr="007E0800">
        <w:rPr>
          <w:sz w:val="20"/>
        </w:rPr>
        <w:t>рахунку,</w:t>
      </w:r>
      <w:r w:rsidRPr="007E0800">
        <w:rPr>
          <w:spacing w:val="-6"/>
          <w:sz w:val="20"/>
        </w:rPr>
        <w:t xml:space="preserve"> </w:t>
      </w:r>
      <w:r w:rsidRPr="007E0800">
        <w:rPr>
          <w:sz w:val="20"/>
        </w:rPr>
        <w:t>який</w:t>
      </w:r>
      <w:r w:rsidRPr="007E0800">
        <w:rPr>
          <w:spacing w:val="-7"/>
          <w:sz w:val="20"/>
        </w:rPr>
        <w:t xml:space="preserve"> </w:t>
      </w:r>
      <w:r w:rsidRPr="007E0800">
        <w:rPr>
          <w:sz w:val="20"/>
        </w:rPr>
        <w:t>відкритий</w:t>
      </w:r>
      <w:r w:rsidRPr="007E0800">
        <w:rPr>
          <w:spacing w:val="-5"/>
          <w:sz w:val="20"/>
        </w:rPr>
        <w:t xml:space="preserve"> </w:t>
      </w:r>
      <w:r w:rsidRPr="007E0800">
        <w:rPr>
          <w:sz w:val="20"/>
        </w:rPr>
        <w:t>в</w:t>
      </w:r>
      <w:r w:rsidRPr="007E0800">
        <w:rPr>
          <w:spacing w:val="-6"/>
          <w:sz w:val="20"/>
        </w:rPr>
        <w:t xml:space="preserve"> </w:t>
      </w:r>
      <w:r w:rsidRPr="007E0800">
        <w:rPr>
          <w:sz w:val="20"/>
        </w:rPr>
        <w:t>іншому</w:t>
      </w:r>
      <w:r w:rsidRPr="007E0800">
        <w:rPr>
          <w:spacing w:val="-5"/>
          <w:sz w:val="20"/>
        </w:rPr>
        <w:t xml:space="preserve"> </w:t>
      </w:r>
      <w:r w:rsidRPr="007E0800">
        <w:rPr>
          <w:spacing w:val="-2"/>
          <w:sz w:val="20"/>
        </w:rPr>
        <w:t>Банку.</w:t>
      </w:r>
    </w:p>
    <w:p w14:paraId="32EA2E67" w14:textId="77777777" w:rsidR="00784F65" w:rsidRPr="007E0800" w:rsidRDefault="002F0780" w:rsidP="0054039A">
      <w:pPr>
        <w:pStyle w:val="a6"/>
        <w:numPr>
          <w:ilvl w:val="2"/>
          <w:numId w:val="92"/>
        </w:numPr>
        <w:ind w:left="0" w:right="442" w:firstLine="709"/>
        <w:rPr>
          <w:sz w:val="20"/>
        </w:rPr>
      </w:pPr>
      <w:r w:rsidRPr="007E0800">
        <w:rPr>
          <w:sz w:val="20"/>
        </w:rPr>
        <w:t>Сума плати за користування сейфом може змінюватися Банком в односторонньому порядку залежно від змін в ціноутворенні та рівня витрат на обслуговування тощо.</w:t>
      </w:r>
    </w:p>
    <w:p w14:paraId="5D02E76B" w14:textId="77777777" w:rsidR="00784F65" w:rsidRPr="007E0800" w:rsidRDefault="002F0780" w:rsidP="0054039A">
      <w:pPr>
        <w:pStyle w:val="a6"/>
        <w:numPr>
          <w:ilvl w:val="2"/>
          <w:numId w:val="92"/>
        </w:numPr>
        <w:tabs>
          <w:tab w:val="left" w:pos="1587"/>
        </w:tabs>
        <w:ind w:left="0" w:right="429" w:firstLine="709"/>
        <w:rPr>
          <w:sz w:val="20"/>
        </w:rPr>
      </w:pPr>
      <w:r w:rsidRPr="007E0800">
        <w:rPr>
          <w:sz w:val="20"/>
        </w:rPr>
        <w:t>Час</w:t>
      </w:r>
      <w:r w:rsidRPr="007E0800">
        <w:rPr>
          <w:spacing w:val="-10"/>
          <w:sz w:val="20"/>
        </w:rPr>
        <w:t xml:space="preserve"> </w:t>
      </w:r>
      <w:r w:rsidRPr="007E0800">
        <w:rPr>
          <w:sz w:val="20"/>
        </w:rPr>
        <w:t>доступу</w:t>
      </w:r>
      <w:r w:rsidRPr="007E0800">
        <w:rPr>
          <w:spacing w:val="-8"/>
          <w:sz w:val="20"/>
        </w:rPr>
        <w:t xml:space="preserve"> </w:t>
      </w:r>
      <w:r w:rsidRPr="007E0800">
        <w:rPr>
          <w:sz w:val="20"/>
        </w:rPr>
        <w:t>Клієнта</w:t>
      </w:r>
      <w:r w:rsidRPr="007E0800">
        <w:rPr>
          <w:spacing w:val="-6"/>
          <w:sz w:val="20"/>
        </w:rPr>
        <w:t xml:space="preserve"> </w:t>
      </w:r>
      <w:r w:rsidRPr="007E0800">
        <w:rPr>
          <w:sz w:val="20"/>
        </w:rPr>
        <w:t>до</w:t>
      </w:r>
      <w:r w:rsidRPr="007E0800">
        <w:rPr>
          <w:spacing w:val="-8"/>
          <w:sz w:val="20"/>
        </w:rPr>
        <w:t xml:space="preserve"> </w:t>
      </w:r>
      <w:r w:rsidRPr="007E0800">
        <w:rPr>
          <w:sz w:val="20"/>
        </w:rPr>
        <w:t>сейфа</w:t>
      </w:r>
      <w:r w:rsidRPr="007E0800">
        <w:rPr>
          <w:spacing w:val="-8"/>
          <w:sz w:val="20"/>
        </w:rPr>
        <w:t xml:space="preserve"> </w:t>
      </w:r>
      <w:r w:rsidRPr="007E0800">
        <w:rPr>
          <w:sz w:val="20"/>
        </w:rPr>
        <w:t>визначається</w:t>
      </w:r>
      <w:r w:rsidRPr="007E0800">
        <w:rPr>
          <w:spacing w:val="-9"/>
          <w:sz w:val="20"/>
        </w:rPr>
        <w:t xml:space="preserve"> </w:t>
      </w:r>
      <w:r w:rsidRPr="007E0800">
        <w:rPr>
          <w:sz w:val="20"/>
        </w:rPr>
        <w:t>режимом</w:t>
      </w:r>
      <w:r w:rsidRPr="007E0800">
        <w:rPr>
          <w:spacing w:val="-10"/>
          <w:sz w:val="20"/>
        </w:rPr>
        <w:t xml:space="preserve"> </w:t>
      </w:r>
      <w:r w:rsidRPr="007E0800">
        <w:rPr>
          <w:sz w:val="20"/>
        </w:rPr>
        <w:t>роботи</w:t>
      </w:r>
      <w:r w:rsidRPr="007E0800">
        <w:rPr>
          <w:spacing w:val="-10"/>
          <w:sz w:val="20"/>
        </w:rPr>
        <w:t xml:space="preserve"> </w:t>
      </w:r>
      <w:r w:rsidRPr="007E0800">
        <w:rPr>
          <w:sz w:val="20"/>
        </w:rPr>
        <w:t>Банку,</w:t>
      </w:r>
      <w:r w:rsidRPr="007E0800">
        <w:rPr>
          <w:spacing w:val="-8"/>
          <w:sz w:val="20"/>
        </w:rPr>
        <w:t xml:space="preserve"> </w:t>
      </w:r>
      <w:r w:rsidRPr="007E0800">
        <w:rPr>
          <w:sz w:val="20"/>
        </w:rPr>
        <w:t>але</w:t>
      </w:r>
      <w:r w:rsidRPr="007E0800">
        <w:rPr>
          <w:spacing w:val="-8"/>
          <w:sz w:val="20"/>
        </w:rPr>
        <w:t xml:space="preserve"> </w:t>
      </w:r>
      <w:r w:rsidRPr="007E0800">
        <w:rPr>
          <w:sz w:val="20"/>
        </w:rPr>
        <w:t>не</w:t>
      </w:r>
      <w:r w:rsidRPr="007E0800">
        <w:rPr>
          <w:spacing w:val="-8"/>
          <w:sz w:val="20"/>
        </w:rPr>
        <w:t xml:space="preserve"> </w:t>
      </w:r>
      <w:r w:rsidRPr="007E0800">
        <w:rPr>
          <w:sz w:val="20"/>
        </w:rPr>
        <w:t>пізніше</w:t>
      </w:r>
      <w:r w:rsidRPr="007E0800">
        <w:rPr>
          <w:spacing w:val="-8"/>
          <w:sz w:val="20"/>
        </w:rPr>
        <w:t xml:space="preserve"> </w:t>
      </w:r>
      <w:r w:rsidRPr="007E0800">
        <w:rPr>
          <w:sz w:val="20"/>
        </w:rPr>
        <w:t>ніж</w:t>
      </w:r>
      <w:r w:rsidRPr="007E0800">
        <w:rPr>
          <w:spacing w:val="-10"/>
          <w:sz w:val="20"/>
        </w:rPr>
        <w:t xml:space="preserve"> </w:t>
      </w:r>
      <w:r w:rsidRPr="007E0800">
        <w:rPr>
          <w:sz w:val="20"/>
        </w:rPr>
        <w:t>за</w:t>
      </w:r>
      <w:r w:rsidRPr="007E0800">
        <w:rPr>
          <w:spacing w:val="-8"/>
          <w:sz w:val="20"/>
        </w:rPr>
        <w:t xml:space="preserve"> </w:t>
      </w:r>
      <w:r w:rsidRPr="007E0800">
        <w:rPr>
          <w:sz w:val="20"/>
        </w:rPr>
        <w:t>15</w:t>
      </w:r>
      <w:r w:rsidRPr="007E0800">
        <w:rPr>
          <w:spacing w:val="-10"/>
          <w:sz w:val="20"/>
        </w:rPr>
        <w:t xml:space="preserve"> </w:t>
      </w:r>
      <w:r w:rsidRPr="007E0800">
        <w:rPr>
          <w:sz w:val="20"/>
        </w:rPr>
        <w:t>хвилин до закінчення роботи даної установи.</w:t>
      </w:r>
    </w:p>
    <w:p w14:paraId="5374E5CC" w14:textId="77777777" w:rsidR="00784F65" w:rsidRPr="007E0800" w:rsidRDefault="002F0780" w:rsidP="0054039A">
      <w:pPr>
        <w:pStyle w:val="a6"/>
        <w:numPr>
          <w:ilvl w:val="2"/>
          <w:numId w:val="92"/>
        </w:numPr>
        <w:tabs>
          <w:tab w:val="left" w:pos="1589"/>
        </w:tabs>
        <w:ind w:left="0" w:right="420" w:firstLine="709"/>
        <w:rPr>
          <w:sz w:val="20"/>
        </w:rPr>
      </w:pPr>
      <w:r w:rsidRPr="007E0800">
        <w:rPr>
          <w:sz w:val="20"/>
        </w:rPr>
        <w:t>Доступ</w:t>
      </w:r>
      <w:r w:rsidRPr="007E0800">
        <w:rPr>
          <w:spacing w:val="-7"/>
          <w:sz w:val="20"/>
        </w:rPr>
        <w:t xml:space="preserve"> </w:t>
      </w:r>
      <w:r w:rsidRPr="007E0800">
        <w:rPr>
          <w:sz w:val="20"/>
        </w:rPr>
        <w:t>Клієнта</w:t>
      </w:r>
      <w:r w:rsidRPr="007E0800">
        <w:rPr>
          <w:spacing w:val="-3"/>
          <w:sz w:val="20"/>
        </w:rPr>
        <w:t xml:space="preserve"> </w:t>
      </w:r>
      <w:r w:rsidRPr="007E0800">
        <w:rPr>
          <w:sz w:val="20"/>
        </w:rPr>
        <w:t>до</w:t>
      </w:r>
      <w:r w:rsidRPr="007E0800">
        <w:rPr>
          <w:spacing w:val="-3"/>
          <w:sz w:val="20"/>
        </w:rPr>
        <w:t xml:space="preserve"> </w:t>
      </w:r>
      <w:r w:rsidRPr="007E0800">
        <w:rPr>
          <w:sz w:val="20"/>
        </w:rPr>
        <w:t>приміщення,</w:t>
      </w:r>
      <w:r w:rsidRPr="007E0800">
        <w:rPr>
          <w:spacing w:val="-5"/>
          <w:sz w:val="20"/>
        </w:rPr>
        <w:t xml:space="preserve"> </w:t>
      </w:r>
      <w:r w:rsidRPr="007E0800">
        <w:rPr>
          <w:sz w:val="20"/>
        </w:rPr>
        <w:t>в</w:t>
      </w:r>
      <w:r w:rsidRPr="007E0800">
        <w:rPr>
          <w:spacing w:val="-4"/>
          <w:sz w:val="20"/>
        </w:rPr>
        <w:t xml:space="preserve"> </w:t>
      </w:r>
      <w:r w:rsidRPr="007E0800">
        <w:rPr>
          <w:sz w:val="20"/>
        </w:rPr>
        <w:t>якому</w:t>
      </w:r>
      <w:r w:rsidRPr="007E0800">
        <w:rPr>
          <w:spacing w:val="-4"/>
          <w:sz w:val="20"/>
        </w:rPr>
        <w:t xml:space="preserve"> </w:t>
      </w:r>
      <w:r w:rsidRPr="007E0800">
        <w:rPr>
          <w:sz w:val="20"/>
        </w:rPr>
        <w:t>знаходиться</w:t>
      </w:r>
      <w:r w:rsidRPr="007E0800">
        <w:rPr>
          <w:spacing w:val="-6"/>
          <w:sz w:val="20"/>
        </w:rPr>
        <w:t xml:space="preserve"> </w:t>
      </w:r>
      <w:r w:rsidRPr="007E0800">
        <w:rPr>
          <w:sz w:val="20"/>
        </w:rPr>
        <w:t>сховище</w:t>
      </w:r>
      <w:r w:rsidRPr="007E0800">
        <w:rPr>
          <w:spacing w:val="-5"/>
          <w:sz w:val="20"/>
        </w:rPr>
        <w:t xml:space="preserve"> </w:t>
      </w:r>
      <w:r w:rsidRPr="007E0800">
        <w:rPr>
          <w:sz w:val="20"/>
        </w:rPr>
        <w:t>для</w:t>
      </w:r>
      <w:r w:rsidRPr="007E0800">
        <w:rPr>
          <w:spacing w:val="-6"/>
          <w:sz w:val="20"/>
        </w:rPr>
        <w:t xml:space="preserve"> </w:t>
      </w:r>
      <w:r w:rsidRPr="007E0800">
        <w:rPr>
          <w:sz w:val="20"/>
        </w:rPr>
        <w:t>сейфів,</w:t>
      </w:r>
      <w:r w:rsidRPr="007E0800">
        <w:rPr>
          <w:spacing w:val="-4"/>
          <w:sz w:val="20"/>
        </w:rPr>
        <w:t xml:space="preserve"> </w:t>
      </w:r>
      <w:r w:rsidRPr="007E0800">
        <w:rPr>
          <w:sz w:val="20"/>
        </w:rPr>
        <w:t>відбувається</w:t>
      </w:r>
      <w:r w:rsidRPr="007E0800">
        <w:rPr>
          <w:spacing w:val="-5"/>
          <w:sz w:val="20"/>
        </w:rPr>
        <w:t xml:space="preserve"> </w:t>
      </w:r>
      <w:r w:rsidRPr="007E0800">
        <w:rPr>
          <w:sz w:val="20"/>
        </w:rPr>
        <w:t>у</w:t>
      </w:r>
      <w:r w:rsidRPr="007E0800">
        <w:rPr>
          <w:spacing w:val="-4"/>
          <w:sz w:val="20"/>
        </w:rPr>
        <w:t xml:space="preserve"> </w:t>
      </w:r>
      <w:r w:rsidRPr="007E0800">
        <w:rPr>
          <w:sz w:val="20"/>
        </w:rPr>
        <w:t>супроводі уповноваженого працівника Банку.</w:t>
      </w:r>
    </w:p>
    <w:p w14:paraId="46A0B740" w14:textId="77777777" w:rsidR="00784F65" w:rsidRPr="007E0800" w:rsidRDefault="002F0780" w:rsidP="0054039A">
      <w:pPr>
        <w:pStyle w:val="a6"/>
        <w:numPr>
          <w:ilvl w:val="2"/>
          <w:numId w:val="92"/>
        </w:numPr>
        <w:spacing w:before="1"/>
        <w:ind w:left="0" w:right="427" w:firstLine="709"/>
        <w:rPr>
          <w:sz w:val="20"/>
        </w:rPr>
      </w:pPr>
      <w:r w:rsidRPr="007E0800">
        <w:rPr>
          <w:sz w:val="20"/>
        </w:rPr>
        <w:t>Відкриття сейфу здійснюється уповноваженим працівником Банку та Клієнтом кожний своїм ключем, а закриття сейфу здійснює Клієнт.</w:t>
      </w:r>
    </w:p>
    <w:p w14:paraId="1EA2DA8F" w14:textId="77777777" w:rsidR="00784F65" w:rsidRPr="007E0800" w:rsidRDefault="002F0780" w:rsidP="0054039A">
      <w:pPr>
        <w:pStyle w:val="a6"/>
        <w:numPr>
          <w:ilvl w:val="2"/>
          <w:numId w:val="92"/>
        </w:numPr>
        <w:tabs>
          <w:tab w:val="left" w:pos="1601"/>
        </w:tabs>
        <w:ind w:left="0" w:right="420" w:firstLine="709"/>
        <w:rPr>
          <w:sz w:val="20"/>
        </w:rPr>
      </w:pPr>
      <w:r w:rsidRPr="007E0800">
        <w:rPr>
          <w:sz w:val="20"/>
        </w:rPr>
        <w:lastRenderedPageBreak/>
        <w:t>В сейфі знаходиться депозитний бокс, який Клієнт дістає і може вкладати в нього цінності. Після цього Клієнту надається можливість пройти в спеціальну кімнату або кабіну для Клієнтів для індивідуальної роботи по вкладенню та(або) вилученню цінностей. Час знаходження Клієнта (довіреної особи) у спеціально відведеному місці (кабіні), що знаходиться в сховищі для індивідуальних сейфів або приміщенні, в якому розміщений сейф з індивідуальними сейфами, становить не більше 15 хвилин. За порушення часу знаходження Клієнта (довіреної особи) у спеціально відведеному місці (кабіні), що знаходиться в сховищі для індивідуальних сейфів</w:t>
      </w:r>
      <w:r w:rsidRPr="007E0800">
        <w:rPr>
          <w:spacing w:val="-13"/>
          <w:sz w:val="20"/>
        </w:rPr>
        <w:t xml:space="preserve"> </w:t>
      </w:r>
      <w:r w:rsidRPr="007E0800">
        <w:rPr>
          <w:sz w:val="20"/>
        </w:rPr>
        <w:t>або</w:t>
      </w:r>
      <w:r w:rsidRPr="007E0800">
        <w:rPr>
          <w:spacing w:val="-12"/>
          <w:sz w:val="20"/>
        </w:rPr>
        <w:t xml:space="preserve"> </w:t>
      </w:r>
      <w:r w:rsidRPr="007E0800">
        <w:rPr>
          <w:sz w:val="20"/>
        </w:rPr>
        <w:t>приміщенні,</w:t>
      </w:r>
      <w:r w:rsidRPr="007E0800">
        <w:rPr>
          <w:spacing w:val="-13"/>
          <w:sz w:val="20"/>
        </w:rPr>
        <w:t xml:space="preserve"> </w:t>
      </w:r>
      <w:r w:rsidRPr="007E0800">
        <w:rPr>
          <w:sz w:val="20"/>
        </w:rPr>
        <w:t>в</w:t>
      </w:r>
      <w:r w:rsidRPr="007E0800">
        <w:rPr>
          <w:spacing w:val="-12"/>
          <w:sz w:val="20"/>
        </w:rPr>
        <w:t xml:space="preserve"> </w:t>
      </w:r>
      <w:r w:rsidRPr="007E0800">
        <w:rPr>
          <w:sz w:val="20"/>
        </w:rPr>
        <w:t>якому</w:t>
      </w:r>
      <w:r w:rsidRPr="007E0800">
        <w:rPr>
          <w:spacing w:val="-13"/>
          <w:sz w:val="20"/>
        </w:rPr>
        <w:t xml:space="preserve"> </w:t>
      </w:r>
      <w:r w:rsidRPr="007E0800">
        <w:rPr>
          <w:sz w:val="20"/>
        </w:rPr>
        <w:t>розміщений</w:t>
      </w:r>
      <w:r w:rsidRPr="007E0800">
        <w:rPr>
          <w:spacing w:val="-12"/>
          <w:sz w:val="20"/>
        </w:rPr>
        <w:t xml:space="preserve"> </w:t>
      </w:r>
      <w:r w:rsidRPr="007E0800">
        <w:rPr>
          <w:sz w:val="20"/>
        </w:rPr>
        <w:t>сейф</w:t>
      </w:r>
      <w:r w:rsidRPr="007E0800">
        <w:rPr>
          <w:spacing w:val="-13"/>
          <w:sz w:val="20"/>
        </w:rPr>
        <w:t xml:space="preserve"> </w:t>
      </w:r>
      <w:r w:rsidRPr="007E0800">
        <w:rPr>
          <w:sz w:val="20"/>
        </w:rPr>
        <w:t>з</w:t>
      </w:r>
      <w:r w:rsidRPr="007E0800">
        <w:rPr>
          <w:spacing w:val="-12"/>
          <w:sz w:val="20"/>
        </w:rPr>
        <w:t xml:space="preserve"> </w:t>
      </w:r>
      <w:r w:rsidRPr="007E0800">
        <w:rPr>
          <w:sz w:val="20"/>
        </w:rPr>
        <w:t>індивідуальними</w:t>
      </w:r>
      <w:r w:rsidRPr="007E0800">
        <w:rPr>
          <w:spacing w:val="-13"/>
          <w:sz w:val="20"/>
        </w:rPr>
        <w:t xml:space="preserve"> </w:t>
      </w:r>
      <w:r w:rsidRPr="007E0800">
        <w:rPr>
          <w:sz w:val="20"/>
        </w:rPr>
        <w:t>сейфами,</w:t>
      </w:r>
      <w:r w:rsidRPr="007E0800">
        <w:rPr>
          <w:spacing w:val="-12"/>
          <w:sz w:val="20"/>
        </w:rPr>
        <w:t xml:space="preserve"> </w:t>
      </w:r>
      <w:r w:rsidRPr="007E0800">
        <w:rPr>
          <w:sz w:val="20"/>
        </w:rPr>
        <w:t>з</w:t>
      </w:r>
      <w:r w:rsidRPr="007E0800">
        <w:rPr>
          <w:spacing w:val="-13"/>
          <w:sz w:val="20"/>
        </w:rPr>
        <w:t xml:space="preserve"> </w:t>
      </w:r>
      <w:r w:rsidRPr="007E0800">
        <w:rPr>
          <w:sz w:val="20"/>
        </w:rPr>
        <w:t>Клієнта</w:t>
      </w:r>
      <w:r w:rsidRPr="007E0800">
        <w:rPr>
          <w:spacing w:val="-12"/>
          <w:sz w:val="20"/>
        </w:rPr>
        <w:t xml:space="preserve"> </w:t>
      </w:r>
      <w:r w:rsidRPr="007E0800">
        <w:rPr>
          <w:sz w:val="20"/>
        </w:rPr>
        <w:t>стягується</w:t>
      </w:r>
      <w:r w:rsidRPr="007E0800">
        <w:rPr>
          <w:spacing w:val="-13"/>
          <w:sz w:val="20"/>
        </w:rPr>
        <w:t xml:space="preserve"> </w:t>
      </w:r>
      <w:r w:rsidRPr="007E0800">
        <w:rPr>
          <w:sz w:val="20"/>
        </w:rPr>
        <w:t>додаткова</w:t>
      </w:r>
      <w:r w:rsidRPr="007E0800">
        <w:rPr>
          <w:spacing w:val="-12"/>
          <w:sz w:val="20"/>
        </w:rPr>
        <w:t xml:space="preserve"> </w:t>
      </w:r>
      <w:r w:rsidRPr="007E0800">
        <w:rPr>
          <w:sz w:val="20"/>
        </w:rPr>
        <w:t>плата у розмірі згідно Тарифів Банку.</w:t>
      </w:r>
    </w:p>
    <w:p w14:paraId="68A75E4A" w14:textId="77777777" w:rsidR="00784F65" w:rsidRPr="007E0800" w:rsidRDefault="002F0780" w:rsidP="0054039A">
      <w:pPr>
        <w:pStyle w:val="a6"/>
        <w:numPr>
          <w:ilvl w:val="2"/>
          <w:numId w:val="92"/>
        </w:numPr>
        <w:tabs>
          <w:tab w:val="left" w:pos="1584"/>
        </w:tabs>
        <w:ind w:left="0" w:right="423" w:firstLine="709"/>
        <w:rPr>
          <w:sz w:val="20"/>
        </w:rPr>
      </w:pPr>
      <w:r w:rsidRPr="007E0800">
        <w:rPr>
          <w:sz w:val="20"/>
        </w:rPr>
        <w:t>Уповноважений</w:t>
      </w:r>
      <w:r w:rsidRPr="007E0800">
        <w:rPr>
          <w:spacing w:val="-10"/>
          <w:sz w:val="20"/>
        </w:rPr>
        <w:t xml:space="preserve"> </w:t>
      </w:r>
      <w:r w:rsidRPr="007E0800">
        <w:rPr>
          <w:sz w:val="20"/>
        </w:rPr>
        <w:t>працівник</w:t>
      </w:r>
      <w:r w:rsidRPr="007E0800">
        <w:rPr>
          <w:spacing w:val="-13"/>
          <w:sz w:val="20"/>
        </w:rPr>
        <w:t xml:space="preserve"> </w:t>
      </w:r>
      <w:r w:rsidRPr="007E0800">
        <w:rPr>
          <w:sz w:val="20"/>
        </w:rPr>
        <w:t>Банку</w:t>
      </w:r>
      <w:r w:rsidRPr="007E0800">
        <w:rPr>
          <w:spacing w:val="-10"/>
          <w:sz w:val="20"/>
        </w:rPr>
        <w:t xml:space="preserve"> </w:t>
      </w:r>
      <w:r w:rsidRPr="007E0800">
        <w:rPr>
          <w:sz w:val="20"/>
        </w:rPr>
        <w:t>вживає</w:t>
      </w:r>
      <w:r w:rsidRPr="007E0800">
        <w:rPr>
          <w:spacing w:val="-12"/>
          <w:sz w:val="20"/>
        </w:rPr>
        <w:t xml:space="preserve"> </w:t>
      </w:r>
      <w:r w:rsidRPr="007E0800">
        <w:rPr>
          <w:sz w:val="20"/>
        </w:rPr>
        <w:t>відповідних</w:t>
      </w:r>
      <w:r w:rsidRPr="007E0800">
        <w:rPr>
          <w:spacing w:val="-12"/>
          <w:sz w:val="20"/>
        </w:rPr>
        <w:t xml:space="preserve"> </w:t>
      </w:r>
      <w:r w:rsidRPr="007E0800">
        <w:rPr>
          <w:sz w:val="20"/>
        </w:rPr>
        <w:t>заходів,</w:t>
      </w:r>
      <w:r w:rsidRPr="007E0800">
        <w:rPr>
          <w:spacing w:val="-12"/>
          <w:sz w:val="20"/>
        </w:rPr>
        <w:t xml:space="preserve"> </w:t>
      </w:r>
      <w:r w:rsidRPr="007E0800">
        <w:rPr>
          <w:sz w:val="20"/>
        </w:rPr>
        <w:t>з</w:t>
      </w:r>
      <w:r w:rsidRPr="007E0800">
        <w:rPr>
          <w:spacing w:val="-12"/>
          <w:sz w:val="20"/>
        </w:rPr>
        <w:t xml:space="preserve"> </w:t>
      </w:r>
      <w:r w:rsidRPr="007E0800">
        <w:rPr>
          <w:sz w:val="20"/>
        </w:rPr>
        <w:t>метою</w:t>
      </w:r>
      <w:r w:rsidRPr="007E0800">
        <w:rPr>
          <w:spacing w:val="-12"/>
          <w:sz w:val="20"/>
        </w:rPr>
        <w:t xml:space="preserve"> </w:t>
      </w:r>
      <w:r w:rsidRPr="007E0800">
        <w:rPr>
          <w:sz w:val="20"/>
        </w:rPr>
        <w:t>унеможливлення</w:t>
      </w:r>
      <w:r w:rsidRPr="007E0800">
        <w:rPr>
          <w:spacing w:val="-13"/>
          <w:sz w:val="20"/>
        </w:rPr>
        <w:t xml:space="preserve"> </w:t>
      </w:r>
      <w:r w:rsidRPr="007E0800">
        <w:rPr>
          <w:sz w:val="20"/>
        </w:rPr>
        <w:t>особистого спостереження</w:t>
      </w:r>
      <w:r w:rsidRPr="007E0800">
        <w:rPr>
          <w:spacing w:val="-4"/>
          <w:sz w:val="20"/>
        </w:rPr>
        <w:t xml:space="preserve"> </w:t>
      </w:r>
      <w:r w:rsidRPr="007E0800">
        <w:rPr>
          <w:sz w:val="20"/>
        </w:rPr>
        <w:t>за діями</w:t>
      </w:r>
      <w:r w:rsidRPr="007E0800">
        <w:rPr>
          <w:spacing w:val="-2"/>
          <w:sz w:val="20"/>
        </w:rPr>
        <w:t xml:space="preserve"> </w:t>
      </w:r>
      <w:r w:rsidRPr="007E0800">
        <w:rPr>
          <w:sz w:val="20"/>
        </w:rPr>
        <w:t>Клієнта</w:t>
      </w:r>
      <w:r w:rsidRPr="007E0800">
        <w:rPr>
          <w:spacing w:val="-3"/>
          <w:sz w:val="20"/>
        </w:rPr>
        <w:t xml:space="preserve"> </w:t>
      </w:r>
      <w:r w:rsidRPr="007E0800">
        <w:rPr>
          <w:sz w:val="20"/>
        </w:rPr>
        <w:t>та</w:t>
      </w:r>
      <w:r w:rsidRPr="007E0800">
        <w:rPr>
          <w:spacing w:val="-3"/>
          <w:sz w:val="20"/>
        </w:rPr>
        <w:t xml:space="preserve"> </w:t>
      </w:r>
      <w:r w:rsidRPr="007E0800">
        <w:rPr>
          <w:sz w:val="20"/>
        </w:rPr>
        <w:t>знаходиться</w:t>
      </w:r>
      <w:r w:rsidRPr="007E0800">
        <w:rPr>
          <w:spacing w:val="-4"/>
          <w:sz w:val="20"/>
        </w:rPr>
        <w:t xml:space="preserve"> </w:t>
      </w:r>
      <w:r w:rsidRPr="007E0800">
        <w:rPr>
          <w:sz w:val="20"/>
        </w:rPr>
        <w:t>у</w:t>
      </w:r>
      <w:r w:rsidRPr="007E0800">
        <w:rPr>
          <w:spacing w:val="-2"/>
          <w:sz w:val="20"/>
        </w:rPr>
        <w:t xml:space="preserve"> </w:t>
      </w:r>
      <w:r w:rsidRPr="007E0800">
        <w:rPr>
          <w:sz w:val="20"/>
        </w:rPr>
        <w:t>передсховищі.</w:t>
      </w:r>
      <w:r w:rsidRPr="007E0800">
        <w:rPr>
          <w:spacing w:val="-3"/>
          <w:sz w:val="20"/>
        </w:rPr>
        <w:t xml:space="preserve"> </w:t>
      </w:r>
      <w:r w:rsidRPr="007E0800">
        <w:rPr>
          <w:sz w:val="20"/>
        </w:rPr>
        <w:t>Допуск</w:t>
      </w:r>
      <w:r w:rsidRPr="007E0800">
        <w:rPr>
          <w:spacing w:val="-4"/>
          <w:sz w:val="20"/>
        </w:rPr>
        <w:t xml:space="preserve"> </w:t>
      </w:r>
      <w:r w:rsidRPr="007E0800">
        <w:rPr>
          <w:sz w:val="20"/>
        </w:rPr>
        <w:t>Клієнтів</w:t>
      </w:r>
      <w:r w:rsidRPr="007E0800">
        <w:rPr>
          <w:spacing w:val="-4"/>
          <w:sz w:val="20"/>
        </w:rPr>
        <w:t xml:space="preserve"> </w:t>
      </w:r>
      <w:r w:rsidRPr="007E0800">
        <w:rPr>
          <w:sz w:val="20"/>
        </w:rPr>
        <w:t>до</w:t>
      </w:r>
      <w:r w:rsidRPr="007E0800">
        <w:rPr>
          <w:spacing w:val="-1"/>
          <w:sz w:val="20"/>
        </w:rPr>
        <w:t xml:space="preserve"> </w:t>
      </w:r>
      <w:r w:rsidRPr="007E0800">
        <w:rPr>
          <w:sz w:val="20"/>
        </w:rPr>
        <w:t>сховища</w:t>
      </w:r>
      <w:r w:rsidRPr="007E0800">
        <w:rPr>
          <w:spacing w:val="-3"/>
          <w:sz w:val="20"/>
        </w:rPr>
        <w:t xml:space="preserve"> </w:t>
      </w:r>
      <w:r w:rsidRPr="007E0800">
        <w:rPr>
          <w:sz w:val="20"/>
        </w:rPr>
        <w:t>сейфів</w:t>
      </w:r>
      <w:r w:rsidRPr="007E0800">
        <w:rPr>
          <w:spacing w:val="-4"/>
          <w:sz w:val="20"/>
        </w:rPr>
        <w:t xml:space="preserve"> </w:t>
      </w:r>
      <w:r w:rsidRPr="007E0800">
        <w:rPr>
          <w:sz w:val="20"/>
        </w:rPr>
        <w:t xml:space="preserve">здійснюється таким чином, щоб забезпечити конфіденційність кожного з Клієнтів, стороннім особам заборонено відвідувати </w:t>
      </w:r>
      <w:r w:rsidRPr="007E0800">
        <w:rPr>
          <w:spacing w:val="-2"/>
          <w:sz w:val="20"/>
        </w:rPr>
        <w:t>сховище.</w:t>
      </w:r>
    </w:p>
    <w:p w14:paraId="77D91B84" w14:textId="77777777" w:rsidR="00784F65" w:rsidRPr="007E0800" w:rsidRDefault="002F0780" w:rsidP="0054039A">
      <w:pPr>
        <w:pStyle w:val="a6"/>
        <w:numPr>
          <w:ilvl w:val="2"/>
          <w:numId w:val="92"/>
        </w:numPr>
        <w:tabs>
          <w:tab w:val="left" w:pos="1588"/>
        </w:tabs>
        <w:ind w:left="0" w:right="422" w:firstLine="709"/>
        <w:rPr>
          <w:sz w:val="20"/>
        </w:rPr>
      </w:pPr>
      <w:r w:rsidRPr="007E0800">
        <w:rPr>
          <w:sz w:val="20"/>
        </w:rPr>
        <w:t>Після</w:t>
      </w:r>
      <w:r w:rsidRPr="007E0800">
        <w:rPr>
          <w:spacing w:val="-9"/>
          <w:sz w:val="20"/>
        </w:rPr>
        <w:t xml:space="preserve"> </w:t>
      </w:r>
      <w:r w:rsidRPr="007E0800">
        <w:rPr>
          <w:sz w:val="20"/>
        </w:rPr>
        <w:t>закінчення</w:t>
      </w:r>
      <w:r w:rsidRPr="007E0800">
        <w:rPr>
          <w:spacing w:val="-9"/>
          <w:sz w:val="20"/>
        </w:rPr>
        <w:t xml:space="preserve"> </w:t>
      </w:r>
      <w:r w:rsidRPr="007E0800">
        <w:rPr>
          <w:sz w:val="20"/>
        </w:rPr>
        <w:t>роботи</w:t>
      </w:r>
      <w:r w:rsidRPr="007E0800">
        <w:rPr>
          <w:spacing w:val="-9"/>
          <w:sz w:val="20"/>
        </w:rPr>
        <w:t xml:space="preserve"> </w:t>
      </w:r>
      <w:r w:rsidRPr="007E0800">
        <w:rPr>
          <w:sz w:val="20"/>
        </w:rPr>
        <w:t>з</w:t>
      </w:r>
      <w:r w:rsidRPr="007E0800">
        <w:rPr>
          <w:spacing w:val="-8"/>
          <w:sz w:val="20"/>
        </w:rPr>
        <w:t xml:space="preserve"> </w:t>
      </w:r>
      <w:r w:rsidRPr="007E0800">
        <w:rPr>
          <w:sz w:val="20"/>
        </w:rPr>
        <w:t>боксом</w:t>
      </w:r>
      <w:r w:rsidRPr="007E0800">
        <w:rPr>
          <w:spacing w:val="-8"/>
          <w:sz w:val="20"/>
        </w:rPr>
        <w:t xml:space="preserve"> </w:t>
      </w:r>
      <w:r w:rsidRPr="007E0800">
        <w:rPr>
          <w:sz w:val="20"/>
        </w:rPr>
        <w:t>та</w:t>
      </w:r>
      <w:r w:rsidRPr="007E0800">
        <w:rPr>
          <w:spacing w:val="-8"/>
          <w:sz w:val="20"/>
        </w:rPr>
        <w:t xml:space="preserve"> </w:t>
      </w:r>
      <w:r w:rsidRPr="007E0800">
        <w:rPr>
          <w:sz w:val="20"/>
        </w:rPr>
        <w:t>цінностями,</w:t>
      </w:r>
      <w:r w:rsidRPr="007E0800">
        <w:rPr>
          <w:spacing w:val="-6"/>
          <w:sz w:val="20"/>
        </w:rPr>
        <w:t xml:space="preserve"> </w:t>
      </w:r>
      <w:r w:rsidRPr="007E0800">
        <w:rPr>
          <w:sz w:val="20"/>
        </w:rPr>
        <w:t>Клієнт</w:t>
      </w:r>
      <w:r w:rsidRPr="007E0800">
        <w:rPr>
          <w:spacing w:val="-9"/>
          <w:sz w:val="20"/>
        </w:rPr>
        <w:t xml:space="preserve"> </w:t>
      </w:r>
      <w:r w:rsidRPr="007E0800">
        <w:rPr>
          <w:sz w:val="20"/>
        </w:rPr>
        <w:t>закриває</w:t>
      </w:r>
      <w:r w:rsidRPr="007E0800">
        <w:rPr>
          <w:spacing w:val="-3"/>
          <w:sz w:val="20"/>
        </w:rPr>
        <w:t xml:space="preserve"> </w:t>
      </w:r>
      <w:r w:rsidRPr="007E0800">
        <w:rPr>
          <w:sz w:val="20"/>
        </w:rPr>
        <w:t>цінності</w:t>
      </w:r>
      <w:r w:rsidRPr="007E0800">
        <w:rPr>
          <w:spacing w:val="-9"/>
          <w:sz w:val="20"/>
        </w:rPr>
        <w:t xml:space="preserve"> </w:t>
      </w:r>
      <w:r w:rsidRPr="007E0800">
        <w:rPr>
          <w:sz w:val="20"/>
        </w:rPr>
        <w:t>в</w:t>
      </w:r>
      <w:r w:rsidRPr="007E0800">
        <w:rPr>
          <w:spacing w:val="-9"/>
          <w:sz w:val="20"/>
        </w:rPr>
        <w:t xml:space="preserve"> </w:t>
      </w:r>
      <w:r w:rsidRPr="007E0800">
        <w:rPr>
          <w:sz w:val="20"/>
        </w:rPr>
        <w:t>даний</w:t>
      </w:r>
      <w:r w:rsidRPr="007E0800">
        <w:rPr>
          <w:spacing w:val="-9"/>
          <w:sz w:val="20"/>
        </w:rPr>
        <w:t xml:space="preserve"> </w:t>
      </w:r>
      <w:r w:rsidRPr="007E0800">
        <w:rPr>
          <w:sz w:val="20"/>
        </w:rPr>
        <w:t>бокс</w:t>
      </w:r>
      <w:r w:rsidRPr="007E0800">
        <w:rPr>
          <w:spacing w:val="-8"/>
          <w:sz w:val="20"/>
        </w:rPr>
        <w:t xml:space="preserve"> </w:t>
      </w:r>
      <w:r w:rsidRPr="007E0800">
        <w:rPr>
          <w:sz w:val="20"/>
        </w:rPr>
        <w:t>та</w:t>
      </w:r>
      <w:r w:rsidRPr="007E0800">
        <w:rPr>
          <w:spacing w:val="-8"/>
          <w:sz w:val="20"/>
        </w:rPr>
        <w:t xml:space="preserve"> </w:t>
      </w:r>
      <w:r w:rsidRPr="007E0800">
        <w:rPr>
          <w:sz w:val="20"/>
        </w:rPr>
        <w:t>опечатує його індикаторною пластиковою пломбою. Номер цієї пломби зазначається в Картці реєстрації. Клієнт вкладає бокс до сейфу та закриває сейф своїм ключем. У супроводі уповноваженого працівника Банку та відповідальної особи залишає приміщення в якому знаходиться сховище для сейфів.</w:t>
      </w:r>
    </w:p>
    <w:p w14:paraId="5F01809A" w14:textId="77777777" w:rsidR="00784F65" w:rsidRPr="007E0800" w:rsidRDefault="002F0780" w:rsidP="0054039A">
      <w:pPr>
        <w:pStyle w:val="a6"/>
        <w:numPr>
          <w:ilvl w:val="2"/>
          <w:numId w:val="92"/>
        </w:numPr>
        <w:tabs>
          <w:tab w:val="left" w:pos="1595"/>
        </w:tabs>
        <w:spacing w:before="1"/>
        <w:ind w:left="0" w:right="420" w:firstLine="709"/>
        <w:rPr>
          <w:sz w:val="20"/>
        </w:rPr>
      </w:pPr>
      <w:r w:rsidRPr="007E0800">
        <w:rPr>
          <w:sz w:val="20"/>
        </w:rPr>
        <w:t>Клієнт</w:t>
      </w:r>
      <w:r w:rsidRPr="007E0800">
        <w:rPr>
          <w:spacing w:val="-4"/>
          <w:sz w:val="20"/>
        </w:rPr>
        <w:t xml:space="preserve"> </w:t>
      </w:r>
      <w:r w:rsidRPr="007E0800">
        <w:rPr>
          <w:sz w:val="20"/>
        </w:rPr>
        <w:t>несе</w:t>
      </w:r>
      <w:r w:rsidRPr="007E0800">
        <w:rPr>
          <w:spacing w:val="-2"/>
          <w:sz w:val="20"/>
        </w:rPr>
        <w:t xml:space="preserve"> </w:t>
      </w:r>
      <w:r w:rsidRPr="007E0800">
        <w:rPr>
          <w:sz w:val="20"/>
        </w:rPr>
        <w:t>особисту</w:t>
      </w:r>
      <w:r w:rsidRPr="007E0800">
        <w:rPr>
          <w:spacing w:val="-1"/>
          <w:sz w:val="20"/>
        </w:rPr>
        <w:t xml:space="preserve"> </w:t>
      </w:r>
      <w:r w:rsidRPr="007E0800">
        <w:rPr>
          <w:sz w:val="20"/>
        </w:rPr>
        <w:t>відповідальність</w:t>
      </w:r>
      <w:r w:rsidRPr="007E0800">
        <w:rPr>
          <w:spacing w:val="-3"/>
          <w:sz w:val="20"/>
        </w:rPr>
        <w:t xml:space="preserve"> </w:t>
      </w:r>
      <w:r w:rsidRPr="007E0800">
        <w:rPr>
          <w:sz w:val="20"/>
        </w:rPr>
        <w:t>за</w:t>
      </w:r>
      <w:r w:rsidRPr="007E0800">
        <w:rPr>
          <w:spacing w:val="-2"/>
          <w:sz w:val="20"/>
        </w:rPr>
        <w:t xml:space="preserve"> </w:t>
      </w:r>
      <w:r w:rsidRPr="007E0800">
        <w:rPr>
          <w:sz w:val="20"/>
        </w:rPr>
        <w:t>збереження</w:t>
      </w:r>
      <w:r w:rsidRPr="007E0800">
        <w:rPr>
          <w:spacing w:val="-3"/>
          <w:sz w:val="20"/>
        </w:rPr>
        <w:t xml:space="preserve"> </w:t>
      </w:r>
      <w:r w:rsidRPr="007E0800">
        <w:rPr>
          <w:sz w:val="20"/>
        </w:rPr>
        <w:t>ним (його</w:t>
      </w:r>
      <w:r w:rsidRPr="007E0800">
        <w:rPr>
          <w:spacing w:val="-2"/>
          <w:sz w:val="20"/>
        </w:rPr>
        <w:t xml:space="preserve"> </w:t>
      </w:r>
      <w:r w:rsidRPr="007E0800">
        <w:rPr>
          <w:sz w:val="20"/>
        </w:rPr>
        <w:t>довіреною</w:t>
      </w:r>
      <w:r w:rsidRPr="007E0800">
        <w:rPr>
          <w:spacing w:val="-3"/>
          <w:sz w:val="20"/>
        </w:rPr>
        <w:t xml:space="preserve"> </w:t>
      </w:r>
      <w:r w:rsidRPr="007E0800">
        <w:rPr>
          <w:sz w:val="20"/>
        </w:rPr>
        <w:t>особою) наданого</w:t>
      </w:r>
      <w:r w:rsidRPr="007E0800">
        <w:rPr>
          <w:spacing w:val="-2"/>
          <w:sz w:val="20"/>
        </w:rPr>
        <w:t xml:space="preserve"> </w:t>
      </w:r>
      <w:r w:rsidRPr="007E0800">
        <w:rPr>
          <w:sz w:val="20"/>
        </w:rPr>
        <w:t>йому ключа від сейфа.</w:t>
      </w:r>
    </w:p>
    <w:p w14:paraId="57AF7247" w14:textId="77777777" w:rsidR="00784F65" w:rsidRPr="007E0800" w:rsidRDefault="002F0780" w:rsidP="002117F0">
      <w:pPr>
        <w:pStyle w:val="a6"/>
        <w:numPr>
          <w:ilvl w:val="3"/>
          <w:numId w:val="92"/>
        </w:numPr>
        <w:ind w:left="0" w:right="430" w:firstLine="709"/>
        <w:rPr>
          <w:sz w:val="20"/>
        </w:rPr>
      </w:pPr>
      <w:r w:rsidRPr="007E0800">
        <w:rPr>
          <w:sz w:val="20"/>
        </w:rPr>
        <w:t xml:space="preserve">У випадку втрати Клієнтом або його довіреною особою ключа від сейфу (у т.ч. поломки чи пошкодження замка від сейфу), Клієнт або його довірена особа подає до Банку заяву за встановленою Банком </w:t>
      </w:r>
      <w:r w:rsidRPr="007E0800">
        <w:rPr>
          <w:spacing w:val="-2"/>
          <w:sz w:val="20"/>
        </w:rPr>
        <w:t>формою.</w:t>
      </w:r>
    </w:p>
    <w:p w14:paraId="00C001F0" w14:textId="77777777" w:rsidR="00784F65" w:rsidRPr="007E0800" w:rsidRDefault="002F0780" w:rsidP="002117F0">
      <w:pPr>
        <w:pStyle w:val="a6"/>
        <w:numPr>
          <w:ilvl w:val="3"/>
          <w:numId w:val="92"/>
        </w:numPr>
        <w:ind w:left="0" w:right="421" w:firstLine="709"/>
        <w:rPr>
          <w:sz w:val="20"/>
        </w:rPr>
      </w:pPr>
      <w:r w:rsidRPr="007E0800">
        <w:rPr>
          <w:sz w:val="20"/>
        </w:rPr>
        <w:t>Видача Клієнту нового ключа здійснюється після</w:t>
      </w:r>
      <w:r w:rsidRPr="007E0800">
        <w:rPr>
          <w:spacing w:val="-1"/>
          <w:sz w:val="20"/>
        </w:rPr>
        <w:t xml:space="preserve"> </w:t>
      </w:r>
      <w:r w:rsidRPr="007E0800">
        <w:rPr>
          <w:sz w:val="20"/>
        </w:rPr>
        <w:t>сплати</w:t>
      </w:r>
      <w:r w:rsidRPr="007E0800">
        <w:rPr>
          <w:spacing w:val="-1"/>
          <w:sz w:val="20"/>
        </w:rPr>
        <w:t xml:space="preserve"> </w:t>
      </w:r>
      <w:r w:rsidRPr="007E0800">
        <w:rPr>
          <w:sz w:val="20"/>
        </w:rPr>
        <w:t>Клієнтом нової</w:t>
      </w:r>
      <w:r w:rsidRPr="007E0800">
        <w:rPr>
          <w:spacing w:val="-2"/>
          <w:sz w:val="20"/>
        </w:rPr>
        <w:t xml:space="preserve"> </w:t>
      </w:r>
      <w:r w:rsidRPr="007E0800">
        <w:rPr>
          <w:sz w:val="20"/>
        </w:rPr>
        <w:t>суми</w:t>
      </w:r>
      <w:r w:rsidRPr="007E0800">
        <w:rPr>
          <w:spacing w:val="-3"/>
          <w:sz w:val="20"/>
        </w:rPr>
        <w:t xml:space="preserve"> </w:t>
      </w:r>
      <w:r w:rsidRPr="007E0800">
        <w:rPr>
          <w:sz w:val="20"/>
        </w:rPr>
        <w:t>заставної</w:t>
      </w:r>
      <w:r w:rsidRPr="007E0800">
        <w:rPr>
          <w:spacing w:val="-2"/>
          <w:sz w:val="20"/>
        </w:rPr>
        <w:t xml:space="preserve"> </w:t>
      </w:r>
      <w:r w:rsidRPr="007E0800">
        <w:rPr>
          <w:sz w:val="20"/>
        </w:rPr>
        <w:t>вартості ключа від сейфу відповідно до умов цього Договору.</w:t>
      </w:r>
    </w:p>
    <w:p w14:paraId="2F23BFA1" w14:textId="77777777" w:rsidR="00572CF4" w:rsidRDefault="002F0780" w:rsidP="002117F0">
      <w:pPr>
        <w:pStyle w:val="a6"/>
        <w:numPr>
          <w:ilvl w:val="3"/>
          <w:numId w:val="92"/>
        </w:numPr>
        <w:ind w:left="0" w:right="430" w:firstLine="709"/>
        <w:rPr>
          <w:sz w:val="20"/>
        </w:rPr>
      </w:pPr>
      <w:r w:rsidRPr="007E0800">
        <w:rPr>
          <w:sz w:val="20"/>
        </w:rPr>
        <w:t>У випадку втрати Клієнтом ключа від сейфа (у т.ч. поломки чи пошкодження замка від сейфу), сума заставної вартості ключа не повертається, а направляється на покриття витрат Банку. Якщо суми заставної вартості недостатньо, Клієнт повинен відшкодувати Банку у повному обсязі витрати, відповідно до умов цього Договору. Сейф відкривається новим ключем лише в присутності Клієнта та його довіреної особи (за наявності).</w:t>
      </w:r>
    </w:p>
    <w:p w14:paraId="15DE6F5C" w14:textId="366BBA75" w:rsidR="00572CF4" w:rsidRPr="00870792" w:rsidRDefault="00572CF4" w:rsidP="00870792">
      <w:pPr>
        <w:pStyle w:val="a6"/>
        <w:numPr>
          <w:ilvl w:val="3"/>
          <w:numId w:val="92"/>
        </w:numPr>
        <w:ind w:left="0" w:right="430" w:firstLine="709"/>
        <w:rPr>
          <w:sz w:val="20"/>
        </w:rPr>
      </w:pPr>
      <w:r w:rsidRPr="00870792">
        <w:rPr>
          <w:sz w:val="20"/>
          <w:szCs w:val="20"/>
        </w:rPr>
        <w:t xml:space="preserve">У випадку, якщо Клієнт обрав варіант </w:t>
      </w:r>
      <w:r w:rsidRPr="00572CF4">
        <w:rPr>
          <w:sz w:val="20"/>
          <w:szCs w:val="20"/>
        </w:rPr>
        <w:t xml:space="preserve">укладання Договору </w:t>
      </w:r>
      <w:r w:rsidRPr="00870792">
        <w:rPr>
          <w:sz w:val="20"/>
          <w:szCs w:val="20"/>
        </w:rPr>
        <w:t>страхування</w:t>
      </w:r>
      <w:r w:rsidRPr="00572CF4">
        <w:rPr>
          <w:sz w:val="20"/>
          <w:szCs w:val="20"/>
        </w:rPr>
        <w:t xml:space="preserve"> відповідальності</w:t>
      </w:r>
      <w:r w:rsidRPr="00870792">
        <w:rPr>
          <w:sz w:val="20"/>
          <w:szCs w:val="20"/>
        </w:rPr>
        <w:t>, процедура повернення заставної вартості ключа</w:t>
      </w:r>
      <w:r w:rsidRPr="00572CF4">
        <w:rPr>
          <w:sz w:val="20"/>
          <w:szCs w:val="20"/>
        </w:rPr>
        <w:t xml:space="preserve"> </w:t>
      </w:r>
      <w:r w:rsidRPr="00870792">
        <w:rPr>
          <w:sz w:val="20"/>
          <w:szCs w:val="20"/>
        </w:rPr>
        <w:t>не застосовується, а компенсація у разі втрати або пошкодження ключа здійснюється відповідно до умов Договору страхування</w:t>
      </w:r>
      <w:r w:rsidRPr="00572CF4">
        <w:rPr>
          <w:sz w:val="20"/>
          <w:szCs w:val="20"/>
        </w:rPr>
        <w:t xml:space="preserve"> відповідальності</w:t>
      </w:r>
      <w:r w:rsidRPr="00870792">
        <w:rPr>
          <w:sz w:val="20"/>
          <w:szCs w:val="20"/>
        </w:rPr>
        <w:t xml:space="preserve">. </w:t>
      </w:r>
    </w:p>
    <w:p w14:paraId="1162D8F8" w14:textId="77777777" w:rsidR="00572CF4" w:rsidRPr="00870792" w:rsidRDefault="00572CF4" w:rsidP="00870792">
      <w:pPr>
        <w:ind w:right="430" w:firstLine="600"/>
        <w:jc w:val="both"/>
        <w:rPr>
          <w:sz w:val="20"/>
          <w:szCs w:val="20"/>
        </w:rPr>
      </w:pPr>
      <w:r w:rsidRPr="00870792">
        <w:rPr>
          <w:sz w:val="20"/>
          <w:szCs w:val="20"/>
        </w:rPr>
        <w:t>Страхове відшкодування виплачується Страховиком на користь Банку в розмірі визначеному умовами Договору страхування відповідальності, для покриття витрат, пов’язаних із страховою подією.</w:t>
      </w:r>
    </w:p>
    <w:p w14:paraId="45598209" w14:textId="0A19CE8D" w:rsidR="00572CF4" w:rsidRPr="002117F0" w:rsidRDefault="00572CF4" w:rsidP="002117F0">
      <w:pPr>
        <w:ind w:right="430" w:firstLine="600"/>
        <w:jc w:val="both"/>
        <w:rPr>
          <w:sz w:val="20"/>
          <w:szCs w:val="20"/>
        </w:rPr>
      </w:pPr>
      <w:r w:rsidRPr="00870792">
        <w:rPr>
          <w:sz w:val="20"/>
          <w:szCs w:val="20"/>
        </w:rPr>
        <w:t xml:space="preserve">У такому разі, обов’язки Клієнта щодо компенсації вартості втраченого або пошкодженого ключа вважаються виконаними у межах страхового покриття. Якщо подія не визнана страховим випадком або відмова у виплаті є обґрунтованою відповідно до умов </w:t>
      </w:r>
      <w:r w:rsidRPr="00572CF4">
        <w:rPr>
          <w:sz w:val="20"/>
          <w:szCs w:val="20"/>
        </w:rPr>
        <w:t>Д</w:t>
      </w:r>
      <w:r w:rsidRPr="00870792">
        <w:rPr>
          <w:sz w:val="20"/>
          <w:szCs w:val="20"/>
        </w:rPr>
        <w:t>оговору страхування</w:t>
      </w:r>
      <w:r w:rsidRPr="00572CF4">
        <w:rPr>
          <w:sz w:val="20"/>
          <w:szCs w:val="20"/>
        </w:rPr>
        <w:t xml:space="preserve"> відповідальності</w:t>
      </w:r>
      <w:r w:rsidRPr="00870792">
        <w:rPr>
          <w:sz w:val="20"/>
          <w:szCs w:val="20"/>
        </w:rPr>
        <w:t xml:space="preserve">, Клієнт несе повну матеріальну відповідальність перед Банком у загальному порядку, визначеному цим </w:t>
      </w:r>
      <w:r w:rsidRPr="00572CF4">
        <w:rPr>
          <w:sz w:val="20"/>
          <w:szCs w:val="20"/>
        </w:rPr>
        <w:t>Договором</w:t>
      </w:r>
      <w:r w:rsidRPr="00870792">
        <w:rPr>
          <w:sz w:val="20"/>
          <w:szCs w:val="20"/>
        </w:rPr>
        <w:t>.</w:t>
      </w:r>
    </w:p>
    <w:p w14:paraId="48ED34B1" w14:textId="77777777" w:rsidR="00784F65" w:rsidRPr="007E0800" w:rsidRDefault="002F0780" w:rsidP="002117F0">
      <w:pPr>
        <w:pStyle w:val="a6"/>
        <w:numPr>
          <w:ilvl w:val="2"/>
          <w:numId w:val="92"/>
        </w:numPr>
        <w:ind w:left="0" w:right="433" w:firstLine="709"/>
        <w:rPr>
          <w:sz w:val="20"/>
        </w:rPr>
      </w:pPr>
      <w:r w:rsidRPr="007E0800">
        <w:rPr>
          <w:sz w:val="20"/>
        </w:rPr>
        <w:t>У разі пошкодження сейфа не з вини Клієнта Банк зобов'язується замінити сейф аналогічним за розміром сейфом, про що укладається Додаткова угода до Угоди-Заяви.</w:t>
      </w:r>
    </w:p>
    <w:p w14:paraId="4F0B5466" w14:textId="77777777" w:rsidR="00784F65" w:rsidRPr="007E0800" w:rsidRDefault="002F0780" w:rsidP="002117F0">
      <w:pPr>
        <w:pStyle w:val="a6"/>
        <w:numPr>
          <w:ilvl w:val="3"/>
          <w:numId w:val="92"/>
        </w:numPr>
        <w:ind w:left="0" w:right="425" w:firstLine="709"/>
        <w:rPr>
          <w:sz w:val="20"/>
        </w:rPr>
      </w:pPr>
      <w:r w:rsidRPr="007E0800">
        <w:rPr>
          <w:sz w:val="20"/>
        </w:rPr>
        <w:t>У випадку відсутності аналогічного за розміром сейфа, Банк може запропонувати Клієнту сейф більшого або меншого розміру. При отриманні сейфу більшого розміру Клієнт повинен доплатити за послуги Банку з надання в оренду сейфів згідно з діючими Тарифами, а при отриманні сейфа меншого розміру плата не перераховується та не повертається.</w:t>
      </w:r>
    </w:p>
    <w:p w14:paraId="00B1AEB1" w14:textId="77777777" w:rsidR="00784F65" w:rsidRPr="007E0800" w:rsidRDefault="002F0780" w:rsidP="002117F0">
      <w:pPr>
        <w:pStyle w:val="a6"/>
        <w:numPr>
          <w:ilvl w:val="3"/>
          <w:numId w:val="92"/>
        </w:numPr>
        <w:ind w:left="0" w:right="426" w:firstLine="709"/>
        <w:rPr>
          <w:sz w:val="20"/>
        </w:rPr>
      </w:pPr>
      <w:r w:rsidRPr="007E0800">
        <w:rPr>
          <w:sz w:val="20"/>
        </w:rPr>
        <w:t>При</w:t>
      </w:r>
      <w:r w:rsidRPr="007E0800">
        <w:rPr>
          <w:spacing w:val="-2"/>
          <w:sz w:val="20"/>
        </w:rPr>
        <w:t xml:space="preserve"> </w:t>
      </w:r>
      <w:r w:rsidRPr="007E0800">
        <w:rPr>
          <w:sz w:val="20"/>
        </w:rPr>
        <w:t>відсутності</w:t>
      </w:r>
      <w:r w:rsidRPr="007E0800">
        <w:rPr>
          <w:spacing w:val="-1"/>
          <w:sz w:val="20"/>
        </w:rPr>
        <w:t xml:space="preserve"> </w:t>
      </w:r>
      <w:r w:rsidRPr="007E0800">
        <w:rPr>
          <w:sz w:val="20"/>
        </w:rPr>
        <w:t>можливості такої</w:t>
      </w:r>
      <w:r w:rsidRPr="007E0800">
        <w:rPr>
          <w:spacing w:val="-1"/>
          <w:sz w:val="20"/>
        </w:rPr>
        <w:t xml:space="preserve"> </w:t>
      </w:r>
      <w:r w:rsidRPr="007E0800">
        <w:rPr>
          <w:sz w:val="20"/>
        </w:rPr>
        <w:t>заміни</w:t>
      </w:r>
      <w:r w:rsidRPr="007E0800">
        <w:rPr>
          <w:spacing w:val="-2"/>
          <w:sz w:val="20"/>
        </w:rPr>
        <w:t xml:space="preserve"> </w:t>
      </w:r>
      <w:r w:rsidRPr="007E0800">
        <w:rPr>
          <w:sz w:val="20"/>
        </w:rPr>
        <w:t>дія</w:t>
      </w:r>
      <w:r w:rsidRPr="007E0800">
        <w:rPr>
          <w:spacing w:val="-1"/>
          <w:sz w:val="20"/>
        </w:rPr>
        <w:t xml:space="preserve"> </w:t>
      </w:r>
      <w:r w:rsidRPr="007E0800">
        <w:rPr>
          <w:sz w:val="20"/>
        </w:rPr>
        <w:t>Угоди-Заяви припиняється,</w:t>
      </w:r>
      <w:r w:rsidRPr="007E0800">
        <w:rPr>
          <w:spacing w:val="-1"/>
          <w:sz w:val="20"/>
        </w:rPr>
        <w:t xml:space="preserve"> </w:t>
      </w:r>
      <w:r w:rsidRPr="007E0800">
        <w:rPr>
          <w:sz w:val="20"/>
        </w:rPr>
        <w:t>про що в</w:t>
      </w:r>
      <w:r w:rsidRPr="007E0800">
        <w:rPr>
          <w:spacing w:val="-1"/>
          <w:sz w:val="20"/>
        </w:rPr>
        <w:t xml:space="preserve"> </w:t>
      </w:r>
      <w:r w:rsidRPr="007E0800">
        <w:rPr>
          <w:sz w:val="20"/>
        </w:rPr>
        <w:t>обов'язковому порядку повідомляється Клієнту з метою вилучення Клієнтом цінностей із пошкодженого сейфу.</w:t>
      </w:r>
    </w:p>
    <w:p w14:paraId="3B87636A" w14:textId="2CCF8CF0" w:rsidR="00784F65" w:rsidRPr="002117F0" w:rsidRDefault="002F0780" w:rsidP="002117F0">
      <w:pPr>
        <w:pStyle w:val="a6"/>
        <w:ind w:left="0" w:right="426" w:firstLine="709"/>
        <w:rPr>
          <w:sz w:val="20"/>
          <w:szCs w:val="20"/>
        </w:rPr>
      </w:pPr>
      <w:r w:rsidRPr="007E0800">
        <w:rPr>
          <w:sz w:val="20"/>
        </w:rPr>
        <w:t>Клієнт має право продовжити строк дії Угоди-Заяви, зробивши відповідну усну заяву уповноваженому працівникові Банку не пізніше дня закінчення строку дії Угоди-Заяви. У такому разі Клієнт вносить плату на новий строк</w:t>
      </w:r>
      <w:r w:rsidRPr="007E0800">
        <w:rPr>
          <w:spacing w:val="-1"/>
          <w:sz w:val="20"/>
        </w:rPr>
        <w:t xml:space="preserve"> </w:t>
      </w:r>
      <w:r w:rsidRPr="007E0800">
        <w:rPr>
          <w:sz w:val="20"/>
        </w:rPr>
        <w:t>користування сейфом згідно діючих Тарифів. Продовження строку дії Угоди-Заяви оформлюється</w:t>
      </w:r>
      <w:r w:rsidRPr="007E0800">
        <w:rPr>
          <w:spacing w:val="-1"/>
          <w:sz w:val="20"/>
        </w:rPr>
        <w:t xml:space="preserve"> </w:t>
      </w:r>
      <w:r w:rsidRPr="007E0800">
        <w:rPr>
          <w:sz w:val="20"/>
        </w:rPr>
        <w:t>відповідною Додатковою</w:t>
      </w:r>
      <w:r w:rsidRPr="007E0800">
        <w:rPr>
          <w:spacing w:val="-1"/>
          <w:sz w:val="20"/>
        </w:rPr>
        <w:t xml:space="preserve"> </w:t>
      </w:r>
      <w:r w:rsidRPr="007E0800">
        <w:rPr>
          <w:sz w:val="20"/>
        </w:rPr>
        <w:t>угодою</w:t>
      </w:r>
      <w:r w:rsidRPr="007E0800">
        <w:rPr>
          <w:spacing w:val="-1"/>
          <w:sz w:val="20"/>
        </w:rPr>
        <w:t xml:space="preserve"> </w:t>
      </w:r>
      <w:r w:rsidRPr="007E0800">
        <w:rPr>
          <w:sz w:val="20"/>
        </w:rPr>
        <w:t>до</w:t>
      </w:r>
      <w:r w:rsidRPr="007E0800">
        <w:rPr>
          <w:spacing w:val="-1"/>
          <w:sz w:val="20"/>
        </w:rPr>
        <w:t xml:space="preserve"> </w:t>
      </w:r>
      <w:r w:rsidRPr="007E0800">
        <w:rPr>
          <w:sz w:val="20"/>
        </w:rPr>
        <w:t>чинної</w:t>
      </w:r>
      <w:r w:rsidRPr="007E0800">
        <w:rPr>
          <w:spacing w:val="-1"/>
          <w:sz w:val="20"/>
        </w:rPr>
        <w:t xml:space="preserve"> </w:t>
      </w:r>
      <w:r w:rsidRPr="007E0800">
        <w:rPr>
          <w:sz w:val="20"/>
        </w:rPr>
        <w:t>Угоди-Заяви.</w:t>
      </w:r>
      <w:r w:rsidRPr="007E0800">
        <w:rPr>
          <w:spacing w:val="-1"/>
          <w:sz w:val="20"/>
        </w:rPr>
        <w:t xml:space="preserve"> </w:t>
      </w:r>
      <w:r w:rsidRPr="007E0800">
        <w:rPr>
          <w:sz w:val="20"/>
        </w:rPr>
        <w:t>Новий</w:t>
      </w:r>
      <w:r w:rsidRPr="007E0800">
        <w:rPr>
          <w:spacing w:val="-2"/>
          <w:sz w:val="20"/>
        </w:rPr>
        <w:t xml:space="preserve"> </w:t>
      </w:r>
      <w:r w:rsidRPr="007E0800">
        <w:rPr>
          <w:sz w:val="20"/>
        </w:rPr>
        <w:t>строк</w:t>
      </w:r>
      <w:r w:rsidRPr="007E0800">
        <w:rPr>
          <w:spacing w:val="-2"/>
          <w:sz w:val="20"/>
        </w:rPr>
        <w:t xml:space="preserve"> </w:t>
      </w:r>
      <w:r w:rsidRPr="007E0800">
        <w:rPr>
          <w:sz w:val="20"/>
        </w:rPr>
        <w:t>користування</w:t>
      </w:r>
      <w:r w:rsidRPr="007E0800">
        <w:rPr>
          <w:spacing w:val="-1"/>
          <w:sz w:val="20"/>
        </w:rPr>
        <w:t xml:space="preserve"> </w:t>
      </w:r>
      <w:r w:rsidRPr="007E0800">
        <w:rPr>
          <w:sz w:val="20"/>
        </w:rPr>
        <w:t>сейфом може дорівнювати або відрізнятися від попереднього строку.</w:t>
      </w:r>
      <w:r w:rsidR="00572CF4" w:rsidRPr="00572CF4">
        <w:rPr>
          <w:sz w:val="20"/>
          <w:szCs w:val="20"/>
        </w:rPr>
        <w:t xml:space="preserve"> </w:t>
      </w:r>
      <w:r w:rsidR="00572CF4" w:rsidRPr="00870792">
        <w:rPr>
          <w:sz w:val="20"/>
          <w:szCs w:val="20"/>
        </w:rPr>
        <w:t>За умови страхування відповідальності за можливі збитки, завдані у зв’язку з користуванням індивідуальним банківським сейфом,</w:t>
      </w:r>
      <w:r w:rsidR="00572CF4" w:rsidRPr="00870792" w:rsidDel="00220CF7">
        <w:rPr>
          <w:sz w:val="20"/>
          <w:szCs w:val="20"/>
        </w:rPr>
        <w:t xml:space="preserve"> </w:t>
      </w:r>
      <w:r w:rsidR="00572CF4" w:rsidRPr="00870792">
        <w:rPr>
          <w:sz w:val="20"/>
          <w:szCs w:val="20"/>
        </w:rPr>
        <w:t>Клієнту також необхідно укласти новий Договір страхування на обраний строк</w:t>
      </w:r>
      <w:r w:rsidR="002117F0">
        <w:rPr>
          <w:sz w:val="20"/>
          <w:szCs w:val="20"/>
        </w:rPr>
        <w:t>.</w:t>
      </w:r>
    </w:p>
    <w:p w14:paraId="25B2FD3F" w14:textId="2F91F8D0" w:rsidR="00784F65" w:rsidRPr="007E0800" w:rsidRDefault="002F0780" w:rsidP="002117F0">
      <w:pPr>
        <w:pStyle w:val="a6"/>
        <w:numPr>
          <w:ilvl w:val="2"/>
          <w:numId w:val="92"/>
        </w:numPr>
        <w:ind w:left="0" w:right="419" w:firstLine="709"/>
        <w:rPr>
          <w:sz w:val="20"/>
        </w:rPr>
      </w:pPr>
      <w:r w:rsidRPr="007E0800">
        <w:rPr>
          <w:sz w:val="20"/>
        </w:rPr>
        <w:t>Клієнт не має права продовжити строк дії Угоди-Заяви, за якою строк користування сейфом закінчився, але зобов'язання Сторін за нею не виконані, зокрема Клієнт не звільнив сейф та не повернув ключ від</w:t>
      </w:r>
      <w:r w:rsidR="007E0800" w:rsidRPr="007E0800">
        <w:rPr>
          <w:sz w:val="20"/>
        </w:rPr>
        <w:t xml:space="preserve"> </w:t>
      </w:r>
      <w:r w:rsidR="007E0800">
        <w:rPr>
          <w:sz w:val="20"/>
        </w:rPr>
        <w:t xml:space="preserve"> </w:t>
      </w:r>
      <w:r w:rsidRPr="007E0800">
        <w:rPr>
          <w:sz w:val="20"/>
        </w:rPr>
        <w:t xml:space="preserve">нього. У такому разі Клієнт сплачує неустойку у подвійному розмірі вартості користування сейфом (оренди за кожен день прострочки понад договірного терміну (в гривнях за добу) на день звернення згідно з Тарифами Банку, повертає ключ від сейфу та отримує його заставну вартість. При цьому загальний термін прострочення строку оренди сейфу не може перевищувати </w:t>
      </w:r>
      <w:r w:rsidR="00427693">
        <w:rPr>
          <w:sz w:val="20"/>
        </w:rPr>
        <w:t>3</w:t>
      </w:r>
      <w:r w:rsidRPr="007E0800">
        <w:rPr>
          <w:sz w:val="20"/>
        </w:rPr>
        <w:t>0 (</w:t>
      </w:r>
      <w:r w:rsidR="00427693">
        <w:rPr>
          <w:sz w:val="20"/>
        </w:rPr>
        <w:t>тридцяти</w:t>
      </w:r>
      <w:r w:rsidRPr="007E0800">
        <w:rPr>
          <w:sz w:val="20"/>
        </w:rPr>
        <w:t>) календарних днів.</w:t>
      </w:r>
    </w:p>
    <w:p w14:paraId="5EAA1A8C" w14:textId="6475096C" w:rsidR="00784F65" w:rsidRPr="005A18A0" w:rsidRDefault="002F0780" w:rsidP="002117F0">
      <w:pPr>
        <w:pStyle w:val="a6"/>
        <w:numPr>
          <w:ilvl w:val="2"/>
          <w:numId w:val="92"/>
        </w:numPr>
        <w:ind w:left="0" w:right="423" w:firstLine="709"/>
        <w:rPr>
          <w:sz w:val="20"/>
          <w:szCs w:val="20"/>
        </w:rPr>
      </w:pPr>
      <w:r w:rsidRPr="005A18A0">
        <w:rPr>
          <w:sz w:val="20"/>
          <w:szCs w:val="20"/>
        </w:rPr>
        <w:t>Після</w:t>
      </w:r>
      <w:r w:rsidRPr="005A18A0">
        <w:rPr>
          <w:spacing w:val="-6"/>
          <w:sz w:val="20"/>
          <w:szCs w:val="20"/>
        </w:rPr>
        <w:t xml:space="preserve"> </w:t>
      </w:r>
      <w:r w:rsidRPr="005A18A0">
        <w:rPr>
          <w:sz w:val="20"/>
          <w:szCs w:val="20"/>
        </w:rPr>
        <w:t>спливу</w:t>
      </w:r>
      <w:r w:rsidRPr="005A18A0">
        <w:rPr>
          <w:spacing w:val="-5"/>
          <w:sz w:val="20"/>
          <w:szCs w:val="20"/>
        </w:rPr>
        <w:t xml:space="preserve"> </w:t>
      </w:r>
      <w:r w:rsidRPr="005A18A0">
        <w:rPr>
          <w:sz w:val="20"/>
          <w:szCs w:val="20"/>
        </w:rPr>
        <w:t>строку</w:t>
      </w:r>
      <w:r w:rsidRPr="005A18A0">
        <w:rPr>
          <w:spacing w:val="-2"/>
          <w:sz w:val="20"/>
          <w:szCs w:val="20"/>
        </w:rPr>
        <w:t xml:space="preserve"> </w:t>
      </w:r>
      <w:r w:rsidR="00427693" w:rsidRPr="005A18A0">
        <w:rPr>
          <w:spacing w:val="-2"/>
          <w:sz w:val="20"/>
          <w:szCs w:val="20"/>
        </w:rPr>
        <w:t>30</w:t>
      </w:r>
      <w:r w:rsidRPr="005A18A0">
        <w:rPr>
          <w:spacing w:val="-4"/>
          <w:sz w:val="20"/>
          <w:szCs w:val="20"/>
        </w:rPr>
        <w:t xml:space="preserve"> </w:t>
      </w:r>
      <w:r w:rsidRPr="005A18A0">
        <w:rPr>
          <w:sz w:val="20"/>
          <w:szCs w:val="20"/>
        </w:rPr>
        <w:t>(</w:t>
      </w:r>
      <w:r w:rsidR="00427693" w:rsidRPr="005A18A0">
        <w:rPr>
          <w:sz w:val="20"/>
          <w:szCs w:val="20"/>
        </w:rPr>
        <w:t>тридцять</w:t>
      </w:r>
      <w:r w:rsidRPr="005A18A0">
        <w:rPr>
          <w:sz w:val="20"/>
          <w:szCs w:val="20"/>
        </w:rPr>
        <w:t>)</w:t>
      </w:r>
      <w:r w:rsidRPr="005A18A0">
        <w:rPr>
          <w:spacing w:val="-5"/>
          <w:sz w:val="20"/>
          <w:szCs w:val="20"/>
        </w:rPr>
        <w:t xml:space="preserve"> </w:t>
      </w:r>
      <w:r w:rsidR="00427693" w:rsidRPr="005A18A0">
        <w:rPr>
          <w:spacing w:val="-5"/>
          <w:sz w:val="20"/>
          <w:szCs w:val="20"/>
        </w:rPr>
        <w:t xml:space="preserve">календарних </w:t>
      </w:r>
      <w:r w:rsidRPr="005A18A0">
        <w:rPr>
          <w:sz w:val="20"/>
          <w:szCs w:val="20"/>
        </w:rPr>
        <w:t>днів</w:t>
      </w:r>
      <w:r w:rsidRPr="005A18A0">
        <w:rPr>
          <w:spacing w:val="-6"/>
          <w:sz w:val="20"/>
          <w:szCs w:val="20"/>
        </w:rPr>
        <w:t xml:space="preserve"> </w:t>
      </w:r>
      <w:r w:rsidR="00427693" w:rsidRPr="003464B1">
        <w:rPr>
          <w:sz w:val="20"/>
          <w:szCs w:val="20"/>
        </w:rPr>
        <w:t>на 31 (тридцять перший) календарний день</w:t>
      </w:r>
      <w:r w:rsidR="00427693" w:rsidRPr="00427693">
        <w:rPr>
          <w:sz w:val="20"/>
          <w:szCs w:val="20"/>
        </w:rPr>
        <w:t xml:space="preserve"> </w:t>
      </w:r>
      <w:r w:rsidR="00427693" w:rsidRPr="00804102">
        <w:rPr>
          <w:sz w:val="20"/>
          <w:szCs w:val="20"/>
        </w:rPr>
        <w:t>сейф</w:t>
      </w:r>
      <w:r w:rsidR="00427693" w:rsidRPr="00804102">
        <w:rPr>
          <w:spacing w:val="-5"/>
          <w:sz w:val="20"/>
          <w:szCs w:val="20"/>
        </w:rPr>
        <w:t xml:space="preserve"> </w:t>
      </w:r>
      <w:r w:rsidR="00427693" w:rsidRPr="00804102">
        <w:rPr>
          <w:sz w:val="20"/>
          <w:szCs w:val="20"/>
        </w:rPr>
        <w:t>може</w:t>
      </w:r>
      <w:r w:rsidR="00427693" w:rsidRPr="00804102">
        <w:rPr>
          <w:spacing w:val="-5"/>
          <w:sz w:val="20"/>
          <w:szCs w:val="20"/>
        </w:rPr>
        <w:t xml:space="preserve"> </w:t>
      </w:r>
      <w:r w:rsidR="00427693" w:rsidRPr="00804102">
        <w:rPr>
          <w:sz w:val="20"/>
          <w:szCs w:val="20"/>
        </w:rPr>
        <w:t>відкриватися</w:t>
      </w:r>
      <w:r w:rsidR="00427693" w:rsidRPr="00804102">
        <w:rPr>
          <w:spacing w:val="-5"/>
          <w:sz w:val="20"/>
          <w:szCs w:val="20"/>
        </w:rPr>
        <w:t xml:space="preserve"> </w:t>
      </w:r>
      <w:r w:rsidR="00427693" w:rsidRPr="00804102">
        <w:rPr>
          <w:sz w:val="20"/>
          <w:szCs w:val="20"/>
        </w:rPr>
        <w:t>Банком</w:t>
      </w:r>
      <w:r w:rsidR="00427693" w:rsidRPr="00804102">
        <w:rPr>
          <w:spacing w:val="-4"/>
          <w:sz w:val="20"/>
          <w:szCs w:val="20"/>
        </w:rPr>
        <w:t xml:space="preserve"> </w:t>
      </w:r>
      <w:r w:rsidR="00427693" w:rsidRPr="00804102">
        <w:rPr>
          <w:sz w:val="20"/>
          <w:szCs w:val="20"/>
        </w:rPr>
        <w:t>без</w:t>
      </w:r>
      <w:r w:rsidR="00427693" w:rsidRPr="00804102">
        <w:rPr>
          <w:spacing w:val="-3"/>
          <w:sz w:val="20"/>
          <w:szCs w:val="20"/>
        </w:rPr>
        <w:t xml:space="preserve"> </w:t>
      </w:r>
      <w:r w:rsidR="00427693" w:rsidRPr="00804102">
        <w:rPr>
          <w:sz w:val="20"/>
          <w:szCs w:val="20"/>
        </w:rPr>
        <w:t>присутності</w:t>
      </w:r>
      <w:r w:rsidR="00427693" w:rsidRPr="00804102">
        <w:rPr>
          <w:spacing w:val="-4"/>
          <w:sz w:val="20"/>
          <w:szCs w:val="20"/>
        </w:rPr>
        <w:t xml:space="preserve"> </w:t>
      </w:r>
      <w:r w:rsidR="00427693" w:rsidRPr="00804102">
        <w:rPr>
          <w:sz w:val="20"/>
          <w:szCs w:val="20"/>
        </w:rPr>
        <w:t>Клієнта, а цінності вилучатися з сейфу та передаватися на зберігання до сховища цінностей відділення Банку в порядку, визначеному внутрішніми документами Банку, з обов’язковим проведенням відео-фото фіксації зі складанням відповідного Акту.</w:t>
      </w:r>
      <w:r w:rsidR="00427693" w:rsidRPr="003464B1">
        <w:rPr>
          <w:sz w:val="20"/>
          <w:szCs w:val="20"/>
        </w:rPr>
        <w:t xml:space="preserve"> При цьому перебіг строку на самостійне відкриття Банком сейфу без присутності Клієнта починається з наступного дня після дня закінчення строку оренди, який визначений у відповідній Угоді-Заяві. </w:t>
      </w:r>
    </w:p>
    <w:p w14:paraId="3EC963B2" w14:textId="77777777" w:rsidR="00784F65" w:rsidRPr="007E0800" w:rsidRDefault="002F0780" w:rsidP="002117F0">
      <w:pPr>
        <w:pStyle w:val="a6"/>
        <w:numPr>
          <w:ilvl w:val="2"/>
          <w:numId w:val="92"/>
        </w:numPr>
        <w:ind w:left="0" w:right="414" w:firstLine="709"/>
        <w:rPr>
          <w:sz w:val="20"/>
        </w:rPr>
      </w:pPr>
      <w:r w:rsidRPr="007E0800">
        <w:rPr>
          <w:sz w:val="20"/>
        </w:rPr>
        <w:t>Якщо Клієнт виявив бажання достроково розірвати Угоду-Заяву, то він надає до Банку письмову заяву за встановленою Банком формою. Не пізніше дня дострокового розірвання Угоди-Заяви Клієнт повинен звільнити</w:t>
      </w:r>
      <w:r w:rsidRPr="007E0800">
        <w:rPr>
          <w:spacing w:val="-13"/>
          <w:sz w:val="20"/>
        </w:rPr>
        <w:t xml:space="preserve"> </w:t>
      </w:r>
      <w:r w:rsidRPr="007E0800">
        <w:rPr>
          <w:sz w:val="20"/>
        </w:rPr>
        <w:t>сейф</w:t>
      </w:r>
      <w:r w:rsidRPr="007E0800">
        <w:rPr>
          <w:spacing w:val="-12"/>
          <w:sz w:val="20"/>
        </w:rPr>
        <w:t xml:space="preserve"> </w:t>
      </w:r>
      <w:r w:rsidRPr="007E0800">
        <w:rPr>
          <w:sz w:val="20"/>
        </w:rPr>
        <w:t>та</w:t>
      </w:r>
      <w:r w:rsidRPr="007E0800">
        <w:rPr>
          <w:spacing w:val="-13"/>
          <w:sz w:val="20"/>
        </w:rPr>
        <w:t xml:space="preserve"> </w:t>
      </w:r>
      <w:r w:rsidRPr="007E0800">
        <w:rPr>
          <w:sz w:val="20"/>
        </w:rPr>
        <w:t>повернути</w:t>
      </w:r>
      <w:r w:rsidRPr="007E0800">
        <w:rPr>
          <w:spacing w:val="-12"/>
          <w:sz w:val="20"/>
        </w:rPr>
        <w:t xml:space="preserve"> </w:t>
      </w:r>
      <w:r w:rsidRPr="007E0800">
        <w:rPr>
          <w:sz w:val="20"/>
        </w:rPr>
        <w:t>ключ</w:t>
      </w:r>
      <w:r w:rsidRPr="007E0800">
        <w:rPr>
          <w:spacing w:val="-13"/>
          <w:sz w:val="20"/>
        </w:rPr>
        <w:t xml:space="preserve"> </w:t>
      </w:r>
      <w:r w:rsidRPr="007E0800">
        <w:rPr>
          <w:sz w:val="20"/>
        </w:rPr>
        <w:t>від</w:t>
      </w:r>
      <w:r w:rsidRPr="007E0800">
        <w:rPr>
          <w:spacing w:val="-12"/>
          <w:sz w:val="20"/>
        </w:rPr>
        <w:t xml:space="preserve"> </w:t>
      </w:r>
      <w:r w:rsidRPr="007E0800">
        <w:rPr>
          <w:sz w:val="20"/>
        </w:rPr>
        <w:t>нього.</w:t>
      </w:r>
      <w:r w:rsidRPr="007E0800">
        <w:rPr>
          <w:spacing w:val="-13"/>
          <w:sz w:val="20"/>
        </w:rPr>
        <w:t xml:space="preserve"> </w:t>
      </w:r>
      <w:r w:rsidRPr="007E0800">
        <w:rPr>
          <w:sz w:val="20"/>
        </w:rPr>
        <w:t>Вартість</w:t>
      </w:r>
      <w:r w:rsidRPr="007E0800">
        <w:rPr>
          <w:spacing w:val="-12"/>
          <w:sz w:val="20"/>
        </w:rPr>
        <w:t xml:space="preserve"> </w:t>
      </w:r>
      <w:r w:rsidRPr="007E0800">
        <w:rPr>
          <w:sz w:val="20"/>
        </w:rPr>
        <w:t>сплачених</w:t>
      </w:r>
      <w:r w:rsidRPr="007E0800">
        <w:rPr>
          <w:spacing w:val="-13"/>
          <w:sz w:val="20"/>
        </w:rPr>
        <w:t xml:space="preserve"> </w:t>
      </w:r>
      <w:r w:rsidRPr="007E0800">
        <w:rPr>
          <w:sz w:val="20"/>
        </w:rPr>
        <w:t>послуг</w:t>
      </w:r>
      <w:r w:rsidRPr="007E0800">
        <w:rPr>
          <w:spacing w:val="-12"/>
          <w:sz w:val="20"/>
        </w:rPr>
        <w:t xml:space="preserve"> </w:t>
      </w:r>
      <w:r w:rsidRPr="007E0800">
        <w:rPr>
          <w:sz w:val="20"/>
        </w:rPr>
        <w:t>за</w:t>
      </w:r>
      <w:r w:rsidRPr="007E0800">
        <w:rPr>
          <w:spacing w:val="-13"/>
          <w:sz w:val="20"/>
        </w:rPr>
        <w:t xml:space="preserve"> </w:t>
      </w:r>
      <w:r w:rsidRPr="007E0800">
        <w:rPr>
          <w:sz w:val="20"/>
        </w:rPr>
        <w:t>користування</w:t>
      </w:r>
      <w:r w:rsidRPr="007E0800">
        <w:rPr>
          <w:spacing w:val="-9"/>
          <w:sz w:val="20"/>
        </w:rPr>
        <w:t xml:space="preserve"> </w:t>
      </w:r>
      <w:r w:rsidRPr="007E0800">
        <w:rPr>
          <w:sz w:val="20"/>
        </w:rPr>
        <w:t>сейфом</w:t>
      </w:r>
      <w:r w:rsidRPr="007E0800">
        <w:rPr>
          <w:spacing w:val="-13"/>
          <w:sz w:val="20"/>
        </w:rPr>
        <w:t xml:space="preserve"> </w:t>
      </w:r>
      <w:r w:rsidRPr="007E0800">
        <w:rPr>
          <w:sz w:val="20"/>
        </w:rPr>
        <w:t>при</w:t>
      </w:r>
      <w:r w:rsidRPr="007E0800">
        <w:rPr>
          <w:spacing w:val="-12"/>
          <w:sz w:val="20"/>
        </w:rPr>
        <w:t xml:space="preserve"> </w:t>
      </w:r>
      <w:r w:rsidRPr="007E0800">
        <w:rPr>
          <w:sz w:val="20"/>
        </w:rPr>
        <w:t xml:space="preserve">достроковому </w:t>
      </w:r>
      <w:r w:rsidRPr="007E0800">
        <w:rPr>
          <w:spacing w:val="-2"/>
          <w:sz w:val="20"/>
        </w:rPr>
        <w:lastRenderedPageBreak/>
        <w:t>розірванні Угоди-Заяви</w:t>
      </w:r>
      <w:r w:rsidRPr="007E0800">
        <w:rPr>
          <w:spacing w:val="-3"/>
          <w:sz w:val="20"/>
        </w:rPr>
        <w:t xml:space="preserve"> </w:t>
      </w:r>
      <w:r w:rsidRPr="007E0800">
        <w:rPr>
          <w:spacing w:val="-2"/>
          <w:sz w:val="20"/>
        </w:rPr>
        <w:t>Клієнту не повертається.</w:t>
      </w:r>
    </w:p>
    <w:p w14:paraId="4F0280A6" w14:textId="77777777" w:rsidR="00784F65" w:rsidRPr="007E0800" w:rsidRDefault="002F0780" w:rsidP="002117F0">
      <w:pPr>
        <w:pStyle w:val="a6"/>
        <w:numPr>
          <w:ilvl w:val="2"/>
          <w:numId w:val="92"/>
        </w:numPr>
        <w:ind w:left="0" w:right="429" w:firstLine="709"/>
        <w:rPr>
          <w:sz w:val="20"/>
        </w:rPr>
      </w:pPr>
      <w:r w:rsidRPr="007E0800">
        <w:rPr>
          <w:sz w:val="20"/>
        </w:rPr>
        <w:t>Сума</w:t>
      </w:r>
      <w:r w:rsidRPr="007E0800">
        <w:rPr>
          <w:spacing w:val="-7"/>
          <w:sz w:val="20"/>
        </w:rPr>
        <w:t xml:space="preserve"> </w:t>
      </w:r>
      <w:r w:rsidRPr="007E0800">
        <w:rPr>
          <w:sz w:val="20"/>
        </w:rPr>
        <w:t>заставної</w:t>
      </w:r>
      <w:r w:rsidRPr="007E0800">
        <w:rPr>
          <w:spacing w:val="-6"/>
          <w:sz w:val="20"/>
        </w:rPr>
        <w:t xml:space="preserve"> </w:t>
      </w:r>
      <w:r w:rsidRPr="007E0800">
        <w:rPr>
          <w:sz w:val="20"/>
        </w:rPr>
        <w:t>вартості</w:t>
      </w:r>
      <w:r w:rsidRPr="007E0800">
        <w:rPr>
          <w:spacing w:val="-6"/>
          <w:sz w:val="20"/>
        </w:rPr>
        <w:t xml:space="preserve"> </w:t>
      </w:r>
      <w:r w:rsidRPr="007E0800">
        <w:rPr>
          <w:sz w:val="20"/>
        </w:rPr>
        <w:t>ключа</w:t>
      </w:r>
      <w:r w:rsidRPr="007E0800">
        <w:rPr>
          <w:spacing w:val="-1"/>
          <w:sz w:val="20"/>
        </w:rPr>
        <w:t xml:space="preserve"> </w:t>
      </w:r>
      <w:r w:rsidRPr="007E0800">
        <w:rPr>
          <w:sz w:val="20"/>
        </w:rPr>
        <w:t>за</w:t>
      </w:r>
      <w:r w:rsidRPr="007E0800">
        <w:rPr>
          <w:spacing w:val="-5"/>
          <w:sz w:val="20"/>
        </w:rPr>
        <w:t xml:space="preserve"> </w:t>
      </w:r>
      <w:r w:rsidRPr="007E0800">
        <w:rPr>
          <w:sz w:val="20"/>
        </w:rPr>
        <w:t>закінченням</w:t>
      </w:r>
      <w:r w:rsidRPr="007E0800">
        <w:rPr>
          <w:spacing w:val="-5"/>
          <w:sz w:val="20"/>
        </w:rPr>
        <w:t xml:space="preserve"> </w:t>
      </w:r>
      <w:r w:rsidRPr="007E0800">
        <w:rPr>
          <w:sz w:val="20"/>
        </w:rPr>
        <w:t>строку</w:t>
      </w:r>
      <w:r w:rsidRPr="007E0800">
        <w:rPr>
          <w:spacing w:val="-4"/>
          <w:sz w:val="20"/>
        </w:rPr>
        <w:t xml:space="preserve"> </w:t>
      </w:r>
      <w:r w:rsidRPr="007E0800">
        <w:rPr>
          <w:sz w:val="20"/>
        </w:rPr>
        <w:t>оренди</w:t>
      </w:r>
      <w:r w:rsidRPr="007E0800">
        <w:rPr>
          <w:spacing w:val="-7"/>
          <w:sz w:val="20"/>
        </w:rPr>
        <w:t xml:space="preserve"> </w:t>
      </w:r>
      <w:r w:rsidRPr="007E0800">
        <w:rPr>
          <w:sz w:val="20"/>
        </w:rPr>
        <w:t>сейфу</w:t>
      </w:r>
      <w:r w:rsidRPr="007E0800">
        <w:rPr>
          <w:spacing w:val="-4"/>
          <w:sz w:val="20"/>
        </w:rPr>
        <w:t xml:space="preserve"> </w:t>
      </w:r>
      <w:r w:rsidRPr="007E0800">
        <w:rPr>
          <w:sz w:val="20"/>
        </w:rPr>
        <w:t>повертається</w:t>
      </w:r>
      <w:r w:rsidRPr="007E0800">
        <w:rPr>
          <w:spacing w:val="-6"/>
          <w:sz w:val="20"/>
        </w:rPr>
        <w:t xml:space="preserve"> </w:t>
      </w:r>
      <w:r w:rsidRPr="007E0800">
        <w:rPr>
          <w:sz w:val="20"/>
        </w:rPr>
        <w:t>Клієнту</w:t>
      </w:r>
      <w:r w:rsidRPr="007E0800">
        <w:rPr>
          <w:spacing w:val="-4"/>
          <w:sz w:val="20"/>
        </w:rPr>
        <w:t xml:space="preserve"> </w:t>
      </w:r>
      <w:r w:rsidRPr="007E0800">
        <w:rPr>
          <w:sz w:val="20"/>
        </w:rPr>
        <w:t>готівкою на</w:t>
      </w:r>
      <w:r w:rsidRPr="007E0800">
        <w:rPr>
          <w:spacing w:val="-6"/>
          <w:sz w:val="20"/>
        </w:rPr>
        <w:t xml:space="preserve"> </w:t>
      </w:r>
      <w:r w:rsidRPr="007E0800">
        <w:rPr>
          <w:sz w:val="20"/>
        </w:rPr>
        <w:t>підставі</w:t>
      </w:r>
      <w:r w:rsidRPr="007E0800">
        <w:rPr>
          <w:spacing w:val="-5"/>
          <w:sz w:val="20"/>
        </w:rPr>
        <w:t xml:space="preserve"> </w:t>
      </w:r>
      <w:r w:rsidRPr="007E0800">
        <w:rPr>
          <w:sz w:val="20"/>
        </w:rPr>
        <w:t>видаткового</w:t>
      </w:r>
      <w:r w:rsidRPr="007E0800">
        <w:rPr>
          <w:spacing w:val="-3"/>
          <w:sz w:val="20"/>
        </w:rPr>
        <w:t xml:space="preserve"> </w:t>
      </w:r>
      <w:r w:rsidRPr="007E0800">
        <w:rPr>
          <w:sz w:val="20"/>
        </w:rPr>
        <w:t>касового</w:t>
      </w:r>
      <w:r w:rsidRPr="007E0800">
        <w:rPr>
          <w:spacing w:val="-5"/>
          <w:sz w:val="20"/>
        </w:rPr>
        <w:t xml:space="preserve"> </w:t>
      </w:r>
      <w:r w:rsidRPr="007E0800">
        <w:rPr>
          <w:sz w:val="20"/>
        </w:rPr>
        <w:t>ордеру</w:t>
      </w:r>
      <w:r w:rsidRPr="007E0800">
        <w:rPr>
          <w:spacing w:val="-5"/>
          <w:sz w:val="20"/>
        </w:rPr>
        <w:t xml:space="preserve"> </w:t>
      </w:r>
      <w:r w:rsidRPr="007E0800">
        <w:rPr>
          <w:sz w:val="20"/>
        </w:rPr>
        <w:t>або</w:t>
      </w:r>
      <w:r w:rsidRPr="007E0800">
        <w:rPr>
          <w:spacing w:val="-6"/>
          <w:sz w:val="20"/>
        </w:rPr>
        <w:t xml:space="preserve"> </w:t>
      </w:r>
      <w:r w:rsidRPr="007E0800">
        <w:rPr>
          <w:sz w:val="20"/>
        </w:rPr>
        <w:t>за</w:t>
      </w:r>
      <w:r w:rsidRPr="007E0800">
        <w:rPr>
          <w:spacing w:val="-6"/>
          <w:sz w:val="20"/>
        </w:rPr>
        <w:t xml:space="preserve"> </w:t>
      </w:r>
      <w:r w:rsidRPr="007E0800">
        <w:rPr>
          <w:sz w:val="20"/>
        </w:rPr>
        <w:t>бажанням</w:t>
      </w:r>
      <w:r w:rsidRPr="007E0800">
        <w:rPr>
          <w:spacing w:val="-5"/>
          <w:sz w:val="20"/>
        </w:rPr>
        <w:t xml:space="preserve"> </w:t>
      </w:r>
      <w:r w:rsidRPr="007E0800">
        <w:rPr>
          <w:sz w:val="20"/>
        </w:rPr>
        <w:t>Клієнта</w:t>
      </w:r>
      <w:r w:rsidRPr="007E0800">
        <w:rPr>
          <w:spacing w:val="-4"/>
          <w:sz w:val="20"/>
        </w:rPr>
        <w:t xml:space="preserve"> </w:t>
      </w:r>
      <w:r w:rsidRPr="007E0800">
        <w:rPr>
          <w:sz w:val="20"/>
        </w:rPr>
        <w:t>шляхом</w:t>
      </w:r>
      <w:r w:rsidRPr="007E0800">
        <w:rPr>
          <w:spacing w:val="-5"/>
          <w:sz w:val="20"/>
        </w:rPr>
        <w:t xml:space="preserve"> </w:t>
      </w:r>
      <w:r w:rsidRPr="007E0800">
        <w:rPr>
          <w:sz w:val="20"/>
        </w:rPr>
        <w:t>зарахування</w:t>
      </w:r>
      <w:r w:rsidRPr="007E0800">
        <w:rPr>
          <w:spacing w:val="-5"/>
          <w:sz w:val="20"/>
        </w:rPr>
        <w:t xml:space="preserve"> </w:t>
      </w:r>
      <w:r w:rsidRPr="007E0800">
        <w:rPr>
          <w:sz w:val="20"/>
        </w:rPr>
        <w:t>на</w:t>
      </w:r>
      <w:r w:rsidRPr="007E0800">
        <w:rPr>
          <w:spacing w:val="-4"/>
          <w:sz w:val="20"/>
        </w:rPr>
        <w:t xml:space="preserve"> </w:t>
      </w:r>
      <w:r w:rsidRPr="007E0800">
        <w:rPr>
          <w:sz w:val="20"/>
        </w:rPr>
        <w:t>його</w:t>
      </w:r>
      <w:r w:rsidRPr="007E0800">
        <w:rPr>
          <w:spacing w:val="-5"/>
          <w:sz w:val="20"/>
        </w:rPr>
        <w:t xml:space="preserve"> </w:t>
      </w:r>
      <w:r w:rsidRPr="007E0800">
        <w:rPr>
          <w:sz w:val="20"/>
        </w:rPr>
        <w:t>поточний</w:t>
      </w:r>
      <w:r w:rsidRPr="007E0800">
        <w:rPr>
          <w:spacing w:val="-7"/>
          <w:sz w:val="20"/>
        </w:rPr>
        <w:t xml:space="preserve"> </w:t>
      </w:r>
      <w:r w:rsidRPr="007E0800">
        <w:rPr>
          <w:sz w:val="20"/>
        </w:rPr>
        <w:t xml:space="preserve">рахунок, </w:t>
      </w:r>
      <w:r w:rsidRPr="007E0800">
        <w:rPr>
          <w:spacing w:val="-2"/>
          <w:sz w:val="20"/>
        </w:rPr>
        <w:t>після:</w:t>
      </w:r>
    </w:p>
    <w:p w14:paraId="2E0E4A1B" w14:textId="77777777" w:rsidR="00784F65" w:rsidRPr="007E0800" w:rsidRDefault="002F0780" w:rsidP="00A86578">
      <w:pPr>
        <w:pStyle w:val="a6"/>
        <w:numPr>
          <w:ilvl w:val="0"/>
          <w:numId w:val="43"/>
        </w:numPr>
        <w:spacing w:line="230" w:lineRule="exact"/>
        <w:ind w:left="0" w:firstLine="1134"/>
        <w:jc w:val="left"/>
        <w:rPr>
          <w:sz w:val="20"/>
        </w:rPr>
      </w:pPr>
      <w:r w:rsidRPr="007E0800">
        <w:rPr>
          <w:sz w:val="20"/>
        </w:rPr>
        <w:t>закінчення</w:t>
      </w:r>
      <w:r w:rsidRPr="007E0800">
        <w:rPr>
          <w:spacing w:val="-8"/>
          <w:sz w:val="20"/>
        </w:rPr>
        <w:t xml:space="preserve"> </w:t>
      </w:r>
      <w:r w:rsidRPr="007E0800">
        <w:rPr>
          <w:sz w:val="20"/>
        </w:rPr>
        <w:t>строку</w:t>
      </w:r>
      <w:r w:rsidRPr="007E0800">
        <w:rPr>
          <w:spacing w:val="-7"/>
          <w:sz w:val="20"/>
        </w:rPr>
        <w:t xml:space="preserve"> </w:t>
      </w:r>
      <w:r w:rsidRPr="007E0800">
        <w:rPr>
          <w:sz w:val="20"/>
        </w:rPr>
        <w:t>дії</w:t>
      </w:r>
      <w:r w:rsidRPr="007E0800">
        <w:rPr>
          <w:spacing w:val="-8"/>
          <w:sz w:val="20"/>
        </w:rPr>
        <w:t xml:space="preserve"> </w:t>
      </w:r>
      <w:r w:rsidRPr="007E0800">
        <w:rPr>
          <w:sz w:val="20"/>
        </w:rPr>
        <w:t>Угоди-</w:t>
      </w:r>
      <w:r w:rsidRPr="007E0800">
        <w:rPr>
          <w:spacing w:val="-2"/>
          <w:sz w:val="20"/>
        </w:rPr>
        <w:t>Заяви;</w:t>
      </w:r>
    </w:p>
    <w:p w14:paraId="753DB390" w14:textId="77777777" w:rsidR="00784F65" w:rsidRPr="007E0800" w:rsidRDefault="002F0780" w:rsidP="00A86578">
      <w:pPr>
        <w:pStyle w:val="a6"/>
        <w:numPr>
          <w:ilvl w:val="0"/>
          <w:numId w:val="43"/>
        </w:numPr>
        <w:ind w:left="0" w:firstLine="1134"/>
        <w:jc w:val="left"/>
        <w:rPr>
          <w:sz w:val="20"/>
        </w:rPr>
      </w:pPr>
      <w:r w:rsidRPr="007E0800">
        <w:rPr>
          <w:spacing w:val="-2"/>
          <w:sz w:val="20"/>
        </w:rPr>
        <w:t>звільнення</w:t>
      </w:r>
      <w:r w:rsidRPr="007E0800">
        <w:rPr>
          <w:spacing w:val="6"/>
          <w:sz w:val="20"/>
        </w:rPr>
        <w:t xml:space="preserve"> </w:t>
      </w:r>
      <w:r w:rsidRPr="007E0800">
        <w:rPr>
          <w:spacing w:val="-2"/>
          <w:sz w:val="20"/>
        </w:rPr>
        <w:t>сейфу;</w:t>
      </w:r>
    </w:p>
    <w:p w14:paraId="5B1E9FA2" w14:textId="77777777" w:rsidR="00784F65" w:rsidRPr="007E0800" w:rsidRDefault="002F0780" w:rsidP="00A86578">
      <w:pPr>
        <w:pStyle w:val="a6"/>
        <w:numPr>
          <w:ilvl w:val="0"/>
          <w:numId w:val="43"/>
        </w:numPr>
        <w:spacing w:before="1"/>
        <w:ind w:left="0" w:firstLine="1134"/>
        <w:jc w:val="left"/>
        <w:rPr>
          <w:sz w:val="20"/>
        </w:rPr>
      </w:pPr>
      <w:r w:rsidRPr="007E0800">
        <w:rPr>
          <w:sz w:val="20"/>
        </w:rPr>
        <w:t>повернення</w:t>
      </w:r>
      <w:r w:rsidRPr="007E0800">
        <w:rPr>
          <w:spacing w:val="-5"/>
          <w:sz w:val="20"/>
        </w:rPr>
        <w:t xml:space="preserve"> </w:t>
      </w:r>
      <w:r w:rsidRPr="007E0800">
        <w:rPr>
          <w:sz w:val="20"/>
        </w:rPr>
        <w:t>до</w:t>
      </w:r>
      <w:r w:rsidRPr="007E0800">
        <w:rPr>
          <w:spacing w:val="-5"/>
          <w:sz w:val="20"/>
        </w:rPr>
        <w:t xml:space="preserve"> </w:t>
      </w:r>
      <w:r w:rsidRPr="007E0800">
        <w:rPr>
          <w:sz w:val="20"/>
        </w:rPr>
        <w:t>Банку</w:t>
      </w:r>
      <w:r w:rsidRPr="007E0800">
        <w:rPr>
          <w:spacing w:val="-5"/>
          <w:sz w:val="20"/>
        </w:rPr>
        <w:t xml:space="preserve"> </w:t>
      </w:r>
      <w:r w:rsidRPr="007E0800">
        <w:rPr>
          <w:sz w:val="20"/>
        </w:rPr>
        <w:t>ключа</w:t>
      </w:r>
      <w:r w:rsidRPr="007E0800">
        <w:rPr>
          <w:spacing w:val="-4"/>
          <w:sz w:val="20"/>
        </w:rPr>
        <w:t xml:space="preserve"> </w:t>
      </w:r>
      <w:r w:rsidRPr="007E0800">
        <w:rPr>
          <w:sz w:val="20"/>
        </w:rPr>
        <w:t>від</w:t>
      </w:r>
      <w:r w:rsidRPr="007E0800">
        <w:rPr>
          <w:spacing w:val="-6"/>
          <w:sz w:val="20"/>
        </w:rPr>
        <w:t xml:space="preserve"> </w:t>
      </w:r>
      <w:r w:rsidRPr="007E0800">
        <w:rPr>
          <w:spacing w:val="-2"/>
          <w:sz w:val="20"/>
        </w:rPr>
        <w:t>сейфу.</w:t>
      </w:r>
    </w:p>
    <w:p w14:paraId="40DF01AA" w14:textId="77777777" w:rsidR="00784F65" w:rsidRPr="007E0800" w:rsidRDefault="002F0780" w:rsidP="0054039A">
      <w:pPr>
        <w:pStyle w:val="a6"/>
        <w:numPr>
          <w:ilvl w:val="2"/>
          <w:numId w:val="92"/>
        </w:numPr>
        <w:spacing w:before="1"/>
        <w:ind w:left="0" w:firstLine="709"/>
        <w:rPr>
          <w:sz w:val="20"/>
        </w:rPr>
      </w:pPr>
      <w:r w:rsidRPr="007E0800">
        <w:rPr>
          <w:sz w:val="20"/>
        </w:rPr>
        <w:t>Без</w:t>
      </w:r>
      <w:r w:rsidRPr="007E0800">
        <w:rPr>
          <w:spacing w:val="5"/>
          <w:sz w:val="20"/>
        </w:rPr>
        <w:t xml:space="preserve"> </w:t>
      </w:r>
      <w:r w:rsidRPr="007E0800">
        <w:rPr>
          <w:sz w:val="20"/>
        </w:rPr>
        <w:t>оплати</w:t>
      </w:r>
      <w:r w:rsidRPr="007E0800">
        <w:rPr>
          <w:spacing w:val="7"/>
          <w:sz w:val="20"/>
        </w:rPr>
        <w:t xml:space="preserve"> </w:t>
      </w:r>
      <w:r w:rsidRPr="007E0800">
        <w:rPr>
          <w:sz w:val="20"/>
        </w:rPr>
        <w:t>вартості</w:t>
      </w:r>
      <w:r w:rsidRPr="007E0800">
        <w:rPr>
          <w:spacing w:val="5"/>
          <w:sz w:val="20"/>
        </w:rPr>
        <w:t xml:space="preserve"> </w:t>
      </w:r>
      <w:r w:rsidRPr="007E0800">
        <w:rPr>
          <w:sz w:val="20"/>
        </w:rPr>
        <w:t>наданих</w:t>
      </w:r>
      <w:r w:rsidRPr="007E0800">
        <w:rPr>
          <w:spacing w:val="9"/>
          <w:sz w:val="20"/>
        </w:rPr>
        <w:t xml:space="preserve"> </w:t>
      </w:r>
      <w:r w:rsidRPr="007E0800">
        <w:rPr>
          <w:sz w:val="20"/>
        </w:rPr>
        <w:t>послуг</w:t>
      </w:r>
      <w:r w:rsidRPr="007E0800">
        <w:rPr>
          <w:spacing w:val="7"/>
          <w:sz w:val="20"/>
        </w:rPr>
        <w:t xml:space="preserve"> </w:t>
      </w:r>
      <w:r w:rsidRPr="007E0800">
        <w:rPr>
          <w:sz w:val="20"/>
        </w:rPr>
        <w:t>цінності</w:t>
      </w:r>
      <w:r w:rsidRPr="007E0800">
        <w:rPr>
          <w:spacing w:val="64"/>
          <w:sz w:val="20"/>
        </w:rPr>
        <w:t xml:space="preserve"> </w:t>
      </w:r>
      <w:r w:rsidRPr="007E0800">
        <w:rPr>
          <w:sz w:val="20"/>
        </w:rPr>
        <w:t>Клієнту/довіреній</w:t>
      </w:r>
      <w:r w:rsidRPr="007E0800">
        <w:rPr>
          <w:spacing w:val="7"/>
          <w:sz w:val="20"/>
        </w:rPr>
        <w:t xml:space="preserve"> </w:t>
      </w:r>
      <w:r w:rsidRPr="007E0800">
        <w:rPr>
          <w:sz w:val="20"/>
        </w:rPr>
        <w:t>особі</w:t>
      </w:r>
      <w:r w:rsidRPr="007E0800">
        <w:rPr>
          <w:spacing w:val="7"/>
          <w:sz w:val="20"/>
        </w:rPr>
        <w:t xml:space="preserve"> </w:t>
      </w:r>
      <w:r w:rsidRPr="007E0800">
        <w:rPr>
          <w:sz w:val="20"/>
        </w:rPr>
        <w:t>не</w:t>
      </w:r>
      <w:r w:rsidRPr="007E0800">
        <w:rPr>
          <w:spacing w:val="9"/>
          <w:sz w:val="20"/>
        </w:rPr>
        <w:t xml:space="preserve"> </w:t>
      </w:r>
      <w:r w:rsidRPr="007E0800">
        <w:rPr>
          <w:spacing w:val="-2"/>
          <w:sz w:val="20"/>
        </w:rPr>
        <w:t>видаються.</w:t>
      </w:r>
    </w:p>
    <w:p w14:paraId="464F9B3E" w14:textId="77777777" w:rsidR="00784F65" w:rsidRPr="007E0800" w:rsidRDefault="002F0780" w:rsidP="0054039A">
      <w:pPr>
        <w:pStyle w:val="a6"/>
        <w:numPr>
          <w:ilvl w:val="2"/>
          <w:numId w:val="92"/>
        </w:numPr>
        <w:ind w:left="0" w:right="441" w:firstLine="709"/>
        <w:rPr>
          <w:sz w:val="20"/>
        </w:rPr>
      </w:pPr>
      <w:r w:rsidRPr="007E0800">
        <w:rPr>
          <w:sz w:val="20"/>
        </w:rPr>
        <w:t>Банк та Клієнт зобов’язані забезпечити збереження банківської таємниці. В разі незаконного розголошення</w:t>
      </w:r>
      <w:r w:rsidRPr="007E0800">
        <w:rPr>
          <w:spacing w:val="40"/>
          <w:sz w:val="20"/>
        </w:rPr>
        <w:t xml:space="preserve"> </w:t>
      </w:r>
      <w:r w:rsidRPr="007E0800">
        <w:rPr>
          <w:sz w:val="20"/>
        </w:rPr>
        <w:t>або</w:t>
      </w:r>
      <w:r w:rsidRPr="007E0800">
        <w:rPr>
          <w:spacing w:val="40"/>
          <w:sz w:val="20"/>
        </w:rPr>
        <w:t xml:space="preserve"> </w:t>
      </w:r>
      <w:r w:rsidRPr="007E0800">
        <w:rPr>
          <w:sz w:val="20"/>
        </w:rPr>
        <w:t xml:space="preserve">використання банківської таємниці, винні особи несуть відповідальність згідно чинного </w:t>
      </w:r>
      <w:r w:rsidRPr="007E0800">
        <w:rPr>
          <w:spacing w:val="-2"/>
          <w:sz w:val="20"/>
        </w:rPr>
        <w:t>законодавства.</w:t>
      </w:r>
    </w:p>
    <w:p w14:paraId="7703741C" w14:textId="77777777" w:rsidR="00784F65" w:rsidRPr="007E0800" w:rsidRDefault="002F0780" w:rsidP="0054039A">
      <w:pPr>
        <w:pStyle w:val="a6"/>
        <w:numPr>
          <w:ilvl w:val="2"/>
          <w:numId w:val="92"/>
        </w:numPr>
        <w:ind w:left="0" w:right="427" w:firstLine="709"/>
        <w:rPr>
          <w:sz w:val="20"/>
        </w:rPr>
      </w:pPr>
      <w:r w:rsidRPr="007E0800">
        <w:rPr>
          <w:sz w:val="20"/>
        </w:rPr>
        <w:t>Банк не перевіряє права власності Клієнта на цінності, що зберігаються в сейфі, не несе відповідальності за вміст сейфа, яким користується Клієнт/довірена особа, а також по претензіях третіх осіб до Клієнта щодо цінностей,</w:t>
      </w:r>
      <w:r w:rsidRPr="007E0800">
        <w:rPr>
          <w:spacing w:val="40"/>
          <w:sz w:val="20"/>
        </w:rPr>
        <w:t xml:space="preserve"> </w:t>
      </w:r>
      <w:r w:rsidRPr="007E0800">
        <w:rPr>
          <w:sz w:val="20"/>
        </w:rPr>
        <w:t>що зберігаються.</w:t>
      </w:r>
    </w:p>
    <w:p w14:paraId="5A8A472A" w14:textId="77777777" w:rsidR="00784F65" w:rsidRPr="007E0800" w:rsidRDefault="002F0780" w:rsidP="0054039A">
      <w:pPr>
        <w:pStyle w:val="a6"/>
        <w:numPr>
          <w:ilvl w:val="2"/>
          <w:numId w:val="92"/>
        </w:numPr>
        <w:ind w:left="0" w:right="438" w:firstLine="709"/>
        <w:rPr>
          <w:sz w:val="20"/>
        </w:rPr>
      </w:pPr>
      <w:r w:rsidRPr="007E0800">
        <w:rPr>
          <w:sz w:val="20"/>
        </w:rPr>
        <w:t>Клієнт/довірена особа не має права посилатися на зменшення цінності (кількості, якості або ваги) цінностей</w:t>
      </w:r>
      <w:r w:rsidRPr="007E0800">
        <w:rPr>
          <w:spacing w:val="40"/>
          <w:sz w:val="20"/>
        </w:rPr>
        <w:t xml:space="preserve"> </w:t>
      </w:r>
      <w:r w:rsidRPr="007E0800">
        <w:rPr>
          <w:sz w:val="20"/>
        </w:rPr>
        <w:t>під час їх перебування в сейфі, звинувачуючи в цьому Банк.</w:t>
      </w:r>
    </w:p>
    <w:p w14:paraId="05D8ECCE" w14:textId="77777777" w:rsidR="00784F65" w:rsidRPr="007E0800" w:rsidRDefault="002F0780" w:rsidP="0054039A">
      <w:pPr>
        <w:pStyle w:val="a6"/>
        <w:numPr>
          <w:ilvl w:val="2"/>
          <w:numId w:val="92"/>
        </w:numPr>
        <w:ind w:left="0" w:right="424" w:firstLine="709"/>
        <w:rPr>
          <w:sz w:val="20"/>
        </w:rPr>
      </w:pPr>
      <w:r w:rsidRPr="007E0800">
        <w:rPr>
          <w:sz w:val="20"/>
        </w:rPr>
        <w:t>Відповідальність за псування цінностей не з вини Банку (хімічна реакція, корозія металу, пожежі, стихійні явища тощо), Банк не несе.</w:t>
      </w:r>
    </w:p>
    <w:p w14:paraId="6E014671" w14:textId="77777777" w:rsidR="00784F65" w:rsidRPr="007E0800" w:rsidRDefault="002F0780" w:rsidP="0054039A">
      <w:pPr>
        <w:pStyle w:val="a6"/>
        <w:numPr>
          <w:ilvl w:val="2"/>
          <w:numId w:val="92"/>
        </w:numPr>
        <w:ind w:left="0" w:right="433" w:firstLine="709"/>
        <w:rPr>
          <w:sz w:val="20"/>
        </w:rPr>
      </w:pPr>
      <w:r w:rsidRPr="007E0800">
        <w:rPr>
          <w:sz w:val="20"/>
        </w:rPr>
        <w:t>Збитки, завдані Банку властивостями зданих на збереження цінностей, Клієнт відшкодовує в повному обсязі, відповідно до умов Договору, Угоди-Заяви та чинного законодавства України.</w:t>
      </w:r>
    </w:p>
    <w:p w14:paraId="41F85250" w14:textId="77777777" w:rsidR="00784F65" w:rsidRPr="007E0800" w:rsidRDefault="002F0780" w:rsidP="0054039A">
      <w:pPr>
        <w:pStyle w:val="a6"/>
        <w:numPr>
          <w:ilvl w:val="2"/>
          <w:numId w:val="92"/>
        </w:numPr>
        <w:ind w:left="0" w:right="427" w:firstLine="709"/>
        <w:rPr>
          <w:sz w:val="20"/>
        </w:rPr>
      </w:pPr>
      <w:r w:rsidRPr="007E0800">
        <w:rPr>
          <w:sz w:val="20"/>
        </w:rPr>
        <w:t>Банк не складає опису цінностей, що містяться в сейфі, гарантує зовнішню недоторканість сейфу та виключення доступу до нього сторонніх осіб.</w:t>
      </w:r>
    </w:p>
    <w:p w14:paraId="6E7AAB3D" w14:textId="77777777" w:rsidR="00784F65" w:rsidRPr="007E0800" w:rsidRDefault="002F0780" w:rsidP="0054039A">
      <w:pPr>
        <w:pStyle w:val="a6"/>
        <w:numPr>
          <w:ilvl w:val="2"/>
          <w:numId w:val="92"/>
        </w:numPr>
        <w:ind w:left="0" w:right="425" w:firstLine="709"/>
        <w:rPr>
          <w:sz w:val="20"/>
        </w:rPr>
      </w:pPr>
      <w:r w:rsidRPr="007E0800">
        <w:rPr>
          <w:sz w:val="20"/>
        </w:rPr>
        <w:t>Банк гарантує анонімність збереження вкладених в сейф цінностей, можливість користування сейфом</w:t>
      </w:r>
      <w:r w:rsidRPr="007E0800">
        <w:rPr>
          <w:spacing w:val="-8"/>
          <w:sz w:val="20"/>
        </w:rPr>
        <w:t xml:space="preserve"> </w:t>
      </w:r>
      <w:r w:rsidRPr="007E0800">
        <w:rPr>
          <w:sz w:val="20"/>
        </w:rPr>
        <w:t>в</w:t>
      </w:r>
      <w:r w:rsidRPr="007E0800">
        <w:rPr>
          <w:spacing w:val="-8"/>
          <w:sz w:val="20"/>
        </w:rPr>
        <w:t xml:space="preserve"> </w:t>
      </w:r>
      <w:r w:rsidRPr="007E0800">
        <w:rPr>
          <w:sz w:val="20"/>
        </w:rPr>
        <w:t>операційний</w:t>
      </w:r>
      <w:r w:rsidRPr="007E0800">
        <w:rPr>
          <w:spacing w:val="-9"/>
          <w:sz w:val="20"/>
        </w:rPr>
        <w:t xml:space="preserve"> </w:t>
      </w:r>
      <w:r w:rsidRPr="007E0800">
        <w:rPr>
          <w:sz w:val="20"/>
        </w:rPr>
        <w:t>час,</w:t>
      </w:r>
      <w:r w:rsidRPr="007E0800">
        <w:rPr>
          <w:spacing w:val="-4"/>
          <w:sz w:val="20"/>
        </w:rPr>
        <w:t xml:space="preserve"> </w:t>
      </w:r>
      <w:r w:rsidRPr="007E0800">
        <w:rPr>
          <w:sz w:val="20"/>
        </w:rPr>
        <w:t>надання</w:t>
      </w:r>
      <w:r w:rsidRPr="007E0800">
        <w:rPr>
          <w:spacing w:val="-7"/>
          <w:sz w:val="20"/>
        </w:rPr>
        <w:t xml:space="preserve"> </w:t>
      </w:r>
      <w:r w:rsidRPr="007E0800">
        <w:rPr>
          <w:sz w:val="20"/>
        </w:rPr>
        <w:t>права</w:t>
      </w:r>
      <w:r w:rsidRPr="007E0800">
        <w:rPr>
          <w:spacing w:val="-6"/>
          <w:sz w:val="20"/>
        </w:rPr>
        <w:t xml:space="preserve"> </w:t>
      </w:r>
      <w:r w:rsidRPr="007E0800">
        <w:rPr>
          <w:sz w:val="20"/>
        </w:rPr>
        <w:t>користування</w:t>
      </w:r>
      <w:r w:rsidRPr="007E0800">
        <w:rPr>
          <w:spacing w:val="-7"/>
          <w:sz w:val="20"/>
        </w:rPr>
        <w:t xml:space="preserve"> </w:t>
      </w:r>
      <w:r w:rsidRPr="007E0800">
        <w:rPr>
          <w:sz w:val="20"/>
        </w:rPr>
        <w:t>сейфом</w:t>
      </w:r>
      <w:r w:rsidRPr="007E0800">
        <w:rPr>
          <w:spacing w:val="-8"/>
          <w:sz w:val="20"/>
        </w:rPr>
        <w:t xml:space="preserve"> </w:t>
      </w:r>
      <w:r w:rsidRPr="007E0800">
        <w:rPr>
          <w:sz w:val="20"/>
        </w:rPr>
        <w:t>іншим</w:t>
      </w:r>
      <w:r w:rsidRPr="007E0800">
        <w:rPr>
          <w:spacing w:val="-8"/>
          <w:sz w:val="20"/>
        </w:rPr>
        <w:t xml:space="preserve"> </w:t>
      </w:r>
      <w:r w:rsidRPr="007E0800">
        <w:rPr>
          <w:sz w:val="20"/>
        </w:rPr>
        <w:t>особам</w:t>
      </w:r>
      <w:r w:rsidRPr="007E0800">
        <w:rPr>
          <w:spacing w:val="-8"/>
          <w:sz w:val="20"/>
        </w:rPr>
        <w:t xml:space="preserve"> </w:t>
      </w:r>
      <w:r w:rsidRPr="007E0800">
        <w:rPr>
          <w:sz w:val="20"/>
        </w:rPr>
        <w:t>на</w:t>
      </w:r>
      <w:r w:rsidRPr="007E0800">
        <w:rPr>
          <w:spacing w:val="-6"/>
          <w:sz w:val="20"/>
        </w:rPr>
        <w:t xml:space="preserve"> </w:t>
      </w:r>
      <w:r w:rsidRPr="007E0800">
        <w:rPr>
          <w:sz w:val="20"/>
        </w:rPr>
        <w:t>підставі</w:t>
      </w:r>
      <w:r w:rsidRPr="007E0800">
        <w:rPr>
          <w:spacing w:val="-7"/>
          <w:sz w:val="20"/>
        </w:rPr>
        <w:t xml:space="preserve"> </w:t>
      </w:r>
      <w:r w:rsidRPr="007E0800">
        <w:rPr>
          <w:sz w:val="20"/>
        </w:rPr>
        <w:t>нотаріально</w:t>
      </w:r>
      <w:r w:rsidRPr="007E0800">
        <w:rPr>
          <w:spacing w:val="-8"/>
          <w:sz w:val="20"/>
        </w:rPr>
        <w:t xml:space="preserve"> </w:t>
      </w:r>
      <w:r w:rsidRPr="007E0800">
        <w:rPr>
          <w:sz w:val="20"/>
        </w:rPr>
        <w:t>посвідченої довіреності або довіреності, оформленої у Банку.</w:t>
      </w:r>
    </w:p>
    <w:p w14:paraId="73083DBD" w14:textId="77777777" w:rsidR="00784F65" w:rsidRPr="007E0800" w:rsidRDefault="002F0780" w:rsidP="0054039A">
      <w:pPr>
        <w:pStyle w:val="a6"/>
        <w:numPr>
          <w:ilvl w:val="2"/>
          <w:numId w:val="92"/>
        </w:numPr>
        <w:ind w:left="0" w:right="424" w:firstLine="709"/>
        <w:rPr>
          <w:sz w:val="20"/>
        </w:rPr>
      </w:pPr>
      <w:r w:rsidRPr="007E0800">
        <w:rPr>
          <w:sz w:val="20"/>
        </w:rPr>
        <w:t>На</w:t>
      </w:r>
      <w:r w:rsidRPr="007E0800">
        <w:rPr>
          <w:spacing w:val="-12"/>
          <w:sz w:val="20"/>
        </w:rPr>
        <w:t xml:space="preserve"> </w:t>
      </w:r>
      <w:r w:rsidRPr="007E0800">
        <w:rPr>
          <w:sz w:val="20"/>
        </w:rPr>
        <w:t>цінності</w:t>
      </w:r>
      <w:r w:rsidRPr="007E0800">
        <w:rPr>
          <w:spacing w:val="-11"/>
          <w:sz w:val="20"/>
        </w:rPr>
        <w:t xml:space="preserve"> </w:t>
      </w:r>
      <w:r w:rsidRPr="007E0800">
        <w:rPr>
          <w:sz w:val="20"/>
        </w:rPr>
        <w:t>Клієнта,</w:t>
      </w:r>
      <w:r w:rsidRPr="007E0800">
        <w:rPr>
          <w:spacing w:val="-9"/>
          <w:sz w:val="20"/>
        </w:rPr>
        <w:t xml:space="preserve"> </w:t>
      </w:r>
      <w:r w:rsidRPr="007E0800">
        <w:rPr>
          <w:sz w:val="20"/>
        </w:rPr>
        <w:t>які</w:t>
      </w:r>
      <w:r w:rsidRPr="007E0800">
        <w:rPr>
          <w:spacing w:val="-13"/>
          <w:sz w:val="20"/>
        </w:rPr>
        <w:t xml:space="preserve"> </w:t>
      </w:r>
      <w:r w:rsidRPr="007E0800">
        <w:rPr>
          <w:sz w:val="20"/>
        </w:rPr>
        <w:t>зберігаються</w:t>
      </w:r>
      <w:r w:rsidRPr="007E0800">
        <w:rPr>
          <w:spacing w:val="-11"/>
          <w:sz w:val="20"/>
        </w:rPr>
        <w:t xml:space="preserve"> </w:t>
      </w:r>
      <w:r w:rsidRPr="007E0800">
        <w:rPr>
          <w:sz w:val="20"/>
        </w:rPr>
        <w:t>в</w:t>
      </w:r>
      <w:r w:rsidRPr="007E0800">
        <w:rPr>
          <w:spacing w:val="-13"/>
          <w:sz w:val="20"/>
        </w:rPr>
        <w:t xml:space="preserve"> </w:t>
      </w:r>
      <w:r w:rsidRPr="007E0800">
        <w:rPr>
          <w:sz w:val="20"/>
        </w:rPr>
        <w:t>сейфі,</w:t>
      </w:r>
      <w:r w:rsidRPr="007E0800">
        <w:rPr>
          <w:spacing w:val="-12"/>
          <w:sz w:val="20"/>
        </w:rPr>
        <w:t xml:space="preserve"> </w:t>
      </w:r>
      <w:r w:rsidRPr="007E0800">
        <w:rPr>
          <w:sz w:val="20"/>
        </w:rPr>
        <w:t>може</w:t>
      </w:r>
      <w:r w:rsidRPr="007E0800">
        <w:rPr>
          <w:spacing w:val="-12"/>
          <w:sz w:val="20"/>
        </w:rPr>
        <w:t xml:space="preserve"> </w:t>
      </w:r>
      <w:r w:rsidRPr="007E0800">
        <w:rPr>
          <w:sz w:val="20"/>
        </w:rPr>
        <w:t>накладатися</w:t>
      </w:r>
      <w:r w:rsidRPr="007E0800">
        <w:rPr>
          <w:spacing w:val="-13"/>
          <w:sz w:val="20"/>
        </w:rPr>
        <w:t xml:space="preserve"> </w:t>
      </w:r>
      <w:r w:rsidRPr="007E0800">
        <w:rPr>
          <w:sz w:val="20"/>
        </w:rPr>
        <w:t>арешт</w:t>
      </w:r>
      <w:r w:rsidRPr="007E0800">
        <w:rPr>
          <w:spacing w:val="-12"/>
          <w:sz w:val="20"/>
        </w:rPr>
        <w:t xml:space="preserve"> </w:t>
      </w:r>
      <w:r w:rsidRPr="007E0800">
        <w:rPr>
          <w:sz w:val="20"/>
        </w:rPr>
        <w:t>за</w:t>
      </w:r>
      <w:r w:rsidRPr="007E0800">
        <w:rPr>
          <w:spacing w:val="-12"/>
          <w:sz w:val="20"/>
        </w:rPr>
        <w:t xml:space="preserve"> </w:t>
      </w:r>
      <w:r w:rsidRPr="007E0800">
        <w:rPr>
          <w:sz w:val="20"/>
        </w:rPr>
        <w:t>рішенням</w:t>
      </w:r>
      <w:r w:rsidRPr="007E0800">
        <w:rPr>
          <w:spacing w:val="-12"/>
          <w:sz w:val="20"/>
        </w:rPr>
        <w:t xml:space="preserve"> </w:t>
      </w:r>
      <w:r w:rsidRPr="007E0800">
        <w:rPr>
          <w:sz w:val="20"/>
        </w:rPr>
        <w:t>суду</w:t>
      </w:r>
      <w:r w:rsidRPr="007E0800">
        <w:rPr>
          <w:spacing w:val="-12"/>
          <w:sz w:val="20"/>
        </w:rPr>
        <w:t xml:space="preserve"> </w:t>
      </w:r>
      <w:r w:rsidRPr="007E0800">
        <w:rPr>
          <w:sz w:val="20"/>
        </w:rPr>
        <w:t>та</w:t>
      </w:r>
      <w:r w:rsidRPr="007E0800">
        <w:rPr>
          <w:spacing w:val="-6"/>
          <w:sz w:val="20"/>
        </w:rPr>
        <w:t xml:space="preserve"> </w:t>
      </w:r>
      <w:r w:rsidRPr="007E0800">
        <w:rPr>
          <w:sz w:val="20"/>
        </w:rPr>
        <w:t>чинного законодавства України.</w:t>
      </w:r>
    </w:p>
    <w:p w14:paraId="1E358229" w14:textId="77777777" w:rsidR="00784F65" w:rsidRPr="007E0800" w:rsidRDefault="002F0780" w:rsidP="0054039A">
      <w:pPr>
        <w:pStyle w:val="a6"/>
        <w:numPr>
          <w:ilvl w:val="2"/>
          <w:numId w:val="92"/>
        </w:numPr>
        <w:ind w:left="0" w:right="430" w:firstLine="709"/>
        <w:rPr>
          <w:sz w:val="20"/>
        </w:rPr>
      </w:pPr>
      <w:r w:rsidRPr="007E0800">
        <w:rPr>
          <w:sz w:val="20"/>
        </w:rPr>
        <w:t>Конфіскація</w:t>
      </w:r>
      <w:r w:rsidRPr="007E0800">
        <w:rPr>
          <w:spacing w:val="-2"/>
          <w:sz w:val="20"/>
        </w:rPr>
        <w:t xml:space="preserve"> </w:t>
      </w:r>
      <w:r w:rsidRPr="007E0800">
        <w:rPr>
          <w:sz w:val="20"/>
        </w:rPr>
        <w:t>цінностей,</w:t>
      </w:r>
      <w:r w:rsidRPr="007E0800">
        <w:rPr>
          <w:spacing w:val="-2"/>
          <w:sz w:val="20"/>
        </w:rPr>
        <w:t xml:space="preserve"> </w:t>
      </w:r>
      <w:r w:rsidRPr="007E0800">
        <w:rPr>
          <w:sz w:val="20"/>
        </w:rPr>
        <w:t>що</w:t>
      </w:r>
      <w:r w:rsidRPr="007E0800">
        <w:rPr>
          <w:spacing w:val="-1"/>
          <w:sz w:val="20"/>
        </w:rPr>
        <w:t xml:space="preserve"> </w:t>
      </w:r>
      <w:r w:rsidRPr="007E0800">
        <w:rPr>
          <w:sz w:val="20"/>
        </w:rPr>
        <w:t>знаходяться</w:t>
      </w:r>
      <w:r w:rsidRPr="007E0800">
        <w:rPr>
          <w:spacing w:val="-2"/>
          <w:sz w:val="20"/>
        </w:rPr>
        <w:t xml:space="preserve"> </w:t>
      </w:r>
      <w:r w:rsidRPr="007E0800">
        <w:rPr>
          <w:sz w:val="20"/>
        </w:rPr>
        <w:t>в</w:t>
      </w:r>
      <w:r w:rsidRPr="007E0800">
        <w:rPr>
          <w:spacing w:val="-2"/>
          <w:sz w:val="20"/>
        </w:rPr>
        <w:t xml:space="preserve"> </w:t>
      </w:r>
      <w:r w:rsidRPr="007E0800">
        <w:rPr>
          <w:sz w:val="20"/>
        </w:rPr>
        <w:t>сейфі,</w:t>
      </w:r>
      <w:r w:rsidRPr="007E0800">
        <w:rPr>
          <w:spacing w:val="-1"/>
          <w:sz w:val="20"/>
        </w:rPr>
        <w:t xml:space="preserve"> </w:t>
      </w:r>
      <w:r w:rsidRPr="007E0800">
        <w:rPr>
          <w:sz w:val="20"/>
        </w:rPr>
        <w:t>може</w:t>
      </w:r>
      <w:r w:rsidRPr="007E0800">
        <w:rPr>
          <w:spacing w:val="-1"/>
          <w:sz w:val="20"/>
        </w:rPr>
        <w:t xml:space="preserve"> </w:t>
      </w:r>
      <w:r w:rsidRPr="007E0800">
        <w:rPr>
          <w:sz w:val="20"/>
        </w:rPr>
        <w:t>бути</w:t>
      </w:r>
      <w:r w:rsidRPr="007E0800">
        <w:rPr>
          <w:spacing w:val="-3"/>
          <w:sz w:val="20"/>
        </w:rPr>
        <w:t xml:space="preserve"> </w:t>
      </w:r>
      <w:r w:rsidRPr="007E0800">
        <w:rPr>
          <w:sz w:val="20"/>
        </w:rPr>
        <w:t>здійснена</w:t>
      </w:r>
      <w:r w:rsidRPr="007E0800">
        <w:rPr>
          <w:spacing w:val="-1"/>
          <w:sz w:val="20"/>
        </w:rPr>
        <w:t xml:space="preserve"> </w:t>
      </w:r>
      <w:r w:rsidRPr="007E0800">
        <w:rPr>
          <w:sz w:val="20"/>
        </w:rPr>
        <w:t>на</w:t>
      </w:r>
      <w:r w:rsidRPr="007E0800">
        <w:rPr>
          <w:spacing w:val="-1"/>
          <w:sz w:val="20"/>
        </w:rPr>
        <w:t xml:space="preserve"> </w:t>
      </w:r>
      <w:r w:rsidRPr="007E0800">
        <w:rPr>
          <w:sz w:val="20"/>
        </w:rPr>
        <w:t>підставі</w:t>
      </w:r>
      <w:r w:rsidRPr="007E0800">
        <w:rPr>
          <w:spacing w:val="-2"/>
          <w:sz w:val="20"/>
        </w:rPr>
        <w:t xml:space="preserve"> </w:t>
      </w:r>
      <w:r w:rsidRPr="007E0800">
        <w:rPr>
          <w:sz w:val="20"/>
        </w:rPr>
        <w:t>рішення</w:t>
      </w:r>
      <w:r w:rsidRPr="007E0800">
        <w:rPr>
          <w:spacing w:val="-2"/>
          <w:sz w:val="20"/>
        </w:rPr>
        <w:t xml:space="preserve"> </w:t>
      </w:r>
      <w:r w:rsidRPr="007E0800">
        <w:rPr>
          <w:sz w:val="20"/>
        </w:rPr>
        <w:t>суду,</w:t>
      </w:r>
      <w:r w:rsidRPr="007E0800">
        <w:rPr>
          <w:spacing w:val="-2"/>
          <w:sz w:val="20"/>
        </w:rPr>
        <w:t xml:space="preserve"> </w:t>
      </w:r>
      <w:r w:rsidRPr="007E0800">
        <w:rPr>
          <w:sz w:val="20"/>
        </w:rPr>
        <w:t xml:space="preserve">що набрало законної сили, або відповідної постанови про конфіскацію цінностей, згідно чинного законодавства </w:t>
      </w:r>
      <w:r w:rsidRPr="007E0800">
        <w:rPr>
          <w:spacing w:val="-2"/>
          <w:sz w:val="20"/>
        </w:rPr>
        <w:t>України.</w:t>
      </w:r>
    </w:p>
    <w:p w14:paraId="05CF142C" w14:textId="77777777" w:rsidR="00784F65" w:rsidRPr="007E0800" w:rsidRDefault="002F0780" w:rsidP="0054039A">
      <w:pPr>
        <w:pStyle w:val="a6"/>
        <w:numPr>
          <w:ilvl w:val="2"/>
          <w:numId w:val="92"/>
        </w:numPr>
        <w:ind w:left="0" w:right="421" w:firstLine="709"/>
        <w:rPr>
          <w:sz w:val="20"/>
        </w:rPr>
      </w:pPr>
      <w:r w:rsidRPr="007E0800">
        <w:rPr>
          <w:sz w:val="20"/>
        </w:rPr>
        <w:t>У випадку смерті Клієнта право на отримання вмісту сейфу отримує спадкоємець (спадкоємці) на підставі свідоцтва про право на спадщину, рішення суду або інших документів згідно чинного законодавства України. Вміст сейфу або вилученого майна спадкоємець отримує після сплати ним заборгованості за Угодою- Заявою, яка виникла до смерті Клієнта на умовах Угоди-Заяви.</w:t>
      </w:r>
    </w:p>
    <w:p w14:paraId="74459514" w14:textId="77777777" w:rsidR="00784F65" w:rsidRPr="007E0800" w:rsidRDefault="002F0780" w:rsidP="002117F0">
      <w:pPr>
        <w:pStyle w:val="a6"/>
        <w:numPr>
          <w:ilvl w:val="3"/>
          <w:numId w:val="92"/>
        </w:numPr>
        <w:ind w:left="0" w:right="422" w:firstLine="709"/>
        <w:rPr>
          <w:sz w:val="20"/>
        </w:rPr>
      </w:pPr>
      <w:r w:rsidRPr="007E0800">
        <w:rPr>
          <w:sz w:val="20"/>
        </w:rPr>
        <w:t>При зверненні спадкоємця (спадкоємців) на отримання вмісту сейфа останній (останні) має (мають) надати в Банк належним чином оформлені документи, що підтверджують право на спадщину, до складу якого входить право успадкування вмісту сейфу Клієнта.</w:t>
      </w:r>
    </w:p>
    <w:p w14:paraId="2C7509D7" w14:textId="77777777" w:rsidR="00784F65" w:rsidRPr="007E0800" w:rsidRDefault="002F0780" w:rsidP="002117F0">
      <w:pPr>
        <w:pStyle w:val="a6"/>
        <w:numPr>
          <w:ilvl w:val="3"/>
          <w:numId w:val="92"/>
        </w:numPr>
        <w:spacing w:before="1"/>
        <w:ind w:left="0" w:right="433" w:firstLine="709"/>
        <w:rPr>
          <w:sz w:val="20"/>
        </w:rPr>
      </w:pPr>
      <w:r w:rsidRPr="007E0800">
        <w:rPr>
          <w:sz w:val="20"/>
        </w:rPr>
        <w:t>Належна перевірка осіб спадкоємців здійснюється у порядку, передбаченому чинним законодавством України та внутрішньої Програмою належної перевірки Клієнтів Банку.</w:t>
      </w:r>
    </w:p>
    <w:p w14:paraId="21075466" w14:textId="77777777" w:rsidR="00784F65" w:rsidRPr="007E0800" w:rsidRDefault="002F0780" w:rsidP="0054039A">
      <w:pPr>
        <w:pStyle w:val="2"/>
        <w:numPr>
          <w:ilvl w:val="2"/>
          <w:numId w:val="92"/>
        </w:numPr>
        <w:tabs>
          <w:tab w:val="left" w:pos="1591"/>
        </w:tabs>
        <w:spacing w:before="229"/>
        <w:ind w:left="1591" w:hanging="598"/>
      </w:pPr>
      <w:r w:rsidRPr="007E0800">
        <w:t>Банк</w:t>
      </w:r>
      <w:r w:rsidRPr="007E0800">
        <w:rPr>
          <w:spacing w:val="-5"/>
        </w:rPr>
        <w:t xml:space="preserve"> </w:t>
      </w:r>
      <w:r w:rsidRPr="007E0800">
        <w:rPr>
          <w:spacing w:val="-2"/>
        </w:rPr>
        <w:t>зобов’язаний:</w:t>
      </w:r>
    </w:p>
    <w:p w14:paraId="313D97FC" w14:textId="77777777" w:rsidR="00784F65" w:rsidRPr="007E0800" w:rsidRDefault="002F0780">
      <w:pPr>
        <w:pStyle w:val="a6"/>
        <w:numPr>
          <w:ilvl w:val="0"/>
          <w:numId w:val="42"/>
        </w:numPr>
        <w:tabs>
          <w:tab w:val="left" w:pos="1545"/>
        </w:tabs>
        <w:ind w:right="430"/>
        <w:jc w:val="left"/>
        <w:rPr>
          <w:sz w:val="20"/>
        </w:rPr>
      </w:pPr>
      <w:r w:rsidRPr="007E0800">
        <w:rPr>
          <w:sz w:val="20"/>
        </w:rPr>
        <w:t>надати</w:t>
      </w:r>
      <w:r w:rsidRPr="007E0800">
        <w:rPr>
          <w:spacing w:val="27"/>
          <w:sz w:val="20"/>
        </w:rPr>
        <w:t xml:space="preserve"> </w:t>
      </w:r>
      <w:r w:rsidRPr="007E0800">
        <w:rPr>
          <w:sz w:val="20"/>
        </w:rPr>
        <w:t>Клієнту</w:t>
      </w:r>
      <w:r w:rsidRPr="007E0800">
        <w:rPr>
          <w:spacing w:val="29"/>
          <w:sz w:val="20"/>
        </w:rPr>
        <w:t xml:space="preserve"> </w:t>
      </w:r>
      <w:r w:rsidRPr="007E0800">
        <w:rPr>
          <w:sz w:val="20"/>
        </w:rPr>
        <w:t>у</w:t>
      </w:r>
      <w:r w:rsidRPr="007E0800">
        <w:rPr>
          <w:spacing w:val="29"/>
          <w:sz w:val="20"/>
        </w:rPr>
        <w:t xml:space="preserve"> </w:t>
      </w:r>
      <w:r w:rsidRPr="007E0800">
        <w:rPr>
          <w:sz w:val="20"/>
        </w:rPr>
        <w:t>користування</w:t>
      </w:r>
      <w:r w:rsidRPr="007E0800">
        <w:rPr>
          <w:spacing w:val="28"/>
          <w:sz w:val="20"/>
        </w:rPr>
        <w:t xml:space="preserve"> </w:t>
      </w:r>
      <w:r w:rsidRPr="007E0800">
        <w:rPr>
          <w:sz w:val="20"/>
        </w:rPr>
        <w:t>сейф</w:t>
      </w:r>
      <w:r w:rsidRPr="007E0800">
        <w:rPr>
          <w:spacing w:val="29"/>
          <w:sz w:val="20"/>
        </w:rPr>
        <w:t xml:space="preserve"> </w:t>
      </w:r>
      <w:r w:rsidRPr="007E0800">
        <w:rPr>
          <w:sz w:val="20"/>
        </w:rPr>
        <w:t>у</w:t>
      </w:r>
      <w:r w:rsidRPr="007E0800">
        <w:rPr>
          <w:spacing w:val="29"/>
          <w:sz w:val="20"/>
        </w:rPr>
        <w:t xml:space="preserve"> </w:t>
      </w:r>
      <w:r w:rsidRPr="007E0800">
        <w:rPr>
          <w:sz w:val="20"/>
        </w:rPr>
        <w:t>належному</w:t>
      </w:r>
      <w:r w:rsidRPr="007E0800">
        <w:rPr>
          <w:spacing w:val="29"/>
          <w:sz w:val="20"/>
        </w:rPr>
        <w:t xml:space="preserve"> </w:t>
      </w:r>
      <w:r w:rsidRPr="007E0800">
        <w:rPr>
          <w:sz w:val="20"/>
        </w:rPr>
        <w:t>стані,</w:t>
      </w:r>
      <w:r w:rsidRPr="007E0800">
        <w:rPr>
          <w:spacing w:val="29"/>
          <w:sz w:val="20"/>
        </w:rPr>
        <w:t xml:space="preserve"> </w:t>
      </w:r>
      <w:r w:rsidRPr="007E0800">
        <w:rPr>
          <w:sz w:val="20"/>
        </w:rPr>
        <w:t>який</w:t>
      </w:r>
      <w:r w:rsidRPr="007E0800">
        <w:rPr>
          <w:spacing w:val="27"/>
          <w:sz w:val="20"/>
        </w:rPr>
        <w:t xml:space="preserve"> </w:t>
      </w:r>
      <w:r w:rsidRPr="007E0800">
        <w:rPr>
          <w:sz w:val="20"/>
        </w:rPr>
        <w:t>забезпечуватиме</w:t>
      </w:r>
      <w:r w:rsidRPr="007E0800">
        <w:rPr>
          <w:spacing w:val="31"/>
          <w:sz w:val="20"/>
        </w:rPr>
        <w:t xml:space="preserve"> </w:t>
      </w:r>
      <w:r w:rsidRPr="007E0800">
        <w:rPr>
          <w:sz w:val="20"/>
        </w:rPr>
        <w:t>його</w:t>
      </w:r>
      <w:r w:rsidRPr="007E0800">
        <w:rPr>
          <w:spacing w:val="29"/>
          <w:sz w:val="20"/>
        </w:rPr>
        <w:t xml:space="preserve"> </w:t>
      </w:r>
      <w:r w:rsidRPr="007E0800">
        <w:rPr>
          <w:sz w:val="20"/>
        </w:rPr>
        <w:t>нормальну експлуатацію, та ключ від сейфа на строк визначений в Угоді-Заяві;</w:t>
      </w:r>
    </w:p>
    <w:p w14:paraId="22FC6A9A" w14:textId="77777777" w:rsidR="00784F65" w:rsidRPr="007E0800" w:rsidRDefault="002F0780">
      <w:pPr>
        <w:pStyle w:val="a6"/>
        <w:numPr>
          <w:ilvl w:val="0"/>
          <w:numId w:val="42"/>
        </w:numPr>
        <w:tabs>
          <w:tab w:val="left" w:pos="1545"/>
        </w:tabs>
        <w:spacing w:before="1" w:line="276" w:lineRule="auto"/>
        <w:ind w:right="424"/>
        <w:jc w:val="left"/>
        <w:rPr>
          <w:sz w:val="20"/>
        </w:rPr>
      </w:pPr>
      <w:r w:rsidRPr="007E0800">
        <w:rPr>
          <w:sz w:val="20"/>
        </w:rPr>
        <w:t>надати Клієнту інформацію про Тарифи Банку на користування сейфом та</w:t>
      </w:r>
      <w:r w:rsidRPr="007E0800">
        <w:rPr>
          <w:spacing w:val="25"/>
          <w:sz w:val="20"/>
        </w:rPr>
        <w:t xml:space="preserve"> </w:t>
      </w:r>
      <w:r w:rsidRPr="007E0800">
        <w:rPr>
          <w:sz w:val="20"/>
        </w:rPr>
        <w:t>ознайомити Клієнта з порядком сплати вартості його оренди;</w:t>
      </w:r>
    </w:p>
    <w:p w14:paraId="4892576F" w14:textId="77777777" w:rsidR="00784F65" w:rsidRPr="007E0800" w:rsidRDefault="002F0780" w:rsidP="004D1562">
      <w:pPr>
        <w:pStyle w:val="a6"/>
        <w:numPr>
          <w:ilvl w:val="0"/>
          <w:numId w:val="42"/>
        </w:numPr>
        <w:tabs>
          <w:tab w:val="left" w:pos="1545"/>
        </w:tabs>
        <w:ind w:right="425"/>
        <w:jc w:val="left"/>
        <w:rPr>
          <w:sz w:val="20"/>
        </w:rPr>
      </w:pPr>
      <w:r w:rsidRPr="007E0800">
        <w:rPr>
          <w:sz w:val="20"/>
        </w:rPr>
        <w:t>забезпечити</w:t>
      </w:r>
      <w:r w:rsidRPr="007E0800">
        <w:rPr>
          <w:spacing w:val="-7"/>
          <w:sz w:val="20"/>
        </w:rPr>
        <w:t xml:space="preserve"> </w:t>
      </w:r>
      <w:r w:rsidRPr="007E0800">
        <w:rPr>
          <w:sz w:val="20"/>
        </w:rPr>
        <w:t>умови</w:t>
      </w:r>
      <w:r w:rsidRPr="007E0800">
        <w:rPr>
          <w:spacing w:val="-7"/>
          <w:sz w:val="20"/>
        </w:rPr>
        <w:t xml:space="preserve"> </w:t>
      </w:r>
      <w:r w:rsidRPr="007E0800">
        <w:rPr>
          <w:sz w:val="20"/>
        </w:rPr>
        <w:t>для</w:t>
      </w:r>
      <w:r w:rsidRPr="007E0800">
        <w:rPr>
          <w:spacing w:val="-6"/>
          <w:sz w:val="20"/>
        </w:rPr>
        <w:t xml:space="preserve"> </w:t>
      </w:r>
      <w:r w:rsidRPr="007E0800">
        <w:rPr>
          <w:sz w:val="20"/>
        </w:rPr>
        <w:t>зберігання</w:t>
      </w:r>
      <w:r w:rsidRPr="007E0800">
        <w:rPr>
          <w:spacing w:val="-6"/>
          <w:sz w:val="20"/>
        </w:rPr>
        <w:t xml:space="preserve"> </w:t>
      </w:r>
      <w:r w:rsidRPr="007E0800">
        <w:rPr>
          <w:sz w:val="20"/>
        </w:rPr>
        <w:t>вкладення</w:t>
      </w:r>
      <w:r w:rsidRPr="007E0800">
        <w:rPr>
          <w:spacing w:val="-6"/>
          <w:sz w:val="20"/>
        </w:rPr>
        <w:t xml:space="preserve"> </w:t>
      </w:r>
      <w:r w:rsidRPr="007E0800">
        <w:rPr>
          <w:sz w:val="20"/>
        </w:rPr>
        <w:t>Клієнта</w:t>
      </w:r>
      <w:r w:rsidRPr="007E0800">
        <w:rPr>
          <w:spacing w:val="-5"/>
          <w:sz w:val="20"/>
        </w:rPr>
        <w:t xml:space="preserve"> </w:t>
      </w:r>
      <w:r w:rsidRPr="007E0800">
        <w:rPr>
          <w:sz w:val="20"/>
        </w:rPr>
        <w:t>в</w:t>
      </w:r>
      <w:r w:rsidRPr="007E0800">
        <w:rPr>
          <w:spacing w:val="-6"/>
          <w:sz w:val="20"/>
        </w:rPr>
        <w:t xml:space="preserve"> </w:t>
      </w:r>
      <w:r w:rsidRPr="007E0800">
        <w:rPr>
          <w:sz w:val="20"/>
        </w:rPr>
        <w:t>сейф</w:t>
      </w:r>
      <w:r w:rsidRPr="007E0800">
        <w:rPr>
          <w:spacing w:val="-5"/>
          <w:sz w:val="20"/>
        </w:rPr>
        <w:t xml:space="preserve"> </w:t>
      </w:r>
      <w:r w:rsidRPr="007E0800">
        <w:rPr>
          <w:sz w:val="20"/>
        </w:rPr>
        <w:t>відповідно</w:t>
      </w:r>
      <w:r w:rsidRPr="007E0800">
        <w:rPr>
          <w:spacing w:val="-4"/>
          <w:sz w:val="20"/>
        </w:rPr>
        <w:t xml:space="preserve"> </w:t>
      </w:r>
      <w:r w:rsidRPr="007E0800">
        <w:rPr>
          <w:sz w:val="20"/>
        </w:rPr>
        <w:t>до</w:t>
      </w:r>
      <w:r w:rsidRPr="007E0800">
        <w:rPr>
          <w:spacing w:val="-5"/>
          <w:sz w:val="20"/>
        </w:rPr>
        <w:t xml:space="preserve"> </w:t>
      </w:r>
      <w:r w:rsidRPr="007E0800">
        <w:rPr>
          <w:sz w:val="20"/>
        </w:rPr>
        <w:t>вимог</w:t>
      </w:r>
      <w:r w:rsidRPr="007E0800">
        <w:rPr>
          <w:spacing w:val="-6"/>
          <w:sz w:val="20"/>
        </w:rPr>
        <w:t xml:space="preserve"> </w:t>
      </w:r>
      <w:r w:rsidRPr="007E0800">
        <w:rPr>
          <w:sz w:val="20"/>
        </w:rPr>
        <w:t>цього</w:t>
      </w:r>
      <w:r w:rsidRPr="007E0800">
        <w:rPr>
          <w:spacing w:val="-4"/>
          <w:sz w:val="20"/>
        </w:rPr>
        <w:t xml:space="preserve"> </w:t>
      </w:r>
      <w:r w:rsidRPr="007E0800">
        <w:rPr>
          <w:sz w:val="20"/>
        </w:rPr>
        <w:t>Договору</w:t>
      </w:r>
      <w:r w:rsidRPr="007E0800">
        <w:rPr>
          <w:spacing w:val="-4"/>
          <w:sz w:val="20"/>
        </w:rPr>
        <w:t xml:space="preserve"> </w:t>
      </w:r>
      <w:r w:rsidRPr="007E0800">
        <w:rPr>
          <w:sz w:val="20"/>
        </w:rPr>
        <w:t>та Національного банку України;</w:t>
      </w:r>
    </w:p>
    <w:p w14:paraId="31310DB9" w14:textId="77777777" w:rsidR="00784F65" w:rsidRPr="007E0800" w:rsidRDefault="002F0780" w:rsidP="004D1562">
      <w:pPr>
        <w:pStyle w:val="a6"/>
        <w:numPr>
          <w:ilvl w:val="0"/>
          <w:numId w:val="42"/>
        </w:numPr>
        <w:tabs>
          <w:tab w:val="left" w:pos="1545"/>
        </w:tabs>
        <w:spacing w:before="2" w:line="237" w:lineRule="auto"/>
        <w:ind w:right="425"/>
        <w:jc w:val="left"/>
        <w:rPr>
          <w:sz w:val="20"/>
        </w:rPr>
      </w:pPr>
      <w:r w:rsidRPr="007E0800">
        <w:rPr>
          <w:sz w:val="20"/>
        </w:rPr>
        <w:t>забезпечити</w:t>
      </w:r>
      <w:r w:rsidRPr="007E0800">
        <w:rPr>
          <w:spacing w:val="80"/>
          <w:w w:val="150"/>
          <w:sz w:val="20"/>
        </w:rPr>
        <w:t xml:space="preserve"> </w:t>
      </w:r>
      <w:r w:rsidRPr="007E0800">
        <w:rPr>
          <w:sz w:val="20"/>
        </w:rPr>
        <w:t>вільний</w:t>
      </w:r>
      <w:r w:rsidRPr="007E0800">
        <w:rPr>
          <w:spacing w:val="80"/>
          <w:w w:val="150"/>
          <w:sz w:val="20"/>
        </w:rPr>
        <w:t xml:space="preserve"> </w:t>
      </w:r>
      <w:r w:rsidRPr="007E0800">
        <w:rPr>
          <w:sz w:val="20"/>
        </w:rPr>
        <w:t>доступ</w:t>
      </w:r>
      <w:r w:rsidRPr="007E0800">
        <w:rPr>
          <w:spacing w:val="80"/>
          <w:w w:val="150"/>
          <w:sz w:val="20"/>
        </w:rPr>
        <w:t xml:space="preserve"> </w:t>
      </w:r>
      <w:r w:rsidRPr="007E0800">
        <w:rPr>
          <w:sz w:val="20"/>
        </w:rPr>
        <w:t>Клієнта/довіреної</w:t>
      </w:r>
      <w:r w:rsidRPr="007E0800">
        <w:rPr>
          <w:spacing w:val="80"/>
          <w:w w:val="150"/>
          <w:sz w:val="20"/>
        </w:rPr>
        <w:t xml:space="preserve"> </w:t>
      </w:r>
      <w:r w:rsidRPr="007E0800">
        <w:rPr>
          <w:sz w:val="20"/>
        </w:rPr>
        <w:t>особи</w:t>
      </w:r>
      <w:r w:rsidRPr="007E0800">
        <w:rPr>
          <w:spacing w:val="80"/>
          <w:w w:val="150"/>
          <w:sz w:val="20"/>
        </w:rPr>
        <w:t xml:space="preserve"> </w:t>
      </w:r>
      <w:r w:rsidRPr="007E0800">
        <w:rPr>
          <w:sz w:val="20"/>
        </w:rPr>
        <w:t>Клієнта</w:t>
      </w:r>
      <w:r w:rsidRPr="007E0800">
        <w:rPr>
          <w:spacing w:val="80"/>
          <w:w w:val="150"/>
          <w:sz w:val="20"/>
        </w:rPr>
        <w:t xml:space="preserve"> </w:t>
      </w:r>
      <w:r w:rsidRPr="007E0800">
        <w:rPr>
          <w:sz w:val="20"/>
        </w:rPr>
        <w:t>до</w:t>
      </w:r>
      <w:r w:rsidRPr="007E0800">
        <w:rPr>
          <w:spacing w:val="80"/>
          <w:w w:val="150"/>
          <w:sz w:val="20"/>
        </w:rPr>
        <w:t xml:space="preserve"> </w:t>
      </w:r>
      <w:r w:rsidRPr="007E0800">
        <w:rPr>
          <w:sz w:val="20"/>
        </w:rPr>
        <w:t>сейфу;</w:t>
      </w:r>
      <w:r w:rsidRPr="007E0800">
        <w:rPr>
          <w:spacing w:val="80"/>
          <w:w w:val="150"/>
          <w:sz w:val="20"/>
        </w:rPr>
        <w:t xml:space="preserve"> </w:t>
      </w:r>
      <w:r w:rsidRPr="007E0800">
        <w:rPr>
          <w:sz w:val="20"/>
        </w:rPr>
        <w:t>кожний</w:t>
      </w:r>
      <w:r w:rsidRPr="007E0800">
        <w:rPr>
          <w:spacing w:val="80"/>
          <w:w w:val="150"/>
          <w:sz w:val="20"/>
        </w:rPr>
        <w:t xml:space="preserve"> </w:t>
      </w:r>
      <w:r w:rsidRPr="007E0800">
        <w:rPr>
          <w:sz w:val="20"/>
        </w:rPr>
        <w:t>допуск Клієнта/довіреної особи до сейфу здійснювати у</w:t>
      </w:r>
      <w:r w:rsidRPr="007E0800">
        <w:rPr>
          <w:spacing w:val="40"/>
          <w:sz w:val="20"/>
        </w:rPr>
        <w:t xml:space="preserve"> </w:t>
      </w:r>
      <w:r w:rsidRPr="007E0800">
        <w:rPr>
          <w:sz w:val="20"/>
        </w:rPr>
        <w:t>встановленому цим Договором порядку;</w:t>
      </w:r>
    </w:p>
    <w:p w14:paraId="41E8483A" w14:textId="77777777" w:rsidR="00784F65" w:rsidRPr="007E0800" w:rsidRDefault="002F0780" w:rsidP="004D1562">
      <w:pPr>
        <w:pStyle w:val="a6"/>
        <w:numPr>
          <w:ilvl w:val="0"/>
          <w:numId w:val="42"/>
        </w:numPr>
        <w:tabs>
          <w:tab w:val="left" w:pos="1545"/>
        </w:tabs>
        <w:spacing w:before="1"/>
        <w:ind w:right="425"/>
        <w:jc w:val="left"/>
        <w:rPr>
          <w:sz w:val="20"/>
        </w:rPr>
      </w:pPr>
      <w:r w:rsidRPr="007E0800">
        <w:rPr>
          <w:sz w:val="20"/>
        </w:rPr>
        <w:t>забезпечити</w:t>
      </w:r>
      <w:r w:rsidRPr="007E0800">
        <w:rPr>
          <w:spacing w:val="40"/>
          <w:sz w:val="20"/>
        </w:rPr>
        <w:t xml:space="preserve"> </w:t>
      </w:r>
      <w:r w:rsidRPr="007E0800">
        <w:rPr>
          <w:sz w:val="20"/>
        </w:rPr>
        <w:t>згідно</w:t>
      </w:r>
      <w:r w:rsidRPr="007E0800">
        <w:rPr>
          <w:spacing w:val="40"/>
          <w:sz w:val="20"/>
        </w:rPr>
        <w:t xml:space="preserve"> </w:t>
      </w:r>
      <w:r w:rsidRPr="007E0800">
        <w:rPr>
          <w:sz w:val="20"/>
        </w:rPr>
        <w:t>з</w:t>
      </w:r>
      <w:r w:rsidRPr="007E0800">
        <w:rPr>
          <w:spacing w:val="40"/>
          <w:sz w:val="20"/>
        </w:rPr>
        <w:t xml:space="preserve"> </w:t>
      </w:r>
      <w:r w:rsidRPr="007E0800">
        <w:rPr>
          <w:sz w:val="20"/>
        </w:rPr>
        <w:t>чинним</w:t>
      </w:r>
      <w:r w:rsidRPr="007E0800">
        <w:rPr>
          <w:spacing w:val="40"/>
          <w:sz w:val="20"/>
        </w:rPr>
        <w:t xml:space="preserve"> </w:t>
      </w:r>
      <w:r w:rsidRPr="007E0800">
        <w:rPr>
          <w:sz w:val="20"/>
        </w:rPr>
        <w:t>законодавством</w:t>
      </w:r>
      <w:r w:rsidRPr="007E0800">
        <w:rPr>
          <w:spacing w:val="40"/>
          <w:sz w:val="20"/>
        </w:rPr>
        <w:t xml:space="preserve"> </w:t>
      </w:r>
      <w:r w:rsidRPr="007E0800">
        <w:rPr>
          <w:sz w:val="20"/>
        </w:rPr>
        <w:t>України</w:t>
      </w:r>
      <w:r w:rsidRPr="007E0800">
        <w:rPr>
          <w:spacing w:val="40"/>
          <w:sz w:val="20"/>
        </w:rPr>
        <w:t xml:space="preserve"> </w:t>
      </w:r>
      <w:r w:rsidRPr="007E0800">
        <w:rPr>
          <w:sz w:val="20"/>
        </w:rPr>
        <w:t>збереження</w:t>
      </w:r>
      <w:r w:rsidRPr="007E0800">
        <w:rPr>
          <w:spacing w:val="40"/>
          <w:sz w:val="20"/>
        </w:rPr>
        <w:t xml:space="preserve"> </w:t>
      </w:r>
      <w:r w:rsidRPr="007E0800">
        <w:rPr>
          <w:sz w:val="20"/>
        </w:rPr>
        <w:t>конфіденційної</w:t>
      </w:r>
      <w:r w:rsidRPr="007E0800">
        <w:rPr>
          <w:spacing w:val="40"/>
          <w:sz w:val="20"/>
        </w:rPr>
        <w:t xml:space="preserve"> </w:t>
      </w:r>
      <w:r w:rsidRPr="007E0800">
        <w:rPr>
          <w:sz w:val="20"/>
        </w:rPr>
        <w:t>інформації стосовно Клієнта та вкладених цінностей ;</w:t>
      </w:r>
    </w:p>
    <w:p w14:paraId="164A05E0" w14:textId="77777777" w:rsidR="00784F65" w:rsidRPr="007E0800" w:rsidRDefault="002F0780" w:rsidP="004D1562">
      <w:pPr>
        <w:pStyle w:val="a6"/>
        <w:numPr>
          <w:ilvl w:val="0"/>
          <w:numId w:val="42"/>
        </w:numPr>
        <w:tabs>
          <w:tab w:val="left" w:pos="1545"/>
        </w:tabs>
        <w:spacing w:before="87"/>
        <w:ind w:right="425"/>
        <w:jc w:val="left"/>
        <w:rPr>
          <w:sz w:val="20"/>
        </w:rPr>
      </w:pPr>
      <w:r w:rsidRPr="007E0800">
        <w:rPr>
          <w:sz w:val="20"/>
        </w:rPr>
        <w:t>відкрити</w:t>
      </w:r>
      <w:r w:rsidRPr="007E0800">
        <w:rPr>
          <w:spacing w:val="-8"/>
          <w:sz w:val="20"/>
        </w:rPr>
        <w:t xml:space="preserve"> </w:t>
      </w:r>
      <w:r w:rsidRPr="007E0800">
        <w:rPr>
          <w:sz w:val="20"/>
        </w:rPr>
        <w:t>Клієнту</w:t>
      </w:r>
      <w:r w:rsidRPr="007E0800">
        <w:rPr>
          <w:spacing w:val="39"/>
          <w:sz w:val="20"/>
        </w:rPr>
        <w:t xml:space="preserve"> </w:t>
      </w:r>
      <w:r w:rsidRPr="007E0800">
        <w:rPr>
          <w:sz w:val="20"/>
        </w:rPr>
        <w:t>відповідний</w:t>
      </w:r>
      <w:r w:rsidRPr="007E0800">
        <w:rPr>
          <w:spacing w:val="-7"/>
          <w:sz w:val="20"/>
        </w:rPr>
        <w:t xml:space="preserve"> </w:t>
      </w:r>
      <w:r w:rsidRPr="007E0800">
        <w:rPr>
          <w:sz w:val="20"/>
        </w:rPr>
        <w:t>рахунок</w:t>
      </w:r>
      <w:r w:rsidRPr="007E0800">
        <w:rPr>
          <w:spacing w:val="-7"/>
          <w:sz w:val="20"/>
        </w:rPr>
        <w:t xml:space="preserve"> </w:t>
      </w:r>
      <w:r w:rsidRPr="007E0800">
        <w:rPr>
          <w:sz w:val="20"/>
        </w:rPr>
        <w:t>для</w:t>
      </w:r>
      <w:r w:rsidRPr="007E0800">
        <w:rPr>
          <w:spacing w:val="-7"/>
          <w:sz w:val="20"/>
        </w:rPr>
        <w:t xml:space="preserve"> </w:t>
      </w:r>
      <w:r w:rsidRPr="007E0800">
        <w:rPr>
          <w:sz w:val="20"/>
        </w:rPr>
        <w:t>обліку</w:t>
      </w:r>
      <w:r w:rsidRPr="007E0800">
        <w:rPr>
          <w:spacing w:val="-6"/>
          <w:sz w:val="20"/>
        </w:rPr>
        <w:t xml:space="preserve"> </w:t>
      </w:r>
      <w:r w:rsidRPr="007E0800">
        <w:rPr>
          <w:sz w:val="20"/>
        </w:rPr>
        <w:t>заставної</w:t>
      </w:r>
      <w:r w:rsidRPr="007E0800">
        <w:rPr>
          <w:spacing w:val="-7"/>
          <w:sz w:val="20"/>
        </w:rPr>
        <w:t xml:space="preserve"> </w:t>
      </w:r>
      <w:r w:rsidRPr="007E0800">
        <w:rPr>
          <w:sz w:val="20"/>
        </w:rPr>
        <w:t>вартості</w:t>
      </w:r>
      <w:r w:rsidRPr="007E0800">
        <w:rPr>
          <w:spacing w:val="-4"/>
          <w:sz w:val="20"/>
        </w:rPr>
        <w:t xml:space="preserve"> </w:t>
      </w:r>
      <w:r w:rsidRPr="007E0800">
        <w:rPr>
          <w:spacing w:val="-2"/>
          <w:sz w:val="20"/>
        </w:rPr>
        <w:t>ключа;</w:t>
      </w:r>
    </w:p>
    <w:p w14:paraId="30D01D7F" w14:textId="77777777" w:rsidR="00784F65" w:rsidRPr="007E0800" w:rsidRDefault="002F0780" w:rsidP="004D1562">
      <w:pPr>
        <w:pStyle w:val="a6"/>
        <w:numPr>
          <w:ilvl w:val="0"/>
          <w:numId w:val="42"/>
        </w:numPr>
        <w:tabs>
          <w:tab w:val="left" w:pos="1545"/>
        </w:tabs>
        <w:ind w:right="425"/>
        <w:jc w:val="left"/>
        <w:rPr>
          <w:sz w:val="20"/>
        </w:rPr>
      </w:pPr>
      <w:r w:rsidRPr="007E0800">
        <w:rPr>
          <w:sz w:val="20"/>
        </w:rPr>
        <w:t>забезпечити</w:t>
      </w:r>
      <w:r w:rsidRPr="007E0800">
        <w:rPr>
          <w:spacing w:val="-9"/>
          <w:sz w:val="20"/>
        </w:rPr>
        <w:t xml:space="preserve"> </w:t>
      </w:r>
      <w:r w:rsidRPr="007E0800">
        <w:rPr>
          <w:sz w:val="20"/>
        </w:rPr>
        <w:t>зовнішню</w:t>
      </w:r>
      <w:r w:rsidRPr="007E0800">
        <w:rPr>
          <w:spacing w:val="-7"/>
          <w:sz w:val="20"/>
        </w:rPr>
        <w:t xml:space="preserve"> </w:t>
      </w:r>
      <w:r w:rsidRPr="007E0800">
        <w:rPr>
          <w:sz w:val="20"/>
        </w:rPr>
        <w:t>недоторканність</w:t>
      </w:r>
      <w:r w:rsidRPr="007E0800">
        <w:rPr>
          <w:spacing w:val="-8"/>
          <w:sz w:val="20"/>
        </w:rPr>
        <w:t xml:space="preserve"> </w:t>
      </w:r>
      <w:r w:rsidRPr="007E0800">
        <w:rPr>
          <w:sz w:val="20"/>
        </w:rPr>
        <w:t>сейфу</w:t>
      </w:r>
      <w:r w:rsidRPr="007E0800">
        <w:rPr>
          <w:spacing w:val="-6"/>
          <w:sz w:val="20"/>
        </w:rPr>
        <w:t xml:space="preserve"> </w:t>
      </w:r>
      <w:r w:rsidRPr="007E0800">
        <w:rPr>
          <w:sz w:val="20"/>
        </w:rPr>
        <w:t>та</w:t>
      </w:r>
      <w:r w:rsidRPr="007E0800">
        <w:rPr>
          <w:spacing w:val="-5"/>
          <w:sz w:val="20"/>
        </w:rPr>
        <w:t xml:space="preserve"> </w:t>
      </w:r>
      <w:r w:rsidRPr="007E0800">
        <w:rPr>
          <w:sz w:val="20"/>
        </w:rPr>
        <w:t>виключення</w:t>
      </w:r>
      <w:r w:rsidRPr="007E0800">
        <w:rPr>
          <w:spacing w:val="37"/>
          <w:sz w:val="20"/>
        </w:rPr>
        <w:t xml:space="preserve"> </w:t>
      </w:r>
      <w:r w:rsidRPr="007E0800">
        <w:rPr>
          <w:sz w:val="20"/>
        </w:rPr>
        <w:t>доступу</w:t>
      </w:r>
      <w:r w:rsidRPr="007E0800">
        <w:rPr>
          <w:spacing w:val="36"/>
          <w:sz w:val="20"/>
        </w:rPr>
        <w:t xml:space="preserve"> </w:t>
      </w:r>
      <w:r w:rsidRPr="007E0800">
        <w:rPr>
          <w:sz w:val="20"/>
        </w:rPr>
        <w:t>до</w:t>
      </w:r>
      <w:r w:rsidRPr="007E0800">
        <w:rPr>
          <w:spacing w:val="-7"/>
          <w:sz w:val="20"/>
        </w:rPr>
        <w:t xml:space="preserve"> </w:t>
      </w:r>
      <w:r w:rsidRPr="007E0800">
        <w:rPr>
          <w:sz w:val="20"/>
        </w:rPr>
        <w:t>нього</w:t>
      </w:r>
      <w:r w:rsidRPr="007E0800">
        <w:rPr>
          <w:spacing w:val="-6"/>
          <w:sz w:val="20"/>
        </w:rPr>
        <w:t xml:space="preserve"> </w:t>
      </w:r>
      <w:r w:rsidRPr="007E0800">
        <w:rPr>
          <w:sz w:val="20"/>
        </w:rPr>
        <w:t>третіх</w:t>
      </w:r>
      <w:r w:rsidRPr="007E0800">
        <w:rPr>
          <w:spacing w:val="-8"/>
          <w:sz w:val="20"/>
        </w:rPr>
        <w:t xml:space="preserve"> </w:t>
      </w:r>
      <w:r w:rsidRPr="007E0800">
        <w:rPr>
          <w:spacing w:val="-2"/>
          <w:sz w:val="20"/>
        </w:rPr>
        <w:t>осіб;</w:t>
      </w:r>
    </w:p>
    <w:p w14:paraId="3B0850AD" w14:textId="77777777" w:rsidR="00784F65" w:rsidRPr="007E0800" w:rsidRDefault="002F0780" w:rsidP="004D1562">
      <w:pPr>
        <w:pStyle w:val="a6"/>
        <w:numPr>
          <w:ilvl w:val="0"/>
          <w:numId w:val="42"/>
        </w:numPr>
        <w:tabs>
          <w:tab w:val="left" w:pos="1545"/>
        </w:tabs>
        <w:spacing w:before="1"/>
        <w:ind w:right="425"/>
        <w:jc w:val="left"/>
        <w:rPr>
          <w:sz w:val="20"/>
        </w:rPr>
      </w:pPr>
      <w:r w:rsidRPr="007E0800">
        <w:rPr>
          <w:sz w:val="20"/>
        </w:rPr>
        <w:t>розкривати</w:t>
      </w:r>
      <w:r w:rsidRPr="007E0800">
        <w:rPr>
          <w:spacing w:val="-9"/>
          <w:sz w:val="20"/>
        </w:rPr>
        <w:t xml:space="preserve"> </w:t>
      </w:r>
      <w:r w:rsidRPr="007E0800">
        <w:rPr>
          <w:sz w:val="20"/>
        </w:rPr>
        <w:t>сейф</w:t>
      </w:r>
      <w:r w:rsidRPr="007E0800">
        <w:rPr>
          <w:spacing w:val="-7"/>
          <w:sz w:val="20"/>
        </w:rPr>
        <w:t xml:space="preserve"> </w:t>
      </w:r>
      <w:r w:rsidRPr="007E0800">
        <w:rPr>
          <w:sz w:val="20"/>
        </w:rPr>
        <w:t>тільки</w:t>
      </w:r>
      <w:r w:rsidRPr="007E0800">
        <w:rPr>
          <w:spacing w:val="-9"/>
          <w:sz w:val="20"/>
        </w:rPr>
        <w:t xml:space="preserve"> </w:t>
      </w:r>
      <w:r w:rsidRPr="007E0800">
        <w:rPr>
          <w:sz w:val="20"/>
        </w:rPr>
        <w:t>у</w:t>
      </w:r>
      <w:r w:rsidRPr="007E0800">
        <w:rPr>
          <w:spacing w:val="-7"/>
          <w:sz w:val="20"/>
        </w:rPr>
        <w:t xml:space="preserve"> </w:t>
      </w:r>
      <w:r w:rsidRPr="007E0800">
        <w:rPr>
          <w:sz w:val="20"/>
        </w:rPr>
        <w:t>випадках,</w:t>
      </w:r>
      <w:r w:rsidRPr="007E0800">
        <w:rPr>
          <w:spacing w:val="-4"/>
          <w:sz w:val="20"/>
        </w:rPr>
        <w:t xml:space="preserve"> </w:t>
      </w:r>
      <w:r w:rsidRPr="007E0800">
        <w:rPr>
          <w:sz w:val="20"/>
        </w:rPr>
        <w:t>передбачених</w:t>
      </w:r>
      <w:r w:rsidRPr="007E0800">
        <w:rPr>
          <w:spacing w:val="-7"/>
          <w:sz w:val="20"/>
        </w:rPr>
        <w:t xml:space="preserve"> </w:t>
      </w:r>
      <w:r w:rsidRPr="007E0800">
        <w:rPr>
          <w:sz w:val="20"/>
        </w:rPr>
        <w:t>законодавством</w:t>
      </w:r>
      <w:r w:rsidRPr="007E0800">
        <w:rPr>
          <w:spacing w:val="-6"/>
          <w:sz w:val="20"/>
        </w:rPr>
        <w:t xml:space="preserve"> </w:t>
      </w:r>
      <w:r w:rsidRPr="007E0800">
        <w:rPr>
          <w:sz w:val="20"/>
        </w:rPr>
        <w:t>України</w:t>
      </w:r>
      <w:r w:rsidRPr="007E0800">
        <w:rPr>
          <w:spacing w:val="-9"/>
          <w:sz w:val="20"/>
        </w:rPr>
        <w:t xml:space="preserve"> </w:t>
      </w:r>
      <w:r w:rsidRPr="007E0800">
        <w:rPr>
          <w:sz w:val="20"/>
        </w:rPr>
        <w:t>та</w:t>
      </w:r>
      <w:r w:rsidRPr="007E0800">
        <w:rPr>
          <w:spacing w:val="-5"/>
          <w:sz w:val="20"/>
        </w:rPr>
        <w:t xml:space="preserve"> </w:t>
      </w:r>
      <w:r w:rsidRPr="007E0800">
        <w:rPr>
          <w:sz w:val="20"/>
        </w:rPr>
        <w:t>цим</w:t>
      </w:r>
      <w:r w:rsidRPr="007E0800">
        <w:rPr>
          <w:spacing w:val="-6"/>
          <w:sz w:val="20"/>
        </w:rPr>
        <w:t xml:space="preserve"> </w:t>
      </w:r>
      <w:r w:rsidRPr="007E0800">
        <w:rPr>
          <w:spacing w:val="-2"/>
          <w:sz w:val="20"/>
        </w:rPr>
        <w:t>Договором;</w:t>
      </w:r>
    </w:p>
    <w:p w14:paraId="490BD7E3" w14:textId="77777777" w:rsidR="00784F65" w:rsidRPr="007E0800" w:rsidRDefault="002F0780" w:rsidP="004D1562">
      <w:pPr>
        <w:pStyle w:val="a6"/>
        <w:numPr>
          <w:ilvl w:val="0"/>
          <w:numId w:val="42"/>
        </w:numPr>
        <w:tabs>
          <w:tab w:val="left" w:pos="1545"/>
        </w:tabs>
        <w:spacing w:before="1"/>
        <w:ind w:right="425"/>
        <w:jc w:val="left"/>
        <w:rPr>
          <w:sz w:val="20"/>
        </w:rPr>
      </w:pPr>
      <w:r w:rsidRPr="007E0800">
        <w:rPr>
          <w:sz w:val="20"/>
        </w:rPr>
        <w:t>ознайомити</w:t>
      </w:r>
      <w:r w:rsidRPr="007E0800">
        <w:rPr>
          <w:spacing w:val="37"/>
          <w:sz w:val="20"/>
        </w:rPr>
        <w:t xml:space="preserve"> </w:t>
      </w:r>
      <w:r w:rsidRPr="007E0800">
        <w:rPr>
          <w:sz w:val="20"/>
        </w:rPr>
        <w:t>Клієнта</w:t>
      </w:r>
      <w:r w:rsidRPr="007E0800">
        <w:rPr>
          <w:spacing w:val="38"/>
          <w:sz w:val="20"/>
        </w:rPr>
        <w:t xml:space="preserve"> </w:t>
      </w:r>
      <w:r w:rsidRPr="007E0800">
        <w:rPr>
          <w:sz w:val="20"/>
        </w:rPr>
        <w:t>з</w:t>
      </w:r>
      <w:r w:rsidRPr="007E0800">
        <w:rPr>
          <w:spacing w:val="38"/>
          <w:sz w:val="20"/>
        </w:rPr>
        <w:t xml:space="preserve"> </w:t>
      </w:r>
      <w:r w:rsidRPr="007E0800">
        <w:rPr>
          <w:sz w:val="20"/>
        </w:rPr>
        <w:t>режимом</w:t>
      </w:r>
      <w:r w:rsidRPr="007E0800">
        <w:rPr>
          <w:spacing w:val="39"/>
          <w:sz w:val="20"/>
        </w:rPr>
        <w:t xml:space="preserve"> </w:t>
      </w:r>
      <w:r w:rsidRPr="007E0800">
        <w:rPr>
          <w:sz w:val="20"/>
        </w:rPr>
        <w:t>роботи</w:t>
      </w:r>
      <w:r w:rsidRPr="007E0800">
        <w:rPr>
          <w:spacing w:val="37"/>
          <w:sz w:val="20"/>
        </w:rPr>
        <w:t xml:space="preserve"> </w:t>
      </w:r>
      <w:r w:rsidRPr="007E0800">
        <w:rPr>
          <w:sz w:val="20"/>
        </w:rPr>
        <w:t>сховища</w:t>
      </w:r>
      <w:r w:rsidRPr="007E0800">
        <w:rPr>
          <w:spacing w:val="39"/>
          <w:sz w:val="20"/>
        </w:rPr>
        <w:t xml:space="preserve"> </w:t>
      </w:r>
      <w:r w:rsidRPr="007E0800">
        <w:rPr>
          <w:sz w:val="20"/>
        </w:rPr>
        <w:t>сейфів,</w:t>
      </w:r>
      <w:r w:rsidRPr="007E0800">
        <w:rPr>
          <w:spacing w:val="38"/>
          <w:sz w:val="20"/>
        </w:rPr>
        <w:t xml:space="preserve"> </w:t>
      </w:r>
      <w:r w:rsidRPr="007E0800">
        <w:rPr>
          <w:sz w:val="20"/>
        </w:rPr>
        <w:t>протягом</w:t>
      </w:r>
      <w:r w:rsidRPr="007E0800">
        <w:rPr>
          <w:spacing w:val="39"/>
          <w:sz w:val="20"/>
        </w:rPr>
        <w:t xml:space="preserve"> </w:t>
      </w:r>
      <w:r w:rsidRPr="007E0800">
        <w:rPr>
          <w:sz w:val="20"/>
        </w:rPr>
        <w:t>якого</w:t>
      </w:r>
      <w:r w:rsidRPr="007E0800">
        <w:rPr>
          <w:spacing w:val="39"/>
          <w:sz w:val="20"/>
        </w:rPr>
        <w:t xml:space="preserve"> </w:t>
      </w:r>
      <w:r w:rsidRPr="007E0800">
        <w:rPr>
          <w:sz w:val="20"/>
        </w:rPr>
        <w:t>можливе</w:t>
      </w:r>
      <w:r w:rsidRPr="007E0800">
        <w:rPr>
          <w:spacing w:val="38"/>
          <w:sz w:val="20"/>
        </w:rPr>
        <w:t xml:space="preserve"> </w:t>
      </w:r>
      <w:r w:rsidRPr="007E0800">
        <w:rPr>
          <w:sz w:val="20"/>
        </w:rPr>
        <w:t>відвідування (доступ) до сейфа;</w:t>
      </w:r>
    </w:p>
    <w:p w14:paraId="6665ED8A" w14:textId="77777777" w:rsidR="00784F65" w:rsidRPr="007E0800" w:rsidRDefault="002F0780" w:rsidP="004D1562">
      <w:pPr>
        <w:pStyle w:val="a6"/>
        <w:numPr>
          <w:ilvl w:val="0"/>
          <w:numId w:val="42"/>
        </w:numPr>
        <w:tabs>
          <w:tab w:val="left" w:pos="1545"/>
        </w:tabs>
        <w:spacing w:line="229" w:lineRule="exact"/>
        <w:ind w:right="425"/>
        <w:jc w:val="left"/>
        <w:rPr>
          <w:sz w:val="20"/>
        </w:rPr>
      </w:pPr>
      <w:r w:rsidRPr="007E0800">
        <w:rPr>
          <w:sz w:val="20"/>
        </w:rPr>
        <w:t>повідомляти</w:t>
      </w:r>
      <w:r w:rsidRPr="007E0800">
        <w:rPr>
          <w:spacing w:val="-7"/>
          <w:sz w:val="20"/>
        </w:rPr>
        <w:t xml:space="preserve"> </w:t>
      </w:r>
      <w:r w:rsidRPr="007E0800">
        <w:rPr>
          <w:sz w:val="20"/>
        </w:rPr>
        <w:t>Клієнта</w:t>
      </w:r>
      <w:r w:rsidRPr="007E0800">
        <w:rPr>
          <w:spacing w:val="-3"/>
          <w:sz w:val="20"/>
        </w:rPr>
        <w:t xml:space="preserve"> </w:t>
      </w:r>
      <w:r w:rsidRPr="007E0800">
        <w:rPr>
          <w:sz w:val="20"/>
        </w:rPr>
        <w:t>про</w:t>
      </w:r>
      <w:r w:rsidRPr="007E0800">
        <w:rPr>
          <w:spacing w:val="-5"/>
          <w:sz w:val="20"/>
        </w:rPr>
        <w:t xml:space="preserve"> </w:t>
      </w:r>
      <w:r w:rsidRPr="007E0800">
        <w:rPr>
          <w:sz w:val="20"/>
        </w:rPr>
        <w:t>зміну</w:t>
      </w:r>
      <w:r w:rsidRPr="007E0800">
        <w:rPr>
          <w:spacing w:val="-5"/>
          <w:sz w:val="20"/>
        </w:rPr>
        <w:t xml:space="preserve"> </w:t>
      </w:r>
      <w:r w:rsidRPr="007E0800">
        <w:rPr>
          <w:sz w:val="20"/>
        </w:rPr>
        <w:t>режиму</w:t>
      </w:r>
      <w:r w:rsidRPr="007E0800">
        <w:rPr>
          <w:spacing w:val="-5"/>
          <w:sz w:val="20"/>
        </w:rPr>
        <w:t xml:space="preserve"> </w:t>
      </w:r>
      <w:r w:rsidRPr="007E0800">
        <w:rPr>
          <w:sz w:val="20"/>
        </w:rPr>
        <w:t>роботи</w:t>
      </w:r>
      <w:r w:rsidRPr="007E0800">
        <w:rPr>
          <w:spacing w:val="-7"/>
          <w:sz w:val="20"/>
        </w:rPr>
        <w:t xml:space="preserve"> </w:t>
      </w:r>
      <w:r w:rsidRPr="007E0800">
        <w:rPr>
          <w:sz w:val="20"/>
        </w:rPr>
        <w:t>Банку</w:t>
      </w:r>
      <w:r w:rsidRPr="007E0800">
        <w:rPr>
          <w:spacing w:val="-5"/>
          <w:sz w:val="20"/>
        </w:rPr>
        <w:t xml:space="preserve"> </w:t>
      </w:r>
      <w:r w:rsidRPr="007E0800">
        <w:rPr>
          <w:sz w:val="20"/>
        </w:rPr>
        <w:t>з</w:t>
      </w:r>
      <w:r w:rsidRPr="007E0800">
        <w:rPr>
          <w:spacing w:val="39"/>
          <w:sz w:val="20"/>
        </w:rPr>
        <w:t xml:space="preserve"> </w:t>
      </w:r>
      <w:r w:rsidRPr="007E0800">
        <w:rPr>
          <w:spacing w:val="-2"/>
          <w:sz w:val="20"/>
        </w:rPr>
        <w:t>Клієнтами;</w:t>
      </w:r>
    </w:p>
    <w:p w14:paraId="6F56AB4F" w14:textId="0EFD7C4F" w:rsidR="00784F65" w:rsidRPr="00A86578" w:rsidRDefault="002F0780" w:rsidP="004D1562">
      <w:pPr>
        <w:pStyle w:val="a6"/>
        <w:numPr>
          <w:ilvl w:val="0"/>
          <w:numId w:val="42"/>
        </w:numPr>
        <w:tabs>
          <w:tab w:val="left" w:pos="1545"/>
        </w:tabs>
        <w:spacing w:before="34"/>
        <w:ind w:right="425"/>
        <w:rPr>
          <w:sz w:val="20"/>
        </w:rPr>
      </w:pPr>
      <w:r w:rsidRPr="007E0800">
        <w:rPr>
          <w:sz w:val="20"/>
        </w:rPr>
        <w:t>замінити</w:t>
      </w:r>
      <w:r w:rsidRPr="007E0800">
        <w:rPr>
          <w:spacing w:val="-4"/>
          <w:sz w:val="20"/>
        </w:rPr>
        <w:t xml:space="preserve"> </w:t>
      </w:r>
      <w:r w:rsidRPr="007E0800">
        <w:rPr>
          <w:sz w:val="20"/>
        </w:rPr>
        <w:t>сейф</w:t>
      </w:r>
      <w:r w:rsidRPr="007E0800">
        <w:rPr>
          <w:spacing w:val="-3"/>
          <w:sz w:val="20"/>
        </w:rPr>
        <w:t xml:space="preserve"> </w:t>
      </w:r>
      <w:r w:rsidRPr="007E0800">
        <w:rPr>
          <w:sz w:val="20"/>
        </w:rPr>
        <w:t>аналогічним за</w:t>
      </w:r>
      <w:r w:rsidRPr="007E0800">
        <w:rPr>
          <w:spacing w:val="-3"/>
          <w:sz w:val="20"/>
        </w:rPr>
        <w:t xml:space="preserve"> </w:t>
      </w:r>
      <w:r w:rsidRPr="007E0800">
        <w:rPr>
          <w:sz w:val="20"/>
        </w:rPr>
        <w:t>розміром</w:t>
      </w:r>
      <w:r w:rsidRPr="007E0800">
        <w:rPr>
          <w:spacing w:val="-2"/>
          <w:sz w:val="20"/>
        </w:rPr>
        <w:t xml:space="preserve"> </w:t>
      </w:r>
      <w:r w:rsidRPr="007E0800">
        <w:rPr>
          <w:sz w:val="20"/>
        </w:rPr>
        <w:t>сейфом</w:t>
      </w:r>
      <w:r w:rsidRPr="007E0800">
        <w:rPr>
          <w:spacing w:val="-2"/>
          <w:sz w:val="20"/>
        </w:rPr>
        <w:t xml:space="preserve"> </w:t>
      </w:r>
      <w:r w:rsidRPr="007E0800">
        <w:rPr>
          <w:sz w:val="20"/>
        </w:rPr>
        <w:t>у</w:t>
      </w:r>
      <w:r w:rsidRPr="007E0800">
        <w:rPr>
          <w:spacing w:val="-2"/>
          <w:sz w:val="20"/>
        </w:rPr>
        <w:t xml:space="preserve"> </w:t>
      </w:r>
      <w:r w:rsidRPr="007E0800">
        <w:rPr>
          <w:sz w:val="20"/>
        </w:rPr>
        <w:t>разі</w:t>
      </w:r>
      <w:r w:rsidRPr="007E0800">
        <w:rPr>
          <w:spacing w:val="-4"/>
          <w:sz w:val="20"/>
        </w:rPr>
        <w:t xml:space="preserve"> </w:t>
      </w:r>
      <w:r w:rsidRPr="007E0800">
        <w:rPr>
          <w:sz w:val="20"/>
        </w:rPr>
        <w:t>пошкодження</w:t>
      </w:r>
      <w:r w:rsidRPr="007E0800">
        <w:rPr>
          <w:spacing w:val="-4"/>
          <w:sz w:val="20"/>
        </w:rPr>
        <w:t xml:space="preserve"> </w:t>
      </w:r>
      <w:r w:rsidRPr="007E0800">
        <w:rPr>
          <w:sz w:val="20"/>
        </w:rPr>
        <w:t>сейфа не</w:t>
      </w:r>
      <w:r w:rsidRPr="007E0800">
        <w:rPr>
          <w:spacing w:val="-1"/>
          <w:sz w:val="20"/>
        </w:rPr>
        <w:t xml:space="preserve"> </w:t>
      </w:r>
      <w:r w:rsidRPr="007E0800">
        <w:rPr>
          <w:sz w:val="20"/>
        </w:rPr>
        <w:t>з</w:t>
      </w:r>
      <w:r w:rsidRPr="007E0800">
        <w:rPr>
          <w:spacing w:val="-3"/>
          <w:sz w:val="20"/>
        </w:rPr>
        <w:t xml:space="preserve"> </w:t>
      </w:r>
      <w:r w:rsidRPr="007E0800">
        <w:rPr>
          <w:sz w:val="20"/>
        </w:rPr>
        <w:t>вини</w:t>
      </w:r>
      <w:r w:rsidRPr="007E0800">
        <w:rPr>
          <w:spacing w:val="-4"/>
          <w:sz w:val="20"/>
        </w:rPr>
        <w:t xml:space="preserve"> </w:t>
      </w:r>
      <w:r w:rsidRPr="007E0800">
        <w:rPr>
          <w:sz w:val="20"/>
        </w:rPr>
        <w:t>Клієнта,</w:t>
      </w:r>
      <w:r w:rsidRPr="007E0800">
        <w:rPr>
          <w:spacing w:val="-2"/>
          <w:sz w:val="20"/>
        </w:rPr>
        <w:t xml:space="preserve"> </w:t>
      </w:r>
      <w:r w:rsidRPr="007E0800">
        <w:rPr>
          <w:sz w:val="20"/>
        </w:rPr>
        <w:t>а при відсутності можливості такої заміни, повідомити Клієнта з метою вилучення цінностей із пошкодженого</w:t>
      </w:r>
      <w:r w:rsidRPr="007E0800">
        <w:rPr>
          <w:spacing w:val="-3"/>
          <w:sz w:val="20"/>
        </w:rPr>
        <w:t xml:space="preserve"> </w:t>
      </w:r>
      <w:r w:rsidRPr="007E0800">
        <w:rPr>
          <w:sz w:val="20"/>
        </w:rPr>
        <w:t>сейфу;</w:t>
      </w:r>
      <w:r w:rsidR="00F31541" w:rsidRPr="007E0800">
        <w:rPr>
          <w:sz w:val="20"/>
        </w:rPr>
        <w:t xml:space="preserve"> </w:t>
      </w:r>
      <w:r w:rsidRPr="007E0800">
        <w:rPr>
          <w:sz w:val="20"/>
        </w:rPr>
        <w:t>здійснювати</w:t>
      </w:r>
      <w:r w:rsidRPr="007E0800">
        <w:rPr>
          <w:spacing w:val="-5"/>
          <w:sz w:val="20"/>
        </w:rPr>
        <w:t xml:space="preserve"> </w:t>
      </w:r>
      <w:r w:rsidRPr="007E0800">
        <w:rPr>
          <w:sz w:val="20"/>
        </w:rPr>
        <w:t>належну</w:t>
      </w:r>
      <w:r w:rsidRPr="007E0800">
        <w:rPr>
          <w:spacing w:val="-3"/>
          <w:sz w:val="20"/>
        </w:rPr>
        <w:t xml:space="preserve"> </w:t>
      </w:r>
      <w:r w:rsidRPr="007E0800">
        <w:rPr>
          <w:sz w:val="20"/>
        </w:rPr>
        <w:t>перевірку</w:t>
      </w:r>
      <w:r w:rsidRPr="007E0800">
        <w:rPr>
          <w:spacing w:val="-3"/>
          <w:sz w:val="20"/>
        </w:rPr>
        <w:t xml:space="preserve"> </w:t>
      </w:r>
      <w:r w:rsidRPr="007E0800">
        <w:rPr>
          <w:sz w:val="20"/>
        </w:rPr>
        <w:t>особи</w:t>
      </w:r>
      <w:r w:rsidRPr="007E0800">
        <w:rPr>
          <w:spacing w:val="-6"/>
          <w:sz w:val="20"/>
        </w:rPr>
        <w:t xml:space="preserve"> </w:t>
      </w:r>
      <w:r w:rsidRPr="007E0800">
        <w:rPr>
          <w:sz w:val="20"/>
        </w:rPr>
        <w:t>Клієнта</w:t>
      </w:r>
      <w:r w:rsidRPr="007E0800">
        <w:rPr>
          <w:spacing w:val="-3"/>
          <w:sz w:val="20"/>
        </w:rPr>
        <w:t xml:space="preserve"> </w:t>
      </w:r>
      <w:r w:rsidRPr="007E0800">
        <w:rPr>
          <w:sz w:val="20"/>
        </w:rPr>
        <w:t>(представника</w:t>
      </w:r>
      <w:r w:rsidRPr="007E0800">
        <w:rPr>
          <w:spacing w:val="-1"/>
          <w:sz w:val="20"/>
        </w:rPr>
        <w:t xml:space="preserve"> </w:t>
      </w:r>
      <w:r w:rsidRPr="007E0800">
        <w:rPr>
          <w:sz w:val="20"/>
        </w:rPr>
        <w:t>Клієнта)</w:t>
      </w:r>
      <w:r w:rsidRPr="007E0800">
        <w:rPr>
          <w:spacing w:val="-3"/>
          <w:sz w:val="20"/>
        </w:rPr>
        <w:t xml:space="preserve"> </w:t>
      </w:r>
      <w:r w:rsidRPr="007E0800">
        <w:rPr>
          <w:sz w:val="20"/>
        </w:rPr>
        <w:t xml:space="preserve">згідно вимог законодавства України з питань запобігання та протидії легалізації (відмиванню) доходів, </w:t>
      </w:r>
      <w:r w:rsidRPr="00A86578">
        <w:rPr>
          <w:sz w:val="20"/>
        </w:rPr>
        <w:t>одержаних злочинним шляхом, фінансуванню тероризму та фінансуванню розповсюдження зброї масового знищення та внутрішньої Програми належної перевірки Клієнтів Банку;</w:t>
      </w:r>
    </w:p>
    <w:p w14:paraId="1605C54C" w14:textId="77777777" w:rsidR="00572CF4" w:rsidRDefault="002F0780" w:rsidP="00934776">
      <w:pPr>
        <w:pStyle w:val="a6"/>
        <w:numPr>
          <w:ilvl w:val="0"/>
          <w:numId w:val="42"/>
        </w:numPr>
        <w:tabs>
          <w:tab w:val="left" w:pos="1545"/>
        </w:tabs>
        <w:ind w:right="431"/>
        <w:rPr>
          <w:sz w:val="20"/>
        </w:rPr>
      </w:pPr>
      <w:r w:rsidRPr="00A86578">
        <w:rPr>
          <w:sz w:val="20"/>
        </w:rPr>
        <w:t xml:space="preserve">застосовувати процедури належної комплексної перевірки для визначення підзвітних рахунків з </w:t>
      </w:r>
      <w:r w:rsidRPr="00A86578">
        <w:rPr>
          <w:sz w:val="20"/>
        </w:rPr>
        <w:lastRenderedPageBreak/>
        <w:t>дати встановлення підзвітності Банк відповідно до Багатосторонньої угоди CRS та Загального стандарту звітності CRS</w:t>
      </w:r>
      <w:r w:rsidR="00572CF4">
        <w:rPr>
          <w:sz w:val="20"/>
        </w:rPr>
        <w:t>;</w:t>
      </w:r>
    </w:p>
    <w:p w14:paraId="6AF6F048" w14:textId="315E9E0B" w:rsidR="00784F65" w:rsidRPr="002117F0" w:rsidRDefault="00572CF4" w:rsidP="00870792">
      <w:pPr>
        <w:pStyle w:val="a6"/>
        <w:numPr>
          <w:ilvl w:val="0"/>
          <w:numId w:val="42"/>
        </w:numPr>
        <w:ind w:right="430"/>
        <w:rPr>
          <w:sz w:val="20"/>
          <w:szCs w:val="20"/>
        </w:rPr>
      </w:pPr>
      <w:r w:rsidRPr="002117F0">
        <w:rPr>
          <w:sz w:val="20"/>
          <w:szCs w:val="20"/>
        </w:rPr>
        <w:t xml:space="preserve">забезпечити взаємодію зі Страховиком в частині підтвердження факту оренди сейфу, актуальної інформації щодо Клієнта, сприяти в оформленні документів для врегулювання страхового випадку після отримання повідомлення від Клієнта про втрату/пошкодження ключа від сейфу. </w:t>
      </w:r>
    </w:p>
    <w:p w14:paraId="1E6CDA4B" w14:textId="77777777" w:rsidR="00784F65" w:rsidRPr="002117F0" w:rsidRDefault="00784F65">
      <w:pPr>
        <w:pStyle w:val="a3"/>
        <w:spacing w:before="34"/>
        <w:ind w:left="0" w:firstLine="0"/>
        <w:jc w:val="left"/>
      </w:pPr>
    </w:p>
    <w:p w14:paraId="50FF2485" w14:textId="77777777" w:rsidR="00784F65" w:rsidRPr="007E0800" w:rsidRDefault="002F0780" w:rsidP="0054039A">
      <w:pPr>
        <w:pStyle w:val="2"/>
        <w:numPr>
          <w:ilvl w:val="2"/>
          <w:numId w:val="92"/>
        </w:numPr>
        <w:tabs>
          <w:tab w:val="left" w:pos="1591"/>
        </w:tabs>
        <w:spacing w:before="1"/>
        <w:ind w:left="1591" w:hanging="598"/>
      </w:pPr>
      <w:r w:rsidRPr="007E0800">
        <w:t>Клієнт</w:t>
      </w:r>
      <w:r w:rsidRPr="007E0800">
        <w:rPr>
          <w:spacing w:val="-9"/>
        </w:rPr>
        <w:t xml:space="preserve"> </w:t>
      </w:r>
      <w:r w:rsidRPr="007E0800">
        <w:rPr>
          <w:spacing w:val="-2"/>
        </w:rPr>
        <w:t>зобов'язаний:</w:t>
      </w:r>
    </w:p>
    <w:p w14:paraId="6728E1C6" w14:textId="77777777" w:rsidR="00784F65" w:rsidRPr="007E0800" w:rsidRDefault="002F0780">
      <w:pPr>
        <w:pStyle w:val="a6"/>
        <w:numPr>
          <w:ilvl w:val="0"/>
          <w:numId w:val="41"/>
        </w:numPr>
        <w:tabs>
          <w:tab w:val="left" w:pos="1545"/>
        </w:tabs>
        <w:ind w:right="428"/>
        <w:rPr>
          <w:sz w:val="20"/>
        </w:rPr>
      </w:pPr>
      <w:r w:rsidRPr="007E0800">
        <w:rPr>
          <w:sz w:val="20"/>
        </w:rPr>
        <w:t>внести попередню оплату за весь час користування сейфом та заставну вартість ключа на рахунок, відкритий Банком, у день укладання Угоди-Заяви;</w:t>
      </w:r>
    </w:p>
    <w:p w14:paraId="266A5281" w14:textId="77777777" w:rsidR="00784F65" w:rsidRPr="007E0800" w:rsidRDefault="002F0780">
      <w:pPr>
        <w:pStyle w:val="a6"/>
        <w:numPr>
          <w:ilvl w:val="0"/>
          <w:numId w:val="41"/>
        </w:numPr>
        <w:tabs>
          <w:tab w:val="left" w:pos="1544"/>
        </w:tabs>
        <w:spacing w:line="228" w:lineRule="exact"/>
        <w:ind w:left="1544" w:hanging="359"/>
        <w:rPr>
          <w:sz w:val="20"/>
        </w:rPr>
      </w:pPr>
      <w:r w:rsidRPr="007E0800">
        <w:rPr>
          <w:sz w:val="20"/>
        </w:rPr>
        <w:t>подати</w:t>
      </w:r>
      <w:r w:rsidRPr="007E0800">
        <w:rPr>
          <w:spacing w:val="-8"/>
          <w:sz w:val="20"/>
        </w:rPr>
        <w:t xml:space="preserve"> </w:t>
      </w:r>
      <w:r w:rsidRPr="007E0800">
        <w:rPr>
          <w:sz w:val="20"/>
        </w:rPr>
        <w:t>всі</w:t>
      </w:r>
      <w:r w:rsidRPr="007E0800">
        <w:rPr>
          <w:spacing w:val="-7"/>
          <w:sz w:val="20"/>
        </w:rPr>
        <w:t xml:space="preserve"> </w:t>
      </w:r>
      <w:r w:rsidRPr="007E0800">
        <w:rPr>
          <w:sz w:val="20"/>
        </w:rPr>
        <w:t>необхідні</w:t>
      </w:r>
      <w:r w:rsidRPr="007E0800">
        <w:rPr>
          <w:spacing w:val="-5"/>
          <w:sz w:val="20"/>
        </w:rPr>
        <w:t xml:space="preserve"> </w:t>
      </w:r>
      <w:r w:rsidRPr="007E0800">
        <w:rPr>
          <w:sz w:val="20"/>
        </w:rPr>
        <w:t>документи</w:t>
      </w:r>
      <w:r w:rsidRPr="007E0800">
        <w:rPr>
          <w:spacing w:val="-7"/>
          <w:sz w:val="20"/>
        </w:rPr>
        <w:t xml:space="preserve"> </w:t>
      </w:r>
      <w:r w:rsidRPr="007E0800">
        <w:rPr>
          <w:sz w:val="20"/>
        </w:rPr>
        <w:t>для</w:t>
      </w:r>
      <w:r w:rsidRPr="007E0800">
        <w:rPr>
          <w:spacing w:val="-8"/>
          <w:sz w:val="20"/>
        </w:rPr>
        <w:t xml:space="preserve"> </w:t>
      </w:r>
      <w:r w:rsidRPr="007E0800">
        <w:rPr>
          <w:sz w:val="20"/>
        </w:rPr>
        <w:t>відкриття</w:t>
      </w:r>
      <w:r w:rsidRPr="007E0800">
        <w:rPr>
          <w:spacing w:val="-7"/>
          <w:sz w:val="20"/>
        </w:rPr>
        <w:t xml:space="preserve"> </w:t>
      </w:r>
      <w:r w:rsidRPr="007E0800">
        <w:rPr>
          <w:sz w:val="20"/>
        </w:rPr>
        <w:t>рахунку</w:t>
      </w:r>
      <w:r w:rsidRPr="007E0800">
        <w:rPr>
          <w:spacing w:val="-6"/>
          <w:sz w:val="20"/>
        </w:rPr>
        <w:t xml:space="preserve"> </w:t>
      </w:r>
      <w:r w:rsidRPr="007E0800">
        <w:rPr>
          <w:sz w:val="20"/>
        </w:rPr>
        <w:t>для</w:t>
      </w:r>
      <w:r w:rsidRPr="007E0800">
        <w:rPr>
          <w:spacing w:val="-7"/>
          <w:sz w:val="20"/>
        </w:rPr>
        <w:t xml:space="preserve"> </w:t>
      </w:r>
      <w:r w:rsidRPr="007E0800">
        <w:rPr>
          <w:sz w:val="20"/>
        </w:rPr>
        <w:t>обліку</w:t>
      </w:r>
      <w:r w:rsidRPr="007E0800">
        <w:rPr>
          <w:spacing w:val="-6"/>
          <w:sz w:val="20"/>
        </w:rPr>
        <w:t xml:space="preserve"> </w:t>
      </w:r>
      <w:r w:rsidRPr="007E0800">
        <w:rPr>
          <w:sz w:val="20"/>
        </w:rPr>
        <w:t>заставної</w:t>
      </w:r>
      <w:r w:rsidRPr="007E0800">
        <w:rPr>
          <w:spacing w:val="-7"/>
          <w:sz w:val="20"/>
        </w:rPr>
        <w:t xml:space="preserve"> </w:t>
      </w:r>
      <w:r w:rsidRPr="007E0800">
        <w:rPr>
          <w:sz w:val="20"/>
        </w:rPr>
        <w:t>вартості</w:t>
      </w:r>
      <w:r w:rsidRPr="007E0800">
        <w:rPr>
          <w:spacing w:val="-5"/>
          <w:sz w:val="20"/>
        </w:rPr>
        <w:t xml:space="preserve"> </w:t>
      </w:r>
      <w:r w:rsidRPr="007E0800">
        <w:rPr>
          <w:spacing w:val="-2"/>
          <w:sz w:val="20"/>
        </w:rPr>
        <w:t>ключа;</w:t>
      </w:r>
    </w:p>
    <w:p w14:paraId="57EBF614" w14:textId="77777777" w:rsidR="00784F65" w:rsidRPr="007E0800" w:rsidRDefault="002F0780">
      <w:pPr>
        <w:pStyle w:val="a6"/>
        <w:numPr>
          <w:ilvl w:val="0"/>
          <w:numId w:val="41"/>
        </w:numPr>
        <w:tabs>
          <w:tab w:val="left" w:pos="1544"/>
        </w:tabs>
        <w:ind w:left="1544" w:hanging="359"/>
        <w:rPr>
          <w:sz w:val="20"/>
        </w:rPr>
      </w:pPr>
      <w:r w:rsidRPr="007E0800">
        <w:rPr>
          <w:sz w:val="20"/>
        </w:rPr>
        <w:t>здійснювати</w:t>
      </w:r>
      <w:r w:rsidRPr="007E0800">
        <w:rPr>
          <w:spacing w:val="-7"/>
          <w:sz w:val="20"/>
        </w:rPr>
        <w:t xml:space="preserve"> </w:t>
      </w:r>
      <w:r w:rsidRPr="007E0800">
        <w:rPr>
          <w:sz w:val="20"/>
        </w:rPr>
        <w:t>належну</w:t>
      </w:r>
      <w:r w:rsidRPr="007E0800">
        <w:rPr>
          <w:spacing w:val="-7"/>
          <w:sz w:val="20"/>
        </w:rPr>
        <w:t xml:space="preserve"> </w:t>
      </w:r>
      <w:r w:rsidRPr="007E0800">
        <w:rPr>
          <w:sz w:val="20"/>
        </w:rPr>
        <w:t>експлуатацію</w:t>
      </w:r>
      <w:r w:rsidRPr="007E0800">
        <w:rPr>
          <w:spacing w:val="-9"/>
          <w:sz w:val="20"/>
        </w:rPr>
        <w:t xml:space="preserve"> </w:t>
      </w:r>
      <w:r w:rsidRPr="007E0800">
        <w:rPr>
          <w:sz w:val="20"/>
        </w:rPr>
        <w:t>сейфа</w:t>
      </w:r>
      <w:r w:rsidRPr="007E0800">
        <w:rPr>
          <w:spacing w:val="-8"/>
          <w:sz w:val="20"/>
        </w:rPr>
        <w:t xml:space="preserve"> </w:t>
      </w:r>
      <w:r w:rsidRPr="007E0800">
        <w:rPr>
          <w:sz w:val="20"/>
        </w:rPr>
        <w:t>та</w:t>
      </w:r>
      <w:r w:rsidRPr="007E0800">
        <w:rPr>
          <w:spacing w:val="-7"/>
          <w:sz w:val="20"/>
        </w:rPr>
        <w:t xml:space="preserve"> </w:t>
      </w:r>
      <w:r w:rsidRPr="007E0800">
        <w:rPr>
          <w:sz w:val="20"/>
        </w:rPr>
        <w:t>дотримуватися</w:t>
      </w:r>
      <w:r w:rsidRPr="007E0800">
        <w:rPr>
          <w:spacing w:val="-9"/>
          <w:sz w:val="20"/>
        </w:rPr>
        <w:t xml:space="preserve"> </w:t>
      </w:r>
      <w:r w:rsidRPr="007E0800">
        <w:rPr>
          <w:sz w:val="20"/>
        </w:rPr>
        <w:t>умов</w:t>
      </w:r>
      <w:r w:rsidRPr="007E0800">
        <w:rPr>
          <w:spacing w:val="-9"/>
          <w:sz w:val="20"/>
        </w:rPr>
        <w:t xml:space="preserve"> </w:t>
      </w:r>
      <w:r w:rsidRPr="007E0800">
        <w:rPr>
          <w:sz w:val="20"/>
        </w:rPr>
        <w:t>цього</w:t>
      </w:r>
      <w:r w:rsidRPr="007E0800">
        <w:rPr>
          <w:spacing w:val="-7"/>
          <w:sz w:val="20"/>
        </w:rPr>
        <w:t xml:space="preserve"> </w:t>
      </w:r>
      <w:r w:rsidRPr="007E0800">
        <w:rPr>
          <w:spacing w:val="-2"/>
          <w:sz w:val="20"/>
        </w:rPr>
        <w:t>Договору;</w:t>
      </w:r>
    </w:p>
    <w:p w14:paraId="124C4798" w14:textId="77777777" w:rsidR="00784F65" w:rsidRPr="007E0800" w:rsidRDefault="002F0780">
      <w:pPr>
        <w:pStyle w:val="a6"/>
        <w:numPr>
          <w:ilvl w:val="0"/>
          <w:numId w:val="41"/>
        </w:numPr>
        <w:tabs>
          <w:tab w:val="left" w:pos="1545"/>
        </w:tabs>
        <w:spacing w:before="1"/>
        <w:ind w:right="427"/>
        <w:rPr>
          <w:sz w:val="20"/>
        </w:rPr>
      </w:pPr>
      <w:r w:rsidRPr="007E0800">
        <w:rPr>
          <w:sz w:val="20"/>
        </w:rPr>
        <w:t>особисто пересвідчитись в тому, що сейф в справному стані, депозитний бокс опечатаний і розписатись</w:t>
      </w:r>
      <w:r w:rsidRPr="007E0800">
        <w:rPr>
          <w:spacing w:val="-7"/>
          <w:sz w:val="20"/>
        </w:rPr>
        <w:t xml:space="preserve"> </w:t>
      </w:r>
      <w:r w:rsidRPr="007E0800">
        <w:rPr>
          <w:sz w:val="20"/>
        </w:rPr>
        <w:t>в</w:t>
      </w:r>
      <w:r w:rsidRPr="007E0800">
        <w:rPr>
          <w:spacing w:val="-8"/>
          <w:sz w:val="20"/>
        </w:rPr>
        <w:t xml:space="preserve"> </w:t>
      </w:r>
      <w:r w:rsidRPr="007E0800">
        <w:rPr>
          <w:sz w:val="20"/>
        </w:rPr>
        <w:t>Картці</w:t>
      </w:r>
      <w:r w:rsidRPr="007E0800">
        <w:rPr>
          <w:spacing w:val="-8"/>
          <w:sz w:val="20"/>
        </w:rPr>
        <w:t xml:space="preserve"> </w:t>
      </w:r>
      <w:r w:rsidRPr="007E0800">
        <w:rPr>
          <w:sz w:val="20"/>
        </w:rPr>
        <w:t>реєстрації</w:t>
      </w:r>
      <w:r w:rsidRPr="007E0800">
        <w:rPr>
          <w:spacing w:val="-8"/>
          <w:sz w:val="20"/>
        </w:rPr>
        <w:t xml:space="preserve"> </w:t>
      </w:r>
      <w:r w:rsidRPr="007E0800">
        <w:rPr>
          <w:sz w:val="20"/>
        </w:rPr>
        <w:t>перед</w:t>
      </w:r>
      <w:r w:rsidRPr="007E0800">
        <w:rPr>
          <w:spacing w:val="-8"/>
          <w:sz w:val="20"/>
        </w:rPr>
        <w:t xml:space="preserve"> </w:t>
      </w:r>
      <w:r w:rsidRPr="007E0800">
        <w:rPr>
          <w:sz w:val="20"/>
        </w:rPr>
        <w:t>відкриттям</w:t>
      </w:r>
      <w:r w:rsidRPr="007E0800">
        <w:rPr>
          <w:spacing w:val="-7"/>
          <w:sz w:val="20"/>
        </w:rPr>
        <w:t xml:space="preserve"> </w:t>
      </w:r>
      <w:r w:rsidRPr="007E0800">
        <w:rPr>
          <w:sz w:val="20"/>
        </w:rPr>
        <w:t>сейфу</w:t>
      </w:r>
      <w:r w:rsidRPr="007E0800">
        <w:rPr>
          <w:spacing w:val="-6"/>
          <w:sz w:val="20"/>
        </w:rPr>
        <w:t xml:space="preserve"> </w:t>
      </w:r>
      <w:r w:rsidRPr="007E0800">
        <w:rPr>
          <w:sz w:val="20"/>
        </w:rPr>
        <w:t>та</w:t>
      </w:r>
      <w:r w:rsidRPr="007E0800">
        <w:rPr>
          <w:spacing w:val="-7"/>
          <w:sz w:val="20"/>
        </w:rPr>
        <w:t xml:space="preserve"> </w:t>
      </w:r>
      <w:r w:rsidRPr="007E0800">
        <w:rPr>
          <w:sz w:val="20"/>
        </w:rPr>
        <w:t>розпечатуванням</w:t>
      </w:r>
      <w:r w:rsidRPr="007E0800">
        <w:rPr>
          <w:spacing w:val="-7"/>
          <w:sz w:val="20"/>
        </w:rPr>
        <w:t xml:space="preserve"> </w:t>
      </w:r>
      <w:r w:rsidRPr="007E0800">
        <w:rPr>
          <w:sz w:val="20"/>
        </w:rPr>
        <w:t>розташованого</w:t>
      </w:r>
      <w:r w:rsidRPr="007E0800">
        <w:rPr>
          <w:spacing w:val="-6"/>
          <w:sz w:val="20"/>
        </w:rPr>
        <w:t xml:space="preserve"> </w:t>
      </w:r>
      <w:r w:rsidRPr="007E0800">
        <w:rPr>
          <w:sz w:val="20"/>
        </w:rPr>
        <w:t>в</w:t>
      </w:r>
      <w:r w:rsidRPr="007E0800">
        <w:rPr>
          <w:spacing w:val="-8"/>
          <w:sz w:val="20"/>
        </w:rPr>
        <w:t xml:space="preserve"> </w:t>
      </w:r>
      <w:r w:rsidRPr="007E0800">
        <w:rPr>
          <w:sz w:val="20"/>
        </w:rPr>
        <w:t>сейфі депозитного боксу, де знаходяться цінності;</w:t>
      </w:r>
    </w:p>
    <w:p w14:paraId="13633C08" w14:textId="77777777" w:rsidR="00784F65" w:rsidRPr="007E0800" w:rsidRDefault="002F0780">
      <w:pPr>
        <w:pStyle w:val="a6"/>
        <w:numPr>
          <w:ilvl w:val="0"/>
          <w:numId w:val="41"/>
        </w:numPr>
        <w:tabs>
          <w:tab w:val="left" w:pos="1545"/>
        </w:tabs>
        <w:spacing w:before="1"/>
        <w:ind w:right="429"/>
        <w:rPr>
          <w:sz w:val="20"/>
        </w:rPr>
      </w:pPr>
      <w:r w:rsidRPr="007E0800">
        <w:rPr>
          <w:sz w:val="20"/>
        </w:rPr>
        <w:t>особисто</w:t>
      </w:r>
      <w:r w:rsidRPr="007E0800">
        <w:rPr>
          <w:spacing w:val="-9"/>
          <w:sz w:val="20"/>
        </w:rPr>
        <w:t xml:space="preserve"> </w:t>
      </w:r>
      <w:r w:rsidRPr="007E0800">
        <w:rPr>
          <w:sz w:val="20"/>
        </w:rPr>
        <w:t>опечатати</w:t>
      </w:r>
      <w:r w:rsidRPr="007E0800">
        <w:rPr>
          <w:spacing w:val="-11"/>
          <w:sz w:val="20"/>
        </w:rPr>
        <w:t xml:space="preserve"> </w:t>
      </w:r>
      <w:r w:rsidRPr="007E0800">
        <w:rPr>
          <w:sz w:val="20"/>
        </w:rPr>
        <w:t>депозитний</w:t>
      </w:r>
      <w:r w:rsidRPr="007E0800">
        <w:rPr>
          <w:spacing w:val="-11"/>
          <w:sz w:val="20"/>
        </w:rPr>
        <w:t xml:space="preserve"> </w:t>
      </w:r>
      <w:r w:rsidRPr="007E0800">
        <w:rPr>
          <w:sz w:val="20"/>
        </w:rPr>
        <w:t>бокс</w:t>
      </w:r>
      <w:r w:rsidRPr="007E0800">
        <w:rPr>
          <w:spacing w:val="-9"/>
          <w:sz w:val="20"/>
        </w:rPr>
        <w:t xml:space="preserve"> </w:t>
      </w:r>
      <w:r w:rsidRPr="007E0800">
        <w:rPr>
          <w:sz w:val="20"/>
        </w:rPr>
        <w:t>після</w:t>
      </w:r>
      <w:r w:rsidRPr="007E0800">
        <w:rPr>
          <w:spacing w:val="-10"/>
          <w:sz w:val="20"/>
        </w:rPr>
        <w:t xml:space="preserve"> </w:t>
      </w:r>
      <w:r w:rsidRPr="007E0800">
        <w:rPr>
          <w:sz w:val="20"/>
        </w:rPr>
        <w:t>користування</w:t>
      </w:r>
      <w:r w:rsidRPr="007E0800">
        <w:rPr>
          <w:spacing w:val="-8"/>
          <w:sz w:val="20"/>
        </w:rPr>
        <w:t xml:space="preserve"> </w:t>
      </w:r>
      <w:r w:rsidRPr="007E0800">
        <w:rPr>
          <w:sz w:val="20"/>
        </w:rPr>
        <w:t>ним,</w:t>
      </w:r>
      <w:r w:rsidRPr="007E0800">
        <w:rPr>
          <w:spacing w:val="-9"/>
          <w:sz w:val="20"/>
        </w:rPr>
        <w:t xml:space="preserve"> </w:t>
      </w:r>
      <w:r w:rsidRPr="007E0800">
        <w:rPr>
          <w:sz w:val="20"/>
        </w:rPr>
        <w:t>закрити</w:t>
      </w:r>
      <w:r w:rsidRPr="007E0800">
        <w:rPr>
          <w:spacing w:val="-11"/>
          <w:sz w:val="20"/>
        </w:rPr>
        <w:t xml:space="preserve"> </w:t>
      </w:r>
      <w:r w:rsidRPr="007E0800">
        <w:rPr>
          <w:sz w:val="20"/>
        </w:rPr>
        <w:t>сейф</w:t>
      </w:r>
      <w:r w:rsidRPr="007E0800">
        <w:rPr>
          <w:spacing w:val="-9"/>
          <w:sz w:val="20"/>
        </w:rPr>
        <w:t xml:space="preserve"> </w:t>
      </w:r>
      <w:r w:rsidRPr="007E0800">
        <w:rPr>
          <w:sz w:val="20"/>
        </w:rPr>
        <w:t>та</w:t>
      </w:r>
      <w:r w:rsidRPr="007E0800">
        <w:rPr>
          <w:spacing w:val="-9"/>
          <w:sz w:val="20"/>
        </w:rPr>
        <w:t xml:space="preserve"> </w:t>
      </w:r>
      <w:r w:rsidRPr="007E0800">
        <w:rPr>
          <w:sz w:val="20"/>
        </w:rPr>
        <w:t>розписатись</w:t>
      </w:r>
      <w:r w:rsidRPr="007E0800">
        <w:rPr>
          <w:spacing w:val="-9"/>
          <w:sz w:val="20"/>
        </w:rPr>
        <w:t xml:space="preserve"> </w:t>
      </w:r>
      <w:r w:rsidRPr="007E0800">
        <w:rPr>
          <w:sz w:val="20"/>
        </w:rPr>
        <w:t>у</w:t>
      </w:r>
      <w:r w:rsidRPr="007E0800">
        <w:rPr>
          <w:spacing w:val="-9"/>
          <w:sz w:val="20"/>
        </w:rPr>
        <w:t xml:space="preserve"> </w:t>
      </w:r>
      <w:r w:rsidRPr="007E0800">
        <w:rPr>
          <w:sz w:val="20"/>
        </w:rPr>
        <w:t xml:space="preserve">Картці </w:t>
      </w:r>
      <w:r w:rsidRPr="007E0800">
        <w:rPr>
          <w:spacing w:val="-2"/>
          <w:sz w:val="20"/>
        </w:rPr>
        <w:t>реєстрації;</w:t>
      </w:r>
    </w:p>
    <w:p w14:paraId="6102C004" w14:textId="77777777" w:rsidR="00784F65" w:rsidRPr="007E0800" w:rsidRDefault="002F0780">
      <w:pPr>
        <w:pStyle w:val="a6"/>
        <w:numPr>
          <w:ilvl w:val="0"/>
          <w:numId w:val="41"/>
        </w:numPr>
        <w:tabs>
          <w:tab w:val="left" w:pos="1544"/>
        </w:tabs>
        <w:spacing w:line="228" w:lineRule="exact"/>
        <w:ind w:left="1544" w:hanging="359"/>
        <w:rPr>
          <w:sz w:val="20"/>
        </w:rPr>
      </w:pPr>
      <w:r w:rsidRPr="007E0800">
        <w:rPr>
          <w:sz w:val="20"/>
        </w:rPr>
        <w:t>надійно</w:t>
      </w:r>
      <w:r w:rsidRPr="007E0800">
        <w:rPr>
          <w:spacing w:val="-6"/>
          <w:sz w:val="20"/>
        </w:rPr>
        <w:t xml:space="preserve"> </w:t>
      </w:r>
      <w:r w:rsidRPr="007E0800">
        <w:rPr>
          <w:sz w:val="20"/>
        </w:rPr>
        <w:t>зберігати</w:t>
      </w:r>
      <w:r w:rsidRPr="007E0800">
        <w:rPr>
          <w:spacing w:val="-5"/>
          <w:sz w:val="20"/>
        </w:rPr>
        <w:t xml:space="preserve"> </w:t>
      </w:r>
      <w:r w:rsidRPr="007E0800">
        <w:rPr>
          <w:sz w:val="20"/>
        </w:rPr>
        <w:t>ключ,</w:t>
      </w:r>
      <w:r w:rsidRPr="007E0800">
        <w:rPr>
          <w:spacing w:val="-5"/>
          <w:sz w:val="20"/>
        </w:rPr>
        <w:t xml:space="preserve"> </w:t>
      </w:r>
      <w:r w:rsidRPr="007E0800">
        <w:rPr>
          <w:sz w:val="20"/>
        </w:rPr>
        <w:t>не</w:t>
      </w:r>
      <w:r w:rsidRPr="007E0800">
        <w:rPr>
          <w:spacing w:val="-6"/>
          <w:sz w:val="20"/>
        </w:rPr>
        <w:t xml:space="preserve"> </w:t>
      </w:r>
      <w:r w:rsidRPr="007E0800">
        <w:rPr>
          <w:sz w:val="20"/>
        </w:rPr>
        <w:t>довіряти</w:t>
      </w:r>
      <w:r w:rsidRPr="007E0800">
        <w:rPr>
          <w:spacing w:val="-5"/>
          <w:sz w:val="20"/>
        </w:rPr>
        <w:t xml:space="preserve"> </w:t>
      </w:r>
      <w:r w:rsidRPr="007E0800">
        <w:rPr>
          <w:sz w:val="20"/>
        </w:rPr>
        <w:t>його</w:t>
      </w:r>
      <w:r w:rsidRPr="007E0800">
        <w:rPr>
          <w:spacing w:val="-5"/>
          <w:sz w:val="20"/>
        </w:rPr>
        <w:t xml:space="preserve"> </w:t>
      </w:r>
      <w:r w:rsidRPr="007E0800">
        <w:rPr>
          <w:sz w:val="20"/>
        </w:rPr>
        <w:t>третім</w:t>
      </w:r>
      <w:r w:rsidRPr="007E0800">
        <w:rPr>
          <w:spacing w:val="-6"/>
          <w:sz w:val="20"/>
        </w:rPr>
        <w:t xml:space="preserve"> </w:t>
      </w:r>
      <w:r w:rsidRPr="007E0800">
        <w:rPr>
          <w:sz w:val="20"/>
        </w:rPr>
        <w:t>особам,</w:t>
      </w:r>
      <w:r w:rsidRPr="007E0800">
        <w:rPr>
          <w:spacing w:val="35"/>
          <w:sz w:val="20"/>
        </w:rPr>
        <w:t xml:space="preserve"> </w:t>
      </w:r>
      <w:r w:rsidRPr="007E0800">
        <w:rPr>
          <w:sz w:val="20"/>
        </w:rPr>
        <w:t>крім</w:t>
      </w:r>
      <w:r w:rsidRPr="007E0800">
        <w:rPr>
          <w:spacing w:val="-5"/>
          <w:sz w:val="20"/>
        </w:rPr>
        <w:t xml:space="preserve"> </w:t>
      </w:r>
      <w:r w:rsidRPr="007E0800">
        <w:rPr>
          <w:sz w:val="20"/>
        </w:rPr>
        <w:t>осіб,</w:t>
      </w:r>
      <w:r w:rsidRPr="007E0800">
        <w:rPr>
          <w:spacing w:val="-6"/>
          <w:sz w:val="20"/>
        </w:rPr>
        <w:t xml:space="preserve"> </w:t>
      </w:r>
      <w:r w:rsidRPr="007E0800">
        <w:rPr>
          <w:sz w:val="20"/>
        </w:rPr>
        <w:t>уповноважених</w:t>
      </w:r>
      <w:r w:rsidRPr="007E0800">
        <w:rPr>
          <w:spacing w:val="-5"/>
          <w:sz w:val="20"/>
        </w:rPr>
        <w:t xml:space="preserve"> </w:t>
      </w:r>
      <w:r w:rsidRPr="007E0800">
        <w:rPr>
          <w:spacing w:val="-2"/>
          <w:sz w:val="20"/>
        </w:rPr>
        <w:t>довіреністю;</w:t>
      </w:r>
    </w:p>
    <w:p w14:paraId="418D53BC" w14:textId="7EB5F26E" w:rsidR="00784F65" w:rsidRDefault="002F0780" w:rsidP="007E0800">
      <w:pPr>
        <w:pStyle w:val="a6"/>
        <w:numPr>
          <w:ilvl w:val="0"/>
          <w:numId w:val="41"/>
        </w:numPr>
        <w:tabs>
          <w:tab w:val="left" w:pos="1545"/>
        </w:tabs>
        <w:spacing w:before="1"/>
        <w:ind w:right="427"/>
        <w:rPr>
          <w:sz w:val="20"/>
        </w:rPr>
      </w:pPr>
      <w:r w:rsidRPr="007E0800">
        <w:rPr>
          <w:sz w:val="20"/>
        </w:rPr>
        <w:t>негайно повідомляти Банк про втрату ключа, інші обставини, що можуть вплинути на виконання Банком або Клієнтом умов Угоди-Заяви та цього Договору;</w:t>
      </w:r>
    </w:p>
    <w:p w14:paraId="25226C76" w14:textId="11527B11" w:rsidR="00572CF4" w:rsidRPr="002117F0" w:rsidRDefault="00572CF4" w:rsidP="00870792">
      <w:pPr>
        <w:pStyle w:val="a6"/>
        <w:numPr>
          <w:ilvl w:val="0"/>
          <w:numId w:val="41"/>
        </w:numPr>
        <w:tabs>
          <w:tab w:val="left" w:pos="1545"/>
        </w:tabs>
        <w:spacing w:line="228" w:lineRule="exact"/>
        <w:ind w:left="1544" w:right="425" w:hanging="359"/>
        <w:rPr>
          <w:sz w:val="20"/>
          <w:szCs w:val="20"/>
        </w:rPr>
      </w:pPr>
      <w:r w:rsidRPr="002117F0">
        <w:rPr>
          <w:sz w:val="20"/>
          <w:szCs w:val="20"/>
        </w:rPr>
        <w:t>у разі настання страхового випадк</w:t>
      </w:r>
      <w:r w:rsidRPr="002117F0">
        <w:rPr>
          <w:rFonts w:eastAsiaTheme="minorHAnsi"/>
          <w:sz w:val="20"/>
          <w:szCs w:val="20"/>
        </w:rPr>
        <w:t>у</w:t>
      </w:r>
      <w:r w:rsidRPr="002117F0">
        <w:rPr>
          <w:sz w:val="20"/>
          <w:szCs w:val="20"/>
        </w:rPr>
        <w:t xml:space="preserve"> або події, яка має ознаки страхового випадку, Клієнт зобов’язаний (застосовується у разі обрання </w:t>
      </w:r>
      <w:r w:rsidR="00242355" w:rsidRPr="002117F0">
        <w:rPr>
          <w:sz w:val="20"/>
          <w:szCs w:val="20"/>
        </w:rPr>
        <w:t xml:space="preserve">Клієнтом </w:t>
      </w:r>
      <w:r w:rsidRPr="002117F0">
        <w:rPr>
          <w:sz w:val="20"/>
          <w:szCs w:val="20"/>
        </w:rPr>
        <w:t>укладання Договору страхування відповідальності): 1) негайно повідомити Страховика про страхову подію шляхом подачі відповідної заяви або по дзвінку за багатоканальним номером, зазначеним в Договорі страхування; 2) повідомити Банк шляхом подачі письмової заяви про настання страхової події або зверненням до контакт-центру Банку; 3) повідомити Страховика/Банк про знаходження ключа, у випадку його втрати, протягом 2 (двох) робочих днів з моменту настання такої події; 4) вживати заходів щодо запобігання та зменшення збитків, завданих внаслідок настання страхового випадку, виконувати всі інструкції, отримані від Банку та/ або Страховика; 5) надати Страховику необхідні документи, визначені Договором страхування відповідальності зокрема: 1) заяву про настання страхової події; 2) заяву (копію), подану Клієнтом Банку у зв’язку з втратою або пошкодженням ключа; 3) копію договору оренди сейфу; 4) копію договору страхування відповідальності та квитанцію про сплату страхового платежу за відповідний період; 5) повідомлення (копію) Банка з вимогою щодо необхідності повернення ключа або інформація про відправлення смс-повідомлень Клієнту з відповідним нагадуванням; 6) документи, що підтверджують фактичні витрати Банку на відновлення сейфа;</w:t>
      </w:r>
    </w:p>
    <w:p w14:paraId="65D23DEB" w14:textId="77777777" w:rsidR="00784F65" w:rsidRPr="002117F0" w:rsidRDefault="002F0780" w:rsidP="007E0800">
      <w:pPr>
        <w:pStyle w:val="a6"/>
        <w:numPr>
          <w:ilvl w:val="0"/>
          <w:numId w:val="41"/>
        </w:numPr>
        <w:tabs>
          <w:tab w:val="left" w:pos="1545"/>
        </w:tabs>
        <w:ind w:right="434"/>
        <w:rPr>
          <w:sz w:val="20"/>
          <w:szCs w:val="20"/>
        </w:rPr>
      </w:pPr>
      <w:r w:rsidRPr="002117F0">
        <w:rPr>
          <w:sz w:val="20"/>
          <w:szCs w:val="20"/>
        </w:rPr>
        <w:t>відшкодувати</w:t>
      </w:r>
      <w:r w:rsidRPr="002117F0">
        <w:rPr>
          <w:spacing w:val="40"/>
          <w:sz w:val="20"/>
          <w:szCs w:val="20"/>
        </w:rPr>
        <w:t xml:space="preserve"> </w:t>
      </w:r>
      <w:r w:rsidRPr="002117F0">
        <w:rPr>
          <w:sz w:val="20"/>
          <w:szCs w:val="20"/>
        </w:rPr>
        <w:t>Банку</w:t>
      </w:r>
      <w:r w:rsidRPr="002117F0">
        <w:rPr>
          <w:spacing w:val="40"/>
          <w:sz w:val="20"/>
          <w:szCs w:val="20"/>
        </w:rPr>
        <w:t xml:space="preserve"> </w:t>
      </w:r>
      <w:r w:rsidRPr="002117F0">
        <w:rPr>
          <w:sz w:val="20"/>
          <w:szCs w:val="20"/>
        </w:rPr>
        <w:t>витрати</w:t>
      </w:r>
      <w:r w:rsidRPr="002117F0">
        <w:rPr>
          <w:spacing w:val="40"/>
          <w:sz w:val="20"/>
          <w:szCs w:val="20"/>
        </w:rPr>
        <w:t xml:space="preserve"> </w:t>
      </w:r>
      <w:r w:rsidRPr="002117F0">
        <w:rPr>
          <w:sz w:val="20"/>
          <w:szCs w:val="20"/>
        </w:rPr>
        <w:t>по</w:t>
      </w:r>
      <w:r w:rsidRPr="002117F0">
        <w:rPr>
          <w:spacing w:val="40"/>
          <w:sz w:val="20"/>
          <w:szCs w:val="20"/>
        </w:rPr>
        <w:t xml:space="preserve"> </w:t>
      </w:r>
      <w:r w:rsidRPr="002117F0">
        <w:rPr>
          <w:sz w:val="20"/>
          <w:szCs w:val="20"/>
        </w:rPr>
        <w:t>виготовленню</w:t>
      </w:r>
      <w:r w:rsidRPr="002117F0">
        <w:rPr>
          <w:spacing w:val="40"/>
          <w:sz w:val="20"/>
          <w:szCs w:val="20"/>
        </w:rPr>
        <w:t xml:space="preserve"> </w:t>
      </w:r>
      <w:r w:rsidRPr="002117F0">
        <w:rPr>
          <w:sz w:val="20"/>
          <w:szCs w:val="20"/>
        </w:rPr>
        <w:t>ключів</w:t>
      </w:r>
      <w:r w:rsidRPr="002117F0">
        <w:rPr>
          <w:spacing w:val="40"/>
          <w:sz w:val="20"/>
          <w:szCs w:val="20"/>
        </w:rPr>
        <w:t xml:space="preserve"> </w:t>
      </w:r>
      <w:r w:rsidRPr="002117F0">
        <w:rPr>
          <w:sz w:val="20"/>
          <w:szCs w:val="20"/>
        </w:rPr>
        <w:t>та</w:t>
      </w:r>
      <w:r w:rsidRPr="002117F0">
        <w:rPr>
          <w:spacing w:val="40"/>
          <w:sz w:val="20"/>
          <w:szCs w:val="20"/>
        </w:rPr>
        <w:t xml:space="preserve"> </w:t>
      </w:r>
      <w:r w:rsidRPr="002117F0">
        <w:rPr>
          <w:sz w:val="20"/>
          <w:szCs w:val="20"/>
        </w:rPr>
        <w:t>розкриттю</w:t>
      </w:r>
      <w:r w:rsidRPr="002117F0">
        <w:rPr>
          <w:spacing w:val="40"/>
          <w:sz w:val="20"/>
          <w:szCs w:val="20"/>
        </w:rPr>
        <w:t xml:space="preserve"> </w:t>
      </w:r>
      <w:r w:rsidRPr="002117F0">
        <w:rPr>
          <w:sz w:val="20"/>
          <w:szCs w:val="20"/>
        </w:rPr>
        <w:t>сейфа</w:t>
      </w:r>
      <w:r w:rsidRPr="002117F0">
        <w:rPr>
          <w:spacing w:val="40"/>
          <w:sz w:val="20"/>
          <w:szCs w:val="20"/>
        </w:rPr>
        <w:t xml:space="preserve"> </w:t>
      </w:r>
      <w:r w:rsidRPr="002117F0">
        <w:rPr>
          <w:sz w:val="20"/>
          <w:szCs w:val="20"/>
        </w:rPr>
        <w:t>у</w:t>
      </w:r>
      <w:r w:rsidRPr="002117F0">
        <w:rPr>
          <w:spacing w:val="40"/>
          <w:sz w:val="20"/>
          <w:szCs w:val="20"/>
        </w:rPr>
        <w:t xml:space="preserve"> </w:t>
      </w:r>
      <w:r w:rsidRPr="002117F0">
        <w:rPr>
          <w:sz w:val="20"/>
          <w:szCs w:val="20"/>
        </w:rPr>
        <w:t>разі</w:t>
      </w:r>
      <w:r w:rsidRPr="002117F0">
        <w:rPr>
          <w:spacing w:val="40"/>
          <w:sz w:val="20"/>
          <w:szCs w:val="20"/>
        </w:rPr>
        <w:t xml:space="preserve"> </w:t>
      </w:r>
      <w:r w:rsidRPr="002117F0">
        <w:rPr>
          <w:sz w:val="20"/>
          <w:szCs w:val="20"/>
        </w:rPr>
        <w:t>втрати</w:t>
      </w:r>
      <w:r w:rsidRPr="002117F0">
        <w:rPr>
          <w:spacing w:val="40"/>
          <w:sz w:val="20"/>
          <w:szCs w:val="20"/>
        </w:rPr>
        <w:t xml:space="preserve"> </w:t>
      </w:r>
      <w:r w:rsidRPr="002117F0">
        <w:rPr>
          <w:sz w:val="20"/>
          <w:szCs w:val="20"/>
        </w:rPr>
        <w:t>або пошкодження ключа Клієнтом, із заставної вартості та поновити заставну вартість ключа;</w:t>
      </w:r>
    </w:p>
    <w:p w14:paraId="4D9E4C6B" w14:textId="77777777" w:rsidR="00784F65" w:rsidRPr="002117F0" w:rsidRDefault="002F0780">
      <w:pPr>
        <w:pStyle w:val="a6"/>
        <w:numPr>
          <w:ilvl w:val="0"/>
          <w:numId w:val="41"/>
        </w:numPr>
        <w:tabs>
          <w:tab w:val="left" w:pos="1545"/>
        </w:tabs>
        <w:spacing w:line="229" w:lineRule="exact"/>
        <w:jc w:val="left"/>
        <w:rPr>
          <w:sz w:val="20"/>
          <w:szCs w:val="20"/>
        </w:rPr>
      </w:pPr>
      <w:r w:rsidRPr="002117F0">
        <w:rPr>
          <w:sz w:val="20"/>
          <w:szCs w:val="20"/>
        </w:rPr>
        <w:t>своєчасно</w:t>
      </w:r>
      <w:r w:rsidRPr="002117F0">
        <w:rPr>
          <w:spacing w:val="-8"/>
          <w:sz w:val="20"/>
          <w:szCs w:val="20"/>
        </w:rPr>
        <w:t xml:space="preserve"> </w:t>
      </w:r>
      <w:r w:rsidRPr="002117F0">
        <w:rPr>
          <w:sz w:val="20"/>
          <w:szCs w:val="20"/>
        </w:rPr>
        <w:t>здійснювати</w:t>
      </w:r>
      <w:r w:rsidRPr="002117F0">
        <w:rPr>
          <w:spacing w:val="-10"/>
          <w:sz w:val="20"/>
          <w:szCs w:val="20"/>
        </w:rPr>
        <w:t xml:space="preserve"> </w:t>
      </w:r>
      <w:r w:rsidRPr="002117F0">
        <w:rPr>
          <w:sz w:val="20"/>
          <w:szCs w:val="20"/>
        </w:rPr>
        <w:t>оплату</w:t>
      </w:r>
      <w:r w:rsidRPr="002117F0">
        <w:rPr>
          <w:spacing w:val="-8"/>
          <w:sz w:val="20"/>
          <w:szCs w:val="20"/>
        </w:rPr>
        <w:t xml:space="preserve"> </w:t>
      </w:r>
      <w:r w:rsidRPr="002117F0">
        <w:rPr>
          <w:sz w:val="20"/>
          <w:szCs w:val="20"/>
        </w:rPr>
        <w:t>послуг</w:t>
      </w:r>
      <w:r w:rsidRPr="002117F0">
        <w:rPr>
          <w:spacing w:val="-9"/>
          <w:sz w:val="20"/>
          <w:szCs w:val="20"/>
        </w:rPr>
        <w:t xml:space="preserve"> </w:t>
      </w:r>
      <w:r w:rsidRPr="002117F0">
        <w:rPr>
          <w:spacing w:val="-2"/>
          <w:sz w:val="20"/>
          <w:szCs w:val="20"/>
        </w:rPr>
        <w:t>Банку;</w:t>
      </w:r>
    </w:p>
    <w:p w14:paraId="4CE67BDD" w14:textId="77777777" w:rsidR="00784F65" w:rsidRPr="007E0800" w:rsidRDefault="002F0780">
      <w:pPr>
        <w:pStyle w:val="a6"/>
        <w:numPr>
          <w:ilvl w:val="0"/>
          <w:numId w:val="41"/>
        </w:numPr>
        <w:tabs>
          <w:tab w:val="left" w:pos="1545"/>
        </w:tabs>
        <w:spacing w:before="1"/>
        <w:ind w:right="424"/>
        <w:rPr>
          <w:sz w:val="20"/>
        </w:rPr>
      </w:pPr>
      <w:r w:rsidRPr="002117F0">
        <w:rPr>
          <w:sz w:val="20"/>
          <w:szCs w:val="20"/>
        </w:rPr>
        <w:t>не розголошувати інформацію, яка містить відомості про</w:t>
      </w:r>
      <w:r w:rsidRPr="002117F0">
        <w:rPr>
          <w:spacing w:val="40"/>
          <w:sz w:val="20"/>
          <w:szCs w:val="20"/>
        </w:rPr>
        <w:t xml:space="preserve"> </w:t>
      </w:r>
      <w:r w:rsidRPr="002117F0">
        <w:rPr>
          <w:sz w:val="20"/>
          <w:szCs w:val="20"/>
        </w:rPr>
        <w:t>порядок роботи з сейфом, не зберігати у сейфі: продукти</w:t>
      </w:r>
      <w:r w:rsidRPr="002117F0">
        <w:rPr>
          <w:spacing w:val="-2"/>
          <w:sz w:val="20"/>
          <w:szCs w:val="20"/>
        </w:rPr>
        <w:t xml:space="preserve"> </w:t>
      </w:r>
      <w:r w:rsidRPr="002117F0">
        <w:rPr>
          <w:sz w:val="20"/>
          <w:szCs w:val="20"/>
        </w:rPr>
        <w:t>харчування,</w:t>
      </w:r>
      <w:r w:rsidRPr="002117F0">
        <w:rPr>
          <w:spacing w:val="-1"/>
          <w:sz w:val="20"/>
          <w:szCs w:val="20"/>
        </w:rPr>
        <w:t xml:space="preserve"> </w:t>
      </w:r>
      <w:r w:rsidRPr="002117F0">
        <w:rPr>
          <w:sz w:val="20"/>
          <w:szCs w:val="20"/>
        </w:rPr>
        <w:t>крадене майно та майно,</w:t>
      </w:r>
      <w:r w:rsidRPr="007E0800">
        <w:rPr>
          <w:spacing w:val="-1"/>
          <w:sz w:val="20"/>
        </w:rPr>
        <w:t xml:space="preserve"> </w:t>
      </w:r>
      <w:r w:rsidRPr="007E0800">
        <w:rPr>
          <w:sz w:val="20"/>
        </w:rPr>
        <w:t>що отримане незаконним шляхом,</w:t>
      </w:r>
      <w:r w:rsidRPr="007E0800">
        <w:rPr>
          <w:spacing w:val="-1"/>
          <w:sz w:val="20"/>
        </w:rPr>
        <w:t xml:space="preserve"> </w:t>
      </w:r>
      <w:r w:rsidRPr="007E0800">
        <w:rPr>
          <w:sz w:val="20"/>
        </w:rPr>
        <w:t>або право власності на яке оскаржується в судовому порядку; зброю і боєприпаси, без відповідного дозволу, оформленого належним чином; вибухові та вогненебезпечні речовини та рідини, хімічні, наркотичні, радіоактивні та токсичні речовини, отруту, речовини, що швидко псуються та легко займаються та інші предмети, що вилучені з обігу, згідно з чинним законодавством України</w:t>
      </w:r>
      <w:r w:rsidRPr="007E0800">
        <w:rPr>
          <w:spacing w:val="-1"/>
          <w:sz w:val="20"/>
        </w:rPr>
        <w:t xml:space="preserve"> </w:t>
      </w:r>
      <w:r w:rsidRPr="007E0800">
        <w:rPr>
          <w:sz w:val="20"/>
        </w:rPr>
        <w:t xml:space="preserve">та/або можуть завдати шкоду Банку та працівникам, клієнтам, навколишньому середовищу, пошкодити </w:t>
      </w:r>
      <w:r w:rsidRPr="007E0800">
        <w:rPr>
          <w:spacing w:val="-2"/>
          <w:sz w:val="20"/>
        </w:rPr>
        <w:t>сейф;</w:t>
      </w:r>
    </w:p>
    <w:p w14:paraId="412AA2B4" w14:textId="77777777" w:rsidR="00784F65" w:rsidRPr="007E0800" w:rsidRDefault="002F0780">
      <w:pPr>
        <w:pStyle w:val="a6"/>
        <w:numPr>
          <w:ilvl w:val="0"/>
          <w:numId w:val="41"/>
        </w:numPr>
        <w:tabs>
          <w:tab w:val="left" w:pos="1545"/>
        </w:tabs>
        <w:spacing w:before="1"/>
        <w:ind w:right="424"/>
        <w:rPr>
          <w:sz w:val="20"/>
        </w:rPr>
      </w:pPr>
      <w:r w:rsidRPr="007E0800">
        <w:rPr>
          <w:sz w:val="20"/>
        </w:rPr>
        <w:t>повернути</w:t>
      </w:r>
      <w:r w:rsidRPr="007E0800">
        <w:rPr>
          <w:spacing w:val="-11"/>
          <w:sz w:val="20"/>
        </w:rPr>
        <w:t xml:space="preserve"> </w:t>
      </w:r>
      <w:r w:rsidRPr="007E0800">
        <w:rPr>
          <w:sz w:val="20"/>
        </w:rPr>
        <w:t>ключ</w:t>
      </w:r>
      <w:r w:rsidRPr="007E0800">
        <w:rPr>
          <w:spacing w:val="-7"/>
          <w:sz w:val="20"/>
        </w:rPr>
        <w:t xml:space="preserve"> </w:t>
      </w:r>
      <w:r w:rsidRPr="007E0800">
        <w:rPr>
          <w:sz w:val="20"/>
        </w:rPr>
        <w:t>від</w:t>
      </w:r>
      <w:r w:rsidRPr="007E0800">
        <w:rPr>
          <w:spacing w:val="-9"/>
          <w:sz w:val="20"/>
        </w:rPr>
        <w:t xml:space="preserve"> </w:t>
      </w:r>
      <w:r w:rsidRPr="007E0800">
        <w:rPr>
          <w:sz w:val="20"/>
        </w:rPr>
        <w:t>сейфа</w:t>
      </w:r>
      <w:r w:rsidRPr="007E0800">
        <w:rPr>
          <w:spacing w:val="-7"/>
          <w:sz w:val="20"/>
        </w:rPr>
        <w:t xml:space="preserve"> </w:t>
      </w:r>
      <w:r w:rsidRPr="007E0800">
        <w:rPr>
          <w:sz w:val="20"/>
        </w:rPr>
        <w:t>та</w:t>
      </w:r>
      <w:r w:rsidRPr="007E0800">
        <w:rPr>
          <w:spacing w:val="-8"/>
          <w:sz w:val="20"/>
        </w:rPr>
        <w:t xml:space="preserve"> </w:t>
      </w:r>
      <w:r w:rsidRPr="007E0800">
        <w:rPr>
          <w:sz w:val="20"/>
        </w:rPr>
        <w:t>здати</w:t>
      </w:r>
      <w:r w:rsidRPr="007E0800">
        <w:rPr>
          <w:spacing w:val="-11"/>
          <w:sz w:val="20"/>
        </w:rPr>
        <w:t xml:space="preserve"> </w:t>
      </w:r>
      <w:r w:rsidRPr="007E0800">
        <w:rPr>
          <w:sz w:val="20"/>
        </w:rPr>
        <w:t>сейф</w:t>
      </w:r>
      <w:r w:rsidRPr="007E0800">
        <w:rPr>
          <w:spacing w:val="-7"/>
          <w:sz w:val="20"/>
        </w:rPr>
        <w:t xml:space="preserve"> </w:t>
      </w:r>
      <w:r w:rsidRPr="007E0800">
        <w:rPr>
          <w:sz w:val="20"/>
        </w:rPr>
        <w:t>і</w:t>
      </w:r>
      <w:r w:rsidRPr="007E0800">
        <w:rPr>
          <w:spacing w:val="-8"/>
          <w:sz w:val="20"/>
        </w:rPr>
        <w:t xml:space="preserve"> </w:t>
      </w:r>
      <w:r w:rsidRPr="007E0800">
        <w:rPr>
          <w:sz w:val="20"/>
        </w:rPr>
        <w:t>депозитний</w:t>
      </w:r>
      <w:r w:rsidRPr="007E0800">
        <w:rPr>
          <w:spacing w:val="-11"/>
          <w:sz w:val="20"/>
        </w:rPr>
        <w:t xml:space="preserve"> </w:t>
      </w:r>
      <w:r w:rsidRPr="007E0800">
        <w:rPr>
          <w:sz w:val="20"/>
        </w:rPr>
        <w:t>бокс</w:t>
      </w:r>
      <w:r w:rsidRPr="007E0800">
        <w:rPr>
          <w:spacing w:val="-10"/>
          <w:sz w:val="20"/>
        </w:rPr>
        <w:t xml:space="preserve"> </w:t>
      </w:r>
      <w:r w:rsidRPr="007E0800">
        <w:rPr>
          <w:sz w:val="20"/>
        </w:rPr>
        <w:t>у</w:t>
      </w:r>
      <w:r w:rsidRPr="007E0800">
        <w:rPr>
          <w:spacing w:val="-9"/>
          <w:sz w:val="20"/>
        </w:rPr>
        <w:t xml:space="preserve"> </w:t>
      </w:r>
      <w:r w:rsidRPr="007E0800">
        <w:rPr>
          <w:sz w:val="20"/>
        </w:rPr>
        <w:t>належному</w:t>
      </w:r>
      <w:r w:rsidRPr="007E0800">
        <w:rPr>
          <w:spacing w:val="-9"/>
          <w:sz w:val="20"/>
        </w:rPr>
        <w:t xml:space="preserve"> </w:t>
      </w:r>
      <w:r w:rsidRPr="007E0800">
        <w:rPr>
          <w:sz w:val="20"/>
        </w:rPr>
        <w:t>стані</w:t>
      </w:r>
      <w:r w:rsidRPr="007E0800">
        <w:rPr>
          <w:spacing w:val="-8"/>
          <w:sz w:val="20"/>
        </w:rPr>
        <w:t xml:space="preserve"> </w:t>
      </w:r>
      <w:r w:rsidRPr="007E0800">
        <w:rPr>
          <w:sz w:val="20"/>
        </w:rPr>
        <w:t>не</w:t>
      </w:r>
      <w:r w:rsidRPr="007E0800">
        <w:rPr>
          <w:spacing w:val="-7"/>
          <w:sz w:val="20"/>
        </w:rPr>
        <w:t xml:space="preserve"> </w:t>
      </w:r>
      <w:r w:rsidRPr="007E0800">
        <w:rPr>
          <w:sz w:val="20"/>
        </w:rPr>
        <w:t>пізніше</w:t>
      </w:r>
      <w:r w:rsidRPr="007E0800">
        <w:rPr>
          <w:spacing w:val="-10"/>
          <w:sz w:val="20"/>
        </w:rPr>
        <w:t xml:space="preserve"> </w:t>
      </w:r>
      <w:r w:rsidRPr="007E0800">
        <w:rPr>
          <w:sz w:val="20"/>
        </w:rPr>
        <w:t>останнього дня строку користування сейфом;</w:t>
      </w:r>
    </w:p>
    <w:p w14:paraId="1BB0AFEE" w14:textId="77777777" w:rsidR="00784F65" w:rsidRPr="007E0800" w:rsidRDefault="002F0780">
      <w:pPr>
        <w:pStyle w:val="a6"/>
        <w:numPr>
          <w:ilvl w:val="0"/>
          <w:numId w:val="41"/>
        </w:numPr>
        <w:tabs>
          <w:tab w:val="left" w:pos="1545"/>
        </w:tabs>
        <w:ind w:right="432"/>
        <w:rPr>
          <w:sz w:val="20"/>
        </w:rPr>
      </w:pPr>
      <w:r w:rsidRPr="007E0800">
        <w:rPr>
          <w:sz w:val="20"/>
        </w:rPr>
        <w:t>негайно повідомити Банк про скасування довіреності на довірену особу; при</w:t>
      </w:r>
      <w:r w:rsidRPr="007E0800">
        <w:rPr>
          <w:spacing w:val="40"/>
          <w:sz w:val="20"/>
        </w:rPr>
        <w:t xml:space="preserve"> </w:t>
      </w:r>
      <w:r w:rsidRPr="007E0800">
        <w:rPr>
          <w:sz w:val="20"/>
        </w:rPr>
        <w:t>порушенні Клієнтом цієї умови Банк не несе відповідальності за видачу цінностей</w:t>
      </w:r>
      <w:r w:rsidRPr="007E0800">
        <w:rPr>
          <w:spacing w:val="40"/>
          <w:sz w:val="20"/>
        </w:rPr>
        <w:t xml:space="preserve"> </w:t>
      </w:r>
      <w:r w:rsidRPr="007E0800">
        <w:rPr>
          <w:sz w:val="20"/>
        </w:rPr>
        <w:t>довіреній особі;</w:t>
      </w:r>
    </w:p>
    <w:p w14:paraId="6459FD73" w14:textId="77777777" w:rsidR="00784F65" w:rsidRPr="007E0800" w:rsidRDefault="002F0780">
      <w:pPr>
        <w:pStyle w:val="a6"/>
        <w:numPr>
          <w:ilvl w:val="0"/>
          <w:numId w:val="41"/>
        </w:numPr>
        <w:tabs>
          <w:tab w:val="left" w:pos="1544"/>
        </w:tabs>
        <w:ind w:left="1544" w:hanging="359"/>
        <w:rPr>
          <w:sz w:val="20"/>
        </w:rPr>
      </w:pPr>
      <w:r w:rsidRPr="007E0800">
        <w:rPr>
          <w:sz w:val="20"/>
        </w:rPr>
        <w:t>не</w:t>
      </w:r>
      <w:r w:rsidRPr="007E0800">
        <w:rPr>
          <w:spacing w:val="-6"/>
          <w:sz w:val="20"/>
        </w:rPr>
        <w:t xml:space="preserve"> </w:t>
      </w:r>
      <w:r w:rsidRPr="007E0800">
        <w:rPr>
          <w:sz w:val="20"/>
        </w:rPr>
        <w:t>виготовляти</w:t>
      </w:r>
      <w:r w:rsidRPr="007E0800">
        <w:rPr>
          <w:spacing w:val="-7"/>
          <w:sz w:val="20"/>
        </w:rPr>
        <w:t xml:space="preserve"> </w:t>
      </w:r>
      <w:r w:rsidRPr="007E0800">
        <w:rPr>
          <w:sz w:val="20"/>
        </w:rPr>
        <w:t>дублікати</w:t>
      </w:r>
      <w:r w:rsidRPr="007E0800">
        <w:rPr>
          <w:spacing w:val="-7"/>
          <w:sz w:val="20"/>
        </w:rPr>
        <w:t xml:space="preserve"> </w:t>
      </w:r>
      <w:r w:rsidRPr="007E0800">
        <w:rPr>
          <w:sz w:val="20"/>
        </w:rPr>
        <w:t>ключа</w:t>
      </w:r>
      <w:r w:rsidRPr="007E0800">
        <w:rPr>
          <w:spacing w:val="-6"/>
          <w:sz w:val="20"/>
        </w:rPr>
        <w:t xml:space="preserve"> </w:t>
      </w:r>
      <w:r w:rsidRPr="007E0800">
        <w:rPr>
          <w:sz w:val="20"/>
        </w:rPr>
        <w:t>від</w:t>
      </w:r>
      <w:r w:rsidRPr="007E0800">
        <w:rPr>
          <w:spacing w:val="-6"/>
          <w:sz w:val="20"/>
        </w:rPr>
        <w:t xml:space="preserve"> </w:t>
      </w:r>
      <w:r w:rsidRPr="007E0800">
        <w:rPr>
          <w:spacing w:val="-2"/>
          <w:sz w:val="20"/>
        </w:rPr>
        <w:t>сейфу;</w:t>
      </w:r>
    </w:p>
    <w:p w14:paraId="6B5D0342" w14:textId="77777777" w:rsidR="00784F65" w:rsidRPr="007E0800" w:rsidRDefault="002F0780">
      <w:pPr>
        <w:pStyle w:val="a6"/>
        <w:numPr>
          <w:ilvl w:val="0"/>
          <w:numId w:val="41"/>
        </w:numPr>
        <w:tabs>
          <w:tab w:val="left" w:pos="1545"/>
        </w:tabs>
        <w:ind w:right="428"/>
        <w:jc w:val="left"/>
        <w:rPr>
          <w:sz w:val="20"/>
        </w:rPr>
      </w:pPr>
      <w:r w:rsidRPr="007E0800">
        <w:rPr>
          <w:sz w:val="20"/>
        </w:rPr>
        <w:t>вирішити питання про</w:t>
      </w:r>
      <w:r w:rsidRPr="007E0800">
        <w:rPr>
          <w:spacing w:val="23"/>
          <w:sz w:val="20"/>
        </w:rPr>
        <w:t xml:space="preserve"> </w:t>
      </w:r>
      <w:r w:rsidRPr="007E0800">
        <w:rPr>
          <w:sz w:val="20"/>
        </w:rPr>
        <w:t>подовження строку</w:t>
      </w:r>
      <w:r w:rsidRPr="007E0800">
        <w:rPr>
          <w:spacing w:val="23"/>
          <w:sz w:val="20"/>
        </w:rPr>
        <w:t xml:space="preserve"> </w:t>
      </w:r>
      <w:r w:rsidRPr="007E0800">
        <w:rPr>
          <w:sz w:val="20"/>
        </w:rPr>
        <w:t>користування сейфом</w:t>
      </w:r>
      <w:r w:rsidRPr="007E0800">
        <w:rPr>
          <w:spacing w:val="23"/>
          <w:sz w:val="20"/>
        </w:rPr>
        <w:t xml:space="preserve"> </w:t>
      </w:r>
      <w:r w:rsidRPr="007E0800">
        <w:rPr>
          <w:sz w:val="20"/>
        </w:rPr>
        <w:t>згідно</w:t>
      </w:r>
      <w:r w:rsidRPr="007E0800">
        <w:rPr>
          <w:spacing w:val="23"/>
          <w:sz w:val="20"/>
        </w:rPr>
        <w:t xml:space="preserve"> </w:t>
      </w:r>
      <w:r w:rsidRPr="007E0800">
        <w:rPr>
          <w:sz w:val="20"/>
        </w:rPr>
        <w:t>умов цього</w:t>
      </w:r>
      <w:r w:rsidRPr="007E0800">
        <w:rPr>
          <w:spacing w:val="23"/>
          <w:sz w:val="20"/>
        </w:rPr>
        <w:t xml:space="preserve"> </w:t>
      </w:r>
      <w:r w:rsidRPr="007E0800">
        <w:rPr>
          <w:sz w:val="20"/>
        </w:rPr>
        <w:t>Договору</w:t>
      </w:r>
      <w:r w:rsidRPr="007E0800">
        <w:rPr>
          <w:spacing w:val="23"/>
          <w:sz w:val="20"/>
        </w:rPr>
        <w:t xml:space="preserve"> </w:t>
      </w:r>
      <w:r w:rsidRPr="007E0800">
        <w:rPr>
          <w:sz w:val="20"/>
        </w:rPr>
        <w:t>до закінчення строку користування сейфом;</w:t>
      </w:r>
    </w:p>
    <w:p w14:paraId="6A52FD0D" w14:textId="77777777" w:rsidR="00784F65" w:rsidRPr="007E0800" w:rsidRDefault="002F0780">
      <w:pPr>
        <w:pStyle w:val="a6"/>
        <w:numPr>
          <w:ilvl w:val="0"/>
          <w:numId w:val="41"/>
        </w:numPr>
        <w:tabs>
          <w:tab w:val="left" w:pos="1545"/>
        </w:tabs>
        <w:spacing w:before="1"/>
        <w:ind w:right="423"/>
        <w:jc w:val="left"/>
        <w:rPr>
          <w:sz w:val="20"/>
        </w:rPr>
      </w:pPr>
      <w:r w:rsidRPr="007E0800">
        <w:rPr>
          <w:sz w:val="20"/>
        </w:rPr>
        <w:t>прибути до Банку для з'ясування всіх питань, пов'язаних з користуванням сейфом, не пізніше дня закінчення</w:t>
      </w:r>
      <w:r w:rsidRPr="007E0800">
        <w:rPr>
          <w:spacing w:val="40"/>
          <w:sz w:val="20"/>
        </w:rPr>
        <w:t xml:space="preserve"> </w:t>
      </w:r>
      <w:r w:rsidRPr="007E0800">
        <w:rPr>
          <w:sz w:val="20"/>
        </w:rPr>
        <w:t>строку користування сейфом при зміні умов, розірванні Угоди-Заяви;</w:t>
      </w:r>
    </w:p>
    <w:p w14:paraId="0CC2C227" w14:textId="77777777" w:rsidR="00784F65" w:rsidRPr="007E0800" w:rsidRDefault="002F0780">
      <w:pPr>
        <w:pStyle w:val="a6"/>
        <w:numPr>
          <w:ilvl w:val="0"/>
          <w:numId w:val="41"/>
        </w:numPr>
        <w:tabs>
          <w:tab w:val="left" w:pos="1545"/>
        </w:tabs>
        <w:spacing w:line="228" w:lineRule="exact"/>
        <w:jc w:val="left"/>
        <w:rPr>
          <w:sz w:val="20"/>
        </w:rPr>
      </w:pPr>
      <w:r w:rsidRPr="007E0800">
        <w:rPr>
          <w:sz w:val="20"/>
        </w:rPr>
        <w:t>відшкодувати</w:t>
      </w:r>
      <w:r w:rsidRPr="007E0800">
        <w:rPr>
          <w:spacing w:val="-10"/>
          <w:sz w:val="20"/>
        </w:rPr>
        <w:t xml:space="preserve"> </w:t>
      </w:r>
      <w:r w:rsidRPr="007E0800">
        <w:rPr>
          <w:sz w:val="20"/>
        </w:rPr>
        <w:t>заподіяні</w:t>
      </w:r>
      <w:r w:rsidRPr="007E0800">
        <w:rPr>
          <w:spacing w:val="-9"/>
          <w:sz w:val="20"/>
        </w:rPr>
        <w:t xml:space="preserve"> </w:t>
      </w:r>
      <w:r w:rsidRPr="007E0800">
        <w:rPr>
          <w:sz w:val="20"/>
        </w:rPr>
        <w:t>Банку</w:t>
      </w:r>
      <w:r w:rsidRPr="007E0800">
        <w:rPr>
          <w:spacing w:val="-7"/>
          <w:sz w:val="20"/>
        </w:rPr>
        <w:t xml:space="preserve"> </w:t>
      </w:r>
      <w:r w:rsidRPr="007E0800">
        <w:rPr>
          <w:spacing w:val="-2"/>
          <w:sz w:val="20"/>
        </w:rPr>
        <w:t>збитки;</w:t>
      </w:r>
    </w:p>
    <w:p w14:paraId="269F1142" w14:textId="77777777" w:rsidR="00784F65" w:rsidRPr="007E0800" w:rsidRDefault="002F0780">
      <w:pPr>
        <w:pStyle w:val="a6"/>
        <w:numPr>
          <w:ilvl w:val="0"/>
          <w:numId w:val="41"/>
        </w:numPr>
        <w:tabs>
          <w:tab w:val="left" w:pos="1545"/>
        </w:tabs>
        <w:ind w:right="431"/>
        <w:rPr>
          <w:sz w:val="20"/>
        </w:rPr>
      </w:pPr>
      <w:r w:rsidRPr="007E0800">
        <w:rPr>
          <w:sz w:val="20"/>
        </w:rPr>
        <w:t>сплатити неустойку (подвійний розмір вартості оренди понад договірного терміну за кожен день прострочки в гривнях за добу) за несвоєчасне звільнення сейфу на день звернення згідно з Тарифами Банку;</w:t>
      </w:r>
    </w:p>
    <w:p w14:paraId="3F65E891" w14:textId="77777777" w:rsidR="00784F65" w:rsidRPr="007E0800" w:rsidRDefault="002F0780">
      <w:pPr>
        <w:pStyle w:val="a6"/>
        <w:numPr>
          <w:ilvl w:val="0"/>
          <w:numId w:val="41"/>
        </w:numPr>
        <w:tabs>
          <w:tab w:val="left" w:pos="1545"/>
        </w:tabs>
        <w:ind w:right="423"/>
        <w:rPr>
          <w:sz w:val="20"/>
        </w:rPr>
      </w:pPr>
      <w:r w:rsidRPr="007E0800">
        <w:rPr>
          <w:sz w:val="20"/>
        </w:rPr>
        <w:t>повідомляти в Угоді-Заяві на момент її укладання, та в подальшому, в процесі її обслуговування самостійно або на запит Банку про факти володіння Клієнтом - резидентом України часткою в іноземній юридичній особі відповідно до статті 39-2 Податкового кодексу України;</w:t>
      </w:r>
    </w:p>
    <w:p w14:paraId="25EFB39A" w14:textId="0AD05D65" w:rsidR="00784F65" w:rsidRPr="007E0800" w:rsidRDefault="002F0780" w:rsidP="00EC4A39">
      <w:pPr>
        <w:pStyle w:val="a6"/>
        <w:numPr>
          <w:ilvl w:val="0"/>
          <w:numId w:val="41"/>
        </w:numPr>
        <w:tabs>
          <w:tab w:val="left" w:pos="1545"/>
        </w:tabs>
        <w:ind w:right="423"/>
        <w:rPr>
          <w:sz w:val="20"/>
        </w:rPr>
      </w:pPr>
      <w:r w:rsidRPr="007E0800">
        <w:rPr>
          <w:sz w:val="20"/>
        </w:rPr>
        <w:t xml:space="preserve">повідомляти в Угоді-заяві на момент відкриття рахунку, та в подальшому, в процесі обслуговування </w:t>
      </w:r>
      <w:r w:rsidRPr="007E0800">
        <w:rPr>
          <w:sz w:val="20"/>
        </w:rPr>
        <w:lastRenderedPageBreak/>
        <w:t>рахунку самостійно або на запит Банку інформацію та документи про власний статус податкового резидентства, а також іншу інформацію і документи, необхідні для звітності за підзвітними рахунками на виконання вимог міжнародного договору, що містить положення про</w:t>
      </w:r>
      <w:r w:rsidR="007E0800" w:rsidRPr="007E0800">
        <w:rPr>
          <w:sz w:val="20"/>
        </w:rPr>
        <w:t xml:space="preserve"> </w:t>
      </w:r>
      <w:r w:rsidRPr="007E0800">
        <w:rPr>
          <w:sz w:val="20"/>
        </w:rPr>
        <w:t>обмін інформацією для податкових цілей, згода на обов’язковість якого надана Верховною Радою України, або укладеного на його підставі міжвідомчого договору (зокрема, Багатосторонньої угоди CRS) відповідно до статті 39-3 Податкового кодексу України; власники фінансових рахунків зобов’язані протягом 10 робочих днів повідомити Банку про зміну відповідного статусу.</w:t>
      </w:r>
    </w:p>
    <w:p w14:paraId="77C9DD41" w14:textId="77777777" w:rsidR="00784F65" w:rsidRPr="007E0800" w:rsidRDefault="002F0780" w:rsidP="0054039A">
      <w:pPr>
        <w:pStyle w:val="2"/>
        <w:numPr>
          <w:ilvl w:val="2"/>
          <w:numId w:val="92"/>
        </w:numPr>
        <w:tabs>
          <w:tab w:val="left" w:pos="1783"/>
        </w:tabs>
        <w:spacing w:before="151"/>
        <w:ind w:left="1783" w:hanging="598"/>
      </w:pPr>
      <w:r w:rsidRPr="007E0800">
        <w:t>Банк</w:t>
      </w:r>
      <w:r w:rsidRPr="007E0800">
        <w:rPr>
          <w:spacing w:val="-6"/>
        </w:rPr>
        <w:t xml:space="preserve"> </w:t>
      </w:r>
      <w:r w:rsidRPr="007E0800">
        <w:t>має</w:t>
      </w:r>
      <w:r w:rsidRPr="007E0800">
        <w:rPr>
          <w:spacing w:val="-3"/>
        </w:rPr>
        <w:t xml:space="preserve"> </w:t>
      </w:r>
      <w:r w:rsidRPr="007E0800">
        <w:rPr>
          <w:spacing w:val="-2"/>
        </w:rPr>
        <w:t>право:</w:t>
      </w:r>
    </w:p>
    <w:p w14:paraId="1639FD4D" w14:textId="77777777" w:rsidR="00784F65" w:rsidRPr="007E0800" w:rsidRDefault="002F0780">
      <w:pPr>
        <w:pStyle w:val="a6"/>
        <w:numPr>
          <w:ilvl w:val="0"/>
          <w:numId w:val="40"/>
        </w:numPr>
        <w:tabs>
          <w:tab w:val="left" w:pos="1545"/>
        </w:tabs>
        <w:ind w:right="420"/>
        <w:jc w:val="left"/>
        <w:rPr>
          <w:sz w:val="20"/>
        </w:rPr>
      </w:pPr>
      <w:r w:rsidRPr="007E0800">
        <w:rPr>
          <w:sz w:val="20"/>
        </w:rPr>
        <w:t>достроково розірвати Угоду-Заяву у випадку невиконання Клієнтом зобов'язань за цим Договором та/або Угодою-Заявою;</w:t>
      </w:r>
    </w:p>
    <w:p w14:paraId="49B74206" w14:textId="77777777" w:rsidR="00784F65" w:rsidRPr="007E0800" w:rsidRDefault="002F0780">
      <w:pPr>
        <w:pStyle w:val="a6"/>
        <w:numPr>
          <w:ilvl w:val="0"/>
          <w:numId w:val="40"/>
        </w:numPr>
        <w:tabs>
          <w:tab w:val="left" w:pos="1545"/>
        </w:tabs>
        <w:spacing w:line="228" w:lineRule="exact"/>
        <w:jc w:val="left"/>
        <w:rPr>
          <w:sz w:val="20"/>
        </w:rPr>
      </w:pPr>
      <w:r w:rsidRPr="007E0800">
        <w:rPr>
          <w:sz w:val="20"/>
        </w:rPr>
        <w:t>створювати</w:t>
      </w:r>
      <w:r w:rsidRPr="007E0800">
        <w:rPr>
          <w:spacing w:val="-9"/>
          <w:sz w:val="20"/>
        </w:rPr>
        <w:t xml:space="preserve"> </w:t>
      </w:r>
      <w:r w:rsidRPr="007E0800">
        <w:rPr>
          <w:sz w:val="20"/>
        </w:rPr>
        <w:t>комісії</w:t>
      </w:r>
      <w:r w:rsidRPr="007E0800">
        <w:rPr>
          <w:spacing w:val="-8"/>
          <w:sz w:val="20"/>
        </w:rPr>
        <w:t xml:space="preserve"> </w:t>
      </w:r>
      <w:r w:rsidRPr="007E0800">
        <w:rPr>
          <w:sz w:val="20"/>
        </w:rPr>
        <w:t>та</w:t>
      </w:r>
      <w:r w:rsidRPr="007E0800">
        <w:rPr>
          <w:spacing w:val="-6"/>
          <w:sz w:val="20"/>
        </w:rPr>
        <w:t xml:space="preserve"> </w:t>
      </w:r>
      <w:r w:rsidRPr="007E0800">
        <w:rPr>
          <w:sz w:val="20"/>
        </w:rPr>
        <w:t>проводити</w:t>
      </w:r>
      <w:r w:rsidRPr="007E0800">
        <w:rPr>
          <w:spacing w:val="-8"/>
          <w:sz w:val="20"/>
        </w:rPr>
        <w:t xml:space="preserve"> </w:t>
      </w:r>
      <w:r w:rsidRPr="007E0800">
        <w:rPr>
          <w:sz w:val="20"/>
        </w:rPr>
        <w:t>службові</w:t>
      </w:r>
      <w:r w:rsidRPr="007E0800">
        <w:rPr>
          <w:spacing w:val="-9"/>
          <w:sz w:val="20"/>
        </w:rPr>
        <w:t xml:space="preserve"> </w:t>
      </w:r>
      <w:r w:rsidRPr="007E0800">
        <w:rPr>
          <w:sz w:val="20"/>
        </w:rPr>
        <w:t>розслідування</w:t>
      </w:r>
      <w:r w:rsidRPr="007E0800">
        <w:rPr>
          <w:spacing w:val="-8"/>
          <w:sz w:val="20"/>
        </w:rPr>
        <w:t xml:space="preserve"> </w:t>
      </w:r>
      <w:r w:rsidRPr="007E0800">
        <w:rPr>
          <w:sz w:val="20"/>
        </w:rPr>
        <w:t>для</w:t>
      </w:r>
      <w:r w:rsidRPr="007E0800">
        <w:rPr>
          <w:spacing w:val="-6"/>
          <w:sz w:val="20"/>
        </w:rPr>
        <w:t xml:space="preserve"> </w:t>
      </w:r>
      <w:r w:rsidRPr="007E0800">
        <w:rPr>
          <w:sz w:val="20"/>
        </w:rPr>
        <w:t>вирішення</w:t>
      </w:r>
      <w:r w:rsidRPr="007E0800">
        <w:rPr>
          <w:spacing w:val="-8"/>
          <w:sz w:val="20"/>
        </w:rPr>
        <w:t xml:space="preserve"> </w:t>
      </w:r>
      <w:r w:rsidRPr="007E0800">
        <w:rPr>
          <w:sz w:val="20"/>
        </w:rPr>
        <w:t>спірних</w:t>
      </w:r>
      <w:r w:rsidRPr="007E0800">
        <w:rPr>
          <w:spacing w:val="-7"/>
          <w:sz w:val="20"/>
        </w:rPr>
        <w:t xml:space="preserve"> </w:t>
      </w:r>
      <w:r w:rsidRPr="007E0800">
        <w:rPr>
          <w:spacing w:val="-2"/>
          <w:sz w:val="20"/>
        </w:rPr>
        <w:t>питань;</w:t>
      </w:r>
    </w:p>
    <w:p w14:paraId="166CABDC" w14:textId="77777777" w:rsidR="00784F65" w:rsidRPr="007E0800" w:rsidRDefault="002F0780">
      <w:pPr>
        <w:pStyle w:val="a6"/>
        <w:numPr>
          <w:ilvl w:val="0"/>
          <w:numId w:val="40"/>
        </w:numPr>
        <w:tabs>
          <w:tab w:val="left" w:pos="1545"/>
        </w:tabs>
        <w:spacing w:before="1"/>
        <w:ind w:right="423"/>
        <w:rPr>
          <w:sz w:val="20"/>
        </w:rPr>
      </w:pPr>
      <w:r w:rsidRPr="007E0800">
        <w:rPr>
          <w:sz w:val="20"/>
        </w:rPr>
        <w:t>зберігати протягом 3 (трьох) років з дня закінчення строку дії Угоди-Заяви цінності як незатребуване</w:t>
      </w:r>
      <w:r w:rsidRPr="007E0800">
        <w:rPr>
          <w:spacing w:val="-8"/>
          <w:sz w:val="20"/>
        </w:rPr>
        <w:t xml:space="preserve"> </w:t>
      </w:r>
      <w:r w:rsidRPr="007E0800">
        <w:rPr>
          <w:sz w:val="20"/>
        </w:rPr>
        <w:t>майно,</w:t>
      </w:r>
      <w:r w:rsidRPr="007E0800">
        <w:rPr>
          <w:spacing w:val="-8"/>
          <w:sz w:val="20"/>
        </w:rPr>
        <w:t xml:space="preserve"> </w:t>
      </w:r>
      <w:r w:rsidRPr="007E0800">
        <w:rPr>
          <w:sz w:val="20"/>
        </w:rPr>
        <w:t>якщо</w:t>
      </w:r>
      <w:r w:rsidRPr="007E0800">
        <w:rPr>
          <w:spacing w:val="-5"/>
          <w:sz w:val="20"/>
        </w:rPr>
        <w:t xml:space="preserve"> </w:t>
      </w:r>
      <w:r w:rsidRPr="007E0800">
        <w:rPr>
          <w:sz w:val="20"/>
        </w:rPr>
        <w:t>Клієнт</w:t>
      </w:r>
      <w:r w:rsidRPr="007E0800">
        <w:rPr>
          <w:spacing w:val="-7"/>
          <w:sz w:val="20"/>
        </w:rPr>
        <w:t xml:space="preserve"> </w:t>
      </w:r>
      <w:r w:rsidRPr="007E0800">
        <w:rPr>
          <w:sz w:val="20"/>
        </w:rPr>
        <w:t>не</w:t>
      </w:r>
      <w:r w:rsidRPr="007E0800">
        <w:rPr>
          <w:spacing w:val="-8"/>
          <w:sz w:val="20"/>
        </w:rPr>
        <w:t xml:space="preserve"> </w:t>
      </w:r>
      <w:r w:rsidRPr="007E0800">
        <w:rPr>
          <w:sz w:val="20"/>
        </w:rPr>
        <w:t>звертається</w:t>
      </w:r>
      <w:r w:rsidRPr="007E0800">
        <w:rPr>
          <w:spacing w:val="-9"/>
          <w:sz w:val="20"/>
        </w:rPr>
        <w:t xml:space="preserve"> </w:t>
      </w:r>
      <w:r w:rsidRPr="007E0800">
        <w:rPr>
          <w:sz w:val="20"/>
        </w:rPr>
        <w:t>до</w:t>
      </w:r>
      <w:r w:rsidRPr="007E0800">
        <w:rPr>
          <w:spacing w:val="-8"/>
          <w:sz w:val="20"/>
        </w:rPr>
        <w:t xml:space="preserve"> </w:t>
      </w:r>
      <w:r w:rsidRPr="007E0800">
        <w:rPr>
          <w:sz w:val="20"/>
        </w:rPr>
        <w:t>Банку</w:t>
      </w:r>
      <w:r w:rsidRPr="007E0800">
        <w:rPr>
          <w:spacing w:val="-5"/>
          <w:sz w:val="20"/>
        </w:rPr>
        <w:t xml:space="preserve"> </w:t>
      </w:r>
      <w:r w:rsidRPr="007E0800">
        <w:rPr>
          <w:sz w:val="20"/>
        </w:rPr>
        <w:t>щодо</w:t>
      </w:r>
      <w:r w:rsidRPr="007E0800">
        <w:rPr>
          <w:spacing w:val="-8"/>
          <w:sz w:val="20"/>
        </w:rPr>
        <w:t xml:space="preserve"> </w:t>
      </w:r>
      <w:r w:rsidRPr="007E0800">
        <w:rPr>
          <w:sz w:val="20"/>
        </w:rPr>
        <w:t>повернення</w:t>
      </w:r>
      <w:r w:rsidRPr="007E0800">
        <w:rPr>
          <w:spacing w:val="-7"/>
          <w:sz w:val="20"/>
        </w:rPr>
        <w:t xml:space="preserve"> </w:t>
      </w:r>
      <w:r w:rsidRPr="007E0800">
        <w:rPr>
          <w:sz w:val="20"/>
        </w:rPr>
        <w:t>йому</w:t>
      </w:r>
      <w:r w:rsidRPr="007E0800">
        <w:rPr>
          <w:spacing w:val="-8"/>
          <w:sz w:val="20"/>
        </w:rPr>
        <w:t xml:space="preserve"> </w:t>
      </w:r>
      <w:r w:rsidRPr="007E0800">
        <w:rPr>
          <w:sz w:val="20"/>
        </w:rPr>
        <w:t>таких</w:t>
      </w:r>
      <w:r w:rsidRPr="007E0800">
        <w:rPr>
          <w:spacing w:val="-5"/>
          <w:sz w:val="20"/>
        </w:rPr>
        <w:t xml:space="preserve"> </w:t>
      </w:r>
      <w:r w:rsidRPr="007E0800">
        <w:rPr>
          <w:sz w:val="20"/>
        </w:rPr>
        <w:t>цінностей; після</w:t>
      </w:r>
      <w:r w:rsidRPr="007E0800">
        <w:rPr>
          <w:spacing w:val="-12"/>
          <w:sz w:val="20"/>
        </w:rPr>
        <w:t xml:space="preserve"> </w:t>
      </w:r>
      <w:r w:rsidRPr="007E0800">
        <w:rPr>
          <w:sz w:val="20"/>
        </w:rPr>
        <w:t>8</w:t>
      </w:r>
      <w:r w:rsidRPr="007E0800">
        <w:rPr>
          <w:spacing w:val="-10"/>
          <w:sz w:val="20"/>
        </w:rPr>
        <w:t xml:space="preserve"> </w:t>
      </w:r>
      <w:r w:rsidRPr="007E0800">
        <w:rPr>
          <w:sz w:val="20"/>
        </w:rPr>
        <w:t>(восьми)</w:t>
      </w:r>
      <w:r w:rsidRPr="007E0800">
        <w:rPr>
          <w:spacing w:val="-13"/>
          <w:sz w:val="20"/>
        </w:rPr>
        <w:t xml:space="preserve"> </w:t>
      </w:r>
      <w:r w:rsidRPr="007E0800">
        <w:rPr>
          <w:sz w:val="20"/>
        </w:rPr>
        <w:t>років</w:t>
      </w:r>
      <w:r w:rsidRPr="007E0800">
        <w:rPr>
          <w:spacing w:val="-11"/>
          <w:sz w:val="20"/>
        </w:rPr>
        <w:t xml:space="preserve"> </w:t>
      </w:r>
      <w:r w:rsidRPr="007E0800">
        <w:rPr>
          <w:sz w:val="20"/>
        </w:rPr>
        <w:t>зберігання</w:t>
      </w:r>
      <w:r w:rsidRPr="007E0800">
        <w:rPr>
          <w:spacing w:val="-12"/>
          <w:sz w:val="20"/>
        </w:rPr>
        <w:t xml:space="preserve"> </w:t>
      </w:r>
      <w:r w:rsidRPr="007E0800">
        <w:rPr>
          <w:sz w:val="20"/>
        </w:rPr>
        <w:t>цінностей</w:t>
      </w:r>
      <w:r w:rsidRPr="007E0800">
        <w:rPr>
          <w:spacing w:val="-12"/>
          <w:sz w:val="20"/>
        </w:rPr>
        <w:t xml:space="preserve"> </w:t>
      </w:r>
      <w:r w:rsidRPr="007E0800">
        <w:rPr>
          <w:sz w:val="20"/>
        </w:rPr>
        <w:t>з</w:t>
      </w:r>
      <w:r w:rsidRPr="007E0800">
        <w:rPr>
          <w:spacing w:val="-11"/>
          <w:sz w:val="20"/>
        </w:rPr>
        <w:t xml:space="preserve"> </w:t>
      </w:r>
      <w:r w:rsidRPr="007E0800">
        <w:rPr>
          <w:sz w:val="20"/>
        </w:rPr>
        <w:t>дня</w:t>
      </w:r>
      <w:r w:rsidRPr="007E0800">
        <w:rPr>
          <w:spacing w:val="-12"/>
          <w:sz w:val="20"/>
        </w:rPr>
        <w:t xml:space="preserve"> </w:t>
      </w:r>
      <w:r w:rsidRPr="007E0800">
        <w:rPr>
          <w:sz w:val="20"/>
        </w:rPr>
        <w:t>закінчення</w:t>
      </w:r>
      <w:r w:rsidRPr="007E0800">
        <w:rPr>
          <w:spacing w:val="-12"/>
          <w:sz w:val="20"/>
        </w:rPr>
        <w:t xml:space="preserve"> </w:t>
      </w:r>
      <w:r w:rsidRPr="007E0800">
        <w:rPr>
          <w:sz w:val="20"/>
        </w:rPr>
        <w:t>строку</w:t>
      </w:r>
      <w:r w:rsidRPr="007E0800">
        <w:rPr>
          <w:spacing w:val="-10"/>
          <w:sz w:val="20"/>
        </w:rPr>
        <w:t xml:space="preserve"> </w:t>
      </w:r>
      <w:r w:rsidRPr="007E0800">
        <w:rPr>
          <w:sz w:val="20"/>
        </w:rPr>
        <w:t>дії</w:t>
      </w:r>
      <w:r w:rsidRPr="007E0800">
        <w:rPr>
          <w:spacing w:val="-11"/>
          <w:sz w:val="20"/>
        </w:rPr>
        <w:t xml:space="preserve"> </w:t>
      </w:r>
      <w:r w:rsidRPr="007E0800">
        <w:rPr>
          <w:sz w:val="20"/>
        </w:rPr>
        <w:t>Угоди-Заяви</w:t>
      </w:r>
      <w:r w:rsidRPr="007E0800">
        <w:rPr>
          <w:spacing w:val="-13"/>
          <w:sz w:val="20"/>
        </w:rPr>
        <w:t xml:space="preserve"> </w:t>
      </w:r>
      <w:r w:rsidRPr="007E0800">
        <w:rPr>
          <w:sz w:val="20"/>
        </w:rPr>
        <w:t>Банк</w:t>
      </w:r>
      <w:r w:rsidRPr="007E0800">
        <w:rPr>
          <w:spacing w:val="-11"/>
          <w:sz w:val="20"/>
        </w:rPr>
        <w:t xml:space="preserve"> </w:t>
      </w:r>
      <w:r w:rsidRPr="007E0800">
        <w:rPr>
          <w:sz w:val="20"/>
        </w:rPr>
        <w:t>відповідно до статті 344 Цивільного кодексу України набуває право власності на такі цінності та має право здійснити розпорядження ними на свій розсуд як повноправний власник, за виключенням цінних паперів, право набувальної власності за якими можна отримати лише за рішенням суду;</w:t>
      </w:r>
    </w:p>
    <w:p w14:paraId="6209DBEE" w14:textId="77777777" w:rsidR="00784F65" w:rsidRPr="007E0800" w:rsidRDefault="002F0780">
      <w:pPr>
        <w:pStyle w:val="a6"/>
        <w:numPr>
          <w:ilvl w:val="0"/>
          <w:numId w:val="40"/>
        </w:numPr>
        <w:tabs>
          <w:tab w:val="left" w:pos="1544"/>
        </w:tabs>
        <w:ind w:left="1544" w:hanging="359"/>
        <w:rPr>
          <w:sz w:val="20"/>
        </w:rPr>
      </w:pPr>
      <w:r w:rsidRPr="007E0800">
        <w:rPr>
          <w:sz w:val="20"/>
        </w:rPr>
        <w:t>проводити</w:t>
      </w:r>
      <w:r w:rsidRPr="007E0800">
        <w:rPr>
          <w:spacing w:val="-10"/>
          <w:sz w:val="20"/>
        </w:rPr>
        <w:t xml:space="preserve"> </w:t>
      </w:r>
      <w:r w:rsidRPr="007E0800">
        <w:rPr>
          <w:sz w:val="20"/>
        </w:rPr>
        <w:t>фіксацію</w:t>
      </w:r>
      <w:r w:rsidRPr="007E0800">
        <w:rPr>
          <w:spacing w:val="-6"/>
          <w:sz w:val="20"/>
        </w:rPr>
        <w:t xml:space="preserve"> </w:t>
      </w:r>
      <w:r w:rsidRPr="007E0800">
        <w:rPr>
          <w:sz w:val="20"/>
        </w:rPr>
        <w:t>відвідувань</w:t>
      </w:r>
      <w:r w:rsidRPr="007E0800">
        <w:rPr>
          <w:spacing w:val="-9"/>
          <w:sz w:val="20"/>
        </w:rPr>
        <w:t xml:space="preserve"> </w:t>
      </w:r>
      <w:r w:rsidRPr="007E0800">
        <w:rPr>
          <w:sz w:val="20"/>
        </w:rPr>
        <w:t>сейфу</w:t>
      </w:r>
      <w:r w:rsidRPr="007E0800">
        <w:rPr>
          <w:spacing w:val="34"/>
          <w:sz w:val="20"/>
        </w:rPr>
        <w:t xml:space="preserve"> </w:t>
      </w:r>
      <w:r w:rsidRPr="007E0800">
        <w:rPr>
          <w:sz w:val="20"/>
        </w:rPr>
        <w:t>Клієнтом/довіреною</w:t>
      </w:r>
      <w:r w:rsidRPr="007E0800">
        <w:rPr>
          <w:spacing w:val="-9"/>
          <w:sz w:val="20"/>
        </w:rPr>
        <w:t xml:space="preserve"> </w:t>
      </w:r>
      <w:r w:rsidRPr="007E0800">
        <w:rPr>
          <w:spacing w:val="-2"/>
          <w:sz w:val="20"/>
        </w:rPr>
        <w:t>особою;</w:t>
      </w:r>
    </w:p>
    <w:p w14:paraId="2F471E77" w14:textId="1A3E0EBB" w:rsidR="00784F65" w:rsidRPr="007E0800" w:rsidRDefault="002F0780">
      <w:pPr>
        <w:pStyle w:val="a6"/>
        <w:numPr>
          <w:ilvl w:val="0"/>
          <w:numId w:val="40"/>
        </w:numPr>
        <w:tabs>
          <w:tab w:val="left" w:pos="1545"/>
        </w:tabs>
        <w:ind w:right="428"/>
        <w:rPr>
          <w:sz w:val="20"/>
        </w:rPr>
      </w:pPr>
      <w:r w:rsidRPr="007E0800">
        <w:rPr>
          <w:sz w:val="20"/>
        </w:rPr>
        <w:t>самостійно відкрити сейф без присутності Клієнта у разі не звернення Клієнта до Банку для отримання</w:t>
      </w:r>
      <w:r w:rsidRPr="007E0800">
        <w:rPr>
          <w:spacing w:val="28"/>
          <w:sz w:val="20"/>
        </w:rPr>
        <w:t xml:space="preserve"> </w:t>
      </w:r>
      <w:r w:rsidRPr="007E0800">
        <w:rPr>
          <w:sz w:val="20"/>
        </w:rPr>
        <w:t>цінностей</w:t>
      </w:r>
      <w:r w:rsidRPr="007E0800">
        <w:rPr>
          <w:spacing w:val="23"/>
          <w:sz w:val="20"/>
        </w:rPr>
        <w:t xml:space="preserve"> </w:t>
      </w:r>
      <w:r w:rsidRPr="007E0800">
        <w:rPr>
          <w:sz w:val="20"/>
        </w:rPr>
        <w:t xml:space="preserve">протягом </w:t>
      </w:r>
      <w:r w:rsidR="00B87EA9">
        <w:rPr>
          <w:sz w:val="20"/>
        </w:rPr>
        <w:t>3</w:t>
      </w:r>
      <w:r w:rsidRPr="007E0800">
        <w:rPr>
          <w:sz w:val="20"/>
        </w:rPr>
        <w:t>0 (</w:t>
      </w:r>
      <w:r w:rsidR="00B87EA9">
        <w:rPr>
          <w:sz w:val="20"/>
        </w:rPr>
        <w:t>тридцяти</w:t>
      </w:r>
      <w:r w:rsidRPr="007E0800">
        <w:rPr>
          <w:sz w:val="20"/>
        </w:rPr>
        <w:t>) календарних днів з дня</w:t>
      </w:r>
      <w:r w:rsidRPr="007E0800">
        <w:rPr>
          <w:spacing w:val="25"/>
          <w:sz w:val="20"/>
        </w:rPr>
        <w:t xml:space="preserve"> </w:t>
      </w:r>
      <w:r w:rsidRPr="007E0800">
        <w:rPr>
          <w:sz w:val="20"/>
        </w:rPr>
        <w:t>закінчення</w:t>
      </w:r>
      <w:r w:rsidRPr="007E0800">
        <w:rPr>
          <w:spacing w:val="25"/>
          <w:sz w:val="20"/>
        </w:rPr>
        <w:t xml:space="preserve"> </w:t>
      </w:r>
      <w:r w:rsidRPr="007E0800">
        <w:rPr>
          <w:sz w:val="20"/>
        </w:rPr>
        <w:t>строку</w:t>
      </w:r>
      <w:r w:rsidRPr="007E0800">
        <w:rPr>
          <w:spacing w:val="26"/>
          <w:sz w:val="20"/>
        </w:rPr>
        <w:t xml:space="preserve"> </w:t>
      </w:r>
      <w:r w:rsidRPr="007E0800">
        <w:rPr>
          <w:sz w:val="20"/>
        </w:rPr>
        <w:t>оренди та не повернення Банку ключа від сейфу, а також не вирішення ним питання про укладання</w:t>
      </w:r>
      <w:r w:rsidRPr="007E0800">
        <w:rPr>
          <w:spacing w:val="80"/>
          <w:sz w:val="20"/>
        </w:rPr>
        <w:t xml:space="preserve"> </w:t>
      </w:r>
      <w:r w:rsidRPr="007E0800">
        <w:rPr>
          <w:sz w:val="20"/>
        </w:rPr>
        <w:t>Угоди-Заяви на новий строк; цінності вилучаються з сейфу та передаються на зберігання до сховища цінностей Банку;</w:t>
      </w:r>
    </w:p>
    <w:p w14:paraId="56688F60" w14:textId="77777777" w:rsidR="00784F65" w:rsidRPr="007E0800" w:rsidRDefault="002F0780">
      <w:pPr>
        <w:pStyle w:val="a6"/>
        <w:numPr>
          <w:ilvl w:val="0"/>
          <w:numId w:val="40"/>
        </w:numPr>
        <w:tabs>
          <w:tab w:val="left" w:pos="1545"/>
        </w:tabs>
        <w:ind w:right="421"/>
        <w:rPr>
          <w:sz w:val="20"/>
        </w:rPr>
      </w:pPr>
      <w:r w:rsidRPr="007E0800">
        <w:rPr>
          <w:sz w:val="20"/>
        </w:rPr>
        <w:t>відмовити у доступі до сейфу, якщо є підозри про наявність предметів, не призначених для зберігання – до з'ясування обставин; за наявності заборгованості Клієнта по оплаті послуг Банку - до повного погашення Клієнтом цієї заборгованості; якщо Клієнт поводиться неадекватно, знаходиться в стані алкогольного або наркотичного сп'яніння;</w:t>
      </w:r>
    </w:p>
    <w:p w14:paraId="04512F0B" w14:textId="4CF86C68" w:rsidR="00784F65" w:rsidRPr="007E0800" w:rsidRDefault="002F0780">
      <w:pPr>
        <w:pStyle w:val="a6"/>
        <w:numPr>
          <w:ilvl w:val="0"/>
          <w:numId w:val="40"/>
        </w:numPr>
        <w:tabs>
          <w:tab w:val="left" w:pos="1545"/>
        </w:tabs>
        <w:ind w:right="421"/>
        <w:rPr>
          <w:sz w:val="20"/>
        </w:rPr>
      </w:pPr>
      <w:r w:rsidRPr="007E0800">
        <w:rPr>
          <w:sz w:val="20"/>
        </w:rPr>
        <w:t xml:space="preserve">відкрити сейф без присутності Клієнта у разі порушення Клієнтом умов Договору/Угоди-Заяви щодо звільнення сейфу протягом </w:t>
      </w:r>
      <w:r w:rsidR="0070694E" w:rsidRPr="003464B1">
        <w:rPr>
          <w:sz w:val="20"/>
        </w:rPr>
        <w:t>3</w:t>
      </w:r>
      <w:r w:rsidR="0070694E" w:rsidRPr="007E0800">
        <w:rPr>
          <w:sz w:val="20"/>
        </w:rPr>
        <w:t>0</w:t>
      </w:r>
      <w:r w:rsidR="0070694E" w:rsidRPr="007E0800">
        <w:rPr>
          <w:spacing w:val="-1"/>
          <w:sz w:val="20"/>
        </w:rPr>
        <w:t xml:space="preserve"> </w:t>
      </w:r>
      <w:r w:rsidRPr="007E0800">
        <w:rPr>
          <w:sz w:val="20"/>
        </w:rPr>
        <w:t>(</w:t>
      </w:r>
      <w:r w:rsidR="0070694E" w:rsidRPr="003464B1">
        <w:rPr>
          <w:sz w:val="20"/>
        </w:rPr>
        <w:t>тридцяти</w:t>
      </w:r>
      <w:r w:rsidRPr="007E0800">
        <w:rPr>
          <w:sz w:val="20"/>
        </w:rPr>
        <w:t>) календарних днів з дня закінчення строку оренди сейфу; наявності сторонніх звукових сигналів або розповсюдження характерного запаху; непередбачених обставин (пожежа, повінь); рішення слідчих, судових органів, які діють в межах своїх повноважень; смерті Клієнта – у разі звернення спадкоємців за заповітом або законом.</w:t>
      </w:r>
    </w:p>
    <w:p w14:paraId="39867251" w14:textId="77777777" w:rsidR="00784F65" w:rsidRPr="007E0800" w:rsidRDefault="00784F65">
      <w:pPr>
        <w:pStyle w:val="a3"/>
        <w:ind w:left="0" w:firstLine="0"/>
        <w:jc w:val="left"/>
      </w:pPr>
    </w:p>
    <w:p w14:paraId="75DC658A" w14:textId="77777777" w:rsidR="00784F65" w:rsidRPr="007E0800" w:rsidRDefault="002F0780" w:rsidP="0054039A">
      <w:pPr>
        <w:pStyle w:val="2"/>
        <w:numPr>
          <w:ilvl w:val="2"/>
          <w:numId w:val="92"/>
        </w:numPr>
        <w:tabs>
          <w:tab w:val="left" w:pos="883"/>
        </w:tabs>
        <w:ind w:left="883" w:hanging="598"/>
      </w:pPr>
      <w:r w:rsidRPr="007E0800">
        <w:t>Клієнт</w:t>
      </w:r>
      <w:r w:rsidRPr="007E0800">
        <w:rPr>
          <w:spacing w:val="-6"/>
        </w:rPr>
        <w:t xml:space="preserve"> </w:t>
      </w:r>
      <w:r w:rsidRPr="007E0800">
        <w:t>має</w:t>
      </w:r>
      <w:r w:rsidRPr="007E0800">
        <w:rPr>
          <w:spacing w:val="-7"/>
        </w:rPr>
        <w:t xml:space="preserve"> </w:t>
      </w:r>
      <w:r w:rsidRPr="007E0800">
        <w:rPr>
          <w:spacing w:val="-2"/>
        </w:rPr>
        <w:t>право:</w:t>
      </w:r>
    </w:p>
    <w:p w14:paraId="2330505A" w14:textId="77777777" w:rsidR="00784F65" w:rsidRPr="007E0800" w:rsidRDefault="002F0780">
      <w:pPr>
        <w:pStyle w:val="a6"/>
        <w:numPr>
          <w:ilvl w:val="0"/>
          <w:numId w:val="39"/>
        </w:numPr>
        <w:tabs>
          <w:tab w:val="left" w:pos="1545"/>
        </w:tabs>
        <w:jc w:val="left"/>
        <w:rPr>
          <w:sz w:val="20"/>
        </w:rPr>
      </w:pPr>
      <w:r w:rsidRPr="007E0800">
        <w:rPr>
          <w:sz w:val="20"/>
        </w:rPr>
        <w:t>вимагати</w:t>
      </w:r>
      <w:r w:rsidRPr="007E0800">
        <w:rPr>
          <w:spacing w:val="-7"/>
          <w:sz w:val="20"/>
        </w:rPr>
        <w:t xml:space="preserve"> </w:t>
      </w:r>
      <w:r w:rsidRPr="007E0800">
        <w:rPr>
          <w:sz w:val="20"/>
        </w:rPr>
        <w:t>від</w:t>
      </w:r>
      <w:r w:rsidRPr="007E0800">
        <w:rPr>
          <w:spacing w:val="-7"/>
          <w:sz w:val="20"/>
        </w:rPr>
        <w:t xml:space="preserve"> </w:t>
      </w:r>
      <w:r w:rsidRPr="007E0800">
        <w:rPr>
          <w:sz w:val="20"/>
        </w:rPr>
        <w:t>Банку</w:t>
      </w:r>
      <w:r w:rsidRPr="007E0800">
        <w:rPr>
          <w:spacing w:val="-5"/>
          <w:sz w:val="20"/>
        </w:rPr>
        <w:t xml:space="preserve"> </w:t>
      </w:r>
      <w:r w:rsidRPr="007E0800">
        <w:rPr>
          <w:sz w:val="20"/>
        </w:rPr>
        <w:t>виконання</w:t>
      </w:r>
      <w:r w:rsidRPr="007E0800">
        <w:rPr>
          <w:spacing w:val="-7"/>
          <w:sz w:val="20"/>
        </w:rPr>
        <w:t xml:space="preserve"> </w:t>
      </w:r>
      <w:r w:rsidRPr="007E0800">
        <w:rPr>
          <w:sz w:val="20"/>
        </w:rPr>
        <w:t>умов</w:t>
      </w:r>
      <w:r w:rsidRPr="007E0800">
        <w:rPr>
          <w:spacing w:val="-7"/>
          <w:sz w:val="20"/>
        </w:rPr>
        <w:t xml:space="preserve"> </w:t>
      </w:r>
      <w:r w:rsidRPr="007E0800">
        <w:rPr>
          <w:sz w:val="20"/>
        </w:rPr>
        <w:t>цього</w:t>
      </w:r>
      <w:r w:rsidRPr="007E0800">
        <w:rPr>
          <w:spacing w:val="-5"/>
          <w:sz w:val="20"/>
        </w:rPr>
        <w:t xml:space="preserve"> </w:t>
      </w:r>
      <w:r w:rsidRPr="007E0800">
        <w:rPr>
          <w:sz w:val="20"/>
        </w:rPr>
        <w:t>Договору</w:t>
      </w:r>
      <w:r w:rsidRPr="007E0800">
        <w:rPr>
          <w:spacing w:val="-5"/>
          <w:sz w:val="20"/>
        </w:rPr>
        <w:t xml:space="preserve"> </w:t>
      </w:r>
      <w:r w:rsidRPr="007E0800">
        <w:rPr>
          <w:sz w:val="20"/>
        </w:rPr>
        <w:t>в</w:t>
      </w:r>
      <w:r w:rsidRPr="007E0800">
        <w:rPr>
          <w:spacing w:val="-7"/>
          <w:sz w:val="20"/>
        </w:rPr>
        <w:t xml:space="preserve"> </w:t>
      </w:r>
      <w:r w:rsidRPr="007E0800">
        <w:rPr>
          <w:sz w:val="20"/>
        </w:rPr>
        <w:t>повному</w:t>
      </w:r>
      <w:r w:rsidRPr="007E0800">
        <w:rPr>
          <w:spacing w:val="-5"/>
          <w:sz w:val="20"/>
        </w:rPr>
        <w:t xml:space="preserve"> </w:t>
      </w:r>
      <w:r w:rsidRPr="007E0800">
        <w:rPr>
          <w:spacing w:val="-2"/>
          <w:sz w:val="20"/>
        </w:rPr>
        <w:t>обсязі;</w:t>
      </w:r>
    </w:p>
    <w:p w14:paraId="0F8751DB" w14:textId="77777777" w:rsidR="00784F65" w:rsidRPr="007E0800" w:rsidRDefault="002F0780">
      <w:pPr>
        <w:pStyle w:val="a6"/>
        <w:numPr>
          <w:ilvl w:val="0"/>
          <w:numId w:val="39"/>
        </w:numPr>
        <w:tabs>
          <w:tab w:val="left" w:pos="1545"/>
        </w:tabs>
        <w:spacing w:before="1"/>
        <w:ind w:right="424"/>
        <w:jc w:val="left"/>
        <w:rPr>
          <w:sz w:val="20"/>
        </w:rPr>
      </w:pPr>
      <w:r w:rsidRPr="007E0800">
        <w:rPr>
          <w:sz w:val="20"/>
        </w:rPr>
        <w:t>продовжувати</w:t>
      </w:r>
      <w:r w:rsidRPr="007E0800">
        <w:rPr>
          <w:spacing w:val="80"/>
          <w:sz w:val="20"/>
        </w:rPr>
        <w:t xml:space="preserve"> </w:t>
      </w:r>
      <w:r w:rsidRPr="007E0800">
        <w:rPr>
          <w:sz w:val="20"/>
        </w:rPr>
        <w:t>строк</w:t>
      </w:r>
      <w:r w:rsidRPr="007E0800">
        <w:rPr>
          <w:spacing w:val="80"/>
          <w:sz w:val="20"/>
        </w:rPr>
        <w:t xml:space="preserve"> </w:t>
      </w:r>
      <w:r w:rsidRPr="007E0800">
        <w:rPr>
          <w:sz w:val="20"/>
        </w:rPr>
        <w:t>користування</w:t>
      </w:r>
      <w:r w:rsidRPr="007E0800">
        <w:rPr>
          <w:spacing w:val="80"/>
          <w:sz w:val="20"/>
        </w:rPr>
        <w:t xml:space="preserve"> </w:t>
      </w:r>
      <w:r w:rsidRPr="007E0800">
        <w:rPr>
          <w:sz w:val="20"/>
        </w:rPr>
        <w:t>сейфом</w:t>
      </w:r>
      <w:r w:rsidRPr="007E0800">
        <w:rPr>
          <w:spacing w:val="80"/>
          <w:sz w:val="20"/>
        </w:rPr>
        <w:t xml:space="preserve"> </w:t>
      </w:r>
      <w:r w:rsidRPr="007E0800">
        <w:rPr>
          <w:sz w:val="20"/>
        </w:rPr>
        <w:t>з</w:t>
      </w:r>
      <w:r w:rsidRPr="007E0800">
        <w:rPr>
          <w:spacing w:val="80"/>
          <w:sz w:val="20"/>
        </w:rPr>
        <w:t xml:space="preserve"> </w:t>
      </w:r>
      <w:r w:rsidRPr="007E0800">
        <w:rPr>
          <w:sz w:val="20"/>
        </w:rPr>
        <w:t>внесенням</w:t>
      </w:r>
      <w:r w:rsidRPr="007E0800">
        <w:rPr>
          <w:spacing w:val="80"/>
          <w:sz w:val="20"/>
        </w:rPr>
        <w:t xml:space="preserve"> </w:t>
      </w:r>
      <w:r w:rsidRPr="007E0800">
        <w:rPr>
          <w:sz w:val="20"/>
        </w:rPr>
        <w:t>необхідних</w:t>
      </w:r>
      <w:r w:rsidRPr="007E0800">
        <w:rPr>
          <w:spacing w:val="80"/>
          <w:sz w:val="20"/>
        </w:rPr>
        <w:t xml:space="preserve"> </w:t>
      </w:r>
      <w:r w:rsidRPr="007E0800">
        <w:rPr>
          <w:sz w:val="20"/>
        </w:rPr>
        <w:t>змін</w:t>
      </w:r>
      <w:r w:rsidRPr="007E0800">
        <w:rPr>
          <w:spacing w:val="80"/>
          <w:sz w:val="20"/>
        </w:rPr>
        <w:t xml:space="preserve"> </w:t>
      </w:r>
      <w:r w:rsidRPr="007E0800">
        <w:rPr>
          <w:sz w:val="20"/>
        </w:rPr>
        <w:t>до</w:t>
      </w:r>
      <w:r w:rsidRPr="007E0800">
        <w:rPr>
          <w:spacing w:val="80"/>
          <w:sz w:val="20"/>
        </w:rPr>
        <w:t xml:space="preserve"> </w:t>
      </w:r>
      <w:r w:rsidRPr="007E0800">
        <w:rPr>
          <w:sz w:val="20"/>
        </w:rPr>
        <w:t>Угоди-Заяви, попередивши про це Банк не пізніше дня закінчення строку дії Угоди-Заяви;</w:t>
      </w:r>
    </w:p>
    <w:p w14:paraId="555C0B22" w14:textId="77777777" w:rsidR="00784F65" w:rsidRPr="007E0800" w:rsidRDefault="002F0780">
      <w:pPr>
        <w:pStyle w:val="a6"/>
        <w:numPr>
          <w:ilvl w:val="0"/>
          <w:numId w:val="39"/>
        </w:numPr>
        <w:tabs>
          <w:tab w:val="left" w:pos="1545"/>
        </w:tabs>
        <w:ind w:right="428"/>
        <w:jc w:val="left"/>
        <w:rPr>
          <w:sz w:val="20"/>
        </w:rPr>
      </w:pPr>
      <w:r w:rsidRPr="007E0800">
        <w:rPr>
          <w:sz w:val="20"/>
        </w:rPr>
        <w:t>достроково розірвати Угоду-Заяву, звільнивши сейф та повернувши ключ від нього не пізніше дня такого розірвання;</w:t>
      </w:r>
    </w:p>
    <w:p w14:paraId="4724099E" w14:textId="77777777" w:rsidR="00784F65" w:rsidRPr="007E0800" w:rsidRDefault="002F0780">
      <w:pPr>
        <w:pStyle w:val="a6"/>
        <w:numPr>
          <w:ilvl w:val="0"/>
          <w:numId w:val="39"/>
        </w:numPr>
        <w:tabs>
          <w:tab w:val="left" w:pos="1545"/>
        </w:tabs>
        <w:jc w:val="left"/>
        <w:rPr>
          <w:sz w:val="20"/>
        </w:rPr>
      </w:pPr>
      <w:r w:rsidRPr="007E0800">
        <w:rPr>
          <w:sz w:val="20"/>
        </w:rPr>
        <w:t>видати</w:t>
      </w:r>
      <w:r w:rsidRPr="007E0800">
        <w:rPr>
          <w:spacing w:val="-8"/>
          <w:sz w:val="20"/>
        </w:rPr>
        <w:t xml:space="preserve"> </w:t>
      </w:r>
      <w:r w:rsidRPr="007E0800">
        <w:rPr>
          <w:sz w:val="20"/>
        </w:rPr>
        <w:t>довіреність</w:t>
      </w:r>
      <w:r w:rsidRPr="007E0800">
        <w:rPr>
          <w:spacing w:val="-8"/>
          <w:sz w:val="20"/>
        </w:rPr>
        <w:t xml:space="preserve"> </w:t>
      </w:r>
      <w:r w:rsidRPr="007E0800">
        <w:rPr>
          <w:sz w:val="20"/>
        </w:rPr>
        <w:t>на</w:t>
      </w:r>
      <w:r w:rsidRPr="007E0800">
        <w:rPr>
          <w:spacing w:val="-8"/>
          <w:sz w:val="20"/>
        </w:rPr>
        <w:t xml:space="preserve"> </w:t>
      </w:r>
      <w:r w:rsidRPr="007E0800">
        <w:rPr>
          <w:sz w:val="20"/>
        </w:rPr>
        <w:t>право</w:t>
      </w:r>
      <w:r w:rsidRPr="007E0800">
        <w:rPr>
          <w:spacing w:val="-5"/>
          <w:sz w:val="20"/>
        </w:rPr>
        <w:t xml:space="preserve"> </w:t>
      </w:r>
      <w:r w:rsidRPr="007E0800">
        <w:rPr>
          <w:sz w:val="20"/>
        </w:rPr>
        <w:t>користування</w:t>
      </w:r>
      <w:r w:rsidRPr="007E0800">
        <w:rPr>
          <w:spacing w:val="-9"/>
          <w:sz w:val="20"/>
        </w:rPr>
        <w:t xml:space="preserve"> </w:t>
      </w:r>
      <w:r w:rsidRPr="007E0800">
        <w:rPr>
          <w:sz w:val="20"/>
        </w:rPr>
        <w:t>сейфом</w:t>
      </w:r>
      <w:r w:rsidRPr="007E0800">
        <w:rPr>
          <w:spacing w:val="-7"/>
          <w:sz w:val="20"/>
        </w:rPr>
        <w:t xml:space="preserve"> </w:t>
      </w:r>
      <w:r w:rsidRPr="007E0800">
        <w:rPr>
          <w:sz w:val="20"/>
        </w:rPr>
        <w:t>одній</w:t>
      </w:r>
      <w:r w:rsidRPr="007E0800">
        <w:rPr>
          <w:spacing w:val="-7"/>
          <w:sz w:val="20"/>
        </w:rPr>
        <w:t xml:space="preserve"> </w:t>
      </w:r>
      <w:r w:rsidRPr="007E0800">
        <w:rPr>
          <w:sz w:val="20"/>
        </w:rPr>
        <w:t>довіреній</w:t>
      </w:r>
      <w:r w:rsidRPr="007E0800">
        <w:rPr>
          <w:spacing w:val="-9"/>
          <w:sz w:val="20"/>
        </w:rPr>
        <w:t xml:space="preserve"> </w:t>
      </w:r>
      <w:r w:rsidRPr="007E0800">
        <w:rPr>
          <w:spacing w:val="-2"/>
          <w:sz w:val="20"/>
        </w:rPr>
        <w:t>особі.</w:t>
      </w:r>
    </w:p>
    <w:p w14:paraId="4C91CC50" w14:textId="77777777" w:rsidR="00784F65" w:rsidRPr="007E0800" w:rsidRDefault="00784F65">
      <w:pPr>
        <w:pStyle w:val="a3"/>
        <w:ind w:left="0" w:firstLine="0"/>
        <w:jc w:val="left"/>
      </w:pPr>
    </w:p>
    <w:p w14:paraId="1057F1B5" w14:textId="77777777" w:rsidR="00784F65" w:rsidRPr="007E0800" w:rsidRDefault="002F0780" w:rsidP="0054039A">
      <w:pPr>
        <w:pStyle w:val="2"/>
        <w:numPr>
          <w:ilvl w:val="1"/>
          <w:numId w:val="92"/>
        </w:numPr>
        <w:tabs>
          <w:tab w:val="left" w:pos="585"/>
        </w:tabs>
        <w:ind w:left="585" w:hanging="300"/>
        <w:rPr>
          <w:u w:val="single"/>
        </w:rPr>
      </w:pPr>
      <w:bookmarkStart w:id="17" w:name="_TOC_250007"/>
      <w:r w:rsidRPr="007E0800">
        <w:rPr>
          <w:spacing w:val="-9"/>
          <w:u w:val="single"/>
        </w:rPr>
        <w:t xml:space="preserve"> </w:t>
      </w:r>
      <w:r w:rsidRPr="007E0800">
        <w:rPr>
          <w:u w:val="single"/>
        </w:rPr>
        <w:t>Дистанційне</w:t>
      </w:r>
      <w:r w:rsidRPr="007E0800">
        <w:rPr>
          <w:spacing w:val="-9"/>
          <w:u w:val="single"/>
        </w:rPr>
        <w:t xml:space="preserve"> </w:t>
      </w:r>
      <w:r w:rsidRPr="007E0800">
        <w:rPr>
          <w:u w:val="single"/>
        </w:rPr>
        <w:t>банківське</w:t>
      </w:r>
      <w:r w:rsidRPr="007E0800">
        <w:rPr>
          <w:spacing w:val="-8"/>
          <w:u w:val="single"/>
        </w:rPr>
        <w:t xml:space="preserve"> </w:t>
      </w:r>
      <w:r w:rsidRPr="007E0800">
        <w:rPr>
          <w:u w:val="single"/>
        </w:rPr>
        <w:t>обслуговування</w:t>
      </w:r>
      <w:r w:rsidRPr="007E0800">
        <w:rPr>
          <w:spacing w:val="-9"/>
          <w:u w:val="single"/>
        </w:rPr>
        <w:t xml:space="preserve"> </w:t>
      </w:r>
      <w:r w:rsidRPr="007E0800">
        <w:rPr>
          <w:u w:val="single"/>
        </w:rPr>
        <w:t>в</w:t>
      </w:r>
      <w:r w:rsidRPr="007E0800">
        <w:rPr>
          <w:spacing w:val="-8"/>
          <w:u w:val="single"/>
        </w:rPr>
        <w:t xml:space="preserve"> </w:t>
      </w:r>
      <w:r w:rsidRPr="007E0800">
        <w:rPr>
          <w:u w:val="single"/>
        </w:rPr>
        <w:t>Мобільному</w:t>
      </w:r>
      <w:r w:rsidRPr="007E0800">
        <w:rPr>
          <w:spacing w:val="-8"/>
          <w:u w:val="single"/>
        </w:rPr>
        <w:t xml:space="preserve"> </w:t>
      </w:r>
      <w:r w:rsidRPr="007E0800">
        <w:rPr>
          <w:u w:val="single"/>
        </w:rPr>
        <w:t>додатку</w:t>
      </w:r>
      <w:r w:rsidRPr="007E0800">
        <w:rPr>
          <w:spacing w:val="-1"/>
          <w:u w:val="single"/>
        </w:rPr>
        <w:t xml:space="preserve"> </w:t>
      </w:r>
      <w:r w:rsidRPr="007E0800">
        <w:rPr>
          <w:u w:val="single"/>
        </w:rPr>
        <w:t>SKY</w:t>
      </w:r>
      <w:r w:rsidRPr="007E0800">
        <w:rPr>
          <w:spacing w:val="-9"/>
          <w:u w:val="single"/>
        </w:rPr>
        <w:t xml:space="preserve"> </w:t>
      </w:r>
      <w:bookmarkEnd w:id="17"/>
      <w:r w:rsidRPr="007E0800">
        <w:rPr>
          <w:spacing w:val="-4"/>
          <w:u w:val="single"/>
        </w:rPr>
        <w:t>Bank</w:t>
      </w:r>
    </w:p>
    <w:p w14:paraId="18E05BA9" w14:textId="77777777" w:rsidR="00784F65" w:rsidRPr="007E0800" w:rsidRDefault="002F0780" w:rsidP="0054039A">
      <w:pPr>
        <w:pStyle w:val="a6"/>
        <w:numPr>
          <w:ilvl w:val="2"/>
          <w:numId w:val="92"/>
        </w:numPr>
        <w:spacing w:before="1"/>
        <w:ind w:left="0" w:right="430" w:firstLine="708"/>
        <w:rPr>
          <w:sz w:val="20"/>
        </w:rPr>
      </w:pPr>
      <w:r w:rsidRPr="007E0800">
        <w:rPr>
          <w:sz w:val="20"/>
        </w:rPr>
        <w:t>Оперативне</w:t>
      </w:r>
      <w:r w:rsidRPr="007E0800">
        <w:rPr>
          <w:spacing w:val="40"/>
          <w:sz w:val="20"/>
        </w:rPr>
        <w:t xml:space="preserve"> </w:t>
      </w:r>
      <w:r w:rsidRPr="007E0800">
        <w:rPr>
          <w:sz w:val="20"/>
        </w:rPr>
        <w:t>ведення</w:t>
      </w:r>
      <w:r w:rsidRPr="007E0800">
        <w:rPr>
          <w:spacing w:val="40"/>
          <w:sz w:val="20"/>
        </w:rPr>
        <w:t xml:space="preserve"> </w:t>
      </w:r>
      <w:r w:rsidRPr="007E0800">
        <w:rPr>
          <w:sz w:val="20"/>
        </w:rPr>
        <w:t>Клієнтом</w:t>
      </w:r>
      <w:r w:rsidRPr="007E0800">
        <w:rPr>
          <w:spacing w:val="40"/>
          <w:sz w:val="20"/>
        </w:rPr>
        <w:t xml:space="preserve"> </w:t>
      </w:r>
      <w:r w:rsidRPr="007E0800">
        <w:rPr>
          <w:sz w:val="20"/>
        </w:rPr>
        <w:t>своїх</w:t>
      </w:r>
      <w:r w:rsidRPr="007E0800">
        <w:rPr>
          <w:spacing w:val="40"/>
          <w:sz w:val="20"/>
        </w:rPr>
        <w:t xml:space="preserve"> </w:t>
      </w:r>
      <w:r w:rsidRPr="007E0800">
        <w:rPr>
          <w:sz w:val="20"/>
        </w:rPr>
        <w:t>рахунків</w:t>
      </w:r>
      <w:r w:rsidRPr="007E0800">
        <w:rPr>
          <w:spacing w:val="40"/>
          <w:sz w:val="20"/>
        </w:rPr>
        <w:t xml:space="preserve"> </w:t>
      </w:r>
      <w:r w:rsidRPr="007E0800">
        <w:rPr>
          <w:sz w:val="20"/>
        </w:rPr>
        <w:t>у</w:t>
      </w:r>
      <w:r w:rsidRPr="007E0800">
        <w:rPr>
          <w:spacing w:val="40"/>
          <w:sz w:val="20"/>
        </w:rPr>
        <w:t xml:space="preserve"> </w:t>
      </w:r>
      <w:r w:rsidRPr="007E0800">
        <w:rPr>
          <w:sz w:val="20"/>
        </w:rPr>
        <w:t>Банку</w:t>
      </w:r>
      <w:r w:rsidRPr="007E0800">
        <w:rPr>
          <w:spacing w:val="40"/>
          <w:sz w:val="20"/>
        </w:rPr>
        <w:t xml:space="preserve"> </w:t>
      </w:r>
      <w:r w:rsidRPr="007E0800">
        <w:rPr>
          <w:sz w:val="20"/>
        </w:rPr>
        <w:t>та</w:t>
      </w:r>
      <w:r w:rsidRPr="007E0800">
        <w:rPr>
          <w:spacing w:val="40"/>
          <w:sz w:val="20"/>
        </w:rPr>
        <w:t xml:space="preserve"> </w:t>
      </w:r>
      <w:r w:rsidRPr="007E0800">
        <w:rPr>
          <w:sz w:val="20"/>
        </w:rPr>
        <w:t>обмін</w:t>
      </w:r>
      <w:r w:rsidRPr="007E0800">
        <w:rPr>
          <w:spacing w:val="40"/>
          <w:sz w:val="20"/>
        </w:rPr>
        <w:t xml:space="preserve"> </w:t>
      </w:r>
      <w:r w:rsidRPr="007E0800">
        <w:rPr>
          <w:sz w:val="20"/>
        </w:rPr>
        <w:t>технологічною</w:t>
      </w:r>
      <w:r w:rsidRPr="007E0800">
        <w:rPr>
          <w:spacing w:val="40"/>
          <w:sz w:val="20"/>
        </w:rPr>
        <w:t xml:space="preserve"> </w:t>
      </w:r>
      <w:r w:rsidRPr="007E0800">
        <w:rPr>
          <w:sz w:val="20"/>
        </w:rPr>
        <w:t>інформацією, визначено цим Договором.</w:t>
      </w:r>
    </w:p>
    <w:p w14:paraId="722930FE" w14:textId="77777777" w:rsidR="00784F65" w:rsidRPr="007E0800" w:rsidRDefault="002F0780" w:rsidP="0054039A">
      <w:pPr>
        <w:pStyle w:val="a6"/>
        <w:numPr>
          <w:ilvl w:val="2"/>
          <w:numId w:val="92"/>
        </w:numPr>
        <w:ind w:left="0" w:right="430" w:firstLine="708"/>
        <w:rPr>
          <w:sz w:val="20"/>
        </w:rPr>
      </w:pPr>
      <w:r w:rsidRPr="007E0800">
        <w:rPr>
          <w:sz w:val="20"/>
        </w:rPr>
        <w:t>Клієнт</w:t>
      </w:r>
      <w:r w:rsidRPr="007E0800">
        <w:rPr>
          <w:spacing w:val="40"/>
          <w:sz w:val="20"/>
        </w:rPr>
        <w:t xml:space="preserve"> </w:t>
      </w:r>
      <w:r w:rsidRPr="007E0800">
        <w:rPr>
          <w:sz w:val="20"/>
        </w:rPr>
        <w:t>може</w:t>
      </w:r>
      <w:r w:rsidRPr="007E0800">
        <w:rPr>
          <w:spacing w:val="40"/>
          <w:sz w:val="20"/>
        </w:rPr>
        <w:t xml:space="preserve"> </w:t>
      </w:r>
      <w:r w:rsidRPr="007E0800">
        <w:rPr>
          <w:sz w:val="20"/>
        </w:rPr>
        <w:t>здійснювати</w:t>
      </w:r>
      <w:r w:rsidRPr="007E0800">
        <w:rPr>
          <w:spacing w:val="40"/>
          <w:sz w:val="20"/>
        </w:rPr>
        <w:t xml:space="preserve"> </w:t>
      </w:r>
      <w:r w:rsidRPr="007E0800">
        <w:rPr>
          <w:sz w:val="20"/>
        </w:rPr>
        <w:t>операції</w:t>
      </w:r>
      <w:r w:rsidRPr="007E0800">
        <w:rPr>
          <w:spacing w:val="40"/>
          <w:sz w:val="20"/>
        </w:rPr>
        <w:t xml:space="preserve"> </w:t>
      </w:r>
      <w:r w:rsidRPr="007E0800">
        <w:rPr>
          <w:sz w:val="20"/>
        </w:rPr>
        <w:t>за</w:t>
      </w:r>
      <w:r w:rsidRPr="007E0800">
        <w:rPr>
          <w:spacing w:val="40"/>
          <w:sz w:val="20"/>
        </w:rPr>
        <w:t xml:space="preserve"> </w:t>
      </w:r>
      <w:r w:rsidRPr="007E0800">
        <w:rPr>
          <w:sz w:val="20"/>
        </w:rPr>
        <w:t>допомогою</w:t>
      </w:r>
      <w:r w:rsidRPr="007E0800">
        <w:rPr>
          <w:spacing w:val="40"/>
          <w:sz w:val="20"/>
        </w:rPr>
        <w:t xml:space="preserve"> </w:t>
      </w:r>
      <w:r w:rsidRPr="007E0800">
        <w:rPr>
          <w:sz w:val="20"/>
        </w:rPr>
        <w:t>систем</w:t>
      </w:r>
      <w:r w:rsidRPr="007E0800">
        <w:rPr>
          <w:spacing w:val="40"/>
          <w:sz w:val="20"/>
        </w:rPr>
        <w:t xml:space="preserve"> </w:t>
      </w:r>
      <w:r w:rsidRPr="007E0800">
        <w:rPr>
          <w:sz w:val="20"/>
        </w:rPr>
        <w:t>дистанційного</w:t>
      </w:r>
      <w:r w:rsidRPr="007E0800">
        <w:rPr>
          <w:spacing w:val="40"/>
          <w:sz w:val="20"/>
        </w:rPr>
        <w:t xml:space="preserve"> </w:t>
      </w:r>
      <w:r w:rsidRPr="007E0800">
        <w:rPr>
          <w:sz w:val="20"/>
        </w:rPr>
        <w:t>обслуговування</w:t>
      </w:r>
      <w:r w:rsidRPr="007E0800">
        <w:rPr>
          <w:spacing w:val="40"/>
          <w:sz w:val="20"/>
        </w:rPr>
        <w:t xml:space="preserve"> </w:t>
      </w:r>
      <w:r w:rsidRPr="007E0800">
        <w:rPr>
          <w:sz w:val="20"/>
        </w:rPr>
        <w:t>згідно чинного законодавства України, у тому числі нормативно-правових актів Національного банку.</w:t>
      </w:r>
    </w:p>
    <w:p w14:paraId="31496EDE" w14:textId="77777777" w:rsidR="00784F65" w:rsidRPr="007E0800" w:rsidRDefault="002F0780" w:rsidP="0054039A">
      <w:pPr>
        <w:pStyle w:val="a6"/>
        <w:numPr>
          <w:ilvl w:val="2"/>
          <w:numId w:val="92"/>
        </w:numPr>
        <w:tabs>
          <w:tab w:val="left" w:pos="1499"/>
        </w:tabs>
        <w:ind w:left="0" w:right="435" w:firstLine="708"/>
        <w:rPr>
          <w:sz w:val="20"/>
        </w:rPr>
      </w:pPr>
      <w:r w:rsidRPr="007E0800">
        <w:rPr>
          <w:sz w:val="20"/>
        </w:rPr>
        <w:t>Клієнт, виходячи з технічних можливостей своїх та Банку, подає до Банку розрахункові документи у вигляді електронних розрахункових документів, використовуючи системи дистанційного обслуговування.</w:t>
      </w:r>
    </w:p>
    <w:p w14:paraId="692F1862" w14:textId="606CCB44" w:rsidR="00784F65" w:rsidRPr="007E0800" w:rsidRDefault="002F0780" w:rsidP="0054039A">
      <w:pPr>
        <w:pStyle w:val="a6"/>
        <w:numPr>
          <w:ilvl w:val="2"/>
          <w:numId w:val="92"/>
        </w:numPr>
        <w:tabs>
          <w:tab w:val="left" w:pos="1622"/>
        </w:tabs>
        <w:ind w:left="0" w:right="429" w:firstLine="708"/>
        <w:rPr>
          <w:sz w:val="20"/>
        </w:rPr>
      </w:pPr>
      <w:r w:rsidRPr="007E0800">
        <w:rPr>
          <w:sz w:val="20"/>
        </w:rPr>
        <w:t>Сторони</w:t>
      </w:r>
      <w:r w:rsidRPr="007E0800">
        <w:rPr>
          <w:spacing w:val="80"/>
          <w:sz w:val="20"/>
        </w:rPr>
        <w:t xml:space="preserve"> </w:t>
      </w:r>
      <w:r w:rsidRPr="007E0800">
        <w:rPr>
          <w:sz w:val="20"/>
        </w:rPr>
        <w:t>узгодили</w:t>
      </w:r>
      <w:r w:rsidRPr="007E0800">
        <w:rPr>
          <w:spacing w:val="80"/>
          <w:w w:val="150"/>
          <w:sz w:val="20"/>
        </w:rPr>
        <w:t xml:space="preserve"> </w:t>
      </w:r>
      <w:r w:rsidRPr="007E0800">
        <w:rPr>
          <w:sz w:val="20"/>
        </w:rPr>
        <w:t>можливість</w:t>
      </w:r>
      <w:r w:rsidRPr="007E0800">
        <w:rPr>
          <w:spacing w:val="80"/>
          <w:w w:val="150"/>
          <w:sz w:val="20"/>
        </w:rPr>
        <w:t xml:space="preserve"> </w:t>
      </w:r>
      <w:r w:rsidRPr="007E0800">
        <w:rPr>
          <w:sz w:val="20"/>
        </w:rPr>
        <w:t>використання</w:t>
      </w:r>
      <w:r w:rsidRPr="007E0800">
        <w:rPr>
          <w:spacing w:val="80"/>
          <w:sz w:val="20"/>
        </w:rPr>
        <w:t xml:space="preserve"> </w:t>
      </w:r>
      <w:r w:rsidRPr="007E0800">
        <w:rPr>
          <w:sz w:val="20"/>
        </w:rPr>
        <w:t>Клієнтом</w:t>
      </w:r>
      <w:r w:rsidRPr="007E0800">
        <w:rPr>
          <w:spacing w:val="80"/>
          <w:w w:val="150"/>
          <w:sz w:val="20"/>
        </w:rPr>
        <w:t xml:space="preserve"> </w:t>
      </w:r>
      <w:r w:rsidRPr="007E0800">
        <w:rPr>
          <w:sz w:val="20"/>
        </w:rPr>
        <w:t>наступних</w:t>
      </w:r>
      <w:r w:rsidRPr="007E0800">
        <w:rPr>
          <w:spacing w:val="80"/>
          <w:w w:val="150"/>
          <w:sz w:val="20"/>
        </w:rPr>
        <w:t xml:space="preserve"> </w:t>
      </w:r>
      <w:r w:rsidRPr="007E0800">
        <w:rPr>
          <w:sz w:val="20"/>
        </w:rPr>
        <w:t>систем</w:t>
      </w:r>
      <w:r w:rsidRPr="007E0800">
        <w:rPr>
          <w:spacing w:val="80"/>
          <w:w w:val="150"/>
          <w:sz w:val="20"/>
        </w:rPr>
        <w:t xml:space="preserve"> </w:t>
      </w:r>
      <w:r w:rsidRPr="007E0800">
        <w:rPr>
          <w:sz w:val="20"/>
        </w:rPr>
        <w:t xml:space="preserve">дистанційного </w:t>
      </w:r>
      <w:r w:rsidR="002D592D">
        <w:rPr>
          <w:sz w:val="20"/>
        </w:rPr>
        <w:t xml:space="preserve">банківського </w:t>
      </w:r>
      <w:r w:rsidRPr="007E0800">
        <w:rPr>
          <w:sz w:val="20"/>
        </w:rPr>
        <w:t>обслуговування: «Мобільний додаток SKY Bank» (далі – Мобільний додаток).</w:t>
      </w:r>
    </w:p>
    <w:p w14:paraId="4EC74A5B" w14:textId="77777777" w:rsidR="00784F65" w:rsidRPr="007E0800" w:rsidRDefault="002F0780" w:rsidP="00A86578">
      <w:pPr>
        <w:pStyle w:val="a3"/>
        <w:ind w:left="0" w:right="420"/>
      </w:pPr>
      <w:r w:rsidRPr="007E0800">
        <w:t>З метою ініціювання та здійснення платіжних операцій без фізичної присутності Клієнта в Банку за бажанням Клієнта Банк підключає Клієнта до засобу дистанційної комунікації – Мобільного додатку – це засіб дистанційної комунікації для обслуговування Клієнтів – фізичних осіб - резидентів у середовищі Інтернет і мобільного</w:t>
      </w:r>
      <w:r w:rsidRPr="007E0800">
        <w:rPr>
          <w:spacing w:val="-8"/>
        </w:rPr>
        <w:t xml:space="preserve"> </w:t>
      </w:r>
      <w:r w:rsidRPr="007E0800">
        <w:t>зв’язку,</w:t>
      </w:r>
      <w:r w:rsidRPr="007E0800">
        <w:rPr>
          <w:spacing w:val="-8"/>
        </w:rPr>
        <w:t xml:space="preserve"> </w:t>
      </w:r>
      <w:r w:rsidRPr="007E0800">
        <w:t>який</w:t>
      </w:r>
      <w:r w:rsidRPr="007E0800">
        <w:rPr>
          <w:spacing w:val="-9"/>
        </w:rPr>
        <w:t xml:space="preserve"> </w:t>
      </w:r>
      <w:r w:rsidRPr="007E0800">
        <w:t>дає</w:t>
      </w:r>
      <w:r w:rsidRPr="007E0800">
        <w:rPr>
          <w:spacing w:val="-6"/>
        </w:rPr>
        <w:t xml:space="preserve"> </w:t>
      </w:r>
      <w:r w:rsidRPr="007E0800">
        <w:t>можливість</w:t>
      </w:r>
      <w:r w:rsidRPr="007E0800">
        <w:rPr>
          <w:spacing w:val="-8"/>
        </w:rPr>
        <w:t xml:space="preserve"> </w:t>
      </w:r>
      <w:r w:rsidRPr="007E0800">
        <w:t>дистанційного</w:t>
      </w:r>
      <w:r w:rsidRPr="007E0800">
        <w:rPr>
          <w:spacing w:val="-8"/>
        </w:rPr>
        <w:t xml:space="preserve"> </w:t>
      </w:r>
      <w:r w:rsidRPr="007E0800">
        <w:t>управління</w:t>
      </w:r>
      <w:r w:rsidRPr="007E0800">
        <w:rPr>
          <w:spacing w:val="-9"/>
        </w:rPr>
        <w:t xml:space="preserve"> </w:t>
      </w:r>
      <w:r w:rsidRPr="007E0800">
        <w:t>своїми</w:t>
      </w:r>
      <w:r w:rsidRPr="007E0800">
        <w:rPr>
          <w:spacing w:val="-9"/>
        </w:rPr>
        <w:t xml:space="preserve"> </w:t>
      </w:r>
      <w:r w:rsidRPr="007E0800">
        <w:t>рахунками</w:t>
      </w:r>
      <w:r w:rsidRPr="007E0800">
        <w:rPr>
          <w:spacing w:val="-9"/>
        </w:rPr>
        <w:t xml:space="preserve"> </w:t>
      </w:r>
      <w:r w:rsidRPr="007E0800">
        <w:t>для</w:t>
      </w:r>
      <w:r w:rsidRPr="007E0800">
        <w:rPr>
          <w:spacing w:val="-9"/>
        </w:rPr>
        <w:t xml:space="preserve"> </w:t>
      </w:r>
      <w:r w:rsidRPr="007E0800">
        <w:t>забезпечення</w:t>
      </w:r>
      <w:r w:rsidRPr="007E0800">
        <w:rPr>
          <w:spacing w:val="-9"/>
        </w:rPr>
        <w:t xml:space="preserve"> </w:t>
      </w:r>
      <w:r w:rsidRPr="007E0800">
        <w:t>контролю, здобуття</w:t>
      </w:r>
      <w:r w:rsidRPr="007E0800">
        <w:rPr>
          <w:spacing w:val="-7"/>
        </w:rPr>
        <w:t xml:space="preserve"> </w:t>
      </w:r>
      <w:r w:rsidRPr="007E0800">
        <w:t>інформації</w:t>
      </w:r>
      <w:r w:rsidRPr="007E0800">
        <w:rPr>
          <w:spacing w:val="-7"/>
        </w:rPr>
        <w:t xml:space="preserve"> </w:t>
      </w:r>
      <w:r w:rsidRPr="007E0800">
        <w:t>про</w:t>
      </w:r>
      <w:r w:rsidRPr="007E0800">
        <w:rPr>
          <w:spacing w:val="-5"/>
        </w:rPr>
        <w:t xml:space="preserve"> </w:t>
      </w:r>
      <w:r w:rsidRPr="007E0800">
        <w:t>платіжні</w:t>
      </w:r>
      <w:r w:rsidRPr="007E0800">
        <w:rPr>
          <w:spacing w:val="-7"/>
        </w:rPr>
        <w:t xml:space="preserve"> </w:t>
      </w:r>
      <w:r w:rsidRPr="007E0800">
        <w:t>та</w:t>
      </w:r>
      <w:r w:rsidRPr="007E0800">
        <w:rPr>
          <w:spacing w:val="-6"/>
        </w:rPr>
        <w:t xml:space="preserve"> </w:t>
      </w:r>
      <w:r w:rsidRPr="007E0800">
        <w:t>інші</w:t>
      </w:r>
      <w:r w:rsidRPr="007E0800">
        <w:rPr>
          <w:spacing w:val="-4"/>
        </w:rPr>
        <w:t xml:space="preserve"> </w:t>
      </w:r>
      <w:r w:rsidRPr="007E0800">
        <w:t>послуги</w:t>
      </w:r>
      <w:r w:rsidRPr="007E0800">
        <w:rPr>
          <w:spacing w:val="-8"/>
        </w:rPr>
        <w:t xml:space="preserve"> </w:t>
      </w:r>
      <w:r w:rsidRPr="007E0800">
        <w:t>Банку,</w:t>
      </w:r>
      <w:r w:rsidRPr="007E0800">
        <w:rPr>
          <w:spacing w:val="-6"/>
        </w:rPr>
        <w:t xml:space="preserve"> </w:t>
      </w:r>
      <w:r w:rsidRPr="007E0800">
        <w:t>ініціювання</w:t>
      </w:r>
      <w:r w:rsidRPr="007E0800">
        <w:rPr>
          <w:spacing w:val="-7"/>
        </w:rPr>
        <w:t xml:space="preserve"> </w:t>
      </w:r>
      <w:r w:rsidRPr="007E0800">
        <w:t>дистанційних</w:t>
      </w:r>
      <w:r w:rsidRPr="007E0800">
        <w:rPr>
          <w:spacing w:val="-5"/>
        </w:rPr>
        <w:t xml:space="preserve"> </w:t>
      </w:r>
      <w:r w:rsidRPr="007E0800">
        <w:t>платіжних</w:t>
      </w:r>
      <w:r w:rsidRPr="007E0800">
        <w:rPr>
          <w:spacing w:val="-5"/>
        </w:rPr>
        <w:t xml:space="preserve"> </w:t>
      </w:r>
      <w:r w:rsidRPr="007E0800">
        <w:t>операцій</w:t>
      </w:r>
      <w:r w:rsidRPr="007E0800">
        <w:rPr>
          <w:spacing w:val="-8"/>
        </w:rPr>
        <w:t xml:space="preserve"> </w:t>
      </w:r>
      <w:r w:rsidRPr="007E0800">
        <w:t>з</w:t>
      </w:r>
      <w:r w:rsidRPr="007E0800">
        <w:rPr>
          <w:spacing w:val="-6"/>
        </w:rPr>
        <w:t xml:space="preserve"> </w:t>
      </w:r>
      <w:r w:rsidRPr="007E0800">
        <w:t>переказу коштів між рахунками і конвертації коштів, а також здійснення оплати комунальних послуг і послуг мобільного зв’язку,</w:t>
      </w:r>
      <w:r w:rsidRPr="007E0800">
        <w:rPr>
          <w:spacing w:val="-5"/>
        </w:rPr>
        <w:t xml:space="preserve"> </w:t>
      </w:r>
      <w:r w:rsidRPr="007E0800">
        <w:t>Інтернет</w:t>
      </w:r>
      <w:r w:rsidRPr="007E0800">
        <w:rPr>
          <w:spacing w:val="-6"/>
        </w:rPr>
        <w:t xml:space="preserve"> </w:t>
      </w:r>
      <w:r w:rsidRPr="007E0800">
        <w:t>і</w:t>
      </w:r>
      <w:r w:rsidRPr="007E0800">
        <w:rPr>
          <w:spacing w:val="-4"/>
        </w:rPr>
        <w:t xml:space="preserve"> </w:t>
      </w:r>
      <w:r w:rsidRPr="007E0800">
        <w:t>телебачення,</w:t>
      </w:r>
      <w:r w:rsidRPr="007E0800">
        <w:rPr>
          <w:spacing w:val="-5"/>
        </w:rPr>
        <w:t xml:space="preserve"> </w:t>
      </w:r>
      <w:r w:rsidRPr="007E0800">
        <w:t>здійснення</w:t>
      </w:r>
      <w:r w:rsidRPr="007E0800">
        <w:rPr>
          <w:spacing w:val="-6"/>
        </w:rPr>
        <w:t xml:space="preserve"> </w:t>
      </w:r>
      <w:r w:rsidRPr="007E0800">
        <w:t>безготівкової</w:t>
      </w:r>
      <w:r w:rsidRPr="007E0800">
        <w:rPr>
          <w:spacing w:val="-3"/>
        </w:rPr>
        <w:t xml:space="preserve"> </w:t>
      </w:r>
      <w:r w:rsidRPr="007E0800">
        <w:t>оплати</w:t>
      </w:r>
      <w:r w:rsidRPr="007E0800">
        <w:rPr>
          <w:spacing w:val="-7"/>
        </w:rPr>
        <w:t xml:space="preserve"> </w:t>
      </w:r>
      <w:r w:rsidRPr="007E0800">
        <w:t>товарів</w:t>
      </w:r>
      <w:r w:rsidRPr="007E0800">
        <w:rPr>
          <w:spacing w:val="-6"/>
        </w:rPr>
        <w:t xml:space="preserve"> </w:t>
      </w:r>
      <w:r w:rsidRPr="007E0800">
        <w:t>в</w:t>
      </w:r>
      <w:r w:rsidRPr="007E0800">
        <w:rPr>
          <w:spacing w:val="-6"/>
        </w:rPr>
        <w:t xml:space="preserve"> </w:t>
      </w:r>
      <w:r w:rsidRPr="007E0800">
        <w:t>інтернет-магазинах</w:t>
      </w:r>
      <w:r w:rsidRPr="007E0800">
        <w:rPr>
          <w:spacing w:val="-4"/>
        </w:rPr>
        <w:t xml:space="preserve"> </w:t>
      </w:r>
      <w:r w:rsidRPr="007E0800">
        <w:t>і</w:t>
      </w:r>
      <w:r w:rsidRPr="007E0800">
        <w:rPr>
          <w:spacing w:val="-6"/>
        </w:rPr>
        <w:t xml:space="preserve"> </w:t>
      </w:r>
      <w:r w:rsidRPr="007E0800">
        <w:t>переказу</w:t>
      </w:r>
      <w:r w:rsidRPr="007E0800">
        <w:rPr>
          <w:spacing w:val="-4"/>
        </w:rPr>
        <w:t xml:space="preserve"> </w:t>
      </w:r>
      <w:r w:rsidRPr="007E0800">
        <w:t>коштів</w:t>
      </w:r>
      <w:r w:rsidRPr="007E0800">
        <w:rPr>
          <w:spacing w:val="-6"/>
        </w:rPr>
        <w:t xml:space="preserve"> </w:t>
      </w:r>
      <w:r w:rsidRPr="007E0800">
        <w:t>як фізичним, так і юридичним особам, дистанційного оформлення вкладу (депозиту), у т.ч. відкриття вкладного (депозитного) рахунку та надання Вкладнику доступу до цього рахунку.</w:t>
      </w:r>
    </w:p>
    <w:p w14:paraId="4E7C6E55" w14:textId="77777777" w:rsidR="00784F65" w:rsidRPr="007E0800" w:rsidRDefault="002F0780" w:rsidP="00A86578">
      <w:pPr>
        <w:pStyle w:val="a3"/>
        <w:ind w:left="0" w:right="428"/>
      </w:pPr>
      <w:r w:rsidRPr="007E0800">
        <w:t>Основною умовою для підключення Клієнта до Мобільного додатку є наявність в Банку Поточного рахунку з використанням або без використання платіжної картки в національній або іноземній валютах (активна основна або додаткова картка власника рахунку).</w:t>
      </w:r>
    </w:p>
    <w:p w14:paraId="16A19497" w14:textId="77777777" w:rsidR="00784F65" w:rsidRPr="007E0800" w:rsidRDefault="002F0780" w:rsidP="00A86578">
      <w:pPr>
        <w:pStyle w:val="a3"/>
        <w:ind w:left="0" w:right="425"/>
      </w:pPr>
      <w:r w:rsidRPr="007E0800">
        <w:lastRenderedPageBreak/>
        <w:t>Доступ</w:t>
      </w:r>
      <w:r w:rsidRPr="007E0800">
        <w:rPr>
          <w:spacing w:val="-13"/>
        </w:rPr>
        <w:t xml:space="preserve"> </w:t>
      </w:r>
      <w:r w:rsidRPr="007E0800">
        <w:t>до</w:t>
      </w:r>
      <w:r w:rsidRPr="007E0800">
        <w:rPr>
          <w:spacing w:val="-12"/>
        </w:rPr>
        <w:t xml:space="preserve"> </w:t>
      </w:r>
      <w:r w:rsidRPr="007E0800">
        <w:t>Мобільного</w:t>
      </w:r>
      <w:r w:rsidRPr="007E0800">
        <w:rPr>
          <w:spacing w:val="-13"/>
        </w:rPr>
        <w:t xml:space="preserve"> </w:t>
      </w:r>
      <w:r w:rsidRPr="007E0800">
        <w:t>додатку</w:t>
      </w:r>
      <w:r w:rsidRPr="007E0800">
        <w:rPr>
          <w:spacing w:val="-12"/>
        </w:rPr>
        <w:t xml:space="preserve"> </w:t>
      </w:r>
      <w:r w:rsidRPr="007E0800">
        <w:t>надається</w:t>
      </w:r>
      <w:r w:rsidRPr="007E0800">
        <w:rPr>
          <w:spacing w:val="-13"/>
        </w:rPr>
        <w:t xml:space="preserve"> </w:t>
      </w:r>
      <w:r w:rsidRPr="007E0800">
        <w:t>Клієнту</w:t>
      </w:r>
      <w:r w:rsidRPr="007E0800">
        <w:rPr>
          <w:spacing w:val="-12"/>
        </w:rPr>
        <w:t xml:space="preserve"> </w:t>
      </w:r>
      <w:r w:rsidRPr="007E0800">
        <w:t>шляхом</w:t>
      </w:r>
      <w:r w:rsidRPr="007E0800">
        <w:rPr>
          <w:spacing w:val="-13"/>
        </w:rPr>
        <w:t xml:space="preserve"> </w:t>
      </w:r>
      <w:r w:rsidRPr="007E0800">
        <w:t>самостійного</w:t>
      </w:r>
      <w:r w:rsidRPr="007E0800">
        <w:rPr>
          <w:spacing w:val="-12"/>
        </w:rPr>
        <w:t xml:space="preserve"> </w:t>
      </w:r>
      <w:r w:rsidRPr="007E0800">
        <w:t>встановлення</w:t>
      </w:r>
      <w:r w:rsidRPr="007E0800">
        <w:rPr>
          <w:spacing w:val="-13"/>
        </w:rPr>
        <w:t xml:space="preserve"> </w:t>
      </w:r>
      <w:r w:rsidRPr="007E0800">
        <w:t>Мобільного</w:t>
      </w:r>
      <w:r w:rsidRPr="007E0800">
        <w:rPr>
          <w:spacing w:val="-12"/>
        </w:rPr>
        <w:t xml:space="preserve"> </w:t>
      </w:r>
      <w:r w:rsidRPr="007E0800">
        <w:t>додатку з AppleStore та GooglePlay.</w:t>
      </w:r>
    </w:p>
    <w:p w14:paraId="2FB94FDD" w14:textId="77777777" w:rsidR="00784F65" w:rsidRPr="007E0800" w:rsidRDefault="002F0780" w:rsidP="00A86578">
      <w:pPr>
        <w:pStyle w:val="a3"/>
        <w:spacing w:before="87"/>
        <w:ind w:left="0" w:right="422"/>
      </w:pPr>
      <w:r w:rsidRPr="007E0800">
        <w:t>Відповідальність</w:t>
      </w:r>
      <w:r w:rsidRPr="007E0800">
        <w:rPr>
          <w:spacing w:val="-5"/>
        </w:rPr>
        <w:t xml:space="preserve"> </w:t>
      </w:r>
      <w:r w:rsidRPr="007E0800">
        <w:t>за</w:t>
      </w:r>
      <w:r w:rsidRPr="007E0800">
        <w:rPr>
          <w:spacing w:val="-4"/>
        </w:rPr>
        <w:t xml:space="preserve"> </w:t>
      </w:r>
      <w:r w:rsidRPr="007E0800">
        <w:t>розголошення</w:t>
      </w:r>
      <w:r w:rsidRPr="007E0800">
        <w:rPr>
          <w:spacing w:val="-5"/>
        </w:rPr>
        <w:t xml:space="preserve"> </w:t>
      </w:r>
      <w:r w:rsidRPr="007E0800">
        <w:t>інформації</w:t>
      </w:r>
      <w:r w:rsidRPr="007E0800">
        <w:rPr>
          <w:spacing w:val="-5"/>
        </w:rPr>
        <w:t xml:space="preserve"> </w:t>
      </w:r>
      <w:r w:rsidRPr="007E0800">
        <w:t>третім</w:t>
      </w:r>
      <w:r w:rsidRPr="007E0800">
        <w:rPr>
          <w:spacing w:val="-4"/>
        </w:rPr>
        <w:t xml:space="preserve"> </w:t>
      </w:r>
      <w:r w:rsidRPr="007E0800">
        <w:t>особам</w:t>
      </w:r>
      <w:r w:rsidRPr="007E0800">
        <w:rPr>
          <w:spacing w:val="-4"/>
        </w:rPr>
        <w:t xml:space="preserve"> </w:t>
      </w:r>
      <w:r w:rsidRPr="007E0800">
        <w:t>про Логін</w:t>
      </w:r>
      <w:r w:rsidRPr="007E0800">
        <w:rPr>
          <w:spacing w:val="-5"/>
        </w:rPr>
        <w:t xml:space="preserve"> </w:t>
      </w:r>
      <w:r w:rsidRPr="007E0800">
        <w:t>та</w:t>
      </w:r>
      <w:r w:rsidRPr="007E0800">
        <w:rPr>
          <w:spacing w:val="-4"/>
        </w:rPr>
        <w:t xml:space="preserve"> </w:t>
      </w:r>
      <w:r w:rsidRPr="007E0800">
        <w:t>ПІН-код</w:t>
      </w:r>
      <w:r w:rsidRPr="007E0800">
        <w:rPr>
          <w:spacing w:val="-5"/>
        </w:rPr>
        <w:t xml:space="preserve"> </w:t>
      </w:r>
      <w:r w:rsidRPr="007E0800">
        <w:t>для</w:t>
      </w:r>
      <w:r w:rsidRPr="007E0800">
        <w:rPr>
          <w:spacing w:val="-5"/>
        </w:rPr>
        <w:t xml:space="preserve"> </w:t>
      </w:r>
      <w:r w:rsidRPr="007E0800">
        <w:t>входу</w:t>
      </w:r>
      <w:r w:rsidRPr="007E0800">
        <w:rPr>
          <w:spacing w:val="-4"/>
        </w:rPr>
        <w:t xml:space="preserve"> </w:t>
      </w:r>
      <w:r w:rsidRPr="007E0800">
        <w:t>в</w:t>
      </w:r>
      <w:r w:rsidRPr="007E0800">
        <w:rPr>
          <w:spacing w:val="-3"/>
        </w:rPr>
        <w:t xml:space="preserve"> </w:t>
      </w:r>
      <w:r w:rsidRPr="007E0800">
        <w:t>Мобільний додаток несе Клієнт.</w:t>
      </w:r>
    </w:p>
    <w:p w14:paraId="7339A07B" w14:textId="075C1E2E" w:rsidR="00784F65" w:rsidRPr="007E0800" w:rsidRDefault="002F0780" w:rsidP="0054039A">
      <w:pPr>
        <w:pStyle w:val="a6"/>
        <w:numPr>
          <w:ilvl w:val="2"/>
          <w:numId w:val="92"/>
        </w:numPr>
        <w:spacing w:before="1"/>
        <w:ind w:left="0" w:right="421" w:firstLine="708"/>
        <w:rPr>
          <w:sz w:val="20"/>
        </w:rPr>
      </w:pPr>
      <w:r w:rsidRPr="007E0800">
        <w:rPr>
          <w:sz w:val="20"/>
        </w:rPr>
        <w:t>Сторони визнають юридичну силу платіжних операцій (виписок), сформованих за допомогою Мобільного додатку, і їх еквівалентність платіжним операціям (випискам), які здійснюються з використанням паперових</w:t>
      </w:r>
      <w:r w:rsidRPr="007E0800">
        <w:rPr>
          <w:spacing w:val="-11"/>
          <w:sz w:val="20"/>
        </w:rPr>
        <w:t xml:space="preserve"> </w:t>
      </w:r>
      <w:r w:rsidRPr="007E0800">
        <w:rPr>
          <w:sz w:val="20"/>
        </w:rPr>
        <w:t>носі</w:t>
      </w:r>
      <w:r w:rsidR="00E32AA1" w:rsidRPr="007E0800">
        <w:rPr>
          <w:sz w:val="20"/>
        </w:rPr>
        <w:t>ї</w:t>
      </w:r>
      <w:r w:rsidRPr="007E0800">
        <w:rPr>
          <w:sz w:val="20"/>
        </w:rPr>
        <w:t>в.</w:t>
      </w:r>
      <w:r w:rsidRPr="007E0800">
        <w:rPr>
          <w:spacing w:val="-12"/>
          <w:sz w:val="20"/>
        </w:rPr>
        <w:t xml:space="preserve"> </w:t>
      </w:r>
      <w:r w:rsidRPr="007E0800">
        <w:rPr>
          <w:sz w:val="20"/>
        </w:rPr>
        <w:t>За</w:t>
      </w:r>
      <w:r w:rsidRPr="007E0800">
        <w:rPr>
          <w:spacing w:val="-12"/>
          <w:sz w:val="20"/>
        </w:rPr>
        <w:t xml:space="preserve"> </w:t>
      </w:r>
      <w:r w:rsidRPr="007E0800">
        <w:rPr>
          <w:sz w:val="20"/>
        </w:rPr>
        <w:t>допомогою</w:t>
      </w:r>
      <w:r w:rsidRPr="007E0800">
        <w:rPr>
          <w:spacing w:val="-13"/>
          <w:sz w:val="20"/>
        </w:rPr>
        <w:t xml:space="preserve"> </w:t>
      </w:r>
      <w:r w:rsidRPr="007E0800">
        <w:rPr>
          <w:sz w:val="20"/>
        </w:rPr>
        <w:t>Мобільного</w:t>
      </w:r>
      <w:r w:rsidRPr="007E0800">
        <w:rPr>
          <w:spacing w:val="-12"/>
          <w:sz w:val="20"/>
        </w:rPr>
        <w:t xml:space="preserve"> </w:t>
      </w:r>
      <w:r w:rsidRPr="007E0800">
        <w:rPr>
          <w:sz w:val="20"/>
        </w:rPr>
        <w:t>додатку</w:t>
      </w:r>
      <w:r w:rsidRPr="007E0800">
        <w:rPr>
          <w:spacing w:val="-13"/>
          <w:sz w:val="20"/>
        </w:rPr>
        <w:t xml:space="preserve"> </w:t>
      </w:r>
      <w:r w:rsidRPr="007E0800">
        <w:rPr>
          <w:sz w:val="20"/>
        </w:rPr>
        <w:t>Банк</w:t>
      </w:r>
      <w:r w:rsidRPr="007E0800">
        <w:rPr>
          <w:spacing w:val="-12"/>
          <w:sz w:val="20"/>
        </w:rPr>
        <w:t xml:space="preserve"> </w:t>
      </w:r>
      <w:r w:rsidRPr="007E0800">
        <w:rPr>
          <w:sz w:val="20"/>
        </w:rPr>
        <w:t>надає</w:t>
      </w:r>
      <w:r w:rsidRPr="007E0800">
        <w:rPr>
          <w:spacing w:val="-11"/>
          <w:sz w:val="20"/>
        </w:rPr>
        <w:t xml:space="preserve"> </w:t>
      </w:r>
      <w:r w:rsidRPr="007E0800">
        <w:rPr>
          <w:sz w:val="20"/>
        </w:rPr>
        <w:t>Клієнту</w:t>
      </w:r>
      <w:r w:rsidRPr="007E0800">
        <w:rPr>
          <w:spacing w:val="-12"/>
          <w:sz w:val="20"/>
        </w:rPr>
        <w:t xml:space="preserve"> </w:t>
      </w:r>
      <w:r w:rsidRPr="007E0800">
        <w:rPr>
          <w:sz w:val="20"/>
        </w:rPr>
        <w:t>право</w:t>
      </w:r>
      <w:r w:rsidRPr="007E0800">
        <w:rPr>
          <w:spacing w:val="-13"/>
          <w:sz w:val="20"/>
        </w:rPr>
        <w:t xml:space="preserve"> </w:t>
      </w:r>
      <w:r w:rsidRPr="007E0800">
        <w:rPr>
          <w:sz w:val="20"/>
        </w:rPr>
        <w:t>дистанційного</w:t>
      </w:r>
      <w:r w:rsidRPr="007E0800">
        <w:rPr>
          <w:spacing w:val="-12"/>
          <w:sz w:val="20"/>
        </w:rPr>
        <w:t xml:space="preserve"> </w:t>
      </w:r>
      <w:r w:rsidRPr="007E0800">
        <w:rPr>
          <w:sz w:val="20"/>
        </w:rPr>
        <w:t>доступу</w:t>
      </w:r>
      <w:r w:rsidRPr="007E0800">
        <w:rPr>
          <w:spacing w:val="-13"/>
          <w:sz w:val="20"/>
        </w:rPr>
        <w:t xml:space="preserve"> </w:t>
      </w:r>
      <w:r w:rsidRPr="007E0800">
        <w:rPr>
          <w:sz w:val="20"/>
        </w:rPr>
        <w:t>до</w:t>
      </w:r>
      <w:r w:rsidRPr="007E0800">
        <w:rPr>
          <w:spacing w:val="-12"/>
          <w:sz w:val="20"/>
        </w:rPr>
        <w:t xml:space="preserve"> </w:t>
      </w:r>
      <w:r w:rsidRPr="007E0800">
        <w:rPr>
          <w:sz w:val="20"/>
        </w:rPr>
        <w:t>рахунків, що відкриті в Банку (поточні, вкладні (депозитні), кредитні) та ініціювання дистанційних платіжних операцій, у т.ч. шляхом надання платіжних інструкцій та згоди на виконання платіжних операцій.</w:t>
      </w:r>
    </w:p>
    <w:p w14:paraId="04CE8EAA" w14:textId="77777777" w:rsidR="00784F65" w:rsidRPr="007E0800" w:rsidRDefault="002F0780" w:rsidP="0054039A">
      <w:pPr>
        <w:pStyle w:val="a6"/>
        <w:numPr>
          <w:ilvl w:val="2"/>
          <w:numId w:val="92"/>
        </w:numPr>
        <w:tabs>
          <w:tab w:val="left" w:pos="1512"/>
        </w:tabs>
        <w:ind w:left="0" w:right="427" w:firstLine="708"/>
        <w:rPr>
          <w:sz w:val="20"/>
        </w:rPr>
      </w:pPr>
      <w:r w:rsidRPr="007E0800">
        <w:rPr>
          <w:sz w:val="20"/>
        </w:rPr>
        <w:t>Мобільний додаток Банку призначений для управління реальними банківськими рахунками через мережу Інтернет. Системи надають Клієнтам комплекс банківських послуг цілодобово в режимі реального часу з будь-якої точки, що має вхід в Інтернет.</w:t>
      </w:r>
    </w:p>
    <w:p w14:paraId="0343CC87" w14:textId="77777777" w:rsidR="00784F65" w:rsidRPr="007E0800" w:rsidRDefault="002F0780" w:rsidP="0054039A">
      <w:pPr>
        <w:pStyle w:val="a6"/>
        <w:numPr>
          <w:ilvl w:val="2"/>
          <w:numId w:val="92"/>
        </w:numPr>
        <w:tabs>
          <w:tab w:val="left" w:pos="1518"/>
        </w:tabs>
        <w:ind w:left="0" w:right="427" w:firstLine="708"/>
        <w:rPr>
          <w:sz w:val="20"/>
        </w:rPr>
      </w:pPr>
      <w:r w:rsidRPr="007E0800">
        <w:rPr>
          <w:sz w:val="20"/>
        </w:rPr>
        <w:t>За допомогою Мобільного додатку на підставі дистанційних розпоряджень Клієнта виконуються функції надання інформаційних послуг згідно з переліком, що зазначений в Договорі, здійснення операцій за рахунком Клієнта. Всі операції здійснюються за допомогою дистанційних розпоряджень, які оформляє Клієнт в Мобільному додатку.</w:t>
      </w:r>
    </w:p>
    <w:p w14:paraId="5B0A166E" w14:textId="77777777" w:rsidR="00784F65" w:rsidRPr="007E0800" w:rsidRDefault="002F0780" w:rsidP="00A86578">
      <w:pPr>
        <w:pStyle w:val="a3"/>
        <w:ind w:left="0" w:right="423"/>
      </w:pPr>
      <w:r w:rsidRPr="007E0800">
        <w:t>Повний перелік послуг (операцій), що надається Клієнту з використанням Мобільного додатку (що визначено</w:t>
      </w:r>
      <w:r w:rsidRPr="007E0800">
        <w:rPr>
          <w:spacing w:val="-8"/>
        </w:rPr>
        <w:t xml:space="preserve"> </w:t>
      </w:r>
      <w:r w:rsidRPr="007E0800">
        <w:t>у</w:t>
      </w:r>
      <w:r w:rsidRPr="007E0800">
        <w:rPr>
          <w:spacing w:val="-8"/>
        </w:rPr>
        <w:t xml:space="preserve"> </w:t>
      </w:r>
      <w:r w:rsidRPr="007E0800">
        <w:t>меню</w:t>
      </w:r>
      <w:r w:rsidRPr="007E0800">
        <w:rPr>
          <w:spacing w:val="-9"/>
        </w:rPr>
        <w:t xml:space="preserve"> </w:t>
      </w:r>
      <w:r w:rsidRPr="007E0800">
        <w:t>цієї</w:t>
      </w:r>
      <w:r w:rsidRPr="007E0800">
        <w:rPr>
          <w:spacing w:val="-9"/>
        </w:rPr>
        <w:t xml:space="preserve"> </w:t>
      </w:r>
      <w:r w:rsidRPr="007E0800">
        <w:t>системи),</w:t>
      </w:r>
      <w:r w:rsidRPr="007E0800">
        <w:rPr>
          <w:spacing w:val="-6"/>
        </w:rPr>
        <w:t xml:space="preserve"> </w:t>
      </w:r>
      <w:r w:rsidRPr="007E0800">
        <w:t>викладений</w:t>
      </w:r>
      <w:r w:rsidRPr="007E0800">
        <w:rPr>
          <w:spacing w:val="-10"/>
        </w:rPr>
        <w:t xml:space="preserve"> </w:t>
      </w:r>
      <w:r w:rsidRPr="007E0800">
        <w:t>в</w:t>
      </w:r>
      <w:r w:rsidRPr="007E0800">
        <w:rPr>
          <w:spacing w:val="-9"/>
        </w:rPr>
        <w:t xml:space="preserve"> </w:t>
      </w:r>
      <w:r w:rsidRPr="007E0800">
        <w:t>Інструкції</w:t>
      </w:r>
      <w:r w:rsidRPr="007E0800">
        <w:rPr>
          <w:spacing w:val="-7"/>
        </w:rPr>
        <w:t xml:space="preserve"> </w:t>
      </w:r>
      <w:r w:rsidRPr="007E0800">
        <w:t>з</w:t>
      </w:r>
      <w:r w:rsidRPr="007E0800">
        <w:rPr>
          <w:spacing w:val="-7"/>
        </w:rPr>
        <w:t xml:space="preserve"> </w:t>
      </w:r>
      <w:r w:rsidRPr="007E0800">
        <w:t>експлуатації</w:t>
      </w:r>
      <w:r w:rsidRPr="007E0800">
        <w:rPr>
          <w:spacing w:val="-9"/>
        </w:rPr>
        <w:t xml:space="preserve"> </w:t>
      </w:r>
      <w:r w:rsidRPr="007E0800">
        <w:t>Мобільного</w:t>
      </w:r>
      <w:r w:rsidRPr="007E0800">
        <w:rPr>
          <w:spacing w:val="-8"/>
        </w:rPr>
        <w:t xml:space="preserve"> </w:t>
      </w:r>
      <w:r w:rsidRPr="007E0800">
        <w:t>додатку</w:t>
      </w:r>
      <w:r w:rsidRPr="007E0800">
        <w:rPr>
          <w:spacing w:val="-8"/>
        </w:rPr>
        <w:t xml:space="preserve"> </w:t>
      </w:r>
      <w:r w:rsidRPr="007E0800">
        <w:t>«SKY</w:t>
      </w:r>
      <w:r w:rsidRPr="007E0800">
        <w:rPr>
          <w:spacing w:val="-9"/>
        </w:rPr>
        <w:t xml:space="preserve"> </w:t>
      </w:r>
      <w:r w:rsidRPr="007E0800">
        <w:t>Bank»</w:t>
      </w:r>
      <w:r w:rsidRPr="007E0800">
        <w:rPr>
          <w:spacing w:val="-8"/>
        </w:rPr>
        <w:t xml:space="preserve"> </w:t>
      </w:r>
      <w:r w:rsidRPr="007E0800">
        <w:t>(Додаток</w:t>
      </w:r>
    </w:p>
    <w:p w14:paraId="2D0B6D6E" w14:textId="77777777" w:rsidR="00784F65" w:rsidRPr="007E0800" w:rsidRDefault="002F0780" w:rsidP="00A86578">
      <w:pPr>
        <w:pStyle w:val="a3"/>
        <w:ind w:left="0" w:firstLine="0"/>
      </w:pPr>
      <w:r w:rsidRPr="007E0800">
        <w:t>№</w:t>
      </w:r>
      <w:r w:rsidRPr="007E0800">
        <w:rPr>
          <w:spacing w:val="-4"/>
        </w:rPr>
        <w:t xml:space="preserve"> </w:t>
      </w:r>
      <w:r w:rsidRPr="007E0800">
        <w:t>17</w:t>
      </w:r>
      <w:r w:rsidRPr="007E0800">
        <w:rPr>
          <w:spacing w:val="-2"/>
        </w:rPr>
        <w:t xml:space="preserve"> </w:t>
      </w:r>
      <w:r w:rsidRPr="007E0800">
        <w:t>до</w:t>
      </w:r>
      <w:r w:rsidRPr="007E0800">
        <w:rPr>
          <w:spacing w:val="-2"/>
        </w:rPr>
        <w:t xml:space="preserve"> </w:t>
      </w:r>
      <w:r w:rsidRPr="007E0800">
        <w:t>цього</w:t>
      </w:r>
      <w:r w:rsidRPr="007E0800">
        <w:rPr>
          <w:spacing w:val="-2"/>
        </w:rPr>
        <w:t xml:space="preserve"> Договору).</w:t>
      </w:r>
    </w:p>
    <w:p w14:paraId="2A71DBEB" w14:textId="77777777" w:rsidR="00784F65" w:rsidRPr="007E0800" w:rsidRDefault="002F0780" w:rsidP="0054039A">
      <w:pPr>
        <w:pStyle w:val="a6"/>
        <w:numPr>
          <w:ilvl w:val="2"/>
          <w:numId w:val="92"/>
        </w:numPr>
        <w:ind w:left="0" w:right="422" w:firstLine="708"/>
        <w:rPr>
          <w:sz w:val="20"/>
        </w:rPr>
      </w:pPr>
      <w:r w:rsidRPr="007E0800">
        <w:rPr>
          <w:color w:val="232323"/>
          <w:sz w:val="20"/>
        </w:rPr>
        <w:t>Під час здійснення розрахунків за допомогою Мобільного додатку застосовуються електронні розрахункові</w:t>
      </w:r>
      <w:r w:rsidRPr="007E0800">
        <w:rPr>
          <w:color w:val="232323"/>
          <w:spacing w:val="-1"/>
          <w:sz w:val="20"/>
        </w:rPr>
        <w:t xml:space="preserve"> </w:t>
      </w:r>
      <w:r w:rsidRPr="007E0800">
        <w:rPr>
          <w:color w:val="232323"/>
          <w:sz w:val="20"/>
        </w:rPr>
        <w:t>документи. Обов'язкові</w:t>
      </w:r>
      <w:r w:rsidRPr="007E0800">
        <w:rPr>
          <w:color w:val="232323"/>
          <w:spacing w:val="-1"/>
          <w:sz w:val="20"/>
        </w:rPr>
        <w:t xml:space="preserve"> </w:t>
      </w:r>
      <w:r w:rsidRPr="007E0800">
        <w:rPr>
          <w:color w:val="232323"/>
          <w:sz w:val="20"/>
        </w:rPr>
        <w:t>реквізити</w:t>
      </w:r>
      <w:r w:rsidRPr="007E0800">
        <w:rPr>
          <w:color w:val="232323"/>
          <w:spacing w:val="-2"/>
          <w:sz w:val="20"/>
        </w:rPr>
        <w:t xml:space="preserve"> </w:t>
      </w:r>
      <w:r w:rsidRPr="007E0800">
        <w:rPr>
          <w:color w:val="232323"/>
          <w:sz w:val="20"/>
        </w:rPr>
        <w:t>електронного розрахункового документа, що використовуються в Мобільному додатку, встановлюються чинним законодавством України, у тому числі нормативно-правовими актами Національного банку.</w:t>
      </w:r>
    </w:p>
    <w:p w14:paraId="6D0EA0BB" w14:textId="3C647AE2" w:rsidR="00784F65" w:rsidRPr="00A86578" w:rsidRDefault="002F0780" w:rsidP="00A86578">
      <w:pPr>
        <w:pStyle w:val="a3"/>
        <w:ind w:left="0" w:right="424"/>
      </w:pPr>
      <w:r w:rsidRPr="00A86578">
        <w:t>Платіжн</w:t>
      </w:r>
      <w:r w:rsidR="00A86578" w:rsidRPr="00A86578">
        <w:t>у</w:t>
      </w:r>
      <w:r w:rsidRPr="00A86578">
        <w:rPr>
          <w:spacing w:val="-9"/>
        </w:rPr>
        <w:t xml:space="preserve"> </w:t>
      </w:r>
      <w:r w:rsidRPr="00A86578">
        <w:t>інструкці</w:t>
      </w:r>
      <w:r w:rsidR="00A86578" w:rsidRPr="00A86578">
        <w:t>ю</w:t>
      </w:r>
      <w:r w:rsidRPr="00A86578">
        <w:rPr>
          <w:spacing w:val="-9"/>
        </w:rPr>
        <w:t xml:space="preserve"> </w:t>
      </w:r>
      <w:r w:rsidRPr="00A86578">
        <w:t>в</w:t>
      </w:r>
      <w:r w:rsidRPr="00A86578">
        <w:rPr>
          <w:spacing w:val="-9"/>
        </w:rPr>
        <w:t xml:space="preserve"> </w:t>
      </w:r>
      <w:r w:rsidRPr="00A86578">
        <w:t>електронній</w:t>
      </w:r>
      <w:r w:rsidRPr="00A86578">
        <w:rPr>
          <w:spacing w:val="-10"/>
        </w:rPr>
        <w:t xml:space="preserve"> </w:t>
      </w:r>
      <w:r w:rsidRPr="00A86578">
        <w:t>формі</w:t>
      </w:r>
      <w:r w:rsidRPr="00A86578">
        <w:rPr>
          <w:spacing w:val="-9"/>
        </w:rPr>
        <w:t xml:space="preserve"> </w:t>
      </w:r>
      <w:r w:rsidR="00A86578">
        <w:rPr>
          <w:lang w:val="ru-RU"/>
        </w:rPr>
        <w:t>К</w:t>
      </w:r>
      <w:r w:rsidRPr="00A86578">
        <w:t>лієнт</w:t>
      </w:r>
      <w:r w:rsidR="00A86578">
        <w:rPr>
          <w:lang w:val="ru-RU"/>
        </w:rPr>
        <w:t xml:space="preserve"> ініціює</w:t>
      </w:r>
      <w:r w:rsidRPr="00A86578">
        <w:rPr>
          <w:spacing w:val="-9"/>
        </w:rPr>
        <w:t xml:space="preserve"> </w:t>
      </w:r>
      <w:r w:rsidRPr="00A86578">
        <w:t>в</w:t>
      </w:r>
      <w:r w:rsidRPr="00A86578">
        <w:rPr>
          <w:spacing w:val="-9"/>
        </w:rPr>
        <w:t xml:space="preserve"> </w:t>
      </w:r>
      <w:r w:rsidRPr="00A86578">
        <w:t>Мобільному</w:t>
      </w:r>
      <w:r w:rsidRPr="00A86578">
        <w:rPr>
          <w:spacing w:val="-9"/>
        </w:rPr>
        <w:t xml:space="preserve"> </w:t>
      </w:r>
      <w:r w:rsidRPr="00A86578">
        <w:t>додатку.</w:t>
      </w:r>
      <w:r w:rsidRPr="00A86578">
        <w:rPr>
          <w:spacing w:val="-9"/>
        </w:rPr>
        <w:t xml:space="preserve"> </w:t>
      </w:r>
      <w:r w:rsidRPr="00A86578">
        <w:t>Перед</w:t>
      </w:r>
      <w:r w:rsidRPr="00A86578">
        <w:rPr>
          <w:spacing w:val="-9"/>
        </w:rPr>
        <w:t xml:space="preserve"> </w:t>
      </w:r>
      <w:r w:rsidRPr="00A86578">
        <w:t xml:space="preserve">здійсненням дистанційної платіжної операції Банк надає Клієнту інформацію про порядок та умови здійснення платіжних операцій. Платіжна інструкція для виконання дистанційної платіжної операції подається в формі, визначеній Банком, та </w:t>
      </w:r>
      <w:r w:rsidRPr="00A86578">
        <w:rPr>
          <w:color w:val="232323"/>
        </w:rPr>
        <w:t>повинна містити такі обов’язкові реквізити, що заповнюються Клієнтом:</w:t>
      </w:r>
    </w:p>
    <w:p w14:paraId="65392862" w14:textId="77777777" w:rsidR="00784F65" w:rsidRPr="00A86578" w:rsidRDefault="002F0780" w:rsidP="00A86578">
      <w:pPr>
        <w:pStyle w:val="a6"/>
        <w:numPr>
          <w:ilvl w:val="0"/>
          <w:numId w:val="38"/>
        </w:numPr>
        <w:spacing w:before="1" w:line="229" w:lineRule="exact"/>
        <w:ind w:left="0" w:firstLine="851"/>
        <w:rPr>
          <w:sz w:val="20"/>
        </w:rPr>
      </w:pPr>
      <w:r w:rsidRPr="00A86578">
        <w:rPr>
          <w:sz w:val="20"/>
        </w:rPr>
        <w:t>сума</w:t>
      </w:r>
      <w:r w:rsidRPr="00A86578">
        <w:rPr>
          <w:spacing w:val="-5"/>
          <w:sz w:val="20"/>
        </w:rPr>
        <w:t xml:space="preserve"> </w:t>
      </w:r>
      <w:r w:rsidRPr="00A86578">
        <w:rPr>
          <w:spacing w:val="-2"/>
          <w:sz w:val="20"/>
        </w:rPr>
        <w:t>цифрами;</w:t>
      </w:r>
    </w:p>
    <w:p w14:paraId="5CCF1A95" w14:textId="77777777" w:rsidR="00784F65" w:rsidRPr="00A86578" w:rsidRDefault="002F0780" w:rsidP="00A86578">
      <w:pPr>
        <w:pStyle w:val="a6"/>
        <w:numPr>
          <w:ilvl w:val="0"/>
          <w:numId w:val="38"/>
        </w:numPr>
        <w:spacing w:line="229" w:lineRule="exact"/>
        <w:ind w:left="0" w:firstLine="851"/>
        <w:rPr>
          <w:color w:val="232323"/>
          <w:sz w:val="20"/>
        </w:rPr>
      </w:pPr>
      <w:r w:rsidRPr="00A86578">
        <w:rPr>
          <w:color w:val="232323"/>
          <w:sz w:val="20"/>
        </w:rPr>
        <w:t>унікальний</w:t>
      </w:r>
      <w:r w:rsidRPr="00A86578">
        <w:rPr>
          <w:color w:val="232323"/>
          <w:spacing w:val="-12"/>
          <w:sz w:val="20"/>
        </w:rPr>
        <w:t xml:space="preserve"> </w:t>
      </w:r>
      <w:r w:rsidRPr="00A86578">
        <w:rPr>
          <w:color w:val="232323"/>
          <w:sz w:val="20"/>
        </w:rPr>
        <w:t>ідентифікатор</w:t>
      </w:r>
      <w:r w:rsidRPr="00A86578">
        <w:rPr>
          <w:color w:val="232323"/>
          <w:spacing w:val="-10"/>
          <w:sz w:val="20"/>
        </w:rPr>
        <w:t xml:space="preserve"> </w:t>
      </w:r>
      <w:r w:rsidRPr="00A86578">
        <w:rPr>
          <w:color w:val="232323"/>
          <w:sz w:val="20"/>
        </w:rPr>
        <w:t>отримувача</w:t>
      </w:r>
      <w:r w:rsidRPr="00A86578">
        <w:rPr>
          <w:color w:val="232323"/>
          <w:spacing w:val="-11"/>
          <w:sz w:val="20"/>
        </w:rPr>
        <w:t xml:space="preserve"> </w:t>
      </w:r>
      <w:r w:rsidRPr="00A86578">
        <w:rPr>
          <w:color w:val="232323"/>
          <w:spacing w:val="-5"/>
          <w:sz w:val="20"/>
        </w:rPr>
        <w:t>або</w:t>
      </w:r>
    </w:p>
    <w:p w14:paraId="103B9DF3" w14:textId="77777777" w:rsidR="00784F65" w:rsidRPr="00A86578" w:rsidRDefault="002F0780" w:rsidP="00A86578">
      <w:pPr>
        <w:pStyle w:val="a6"/>
        <w:numPr>
          <w:ilvl w:val="1"/>
          <w:numId w:val="38"/>
        </w:numPr>
        <w:tabs>
          <w:tab w:val="left" w:pos="402"/>
        </w:tabs>
        <w:ind w:left="0" w:firstLine="851"/>
        <w:jc w:val="left"/>
        <w:rPr>
          <w:sz w:val="20"/>
        </w:rPr>
      </w:pPr>
      <w:r w:rsidRPr="00A86578">
        <w:rPr>
          <w:color w:val="232323"/>
          <w:sz w:val="20"/>
        </w:rPr>
        <w:t>номер</w:t>
      </w:r>
      <w:r w:rsidRPr="00A86578">
        <w:rPr>
          <w:color w:val="232323"/>
          <w:spacing w:val="-7"/>
          <w:sz w:val="20"/>
        </w:rPr>
        <w:t xml:space="preserve"> </w:t>
      </w:r>
      <w:r w:rsidRPr="00A86578">
        <w:rPr>
          <w:color w:val="232323"/>
          <w:sz w:val="20"/>
        </w:rPr>
        <w:t>рахунку</w:t>
      </w:r>
      <w:r w:rsidRPr="00A86578">
        <w:rPr>
          <w:color w:val="232323"/>
          <w:spacing w:val="-6"/>
          <w:sz w:val="20"/>
        </w:rPr>
        <w:t xml:space="preserve"> </w:t>
      </w:r>
      <w:r w:rsidRPr="00A86578">
        <w:rPr>
          <w:color w:val="232323"/>
          <w:spacing w:val="-2"/>
          <w:sz w:val="20"/>
        </w:rPr>
        <w:t>отримувача;</w:t>
      </w:r>
    </w:p>
    <w:p w14:paraId="5A272242" w14:textId="77777777" w:rsidR="00784F65" w:rsidRPr="00A86578" w:rsidRDefault="002F0780" w:rsidP="00A86578">
      <w:pPr>
        <w:pStyle w:val="a6"/>
        <w:numPr>
          <w:ilvl w:val="1"/>
          <w:numId w:val="38"/>
        </w:numPr>
        <w:tabs>
          <w:tab w:val="left" w:pos="402"/>
        </w:tabs>
        <w:spacing w:before="1"/>
        <w:ind w:left="0" w:firstLine="851"/>
        <w:jc w:val="left"/>
        <w:rPr>
          <w:sz w:val="20"/>
        </w:rPr>
      </w:pPr>
      <w:r w:rsidRPr="00A86578">
        <w:rPr>
          <w:color w:val="232323"/>
          <w:sz w:val="20"/>
        </w:rPr>
        <w:t>код</w:t>
      </w:r>
      <w:r w:rsidRPr="00A86578">
        <w:rPr>
          <w:color w:val="232323"/>
          <w:spacing w:val="-4"/>
          <w:sz w:val="20"/>
        </w:rPr>
        <w:t xml:space="preserve"> </w:t>
      </w:r>
      <w:r w:rsidRPr="00A86578">
        <w:rPr>
          <w:color w:val="232323"/>
          <w:spacing w:val="-2"/>
          <w:sz w:val="20"/>
        </w:rPr>
        <w:t>отримувача</w:t>
      </w:r>
    </w:p>
    <w:p w14:paraId="2A5A138C" w14:textId="77777777" w:rsidR="00784F65" w:rsidRPr="00A86578" w:rsidRDefault="002F0780" w:rsidP="00A86578">
      <w:pPr>
        <w:pStyle w:val="a6"/>
        <w:numPr>
          <w:ilvl w:val="1"/>
          <w:numId w:val="38"/>
        </w:numPr>
        <w:tabs>
          <w:tab w:val="left" w:pos="402"/>
        </w:tabs>
        <w:ind w:left="0" w:firstLine="851"/>
        <w:jc w:val="left"/>
        <w:rPr>
          <w:sz w:val="20"/>
        </w:rPr>
      </w:pPr>
      <w:r w:rsidRPr="00A86578">
        <w:rPr>
          <w:color w:val="232323"/>
          <w:sz w:val="20"/>
        </w:rPr>
        <w:t>найменування/прізвище,</w:t>
      </w:r>
      <w:r w:rsidRPr="00A86578">
        <w:rPr>
          <w:color w:val="232323"/>
          <w:spacing w:val="-8"/>
          <w:sz w:val="20"/>
        </w:rPr>
        <w:t xml:space="preserve"> </w:t>
      </w:r>
      <w:r w:rsidRPr="00A86578">
        <w:rPr>
          <w:color w:val="232323"/>
          <w:sz w:val="20"/>
        </w:rPr>
        <w:t>власне</w:t>
      </w:r>
      <w:r w:rsidRPr="00A86578">
        <w:rPr>
          <w:color w:val="232323"/>
          <w:spacing w:val="-9"/>
          <w:sz w:val="20"/>
        </w:rPr>
        <w:t xml:space="preserve"> </w:t>
      </w:r>
      <w:r w:rsidRPr="00A86578">
        <w:rPr>
          <w:color w:val="232323"/>
          <w:sz w:val="20"/>
        </w:rPr>
        <w:t>ім’я,</w:t>
      </w:r>
      <w:r w:rsidRPr="00A86578">
        <w:rPr>
          <w:color w:val="232323"/>
          <w:spacing w:val="-9"/>
          <w:sz w:val="20"/>
        </w:rPr>
        <w:t xml:space="preserve"> </w:t>
      </w:r>
      <w:r w:rsidRPr="00A86578">
        <w:rPr>
          <w:color w:val="232323"/>
          <w:sz w:val="20"/>
        </w:rPr>
        <w:t>по</w:t>
      </w:r>
      <w:r w:rsidRPr="00A86578">
        <w:rPr>
          <w:color w:val="232323"/>
          <w:spacing w:val="-8"/>
          <w:sz w:val="20"/>
        </w:rPr>
        <w:t xml:space="preserve"> </w:t>
      </w:r>
      <w:r w:rsidRPr="00A86578">
        <w:rPr>
          <w:color w:val="232323"/>
          <w:sz w:val="20"/>
        </w:rPr>
        <w:t>батькові</w:t>
      </w:r>
      <w:r w:rsidRPr="00A86578">
        <w:rPr>
          <w:color w:val="232323"/>
          <w:spacing w:val="-9"/>
          <w:sz w:val="20"/>
        </w:rPr>
        <w:t xml:space="preserve"> </w:t>
      </w:r>
      <w:r w:rsidRPr="00A86578">
        <w:rPr>
          <w:color w:val="232323"/>
          <w:sz w:val="20"/>
        </w:rPr>
        <w:t>(за</w:t>
      </w:r>
      <w:r w:rsidRPr="00A86578">
        <w:rPr>
          <w:color w:val="232323"/>
          <w:spacing w:val="-9"/>
          <w:sz w:val="20"/>
        </w:rPr>
        <w:t xml:space="preserve"> </w:t>
      </w:r>
      <w:r w:rsidRPr="00A86578">
        <w:rPr>
          <w:color w:val="232323"/>
          <w:spacing w:val="-2"/>
          <w:sz w:val="20"/>
        </w:rPr>
        <w:t>наявності),</w:t>
      </w:r>
    </w:p>
    <w:p w14:paraId="5CACA5F8" w14:textId="77777777" w:rsidR="00784F65" w:rsidRPr="00A86578" w:rsidRDefault="002F0780" w:rsidP="00A86578">
      <w:pPr>
        <w:pStyle w:val="a6"/>
        <w:numPr>
          <w:ilvl w:val="0"/>
          <w:numId w:val="38"/>
        </w:numPr>
        <w:spacing w:line="229" w:lineRule="exact"/>
        <w:ind w:left="0" w:firstLine="851"/>
        <w:rPr>
          <w:sz w:val="20"/>
        </w:rPr>
      </w:pPr>
      <w:r w:rsidRPr="00A86578">
        <w:rPr>
          <w:spacing w:val="-2"/>
          <w:sz w:val="20"/>
        </w:rPr>
        <w:t>призначення</w:t>
      </w:r>
      <w:r w:rsidRPr="00A86578">
        <w:rPr>
          <w:spacing w:val="9"/>
          <w:sz w:val="20"/>
        </w:rPr>
        <w:t xml:space="preserve"> </w:t>
      </w:r>
      <w:r w:rsidRPr="00A86578">
        <w:rPr>
          <w:spacing w:val="-2"/>
          <w:sz w:val="20"/>
        </w:rPr>
        <w:t>платежу;</w:t>
      </w:r>
    </w:p>
    <w:p w14:paraId="6667F934" w14:textId="2C4E49C4" w:rsidR="00784F65" w:rsidRPr="00A86578" w:rsidRDefault="002F0780" w:rsidP="00A86578">
      <w:pPr>
        <w:pStyle w:val="a3"/>
        <w:ind w:left="0" w:firstLine="851"/>
        <w:jc w:val="left"/>
      </w:pPr>
      <w:r w:rsidRPr="00A86578">
        <w:rPr>
          <w:color w:val="232323"/>
        </w:rPr>
        <w:t>Перелік</w:t>
      </w:r>
      <w:r w:rsidRPr="00A86578">
        <w:rPr>
          <w:color w:val="232323"/>
          <w:spacing w:val="-6"/>
        </w:rPr>
        <w:t xml:space="preserve"> </w:t>
      </w:r>
      <w:r w:rsidRPr="00A86578">
        <w:rPr>
          <w:color w:val="232323"/>
        </w:rPr>
        <w:t>реквізитів</w:t>
      </w:r>
      <w:r w:rsidRPr="00A86578">
        <w:rPr>
          <w:color w:val="232323"/>
          <w:spacing w:val="-6"/>
        </w:rPr>
        <w:t xml:space="preserve"> </w:t>
      </w:r>
      <w:r w:rsidRPr="00A86578">
        <w:rPr>
          <w:color w:val="232323"/>
        </w:rPr>
        <w:t>платіжної</w:t>
      </w:r>
      <w:r w:rsidRPr="00A86578">
        <w:rPr>
          <w:color w:val="232323"/>
          <w:spacing w:val="-6"/>
        </w:rPr>
        <w:t xml:space="preserve"> </w:t>
      </w:r>
      <w:r w:rsidRPr="00A86578">
        <w:rPr>
          <w:color w:val="232323"/>
        </w:rPr>
        <w:t>інструкції,</w:t>
      </w:r>
      <w:r w:rsidRPr="00A86578">
        <w:rPr>
          <w:color w:val="232323"/>
          <w:spacing w:val="-5"/>
        </w:rPr>
        <w:t xml:space="preserve"> </w:t>
      </w:r>
      <w:r w:rsidRPr="00A86578">
        <w:rPr>
          <w:color w:val="232323"/>
        </w:rPr>
        <w:t>які</w:t>
      </w:r>
      <w:r w:rsidRPr="00A86578">
        <w:rPr>
          <w:color w:val="232323"/>
          <w:spacing w:val="-6"/>
        </w:rPr>
        <w:t xml:space="preserve"> </w:t>
      </w:r>
      <w:r w:rsidRPr="00A86578">
        <w:rPr>
          <w:color w:val="232323"/>
        </w:rPr>
        <w:t>Банк</w:t>
      </w:r>
      <w:r w:rsidRPr="00A86578">
        <w:rPr>
          <w:color w:val="232323"/>
          <w:spacing w:val="-5"/>
        </w:rPr>
        <w:t xml:space="preserve"> </w:t>
      </w:r>
      <w:r w:rsidRPr="00A86578">
        <w:rPr>
          <w:color w:val="232323"/>
        </w:rPr>
        <w:t>заповнює</w:t>
      </w:r>
      <w:r w:rsidRPr="00A86578">
        <w:rPr>
          <w:color w:val="232323"/>
          <w:spacing w:val="-5"/>
        </w:rPr>
        <w:t xml:space="preserve"> </w:t>
      </w:r>
      <w:r w:rsidRPr="00A86578">
        <w:rPr>
          <w:color w:val="232323"/>
        </w:rPr>
        <w:t>автоматично</w:t>
      </w:r>
      <w:r w:rsidRPr="00A86578">
        <w:rPr>
          <w:color w:val="232323"/>
          <w:spacing w:val="-3"/>
        </w:rPr>
        <w:t xml:space="preserve"> </w:t>
      </w:r>
      <w:r w:rsidRPr="00A86578">
        <w:rPr>
          <w:color w:val="232323"/>
        </w:rPr>
        <w:t>на</w:t>
      </w:r>
      <w:r w:rsidRPr="00A86578">
        <w:rPr>
          <w:color w:val="232323"/>
          <w:spacing w:val="-5"/>
        </w:rPr>
        <w:t xml:space="preserve"> </w:t>
      </w:r>
      <w:r w:rsidRPr="00A86578">
        <w:rPr>
          <w:color w:val="232323"/>
        </w:rPr>
        <w:t>підставі</w:t>
      </w:r>
      <w:r w:rsidRPr="00A86578">
        <w:rPr>
          <w:color w:val="232323"/>
          <w:spacing w:val="-4"/>
        </w:rPr>
        <w:t xml:space="preserve"> </w:t>
      </w:r>
      <w:r w:rsidRPr="00A86578">
        <w:rPr>
          <w:color w:val="232323"/>
        </w:rPr>
        <w:t>інформації,</w:t>
      </w:r>
      <w:r w:rsidRPr="00A86578">
        <w:rPr>
          <w:color w:val="232323"/>
          <w:spacing w:val="-5"/>
        </w:rPr>
        <w:t xml:space="preserve"> </w:t>
      </w:r>
      <w:r w:rsidRPr="00A86578">
        <w:rPr>
          <w:color w:val="232323"/>
        </w:rPr>
        <w:t>отриманої</w:t>
      </w:r>
      <w:r w:rsidRPr="00A86578">
        <w:rPr>
          <w:color w:val="232323"/>
          <w:spacing w:val="-6"/>
        </w:rPr>
        <w:t xml:space="preserve"> </w:t>
      </w:r>
      <w:r w:rsidRPr="00A86578">
        <w:rPr>
          <w:color w:val="232323"/>
        </w:rPr>
        <w:t>в процесі ідентифікації платника</w:t>
      </w:r>
      <w:r w:rsidR="00A86578">
        <w:rPr>
          <w:color w:val="232323"/>
        </w:rPr>
        <w:t>:</w:t>
      </w:r>
    </w:p>
    <w:p w14:paraId="3DD01F20" w14:textId="77777777" w:rsidR="00784F65" w:rsidRPr="00A86578" w:rsidRDefault="002F0780" w:rsidP="00A86578">
      <w:pPr>
        <w:pStyle w:val="a6"/>
        <w:numPr>
          <w:ilvl w:val="0"/>
          <w:numId w:val="37"/>
        </w:numPr>
        <w:spacing w:before="1"/>
        <w:ind w:left="0" w:firstLine="851"/>
        <w:rPr>
          <w:sz w:val="20"/>
        </w:rPr>
      </w:pPr>
      <w:r w:rsidRPr="00A86578">
        <w:rPr>
          <w:sz w:val="20"/>
        </w:rPr>
        <w:t>дата</w:t>
      </w:r>
      <w:r w:rsidRPr="00A86578">
        <w:rPr>
          <w:spacing w:val="-5"/>
          <w:sz w:val="20"/>
        </w:rPr>
        <w:t xml:space="preserve"> </w:t>
      </w:r>
      <w:r w:rsidRPr="00A86578">
        <w:rPr>
          <w:sz w:val="20"/>
        </w:rPr>
        <w:t>складання</w:t>
      </w:r>
      <w:r w:rsidRPr="00A86578">
        <w:rPr>
          <w:spacing w:val="-5"/>
          <w:sz w:val="20"/>
        </w:rPr>
        <w:t xml:space="preserve"> </w:t>
      </w:r>
      <w:r w:rsidRPr="00A86578">
        <w:rPr>
          <w:sz w:val="20"/>
        </w:rPr>
        <w:t>і</w:t>
      </w:r>
      <w:r w:rsidRPr="00A86578">
        <w:rPr>
          <w:spacing w:val="-5"/>
          <w:sz w:val="20"/>
        </w:rPr>
        <w:t xml:space="preserve"> </w:t>
      </w:r>
      <w:r w:rsidRPr="00A86578">
        <w:rPr>
          <w:spacing w:val="-2"/>
          <w:sz w:val="20"/>
        </w:rPr>
        <w:t>номер;</w:t>
      </w:r>
    </w:p>
    <w:p w14:paraId="7446E34B" w14:textId="77777777" w:rsidR="00784F65" w:rsidRPr="00A86578" w:rsidRDefault="002F0780" w:rsidP="00A86578">
      <w:pPr>
        <w:pStyle w:val="a6"/>
        <w:numPr>
          <w:ilvl w:val="0"/>
          <w:numId w:val="37"/>
        </w:numPr>
        <w:tabs>
          <w:tab w:val="left" w:pos="528"/>
        </w:tabs>
        <w:ind w:left="0" w:right="422" w:firstLine="851"/>
        <w:rPr>
          <w:sz w:val="20"/>
        </w:rPr>
      </w:pPr>
      <w:r w:rsidRPr="00A86578">
        <w:rPr>
          <w:sz w:val="20"/>
        </w:rPr>
        <w:t>унікальний ідентифікатор</w:t>
      </w:r>
      <w:r w:rsidRPr="00A86578">
        <w:rPr>
          <w:spacing w:val="24"/>
          <w:sz w:val="20"/>
        </w:rPr>
        <w:t xml:space="preserve"> </w:t>
      </w:r>
      <w:r w:rsidRPr="00A86578">
        <w:rPr>
          <w:sz w:val="20"/>
        </w:rPr>
        <w:t>платника</w:t>
      </w:r>
      <w:r w:rsidRPr="00A86578">
        <w:rPr>
          <w:spacing w:val="22"/>
          <w:sz w:val="20"/>
        </w:rPr>
        <w:t xml:space="preserve"> </w:t>
      </w:r>
      <w:r w:rsidRPr="00A86578">
        <w:rPr>
          <w:sz w:val="20"/>
        </w:rPr>
        <w:t>або</w:t>
      </w:r>
      <w:r w:rsidRPr="00A86578">
        <w:rPr>
          <w:spacing w:val="22"/>
          <w:sz w:val="20"/>
        </w:rPr>
        <w:t xml:space="preserve"> </w:t>
      </w:r>
      <w:r w:rsidRPr="00A86578">
        <w:rPr>
          <w:sz w:val="20"/>
        </w:rPr>
        <w:t>найменування/прізвище,</w:t>
      </w:r>
      <w:r w:rsidRPr="00A86578">
        <w:rPr>
          <w:spacing w:val="24"/>
          <w:sz w:val="20"/>
        </w:rPr>
        <w:t xml:space="preserve"> </w:t>
      </w:r>
      <w:r w:rsidRPr="00A86578">
        <w:rPr>
          <w:sz w:val="20"/>
        </w:rPr>
        <w:t>власне</w:t>
      </w:r>
      <w:r w:rsidRPr="00A86578">
        <w:rPr>
          <w:spacing w:val="22"/>
          <w:sz w:val="20"/>
        </w:rPr>
        <w:t xml:space="preserve"> </w:t>
      </w:r>
      <w:r w:rsidRPr="00A86578">
        <w:rPr>
          <w:sz w:val="20"/>
        </w:rPr>
        <w:t>ім’я,</w:t>
      </w:r>
      <w:r w:rsidRPr="00A86578">
        <w:rPr>
          <w:spacing w:val="22"/>
          <w:sz w:val="20"/>
        </w:rPr>
        <w:t xml:space="preserve"> </w:t>
      </w:r>
      <w:r w:rsidRPr="00A86578">
        <w:rPr>
          <w:sz w:val="20"/>
        </w:rPr>
        <w:t>по</w:t>
      </w:r>
      <w:r w:rsidRPr="00A86578">
        <w:rPr>
          <w:spacing w:val="22"/>
          <w:sz w:val="20"/>
        </w:rPr>
        <w:t xml:space="preserve"> </w:t>
      </w:r>
      <w:r w:rsidRPr="00A86578">
        <w:rPr>
          <w:sz w:val="20"/>
        </w:rPr>
        <w:t>батькові (за</w:t>
      </w:r>
      <w:r w:rsidRPr="00A86578">
        <w:rPr>
          <w:spacing w:val="22"/>
          <w:sz w:val="20"/>
        </w:rPr>
        <w:t xml:space="preserve"> </w:t>
      </w:r>
      <w:r w:rsidRPr="00A86578">
        <w:rPr>
          <w:sz w:val="20"/>
        </w:rPr>
        <w:t>наявності),</w:t>
      </w:r>
      <w:r w:rsidRPr="00A86578">
        <w:rPr>
          <w:spacing w:val="23"/>
          <w:sz w:val="20"/>
        </w:rPr>
        <w:t xml:space="preserve"> </w:t>
      </w:r>
      <w:r w:rsidRPr="00A86578">
        <w:rPr>
          <w:sz w:val="20"/>
        </w:rPr>
        <w:t>код платника та номер його рахунку;</w:t>
      </w:r>
    </w:p>
    <w:p w14:paraId="5E8A97D3" w14:textId="77777777" w:rsidR="00784F65" w:rsidRPr="00A86578" w:rsidRDefault="002F0780" w:rsidP="00A86578">
      <w:pPr>
        <w:pStyle w:val="a6"/>
        <w:numPr>
          <w:ilvl w:val="0"/>
          <w:numId w:val="37"/>
        </w:numPr>
        <w:spacing w:before="1" w:line="229" w:lineRule="exact"/>
        <w:ind w:left="0" w:firstLine="851"/>
        <w:rPr>
          <w:sz w:val="20"/>
        </w:rPr>
      </w:pPr>
      <w:r w:rsidRPr="00A86578">
        <w:rPr>
          <w:sz w:val="20"/>
        </w:rPr>
        <w:t>найменування</w:t>
      </w:r>
      <w:r w:rsidRPr="00A86578">
        <w:rPr>
          <w:spacing w:val="-10"/>
          <w:sz w:val="20"/>
        </w:rPr>
        <w:t xml:space="preserve"> </w:t>
      </w:r>
      <w:r w:rsidRPr="00A86578">
        <w:rPr>
          <w:sz w:val="20"/>
        </w:rPr>
        <w:t>надавача</w:t>
      </w:r>
      <w:r w:rsidRPr="00A86578">
        <w:rPr>
          <w:spacing w:val="-8"/>
          <w:sz w:val="20"/>
        </w:rPr>
        <w:t xml:space="preserve"> </w:t>
      </w:r>
      <w:r w:rsidRPr="00A86578">
        <w:rPr>
          <w:sz w:val="20"/>
        </w:rPr>
        <w:t>платіжних</w:t>
      </w:r>
      <w:r w:rsidRPr="00A86578">
        <w:rPr>
          <w:spacing w:val="-9"/>
          <w:sz w:val="20"/>
        </w:rPr>
        <w:t xml:space="preserve"> </w:t>
      </w:r>
      <w:r w:rsidRPr="00A86578">
        <w:rPr>
          <w:sz w:val="20"/>
        </w:rPr>
        <w:t>послуг</w:t>
      </w:r>
      <w:r w:rsidRPr="00A86578">
        <w:rPr>
          <w:spacing w:val="-9"/>
          <w:sz w:val="20"/>
        </w:rPr>
        <w:t xml:space="preserve"> </w:t>
      </w:r>
      <w:r w:rsidRPr="00A86578">
        <w:rPr>
          <w:spacing w:val="-2"/>
          <w:sz w:val="20"/>
        </w:rPr>
        <w:t>платника;</w:t>
      </w:r>
    </w:p>
    <w:p w14:paraId="05EF62EE" w14:textId="77777777" w:rsidR="00784F65" w:rsidRPr="00A86578" w:rsidRDefault="002F0780" w:rsidP="00A86578">
      <w:pPr>
        <w:pStyle w:val="a6"/>
        <w:numPr>
          <w:ilvl w:val="0"/>
          <w:numId w:val="37"/>
        </w:numPr>
        <w:spacing w:line="229" w:lineRule="exact"/>
        <w:ind w:left="0" w:firstLine="851"/>
        <w:rPr>
          <w:sz w:val="20"/>
        </w:rPr>
      </w:pPr>
      <w:r w:rsidRPr="00A86578">
        <w:rPr>
          <w:sz w:val="20"/>
        </w:rPr>
        <w:t>сума</w:t>
      </w:r>
      <w:r w:rsidRPr="00A86578">
        <w:rPr>
          <w:spacing w:val="-5"/>
          <w:sz w:val="20"/>
        </w:rPr>
        <w:t xml:space="preserve"> </w:t>
      </w:r>
      <w:r w:rsidRPr="00A86578">
        <w:rPr>
          <w:spacing w:val="-2"/>
          <w:sz w:val="20"/>
        </w:rPr>
        <w:t>словами;</w:t>
      </w:r>
    </w:p>
    <w:p w14:paraId="4BB2FFCE" w14:textId="77777777" w:rsidR="00784F65" w:rsidRPr="00A86578" w:rsidRDefault="002F0780" w:rsidP="00A86578">
      <w:pPr>
        <w:pStyle w:val="a6"/>
        <w:numPr>
          <w:ilvl w:val="0"/>
          <w:numId w:val="37"/>
        </w:numPr>
        <w:ind w:left="0" w:firstLine="851"/>
        <w:rPr>
          <w:color w:val="232323"/>
          <w:sz w:val="20"/>
        </w:rPr>
      </w:pPr>
      <w:r w:rsidRPr="00A86578">
        <w:rPr>
          <w:color w:val="232323"/>
          <w:sz w:val="20"/>
        </w:rPr>
        <w:t>найменування</w:t>
      </w:r>
      <w:r w:rsidRPr="00A86578">
        <w:rPr>
          <w:color w:val="232323"/>
          <w:spacing w:val="-10"/>
          <w:sz w:val="20"/>
        </w:rPr>
        <w:t xml:space="preserve"> </w:t>
      </w:r>
      <w:r w:rsidRPr="00A86578">
        <w:rPr>
          <w:color w:val="232323"/>
          <w:sz w:val="20"/>
        </w:rPr>
        <w:t>надавача</w:t>
      </w:r>
      <w:r w:rsidRPr="00A86578">
        <w:rPr>
          <w:color w:val="232323"/>
          <w:spacing w:val="-9"/>
          <w:sz w:val="20"/>
        </w:rPr>
        <w:t xml:space="preserve"> </w:t>
      </w:r>
      <w:r w:rsidRPr="00A86578">
        <w:rPr>
          <w:color w:val="232323"/>
          <w:sz w:val="20"/>
        </w:rPr>
        <w:t>платіжних</w:t>
      </w:r>
      <w:r w:rsidRPr="00A86578">
        <w:rPr>
          <w:color w:val="232323"/>
          <w:spacing w:val="-10"/>
          <w:sz w:val="20"/>
        </w:rPr>
        <w:t xml:space="preserve"> </w:t>
      </w:r>
      <w:r w:rsidRPr="00A86578">
        <w:rPr>
          <w:color w:val="232323"/>
          <w:sz w:val="20"/>
        </w:rPr>
        <w:t>послуг</w:t>
      </w:r>
      <w:r w:rsidRPr="00A86578">
        <w:rPr>
          <w:color w:val="232323"/>
          <w:spacing w:val="-12"/>
          <w:sz w:val="20"/>
        </w:rPr>
        <w:t xml:space="preserve"> </w:t>
      </w:r>
      <w:r w:rsidRPr="00A86578">
        <w:rPr>
          <w:color w:val="232323"/>
          <w:spacing w:val="-2"/>
          <w:sz w:val="20"/>
        </w:rPr>
        <w:t>отримувача;</w:t>
      </w:r>
    </w:p>
    <w:p w14:paraId="2D0C5648" w14:textId="77777777" w:rsidR="00784F65" w:rsidRPr="00A86578" w:rsidRDefault="002F0780" w:rsidP="00A86578">
      <w:pPr>
        <w:pStyle w:val="a6"/>
        <w:numPr>
          <w:ilvl w:val="0"/>
          <w:numId w:val="37"/>
        </w:numPr>
        <w:spacing w:before="1"/>
        <w:ind w:left="0" w:firstLine="851"/>
        <w:rPr>
          <w:sz w:val="20"/>
        </w:rPr>
      </w:pPr>
      <w:r w:rsidRPr="00A86578">
        <w:rPr>
          <w:sz w:val="20"/>
        </w:rPr>
        <w:t>підпис(и)</w:t>
      </w:r>
      <w:r w:rsidRPr="00A86578">
        <w:rPr>
          <w:spacing w:val="-13"/>
          <w:sz w:val="20"/>
        </w:rPr>
        <w:t xml:space="preserve"> </w:t>
      </w:r>
      <w:r w:rsidRPr="00A86578">
        <w:rPr>
          <w:spacing w:val="-2"/>
          <w:sz w:val="20"/>
        </w:rPr>
        <w:t>платника.</w:t>
      </w:r>
    </w:p>
    <w:p w14:paraId="4D56D6D5" w14:textId="77777777" w:rsidR="00784F65" w:rsidRPr="007E0800" w:rsidRDefault="002F0780" w:rsidP="0054039A">
      <w:pPr>
        <w:pStyle w:val="a6"/>
        <w:numPr>
          <w:ilvl w:val="2"/>
          <w:numId w:val="92"/>
        </w:numPr>
        <w:ind w:left="0" w:right="419" w:firstLine="708"/>
        <w:rPr>
          <w:sz w:val="20"/>
        </w:rPr>
      </w:pPr>
      <w:r w:rsidRPr="00A86578">
        <w:rPr>
          <w:sz w:val="20"/>
        </w:rPr>
        <w:t>Персональний</w:t>
      </w:r>
      <w:r w:rsidRPr="007E0800">
        <w:rPr>
          <w:sz w:val="20"/>
        </w:rPr>
        <w:t xml:space="preserve"> пароль та ОТР пароль, що вводяться Клієнтом в Мобільному додатку під час здійснення операцій, є простим електронним підписом (ЕП) Клієнта, який відповідає аналогу його підпису. Застосування OTP пароля для авторизації платіжної операції Клієнтом, який пройшов аутентифікацію у Мобільному додатку за допомогою Персонального паролю, вважається накладанням Клієнтом простого електронного підпису (ЕП) на платіжну інструкцію, яка подається в електронній формі. Згода на виконання платіжної операції надається Клієнтом в Мобільному додатку шляхом підписання платіжної інструкції підписом, що</w:t>
      </w:r>
      <w:r w:rsidRPr="007E0800">
        <w:rPr>
          <w:spacing w:val="-13"/>
          <w:sz w:val="20"/>
        </w:rPr>
        <w:t xml:space="preserve"> </w:t>
      </w:r>
      <w:r w:rsidRPr="007E0800">
        <w:rPr>
          <w:sz w:val="20"/>
        </w:rPr>
        <w:t>прирівнюється</w:t>
      </w:r>
      <w:r w:rsidRPr="007E0800">
        <w:rPr>
          <w:spacing w:val="-12"/>
          <w:sz w:val="20"/>
        </w:rPr>
        <w:t xml:space="preserve"> </w:t>
      </w:r>
      <w:r w:rsidRPr="007E0800">
        <w:rPr>
          <w:sz w:val="20"/>
        </w:rPr>
        <w:t>до</w:t>
      </w:r>
      <w:r w:rsidRPr="007E0800">
        <w:rPr>
          <w:spacing w:val="-13"/>
          <w:sz w:val="20"/>
        </w:rPr>
        <w:t xml:space="preserve"> </w:t>
      </w:r>
      <w:r w:rsidRPr="007E0800">
        <w:rPr>
          <w:sz w:val="20"/>
        </w:rPr>
        <w:t>підпису</w:t>
      </w:r>
      <w:r w:rsidRPr="007E0800">
        <w:rPr>
          <w:spacing w:val="-12"/>
          <w:sz w:val="20"/>
        </w:rPr>
        <w:t xml:space="preserve"> </w:t>
      </w:r>
      <w:r w:rsidRPr="007E0800">
        <w:rPr>
          <w:sz w:val="20"/>
        </w:rPr>
        <w:t>Клієнта.</w:t>
      </w:r>
      <w:r w:rsidRPr="007E0800">
        <w:rPr>
          <w:spacing w:val="-13"/>
          <w:sz w:val="20"/>
        </w:rPr>
        <w:t xml:space="preserve"> </w:t>
      </w:r>
      <w:r w:rsidRPr="007E0800">
        <w:rPr>
          <w:sz w:val="20"/>
        </w:rPr>
        <w:t>Використання</w:t>
      </w:r>
      <w:r w:rsidRPr="007E0800">
        <w:rPr>
          <w:spacing w:val="-12"/>
          <w:sz w:val="20"/>
        </w:rPr>
        <w:t xml:space="preserve"> </w:t>
      </w:r>
      <w:r w:rsidRPr="007E0800">
        <w:rPr>
          <w:sz w:val="20"/>
        </w:rPr>
        <w:t>Клієнтом</w:t>
      </w:r>
      <w:r w:rsidRPr="007E0800">
        <w:rPr>
          <w:spacing w:val="-13"/>
          <w:sz w:val="20"/>
        </w:rPr>
        <w:t xml:space="preserve"> </w:t>
      </w:r>
      <w:r w:rsidRPr="007E0800">
        <w:rPr>
          <w:sz w:val="20"/>
        </w:rPr>
        <w:t>ОТП</w:t>
      </w:r>
      <w:r w:rsidRPr="007E0800">
        <w:rPr>
          <w:spacing w:val="-12"/>
          <w:sz w:val="20"/>
        </w:rPr>
        <w:t xml:space="preserve"> </w:t>
      </w:r>
      <w:r w:rsidRPr="007E0800">
        <w:rPr>
          <w:sz w:val="20"/>
        </w:rPr>
        <w:t>пароля</w:t>
      </w:r>
      <w:r w:rsidRPr="007E0800">
        <w:rPr>
          <w:spacing w:val="-13"/>
          <w:sz w:val="20"/>
        </w:rPr>
        <w:t xml:space="preserve"> </w:t>
      </w:r>
      <w:r w:rsidRPr="007E0800">
        <w:rPr>
          <w:sz w:val="20"/>
        </w:rPr>
        <w:t>та</w:t>
      </w:r>
      <w:r w:rsidRPr="007E0800">
        <w:rPr>
          <w:spacing w:val="-12"/>
          <w:sz w:val="20"/>
        </w:rPr>
        <w:t xml:space="preserve"> </w:t>
      </w:r>
      <w:r w:rsidRPr="007E0800">
        <w:rPr>
          <w:sz w:val="20"/>
        </w:rPr>
        <w:t>простого</w:t>
      </w:r>
      <w:r w:rsidRPr="007E0800">
        <w:rPr>
          <w:spacing w:val="-13"/>
          <w:sz w:val="20"/>
        </w:rPr>
        <w:t xml:space="preserve"> </w:t>
      </w:r>
      <w:r w:rsidRPr="007E0800">
        <w:rPr>
          <w:sz w:val="20"/>
        </w:rPr>
        <w:t>електронного</w:t>
      </w:r>
      <w:r w:rsidRPr="007E0800">
        <w:rPr>
          <w:spacing w:val="-12"/>
          <w:sz w:val="20"/>
        </w:rPr>
        <w:t xml:space="preserve"> </w:t>
      </w:r>
      <w:r w:rsidRPr="007E0800">
        <w:rPr>
          <w:sz w:val="20"/>
        </w:rPr>
        <w:t>підпису</w:t>
      </w:r>
      <w:r w:rsidRPr="007E0800">
        <w:rPr>
          <w:spacing w:val="-13"/>
          <w:sz w:val="20"/>
        </w:rPr>
        <w:t xml:space="preserve"> </w:t>
      </w:r>
      <w:r w:rsidRPr="007E0800">
        <w:rPr>
          <w:sz w:val="20"/>
        </w:rPr>
        <w:t>(ЕП) в Мобільному додатку погоджено сторонами та здійснюється на підставі укладеної Угоди-заяви.</w:t>
      </w:r>
    </w:p>
    <w:p w14:paraId="177C7895" w14:textId="77777777" w:rsidR="00784F65" w:rsidRPr="007E0800" w:rsidRDefault="002F0780" w:rsidP="0054039A">
      <w:pPr>
        <w:pStyle w:val="a6"/>
        <w:numPr>
          <w:ilvl w:val="2"/>
          <w:numId w:val="92"/>
        </w:numPr>
        <w:tabs>
          <w:tab w:val="left" w:pos="1591"/>
        </w:tabs>
        <w:spacing w:before="2"/>
        <w:ind w:left="0" w:firstLine="708"/>
        <w:rPr>
          <w:sz w:val="20"/>
        </w:rPr>
      </w:pPr>
      <w:r w:rsidRPr="007E0800">
        <w:rPr>
          <w:sz w:val="20"/>
        </w:rPr>
        <w:t>Підтвердження</w:t>
      </w:r>
      <w:r w:rsidRPr="007E0800">
        <w:rPr>
          <w:spacing w:val="-9"/>
          <w:sz w:val="20"/>
        </w:rPr>
        <w:t xml:space="preserve"> </w:t>
      </w:r>
      <w:r w:rsidRPr="007E0800">
        <w:rPr>
          <w:sz w:val="20"/>
        </w:rPr>
        <w:t>платіжної</w:t>
      </w:r>
      <w:r w:rsidRPr="007E0800">
        <w:rPr>
          <w:spacing w:val="-9"/>
          <w:sz w:val="20"/>
        </w:rPr>
        <w:t xml:space="preserve"> </w:t>
      </w:r>
      <w:r w:rsidRPr="007E0800">
        <w:rPr>
          <w:sz w:val="20"/>
        </w:rPr>
        <w:t>інструкції</w:t>
      </w:r>
      <w:r w:rsidRPr="007E0800">
        <w:rPr>
          <w:spacing w:val="-8"/>
          <w:sz w:val="20"/>
        </w:rPr>
        <w:t xml:space="preserve"> </w:t>
      </w:r>
      <w:r w:rsidRPr="007E0800">
        <w:rPr>
          <w:sz w:val="20"/>
        </w:rPr>
        <w:t>в</w:t>
      </w:r>
      <w:r w:rsidRPr="007E0800">
        <w:rPr>
          <w:spacing w:val="-9"/>
          <w:sz w:val="20"/>
        </w:rPr>
        <w:t xml:space="preserve"> </w:t>
      </w:r>
      <w:r w:rsidRPr="007E0800">
        <w:rPr>
          <w:sz w:val="20"/>
        </w:rPr>
        <w:t>Мобільному</w:t>
      </w:r>
      <w:r w:rsidRPr="007E0800">
        <w:rPr>
          <w:spacing w:val="-7"/>
          <w:sz w:val="20"/>
        </w:rPr>
        <w:t xml:space="preserve"> </w:t>
      </w:r>
      <w:r w:rsidRPr="007E0800">
        <w:rPr>
          <w:sz w:val="20"/>
        </w:rPr>
        <w:t>додатку</w:t>
      </w:r>
      <w:r w:rsidRPr="007E0800">
        <w:rPr>
          <w:spacing w:val="-7"/>
          <w:sz w:val="20"/>
        </w:rPr>
        <w:t xml:space="preserve"> </w:t>
      </w:r>
      <w:r w:rsidRPr="007E0800">
        <w:rPr>
          <w:sz w:val="20"/>
        </w:rPr>
        <w:t>здійснюється</w:t>
      </w:r>
      <w:r w:rsidRPr="007E0800">
        <w:rPr>
          <w:spacing w:val="-9"/>
          <w:sz w:val="20"/>
        </w:rPr>
        <w:t xml:space="preserve"> </w:t>
      </w:r>
      <w:r w:rsidRPr="007E0800">
        <w:rPr>
          <w:sz w:val="20"/>
        </w:rPr>
        <w:t>в</w:t>
      </w:r>
      <w:r w:rsidRPr="007E0800">
        <w:rPr>
          <w:spacing w:val="-8"/>
          <w:sz w:val="20"/>
        </w:rPr>
        <w:t xml:space="preserve"> </w:t>
      </w:r>
      <w:r w:rsidRPr="007E0800">
        <w:rPr>
          <w:sz w:val="20"/>
        </w:rPr>
        <w:t>такому</w:t>
      </w:r>
      <w:r w:rsidRPr="007E0800">
        <w:rPr>
          <w:spacing w:val="-7"/>
          <w:sz w:val="20"/>
        </w:rPr>
        <w:t xml:space="preserve"> </w:t>
      </w:r>
      <w:r w:rsidRPr="007E0800">
        <w:rPr>
          <w:spacing w:val="-2"/>
          <w:sz w:val="20"/>
        </w:rPr>
        <w:t>порядку:</w:t>
      </w:r>
    </w:p>
    <w:p w14:paraId="1D2A9F62" w14:textId="77777777" w:rsidR="00784F65" w:rsidRPr="007E0800" w:rsidRDefault="002F0780" w:rsidP="004400F1">
      <w:pPr>
        <w:pStyle w:val="a6"/>
        <w:numPr>
          <w:ilvl w:val="0"/>
          <w:numId w:val="36"/>
        </w:numPr>
        <w:tabs>
          <w:tab w:val="left" w:pos="518"/>
        </w:tabs>
        <w:spacing w:before="12"/>
        <w:ind w:left="0" w:right="425" w:firstLine="708"/>
        <w:rPr>
          <w:sz w:val="20"/>
        </w:rPr>
      </w:pPr>
      <w:r w:rsidRPr="007E0800">
        <w:rPr>
          <w:sz w:val="20"/>
        </w:rPr>
        <w:t>на запит Клієнта на проведення операції, Мобільний додаток генерує ОТР пароль і разом з інформацією про операцію,</w:t>
      </w:r>
      <w:r w:rsidRPr="007E0800">
        <w:rPr>
          <w:spacing w:val="-6"/>
          <w:sz w:val="20"/>
        </w:rPr>
        <w:t xml:space="preserve"> </w:t>
      </w:r>
      <w:r w:rsidRPr="007E0800">
        <w:rPr>
          <w:sz w:val="20"/>
        </w:rPr>
        <w:t>на</w:t>
      </w:r>
      <w:r w:rsidRPr="007E0800">
        <w:rPr>
          <w:spacing w:val="-6"/>
          <w:sz w:val="20"/>
        </w:rPr>
        <w:t xml:space="preserve"> </w:t>
      </w:r>
      <w:r w:rsidRPr="007E0800">
        <w:rPr>
          <w:sz w:val="20"/>
        </w:rPr>
        <w:t>виконання</w:t>
      </w:r>
      <w:r w:rsidRPr="007E0800">
        <w:rPr>
          <w:spacing w:val="-7"/>
          <w:sz w:val="20"/>
        </w:rPr>
        <w:t xml:space="preserve"> </w:t>
      </w:r>
      <w:r w:rsidRPr="007E0800">
        <w:rPr>
          <w:sz w:val="20"/>
        </w:rPr>
        <w:t>якої</w:t>
      </w:r>
      <w:r w:rsidRPr="007E0800">
        <w:rPr>
          <w:spacing w:val="-4"/>
          <w:sz w:val="20"/>
        </w:rPr>
        <w:t xml:space="preserve"> </w:t>
      </w:r>
      <w:r w:rsidRPr="007E0800">
        <w:rPr>
          <w:sz w:val="20"/>
        </w:rPr>
        <w:t>Клієнт</w:t>
      </w:r>
      <w:r w:rsidRPr="007E0800">
        <w:rPr>
          <w:spacing w:val="-7"/>
          <w:sz w:val="20"/>
        </w:rPr>
        <w:t xml:space="preserve"> </w:t>
      </w:r>
      <w:r w:rsidRPr="007E0800">
        <w:rPr>
          <w:sz w:val="20"/>
        </w:rPr>
        <w:t>повинен</w:t>
      </w:r>
      <w:r w:rsidRPr="007E0800">
        <w:rPr>
          <w:spacing w:val="-8"/>
          <w:sz w:val="20"/>
        </w:rPr>
        <w:t xml:space="preserve"> </w:t>
      </w:r>
      <w:r w:rsidRPr="007E0800">
        <w:rPr>
          <w:sz w:val="20"/>
        </w:rPr>
        <w:t>надати</w:t>
      </w:r>
      <w:r w:rsidRPr="007E0800">
        <w:rPr>
          <w:spacing w:val="-8"/>
          <w:sz w:val="20"/>
        </w:rPr>
        <w:t xml:space="preserve"> </w:t>
      </w:r>
      <w:r w:rsidRPr="007E0800">
        <w:rPr>
          <w:sz w:val="20"/>
        </w:rPr>
        <w:t>згоду</w:t>
      </w:r>
      <w:r w:rsidRPr="007E0800">
        <w:rPr>
          <w:spacing w:val="-5"/>
          <w:sz w:val="20"/>
        </w:rPr>
        <w:t xml:space="preserve"> </w:t>
      </w:r>
      <w:r w:rsidRPr="007E0800">
        <w:rPr>
          <w:sz w:val="20"/>
        </w:rPr>
        <w:t>та</w:t>
      </w:r>
      <w:r w:rsidRPr="007E0800">
        <w:rPr>
          <w:spacing w:val="-6"/>
          <w:sz w:val="20"/>
        </w:rPr>
        <w:t xml:space="preserve"> </w:t>
      </w:r>
      <w:r w:rsidRPr="007E0800">
        <w:rPr>
          <w:sz w:val="20"/>
        </w:rPr>
        <w:t>яка</w:t>
      </w:r>
      <w:r w:rsidRPr="007E0800">
        <w:rPr>
          <w:spacing w:val="-6"/>
          <w:sz w:val="20"/>
        </w:rPr>
        <w:t xml:space="preserve"> </w:t>
      </w:r>
      <w:r w:rsidRPr="007E0800">
        <w:rPr>
          <w:sz w:val="20"/>
        </w:rPr>
        <w:t>має</w:t>
      </w:r>
      <w:r w:rsidRPr="007E0800">
        <w:rPr>
          <w:spacing w:val="-8"/>
          <w:sz w:val="20"/>
        </w:rPr>
        <w:t xml:space="preserve"> </w:t>
      </w:r>
      <w:r w:rsidRPr="007E0800">
        <w:rPr>
          <w:sz w:val="20"/>
        </w:rPr>
        <w:t>бути</w:t>
      </w:r>
      <w:r w:rsidRPr="007E0800">
        <w:rPr>
          <w:spacing w:val="-8"/>
          <w:sz w:val="20"/>
        </w:rPr>
        <w:t xml:space="preserve"> </w:t>
      </w:r>
      <w:r w:rsidRPr="007E0800">
        <w:rPr>
          <w:sz w:val="20"/>
        </w:rPr>
        <w:t>підтверджена</w:t>
      </w:r>
      <w:r w:rsidRPr="007E0800">
        <w:rPr>
          <w:spacing w:val="-6"/>
          <w:sz w:val="20"/>
        </w:rPr>
        <w:t xml:space="preserve"> </w:t>
      </w:r>
      <w:r w:rsidRPr="007E0800">
        <w:rPr>
          <w:sz w:val="20"/>
        </w:rPr>
        <w:t>Клієнтом,</w:t>
      </w:r>
      <w:r w:rsidRPr="007E0800">
        <w:rPr>
          <w:spacing w:val="-6"/>
          <w:sz w:val="20"/>
        </w:rPr>
        <w:t xml:space="preserve"> </w:t>
      </w:r>
      <w:r w:rsidRPr="007E0800">
        <w:rPr>
          <w:sz w:val="20"/>
        </w:rPr>
        <w:t>відправляє</w:t>
      </w:r>
      <w:r w:rsidRPr="007E0800">
        <w:rPr>
          <w:spacing w:val="-6"/>
          <w:sz w:val="20"/>
        </w:rPr>
        <w:t xml:space="preserve"> </w:t>
      </w:r>
      <w:r w:rsidRPr="007E0800">
        <w:rPr>
          <w:sz w:val="20"/>
        </w:rPr>
        <w:t>його на Фінансовий телефон Клієнта;</w:t>
      </w:r>
    </w:p>
    <w:p w14:paraId="07312F5F" w14:textId="77777777" w:rsidR="00784F65" w:rsidRPr="007E0800" w:rsidRDefault="002F0780" w:rsidP="004400F1">
      <w:pPr>
        <w:pStyle w:val="a6"/>
        <w:numPr>
          <w:ilvl w:val="0"/>
          <w:numId w:val="36"/>
        </w:numPr>
        <w:tabs>
          <w:tab w:val="left" w:pos="499"/>
        </w:tabs>
        <w:spacing w:before="13"/>
        <w:ind w:left="0" w:right="428" w:firstLine="708"/>
        <w:rPr>
          <w:sz w:val="20"/>
        </w:rPr>
      </w:pPr>
      <w:r w:rsidRPr="007E0800">
        <w:rPr>
          <w:sz w:val="20"/>
        </w:rPr>
        <w:t>Після</w:t>
      </w:r>
      <w:r w:rsidRPr="007E0800">
        <w:rPr>
          <w:spacing w:val="-8"/>
          <w:sz w:val="20"/>
        </w:rPr>
        <w:t xml:space="preserve"> </w:t>
      </w:r>
      <w:r w:rsidRPr="007E0800">
        <w:rPr>
          <w:sz w:val="20"/>
        </w:rPr>
        <w:t>отримання</w:t>
      </w:r>
      <w:r w:rsidRPr="007E0800">
        <w:rPr>
          <w:spacing w:val="-8"/>
          <w:sz w:val="20"/>
        </w:rPr>
        <w:t xml:space="preserve"> </w:t>
      </w:r>
      <w:r w:rsidRPr="007E0800">
        <w:rPr>
          <w:sz w:val="20"/>
        </w:rPr>
        <w:t>SMS-повідомлення</w:t>
      </w:r>
      <w:r w:rsidRPr="007E0800">
        <w:rPr>
          <w:spacing w:val="-6"/>
          <w:sz w:val="20"/>
        </w:rPr>
        <w:t xml:space="preserve"> </w:t>
      </w:r>
      <w:r w:rsidRPr="007E0800">
        <w:rPr>
          <w:sz w:val="20"/>
        </w:rPr>
        <w:t>Клієнт</w:t>
      </w:r>
      <w:r w:rsidRPr="007E0800">
        <w:rPr>
          <w:spacing w:val="-8"/>
          <w:sz w:val="20"/>
        </w:rPr>
        <w:t xml:space="preserve"> </w:t>
      </w:r>
      <w:r w:rsidRPr="007E0800">
        <w:rPr>
          <w:sz w:val="20"/>
        </w:rPr>
        <w:t>здійснює</w:t>
      </w:r>
      <w:r w:rsidRPr="007E0800">
        <w:rPr>
          <w:spacing w:val="-4"/>
          <w:sz w:val="20"/>
        </w:rPr>
        <w:t xml:space="preserve"> </w:t>
      </w:r>
      <w:r w:rsidRPr="007E0800">
        <w:rPr>
          <w:sz w:val="20"/>
        </w:rPr>
        <w:t>перевірку</w:t>
      </w:r>
      <w:r w:rsidRPr="007E0800">
        <w:rPr>
          <w:spacing w:val="-6"/>
          <w:sz w:val="20"/>
        </w:rPr>
        <w:t xml:space="preserve"> </w:t>
      </w:r>
      <w:r w:rsidRPr="007E0800">
        <w:rPr>
          <w:sz w:val="20"/>
        </w:rPr>
        <w:t>інформації</w:t>
      </w:r>
      <w:r w:rsidRPr="007E0800">
        <w:rPr>
          <w:spacing w:val="-8"/>
          <w:sz w:val="20"/>
        </w:rPr>
        <w:t xml:space="preserve"> </w:t>
      </w:r>
      <w:r w:rsidRPr="007E0800">
        <w:rPr>
          <w:sz w:val="20"/>
        </w:rPr>
        <w:t>про</w:t>
      </w:r>
      <w:r w:rsidRPr="007E0800">
        <w:rPr>
          <w:spacing w:val="-6"/>
          <w:sz w:val="20"/>
        </w:rPr>
        <w:t xml:space="preserve"> </w:t>
      </w:r>
      <w:r w:rsidRPr="007E0800">
        <w:rPr>
          <w:sz w:val="20"/>
        </w:rPr>
        <w:t>операцію,</w:t>
      </w:r>
      <w:r w:rsidRPr="007E0800">
        <w:rPr>
          <w:spacing w:val="-7"/>
          <w:sz w:val="20"/>
        </w:rPr>
        <w:t xml:space="preserve"> </w:t>
      </w:r>
      <w:r w:rsidRPr="007E0800">
        <w:rPr>
          <w:sz w:val="20"/>
        </w:rPr>
        <w:t>і</w:t>
      </w:r>
      <w:r w:rsidRPr="007E0800">
        <w:rPr>
          <w:spacing w:val="-8"/>
          <w:sz w:val="20"/>
        </w:rPr>
        <w:t xml:space="preserve"> </w:t>
      </w:r>
      <w:r w:rsidRPr="007E0800">
        <w:rPr>
          <w:sz w:val="20"/>
        </w:rPr>
        <w:t>у</w:t>
      </w:r>
      <w:r w:rsidRPr="007E0800">
        <w:rPr>
          <w:spacing w:val="-6"/>
          <w:sz w:val="20"/>
        </w:rPr>
        <w:t xml:space="preserve"> </w:t>
      </w:r>
      <w:r w:rsidRPr="007E0800">
        <w:rPr>
          <w:sz w:val="20"/>
        </w:rPr>
        <w:t>разі</w:t>
      </w:r>
      <w:r w:rsidRPr="007E0800">
        <w:rPr>
          <w:spacing w:val="-8"/>
          <w:sz w:val="20"/>
        </w:rPr>
        <w:t xml:space="preserve"> </w:t>
      </w:r>
      <w:r w:rsidRPr="007E0800">
        <w:rPr>
          <w:sz w:val="20"/>
        </w:rPr>
        <w:t>згоди,</w:t>
      </w:r>
      <w:r w:rsidRPr="007E0800">
        <w:rPr>
          <w:spacing w:val="-7"/>
          <w:sz w:val="20"/>
        </w:rPr>
        <w:t xml:space="preserve"> </w:t>
      </w:r>
      <w:r w:rsidRPr="007E0800">
        <w:rPr>
          <w:sz w:val="20"/>
        </w:rPr>
        <w:t xml:space="preserve">передає отриманий ОТР пароль до Банку шляхом введення його у відповідному рядку платіжного сервісу Мобільного </w:t>
      </w:r>
      <w:r w:rsidRPr="007E0800">
        <w:rPr>
          <w:spacing w:val="-2"/>
          <w:sz w:val="20"/>
        </w:rPr>
        <w:t>додатку;</w:t>
      </w:r>
    </w:p>
    <w:p w14:paraId="04F30EE8" w14:textId="77777777" w:rsidR="00784F65" w:rsidRPr="007E0800" w:rsidRDefault="002F0780" w:rsidP="004400F1">
      <w:pPr>
        <w:pStyle w:val="a6"/>
        <w:numPr>
          <w:ilvl w:val="0"/>
          <w:numId w:val="36"/>
        </w:numPr>
        <w:tabs>
          <w:tab w:val="left" w:pos="568"/>
        </w:tabs>
        <w:spacing w:before="16"/>
        <w:ind w:left="0" w:right="433" w:firstLine="708"/>
        <w:rPr>
          <w:sz w:val="20"/>
        </w:rPr>
      </w:pPr>
      <w:r w:rsidRPr="007E0800">
        <w:rPr>
          <w:sz w:val="20"/>
        </w:rPr>
        <w:t>якщо було введено вірний ОТР пароль для підтвердження операції вважається, що Клієнт підтвердив інформацію про операцію;</w:t>
      </w:r>
    </w:p>
    <w:p w14:paraId="7B8F8104" w14:textId="77777777" w:rsidR="00784F65" w:rsidRPr="007E0800" w:rsidRDefault="002F0780" w:rsidP="004400F1">
      <w:pPr>
        <w:pStyle w:val="a6"/>
        <w:numPr>
          <w:ilvl w:val="0"/>
          <w:numId w:val="36"/>
        </w:numPr>
        <w:tabs>
          <w:tab w:val="left" w:pos="595"/>
        </w:tabs>
        <w:ind w:left="0" w:right="425" w:firstLine="708"/>
        <w:rPr>
          <w:sz w:val="20"/>
        </w:rPr>
      </w:pPr>
      <w:r w:rsidRPr="007E0800">
        <w:rPr>
          <w:sz w:val="20"/>
        </w:rPr>
        <w:t>виконання Банком платіжних операцій в Мобільному додатку здійснюється лише після проведення Аутентифікаціі Клієнта та з обов’язковим підтвердженням інформації про операцію за допомогою OTP паролю.</w:t>
      </w:r>
    </w:p>
    <w:p w14:paraId="24F34DEC" w14:textId="5330FB29" w:rsidR="00784F65" w:rsidRPr="007E0800" w:rsidRDefault="002F0780" w:rsidP="004400F1">
      <w:pPr>
        <w:pStyle w:val="a3"/>
        <w:ind w:left="0" w:right="421"/>
      </w:pPr>
      <w:r w:rsidRPr="007E0800">
        <w:t>Банк</w:t>
      </w:r>
      <w:r w:rsidRPr="007E0800">
        <w:rPr>
          <w:spacing w:val="-4"/>
        </w:rPr>
        <w:t xml:space="preserve"> </w:t>
      </w:r>
      <w:r w:rsidRPr="007E0800">
        <w:t>має</w:t>
      </w:r>
      <w:r w:rsidRPr="007E0800">
        <w:rPr>
          <w:spacing w:val="-2"/>
        </w:rPr>
        <w:t xml:space="preserve"> </w:t>
      </w:r>
      <w:r w:rsidRPr="007E0800">
        <w:t>право повернути</w:t>
      </w:r>
      <w:r w:rsidRPr="007E0800">
        <w:rPr>
          <w:spacing w:val="-2"/>
        </w:rPr>
        <w:t xml:space="preserve"> </w:t>
      </w:r>
      <w:r w:rsidRPr="007E0800">
        <w:t>без</w:t>
      </w:r>
      <w:r w:rsidRPr="007E0800">
        <w:rPr>
          <w:spacing w:val="-3"/>
        </w:rPr>
        <w:t xml:space="preserve"> </w:t>
      </w:r>
      <w:r w:rsidRPr="007E0800">
        <w:t>виконання</w:t>
      </w:r>
      <w:r w:rsidRPr="007E0800">
        <w:rPr>
          <w:spacing w:val="-1"/>
        </w:rPr>
        <w:t xml:space="preserve"> </w:t>
      </w:r>
      <w:r w:rsidRPr="007E0800">
        <w:t>платіжні</w:t>
      </w:r>
      <w:r w:rsidRPr="007E0800">
        <w:rPr>
          <w:spacing w:val="-1"/>
        </w:rPr>
        <w:t xml:space="preserve"> </w:t>
      </w:r>
      <w:r w:rsidRPr="007E0800">
        <w:t>інструкції</w:t>
      </w:r>
      <w:r w:rsidRPr="007E0800">
        <w:rPr>
          <w:spacing w:val="-4"/>
        </w:rPr>
        <w:t xml:space="preserve"> </w:t>
      </w:r>
      <w:r w:rsidRPr="007E0800">
        <w:t>в</w:t>
      </w:r>
      <w:r w:rsidRPr="007E0800">
        <w:rPr>
          <w:spacing w:val="-1"/>
        </w:rPr>
        <w:t xml:space="preserve"> </w:t>
      </w:r>
      <w:r w:rsidRPr="007E0800">
        <w:t>електронній</w:t>
      </w:r>
      <w:r w:rsidRPr="007E0800">
        <w:rPr>
          <w:spacing w:val="-5"/>
        </w:rPr>
        <w:t xml:space="preserve"> </w:t>
      </w:r>
      <w:r w:rsidRPr="007E0800">
        <w:t>формі</w:t>
      </w:r>
      <w:r w:rsidRPr="007E0800">
        <w:rPr>
          <w:spacing w:val="-4"/>
        </w:rPr>
        <w:t xml:space="preserve"> </w:t>
      </w:r>
      <w:r w:rsidRPr="007E0800">
        <w:t>у</w:t>
      </w:r>
      <w:r w:rsidRPr="007E0800">
        <w:rPr>
          <w:spacing w:val="-2"/>
        </w:rPr>
        <w:t xml:space="preserve"> </w:t>
      </w:r>
      <w:r w:rsidRPr="007E0800">
        <w:t>випадках,</w:t>
      </w:r>
      <w:r w:rsidRPr="007E0800">
        <w:rPr>
          <w:spacing w:val="-3"/>
        </w:rPr>
        <w:t xml:space="preserve"> </w:t>
      </w:r>
      <w:r w:rsidRPr="007E0800">
        <w:t xml:space="preserve">визначених Законом України «Про платіжні послуги». Відповідальність за правильність оформлення платіжних інструкцій в </w:t>
      </w:r>
      <w:r w:rsidRPr="007E0800">
        <w:lastRenderedPageBreak/>
        <w:t>електронній формі засобами Мобільного додатку та за їх достовірність повністю покладається на Клієнта</w:t>
      </w:r>
      <w:r w:rsidRPr="007E0800">
        <w:rPr>
          <w:sz w:val="22"/>
        </w:rPr>
        <w:t xml:space="preserve">. </w:t>
      </w:r>
      <w:r w:rsidRPr="007E0800">
        <w:t>В разі</w:t>
      </w:r>
      <w:r w:rsidR="007E0800">
        <w:t xml:space="preserve"> </w:t>
      </w:r>
      <w:r w:rsidRPr="007E0800">
        <w:t>відсутності у Банку інформації для ідентифікації Клієнта Банк відмовляє Клієнту у його реєстрації в Мобільному додатку або обмежує його можливість по управлінню рахунками в Мобільному додатку.</w:t>
      </w:r>
    </w:p>
    <w:p w14:paraId="2501135A" w14:textId="77777777" w:rsidR="00784F65" w:rsidRPr="007E0800" w:rsidRDefault="002F0780" w:rsidP="0054039A">
      <w:pPr>
        <w:pStyle w:val="a6"/>
        <w:numPr>
          <w:ilvl w:val="2"/>
          <w:numId w:val="92"/>
        </w:numPr>
        <w:tabs>
          <w:tab w:val="left" w:pos="1664"/>
        </w:tabs>
        <w:spacing w:before="1"/>
        <w:ind w:left="0" w:right="433" w:firstLine="708"/>
        <w:rPr>
          <w:sz w:val="20"/>
        </w:rPr>
      </w:pPr>
      <w:r w:rsidRPr="007E0800">
        <w:rPr>
          <w:sz w:val="20"/>
        </w:rPr>
        <w:t>Під час використання Мобільного додатку Банк щоденно архівує електронні розрахункові документи, які відправлені Клієнтом, та зберігає їх протягом установленого строку згідно чинного законодавства України, у тому числі нормативно-правових актів Національного банку.</w:t>
      </w:r>
    </w:p>
    <w:p w14:paraId="35503B83" w14:textId="77777777" w:rsidR="00784F65" w:rsidRPr="007E0800" w:rsidRDefault="002F0780" w:rsidP="0054039A">
      <w:pPr>
        <w:pStyle w:val="a6"/>
        <w:numPr>
          <w:ilvl w:val="2"/>
          <w:numId w:val="92"/>
        </w:numPr>
        <w:tabs>
          <w:tab w:val="left" w:pos="1645"/>
        </w:tabs>
        <w:ind w:left="0" w:right="422" w:firstLine="708"/>
        <w:rPr>
          <w:sz w:val="20"/>
        </w:rPr>
      </w:pPr>
      <w:r w:rsidRPr="007E0800">
        <w:rPr>
          <w:sz w:val="20"/>
        </w:rPr>
        <w:t>Всі документи, операції, договори, підтвердження Клієнта про ознайомлення з інформацією, надання згоди на виконання платіжної операції тощо, що ініціюються/укладаються/підтверджуються в Мобільному додатку в електронному вигляді і підписані/підтверджені за допомогою Електронного підпису, вважаються такими, що підписані</w:t>
      </w:r>
      <w:r w:rsidRPr="007E0800">
        <w:rPr>
          <w:spacing w:val="40"/>
          <w:sz w:val="20"/>
        </w:rPr>
        <w:t xml:space="preserve"> </w:t>
      </w:r>
      <w:r w:rsidRPr="007E0800">
        <w:rPr>
          <w:sz w:val="20"/>
        </w:rPr>
        <w:t>підписом Клієнта. Електронний підпис не може бути визнано недійсним через те, що він не має статусу електронного цифрового підпису чи через його електронну форму. Клієнт особисто та одноосібно несе відповідальність за зміст Електронного документа.</w:t>
      </w:r>
    </w:p>
    <w:p w14:paraId="6207E5EE" w14:textId="73FE8EAB" w:rsidR="00784F65" w:rsidRPr="007E0800" w:rsidRDefault="002F0780" w:rsidP="00A86578">
      <w:pPr>
        <w:pStyle w:val="a3"/>
        <w:ind w:left="0" w:right="421"/>
      </w:pPr>
      <w:r w:rsidRPr="007E0800">
        <w:t>Укладанням</w:t>
      </w:r>
      <w:r w:rsidRPr="007E0800">
        <w:rPr>
          <w:spacing w:val="-8"/>
        </w:rPr>
        <w:t xml:space="preserve"> </w:t>
      </w:r>
      <w:r w:rsidRPr="007E0800">
        <w:t>відповідної</w:t>
      </w:r>
      <w:r w:rsidRPr="007E0800">
        <w:rPr>
          <w:spacing w:val="-7"/>
        </w:rPr>
        <w:t xml:space="preserve"> </w:t>
      </w:r>
      <w:r w:rsidRPr="007E0800">
        <w:t>Угоди-Заяви</w:t>
      </w:r>
      <w:r w:rsidRPr="007E0800">
        <w:rPr>
          <w:spacing w:val="-10"/>
        </w:rPr>
        <w:t xml:space="preserve"> </w:t>
      </w:r>
      <w:r w:rsidRPr="007E0800">
        <w:t>про</w:t>
      </w:r>
      <w:r w:rsidRPr="007E0800">
        <w:rPr>
          <w:spacing w:val="-8"/>
        </w:rPr>
        <w:t xml:space="preserve"> </w:t>
      </w:r>
      <w:r w:rsidRPr="007E0800">
        <w:t>надання</w:t>
      </w:r>
      <w:r w:rsidRPr="007E0800">
        <w:rPr>
          <w:spacing w:val="-9"/>
        </w:rPr>
        <w:t xml:space="preserve"> </w:t>
      </w:r>
      <w:r w:rsidRPr="007E0800">
        <w:t>послуг</w:t>
      </w:r>
      <w:r w:rsidRPr="007E0800">
        <w:rPr>
          <w:spacing w:val="-9"/>
        </w:rPr>
        <w:t xml:space="preserve"> </w:t>
      </w:r>
      <w:r w:rsidRPr="007E0800">
        <w:t>Банку</w:t>
      </w:r>
      <w:r w:rsidRPr="007E0800">
        <w:rPr>
          <w:spacing w:val="-8"/>
        </w:rPr>
        <w:t xml:space="preserve"> </w:t>
      </w:r>
      <w:r w:rsidRPr="007E0800">
        <w:t>в</w:t>
      </w:r>
      <w:r w:rsidRPr="007E0800">
        <w:rPr>
          <w:spacing w:val="-9"/>
        </w:rPr>
        <w:t xml:space="preserve"> </w:t>
      </w:r>
      <w:r w:rsidRPr="007E0800">
        <w:t>Мобільному</w:t>
      </w:r>
      <w:r w:rsidRPr="007E0800">
        <w:rPr>
          <w:spacing w:val="-8"/>
        </w:rPr>
        <w:t xml:space="preserve"> </w:t>
      </w:r>
      <w:r w:rsidRPr="007E0800">
        <w:t>додатку</w:t>
      </w:r>
      <w:r w:rsidRPr="007E0800">
        <w:rPr>
          <w:spacing w:val="-8"/>
        </w:rPr>
        <w:t xml:space="preserve"> </w:t>
      </w:r>
      <w:r w:rsidRPr="007E0800">
        <w:t>та</w:t>
      </w:r>
      <w:r w:rsidRPr="007E0800">
        <w:rPr>
          <w:spacing w:val="-4"/>
        </w:rPr>
        <w:t xml:space="preserve"> </w:t>
      </w:r>
      <w:r w:rsidRPr="007E0800">
        <w:t>приєднанням</w:t>
      </w:r>
      <w:r w:rsidRPr="007E0800">
        <w:rPr>
          <w:spacing w:val="-8"/>
        </w:rPr>
        <w:t xml:space="preserve"> </w:t>
      </w:r>
      <w:r w:rsidRPr="007E0800">
        <w:t>до умов Договору, Клієнт надає Банку згоду на</w:t>
      </w:r>
      <w:r w:rsidRPr="007E0800">
        <w:rPr>
          <w:spacing w:val="40"/>
        </w:rPr>
        <w:t xml:space="preserve"> </w:t>
      </w:r>
      <w:r w:rsidRPr="007E0800">
        <w:t>використання факсимільного відтворення підпису (факсиміле) уповноваженої особи Банку та накладання відбитку печатки Банку на відповідній Угоді-Заяві. Факсимільне відтворення</w:t>
      </w:r>
      <w:r w:rsidRPr="007E0800">
        <w:rPr>
          <w:spacing w:val="-9"/>
        </w:rPr>
        <w:t xml:space="preserve"> </w:t>
      </w:r>
      <w:r w:rsidRPr="007E0800">
        <w:t>підпису</w:t>
      </w:r>
      <w:r w:rsidRPr="007E0800">
        <w:rPr>
          <w:spacing w:val="-7"/>
        </w:rPr>
        <w:t xml:space="preserve"> </w:t>
      </w:r>
      <w:r w:rsidRPr="007E0800">
        <w:t>(факсиміле)</w:t>
      </w:r>
      <w:r w:rsidRPr="007E0800">
        <w:rPr>
          <w:spacing w:val="-8"/>
        </w:rPr>
        <w:t xml:space="preserve"> </w:t>
      </w:r>
      <w:r w:rsidRPr="007E0800">
        <w:t>уповноваженої</w:t>
      </w:r>
      <w:r w:rsidRPr="007E0800">
        <w:rPr>
          <w:spacing w:val="-9"/>
        </w:rPr>
        <w:t xml:space="preserve"> </w:t>
      </w:r>
      <w:r w:rsidRPr="007E0800">
        <w:t>особи</w:t>
      </w:r>
      <w:r w:rsidRPr="007E0800">
        <w:rPr>
          <w:spacing w:val="-8"/>
        </w:rPr>
        <w:t xml:space="preserve"> </w:t>
      </w:r>
      <w:r w:rsidRPr="007E0800">
        <w:t>Банку</w:t>
      </w:r>
      <w:r w:rsidRPr="007E0800">
        <w:rPr>
          <w:spacing w:val="-8"/>
        </w:rPr>
        <w:t xml:space="preserve"> </w:t>
      </w:r>
      <w:r w:rsidRPr="007E0800">
        <w:t>та</w:t>
      </w:r>
      <w:r w:rsidRPr="007E0800">
        <w:rPr>
          <w:spacing w:val="-6"/>
        </w:rPr>
        <w:t xml:space="preserve"> </w:t>
      </w:r>
      <w:r w:rsidRPr="007E0800">
        <w:t>накладання</w:t>
      </w:r>
      <w:r w:rsidRPr="007E0800">
        <w:rPr>
          <w:spacing w:val="-7"/>
        </w:rPr>
        <w:t xml:space="preserve"> </w:t>
      </w:r>
      <w:r w:rsidRPr="007E0800">
        <w:t>відбитку</w:t>
      </w:r>
      <w:r w:rsidRPr="007E0800">
        <w:rPr>
          <w:spacing w:val="-1"/>
        </w:rPr>
        <w:t xml:space="preserve"> </w:t>
      </w:r>
      <w:r w:rsidRPr="007E0800">
        <w:t>печатки</w:t>
      </w:r>
      <w:r w:rsidRPr="007E0800">
        <w:rPr>
          <w:spacing w:val="-9"/>
        </w:rPr>
        <w:t xml:space="preserve"> </w:t>
      </w:r>
      <w:r w:rsidRPr="007E0800">
        <w:t>Банку</w:t>
      </w:r>
      <w:r w:rsidRPr="007E0800">
        <w:rPr>
          <w:spacing w:val="-5"/>
        </w:rPr>
        <w:t xml:space="preserve"> </w:t>
      </w:r>
      <w:r w:rsidRPr="007E0800">
        <w:t>на</w:t>
      </w:r>
      <w:r w:rsidRPr="007E0800">
        <w:rPr>
          <w:spacing w:val="-8"/>
        </w:rPr>
        <w:t xml:space="preserve"> </w:t>
      </w:r>
      <w:r w:rsidRPr="007E0800">
        <w:t>зазначених документах є виключно додатковими ідентифікаційними даними Банку. Банк не несе відповідальності за використання Клієнтом роздрукованих (за наявності технічних можливостей) з Мобільного д</w:t>
      </w:r>
      <w:r w:rsidR="008920A9" w:rsidRPr="007E0800">
        <w:t>о</w:t>
      </w:r>
      <w:r w:rsidRPr="007E0800">
        <w:t>датку документів, які містять додаткові ідентифікаційні дані Банку, у відносинах з третіми особами.</w:t>
      </w:r>
    </w:p>
    <w:p w14:paraId="640CD764" w14:textId="77777777" w:rsidR="00784F65" w:rsidRPr="007E0800" w:rsidRDefault="002F0780" w:rsidP="00A86578">
      <w:pPr>
        <w:pStyle w:val="a3"/>
        <w:ind w:left="0" w:right="427"/>
      </w:pPr>
      <w:r w:rsidRPr="007E0800">
        <w:t>Всі дистанційні платіжні операції, укладання договорів, інші документи, що здійснені в Мобільному додатку в електронному вигляді, є поданими Клієнтом за допомогою засобів дистанційної комунікації документами в електронній формі і вважаються такими, що мають однакову юридичну силу з платіжними інструкціями/документами у паперовій формі, і не можуть бути оскаржені через їх електронну форму.</w:t>
      </w:r>
    </w:p>
    <w:p w14:paraId="5BB001CD" w14:textId="77777777" w:rsidR="00784F65" w:rsidRPr="007E0800" w:rsidRDefault="002F0780" w:rsidP="0054039A">
      <w:pPr>
        <w:pStyle w:val="a6"/>
        <w:numPr>
          <w:ilvl w:val="2"/>
          <w:numId w:val="92"/>
        </w:numPr>
        <w:tabs>
          <w:tab w:val="left" w:pos="1662"/>
        </w:tabs>
        <w:ind w:left="0" w:right="428" w:firstLine="708"/>
        <w:rPr>
          <w:sz w:val="20"/>
        </w:rPr>
      </w:pPr>
      <w:r w:rsidRPr="007E0800">
        <w:rPr>
          <w:sz w:val="20"/>
        </w:rPr>
        <w:t>Укладанням відповідної Угоди-Заяви про надання послуг Банку у Мобільному додатку та приєднанням до умов Договору, Клієнт підтверджує, що до початку використання Мобільного додатку він ознайомився</w:t>
      </w:r>
      <w:r w:rsidRPr="007E0800">
        <w:rPr>
          <w:spacing w:val="-1"/>
          <w:sz w:val="20"/>
        </w:rPr>
        <w:t xml:space="preserve"> </w:t>
      </w:r>
      <w:r w:rsidRPr="007E0800">
        <w:rPr>
          <w:sz w:val="20"/>
        </w:rPr>
        <w:t>з Політикою конфіденційності</w:t>
      </w:r>
      <w:r w:rsidRPr="007E0800">
        <w:rPr>
          <w:spacing w:val="-1"/>
          <w:sz w:val="20"/>
        </w:rPr>
        <w:t xml:space="preserve"> </w:t>
      </w:r>
      <w:r w:rsidRPr="007E0800">
        <w:rPr>
          <w:sz w:val="20"/>
        </w:rPr>
        <w:t>в</w:t>
      </w:r>
      <w:r w:rsidRPr="007E0800">
        <w:rPr>
          <w:spacing w:val="-1"/>
          <w:sz w:val="20"/>
        </w:rPr>
        <w:t xml:space="preserve"> </w:t>
      </w:r>
      <w:r w:rsidRPr="007E0800">
        <w:rPr>
          <w:sz w:val="20"/>
        </w:rPr>
        <w:t>Мобільному додатку SKY Bank (Додаток</w:t>
      </w:r>
      <w:r w:rsidRPr="007E0800">
        <w:rPr>
          <w:spacing w:val="-2"/>
          <w:sz w:val="20"/>
        </w:rPr>
        <w:t xml:space="preserve"> </w:t>
      </w:r>
      <w:r w:rsidRPr="007E0800">
        <w:rPr>
          <w:sz w:val="20"/>
        </w:rPr>
        <w:t>№</w:t>
      </w:r>
      <w:r w:rsidRPr="007E0800">
        <w:rPr>
          <w:spacing w:val="-1"/>
          <w:sz w:val="20"/>
        </w:rPr>
        <w:t xml:space="preserve"> </w:t>
      </w:r>
      <w:r w:rsidRPr="007E0800">
        <w:rPr>
          <w:sz w:val="20"/>
        </w:rPr>
        <w:t xml:space="preserve">11) та зобов’язується її </w:t>
      </w:r>
      <w:r w:rsidRPr="007E0800">
        <w:rPr>
          <w:spacing w:val="-2"/>
          <w:sz w:val="20"/>
        </w:rPr>
        <w:t>виконувати.</w:t>
      </w:r>
    </w:p>
    <w:p w14:paraId="0A41F396" w14:textId="77777777" w:rsidR="00784F65" w:rsidRPr="007E0800" w:rsidRDefault="002F0780" w:rsidP="00A86578">
      <w:pPr>
        <w:pStyle w:val="a3"/>
        <w:ind w:left="0" w:right="433"/>
      </w:pPr>
      <w:r w:rsidRPr="007E0800">
        <w:t>Клієнт несе усі ризики та негативні наслідки втрати, незаконного заволодіння, технічного перехоплення інформації тощо мобільного телефону Клієнта та/або відповідної SIM-карти.</w:t>
      </w:r>
    </w:p>
    <w:p w14:paraId="1F2A7A5D" w14:textId="77777777" w:rsidR="00784F65" w:rsidRPr="007E0800" w:rsidRDefault="002F0780" w:rsidP="0054039A">
      <w:pPr>
        <w:pStyle w:val="a6"/>
        <w:numPr>
          <w:ilvl w:val="2"/>
          <w:numId w:val="92"/>
        </w:numPr>
        <w:tabs>
          <w:tab w:val="left" w:pos="1604"/>
        </w:tabs>
        <w:ind w:left="0" w:right="421" w:firstLine="708"/>
        <w:rPr>
          <w:sz w:val="20"/>
        </w:rPr>
      </w:pPr>
      <w:r w:rsidRPr="007E0800">
        <w:rPr>
          <w:sz w:val="20"/>
        </w:rPr>
        <w:t xml:space="preserve">Умови надання послуг Банку в Мобільному додатку розміщуються на сайті Банку за посиланням </w:t>
      </w:r>
      <w:hyperlink r:id="rId109">
        <w:r w:rsidRPr="007E0800">
          <w:rPr>
            <w:color w:val="0000FF"/>
            <w:sz w:val="20"/>
            <w:u w:val="single" w:color="0000FF"/>
          </w:rPr>
          <w:t>https://www.sky.bank</w:t>
        </w:r>
      </w:hyperlink>
      <w:r w:rsidRPr="007E0800">
        <w:rPr>
          <w:color w:val="0000FF"/>
          <w:spacing w:val="-7"/>
          <w:sz w:val="20"/>
        </w:rPr>
        <w:t xml:space="preserve"> </w:t>
      </w:r>
      <w:r w:rsidRPr="007E0800">
        <w:rPr>
          <w:sz w:val="20"/>
        </w:rPr>
        <w:t>.</w:t>
      </w:r>
      <w:r w:rsidRPr="007E0800">
        <w:rPr>
          <w:spacing w:val="-8"/>
          <w:sz w:val="20"/>
        </w:rPr>
        <w:t xml:space="preserve"> </w:t>
      </w:r>
      <w:r w:rsidRPr="007E0800">
        <w:rPr>
          <w:sz w:val="20"/>
        </w:rPr>
        <w:t>Укладанням</w:t>
      </w:r>
      <w:r w:rsidRPr="007E0800">
        <w:rPr>
          <w:spacing w:val="-8"/>
          <w:sz w:val="20"/>
        </w:rPr>
        <w:t xml:space="preserve"> </w:t>
      </w:r>
      <w:r w:rsidRPr="007E0800">
        <w:rPr>
          <w:sz w:val="20"/>
        </w:rPr>
        <w:t>відповідної</w:t>
      </w:r>
      <w:r w:rsidRPr="007E0800">
        <w:rPr>
          <w:spacing w:val="-7"/>
          <w:sz w:val="20"/>
        </w:rPr>
        <w:t xml:space="preserve"> </w:t>
      </w:r>
      <w:r w:rsidRPr="007E0800">
        <w:rPr>
          <w:sz w:val="20"/>
        </w:rPr>
        <w:t>Угоди-Заяви</w:t>
      </w:r>
      <w:r w:rsidRPr="007E0800">
        <w:rPr>
          <w:spacing w:val="-8"/>
          <w:sz w:val="20"/>
        </w:rPr>
        <w:t xml:space="preserve"> </w:t>
      </w:r>
      <w:r w:rsidRPr="007E0800">
        <w:rPr>
          <w:sz w:val="20"/>
        </w:rPr>
        <w:t>та</w:t>
      </w:r>
      <w:r w:rsidRPr="007E0800">
        <w:rPr>
          <w:spacing w:val="-8"/>
          <w:sz w:val="20"/>
        </w:rPr>
        <w:t xml:space="preserve"> </w:t>
      </w:r>
      <w:r w:rsidRPr="007E0800">
        <w:rPr>
          <w:sz w:val="20"/>
        </w:rPr>
        <w:t>приєднанням</w:t>
      </w:r>
      <w:r w:rsidRPr="007E0800">
        <w:rPr>
          <w:spacing w:val="-8"/>
          <w:sz w:val="20"/>
        </w:rPr>
        <w:t xml:space="preserve"> </w:t>
      </w:r>
      <w:r w:rsidRPr="007E0800">
        <w:rPr>
          <w:sz w:val="20"/>
        </w:rPr>
        <w:t>до</w:t>
      </w:r>
      <w:r w:rsidRPr="007E0800">
        <w:rPr>
          <w:spacing w:val="-8"/>
          <w:sz w:val="20"/>
        </w:rPr>
        <w:t xml:space="preserve"> </w:t>
      </w:r>
      <w:r w:rsidRPr="007E0800">
        <w:rPr>
          <w:sz w:val="20"/>
        </w:rPr>
        <w:t>умов</w:t>
      </w:r>
      <w:r w:rsidRPr="007E0800">
        <w:rPr>
          <w:spacing w:val="-9"/>
          <w:sz w:val="20"/>
        </w:rPr>
        <w:t xml:space="preserve"> </w:t>
      </w:r>
      <w:r w:rsidRPr="007E0800">
        <w:rPr>
          <w:sz w:val="20"/>
        </w:rPr>
        <w:t>Договору</w:t>
      </w:r>
      <w:r w:rsidRPr="007E0800">
        <w:rPr>
          <w:spacing w:val="-8"/>
          <w:sz w:val="20"/>
        </w:rPr>
        <w:t xml:space="preserve"> </w:t>
      </w:r>
      <w:r w:rsidRPr="007E0800">
        <w:rPr>
          <w:sz w:val="20"/>
        </w:rPr>
        <w:t>Клієнт</w:t>
      </w:r>
      <w:r w:rsidRPr="007E0800">
        <w:rPr>
          <w:spacing w:val="-9"/>
          <w:sz w:val="20"/>
        </w:rPr>
        <w:t xml:space="preserve"> </w:t>
      </w:r>
      <w:r w:rsidRPr="007E0800">
        <w:rPr>
          <w:sz w:val="20"/>
        </w:rPr>
        <w:t xml:space="preserve">підтверджує ознайомлення з цими умовами та погоджується самостійно відстежувати усі зміни до них, включаючи зміни до </w:t>
      </w:r>
      <w:r w:rsidRPr="007E0800">
        <w:rPr>
          <w:spacing w:val="-2"/>
          <w:sz w:val="20"/>
        </w:rPr>
        <w:t>Тарифів.</w:t>
      </w:r>
    </w:p>
    <w:p w14:paraId="3BA51674" w14:textId="77777777" w:rsidR="00784F65" w:rsidRPr="007E0800" w:rsidRDefault="002F0780" w:rsidP="0054039A">
      <w:pPr>
        <w:pStyle w:val="2"/>
        <w:numPr>
          <w:ilvl w:val="2"/>
          <w:numId w:val="92"/>
        </w:numPr>
        <w:ind w:left="0" w:right="430" w:firstLine="708"/>
      </w:pPr>
      <w:r w:rsidRPr="007E0800">
        <w:t xml:space="preserve">Залучення вкладів (депозитів) та відкриття вкладних (депозитних) рахунків в Мобільному </w:t>
      </w:r>
      <w:r w:rsidRPr="007E0800">
        <w:rPr>
          <w:spacing w:val="-2"/>
        </w:rPr>
        <w:t>додатку</w:t>
      </w:r>
    </w:p>
    <w:p w14:paraId="475B43B8" w14:textId="77777777" w:rsidR="00784F65" w:rsidRPr="007E0800" w:rsidRDefault="002F0780" w:rsidP="00A86578">
      <w:pPr>
        <w:pStyle w:val="a3"/>
        <w:ind w:left="0" w:right="433"/>
      </w:pPr>
      <w:r w:rsidRPr="007E0800">
        <w:t xml:space="preserve">Для відкриття вкладного (депозитного) рахунку та розміщення Вкладу в Мобільному додатку Клієнту </w:t>
      </w:r>
      <w:r w:rsidRPr="007E0800">
        <w:rPr>
          <w:spacing w:val="-2"/>
        </w:rPr>
        <w:t>необхідно:</w:t>
      </w:r>
    </w:p>
    <w:p w14:paraId="1341D30C" w14:textId="77777777" w:rsidR="00784F65" w:rsidRPr="007E0800" w:rsidRDefault="002F0780" w:rsidP="00A86578">
      <w:pPr>
        <w:pStyle w:val="a6"/>
        <w:numPr>
          <w:ilvl w:val="0"/>
          <w:numId w:val="35"/>
        </w:numPr>
        <w:tabs>
          <w:tab w:val="left" w:pos="1544"/>
        </w:tabs>
        <w:spacing w:before="13"/>
        <w:ind w:left="0" w:firstLine="708"/>
        <w:rPr>
          <w:sz w:val="20"/>
        </w:rPr>
      </w:pPr>
      <w:r w:rsidRPr="007E0800">
        <w:rPr>
          <w:sz w:val="20"/>
        </w:rPr>
        <w:t>пройти</w:t>
      </w:r>
      <w:r w:rsidRPr="007E0800">
        <w:rPr>
          <w:spacing w:val="-10"/>
          <w:sz w:val="20"/>
        </w:rPr>
        <w:t xml:space="preserve"> </w:t>
      </w:r>
      <w:r w:rsidRPr="007E0800">
        <w:rPr>
          <w:sz w:val="20"/>
        </w:rPr>
        <w:t>процедуру</w:t>
      </w:r>
      <w:r w:rsidRPr="007E0800">
        <w:rPr>
          <w:spacing w:val="-7"/>
          <w:sz w:val="20"/>
        </w:rPr>
        <w:t xml:space="preserve"> </w:t>
      </w:r>
      <w:r w:rsidRPr="007E0800">
        <w:rPr>
          <w:sz w:val="20"/>
        </w:rPr>
        <w:t>Аутентифікації</w:t>
      </w:r>
      <w:r w:rsidRPr="007E0800">
        <w:rPr>
          <w:spacing w:val="-9"/>
          <w:sz w:val="20"/>
        </w:rPr>
        <w:t xml:space="preserve"> </w:t>
      </w:r>
      <w:r w:rsidRPr="007E0800">
        <w:rPr>
          <w:sz w:val="20"/>
        </w:rPr>
        <w:t>в</w:t>
      </w:r>
      <w:r w:rsidRPr="007E0800">
        <w:rPr>
          <w:spacing w:val="-9"/>
          <w:sz w:val="20"/>
        </w:rPr>
        <w:t xml:space="preserve"> </w:t>
      </w:r>
      <w:r w:rsidRPr="007E0800">
        <w:rPr>
          <w:sz w:val="20"/>
        </w:rPr>
        <w:t>Мобільному</w:t>
      </w:r>
      <w:r w:rsidRPr="007E0800">
        <w:rPr>
          <w:spacing w:val="-7"/>
          <w:sz w:val="20"/>
        </w:rPr>
        <w:t xml:space="preserve"> </w:t>
      </w:r>
      <w:r w:rsidRPr="007E0800">
        <w:rPr>
          <w:spacing w:val="-2"/>
          <w:sz w:val="20"/>
        </w:rPr>
        <w:t>додатку;</w:t>
      </w:r>
    </w:p>
    <w:p w14:paraId="5F4A27BC" w14:textId="77777777" w:rsidR="00784F65" w:rsidRPr="007E0800" w:rsidRDefault="002F0780" w:rsidP="00A86578">
      <w:pPr>
        <w:pStyle w:val="a6"/>
        <w:numPr>
          <w:ilvl w:val="0"/>
          <w:numId w:val="35"/>
        </w:numPr>
        <w:tabs>
          <w:tab w:val="left" w:pos="1544"/>
        </w:tabs>
        <w:ind w:left="0" w:firstLine="708"/>
        <w:rPr>
          <w:sz w:val="20"/>
        </w:rPr>
      </w:pPr>
      <w:r w:rsidRPr="007E0800">
        <w:rPr>
          <w:sz w:val="20"/>
        </w:rPr>
        <w:t>розрахувати</w:t>
      </w:r>
      <w:r w:rsidRPr="007E0800">
        <w:rPr>
          <w:spacing w:val="-9"/>
          <w:sz w:val="20"/>
        </w:rPr>
        <w:t xml:space="preserve"> </w:t>
      </w:r>
      <w:r w:rsidRPr="007E0800">
        <w:rPr>
          <w:sz w:val="20"/>
        </w:rPr>
        <w:t>за</w:t>
      </w:r>
      <w:r w:rsidRPr="007E0800">
        <w:rPr>
          <w:spacing w:val="-8"/>
          <w:sz w:val="20"/>
        </w:rPr>
        <w:t xml:space="preserve"> </w:t>
      </w:r>
      <w:r w:rsidRPr="007E0800">
        <w:rPr>
          <w:sz w:val="20"/>
        </w:rPr>
        <w:t>допомогою</w:t>
      </w:r>
      <w:r w:rsidRPr="007E0800">
        <w:rPr>
          <w:spacing w:val="-7"/>
          <w:sz w:val="20"/>
        </w:rPr>
        <w:t xml:space="preserve"> </w:t>
      </w:r>
      <w:r w:rsidRPr="007E0800">
        <w:rPr>
          <w:sz w:val="20"/>
        </w:rPr>
        <w:t>калькулятора</w:t>
      </w:r>
      <w:r w:rsidRPr="007E0800">
        <w:rPr>
          <w:spacing w:val="-8"/>
          <w:sz w:val="20"/>
        </w:rPr>
        <w:t xml:space="preserve"> </w:t>
      </w:r>
      <w:r w:rsidRPr="007E0800">
        <w:rPr>
          <w:sz w:val="20"/>
        </w:rPr>
        <w:t>параметри</w:t>
      </w:r>
      <w:r w:rsidRPr="007E0800">
        <w:rPr>
          <w:spacing w:val="-9"/>
          <w:sz w:val="20"/>
        </w:rPr>
        <w:t xml:space="preserve"> </w:t>
      </w:r>
      <w:r w:rsidRPr="007E0800">
        <w:rPr>
          <w:spacing w:val="-2"/>
          <w:sz w:val="20"/>
        </w:rPr>
        <w:t>продукту;</w:t>
      </w:r>
    </w:p>
    <w:p w14:paraId="3AE32FDD" w14:textId="77777777" w:rsidR="00784F65" w:rsidRPr="007E0800" w:rsidRDefault="002F0780" w:rsidP="00A86578">
      <w:pPr>
        <w:pStyle w:val="a6"/>
        <w:numPr>
          <w:ilvl w:val="0"/>
          <w:numId w:val="35"/>
        </w:numPr>
        <w:tabs>
          <w:tab w:val="left" w:pos="1545"/>
        </w:tabs>
        <w:spacing w:before="1"/>
        <w:ind w:left="0" w:right="432" w:firstLine="708"/>
        <w:rPr>
          <w:sz w:val="20"/>
        </w:rPr>
      </w:pPr>
      <w:r w:rsidRPr="007E0800">
        <w:rPr>
          <w:sz w:val="20"/>
        </w:rPr>
        <w:t>ввести</w:t>
      </w:r>
      <w:r w:rsidRPr="007E0800">
        <w:rPr>
          <w:spacing w:val="40"/>
          <w:sz w:val="20"/>
        </w:rPr>
        <w:t xml:space="preserve"> </w:t>
      </w:r>
      <w:r w:rsidRPr="007E0800">
        <w:rPr>
          <w:sz w:val="20"/>
        </w:rPr>
        <w:t>обов’язкові параметри, що вимагаються Мобільним додатком для відкриття (розміщення) Вкладу (валюта вкладу, строк, сума, номери рахунків для списання суми вкладу тощо);</w:t>
      </w:r>
    </w:p>
    <w:p w14:paraId="38AFFF96" w14:textId="77777777" w:rsidR="00784F65" w:rsidRPr="007E0800" w:rsidRDefault="002F0780" w:rsidP="00A86578">
      <w:pPr>
        <w:pStyle w:val="a6"/>
        <w:numPr>
          <w:ilvl w:val="0"/>
          <w:numId w:val="35"/>
        </w:numPr>
        <w:tabs>
          <w:tab w:val="left" w:pos="1544"/>
        </w:tabs>
        <w:spacing w:before="1"/>
        <w:ind w:left="0" w:firstLine="708"/>
        <w:rPr>
          <w:sz w:val="20"/>
        </w:rPr>
      </w:pPr>
      <w:r w:rsidRPr="007E0800">
        <w:rPr>
          <w:sz w:val="20"/>
        </w:rPr>
        <w:t>підтвердити</w:t>
      </w:r>
      <w:r w:rsidRPr="007E0800">
        <w:rPr>
          <w:spacing w:val="-10"/>
          <w:sz w:val="20"/>
        </w:rPr>
        <w:t xml:space="preserve"> </w:t>
      </w:r>
      <w:r w:rsidRPr="007E0800">
        <w:rPr>
          <w:sz w:val="20"/>
        </w:rPr>
        <w:t>ознайомлення</w:t>
      </w:r>
      <w:r w:rsidRPr="007E0800">
        <w:rPr>
          <w:spacing w:val="-9"/>
          <w:sz w:val="20"/>
        </w:rPr>
        <w:t xml:space="preserve"> </w:t>
      </w:r>
      <w:r w:rsidRPr="007E0800">
        <w:rPr>
          <w:sz w:val="20"/>
        </w:rPr>
        <w:t>з</w:t>
      </w:r>
      <w:r w:rsidRPr="007E0800">
        <w:rPr>
          <w:spacing w:val="-7"/>
          <w:sz w:val="20"/>
        </w:rPr>
        <w:t xml:space="preserve"> </w:t>
      </w:r>
      <w:r w:rsidRPr="007E0800">
        <w:rPr>
          <w:sz w:val="20"/>
        </w:rPr>
        <w:t>Довідкою</w:t>
      </w:r>
      <w:r w:rsidRPr="007E0800">
        <w:rPr>
          <w:spacing w:val="-9"/>
          <w:sz w:val="20"/>
        </w:rPr>
        <w:t xml:space="preserve"> </w:t>
      </w:r>
      <w:r w:rsidRPr="007E0800">
        <w:rPr>
          <w:sz w:val="20"/>
        </w:rPr>
        <w:t>про</w:t>
      </w:r>
      <w:r w:rsidRPr="007E0800">
        <w:rPr>
          <w:spacing w:val="-7"/>
          <w:sz w:val="20"/>
        </w:rPr>
        <w:t xml:space="preserve"> </w:t>
      </w:r>
      <w:r w:rsidRPr="007E0800">
        <w:rPr>
          <w:sz w:val="20"/>
        </w:rPr>
        <w:t>систему</w:t>
      </w:r>
      <w:r w:rsidRPr="007E0800">
        <w:rPr>
          <w:spacing w:val="-8"/>
          <w:sz w:val="20"/>
        </w:rPr>
        <w:t xml:space="preserve"> </w:t>
      </w:r>
      <w:r w:rsidRPr="007E0800">
        <w:rPr>
          <w:sz w:val="20"/>
        </w:rPr>
        <w:t>гарантування</w:t>
      </w:r>
      <w:r w:rsidRPr="007E0800">
        <w:rPr>
          <w:spacing w:val="-9"/>
          <w:sz w:val="20"/>
        </w:rPr>
        <w:t xml:space="preserve"> </w:t>
      </w:r>
      <w:r w:rsidRPr="007E0800">
        <w:rPr>
          <w:sz w:val="20"/>
        </w:rPr>
        <w:t>вкладів</w:t>
      </w:r>
      <w:r w:rsidRPr="007E0800">
        <w:rPr>
          <w:spacing w:val="-10"/>
          <w:sz w:val="20"/>
        </w:rPr>
        <w:t xml:space="preserve"> </w:t>
      </w:r>
      <w:r w:rsidRPr="007E0800">
        <w:rPr>
          <w:sz w:val="20"/>
        </w:rPr>
        <w:t>фізичних</w:t>
      </w:r>
      <w:r w:rsidRPr="007E0800">
        <w:rPr>
          <w:spacing w:val="-8"/>
          <w:sz w:val="20"/>
        </w:rPr>
        <w:t xml:space="preserve"> </w:t>
      </w:r>
      <w:r w:rsidRPr="007E0800">
        <w:rPr>
          <w:spacing w:val="-2"/>
          <w:sz w:val="20"/>
        </w:rPr>
        <w:t>осіб;</w:t>
      </w:r>
    </w:p>
    <w:p w14:paraId="52ECF036" w14:textId="77777777" w:rsidR="00784F65" w:rsidRPr="007E0800" w:rsidRDefault="002F0780" w:rsidP="00A86578">
      <w:pPr>
        <w:pStyle w:val="a6"/>
        <w:numPr>
          <w:ilvl w:val="0"/>
          <w:numId w:val="35"/>
        </w:numPr>
        <w:tabs>
          <w:tab w:val="left" w:pos="1545"/>
        </w:tabs>
        <w:ind w:left="0" w:right="432" w:firstLine="708"/>
        <w:rPr>
          <w:sz w:val="20"/>
        </w:rPr>
      </w:pPr>
      <w:r w:rsidRPr="007E0800">
        <w:rPr>
          <w:sz w:val="20"/>
        </w:rPr>
        <w:t>підтвердити</w:t>
      </w:r>
      <w:r w:rsidRPr="007E0800">
        <w:rPr>
          <w:spacing w:val="-7"/>
          <w:sz w:val="20"/>
        </w:rPr>
        <w:t xml:space="preserve"> </w:t>
      </w:r>
      <w:r w:rsidRPr="007E0800">
        <w:rPr>
          <w:sz w:val="20"/>
        </w:rPr>
        <w:t>відкриття</w:t>
      </w:r>
      <w:r w:rsidRPr="007E0800">
        <w:rPr>
          <w:spacing w:val="-4"/>
          <w:sz w:val="20"/>
        </w:rPr>
        <w:t xml:space="preserve"> </w:t>
      </w:r>
      <w:r w:rsidRPr="007E0800">
        <w:rPr>
          <w:sz w:val="20"/>
        </w:rPr>
        <w:t>вкладного</w:t>
      </w:r>
      <w:r w:rsidRPr="007E0800">
        <w:rPr>
          <w:spacing w:val="-5"/>
          <w:sz w:val="20"/>
        </w:rPr>
        <w:t xml:space="preserve"> </w:t>
      </w:r>
      <w:r w:rsidRPr="007E0800">
        <w:rPr>
          <w:sz w:val="20"/>
        </w:rPr>
        <w:t>(депозитного)</w:t>
      </w:r>
      <w:r w:rsidRPr="007E0800">
        <w:rPr>
          <w:spacing w:val="-6"/>
          <w:sz w:val="20"/>
        </w:rPr>
        <w:t xml:space="preserve"> </w:t>
      </w:r>
      <w:r w:rsidRPr="007E0800">
        <w:rPr>
          <w:sz w:val="20"/>
        </w:rPr>
        <w:t>рахунку</w:t>
      </w:r>
      <w:r w:rsidRPr="007E0800">
        <w:rPr>
          <w:spacing w:val="-5"/>
          <w:sz w:val="20"/>
        </w:rPr>
        <w:t xml:space="preserve"> </w:t>
      </w:r>
      <w:r w:rsidRPr="007E0800">
        <w:rPr>
          <w:sz w:val="20"/>
        </w:rPr>
        <w:t>та</w:t>
      </w:r>
      <w:r w:rsidRPr="007E0800">
        <w:rPr>
          <w:spacing w:val="-6"/>
          <w:sz w:val="20"/>
        </w:rPr>
        <w:t xml:space="preserve"> </w:t>
      </w:r>
      <w:r w:rsidRPr="007E0800">
        <w:rPr>
          <w:sz w:val="20"/>
        </w:rPr>
        <w:t>розміщення</w:t>
      </w:r>
      <w:r w:rsidRPr="007E0800">
        <w:rPr>
          <w:spacing w:val="-4"/>
          <w:sz w:val="20"/>
        </w:rPr>
        <w:t xml:space="preserve"> </w:t>
      </w:r>
      <w:r w:rsidRPr="007E0800">
        <w:rPr>
          <w:sz w:val="20"/>
        </w:rPr>
        <w:t>Вкладу</w:t>
      </w:r>
      <w:r w:rsidRPr="007E0800">
        <w:rPr>
          <w:spacing w:val="-5"/>
          <w:sz w:val="20"/>
        </w:rPr>
        <w:t xml:space="preserve"> </w:t>
      </w:r>
      <w:r w:rsidRPr="007E0800">
        <w:rPr>
          <w:sz w:val="20"/>
        </w:rPr>
        <w:t>шляхом</w:t>
      </w:r>
      <w:r w:rsidRPr="007E0800">
        <w:rPr>
          <w:spacing w:val="-5"/>
          <w:sz w:val="20"/>
        </w:rPr>
        <w:t xml:space="preserve"> </w:t>
      </w:r>
      <w:r w:rsidRPr="007E0800">
        <w:rPr>
          <w:sz w:val="20"/>
        </w:rPr>
        <w:t>натискання відповідних елементів управління на екранних формах операції та введення ОТР паролю.</w:t>
      </w:r>
    </w:p>
    <w:p w14:paraId="66C835D6" w14:textId="77777777" w:rsidR="00784F65" w:rsidRPr="007E0800" w:rsidRDefault="002F0780" w:rsidP="00A86578">
      <w:pPr>
        <w:pStyle w:val="a3"/>
        <w:ind w:left="0" w:right="422"/>
      </w:pPr>
      <w:r w:rsidRPr="007E0800">
        <w:t>Введенням ОТР паролю Клієнт підтверджує, що параметри операції з відкриття вкладного (депозитного) рахунку та розміщення Вкладу відповідають параметрам ініційованої Клієнтом операції, а також Клієнт підтверджує, що він ознайомлений із Довідкою про систему гарантування вкладів фізичних осіб та з вимогами частини 4 статті 26 Закону України «Про систему гарантування вкладів фізичних осіб». При цьому Довідка про систему гарантування вкладів фізичних осіб надається Клієнту за допомогою засобів інформаційних, інформаційно-телекомунікаційних систем в електронній формі, отримання якої підтверджується повідомленням, що зберігається у системі Банку, з можливістю друку відповідного звіту.</w:t>
      </w:r>
    </w:p>
    <w:p w14:paraId="29C63400" w14:textId="77777777" w:rsidR="00784F65" w:rsidRPr="007E0800" w:rsidRDefault="002F0780" w:rsidP="00A86578">
      <w:pPr>
        <w:pStyle w:val="a3"/>
        <w:spacing w:before="14"/>
        <w:ind w:left="0" w:right="428"/>
      </w:pPr>
      <w:r w:rsidRPr="007E0800">
        <w:t>Банк приймає до виконання платіжну інструкцію Клієнта та виконує платіжну операцію за умови, якщо Клієнт ідентифікований та верифікований Банком, попередньо проведена успішна Аутентифікація Клієнта в Мобільному додатку, операція підтверджена введенням ОТР паролю (Клієнт надав згоду на виконання платіжної операції), на Рахунку, обраному Клієнтом для списання суми Вкладу, на момент надання Клієнтом платіжної інструкції достатньої суми коштів для виконання Банком договірного списання (дебетового переказу) з відповідного Рахунку, визначеного Клієнтом, суми Вкладу на вкладний (депозитний) рахунок.</w:t>
      </w:r>
    </w:p>
    <w:p w14:paraId="33C5B500" w14:textId="77777777" w:rsidR="00784F65" w:rsidRPr="007E0800" w:rsidRDefault="002F0780" w:rsidP="00A86578">
      <w:pPr>
        <w:pStyle w:val="a3"/>
        <w:spacing w:before="15"/>
        <w:ind w:left="0" w:right="426"/>
      </w:pPr>
      <w:r w:rsidRPr="007E0800">
        <w:t>Після виконання Банком операції по відкриттю вкладного (депозитного) рахунку та розміщенню Вкладу Клієнту буде відправлено Угоду-заяву про надання послуг з розміщення банківського вкладу в національній/іноземній</w:t>
      </w:r>
      <w:r w:rsidRPr="007E0800">
        <w:rPr>
          <w:spacing w:val="-12"/>
        </w:rPr>
        <w:t xml:space="preserve"> </w:t>
      </w:r>
      <w:r w:rsidRPr="007E0800">
        <w:t>валюті</w:t>
      </w:r>
      <w:r w:rsidRPr="007E0800">
        <w:rPr>
          <w:spacing w:val="-11"/>
        </w:rPr>
        <w:t xml:space="preserve"> </w:t>
      </w:r>
      <w:r w:rsidRPr="007E0800">
        <w:t>та</w:t>
      </w:r>
      <w:r w:rsidRPr="007E0800">
        <w:rPr>
          <w:spacing w:val="-8"/>
        </w:rPr>
        <w:t xml:space="preserve"> </w:t>
      </w:r>
      <w:r w:rsidRPr="007E0800">
        <w:t>Довідку</w:t>
      </w:r>
      <w:r w:rsidRPr="007E0800">
        <w:rPr>
          <w:spacing w:val="-10"/>
        </w:rPr>
        <w:t xml:space="preserve"> </w:t>
      </w:r>
      <w:r w:rsidRPr="007E0800">
        <w:t>про</w:t>
      </w:r>
      <w:r w:rsidRPr="007E0800">
        <w:rPr>
          <w:spacing w:val="-10"/>
        </w:rPr>
        <w:t xml:space="preserve"> </w:t>
      </w:r>
      <w:r w:rsidRPr="007E0800">
        <w:t>систему</w:t>
      </w:r>
      <w:r w:rsidRPr="007E0800">
        <w:rPr>
          <w:spacing w:val="-10"/>
        </w:rPr>
        <w:t xml:space="preserve"> </w:t>
      </w:r>
      <w:r w:rsidRPr="007E0800">
        <w:t>гарантування</w:t>
      </w:r>
      <w:r w:rsidRPr="007E0800">
        <w:rPr>
          <w:spacing w:val="-12"/>
        </w:rPr>
        <w:t xml:space="preserve"> </w:t>
      </w:r>
      <w:r w:rsidRPr="007E0800">
        <w:t>вкладів</w:t>
      </w:r>
      <w:r w:rsidRPr="007E0800">
        <w:rPr>
          <w:spacing w:val="-12"/>
        </w:rPr>
        <w:t xml:space="preserve"> </w:t>
      </w:r>
      <w:r w:rsidRPr="007E0800">
        <w:t>фізичних</w:t>
      </w:r>
      <w:r w:rsidRPr="007E0800">
        <w:rPr>
          <w:spacing w:val="-10"/>
        </w:rPr>
        <w:t xml:space="preserve"> </w:t>
      </w:r>
      <w:r w:rsidRPr="007E0800">
        <w:t>осіб</w:t>
      </w:r>
      <w:r w:rsidRPr="007E0800">
        <w:rPr>
          <w:spacing w:val="-12"/>
        </w:rPr>
        <w:t xml:space="preserve"> </w:t>
      </w:r>
      <w:r w:rsidRPr="007E0800">
        <w:t>в</w:t>
      </w:r>
      <w:r w:rsidRPr="007E0800">
        <w:rPr>
          <w:spacing w:val="-12"/>
        </w:rPr>
        <w:t xml:space="preserve"> </w:t>
      </w:r>
      <w:r w:rsidRPr="007E0800">
        <w:t>електронному</w:t>
      </w:r>
      <w:r w:rsidRPr="007E0800">
        <w:rPr>
          <w:spacing w:val="-10"/>
        </w:rPr>
        <w:t xml:space="preserve"> </w:t>
      </w:r>
      <w:r w:rsidRPr="007E0800">
        <w:t>вигляді шляхом його надсилання на електронну адресу Клієнта, або Клієнт може отримати зазначені документи на паперовому носії у будь-якому відділенні Банку.</w:t>
      </w:r>
    </w:p>
    <w:p w14:paraId="7B328695" w14:textId="77777777" w:rsidR="00784F65" w:rsidRPr="007E0800" w:rsidRDefault="002F0780" w:rsidP="0054039A">
      <w:pPr>
        <w:pStyle w:val="2"/>
        <w:numPr>
          <w:ilvl w:val="2"/>
          <w:numId w:val="92"/>
        </w:numPr>
        <w:spacing w:before="87"/>
        <w:ind w:left="0" w:firstLine="709"/>
      </w:pPr>
      <w:r w:rsidRPr="007E0800">
        <w:lastRenderedPageBreak/>
        <w:t>Відкриття</w:t>
      </w:r>
      <w:r w:rsidRPr="007E0800">
        <w:rPr>
          <w:spacing w:val="-9"/>
        </w:rPr>
        <w:t xml:space="preserve"> </w:t>
      </w:r>
      <w:r w:rsidRPr="007E0800">
        <w:t>поточних</w:t>
      </w:r>
      <w:r w:rsidRPr="007E0800">
        <w:rPr>
          <w:spacing w:val="-8"/>
        </w:rPr>
        <w:t xml:space="preserve"> </w:t>
      </w:r>
      <w:r w:rsidRPr="007E0800">
        <w:t>рахунків</w:t>
      </w:r>
      <w:r w:rsidRPr="007E0800">
        <w:rPr>
          <w:spacing w:val="-8"/>
        </w:rPr>
        <w:t xml:space="preserve"> </w:t>
      </w:r>
      <w:r w:rsidRPr="007E0800">
        <w:t>в</w:t>
      </w:r>
      <w:r w:rsidRPr="007E0800">
        <w:rPr>
          <w:spacing w:val="-9"/>
        </w:rPr>
        <w:t xml:space="preserve"> </w:t>
      </w:r>
      <w:r w:rsidRPr="007E0800">
        <w:t>Мобільному</w:t>
      </w:r>
      <w:r w:rsidRPr="007E0800">
        <w:rPr>
          <w:spacing w:val="-8"/>
        </w:rPr>
        <w:t xml:space="preserve"> </w:t>
      </w:r>
      <w:r w:rsidRPr="007E0800">
        <w:rPr>
          <w:spacing w:val="-2"/>
        </w:rPr>
        <w:t>додатку</w:t>
      </w:r>
    </w:p>
    <w:p w14:paraId="5C61F0DF" w14:textId="77777777" w:rsidR="00784F65" w:rsidRPr="007E0800" w:rsidRDefault="002F0780" w:rsidP="00A86578">
      <w:pPr>
        <w:pStyle w:val="a3"/>
        <w:ind w:left="0" w:firstLine="709"/>
        <w:jc w:val="left"/>
      </w:pPr>
      <w:r w:rsidRPr="007E0800">
        <w:t>Для</w:t>
      </w:r>
      <w:r w:rsidRPr="007E0800">
        <w:rPr>
          <w:spacing w:val="-9"/>
        </w:rPr>
        <w:t xml:space="preserve"> </w:t>
      </w:r>
      <w:r w:rsidRPr="007E0800">
        <w:t>відкриття</w:t>
      </w:r>
      <w:r w:rsidRPr="007E0800">
        <w:rPr>
          <w:spacing w:val="-5"/>
        </w:rPr>
        <w:t xml:space="preserve"> </w:t>
      </w:r>
      <w:r w:rsidRPr="007E0800">
        <w:t>поточного</w:t>
      </w:r>
      <w:r w:rsidRPr="007E0800">
        <w:rPr>
          <w:spacing w:val="-6"/>
        </w:rPr>
        <w:t xml:space="preserve"> </w:t>
      </w:r>
      <w:r w:rsidRPr="007E0800">
        <w:t>рахунку</w:t>
      </w:r>
      <w:r w:rsidRPr="007E0800">
        <w:rPr>
          <w:spacing w:val="-7"/>
        </w:rPr>
        <w:t xml:space="preserve"> </w:t>
      </w:r>
      <w:r w:rsidRPr="007E0800">
        <w:t>в</w:t>
      </w:r>
      <w:r w:rsidRPr="007E0800">
        <w:rPr>
          <w:spacing w:val="-8"/>
        </w:rPr>
        <w:t xml:space="preserve"> </w:t>
      </w:r>
      <w:r w:rsidRPr="007E0800">
        <w:t>Мобільному</w:t>
      </w:r>
      <w:r w:rsidRPr="007E0800">
        <w:rPr>
          <w:spacing w:val="-6"/>
        </w:rPr>
        <w:t xml:space="preserve"> </w:t>
      </w:r>
      <w:r w:rsidRPr="007E0800">
        <w:t>додатку</w:t>
      </w:r>
      <w:r w:rsidRPr="007E0800">
        <w:rPr>
          <w:spacing w:val="-6"/>
        </w:rPr>
        <w:t xml:space="preserve"> </w:t>
      </w:r>
      <w:r w:rsidRPr="007E0800">
        <w:t>Клієнту</w:t>
      </w:r>
      <w:r w:rsidRPr="007E0800">
        <w:rPr>
          <w:spacing w:val="-7"/>
        </w:rPr>
        <w:t xml:space="preserve"> </w:t>
      </w:r>
      <w:r w:rsidRPr="007E0800">
        <w:rPr>
          <w:spacing w:val="-2"/>
        </w:rPr>
        <w:t>необхідно:</w:t>
      </w:r>
    </w:p>
    <w:p w14:paraId="346286D6" w14:textId="77777777" w:rsidR="00784F65" w:rsidRPr="007E0800" w:rsidRDefault="002F0780" w:rsidP="00A86578">
      <w:pPr>
        <w:pStyle w:val="a6"/>
        <w:numPr>
          <w:ilvl w:val="0"/>
          <w:numId w:val="34"/>
        </w:numPr>
        <w:tabs>
          <w:tab w:val="left" w:pos="402"/>
        </w:tabs>
        <w:spacing w:before="18"/>
        <w:ind w:left="0" w:firstLine="709"/>
        <w:jc w:val="left"/>
        <w:rPr>
          <w:sz w:val="20"/>
        </w:rPr>
      </w:pPr>
      <w:r w:rsidRPr="007E0800">
        <w:rPr>
          <w:sz w:val="20"/>
        </w:rPr>
        <w:t>пройти</w:t>
      </w:r>
      <w:r w:rsidRPr="007E0800">
        <w:rPr>
          <w:spacing w:val="-9"/>
          <w:sz w:val="20"/>
        </w:rPr>
        <w:t xml:space="preserve"> </w:t>
      </w:r>
      <w:r w:rsidRPr="007E0800">
        <w:rPr>
          <w:sz w:val="20"/>
        </w:rPr>
        <w:t>процедуру</w:t>
      </w:r>
      <w:r w:rsidRPr="007E0800">
        <w:rPr>
          <w:spacing w:val="-8"/>
          <w:sz w:val="20"/>
        </w:rPr>
        <w:t xml:space="preserve"> </w:t>
      </w:r>
      <w:r w:rsidRPr="007E0800">
        <w:rPr>
          <w:sz w:val="20"/>
        </w:rPr>
        <w:t>Аутентифікації</w:t>
      </w:r>
      <w:r w:rsidRPr="007E0800">
        <w:rPr>
          <w:spacing w:val="-11"/>
          <w:sz w:val="20"/>
        </w:rPr>
        <w:t xml:space="preserve"> </w:t>
      </w:r>
      <w:r w:rsidRPr="007E0800">
        <w:rPr>
          <w:sz w:val="20"/>
        </w:rPr>
        <w:t>в</w:t>
      </w:r>
      <w:r w:rsidRPr="007E0800">
        <w:rPr>
          <w:spacing w:val="-9"/>
          <w:sz w:val="20"/>
        </w:rPr>
        <w:t xml:space="preserve"> </w:t>
      </w:r>
      <w:r w:rsidRPr="007E0800">
        <w:rPr>
          <w:sz w:val="20"/>
        </w:rPr>
        <w:t>Мобільному</w:t>
      </w:r>
      <w:r w:rsidRPr="007E0800">
        <w:rPr>
          <w:spacing w:val="-8"/>
          <w:sz w:val="20"/>
        </w:rPr>
        <w:t xml:space="preserve"> </w:t>
      </w:r>
      <w:r w:rsidRPr="007E0800">
        <w:rPr>
          <w:spacing w:val="-2"/>
          <w:sz w:val="20"/>
        </w:rPr>
        <w:t>додатку;</w:t>
      </w:r>
    </w:p>
    <w:p w14:paraId="42DB81D4" w14:textId="77777777" w:rsidR="00784F65" w:rsidRPr="007E0800" w:rsidRDefault="002F0780" w:rsidP="00A86578">
      <w:pPr>
        <w:pStyle w:val="a6"/>
        <w:numPr>
          <w:ilvl w:val="0"/>
          <w:numId w:val="34"/>
        </w:numPr>
        <w:tabs>
          <w:tab w:val="left" w:pos="411"/>
        </w:tabs>
        <w:spacing w:before="17"/>
        <w:ind w:left="0" w:right="424" w:firstLine="709"/>
        <w:jc w:val="left"/>
        <w:rPr>
          <w:sz w:val="20"/>
        </w:rPr>
      </w:pPr>
      <w:r w:rsidRPr="007E0800">
        <w:rPr>
          <w:sz w:val="20"/>
        </w:rPr>
        <w:t>обрати валюту поточного рахунку та ввести інші обов’язкові параметри, що вимагаються Мобільним додатком для відкриття поточного рахунку;</w:t>
      </w:r>
    </w:p>
    <w:p w14:paraId="7A1083CB" w14:textId="77777777" w:rsidR="00784F65" w:rsidRPr="007E0800" w:rsidRDefault="002F0780" w:rsidP="00A86578">
      <w:pPr>
        <w:pStyle w:val="a6"/>
        <w:numPr>
          <w:ilvl w:val="0"/>
          <w:numId w:val="34"/>
        </w:numPr>
        <w:tabs>
          <w:tab w:val="left" w:pos="426"/>
        </w:tabs>
        <w:spacing w:before="15"/>
        <w:ind w:left="0" w:right="434" w:firstLine="709"/>
        <w:jc w:val="left"/>
        <w:rPr>
          <w:sz w:val="20"/>
        </w:rPr>
      </w:pPr>
      <w:r w:rsidRPr="007E0800">
        <w:rPr>
          <w:sz w:val="20"/>
        </w:rPr>
        <w:t>підтвердити відкриття поточного рахунку шляхом натискання відповідних елементів управління на екранних формах операції та введення ОТР паролю (Клієнт надав згоду на відкриття поточного рахунку).</w:t>
      </w:r>
    </w:p>
    <w:p w14:paraId="669D0485" w14:textId="77777777" w:rsidR="00784F65" w:rsidRPr="007E0800" w:rsidRDefault="002F0780" w:rsidP="00A86578">
      <w:pPr>
        <w:pStyle w:val="a3"/>
        <w:spacing w:before="18"/>
        <w:ind w:left="0" w:right="421" w:firstLine="709"/>
      </w:pPr>
      <w:r w:rsidRPr="007E0800">
        <w:t>Введенням ОТР паролю Клієнт підтверджує надання до Банку Заяви про відкриття поточного рахунку в електронній</w:t>
      </w:r>
      <w:r w:rsidRPr="007E0800">
        <w:rPr>
          <w:spacing w:val="-1"/>
        </w:rPr>
        <w:t xml:space="preserve"> </w:t>
      </w:r>
      <w:r w:rsidRPr="007E0800">
        <w:t>формі, підтверджує, що параметри</w:t>
      </w:r>
      <w:r w:rsidRPr="007E0800">
        <w:rPr>
          <w:spacing w:val="-1"/>
        </w:rPr>
        <w:t xml:space="preserve"> </w:t>
      </w:r>
      <w:r w:rsidRPr="007E0800">
        <w:t>Заяви</w:t>
      </w:r>
      <w:r w:rsidRPr="007E0800">
        <w:rPr>
          <w:spacing w:val="-1"/>
        </w:rPr>
        <w:t xml:space="preserve"> </w:t>
      </w:r>
      <w:r w:rsidRPr="007E0800">
        <w:t>про відкриття поточного рахунку відповідають параметрам ініційованої Клієнтом операції, а також Клієнт підтверджує, що він ознайомлений із Довідкою про систему гарантування вкладів фізичних осіб, з частиною 4 статті 26 Закону України «Про систему гарантування вкладів фізичних</w:t>
      </w:r>
      <w:r w:rsidRPr="007E0800">
        <w:rPr>
          <w:spacing w:val="-13"/>
        </w:rPr>
        <w:t xml:space="preserve"> </w:t>
      </w:r>
      <w:r w:rsidRPr="007E0800">
        <w:t>осіб»</w:t>
      </w:r>
      <w:r w:rsidRPr="007E0800">
        <w:rPr>
          <w:spacing w:val="-12"/>
        </w:rPr>
        <w:t xml:space="preserve"> </w:t>
      </w:r>
      <w:r w:rsidRPr="007E0800">
        <w:t>та</w:t>
      </w:r>
      <w:r w:rsidRPr="007E0800">
        <w:rPr>
          <w:spacing w:val="-13"/>
        </w:rPr>
        <w:t xml:space="preserve"> </w:t>
      </w:r>
      <w:r w:rsidRPr="007E0800">
        <w:t>з</w:t>
      </w:r>
      <w:r w:rsidRPr="007E0800">
        <w:rPr>
          <w:spacing w:val="-12"/>
        </w:rPr>
        <w:t xml:space="preserve"> </w:t>
      </w:r>
      <w:r w:rsidRPr="007E0800">
        <w:t>Тарифами</w:t>
      </w:r>
      <w:r w:rsidRPr="007E0800">
        <w:rPr>
          <w:spacing w:val="-13"/>
        </w:rPr>
        <w:t xml:space="preserve"> </w:t>
      </w:r>
      <w:r w:rsidRPr="007E0800">
        <w:t>Банку.</w:t>
      </w:r>
      <w:r w:rsidRPr="007E0800">
        <w:rPr>
          <w:spacing w:val="-12"/>
        </w:rPr>
        <w:t xml:space="preserve"> </w:t>
      </w:r>
      <w:r w:rsidRPr="007E0800">
        <w:t>При</w:t>
      </w:r>
      <w:r w:rsidRPr="007E0800">
        <w:rPr>
          <w:spacing w:val="-13"/>
        </w:rPr>
        <w:t xml:space="preserve"> </w:t>
      </w:r>
      <w:r w:rsidRPr="007E0800">
        <w:t>цьому</w:t>
      </w:r>
      <w:r w:rsidRPr="007E0800">
        <w:rPr>
          <w:spacing w:val="-12"/>
        </w:rPr>
        <w:t xml:space="preserve"> </w:t>
      </w:r>
      <w:r w:rsidRPr="007E0800">
        <w:t>Довідка</w:t>
      </w:r>
      <w:r w:rsidRPr="007E0800">
        <w:rPr>
          <w:spacing w:val="-13"/>
        </w:rPr>
        <w:t xml:space="preserve"> </w:t>
      </w:r>
      <w:r w:rsidRPr="007E0800">
        <w:t>про</w:t>
      </w:r>
      <w:r w:rsidRPr="007E0800">
        <w:rPr>
          <w:spacing w:val="-12"/>
        </w:rPr>
        <w:t xml:space="preserve"> </w:t>
      </w:r>
      <w:r w:rsidRPr="007E0800">
        <w:t>систему</w:t>
      </w:r>
      <w:r w:rsidRPr="007E0800">
        <w:rPr>
          <w:spacing w:val="-13"/>
        </w:rPr>
        <w:t xml:space="preserve"> </w:t>
      </w:r>
      <w:r w:rsidRPr="007E0800">
        <w:t>гарантування</w:t>
      </w:r>
      <w:r w:rsidRPr="007E0800">
        <w:rPr>
          <w:spacing w:val="-12"/>
        </w:rPr>
        <w:t xml:space="preserve"> </w:t>
      </w:r>
      <w:r w:rsidRPr="007E0800">
        <w:t>вкладів</w:t>
      </w:r>
      <w:r w:rsidRPr="007E0800">
        <w:rPr>
          <w:spacing w:val="-13"/>
        </w:rPr>
        <w:t xml:space="preserve"> </w:t>
      </w:r>
      <w:r w:rsidRPr="007E0800">
        <w:t>фізичних</w:t>
      </w:r>
      <w:r w:rsidRPr="007E0800">
        <w:rPr>
          <w:spacing w:val="-12"/>
        </w:rPr>
        <w:t xml:space="preserve"> </w:t>
      </w:r>
      <w:r w:rsidRPr="007E0800">
        <w:t>осіб</w:t>
      </w:r>
      <w:r w:rsidRPr="007E0800">
        <w:rPr>
          <w:spacing w:val="-13"/>
        </w:rPr>
        <w:t xml:space="preserve"> </w:t>
      </w:r>
      <w:r w:rsidRPr="007E0800">
        <w:t>надається Клієнту за допомогою засобів інформаційних, інформаційно-телекомунікаційних систем в електронній формі, отримання якої підтверджується повідомленням, що зберігається у системі Банку, з можливістю друку відповідного звіту.</w:t>
      </w:r>
    </w:p>
    <w:p w14:paraId="30C3533C" w14:textId="77777777" w:rsidR="00784F65" w:rsidRPr="007E0800" w:rsidRDefault="002F0780" w:rsidP="00A86578">
      <w:pPr>
        <w:pStyle w:val="a3"/>
        <w:spacing w:before="18"/>
        <w:ind w:left="0" w:right="432" w:firstLine="709"/>
      </w:pPr>
      <w:r w:rsidRPr="007E0800">
        <w:t xml:space="preserve">Банк здійснює відкриття поточного рахунку за умови, якщо Клієнт ідентифікований Банком, попередньо проведена успішна Аутентифікація Клієнта в Мобільному додатку та операція підтверджена введенням ОТР </w:t>
      </w:r>
      <w:r w:rsidRPr="007E0800">
        <w:rPr>
          <w:spacing w:val="-2"/>
        </w:rPr>
        <w:t>паролю.</w:t>
      </w:r>
    </w:p>
    <w:p w14:paraId="505CF45F" w14:textId="77777777" w:rsidR="00784F65" w:rsidRPr="007E0800" w:rsidRDefault="002F0780" w:rsidP="00A86578">
      <w:pPr>
        <w:pStyle w:val="a3"/>
        <w:spacing w:before="16" w:line="230" w:lineRule="auto"/>
        <w:ind w:left="0" w:right="421" w:firstLine="709"/>
      </w:pPr>
      <w:r w:rsidRPr="007E0800">
        <w:t>Після</w:t>
      </w:r>
      <w:r w:rsidRPr="007E0800">
        <w:rPr>
          <w:spacing w:val="-5"/>
        </w:rPr>
        <w:t xml:space="preserve"> </w:t>
      </w:r>
      <w:r w:rsidRPr="007E0800">
        <w:t>відкриття</w:t>
      </w:r>
      <w:r w:rsidRPr="007E0800">
        <w:rPr>
          <w:spacing w:val="-7"/>
        </w:rPr>
        <w:t xml:space="preserve"> </w:t>
      </w:r>
      <w:r w:rsidRPr="007E0800">
        <w:t>Банком</w:t>
      </w:r>
      <w:r w:rsidRPr="007E0800">
        <w:rPr>
          <w:spacing w:val="-3"/>
        </w:rPr>
        <w:t xml:space="preserve"> </w:t>
      </w:r>
      <w:r w:rsidRPr="007E0800">
        <w:t>поточного</w:t>
      </w:r>
      <w:r w:rsidRPr="007E0800">
        <w:rPr>
          <w:spacing w:val="-5"/>
        </w:rPr>
        <w:t xml:space="preserve"> </w:t>
      </w:r>
      <w:r w:rsidRPr="007E0800">
        <w:t>рахунку,</w:t>
      </w:r>
      <w:r w:rsidRPr="007E0800">
        <w:rPr>
          <w:spacing w:val="-6"/>
        </w:rPr>
        <w:t xml:space="preserve"> </w:t>
      </w:r>
      <w:r w:rsidRPr="007E0800">
        <w:t>ініційованого</w:t>
      </w:r>
      <w:r w:rsidRPr="007E0800">
        <w:rPr>
          <w:spacing w:val="-5"/>
        </w:rPr>
        <w:t xml:space="preserve"> </w:t>
      </w:r>
      <w:r w:rsidRPr="007E0800">
        <w:t>Клієнтом,</w:t>
      </w:r>
      <w:r w:rsidRPr="007E0800">
        <w:rPr>
          <w:spacing w:val="-6"/>
        </w:rPr>
        <w:t xml:space="preserve"> </w:t>
      </w:r>
      <w:r w:rsidRPr="007E0800">
        <w:t>Клієнту</w:t>
      </w:r>
      <w:r w:rsidRPr="007E0800">
        <w:rPr>
          <w:spacing w:val="-5"/>
        </w:rPr>
        <w:t xml:space="preserve"> </w:t>
      </w:r>
      <w:r w:rsidRPr="007E0800">
        <w:t>буде</w:t>
      </w:r>
      <w:r w:rsidRPr="007E0800">
        <w:rPr>
          <w:spacing w:val="-5"/>
        </w:rPr>
        <w:t xml:space="preserve"> </w:t>
      </w:r>
      <w:r w:rsidRPr="007E0800">
        <w:t>відправлено</w:t>
      </w:r>
      <w:r w:rsidRPr="007E0800">
        <w:rPr>
          <w:spacing w:val="-5"/>
        </w:rPr>
        <w:t xml:space="preserve"> </w:t>
      </w:r>
      <w:r w:rsidRPr="007E0800">
        <w:t>відповідну Угоду-Заяву, Довідку про систему гарантування вкладів фізичних в електронному вигляді шляхом її надсилання на електронну адресу Клієнта, або клієнт може отримати зазначені документи на паперовому носії у будь-якому відділенні Банку.</w:t>
      </w:r>
    </w:p>
    <w:p w14:paraId="1917B69B" w14:textId="0C793BFA" w:rsidR="00784F65" w:rsidRPr="007E0800" w:rsidRDefault="008920A9" w:rsidP="0054039A">
      <w:pPr>
        <w:pStyle w:val="2"/>
        <w:numPr>
          <w:ilvl w:val="2"/>
          <w:numId w:val="92"/>
        </w:numPr>
        <w:spacing w:line="220" w:lineRule="exact"/>
        <w:ind w:left="0" w:firstLine="567"/>
        <w:rPr>
          <w:u w:val="single"/>
        </w:rPr>
      </w:pPr>
      <w:r w:rsidRPr="007E0800">
        <w:rPr>
          <w:u w:val="single"/>
        </w:rPr>
        <w:t>Миттєві</w:t>
      </w:r>
      <w:r w:rsidR="002F0780" w:rsidRPr="007E0800">
        <w:rPr>
          <w:spacing w:val="-4"/>
          <w:u w:val="single"/>
        </w:rPr>
        <w:t xml:space="preserve"> </w:t>
      </w:r>
      <w:r w:rsidR="002F0780" w:rsidRPr="007E0800">
        <w:rPr>
          <w:spacing w:val="-2"/>
          <w:u w:val="single"/>
        </w:rPr>
        <w:t>платежі</w:t>
      </w:r>
    </w:p>
    <w:p w14:paraId="3DC526D5" w14:textId="262210A9" w:rsidR="00784F65" w:rsidRPr="007E0800" w:rsidRDefault="008920A9" w:rsidP="00A86578">
      <w:pPr>
        <w:pStyle w:val="a3"/>
        <w:ind w:left="0" w:right="428"/>
      </w:pPr>
      <w:r w:rsidRPr="007E0800">
        <w:t>Миттєві</w:t>
      </w:r>
      <w:r w:rsidR="002F0780" w:rsidRPr="007E0800">
        <w:t xml:space="preserve"> платежі упроваджуються на основі системи електронних платежів Національного банку України (СЕП),</w:t>
      </w:r>
      <w:r w:rsidR="002F0780" w:rsidRPr="007E0800">
        <w:rPr>
          <w:spacing w:val="-7"/>
        </w:rPr>
        <w:t xml:space="preserve"> </w:t>
      </w:r>
      <w:r w:rsidR="002F0780" w:rsidRPr="007E0800">
        <w:t>яка</w:t>
      </w:r>
      <w:r w:rsidR="002F0780" w:rsidRPr="007E0800">
        <w:rPr>
          <w:spacing w:val="-7"/>
        </w:rPr>
        <w:t xml:space="preserve"> </w:t>
      </w:r>
      <w:r w:rsidR="002F0780" w:rsidRPr="007E0800">
        <w:t>працює</w:t>
      </w:r>
      <w:r w:rsidR="002F0780" w:rsidRPr="007E0800">
        <w:rPr>
          <w:spacing w:val="-7"/>
        </w:rPr>
        <w:t xml:space="preserve"> </w:t>
      </w:r>
      <w:r w:rsidR="002F0780" w:rsidRPr="007E0800">
        <w:t>на</w:t>
      </w:r>
      <w:r w:rsidR="002F0780" w:rsidRPr="007E0800">
        <w:rPr>
          <w:spacing w:val="-7"/>
        </w:rPr>
        <w:t xml:space="preserve"> </w:t>
      </w:r>
      <w:r w:rsidR="002F0780" w:rsidRPr="007E0800">
        <w:t>базі</w:t>
      </w:r>
      <w:r w:rsidR="002F0780" w:rsidRPr="007E0800">
        <w:rPr>
          <w:spacing w:val="-7"/>
        </w:rPr>
        <w:t xml:space="preserve"> </w:t>
      </w:r>
      <w:r w:rsidR="002F0780" w:rsidRPr="007E0800">
        <w:t>міжнародного</w:t>
      </w:r>
      <w:r w:rsidR="002F0780" w:rsidRPr="007E0800">
        <w:rPr>
          <w:spacing w:val="-6"/>
        </w:rPr>
        <w:t xml:space="preserve"> </w:t>
      </w:r>
      <w:r w:rsidR="002F0780" w:rsidRPr="007E0800">
        <w:t>стандарту</w:t>
      </w:r>
      <w:r w:rsidR="002F0780" w:rsidRPr="007E0800">
        <w:rPr>
          <w:spacing w:val="-6"/>
        </w:rPr>
        <w:t xml:space="preserve"> </w:t>
      </w:r>
      <w:r w:rsidR="002F0780" w:rsidRPr="007E0800">
        <w:t>ISO</w:t>
      </w:r>
      <w:r w:rsidR="002F0780" w:rsidRPr="007E0800">
        <w:rPr>
          <w:spacing w:val="-8"/>
        </w:rPr>
        <w:t xml:space="preserve"> </w:t>
      </w:r>
      <w:r w:rsidR="002F0780" w:rsidRPr="007E0800">
        <w:t>20022,</w:t>
      </w:r>
      <w:r w:rsidR="002F0780" w:rsidRPr="007E0800">
        <w:rPr>
          <w:spacing w:val="-8"/>
        </w:rPr>
        <w:t xml:space="preserve"> </w:t>
      </w:r>
      <w:r w:rsidR="002F0780" w:rsidRPr="007E0800">
        <w:t>з</w:t>
      </w:r>
      <w:r w:rsidR="002F0780" w:rsidRPr="007E0800">
        <w:rPr>
          <w:spacing w:val="-8"/>
        </w:rPr>
        <w:t xml:space="preserve"> </w:t>
      </w:r>
      <w:r w:rsidR="002F0780" w:rsidRPr="007E0800">
        <w:t>використанням</w:t>
      </w:r>
      <w:r w:rsidR="002F0780" w:rsidRPr="007E0800">
        <w:rPr>
          <w:spacing w:val="-7"/>
        </w:rPr>
        <w:t xml:space="preserve"> </w:t>
      </w:r>
      <w:r w:rsidR="002F0780" w:rsidRPr="007E0800">
        <w:t>сучасних</w:t>
      </w:r>
      <w:r w:rsidR="002F0780" w:rsidRPr="007E0800">
        <w:rPr>
          <w:spacing w:val="-6"/>
        </w:rPr>
        <w:t xml:space="preserve"> </w:t>
      </w:r>
      <w:r w:rsidR="002F0780" w:rsidRPr="007E0800">
        <w:t>платіжних</w:t>
      </w:r>
      <w:r w:rsidR="002F0780" w:rsidRPr="007E0800">
        <w:rPr>
          <w:spacing w:val="-6"/>
        </w:rPr>
        <w:t xml:space="preserve"> </w:t>
      </w:r>
      <w:r w:rsidR="002F0780" w:rsidRPr="007E0800">
        <w:t>європейських схем Single Euro Payments Area (SEPA), відповідно до встановлених в Банку Тарифів, та:</w:t>
      </w:r>
    </w:p>
    <w:p w14:paraId="4F6FA101" w14:textId="77777777" w:rsidR="00784F65" w:rsidRPr="007E0800" w:rsidRDefault="002F0780" w:rsidP="00A86578">
      <w:pPr>
        <w:pStyle w:val="a6"/>
        <w:numPr>
          <w:ilvl w:val="0"/>
          <w:numId w:val="33"/>
        </w:numPr>
        <w:tabs>
          <w:tab w:val="left" w:pos="1005"/>
        </w:tabs>
        <w:ind w:left="0" w:firstLine="708"/>
        <w:jc w:val="left"/>
        <w:rPr>
          <w:sz w:val="20"/>
        </w:rPr>
      </w:pPr>
      <w:r w:rsidRPr="007E0800">
        <w:rPr>
          <w:sz w:val="20"/>
        </w:rPr>
        <w:t>здійснюються</w:t>
      </w:r>
      <w:r w:rsidRPr="007E0800">
        <w:rPr>
          <w:spacing w:val="-7"/>
          <w:sz w:val="20"/>
        </w:rPr>
        <w:t xml:space="preserve"> </w:t>
      </w:r>
      <w:r w:rsidRPr="007E0800">
        <w:rPr>
          <w:sz w:val="20"/>
        </w:rPr>
        <w:t>24</w:t>
      </w:r>
      <w:r w:rsidRPr="007E0800">
        <w:rPr>
          <w:spacing w:val="-5"/>
          <w:sz w:val="20"/>
        </w:rPr>
        <w:t xml:space="preserve"> </w:t>
      </w:r>
      <w:r w:rsidRPr="007E0800">
        <w:rPr>
          <w:sz w:val="20"/>
        </w:rPr>
        <w:t>години</w:t>
      </w:r>
      <w:r w:rsidRPr="007E0800">
        <w:rPr>
          <w:spacing w:val="-7"/>
          <w:sz w:val="20"/>
        </w:rPr>
        <w:t xml:space="preserve"> </w:t>
      </w:r>
      <w:r w:rsidRPr="007E0800">
        <w:rPr>
          <w:sz w:val="20"/>
        </w:rPr>
        <w:t>на</w:t>
      </w:r>
      <w:r w:rsidRPr="007E0800">
        <w:rPr>
          <w:spacing w:val="-3"/>
          <w:sz w:val="20"/>
        </w:rPr>
        <w:t xml:space="preserve"> </w:t>
      </w:r>
      <w:r w:rsidRPr="007E0800">
        <w:rPr>
          <w:sz w:val="20"/>
        </w:rPr>
        <w:t>добу,</w:t>
      </w:r>
      <w:r w:rsidRPr="007E0800">
        <w:rPr>
          <w:spacing w:val="-5"/>
          <w:sz w:val="20"/>
        </w:rPr>
        <w:t xml:space="preserve"> </w:t>
      </w:r>
      <w:r w:rsidRPr="007E0800">
        <w:rPr>
          <w:sz w:val="20"/>
        </w:rPr>
        <w:t>365</w:t>
      </w:r>
      <w:r w:rsidRPr="007E0800">
        <w:rPr>
          <w:spacing w:val="-5"/>
          <w:sz w:val="20"/>
        </w:rPr>
        <w:t xml:space="preserve"> </w:t>
      </w:r>
      <w:r w:rsidRPr="007E0800">
        <w:rPr>
          <w:sz w:val="20"/>
        </w:rPr>
        <w:t>днів</w:t>
      </w:r>
      <w:r w:rsidRPr="007E0800">
        <w:rPr>
          <w:spacing w:val="-7"/>
          <w:sz w:val="20"/>
        </w:rPr>
        <w:t xml:space="preserve"> </w:t>
      </w:r>
      <w:r w:rsidRPr="007E0800">
        <w:rPr>
          <w:sz w:val="20"/>
        </w:rPr>
        <w:t>на</w:t>
      </w:r>
      <w:r w:rsidRPr="007E0800">
        <w:rPr>
          <w:spacing w:val="-6"/>
          <w:sz w:val="20"/>
        </w:rPr>
        <w:t xml:space="preserve"> </w:t>
      </w:r>
      <w:r w:rsidRPr="007E0800">
        <w:rPr>
          <w:spacing w:val="-4"/>
          <w:sz w:val="20"/>
        </w:rPr>
        <w:t>рік;</w:t>
      </w:r>
    </w:p>
    <w:p w14:paraId="08808539" w14:textId="77777777" w:rsidR="00784F65" w:rsidRPr="007E0800" w:rsidRDefault="002F0780" w:rsidP="00A86578">
      <w:pPr>
        <w:pStyle w:val="a6"/>
        <w:numPr>
          <w:ilvl w:val="0"/>
          <w:numId w:val="33"/>
        </w:numPr>
        <w:tabs>
          <w:tab w:val="left" w:pos="1005"/>
        </w:tabs>
        <w:ind w:left="0" w:firstLine="708"/>
        <w:jc w:val="left"/>
        <w:rPr>
          <w:sz w:val="20"/>
        </w:rPr>
      </w:pPr>
      <w:r w:rsidRPr="007E0800">
        <w:rPr>
          <w:sz w:val="20"/>
        </w:rPr>
        <w:t>виконуються</w:t>
      </w:r>
      <w:r w:rsidRPr="007E0800">
        <w:rPr>
          <w:spacing w:val="-7"/>
          <w:sz w:val="20"/>
        </w:rPr>
        <w:t xml:space="preserve"> </w:t>
      </w:r>
      <w:r w:rsidRPr="007E0800">
        <w:rPr>
          <w:sz w:val="20"/>
        </w:rPr>
        <w:t>на</w:t>
      </w:r>
      <w:r w:rsidRPr="007E0800">
        <w:rPr>
          <w:spacing w:val="-8"/>
          <w:sz w:val="20"/>
        </w:rPr>
        <w:t xml:space="preserve"> </w:t>
      </w:r>
      <w:r w:rsidRPr="007E0800">
        <w:rPr>
          <w:sz w:val="20"/>
        </w:rPr>
        <w:t>рахунок</w:t>
      </w:r>
      <w:r w:rsidRPr="007E0800">
        <w:rPr>
          <w:spacing w:val="-9"/>
          <w:sz w:val="20"/>
        </w:rPr>
        <w:t xml:space="preserve"> </w:t>
      </w:r>
      <w:r w:rsidRPr="007E0800">
        <w:rPr>
          <w:sz w:val="20"/>
        </w:rPr>
        <w:t>користувача</w:t>
      </w:r>
      <w:r w:rsidRPr="007E0800">
        <w:rPr>
          <w:spacing w:val="-8"/>
          <w:sz w:val="20"/>
        </w:rPr>
        <w:t xml:space="preserve"> </w:t>
      </w:r>
      <w:r w:rsidRPr="007E0800">
        <w:rPr>
          <w:sz w:val="20"/>
        </w:rPr>
        <w:t>будь-якого</w:t>
      </w:r>
      <w:r w:rsidRPr="007E0800">
        <w:rPr>
          <w:spacing w:val="-7"/>
          <w:sz w:val="20"/>
        </w:rPr>
        <w:t xml:space="preserve"> </w:t>
      </w:r>
      <w:r w:rsidRPr="007E0800">
        <w:rPr>
          <w:spacing w:val="-2"/>
          <w:sz w:val="20"/>
        </w:rPr>
        <w:t>банку;</w:t>
      </w:r>
    </w:p>
    <w:p w14:paraId="458397B9" w14:textId="77777777" w:rsidR="00784F65" w:rsidRPr="007E0800" w:rsidRDefault="002F0780" w:rsidP="00A86578">
      <w:pPr>
        <w:pStyle w:val="a6"/>
        <w:numPr>
          <w:ilvl w:val="0"/>
          <w:numId w:val="33"/>
        </w:numPr>
        <w:tabs>
          <w:tab w:val="left" w:pos="1005"/>
        </w:tabs>
        <w:spacing w:line="229" w:lineRule="exact"/>
        <w:ind w:left="0" w:firstLine="708"/>
        <w:jc w:val="left"/>
        <w:rPr>
          <w:sz w:val="20"/>
        </w:rPr>
      </w:pPr>
      <w:r w:rsidRPr="007E0800">
        <w:rPr>
          <w:sz w:val="20"/>
        </w:rPr>
        <w:t>миттєве</w:t>
      </w:r>
      <w:r w:rsidRPr="007E0800">
        <w:rPr>
          <w:spacing w:val="-10"/>
          <w:sz w:val="20"/>
        </w:rPr>
        <w:t xml:space="preserve"> </w:t>
      </w:r>
      <w:r w:rsidRPr="007E0800">
        <w:rPr>
          <w:sz w:val="20"/>
        </w:rPr>
        <w:t>сповіщення</w:t>
      </w:r>
      <w:r w:rsidRPr="007E0800">
        <w:rPr>
          <w:spacing w:val="-10"/>
          <w:sz w:val="20"/>
        </w:rPr>
        <w:t xml:space="preserve"> </w:t>
      </w:r>
      <w:r w:rsidRPr="007E0800">
        <w:rPr>
          <w:sz w:val="20"/>
        </w:rPr>
        <w:t>отримувача</w:t>
      </w:r>
      <w:r w:rsidRPr="007E0800">
        <w:rPr>
          <w:spacing w:val="-9"/>
          <w:sz w:val="20"/>
        </w:rPr>
        <w:t xml:space="preserve"> </w:t>
      </w:r>
      <w:r w:rsidRPr="007E0800">
        <w:rPr>
          <w:sz w:val="20"/>
        </w:rPr>
        <w:t>про</w:t>
      </w:r>
      <w:r w:rsidRPr="007E0800">
        <w:rPr>
          <w:spacing w:val="-8"/>
          <w:sz w:val="20"/>
        </w:rPr>
        <w:t xml:space="preserve"> </w:t>
      </w:r>
      <w:r w:rsidRPr="007E0800">
        <w:rPr>
          <w:sz w:val="20"/>
        </w:rPr>
        <w:t>зарахування</w:t>
      </w:r>
      <w:r w:rsidRPr="007E0800">
        <w:rPr>
          <w:spacing w:val="-10"/>
          <w:sz w:val="20"/>
        </w:rPr>
        <w:t xml:space="preserve"> </w:t>
      </w:r>
      <w:r w:rsidRPr="007E0800">
        <w:rPr>
          <w:spacing w:val="-2"/>
          <w:sz w:val="20"/>
        </w:rPr>
        <w:t>коштів;</w:t>
      </w:r>
    </w:p>
    <w:p w14:paraId="64608100" w14:textId="77777777" w:rsidR="00784F65" w:rsidRPr="007E0800" w:rsidRDefault="002F0780" w:rsidP="00A86578">
      <w:pPr>
        <w:pStyle w:val="a6"/>
        <w:numPr>
          <w:ilvl w:val="0"/>
          <w:numId w:val="33"/>
        </w:numPr>
        <w:tabs>
          <w:tab w:val="left" w:pos="1005"/>
        </w:tabs>
        <w:spacing w:line="229" w:lineRule="exact"/>
        <w:ind w:left="0" w:firstLine="708"/>
        <w:jc w:val="left"/>
        <w:rPr>
          <w:sz w:val="20"/>
        </w:rPr>
      </w:pPr>
      <w:r w:rsidRPr="007E0800">
        <w:rPr>
          <w:sz w:val="20"/>
        </w:rPr>
        <w:t>миттєва</w:t>
      </w:r>
      <w:r w:rsidRPr="007E0800">
        <w:rPr>
          <w:spacing w:val="-9"/>
          <w:sz w:val="20"/>
        </w:rPr>
        <w:t xml:space="preserve"> </w:t>
      </w:r>
      <w:r w:rsidRPr="007E0800">
        <w:rPr>
          <w:sz w:val="20"/>
        </w:rPr>
        <w:t>доступність</w:t>
      </w:r>
      <w:r w:rsidRPr="007E0800">
        <w:rPr>
          <w:spacing w:val="-11"/>
          <w:sz w:val="20"/>
        </w:rPr>
        <w:t xml:space="preserve"> </w:t>
      </w:r>
      <w:r w:rsidRPr="007E0800">
        <w:rPr>
          <w:sz w:val="20"/>
        </w:rPr>
        <w:t>коштів</w:t>
      </w:r>
      <w:r w:rsidRPr="007E0800">
        <w:rPr>
          <w:spacing w:val="-9"/>
          <w:sz w:val="20"/>
        </w:rPr>
        <w:t xml:space="preserve"> </w:t>
      </w:r>
      <w:r w:rsidRPr="007E0800">
        <w:rPr>
          <w:sz w:val="20"/>
        </w:rPr>
        <w:t>для</w:t>
      </w:r>
      <w:r w:rsidRPr="007E0800">
        <w:rPr>
          <w:spacing w:val="-8"/>
          <w:sz w:val="20"/>
        </w:rPr>
        <w:t xml:space="preserve"> </w:t>
      </w:r>
      <w:r w:rsidRPr="007E0800">
        <w:rPr>
          <w:sz w:val="20"/>
        </w:rPr>
        <w:t>використання</w:t>
      </w:r>
      <w:r w:rsidRPr="007E0800">
        <w:rPr>
          <w:spacing w:val="-11"/>
          <w:sz w:val="20"/>
        </w:rPr>
        <w:t xml:space="preserve"> </w:t>
      </w:r>
      <w:r w:rsidRPr="007E0800">
        <w:rPr>
          <w:spacing w:val="-2"/>
          <w:sz w:val="20"/>
        </w:rPr>
        <w:t>отримувачем;</w:t>
      </w:r>
    </w:p>
    <w:p w14:paraId="6541D34F" w14:textId="77777777" w:rsidR="00784F65" w:rsidRPr="007E0800" w:rsidRDefault="002F0780" w:rsidP="00A86578">
      <w:pPr>
        <w:pStyle w:val="a6"/>
        <w:numPr>
          <w:ilvl w:val="0"/>
          <w:numId w:val="33"/>
        </w:numPr>
        <w:tabs>
          <w:tab w:val="left" w:pos="1005"/>
        </w:tabs>
        <w:spacing w:before="1"/>
        <w:ind w:left="0" w:firstLine="708"/>
        <w:jc w:val="left"/>
        <w:rPr>
          <w:sz w:val="20"/>
        </w:rPr>
      </w:pPr>
      <w:r w:rsidRPr="007E0800">
        <w:rPr>
          <w:sz w:val="20"/>
        </w:rPr>
        <w:t>ініціювання</w:t>
      </w:r>
      <w:r w:rsidRPr="007E0800">
        <w:rPr>
          <w:spacing w:val="-10"/>
          <w:sz w:val="20"/>
        </w:rPr>
        <w:t xml:space="preserve"> </w:t>
      </w:r>
      <w:r w:rsidRPr="007E0800">
        <w:rPr>
          <w:sz w:val="20"/>
        </w:rPr>
        <w:t>платником</w:t>
      </w:r>
      <w:r w:rsidRPr="007E0800">
        <w:rPr>
          <w:spacing w:val="-9"/>
          <w:sz w:val="20"/>
        </w:rPr>
        <w:t xml:space="preserve"> </w:t>
      </w:r>
      <w:r w:rsidRPr="007E0800">
        <w:rPr>
          <w:sz w:val="20"/>
        </w:rPr>
        <w:t>з</w:t>
      </w:r>
      <w:r w:rsidRPr="007E0800">
        <w:rPr>
          <w:spacing w:val="-9"/>
          <w:sz w:val="20"/>
        </w:rPr>
        <w:t xml:space="preserve"> </w:t>
      </w:r>
      <w:r w:rsidRPr="007E0800">
        <w:rPr>
          <w:sz w:val="20"/>
        </w:rPr>
        <w:t>платіжного</w:t>
      </w:r>
      <w:r w:rsidRPr="007E0800">
        <w:rPr>
          <w:spacing w:val="-8"/>
          <w:sz w:val="20"/>
        </w:rPr>
        <w:t xml:space="preserve"> </w:t>
      </w:r>
      <w:r w:rsidRPr="007E0800">
        <w:rPr>
          <w:sz w:val="20"/>
        </w:rPr>
        <w:t>застосунку</w:t>
      </w:r>
      <w:r w:rsidRPr="007E0800">
        <w:rPr>
          <w:spacing w:val="-8"/>
          <w:sz w:val="20"/>
        </w:rPr>
        <w:t xml:space="preserve"> </w:t>
      </w:r>
      <w:r w:rsidRPr="007E0800">
        <w:rPr>
          <w:sz w:val="20"/>
        </w:rPr>
        <w:t>надавача</w:t>
      </w:r>
      <w:r w:rsidRPr="007E0800">
        <w:rPr>
          <w:spacing w:val="-9"/>
          <w:sz w:val="20"/>
        </w:rPr>
        <w:t xml:space="preserve"> </w:t>
      </w:r>
      <w:r w:rsidRPr="007E0800">
        <w:rPr>
          <w:sz w:val="20"/>
        </w:rPr>
        <w:t>платіжних</w:t>
      </w:r>
      <w:r w:rsidRPr="007E0800">
        <w:rPr>
          <w:spacing w:val="-8"/>
          <w:sz w:val="20"/>
        </w:rPr>
        <w:t xml:space="preserve"> </w:t>
      </w:r>
      <w:r w:rsidRPr="007E0800">
        <w:rPr>
          <w:spacing w:val="-2"/>
          <w:sz w:val="20"/>
        </w:rPr>
        <w:t>послуг;</w:t>
      </w:r>
    </w:p>
    <w:p w14:paraId="295476A3" w14:textId="77777777" w:rsidR="00784F65" w:rsidRPr="007E0800" w:rsidRDefault="002F0780" w:rsidP="00A86578">
      <w:pPr>
        <w:pStyle w:val="a6"/>
        <w:numPr>
          <w:ilvl w:val="0"/>
          <w:numId w:val="33"/>
        </w:numPr>
        <w:tabs>
          <w:tab w:val="left" w:pos="1005"/>
        </w:tabs>
        <w:ind w:left="0" w:right="705" w:firstLine="708"/>
        <w:jc w:val="left"/>
        <w:rPr>
          <w:sz w:val="20"/>
        </w:rPr>
      </w:pPr>
      <w:r w:rsidRPr="007E0800">
        <w:rPr>
          <w:sz w:val="20"/>
        </w:rPr>
        <w:t>обмін</w:t>
      </w:r>
      <w:r w:rsidRPr="007E0800">
        <w:rPr>
          <w:spacing w:val="-5"/>
          <w:sz w:val="20"/>
        </w:rPr>
        <w:t xml:space="preserve"> </w:t>
      </w:r>
      <w:r w:rsidRPr="007E0800">
        <w:rPr>
          <w:sz w:val="20"/>
        </w:rPr>
        <w:t>реквізитами</w:t>
      </w:r>
      <w:r w:rsidRPr="007E0800">
        <w:rPr>
          <w:spacing w:val="-5"/>
          <w:sz w:val="20"/>
        </w:rPr>
        <w:t xml:space="preserve"> </w:t>
      </w:r>
      <w:r w:rsidRPr="007E0800">
        <w:rPr>
          <w:sz w:val="20"/>
        </w:rPr>
        <w:t>за</w:t>
      </w:r>
      <w:r w:rsidRPr="007E0800">
        <w:rPr>
          <w:spacing w:val="-4"/>
          <w:sz w:val="20"/>
        </w:rPr>
        <w:t xml:space="preserve"> </w:t>
      </w:r>
      <w:r w:rsidRPr="007E0800">
        <w:rPr>
          <w:sz w:val="20"/>
        </w:rPr>
        <w:t>допомогою</w:t>
      </w:r>
      <w:r w:rsidRPr="007E0800">
        <w:rPr>
          <w:spacing w:val="-4"/>
          <w:sz w:val="20"/>
        </w:rPr>
        <w:t xml:space="preserve"> </w:t>
      </w:r>
      <w:r w:rsidRPr="007E0800">
        <w:rPr>
          <w:sz w:val="20"/>
        </w:rPr>
        <w:t>QR-коду,</w:t>
      </w:r>
      <w:r w:rsidRPr="007E0800">
        <w:rPr>
          <w:spacing w:val="-4"/>
          <w:sz w:val="20"/>
        </w:rPr>
        <w:t xml:space="preserve"> </w:t>
      </w:r>
      <w:r w:rsidRPr="007E0800">
        <w:rPr>
          <w:sz w:val="20"/>
        </w:rPr>
        <w:t>номера</w:t>
      </w:r>
      <w:r w:rsidRPr="007E0800">
        <w:rPr>
          <w:spacing w:val="-4"/>
          <w:sz w:val="20"/>
        </w:rPr>
        <w:t xml:space="preserve"> </w:t>
      </w:r>
      <w:r w:rsidRPr="007E0800">
        <w:rPr>
          <w:sz w:val="20"/>
        </w:rPr>
        <w:t>мобільного</w:t>
      </w:r>
      <w:r w:rsidRPr="007E0800">
        <w:rPr>
          <w:spacing w:val="-4"/>
          <w:sz w:val="20"/>
        </w:rPr>
        <w:t xml:space="preserve"> </w:t>
      </w:r>
      <w:r w:rsidRPr="007E0800">
        <w:rPr>
          <w:sz w:val="20"/>
        </w:rPr>
        <w:t>телефону,</w:t>
      </w:r>
      <w:r w:rsidRPr="007E0800">
        <w:rPr>
          <w:spacing w:val="-4"/>
          <w:sz w:val="20"/>
        </w:rPr>
        <w:t xml:space="preserve"> </w:t>
      </w:r>
      <w:r w:rsidRPr="007E0800">
        <w:rPr>
          <w:sz w:val="20"/>
        </w:rPr>
        <w:t>адреси</w:t>
      </w:r>
      <w:r w:rsidRPr="007E0800">
        <w:rPr>
          <w:spacing w:val="-5"/>
          <w:sz w:val="20"/>
        </w:rPr>
        <w:t xml:space="preserve"> </w:t>
      </w:r>
      <w:r w:rsidRPr="007E0800">
        <w:rPr>
          <w:sz w:val="20"/>
        </w:rPr>
        <w:t>електронної</w:t>
      </w:r>
      <w:r w:rsidRPr="007E0800">
        <w:rPr>
          <w:spacing w:val="-3"/>
          <w:sz w:val="20"/>
        </w:rPr>
        <w:t xml:space="preserve"> </w:t>
      </w:r>
      <w:r w:rsidRPr="007E0800">
        <w:rPr>
          <w:sz w:val="20"/>
        </w:rPr>
        <w:t>поштової скриньки тощо.</w:t>
      </w:r>
    </w:p>
    <w:p w14:paraId="28580523" w14:textId="77777777" w:rsidR="00784F65" w:rsidRPr="007E0800" w:rsidRDefault="002F0780" w:rsidP="0054039A">
      <w:pPr>
        <w:pStyle w:val="2"/>
        <w:numPr>
          <w:ilvl w:val="2"/>
          <w:numId w:val="92"/>
        </w:numPr>
        <w:tabs>
          <w:tab w:val="left" w:pos="1592"/>
        </w:tabs>
        <w:spacing w:before="229"/>
        <w:ind w:left="0" w:firstLine="708"/>
      </w:pPr>
      <w:r w:rsidRPr="007E0800">
        <w:t>Права</w:t>
      </w:r>
      <w:r w:rsidRPr="007E0800">
        <w:rPr>
          <w:spacing w:val="-7"/>
        </w:rPr>
        <w:t xml:space="preserve"> </w:t>
      </w:r>
      <w:r w:rsidRPr="007E0800">
        <w:rPr>
          <w:spacing w:val="-2"/>
        </w:rPr>
        <w:t>Клієнта:</w:t>
      </w:r>
    </w:p>
    <w:p w14:paraId="53C9D2DA" w14:textId="77777777" w:rsidR="00784F65" w:rsidRPr="007E0800" w:rsidRDefault="002F0780" w:rsidP="00A86578">
      <w:pPr>
        <w:pStyle w:val="a6"/>
        <w:numPr>
          <w:ilvl w:val="0"/>
          <w:numId w:val="32"/>
        </w:numPr>
        <w:tabs>
          <w:tab w:val="left" w:pos="1545"/>
        </w:tabs>
        <w:spacing w:before="1"/>
        <w:ind w:left="0" w:right="422" w:firstLine="708"/>
        <w:rPr>
          <w:sz w:val="20"/>
        </w:rPr>
      </w:pPr>
      <w:r w:rsidRPr="007E0800">
        <w:rPr>
          <w:sz w:val="20"/>
        </w:rPr>
        <w:t>доручати Банку проводити платіжні операції в межах лімітів, встановлених законодавством, Правилами Міжнародних Платіжних Систем, внутрішньо-банківськими документами, за допомогою Мобільного додатку на підставі дистанційних розпоряджень, переданих в Мобільному додатку по мережі Інтернет.</w:t>
      </w:r>
    </w:p>
    <w:p w14:paraId="00AAC573" w14:textId="77777777" w:rsidR="00784F65" w:rsidRPr="007E0800" w:rsidRDefault="002F0780" w:rsidP="0054039A">
      <w:pPr>
        <w:pStyle w:val="2"/>
        <w:numPr>
          <w:ilvl w:val="2"/>
          <w:numId w:val="92"/>
        </w:numPr>
        <w:tabs>
          <w:tab w:val="left" w:pos="1593"/>
        </w:tabs>
        <w:spacing w:before="1" w:line="229" w:lineRule="exact"/>
        <w:ind w:left="0" w:firstLine="708"/>
      </w:pPr>
      <w:r w:rsidRPr="007E0800">
        <w:t>Права</w:t>
      </w:r>
      <w:r w:rsidRPr="007E0800">
        <w:rPr>
          <w:spacing w:val="-7"/>
        </w:rPr>
        <w:t xml:space="preserve"> </w:t>
      </w:r>
      <w:r w:rsidRPr="007E0800">
        <w:rPr>
          <w:spacing w:val="-2"/>
        </w:rPr>
        <w:t>Банку:</w:t>
      </w:r>
    </w:p>
    <w:p w14:paraId="32656E7F" w14:textId="2C152F27" w:rsidR="00784F65" w:rsidRPr="007E0800" w:rsidRDefault="002F0780" w:rsidP="00616FB4">
      <w:pPr>
        <w:pStyle w:val="a6"/>
        <w:numPr>
          <w:ilvl w:val="0"/>
          <w:numId w:val="31"/>
        </w:numPr>
        <w:ind w:left="0" w:right="424" w:firstLine="993"/>
        <w:rPr>
          <w:sz w:val="20"/>
        </w:rPr>
      </w:pPr>
      <w:r w:rsidRPr="007E0800">
        <w:rPr>
          <w:color w:val="232323"/>
          <w:sz w:val="20"/>
        </w:rPr>
        <w:t>повер</w:t>
      </w:r>
      <w:r w:rsidR="007E0800">
        <w:rPr>
          <w:color w:val="232323"/>
          <w:sz w:val="20"/>
        </w:rPr>
        <w:t>н</w:t>
      </w:r>
      <w:r w:rsidRPr="007E0800">
        <w:rPr>
          <w:color w:val="232323"/>
          <w:sz w:val="20"/>
        </w:rPr>
        <w:t>ути</w:t>
      </w:r>
      <w:r w:rsidRPr="007E0800">
        <w:rPr>
          <w:color w:val="232323"/>
          <w:spacing w:val="40"/>
          <w:sz w:val="20"/>
        </w:rPr>
        <w:t xml:space="preserve"> </w:t>
      </w:r>
      <w:r w:rsidRPr="007E0800">
        <w:rPr>
          <w:color w:val="232323"/>
          <w:sz w:val="20"/>
        </w:rPr>
        <w:t>електронний</w:t>
      </w:r>
      <w:r w:rsidRPr="007E0800">
        <w:rPr>
          <w:color w:val="232323"/>
          <w:spacing w:val="40"/>
          <w:sz w:val="20"/>
        </w:rPr>
        <w:t xml:space="preserve"> </w:t>
      </w:r>
      <w:r w:rsidRPr="007E0800">
        <w:rPr>
          <w:color w:val="232323"/>
          <w:sz w:val="20"/>
        </w:rPr>
        <w:t>розрахунковий</w:t>
      </w:r>
      <w:r w:rsidRPr="007E0800">
        <w:rPr>
          <w:color w:val="232323"/>
          <w:spacing w:val="40"/>
          <w:sz w:val="20"/>
        </w:rPr>
        <w:t xml:space="preserve"> </w:t>
      </w:r>
      <w:r w:rsidRPr="007E0800">
        <w:rPr>
          <w:color w:val="232323"/>
          <w:sz w:val="20"/>
        </w:rPr>
        <w:t>документ</w:t>
      </w:r>
      <w:r w:rsidRPr="007E0800">
        <w:rPr>
          <w:color w:val="232323"/>
          <w:spacing w:val="40"/>
          <w:sz w:val="20"/>
        </w:rPr>
        <w:t xml:space="preserve"> </w:t>
      </w:r>
      <w:r w:rsidRPr="007E0800">
        <w:rPr>
          <w:color w:val="232323"/>
          <w:sz w:val="20"/>
        </w:rPr>
        <w:t>без</w:t>
      </w:r>
      <w:r w:rsidRPr="007E0800">
        <w:rPr>
          <w:color w:val="232323"/>
          <w:spacing w:val="40"/>
          <w:sz w:val="20"/>
        </w:rPr>
        <w:t xml:space="preserve"> </w:t>
      </w:r>
      <w:r w:rsidRPr="007E0800">
        <w:rPr>
          <w:color w:val="232323"/>
          <w:sz w:val="20"/>
        </w:rPr>
        <w:t>виконання</w:t>
      </w:r>
      <w:r w:rsidRPr="007E0800">
        <w:rPr>
          <w:color w:val="232323"/>
          <w:spacing w:val="40"/>
          <w:sz w:val="20"/>
        </w:rPr>
        <w:t xml:space="preserve"> </w:t>
      </w:r>
      <w:r w:rsidRPr="007E0800">
        <w:rPr>
          <w:color w:val="232323"/>
          <w:sz w:val="20"/>
        </w:rPr>
        <w:t>згідно</w:t>
      </w:r>
      <w:r w:rsidRPr="007E0800">
        <w:rPr>
          <w:color w:val="232323"/>
          <w:spacing w:val="40"/>
          <w:sz w:val="20"/>
        </w:rPr>
        <w:t xml:space="preserve"> </w:t>
      </w:r>
      <w:r w:rsidRPr="007E0800">
        <w:rPr>
          <w:color w:val="232323"/>
          <w:sz w:val="20"/>
        </w:rPr>
        <w:t>чинного</w:t>
      </w:r>
      <w:r w:rsidRPr="007E0800">
        <w:rPr>
          <w:color w:val="232323"/>
          <w:spacing w:val="40"/>
          <w:sz w:val="20"/>
        </w:rPr>
        <w:t xml:space="preserve"> </w:t>
      </w:r>
      <w:r w:rsidRPr="007E0800">
        <w:rPr>
          <w:color w:val="232323"/>
          <w:sz w:val="20"/>
        </w:rPr>
        <w:t>законодавства України, у тому числі нормативно-правових актів Національного банку;</w:t>
      </w:r>
    </w:p>
    <w:p w14:paraId="784CCDEF" w14:textId="77777777" w:rsidR="00784F65" w:rsidRPr="007E0800" w:rsidRDefault="002F0780" w:rsidP="00616FB4">
      <w:pPr>
        <w:pStyle w:val="a6"/>
        <w:numPr>
          <w:ilvl w:val="0"/>
          <w:numId w:val="31"/>
        </w:numPr>
        <w:ind w:left="0" w:right="424" w:firstLine="993"/>
        <w:rPr>
          <w:sz w:val="20"/>
        </w:rPr>
      </w:pPr>
      <w:r w:rsidRPr="007E0800">
        <w:rPr>
          <w:color w:val="232323"/>
          <w:sz w:val="20"/>
        </w:rPr>
        <w:t>відмовити</w:t>
      </w:r>
      <w:r w:rsidRPr="007E0800">
        <w:rPr>
          <w:color w:val="232323"/>
          <w:spacing w:val="23"/>
          <w:sz w:val="20"/>
        </w:rPr>
        <w:t xml:space="preserve"> </w:t>
      </w:r>
      <w:r w:rsidRPr="007E0800">
        <w:rPr>
          <w:color w:val="232323"/>
          <w:sz w:val="20"/>
        </w:rPr>
        <w:t>Клієнту</w:t>
      </w:r>
      <w:r w:rsidRPr="007E0800">
        <w:rPr>
          <w:color w:val="232323"/>
          <w:spacing w:val="23"/>
          <w:sz w:val="20"/>
        </w:rPr>
        <w:t xml:space="preserve"> </w:t>
      </w:r>
      <w:r w:rsidRPr="007E0800">
        <w:rPr>
          <w:color w:val="232323"/>
          <w:sz w:val="20"/>
        </w:rPr>
        <w:t>у</w:t>
      </w:r>
      <w:r w:rsidRPr="007E0800">
        <w:rPr>
          <w:color w:val="232323"/>
          <w:spacing w:val="23"/>
          <w:sz w:val="20"/>
        </w:rPr>
        <w:t xml:space="preserve"> </w:t>
      </w:r>
      <w:r w:rsidRPr="007E0800">
        <w:rPr>
          <w:color w:val="232323"/>
          <w:sz w:val="20"/>
        </w:rPr>
        <w:t>виконанні</w:t>
      </w:r>
      <w:r w:rsidRPr="007E0800">
        <w:rPr>
          <w:color w:val="232323"/>
          <w:spacing w:val="22"/>
          <w:sz w:val="20"/>
        </w:rPr>
        <w:t xml:space="preserve"> </w:t>
      </w:r>
      <w:r w:rsidRPr="007E0800">
        <w:rPr>
          <w:color w:val="232323"/>
          <w:sz w:val="20"/>
        </w:rPr>
        <w:t>дистанційного</w:t>
      </w:r>
      <w:r w:rsidRPr="007E0800">
        <w:rPr>
          <w:color w:val="232323"/>
          <w:spacing w:val="24"/>
          <w:sz w:val="20"/>
        </w:rPr>
        <w:t xml:space="preserve"> </w:t>
      </w:r>
      <w:r w:rsidRPr="007E0800">
        <w:rPr>
          <w:color w:val="232323"/>
          <w:sz w:val="20"/>
        </w:rPr>
        <w:t>розпорядження,</w:t>
      </w:r>
      <w:r w:rsidRPr="007E0800">
        <w:rPr>
          <w:color w:val="232323"/>
          <w:spacing w:val="22"/>
          <w:sz w:val="20"/>
        </w:rPr>
        <w:t xml:space="preserve"> </w:t>
      </w:r>
      <w:r w:rsidRPr="007E0800">
        <w:rPr>
          <w:color w:val="232323"/>
          <w:sz w:val="20"/>
        </w:rPr>
        <w:t>якщо</w:t>
      </w:r>
      <w:r w:rsidRPr="007E0800">
        <w:rPr>
          <w:color w:val="232323"/>
          <w:spacing w:val="23"/>
          <w:sz w:val="20"/>
        </w:rPr>
        <w:t xml:space="preserve"> </w:t>
      </w:r>
      <w:r w:rsidRPr="007E0800">
        <w:rPr>
          <w:color w:val="232323"/>
          <w:sz w:val="20"/>
        </w:rPr>
        <w:t>на</w:t>
      </w:r>
      <w:r w:rsidRPr="007E0800">
        <w:rPr>
          <w:color w:val="232323"/>
          <w:spacing w:val="22"/>
          <w:sz w:val="20"/>
        </w:rPr>
        <w:t xml:space="preserve"> </w:t>
      </w:r>
      <w:r w:rsidRPr="007E0800">
        <w:rPr>
          <w:color w:val="232323"/>
          <w:sz w:val="20"/>
        </w:rPr>
        <w:t>етапі перевірки рахунків Клієнта та одержувача виявлені невідповідності;</w:t>
      </w:r>
    </w:p>
    <w:p w14:paraId="35854053" w14:textId="77777777" w:rsidR="00784F65" w:rsidRPr="007E0800" w:rsidRDefault="002F0780" w:rsidP="00616FB4">
      <w:pPr>
        <w:pStyle w:val="a6"/>
        <w:numPr>
          <w:ilvl w:val="0"/>
          <w:numId w:val="31"/>
        </w:numPr>
        <w:spacing w:before="1"/>
        <w:ind w:left="0" w:right="424" w:firstLine="993"/>
        <w:rPr>
          <w:sz w:val="20"/>
        </w:rPr>
      </w:pPr>
      <w:r w:rsidRPr="007E0800">
        <w:rPr>
          <w:color w:val="232323"/>
          <w:sz w:val="20"/>
        </w:rPr>
        <w:t>змінювати</w:t>
      </w:r>
      <w:r w:rsidRPr="007E0800">
        <w:rPr>
          <w:color w:val="232323"/>
          <w:spacing w:val="-9"/>
          <w:sz w:val="20"/>
        </w:rPr>
        <w:t xml:space="preserve"> </w:t>
      </w:r>
      <w:r w:rsidRPr="007E0800">
        <w:rPr>
          <w:color w:val="232323"/>
          <w:sz w:val="20"/>
        </w:rPr>
        <w:t>ім'я</w:t>
      </w:r>
      <w:r w:rsidRPr="007E0800">
        <w:rPr>
          <w:color w:val="232323"/>
          <w:spacing w:val="-7"/>
          <w:sz w:val="20"/>
        </w:rPr>
        <w:t xml:space="preserve"> </w:t>
      </w:r>
      <w:r w:rsidRPr="007E0800">
        <w:rPr>
          <w:color w:val="232323"/>
          <w:sz w:val="20"/>
        </w:rPr>
        <w:t>(адресу)</w:t>
      </w:r>
      <w:r w:rsidRPr="007E0800">
        <w:rPr>
          <w:color w:val="232323"/>
          <w:spacing w:val="-7"/>
          <w:sz w:val="20"/>
        </w:rPr>
        <w:t xml:space="preserve"> </w:t>
      </w:r>
      <w:r w:rsidRPr="007E0800">
        <w:rPr>
          <w:color w:val="232323"/>
          <w:sz w:val="20"/>
        </w:rPr>
        <w:t>Мобільного</w:t>
      </w:r>
      <w:r w:rsidRPr="007E0800">
        <w:rPr>
          <w:color w:val="232323"/>
          <w:spacing w:val="-6"/>
          <w:sz w:val="20"/>
        </w:rPr>
        <w:t xml:space="preserve"> </w:t>
      </w:r>
      <w:r w:rsidRPr="007E0800">
        <w:rPr>
          <w:color w:val="232323"/>
          <w:sz w:val="20"/>
        </w:rPr>
        <w:t>додатку</w:t>
      </w:r>
      <w:r w:rsidRPr="007E0800">
        <w:rPr>
          <w:color w:val="232323"/>
          <w:spacing w:val="-6"/>
          <w:sz w:val="20"/>
        </w:rPr>
        <w:t xml:space="preserve"> </w:t>
      </w:r>
      <w:r w:rsidRPr="007E0800">
        <w:rPr>
          <w:color w:val="232323"/>
          <w:sz w:val="20"/>
        </w:rPr>
        <w:t>і</w:t>
      </w:r>
      <w:r w:rsidRPr="007E0800">
        <w:rPr>
          <w:color w:val="232323"/>
          <w:spacing w:val="-8"/>
          <w:sz w:val="20"/>
        </w:rPr>
        <w:t xml:space="preserve"> </w:t>
      </w:r>
      <w:r w:rsidRPr="007E0800">
        <w:rPr>
          <w:color w:val="232323"/>
          <w:sz w:val="20"/>
        </w:rPr>
        <w:t>припиняти</w:t>
      </w:r>
      <w:r w:rsidRPr="007E0800">
        <w:rPr>
          <w:color w:val="232323"/>
          <w:spacing w:val="-5"/>
          <w:sz w:val="20"/>
        </w:rPr>
        <w:t xml:space="preserve"> </w:t>
      </w:r>
      <w:r w:rsidRPr="007E0800">
        <w:rPr>
          <w:color w:val="232323"/>
          <w:sz w:val="20"/>
        </w:rPr>
        <w:t>надання</w:t>
      </w:r>
      <w:r w:rsidRPr="007E0800">
        <w:rPr>
          <w:color w:val="232323"/>
          <w:spacing w:val="-6"/>
          <w:sz w:val="20"/>
        </w:rPr>
        <w:t xml:space="preserve"> </w:t>
      </w:r>
      <w:r w:rsidRPr="007E0800">
        <w:rPr>
          <w:color w:val="232323"/>
          <w:spacing w:val="-2"/>
          <w:sz w:val="20"/>
        </w:rPr>
        <w:t>послуг;</w:t>
      </w:r>
    </w:p>
    <w:p w14:paraId="54018100" w14:textId="77777777" w:rsidR="00784F65" w:rsidRPr="007E0800" w:rsidRDefault="002F0780" w:rsidP="00616FB4">
      <w:pPr>
        <w:pStyle w:val="a6"/>
        <w:numPr>
          <w:ilvl w:val="0"/>
          <w:numId w:val="31"/>
        </w:numPr>
        <w:ind w:left="0" w:right="424" w:firstLine="993"/>
        <w:rPr>
          <w:sz w:val="20"/>
        </w:rPr>
      </w:pPr>
      <w:r w:rsidRPr="007E0800">
        <w:rPr>
          <w:color w:val="232323"/>
          <w:sz w:val="20"/>
        </w:rPr>
        <w:t>вводити</w:t>
      </w:r>
      <w:r w:rsidRPr="007E0800">
        <w:rPr>
          <w:color w:val="232323"/>
          <w:spacing w:val="69"/>
          <w:sz w:val="20"/>
        </w:rPr>
        <w:t xml:space="preserve"> </w:t>
      </w:r>
      <w:r w:rsidRPr="007E0800">
        <w:rPr>
          <w:color w:val="232323"/>
          <w:sz w:val="20"/>
        </w:rPr>
        <w:t>додаткові</w:t>
      </w:r>
      <w:r w:rsidRPr="007E0800">
        <w:rPr>
          <w:color w:val="232323"/>
          <w:spacing w:val="40"/>
          <w:sz w:val="20"/>
        </w:rPr>
        <w:t xml:space="preserve"> </w:t>
      </w:r>
      <w:r w:rsidRPr="007E0800">
        <w:rPr>
          <w:color w:val="232323"/>
          <w:sz w:val="20"/>
        </w:rPr>
        <w:t>інструменти</w:t>
      </w:r>
      <w:r w:rsidRPr="007E0800">
        <w:rPr>
          <w:color w:val="232323"/>
          <w:spacing w:val="40"/>
          <w:sz w:val="20"/>
        </w:rPr>
        <w:t xml:space="preserve"> </w:t>
      </w:r>
      <w:r w:rsidRPr="007E0800">
        <w:rPr>
          <w:color w:val="232323"/>
          <w:sz w:val="20"/>
        </w:rPr>
        <w:t>і</w:t>
      </w:r>
      <w:r w:rsidRPr="007E0800">
        <w:rPr>
          <w:color w:val="232323"/>
          <w:spacing w:val="40"/>
          <w:sz w:val="20"/>
        </w:rPr>
        <w:t xml:space="preserve"> </w:t>
      </w:r>
      <w:r w:rsidRPr="007E0800">
        <w:rPr>
          <w:color w:val="232323"/>
          <w:sz w:val="20"/>
        </w:rPr>
        <w:t>способи,</w:t>
      </w:r>
      <w:r w:rsidRPr="007E0800">
        <w:rPr>
          <w:color w:val="232323"/>
          <w:spacing w:val="40"/>
          <w:sz w:val="20"/>
        </w:rPr>
        <w:t xml:space="preserve"> </w:t>
      </w:r>
      <w:r w:rsidRPr="007E0800">
        <w:rPr>
          <w:color w:val="232323"/>
          <w:sz w:val="20"/>
        </w:rPr>
        <w:t>що</w:t>
      </w:r>
      <w:r w:rsidRPr="007E0800">
        <w:rPr>
          <w:color w:val="232323"/>
          <w:spacing w:val="40"/>
          <w:sz w:val="20"/>
        </w:rPr>
        <w:t xml:space="preserve"> </w:t>
      </w:r>
      <w:r w:rsidRPr="007E0800">
        <w:rPr>
          <w:color w:val="232323"/>
          <w:sz w:val="20"/>
        </w:rPr>
        <w:t>підвищують</w:t>
      </w:r>
      <w:r w:rsidRPr="007E0800">
        <w:rPr>
          <w:color w:val="232323"/>
          <w:spacing w:val="40"/>
          <w:sz w:val="20"/>
        </w:rPr>
        <w:t xml:space="preserve"> </w:t>
      </w:r>
      <w:r w:rsidRPr="007E0800">
        <w:rPr>
          <w:color w:val="232323"/>
          <w:sz w:val="20"/>
        </w:rPr>
        <w:t>безпеку</w:t>
      </w:r>
      <w:r w:rsidRPr="007E0800">
        <w:rPr>
          <w:color w:val="232323"/>
          <w:spacing w:val="69"/>
          <w:sz w:val="20"/>
        </w:rPr>
        <w:t xml:space="preserve"> </w:t>
      </w:r>
      <w:r w:rsidRPr="007E0800">
        <w:rPr>
          <w:color w:val="232323"/>
          <w:sz w:val="20"/>
        </w:rPr>
        <w:t>Мобільного</w:t>
      </w:r>
      <w:r w:rsidRPr="007E0800">
        <w:rPr>
          <w:color w:val="232323"/>
          <w:spacing w:val="69"/>
          <w:sz w:val="20"/>
        </w:rPr>
        <w:t xml:space="preserve"> </w:t>
      </w:r>
      <w:r w:rsidRPr="007E0800">
        <w:rPr>
          <w:color w:val="232323"/>
          <w:sz w:val="20"/>
        </w:rPr>
        <w:t>додатку</w:t>
      </w:r>
      <w:r w:rsidRPr="007E0800">
        <w:rPr>
          <w:color w:val="232323"/>
          <w:spacing w:val="40"/>
          <w:sz w:val="20"/>
        </w:rPr>
        <w:t xml:space="preserve"> </w:t>
      </w:r>
      <w:r w:rsidRPr="007E0800">
        <w:rPr>
          <w:color w:val="232323"/>
          <w:sz w:val="20"/>
        </w:rPr>
        <w:t>без узгодження та попереднього повідомлення Клієнта;</w:t>
      </w:r>
    </w:p>
    <w:p w14:paraId="58BEB677" w14:textId="77777777" w:rsidR="00784F65" w:rsidRPr="007E0800" w:rsidRDefault="002F0780" w:rsidP="00616FB4">
      <w:pPr>
        <w:pStyle w:val="a6"/>
        <w:numPr>
          <w:ilvl w:val="0"/>
          <w:numId w:val="31"/>
        </w:numPr>
        <w:ind w:left="0" w:right="424" w:firstLine="993"/>
        <w:rPr>
          <w:sz w:val="20"/>
        </w:rPr>
      </w:pPr>
      <w:r w:rsidRPr="007E0800">
        <w:rPr>
          <w:color w:val="232323"/>
          <w:sz w:val="20"/>
        </w:rPr>
        <w:t>визначати</w:t>
      </w:r>
      <w:r w:rsidRPr="007E0800">
        <w:rPr>
          <w:color w:val="232323"/>
          <w:spacing w:val="69"/>
          <w:sz w:val="20"/>
        </w:rPr>
        <w:t xml:space="preserve"> </w:t>
      </w:r>
      <w:r w:rsidRPr="007E0800">
        <w:rPr>
          <w:color w:val="232323"/>
          <w:sz w:val="20"/>
        </w:rPr>
        <w:t>самостійно</w:t>
      </w:r>
      <w:r w:rsidRPr="007E0800">
        <w:rPr>
          <w:color w:val="232323"/>
          <w:spacing w:val="72"/>
          <w:sz w:val="20"/>
        </w:rPr>
        <w:t xml:space="preserve"> </w:t>
      </w:r>
      <w:r w:rsidRPr="007E0800">
        <w:rPr>
          <w:color w:val="232323"/>
          <w:sz w:val="20"/>
        </w:rPr>
        <w:t>ліміт</w:t>
      </w:r>
      <w:r w:rsidRPr="007E0800">
        <w:rPr>
          <w:color w:val="232323"/>
          <w:spacing w:val="70"/>
          <w:sz w:val="20"/>
        </w:rPr>
        <w:t xml:space="preserve"> </w:t>
      </w:r>
      <w:r w:rsidRPr="007E0800">
        <w:rPr>
          <w:color w:val="232323"/>
          <w:sz w:val="20"/>
        </w:rPr>
        <w:t>для</w:t>
      </w:r>
      <w:r w:rsidRPr="007E0800">
        <w:rPr>
          <w:color w:val="232323"/>
          <w:spacing w:val="70"/>
          <w:sz w:val="20"/>
        </w:rPr>
        <w:t xml:space="preserve"> </w:t>
      </w:r>
      <w:r w:rsidRPr="007E0800">
        <w:rPr>
          <w:color w:val="232323"/>
          <w:sz w:val="20"/>
        </w:rPr>
        <w:t>запиту</w:t>
      </w:r>
      <w:r w:rsidRPr="007E0800">
        <w:rPr>
          <w:color w:val="232323"/>
          <w:spacing w:val="72"/>
          <w:sz w:val="20"/>
        </w:rPr>
        <w:t xml:space="preserve"> </w:t>
      </w:r>
      <w:r w:rsidRPr="007E0800">
        <w:rPr>
          <w:color w:val="232323"/>
          <w:sz w:val="20"/>
        </w:rPr>
        <w:t>одноразового</w:t>
      </w:r>
      <w:r w:rsidRPr="007E0800">
        <w:rPr>
          <w:color w:val="232323"/>
          <w:spacing w:val="73"/>
          <w:sz w:val="20"/>
        </w:rPr>
        <w:t xml:space="preserve"> </w:t>
      </w:r>
      <w:r w:rsidRPr="007E0800">
        <w:rPr>
          <w:color w:val="232323"/>
          <w:sz w:val="20"/>
        </w:rPr>
        <w:t>паролю</w:t>
      </w:r>
      <w:r w:rsidRPr="007E0800">
        <w:rPr>
          <w:color w:val="232323"/>
          <w:spacing w:val="71"/>
          <w:sz w:val="20"/>
        </w:rPr>
        <w:t xml:space="preserve"> </w:t>
      </w:r>
      <w:r w:rsidRPr="007E0800">
        <w:rPr>
          <w:color w:val="232323"/>
          <w:sz w:val="20"/>
        </w:rPr>
        <w:t>і</w:t>
      </w:r>
      <w:r w:rsidRPr="007E0800">
        <w:rPr>
          <w:color w:val="232323"/>
          <w:spacing w:val="70"/>
          <w:sz w:val="20"/>
        </w:rPr>
        <w:t xml:space="preserve"> </w:t>
      </w:r>
      <w:r w:rsidRPr="007E0800">
        <w:rPr>
          <w:color w:val="232323"/>
          <w:sz w:val="20"/>
        </w:rPr>
        <w:t>запитувати</w:t>
      </w:r>
      <w:r w:rsidRPr="007E0800">
        <w:rPr>
          <w:color w:val="232323"/>
          <w:spacing w:val="71"/>
          <w:sz w:val="20"/>
        </w:rPr>
        <w:t xml:space="preserve"> </w:t>
      </w:r>
      <w:r w:rsidRPr="007E0800">
        <w:rPr>
          <w:color w:val="232323"/>
          <w:sz w:val="20"/>
        </w:rPr>
        <w:t>його</w:t>
      </w:r>
      <w:r w:rsidRPr="007E0800">
        <w:rPr>
          <w:color w:val="232323"/>
          <w:spacing w:val="72"/>
          <w:sz w:val="20"/>
        </w:rPr>
        <w:t xml:space="preserve"> </w:t>
      </w:r>
      <w:r w:rsidRPr="007E0800">
        <w:rPr>
          <w:color w:val="232323"/>
          <w:sz w:val="20"/>
        </w:rPr>
        <w:t>в</w:t>
      </w:r>
      <w:r w:rsidRPr="007E0800">
        <w:rPr>
          <w:color w:val="232323"/>
          <w:spacing w:val="70"/>
          <w:sz w:val="20"/>
        </w:rPr>
        <w:t xml:space="preserve"> </w:t>
      </w:r>
      <w:r w:rsidRPr="007E0800">
        <w:rPr>
          <w:color w:val="232323"/>
          <w:sz w:val="20"/>
        </w:rPr>
        <w:t>кожному конкретному випадку на свій розсуд;</w:t>
      </w:r>
    </w:p>
    <w:p w14:paraId="276AC86D" w14:textId="77777777" w:rsidR="00784F65" w:rsidRPr="007E0800" w:rsidRDefault="002F0780" w:rsidP="00616FB4">
      <w:pPr>
        <w:pStyle w:val="a6"/>
        <w:numPr>
          <w:ilvl w:val="0"/>
          <w:numId w:val="31"/>
        </w:numPr>
        <w:ind w:left="0" w:right="424" w:firstLine="993"/>
        <w:rPr>
          <w:sz w:val="20"/>
        </w:rPr>
      </w:pPr>
      <w:r w:rsidRPr="007E0800">
        <w:rPr>
          <w:color w:val="232323"/>
          <w:sz w:val="20"/>
        </w:rPr>
        <w:t>змінювати</w:t>
      </w:r>
      <w:r w:rsidRPr="007E0800">
        <w:rPr>
          <w:color w:val="232323"/>
          <w:spacing w:val="-8"/>
          <w:sz w:val="20"/>
        </w:rPr>
        <w:t xml:space="preserve"> </w:t>
      </w:r>
      <w:r w:rsidRPr="007E0800">
        <w:rPr>
          <w:color w:val="232323"/>
          <w:sz w:val="20"/>
        </w:rPr>
        <w:t>список</w:t>
      </w:r>
      <w:r w:rsidRPr="007E0800">
        <w:rPr>
          <w:color w:val="232323"/>
          <w:spacing w:val="-8"/>
          <w:sz w:val="20"/>
        </w:rPr>
        <w:t xml:space="preserve"> </w:t>
      </w:r>
      <w:r w:rsidRPr="007E0800">
        <w:rPr>
          <w:color w:val="232323"/>
          <w:sz w:val="20"/>
        </w:rPr>
        <w:t>операцій</w:t>
      </w:r>
      <w:r w:rsidRPr="007E0800">
        <w:rPr>
          <w:color w:val="232323"/>
          <w:spacing w:val="-5"/>
          <w:sz w:val="20"/>
        </w:rPr>
        <w:t xml:space="preserve"> </w:t>
      </w:r>
      <w:r w:rsidRPr="007E0800">
        <w:rPr>
          <w:color w:val="232323"/>
          <w:sz w:val="20"/>
        </w:rPr>
        <w:t>в</w:t>
      </w:r>
      <w:r w:rsidRPr="007E0800">
        <w:rPr>
          <w:color w:val="232323"/>
          <w:spacing w:val="-8"/>
          <w:sz w:val="20"/>
        </w:rPr>
        <w:t xml:space="preserve"> </w:t>
      </w:r>
      <w:r w:rsidRPr="007E0800">
        <w:rPr>
          <w:color w:val="232323"/>
          <w:sz w:val="20"/>
        </w:rPr>
        <w:t>Мобільному</w:t>
      </w:r>
      <w:r w:rsidRPr="007E0800">
        <w:rPr>
          <w:color w:val="232323"/>
          <w:spacing w:val="-5"/>
          <w:sz w:val="20"/>
        </w:rPr>
        <w:t xml:space="preserve"> </w:t>
      </w:r>
      <w:r w:rsidRPr="007E0800">
        <w:rPr>
          <w:color w:val="232323"/>
          <w:spacing w:val="-2"/>
          <w:sz w:val="20"/>
        </w:rPr>
        <w:t>додатку;</w:t>
      </w:r>
    </w:p>
    <w:p w14:paraId="4697C53B" w14:textId="77777777" w:rsidR="00784F65" w:rsidRPr="007E0800" w:rsidRDefault="002F0780" w:rsidP="00616FB4">
      <w:pPr>
        <w:pStyle w:val="a6"/>
        <w:numPr>
          <w:ilvl w:val="0"/>
          <w:numId w:val="31"/>
        </w:numPr>
        <w:spacing w:before="1"/>
        <w:ind w:left="0" w:right="424" w:firstLine="993"/>
        <w:rPr>
          <w:sz w:val="20"/>
        </w:rPr>
      </w:pPr>
      <w:r w:rsidRPr="007E0800">
        <w:rPr>
          <w:color w:val="232323"/>
          <w:sz w:val="20"/>
        </w:rPr>
        <w:t>здійснювати тимчасову зупинку Мобільного додатку для проведення технічних робіт, при цьому зазначені дії не потребують попереднього погодження Клієнтів;</w:t>
      </w:r>
    </w:p>
    <w:p w14:paraId="477634C9" w14:textId="77777777" w:rsidR="00784F65" w:rsidRPr="007E0800" w:rsidRDefault="002F0780" w:rsidP="00616FB4">
      <w:pPr>
        <w:pStyle w:val="a6"/>
        <w:numPr>
          <w:ilvl w:val="0"/>
          <w:numId w:val="31"/>
        </w:numPr>
        <w:tabs>
          <w:tab w:val="left" w:pos="1545"/>
        </w:tabs>
        <w:spacing w:line="228" w:lineRule="exact"/>
        <w:ind w:left="0" w:right="424" w:firstLine="993"/>
        <w:rPr>
          <w:sz w:val="20"/>
        </w:rPr>
      </w:pPr>
      <w:r w:rsidRPr="007E0800">
        <w:rPr>
          <w:color w:val="232323"/>
          <w:sz w:val="20"/>
        </w:rPr>
        <w:t>заблокувати</w:t>
      </w:r>
      <w:r w:rsidRPr="007E0800">
        <w:rPr>
          <w:color w:val="232323"/>
          <w:spacing w:val="-7"/>
          <w:sz w:val="20"/>
        </w:rPr>
        <w:t xml:space="preserve"> </w:t>
      </w:r>
      <w:r w:rsidRPr="007E0800">
        <w:rPr>
          <w:color w:val="232323"/>
          <w:sz w:val="20"/>
        </w:rPr>
        <w:t>доступ</w:t>
      </w:r>
      <w:r w:rsidRPr="007E0800">
        <w:rPr>
          <w:color w:val="232323"/>
          <w:spacing w:val="-7"/>
          <w:sz w:val="20"/>
        </w:rPr>
        <w:t xml:space="preserve"> </w:t>
      </w:r>
      <w:r w:rsidRPr="007E0800">
        <w:rPr>
          <w:color w:val="232323"/>
          <w:sz w:val="20"/>
        </w:rPr>
        <w:t>Клієнта</w:t>
      </w:r>
      <w:r w:rsidRPr="007E0800">
        <w:rPr>
          <w:color w:val="232323"/>
          <w:spacing w:val="-6"/>
          <w:sz w:val="20"/>
        </w:rPr>
        <w:t xml:space="preserve"> </w:t>
      </w:r>
      <w:r w:rsidRPr="007E0800">
        <w:rPr>
          <w:color w:val="232323"/>
          <w:sz w:val="20"/>
        </w:rPr>
        <w:t>до</w:t>
      </w:r>
      <w:r w:rsidRPr="007E0800">
        <w:rPr>
          <w:color w:val="232323"/>
          <w:spacing w:val="-5"/>
          <w:sz w:val="20"/>
        </w:rPr>
        <w:t xml:space="preserve"> </w:t>
      </w:r>
      <w:r w:rsidRPr="007E0800">
        <w:rPr>
          <w:color w:val="232323"/>
          <w:sz w:val="20"/>
        </w:rPr>
        <w:t>Мобільного</w:t>
      </w:r>
      <w:r w:rsidRPr="007E0800">
        <w:rPr>
          <w:color w:val="232323"/>
          <w:spacing w:val="-5"/>
          <w:sz w:val="20"/>
        </w:rPr>
        <w:t xml:space="preserve"> </w:t>
      </w:r>
      <w:r w:rsidRPr="007E0800">
        <w:rPr>
          <w:color w:val="232323"/>
          <w:sz w:val="20"/>
        </w:rPr>
        <w:t>додатку</w:t>
      </w:r>
      <w:r w:rsidRPr="007E0800">
        <w:rPr>
          <w:color w:val="232323"/>
          <w:spacing w:val="-6"/>
          <w:sz w:val="20"/>
        </w:rPr>
        <w:t xml:space="preserve"> </w:t>
      </w:r>
      <w:r w:rsidRPr="007E0800">
        <w:rPr>
          <w:color w:val="232323"/>
          <w:sz w:val="20"/>
        </w:rPr>
        <w:t>у</w:t>
      </w:r>
      <w:r w:rsidRPr="007E0800">
        <w:rPr>
          <w:color w:val="232323"/>
          <w:spacing w:val="-6"/>
          <w:sz w:val="20"/>
        </w:rPr>
        <w:t xml:space="preserve"> </w:t>
      </w:r>
      <w:r w:rsidRPr="007E0800">
        <w:rPr>
          <w:color w:val="232323"/>
          <w:sz w:val="20"/>
        </w:rPr>
        <w:t>разі</w:t>
      </w:r>
      <w:r w:rsidRPr="007E0800">
        <w:rPr>
          <w:color w:val="232323"/>
          <w:spacing w:val="-7"/>
          <w:sz w:val="20"/>
        </w:rPr>
        <w:t xml:space="preserve"> </w:t>
      </w:r>
      <w:r w:rsidRPr="007E0800">
        <w:rPr>
          <w:color w:val="232323"/>
          <w:sz w:val="20"/>
        </w:rPr>
        <w:t>настання</w:t>
      </w:r>
      <w:r w:rsidRPr="007E0800">
        <w:rPr>
          <w:color w:val="232323"/>
          <w:spacing w:val="-5"/>
          <w:sz w:val="20"/>
        </w:rPr>
        <w:t xml:space="preserve"> </w:t>
      </w:r>
      <w:r w:rsidRPr="007E0800">
        <w:rPr>
          <w:color w:val="232323"/>
          <w:sz w:val="20"/>
        </w:rPr>
        <w:t>будь-якої</w:t>
      </w:r>
      <w:r w:rsidRPr="007E0800">
        <w:rPr>
          <w:color w:val="232323"/>
          <w:spacing w:val="-6"/>
          <w:sz w:val="20"/>
        </w:rPr>
        <w:t xml:space="preserve"> </w:t>
      </w:r>
      <w:r w:rsidRPr="007E0800">
        <w:rPr>
          <w:color w:val="232323"/>
          <w:sz w:val="20"/>
        </w:rPr>
        <w:t>з</w:t>
      </w:r>
      <w:r w:rsidRPr="007E0800">
        <w:rPr>
          <w:color w:val="232323"/>
          <w:spacing w:val="-7"/>
          <w:sz w:val="20"/>
        </w:rPr>
        <w:t xml:space="preserve"> </w:t>
      </w:r>
      <w:r w:rsidRPr="007E0800">
        <w:rPr>
          <w:color w:val="232323"/>
          <w:sz w:val="20"/>
        </w:rPr>
        <w:t>наступних</w:t>
      </w:r>
      <w:r w:rsidRPr="007E0800">
        <w:rPr>
          <w:color w:val="232323"/>
          <w:spacing w:val="-5"/>
          <w:sz w:val="20"/>
        </w:rPr>
        <w:t xml:space="preserve"> </w:t>
      </w:r>
      <w:r w:rsidRPr="007E0800">
        <w:rPr>
          <w:color w:val="232323"/>
          <w:spacing w:val="-2"/>
          <w:sz w:val="20"/>
        </w:rPr>
        <w:t>умов:</w:t>
      </w:r>
    </w:p>
    <w:p w14:paraId="1CD3E062" w14:textId="77777777" w:rsidR="00784F65" w:rsidRPr="007E0800" w:rsidRDefault="002F0780" w:rsidP="00616FB4">
      <w:pPr>
        <w:pStyle w:val="a6"/>
        <w:numPr>
          <w:ilvl w:val="0"/>
          <w:numId w:val="31"/>
        </w:numPr>
        <w:tabs>
          <w:tab w:val="left" w:pos="1545"/>
        </w:tabs>
        <w:ind w:left="0" w:right="424" w:firstLine="993"/>
        <w:rPr>
          <w:sz w:val="20"/>
        </w:rPr>
      </w:pPr>
      <w:r w:rsidRPr="007E0800">
        <w:rPr>
          <w:color w:val="232323"/>
          <w:sz w:val="20"/>
        </w:rPr>
        <w:t>здійснення</w:t>
      </w:r>
      <w:r w:rsidRPr="007E0800">
        <w:rPr>
          <w:color w:val="232323"/>
          <w:spacing w:val="-9"/>
          <w:sz w:val="20"/>
        </w:rPr>
        <w:t xml:space="preserve"> </w:t>
      </w:r>
      <w:r w:rsidRPr="007E0800">
        <w:rPr>
          <w:color w:val="232323"/>
          <w:sz w:val="20"/>
        </w:rPr>
        <w:t>3</w:t>
      </w:r>
      <w:r w:rsidRPr="007E0800">
        <w:rPr>
          <w:color w:val="232323"/>
          <w:spacing w:val="-7"/>
          <w:sz w:val="20"/>
        </w:rPr>
        <w:t xml:space="preserve"> </w:t>
      </w:r>
      <w:r w:rsidRPr="007E0800">
        <w:rPr>
          <w:color w:val="232323"/>
          <w:sz w:val="20"/>
        </w:rPr>
        <w:t>(трьох)</w:t>
      </w:r>
      <w:r w:rsidRPr="007E0800">
        <w:rPr>
          <w:color w:val="232323"/>
          <w:spacing w:val="-8"/>
          <w:sz w:val="20"/>
        </w:rPr>
        <w:t xml:space="preserve"> </w:t>
      </w:r>
      <w:r w:rsidRPr="007E0800">
        <w:rPr>
          <w:color w:val="232323"/>
          <w:sz w:val="20"/>
        </w:rPr>
        <w:t>поспіль</w:t>
      </w:r>
      <w:r w:rsidRPr="007E0800">
        <w:rPr>
          <w:color w:val="232323"/>
          <w:spacing w:val="-6"/>
          <w:sz w:val="20"/>
        </w:rPr>
        <w:t xml:space="preserve"> </w:t>
      </w:r>
      <w:r w:rsidRPr="007E0800">
        <w:rPr>
          <w:color w:val="232323"/>
          <w:sz w:val="20"/>
        </w:rPr>
        <w:t>невдалих</w:t>
      </w:r>
      <w:r w:rsidRPr="007E0800">
        <w:rPr>
          <w:color w:val="232323"/>
          <w:spacing w:val="-7"/>
          <w:sz w:val="20"/>
        </w:rPr>
        <w:t xml:space="preserve"> </w:t>
      </w:r>
      <w:r w:rsidRPr="007E0800">
        <w:rPr>
          <w:color w:val="232323"/>
          <w:sz w:val="20"/>
        </w:rPr>
        <w:t>спроб</w:t>
      </w:r>
      <w:r w:rsidRPr="007E0800">
        <w:rPr>
          <w:color w:val="232323"/>
          <w:spacing w:val="-9"/>
          <w:sz w:val="20"/>
        </w:rPr>
        <w:t xml:space="preserve"> </w:t>
      </w:r>
      <w:r w:rsidRPr="007E0800">
        <w:rPr>
          <w:color w:val="232323"/>
          <w:sz w:val="20"/>
        </w:rPr>
        <w:t>введення</w:t>
      </w:r>
      <w:r w:rsidRPr="007E0800">
        <w:rPr>
          <w:color w:val="232323"/>
          <w:spacing w:val="-8"/>
          <w:sz w:val="20"/>
        </w:rPr>
        <w:t xml:space="preserve"> </w:t>
      </w:r>
      <w:r w:rsidRPr="007E0800">
        <w:rPr>
          <w:color w:val="232323"/>
          <w:sz w:val="20"/>
        </w:rPr>
        <w:t>Персонального</w:t>
      </w:r>
      <w:r w:rsidRPr="007E0800">
        <w:rPr>
          <w:color w:val="232323"/>
          <w:spacing w:val="-7"/>
          <w:sz w:val="20"/>
        </w:rPr>
        <w:t xml:space="preserve"> </w:t>
      </w:r>
      <w:r w:rsidRPr="007E0800">
        <w:rPr>
          <w:color w:val="232323"/>
          <w:spacing w:val="-2"/>
          <w:sz w:val="20"/>
        </w:rPr>
        <w:t>пароля;</w:t>
      </w:r>
    </w:p>
    <w:p w14:paraId="0753CF85" w14:textId="77777777" w:rsidR="00784F65" w:rsidRPr="007E0800" w:rsidRDefault="002F0780" w:rsidP="00616FB4">
      <w:pPr>
        <w:pStyle w:val="a6"/>
        <w:numPr>
          <w:ilvl w:val="0"/>
          <w:numId w:val="31"/>
        </w:numPr>
        <w:tabs>
          <w:tab w:val="left" w:pos="1545"/>
        </w:tabs>
        <w:spacing w:before="1"/>
        <w:ind w:left="0" w:right="424" w:firstLine="993"/>
        <w:rPr>
          <w:sz w:val="20"/>
        </w:rPr>
      </w:pPr>
      <w:r w:rsidRPr="007E0800">
        <w:rPr>
          <w:color w:val="232323"/>
          <w:sz w:val="20"/>
        </w:rPr>
        <w:t>здійснення</w:t>
      </w:r>
      <w:r w:rsidRPr="007E0800">
        <w:rPr>
          <w:color w:val="232323"/>
          <w:spacing w:val="-8"/>
          <w:sz w:val="20"/>
        </w:rPr>
        <w:t xml:space="preserve"> </w:t>
      </w:r>
      <w:r w:rsidRPr="007E0800">
        <w:rPr>
          <w:color w:val="232323"/>
          <w:sz w:val="20"/>
        </w:rPr>
        <w:t>5</w:t>
      </w:r>
      <w:r w:rsidRPr="007E0800">
        <w:rPr>
          <w:color w:val="232323"/>
          <w:spacing w:val="-6"/>
          <w:sz w:val="20"/>
        </w:rPr>
        <w:t xml:space="preserve"> </w:t>
      </w:r>
      <w:r w:rsidRPr="007E0800">
        <w:rPr>
          <w:color w:val="232323"/>
          <w:sz w:val="20"/>
        </w:rPr>
        <w:t>(п’яти)</w:t>
      </w:r>
      <w:r w:rsidRPr="007E0800">
        <w:rPr>
          <w:color w:val="232323"/>
          <w:spacing w:val="-7"/>
          <w:sz w:val="20"/>
        </w:rPr>
        <w:t xml:space="preserve"> </w:t>
      </w:r>
      <w:r w:rsidRPr="007E0800">
        <w:rPr>
          <w:color w:val="232323"/>
          <w:sz w:val="20"/>
        </w:rPr>
        <w:t>поспіль</w:t>
      </w:r>
      <w:r w:rsidRPr="007E0800">
        <w:rPr>
          <w:color w:val="232323"/>
          <w:spacing w:val="-4"/>
          <w:sz w:val="20"/>
        </w:rPr>
        <w:t xml:space="preserve"> </w:t>
      </w:r>
      <w:r w:rsidRPr="007E0800">
        <w:rPr>
          <w:color w:val="232323"/>
          <w:sz w:val="20"/>
        </w:rPr>
        <w:t>невдалих</w:t>
      </w:r>
      <w:r w:rsidRPr="007E0800">
        <w:rPr>
          <w:color w:val="232323"/>
          <w:spacing w:val="-7"/>
          <w:sz w:val="20"/>
        </w:rPr>
        <w:t xml:space="preserve"> </w:t>
      </w:r>
      <w:r w:rsidRPr="007E0800">
        <w:rPr>
          <w:color w:val="232323"/>
          <w:sz w:val="20"/>
        </w:rPr>
        <w:t>спроб</w:t>
      </w:r>
      <w:r w:rsidRPr="007E0800">
        <w:rPr>
          <w:color w:val="232323"/>
          <w:spacing w:val="-7"/>
          <w:sz w:val="20"/>
        </w:rPr>
        <w:t xml:space="preserve"> </w:t>
      </w:r>
      <w:r w:rsidRPr="007E0800">
        <w:rPr>
          <w:color w:val="232323"/>
          <w:sz w:val="20"/>
        </w:rPr>
        <w:t>введення</w:t>
      </w:r>
      <w:r w:rsidRPr="007E0800">
        <w:rPr>
          <w:color w:val="232323"/>
          <w:spacing w:val="-7"/>
          <w:sz w:val="20"/>
        </w:rPr>
        <w:t xml:space="preserve"> </w:t>
      </w:r>
      <w:r w:rsidRPr="007E0800">
        <w:rPr>
          <w:color w:val="232323"/>
          <w:sz w:val="20"/>
        </w:rPr>
        <w:t>ОТР</w:t>
      </w:r>
      <w:r w:rsidRPr="007E0800">
        <w:rPr>
          <w:color w:val="232323"/>
          <w:spacing w:val="-8"/>
          <w:sz w:val="20"/>
        </w:rPr>
        <w:t xml:space="preserve"> </w:t>
      </w:r>
      <w:r w:rsidRPr="007E0800">
        <w:rPr>
          <w:color w:val="232323"/>
          <w:spacing w:val="-2"/>
          <w:sz w:val="20"/>
        </w:rPr>
        <w:t>паролю;</w:t>
      </w:r>
    </w:p>
    <w:p w14:paraId="354CD278" w14:textId="77777777" w:rsidR="00784F65" w:rsidRPr="007E0800" w:rsidRDefault="002F0780" w:rsidP="00616FB4">
      <w:pPr>
        <w:pStyle w:val="a6"/>
        <w:numPr>
          <w:ilvl w:val="0"/>
          <w:numId w:val="31"/>
        </w:numPr>
        <w:tabs>
          <w:tab w:val="left" w:pos="1545"/>
        </w:tabs>
        <w:ind w:left="0" w:right="424" w:firstLine="993"/>
        <w:rPr>
          <w:sz w:val="20"/>
        </w:rPr>
      </w:pPr>
      <w:r w:rsidRPr="007E0800">
        <w:rPr>
          <w:color w:val="232323"/>
          <w:sz w:val="20"/>
        </w:rPr>
        <w:t>порушення</w:t>
      </w:r>
      <w:r w:rsidRPr="007E0800">
        <w:rPr>
          <w:color w:val="232323"/>
          <w:spacing w:val="15"/>
          <w:sz w:val="20"/>
        </w:rPr>
        <w:t xml:space="preserve"> </w:t>
      </w:r>
      <w:r w:rsidRPr="007E0800">
        <w:rPr>
          <w:color w:val="232323"/>
          <w:sz w:val="20"/>
        </w:rPr>
        <w:t>або</w:t>
      </w:r>
      <w:r w:rsidRPr="007E0800">
        <w:rPr>
          <w:color w:val="232323"/>
          <w:spacing w:val="17"/>
          <w:sz w:val="20"/>
        </w:rPr>
        <w:t xml:space="preserve"> </w:t>
      </w:r>
      <w:r w:rsidRPr="007E0800">
        <w:rPr>
          <w:color w:val="232323"/>
          <w:sz w:val="20"/>
        </w:rPr>
        <w:t>спроби</w:t>
      </w:r>
      <w:r w:rsidRPr="007E0800">
        <w:rPr>
          <w:color w:val="232323"/>
          <w:spacing w:val="14"/>
          <w:sz w:val="20"/>
        </w:rPr>
        <w:t xml:space="preserve"> </w:t>
      </w:r>
      <w:r w:rsidRPr="007E0800">
        <w:rPr>
          <w:color w:val="232323"/>
          <w:sz w:val="20"/>
        </w:rPr>
        <w:t>порушення</w:t>
      </w:r>
      <w:r w:rsidRPr="007E0800">
        <w:rPr>
          <w:color w:val="232323"/>
          <w:spacing w:val="15"/>
          <w:sz w:val="20"/>
        </w:rPr>
        <w:t xml:space="preserve"> </w:t>
      </w:r>
      <w:r w:rsidRPr="007E0800">
        <w:rPr>
          <w:color w:val="232323"/>
          <w:sz w:val="20"/>
        </w:rPr>
        <w:t>Клієнтом</w:t>
      </w:r>
      <w:r w:rsidRPr="007E0800">
        <w:rPr>
          <w:color w:val="232323"/>
          <w:spacing w:val="17"/>
          <w:sz w:val="20"/>
        </w:rPr>
        <w:t xml:space="preserve"> </w:t>
      </w:r>
      <w:r w:rsidRPr="007E0800">
        <w:rPr>
          <w:color w:val="232323"/>
          <w:sz w:val="20"/>
        </w:rPr>
        <w:t>умов</w:t>
      </w:r>
      <w:r w:rsidRPr="007E0800">
        <w:rPr>
          <w:color w:val="232323"/>
          <w:spacing w:val="13"/>
          <w:sz w:val="20"/>
        </w:rPr>
        <w:t xml:space="preserve"> </w:t>
      </w:r>
      <w:r w:rsidRPr="007E0800">
        <w:rPr>
          <w:color w:val="232323"/>
          <w:sz w:val="20"/>
        </w:rPr>
        <w:t>безпеки</w:t>
      </w:r>
      <w:r w:rsidRPr="007E0800">
        <w:rPr>
          <w:color w:val="232323"/>
          <w:spacing w:val="14"/>
          <w:sz w:val="20"/>
        </w:rPr>
        <w:t xml:space="preserve"> </w:t>
      </w:r>
      <w:r w:rsidRPr="007E0800">
        <w:rPr>
          <w:color w:val="232323"/>
          <w:sz w:val="20"/>
        </w:rPr>
        <w:t>доступу</w:t>
      </w:r>
      <w:r w:rsidRPr="007E0800">
        <w:rPr>
          <w:color w:val="232323"/>
          <w:spacing w:val="18"/>
          <w:sz w:val="20"/>
        </w:rPr>
        <w:t xml:space="preserve"> </w:t>
      </w:r>
      <w:r w:rsidRPr="007E0800">
        <w:rPr>
          <w:color w:val="232323"/>
          <w:sz w:val="20"/>
        </w:rPr>
        <w:t>до</w:t>
      </w:r>
      <w:r w:rsidRPr="007E0800">
        <w:rPr>
          <w:color w:val="232323"/>
          <w:spacing w:val="17"/>
          <w:sz w:val="20"/>
        </w:rPr>
        <w:t xml:space="preserve"> </w:t>
      </w:r>
      <w:r w:rsidRPr="007E0800">
        <w:rPr>
          <w:color w:val="232323"/>
          <w:sz w:val="20"/>
        </w:rPr>
        <w:t>системи</w:t>
      </w:r>
      <w:r w:rsidRPr="007E0800">
        <w:rPr>
          <w:color w:val="232323"/>
          <w:spacing w:val="-7"/>
          <w:sz w:val="20"/>
        </w:rPr>
        <w:t xml:space="preserve"> </w:t>
      </w:r>
      <w:r w:rsidRPr="007E0800">
        <w:rPr>
          <w:color w:val="232323"/>
          <w:sz w:val="20"/>
        </w:rPr>
        <w:t>Інтернет-</w:t>
      </w:r>
      <w:r w:rsidRPr="007E0800">
        <w:rPr>
          <w:color w:val="232323"/>
          <w:spacing w:val="-2"/>
          <w:sz w:val="20"/>
        </w:rPr>
        <w:t>банкінгу</w:t>
      </w:r>
    </w:p>
    <w:p w14:paraId="5F33256D" w14:textId="77777777" w:rsidR="00784F65" w:rsidRPr="007E0800" w:rsidRDefault="002F0780" w:rsidP="00616FB4">
      <w:pPr>
        <w:pStyle w:val="a3"/>
        <w:spacing w:line="229" w:lineRule="exact"/>
        <w:ind w:left="0" w:right="424" w:firstLine="993"/>
      </w:pPr>
      <w:r w:rsidRPr="007E0800">
        <w:rPr>
          <w:color w:val="232323"/>
          <w:spacing w:val="-2"/>
        </w:rPr>
        <w:t>«CIB-Online»;</w:t>
      </w:r>
    </w:p>
    <w:p w14:paraId="482FACA6" w14:textId="77777777" w:rsidR="00784F65" w:rsidRPr="007E0800" w:rsidRDefault="002F0780" w:rsidP="00616FB4">
      <w:pPr>
        <w:pStyle w:val="a6"/>
        <w:numPr>
          <w:ilvl w:val="0"/>
          <w:numId w:val="31"/>
        </w:numPr>
        <w:tabs>
          <w:tab w:val="left" w:pos="1545"/>
        </w:tabs>
        <w:ind w:left="0" w:right="424" w:firstLine="993"/>
        <w:rPr>
          <w:sz w:val="20"/>
        </w:rPr>
      </w:pPr>
      <w:r w:rsidRPr="007E0800">
        <w:rPr>
          <w:color w:val="232323"/>
          <w:sz w:val="20"/>
        </w:rPr>
        <w:t>здійснення</w:t>
      </w:r>
      <w:r w:rsidRPr="007E0800">
        <w:rPr>
          <w:color w:val="232323"/>
          <w:spacing w:val="40"/>
          <w:sz w:val="20"/>
        </w:rPr>
        <w:t xml:space="preserve"> </w:t>
      </w:r>
      <w:r w:rsidRPr="007E0800">
        <w:rPr>
          <w:color w:val="232323"/>
          <w:sz w:val="20"/>
        </w:rPr>
        <w:t>Клієнтом</w:t>
      </w:r>
      <w:r w:rsidRPr="007E0800">
        <w:rPr>
          <w:color w:val="232323"/>
          <w:spacing w:val="40"/>
          <w:sz w:val="20"/>
        </w:rPr>
        <w:t xml:space="preserve"> </w:t>
      </w:r>
      <w:r w:rsidRPr="007E0800">
        <w:rPr>
          <w:color w:val="232323"/>
          <w:sz w:val="20"/>
        </w:rPr>
        <w:t>дій,</w:t>
      </w:r>
      <w:r w:rsidRPr="007E0800">
        <w:rPr>
          <w:color w:val="232323"/>
          <w:spacing w:val="40"/>
          <w:sz w:val="20"/>
        </w:rPr>
        <w:t xml:space="preserve"> </w:t>
      </w:r>
      <w:r w:rsidRPr="007E0800">
        <w:rPr>
          <w:color w:val="232323"/>
          <w:sz w:val="20"/>
        </w:rPr>
        <w:t>що</w:t>
      </w:r>
      <w:r w:rsidRPr="007E0800">
        <w:rPr>
          <w:color w:val="232323"/>
          <w:spacing w:val="40"/>
          <w:sz w:val="20"/>
        </w:rPr>
        <w:t xml:space="preserve"> </w:t>
      </w:r>
      <w:r w:rsidRPr="007E0800">
        <w:rPr>
          <w:color w:val="232323"/>
          <w:sz w:val="20"/>
        </w:rPr>
        <w:t>перешкоджають</w:t>
      </w:r>
      <w:r w:rsidRPr="007E0800">
        <w:rPr>
          <w:color w:val="232323"/>
          <w:spacing w:val="40"/>
          <w:sz w:val="20"/>
        </w:rPr>
        <w:t xml:space="preserve"> </w:t>
      </w:r>
      <w:r w:rsidRPr="007E0800">
        <w:rPr>
          <w:color w:val="232323"/>
          <w:sz w:val="20"/>
        </w:rPr>
        <w:t>використанню</w:t>
      </w:r>
      <w:r w:rsidRPr="007E0800">
        <w:rPr>
          <w:color w:val="232323"/>
          <w:spacing w:val="40"/>
          <w:sz w:val="20"/>
        </w:rPr>
        <w:t xml:space="preserve"> </w:t>
      </w:r>
      <w:r w:rsidRPr="007E0800">
        <w:rPr>
          <w:color w:val="232323"/>
          <w:sz w:val="20"/>
        </w:rPr>
        <w:t>системи</w:t>
      </w:r>
      <w:r w:rsidRPr="007E0800">
        <w:rPr>
          <w:color w:val="232323"/>
          <w:spacing w:val="-3"/>
          <w:sz w:val="20"/>
        </w:rPr>
        <w:t xml:space="preserve"> </w:t>
      </w:r>
      <w:r w:rsidRPr="007E0800">
        <w:rPr>
          <w:color w:val="232323"/>
          <w:sz w:val="20"/>
        </w:rPr>
        <w:t>Інтернет-банкінгу</w:t>
      </w:r>
      <w:r w:rsidRPr="007E0800">
        <w:rPr>
          <w:color w:val="232323"/>
          <w:spacing w:val="40"/>
          <w:sz w:val="20"/>
        </w:rPr>
        <w:t xml:space="preserve"> </w:t>
      </w:r>
      <w:r w:rsidRPr="007E0800">
        <w:rPr>
          <w:color w:val="232323"/>
          <w:sz w:val="20"/>
        </w:rPr>
        <w:t>«CIB- Online» іншими Клієнтами;</w:t>
      </w:r>
    </w:p>
    <w:p w14:paraId="67FF4547" w14:textId="77777777" w:rsidR="00784F65" w:rsidRPr="007E0800" w:rsidRDefault="002F0780" w:rsidP="00616FB4">
      <w:pPr>
        <w:pStyle w:val="a6"/>
        <w:numPr>
          <w:ilvl w:val="0"/>
          <w:numId w:val="31"/>
        </w:numPr>
        <w:tabs>
          <w:tab w:val="left" w:pos="1545"/>
        </w:tabs>
        <w:ind w:left="0" w:right="424" w:firstLine="993"/>
        <w:rPr>
          <w:sz w:val="20"/>
        </w:rPr>
      </w:pPr>
      <w:r w:rsidRPr="007E0800">
        <w:rPr>
          <w:color w:val="232323"/>
          <w:sz w:val="20"/>
        </w:rPr>
        <w:t>несплати</w:t>
      </w:r>
      <w:r w:rsidRPr="007E0800">
        <w:rPr>
          <w:color w:val="232323"/>
          <w:spacing w:val="40"/>
          <w:sz w:val="20"/>
        </w:rPr>
        <w:t xml:space="preserve"> </w:t>
      </w:r>
      <w:r w:rsidRPr="007E0800">
        <w:rPr>
          <w:color w:val="232323"/>
          <w:sz w:val="20"/>
        </w:rPr>
        <w:t>Клієнтом</w:t>
      </w:r>
      <w:r w:rsidRPr="007E0800">
        <w:rPr>
          <w:color w:val="232323"/>
          <w:spacing w:val="40"/>
          <w:sz w:val="20"/>
        </w:rPr>
        <w:t xml:space="preserve"> </w:t>
      </w:r>
      <w:r w:rsidRPr="007E0800">
        <w:rPr>
          <w:color w:val="232323"/>
          <w:sz w:val="20"/>
        </w:rPr>
        <w:t>комісійної</w:t>
      </w:r>
      <w:r w:rsidRPr="007E0800">
        <w:rPr>
          <w:color w:val="232323"/>
          <w:spacing w:val="40"/>
          <w:sz w:val="20"/>
        </w:rPr>
        <w:t xml:space="preserve"> </w:t>
      </w:r>
      <w:r w:rsidRPr="007E0800">
        <w:rPr>
          <w:color w:val="232323"/>
          <w:sz w:val="20"/>
        </w:rPr>
        <w:t>винагороди</w:t>
      </w:r>
      <w:r w:rsidRPr="007E0800">
        <w:rPr>
          <w:color w:val="232323"/>
          <w:spacing w:val="40"/>
          <w:sz w:val="20"/>
        </w:rPr>
        <w:t xml:space="preserve"> </w:t>
      </w:r>
      <w:r w:rsidRPr="007E0800">
        <w:rPr>
          <w:color w:val="232323"/>
          <w:sz w:val="20"/>
        </w:rPr>
        <w:t>чи</w:t>
      </w:r>
      <w:r w:rsidRPr="007E0800">
        <w:rPr>
          <w:color w:val="232323"/>
          <w:spacing w:val="40"/>
          <w:sz w:val="20"/>
        </w:rPr>
        <w:t xml:space="preserve"> </w:t>
      </w:r>
      <w:r w:rsidRPr="007E0800">
        <w:rPr>
          <w:color w:val="232323"/>
          <w:sz w:val="20"/>
        </w:rPr>
        <w:t>інших</w:t>
      </w:r>
      <w:r w:rsidRPr="007E0800">
        <w:rPr>
          <w:color w:val="232323"/>
          <w:spacing w:val="40"/>
          <w:sz w:val="20"/>
        </w:rPr>
        <w:t xml:space="preserve"> </w:t>
      </w:r>
      <w:r w:rsidRPr="007E0800">
        <w:rPr>
          <w:color w:val="232323"/>
          <w:sz w:val="20"/>
        </w:rPr>
        <w:t>платежів</w:t>
      </w:r>
      <w:r w:rsidRPr="007E0800">
        <w:rPr>
          <w:color w:val="232323"/>
          <w:spacing w:val="40"/>
          <w:sz w:val="20"/>
        </w:rPr>
        <w:t xml:space="preserve"> </w:t>
      </w:r>
      <w:r w:rsidRPr="007E0800">
        <w:rPr>
          <w:color w:val="232323"/>
          <w:sz w:val="20"/>
        </w:rPr>
        <w:t>відповідно</w:t>
      </w:r>
      <w:r w:rsidRPr="007E0800">
        <w:rPr>
          <w:color w:val="232323"/>
          <w:spacing w:val="40"/>
          <w:sz w:val="20"/>
        </w:rPr>
        <w:t xml:space="preserve"> </w:t>
      </w:r>
      <w:r w:rsidRPr="007E0800">
        <w:rPr>
          <w:color w:val="232323"/>
          <w:sz w:val="20"/>
        </w:rPr>
        <w:t>до</w:t>
      </w:r>
      <w:r w:rsidRPr="007E0800">
        <w:rPr>
          <w:color w:val="232323"/>
          <w:spacing w:val="40"/>
          <w:sz w:val="20"/>
        </w:rPr>
        <w:t xml:space="preserve"> </w:t>
      </w:r>
      <w:r w:rsidRPr="007E0800">
        <w:rPr>
          <w:color w:val="232323"/>
          <w:sz w:val="20"/>
        </w:rPr>
        <w:t>Договору</w:t>
      </w:r>
      <w:r w:rsidRPr="007E0800">
        <w:rPr>
          <w:color w:val="232323"/>
          <w:spacing w:val="40"/>
          <w:sz w:val="20"/>
        </w:rPr>
        <w:t xml:space="preserve"> </w:t>
      </w:r>
      <w:r w:rsidRPr="007E0800">
        <w:rPr>
          <w:color w:val="232323"/>
          <w:sz w:val="20"/>
        </w:rPr>
        <w:t xml:space="preserve">та/або </w:t>
      </w:r>
      <w:r w:rsidRPr="007E0800">
        <w:rPr>
          <w:color w:val="232323"/>
          <w:spacing w:val="-2"/>
          <w:sz w:val="20"/>
        </w:rPr>
        <w:t>Тарифів;</w:t>
      </w:r>
    </w:p>
    <w:p w14:paraId="4711A0FD" w14:textId="77777777" w:rsidR="00784F65" w:rsidRPr="007E0800" w:rsidRDefault="002F0780" w:rsidP="00616FB4">
      <w:pPr>
        <w:pStyle w:val="a6"/>
        <w:numPr>
          <w:ilvl w:val="0"/>
          <w:numId w:val="31"/>
        </w:numPr>
        <w:tabs>
          <w:tab w:val="left" w:pos="1545"/>
        </w:tabs>
        <w:spacing w:before="1"/>
        <w:ind w:left="0" w:right="424" w:firstLine="993"/>
        <w:rPr>
          <w:sz w:val="20"/>
        </w:rPr>
      </w:pPr>
      <w:r w:rsidRPr="007E0800">
        <w:rPr>
          <w:color w:val="232323"/>
          <w:sz w:val="20"/>
        </w:rPr>
        <w:t>на</w:t>
      </w:r>
      <w:r w:rsidRPr="007E0800">
        <w:rPr>
          <w:color w:val="232323"/>
          <w:spacing w:val="-10"/>
          <w:sz w:val="20"/>
        </w:rPr>
        <w:t xml:space="preserve"> </w:t>
      </w:r>
      <w:r w:rsidRPr="007E0800">
        <w:rPr>
          <w:color w:val="232323"/>
          <w:sz w:val="20"/>
        </w:rPr>
        <w:t>підставі</w:t>
      </w:r>
      <w:r w:rsidRPr="007E0800">
        <w:rPr>
          <w:color w:val="232323"/>
          <w:spacing w:val="-9"/>
          <w:sz w:val="20"/>
        </w:rPr>
        <w:t xml:space="preserve"> </w:t>
      </w:r>
      <w:r w:rsidRPr="007E0800">
        <w:rPr>
          <w:color w:val="232323"/>
          <w:sz w:val="20"/>
        </w:rPr>
        <w:t>заяви/телефонного</w:t>
      </w:r>
      <w:r w:rsidRPr="007E0800">
        <w:rPr>
          <w:color w:val="232323"/>
          <w:spacing w:val="-8"/>
          <w:sz w:val="20"/>
        </w:rPr>
        <w:t xml:space="preserve"> </w:t>
      </w:r>
      <w:r w:rsidRPr="007E0800">
        <w:rPr>
          <w:color w:val="232323"/>
          <w:sz w:val="20"/>
        </w:rPr>
        <w:t>звернення/повідомлення</w:t>
      </w:r>
      <w:r w:rsidRPr="007E0800">
        <w:rPr>
          <w:color w:val="232323"/>
          <w:spacing w:val="-8"/>
          <w:sz w:val="20"/>
        </w:rPr>
        <w:t xml:space="preserve"> </w:t>
      </w:r>
      <w:r w:rsidRPr="007E0800">
        <w:rPr>
          <w:color w:val="232323"/>
          <w:sz w:val="20"/>
        </w:rPr>
        <w:t>через</w:t>
      </w:r>
      <w:r w:rsidRPr="007E0800">
        <w:rPr>
          <w:color w:val="232323"/>
          <w:spacing w:val="-9"/>
          <w:sz w:val="20"/>
        </w:rPr>
        <w:t xml:space="preserve"> </w:t>
      </w:r>
      <w:r w:rsidRPr="007E0800">
        <w:rPr>
          <w:color w:val="232323"/>
          <w:sz w:val="20"/>
        </w:rPr>
        <w:t>Чат-бот</w:t>
      </w:r>
      <w:r w:rsidRPr="007E0800">
        <w:rPr>
          <w:color w:val="232323"/>
          <w:spacing w:val="-9"/>
          <w:sz w:val="20"/>
        </w:rPr>
        <w:t xml:space="preserve"> </w:t>
      </w:r>
      <w:r w:rsidRPr="007E0800">
        <w:rPr>
          <w:color w:val="232323"/>
          <w:sz w:val="20"/>
        </w:rPr>
        <w:t>Банку</w:t>
      </w:r>
      <w:r w:rsidRPr="007E0800">
        <w:rPr>
          <w:color w:val="232323"/>
          <w:spacing w:val="-8"/>
          <w:sz w:val="20"/>
        </w:rPr>
        <w:t xml:space="preserve"> </w:t>
      </w:r>
      <w:r w:rsidRPr="007E0800">
        <w:rPr>
          <w:color w:val="232323"/>
          <w:spacing w:val="-2"/>
          <w:sz w:val="20"/>
        </w:rPr>
        <w:t>тощо.</w:t>
      </w:r>
    </w:p>
    <w:p w14:paraId="372C7B48" w14:textId="77777777" w:rsidR="00784F65" w:rsidRPr="007E0800" w:rsidRDefault="002F0780" w:rsidP="00616FB4">
      <w:pPr>
        <w:pStyle w:val="2"/>
        <w:numPr>
          <w:ilvl w:val="2"/>
          <w:numId w:val="92"/>
        </w:numPr>
        <w:tabs>
          <w:tab w:val="left" w:pos="1784"/>
        </w:tabs>
        <w:spacing w:before="87"/>
        <w:ind w:left="0" w:right="424" w:firstLine="708"/>
      </w:pPr>
      <w:r w:rsidRPr="007E0800">
        <w:t>Обов’язки</w:t>
      </w:r>
      <w:r w:rsidRPr="007E0800">
        <w:rPr>
          <w:spacing w:val="-12"/>
        </w:rPr>
        <w:t xml:space="preserve"> </w:t>
      </w:r>
      <w:r w:rsidRPr="007E0800">
        <w:rPr>
          <w:spacing w:val="-2"/>
        </w:rPr>
        <w:t>Клієнта:</w:t>
      </w:r>
    </w:p>
    <w:p w14:paraId="40825671" w14:textId="77777777" w:rsidR="00784F65" w:rsidRPr="007E0800" w:rsidRDefault="002F0780" w:rsidP="00616FB4">
      <w:pPr>
        <w:pStyle w:val="a6"/>
        <w:numPr>
          <w:ilvl w:val="0"/>
          <w:numId w:val="30"/>
        </w:numPr>
        <w:ind w:left="0" w:right="424" w:firstLine="708"/>
        <w:rPr>
          <w:sz w:val="20"/>
        </w:rPr>
      </w:pPr>
      <w:r w:rsidRPr="007E0800">
        <w:rPr>
          <w:sz w:val="20"/>
        </w:rPr>
        <w:t xml:space="preserve">під час використання Мобільного додатку Клієнт зобов'язаний дотримуватися всіх вимог безпеки </w:t>
      </w:r>
      <w:r w:rsidRPr="007E0800">
        <w:rPr>
          <w:sz w:val="20"/>
        </w:rPr>
        <w:lastRenderedPageBreak/>
        <w:t>оброблення електронних розрахункових документів, встановлених Банком та законодавством;</w:t>
      </w:r>
    </w:p>
    <w:p w14:paraId="633B0C5C" w14:textId="77777777" w:rsidR="00784F65" w:rsidRPr="007E0800" w:rsidRDefault="002F0780" w:rsidP="00616FB4">
      <w:pPr>
        <w:pStyle w:val="a6"/>
        <w:numPr>
          <w:ilvl w:val="0"/>
          <w:numId w:val="30"/>
        </w:numPr>
        <w:tabs>
          <w:tab w:val="left" w:pos="1545"/>
        </w:tabs>
        <w:ind w:left="0" w:right="424" w:firstLine="993"/>
        <w:rPr>
          <w:sz w:val="20"/>
        </w:rPr>
      </w:pPr>
      <w:r w:rsidRPr="007E0800">
        <w:rPr>
          <w:sz w:val="20"/>
        </w:rPr>
        <w:t>не</w:t>
      </w:r>
      <w:r w:rsidRPr="007E0800">
        <w:rPr>
          <w:spacing w:val="40"/>
          <w:sz w:val="20"/>
        </w:rPr>
        <w:t xml:space="preserve"> </w:t>
      </w:r>
      <w:r w:rsidRPr="007E0800">
        <w:rPr>
          <w:sz w:val="20"/>
        </w:rPr>
        <w:t>використовувати</w:t>
      </w:r>
      <w:r w:rsidRPr="007E0800">
        <w:rPr>
          <w:spacing w:val="38"/>
          <w:sz w:val="20"/>
        </w:rPr>
        <w:t xml:space="preserve"> </w:t>
      </w:r>
      <w:r w:rsidRPr="007E0800">
        <w:rPr>
          <w:sz w:val="20"/>
        </w:rPr>
        <w:t>послуги</w:t>
      </w:r>
      <w:r w:rsidRPr="007E0800">
        <w:rPr>
          <w:spacing w:val="38"/>
          <w:sz w:val="20"/>
        </w:rPr>
        <w:t xml:space="preserve"> </w:t>
      </w:r>
      <w:r w:rsidRPr="007E0800">
        <w:rPr>
          <w:sz w:val="20"/>
        </w:rPr>
        <w:t>Мобільного</w:t>
      </w:r>
      <w:r w:rsidRPr="007E0800">
        <w:rPr>
          <w:spacing w:val="40"/>
          <w:sz w:val="20"/>
        </w:rPr>
        <w:t xml:space="preserve"> </w:t>
      </w:r>
      <w:r w:rsidRPr="007E0800">
        <w:rPr>
          <w:sz w:val="20"/>
        </w:rPr>
        <w:t>додатку</w:t>
      </w:r>
      <w:r w:rsidRPr="007E0800">
        <w:rPr>
          <w:spacing w:val="40"/>
          <w:sz w:val="20"/>
        </w:rPr>
        <w:t xml:space="preserve"> </w:t>
      </w:r>
      <w:r w:rsidRPr="007E0800">
        <w:rPr>
          <w:sz w:val="20"/>
        </w:rPr>
        <w:t>для</w:t>
      </w:r>
      <w:r w:rsidRPr="007E0800">
        <w:rPr>
          <w:spacing w:val="40"/>
          <w:sz w:val="20"/>
        </w:rPr>
        <w:t xml:space="preserve"> </w:t>
      </w:r>
      <w:r w:rsidRPr="007E0800">
        <w:rPr>
          <w:sz w:val="20"/>
        </w:rPr>
        <w:t>операцій,</w:t>
      </w:r>
      <w:r w:rsidRPr="007E0800">
        <w:rPr>
          <w:spacing w:val="40"/>
          <w:sz w:val="20"/>
        </w:rPr>
        <w:t xml:space="preserve"> </w:t>
      </w:r>
      <w:r w:rsidRPr="007E0800">
        <w:rPr>
          <w:sz w:val="20"/>
        </w:rPr>
        <w:t>пов'язаних</w:t>
      </w:r>
      <w:r w:rsidRPr="007E0800">
        <w:rPr>
          <w:spacing w:val="40"/>
          <w:sz w:val="20"/>
        </w:rPr>
        <w:t xml:space="preserve"> </w:t>
      </w:r>
      <w:r w:rsidRPr="007E0800">
        <w:rPr>
          <w:sz w:val="20"/>
        </w:rPr>
        <w:t>з</w:t>
      </w:r>
      <w:r w:rsidRPr="007E0800">
        <w:rPr>
          <w:spacing w:val="40"/>
          <w:sz w:val="20"/>
        </w:rPr>
        <w:t xml:space="preserve"> </w:t>
      </w:r>
      <w:r w:rsidRPr="007E0800">
        <w:rPr>
          <w:sz w:val="20"/>
        </w:rPr>
        <w:t xml:space="preserve">підприємницькою </w:t>
      </w:r>
      <w:r w:rsidRPr="007E0800">
        <w:rPr>
          <w:spacing w:val="-2"/>
          <w:sz w:val="20"/>
        </w:rPr>
        <w:t>діяльністю;</w:t>
      </w:r>
    </w:p>
    <w:p w14:paraId="6B56010F" w14:textId="77777777" w:rsidR="00784F65" w:rsidRPr="007E0800" w:rsidRDefault="002F0780" w:rsidP="00616FB4">
      <w:pPr>
        <w:pStyle w:val="a6"/>
        <w:numPr>
          <w:ilvl w:val="0"/>
          <w:numId w:val="30"/>
        </w:numPr>
        <w:tabs>
          <w:tab w:val="left" w:pos="1545"/>
        </w:tabs>
        <w:ind w:left="0" w:right="424" w:firstLine="993"/>
        <w:rPr>
          <w:sz w:val="20"/>
        </w:rPr>
      </w:pPr>
      <w:r w:rsidRPr="007E0800">
        <w:rPr>
          <w:sz w:val="20"/>
        </w:rPr>
        <w:t>не</w:t>
      </w:r>
      <w:r w:rsidRPr="007E0800">
        <w:rPr>
          <w:spacing w:val="-8"/>
          <w:sz w:val="20"/>
        </w:rPr>
        <w:t xml:space="preserve"> </w:t>
      </w:r>
      <w:r w:rsidRPr="007E0800">
        <w:rPr>
          <w:sz w:val="20"/>
        </w:rPr>
        <w:t>розголошувати</w:t>
      </w:r>
      <w:r w:rsidRPr="007E0800">
        <w:rPr>
          <w:spacing w:val="-7"/>
          <w:sz w:val="20"/>
        </w:rPr>
        <w:t xml:space="preserve"> </w:t>
      </w:r>
      <w:r w:rsidRPr="007E0800">
        <w:rPr>
          <w:sz w:val="20"/>
        </w:rPr>
        <w:t>даних</w:t>
      </w:r>
      <w:r w:rsidRPr="007E0800">
        <w:rPr>
          <w:spacing w:val="-7"/>
          <w:sz w:val="20"/>
        </w:rPr>
        <w:t xml:space="preserve"> </w:t>
      </w:r>
      <w:r w:rsidRPr="007E0800">
        <w:rPr>
          <w:sz w:val="20"/>
        </w:rPr>
        <w:t>Аутентифікації</w:t>
      </w:r>
      <w:r w:rsidRPr="007E0800">
        <w:rPr>
          <w:spacing w:val="-7"/>
          <w:sz w:val="20"/>
        </w:rPr>
        <w:t xml:space="preserve"> </w:t>
      </w:r>
      <w:r w:rsidRPr="007E0800">
        <w:rPr>
          <w:sz w:val="20"/>
        </w:rPr>
        <w:t>третім</w:t>
      </w:r>
      <w:r w:rsidRPr="007E0800">
        <w:rPr>
          <w:spacing w:val="-8"/>
          <w:sz w:val="20"/>
        </w:rPr>
        <w:t xml:space="preserve"> </w:t>
      </w:r>
      <w:r w:rsidRPr="007E0800">
        <w:rPr>
          <w:spacing w:val="-2"/>
          <w:sz w:val="20"/>
        </w:rPr>
        <w:t>особам;</w:t>
      </w:r>
    </w:p>
    <w:p w14:paraId="5D737BE8" w14:textId="77777777" w:rsidR="00784F65" w:rsidRPr="007E0800" w:rsidRDefault="002F0780" w:rsidP="00616FB4">
      <w:pPr>
        <w:pStyle w:val="a6"/>
        <w:numPr>
          <w:ilvl w:val="0"/>
          <w:numId w:val="30"/>
        </w:numPr>
        <w:tabs>
          <w:tab w:val="left" w:pos="1545"/>
        </w:tabs>
        <w:ind w:left="0" w:right="424" w:firstLine="993"/>
        <w:rPr>
          <w:sz w:val="20"/>
        </w:rPr>
      </w:pPr>
      <w:r w:rsidRPr="007E0800">
        <w:rPr>
          <w:sz w:val="20"/>
        </w:rPr>
        <w:t>надавати</w:t>
      </w:r>
      <w:r w:rsidRPr="007E0800">
        <w:rPr>
          <w:spacing w:val="-10"/>
          <w:sz w:val="20"/>
        </w:rPr>
        <w:t xml:space="preserve"> </w:t>
      </w:r>
      <w:r w:rsidRPr="007E0800">
        <w:rPr>
          <w:sz w:val="20"/>
        </w:rPr>
        <w:t>Банку</w:t>
      </w:r>
      <w:r w:rsidRPr="007E0800">
        <w:rPr>
          <w:spacing w:val="-7"/>
          <w:sz w:val="20"/>
        </w:rPr>
        <w:t xml:space="preserve"> </w:t>
      </w:r>
      <w:r w:rsidRPr="007E0800">
        <w:rPr>
          <w:sz w:val="20"/>
        </w:rPr>
        <w:t>достовірну</w:t>
      </w:r>
      <w:r w:rsidRPr="007E0800">
        <w:rPr>
          <w:spacing w:val="-8"/>
          <w:sz w:val="20"/>
        </w:rPr>
        <w:t xml:space="preserve"> </w:t>
      </w:r>
      <w:r w:rsidRPr="007E0800">
        <w:rPr>
          <w:sz w:val="20"/>
        </w:rPr>
        <w:t>інформацію,</w:t>
      </w:r>
      <w:r w:rsidRPr="007E0800">
        <w:rPr>
          <w:spacing w:val="-8"/>
          <w:sz w:val="20"/>
        </w:rPr>
        <w:t xml:space="preserve"> </w:t>
      </w:r>
      <w:r w:rsidRPr="007E0800">
        <w:rPr>
          <w:sz w:val="20"/>
        </w:rPr>
        <w:t>необхідну</w:t>
      </w:r>
      <w:r w:rsidRPr="007E0800">
        <w:rPr>
          <w:spacing w:val="-8"/>
          <w:sz w:val="20"/>
        </w:rPr>
        <w:t xml:space="preserve"> </w:t>
      </w:r>
      <w:r w:rsidRPr="007E0800">
        <w:rPr>
          <w:sz w:val="20"/>
        </w:rPr>
        <w:t>для</w:t>
      </w:r>
      <w:r w:rsidRPr="007E0800">
        <w:rPr>
          <w:spacing w:val="-9"/>
          <w:sz w:val="20"/>
        </w:rPr>
        <w:t xml:space="preserve"> </w:t>
      </w:r>
      <w:r w:rsidRPr="007E0800">
        <w:rPr>
          <w:sz w:val="20"/>
        </w:rPr>
        <w:t>проведення</w:t>
      </w:r>
      <w:r w:rsidRPr="007E0800">
        <w:rPr>
          <w:spacing w:val="-10"/>
          <w:sz w:val="20"/>
        </w:rPr>
        <w:t xml:space="preserve"> </w:t>
      </w:r>
      <w:r w:rsidRPr="007E0800">
        <w:rPr>
          <w:spacing w:val="-2"/>
          <w:sz w:val="20"/>
        </w:rPr>
        <w:t>операцій.</w:t>
      </w:r>
    </w:p>
    <w:p w14:paraId="32655D02" w14:textId="03E5DEE4" w:rsidR="00784F65" w:rsidRPr="007E0800" w:rsidRDefault="002F0780" w:rsidP="00616FB4">
      <w:pPr>
        <w:pStyle w:val="a6"/>
        <w:numPr>
          <w:ilvl w:val="0"/>
          <w:numId w:val="30"/>
        </w:numPr>
        <w:tabs>
          <w:tab w:val="left" w:pos="1562"/>
        </w:tabs>
        <w:spacing w:before="1"/>
        <w:ind w:left="0" w:right="424" w:firstLine="993"/>
        <w:rPr>
          <w:sz w:val="20"/>
        </w:rPr>
      </w:pPr>
      <w:r w:rsidRPr="007E0800">
        <w:rPr>
          <w:sz w:val="20"/>
        </w:rPr>
        <w:t>у</w:t>
      </w:r>
      <w:r w:rsidRPr="007E0800">
        <w:rPr>
          <w:spacing w:val="-9"/>
          <w:sz w:val="20"/>
        </w:rPr>
        <w:t xml:space="preserve"> </w:t>
      </w:r>
      <w:r w:rsidRPr="007E0800">
        <w:rPr>
          <w:sz w:val="20"/>
        </w:rPr>
        <w:t>випадку</w:t>
      </w:r>
      <w:r w:rsidRPr="007E0800">
        <w:rPr>
          <w:spacing w:val="-7"/>
          <w:sz w:val="20"/>
        </w:rPr>
        <w:t xml:space="preserve"> </w:t>
      </w:r>
      <w:r w:rsidRPr="007E0800">
        <w:rPr>
          <w:sz w:val="20"/>
        </w:rPr>
        <w:t>підозри</w:t>
      </w:r>
      <w:r w:rsidRPr="007E0800">
        <w:rPr>
          <w:spacing w:val="-11"/>
          <w:sz w:val="20"/>
        </w:rPr>
        <w:t xml:space="preserve"> </w:t>
      </w:r>
      <w:r w:rsidRPr="007E0800">
        <w:rPr>
          <w:sz w:val="20"/>
        </w:rPr>
        <w:t>щодо</w:t>
      </w:r>
      <w:r w:rsidRPr="007E0800">
        <w:rPr>
          <w:spacing w:val="-7"/>
          <w:sz w:val="20"/>
        </w:rPr>
        <w:t xml:space="preserve"> </w:t>
      </w:r>
      <w:r w:rsidRPr="007E0800">
        <w:rPr>
          <w:sz w:val="20"/>
        </w:rPr>
        <w:t>несанкціонованого</w:t>
      </w:r>
      <w:r w:rsidRPr="007E0800">
        <w:rPr>
          <w:spacing w:val="-9"/>
          <w:sz w:val="20"/>
        </w:rPr>
        <w:t xml:space="preserve"> </w:t>
      </w:r>
      <w:r w:rsidRPr="007E0800">
        <w:rPr>
          <w:sz w:val="20"/>
        </w:rPr>
        <w:t>доступу</w:t>
      </w:r>
      <w:r w:rsidRPr="007E0800">
        <w:rPr>
          <w:spacing w:val="-9"/>
          <w:sz w:val="20"/>
        </w:rPr>
        <w:t xml:space="preserve"> </w:t>
      </w:r>
      <w:r w:rsidRPr="007E0800">
        <w:rPr>
          <w:sz w:val="20"/>
        </w:rPr>
        <w:t>до</w:t>
      </w:r>
      <w:r w:rsidRPr="007E0800">
        <w:rPr>
          <w:spacing w:val="-10"/>
          <w:sz w:val="20"/>
        </w:rPr>
        <w:t xml:space="preserve"> </w:t>
      </w:r>
      <w:r w:rsidRPr="007E0800">
        <w:rPr>
          <w:sz w:val="20"/>
        </w:rPr>
        <w:t>аутентифікаційних</w:t>
      </w:r>
      <w:r w:rsidRPr="007E0800">
        <w:rPr>
          <w:spacing w:val="-9"/>
          <w:sz w:val="20"/>
        </w:rPr>
        <w:t xml:space="preserve"> </w:t>
      </w:r>
      <w:r w:rsidRPr="007E0800">
        <w:rPr>
          <w:sz w:val="20"/>
        </w:rPr>
        <w:t>даних,</w:t>
      </w:r>
      <w:r w:rsidRPr="007E0800">
        <w:rPr>
          <w:spacing w:val="-10"/>
          <w:sz w:val="20"/>
        </w:rPr>
        <w:t xml:space="preserve"> </w:t>
      </w:r>
      <w:r w:rsidRPr="007E0800">
        <w:rPr>
          <w:sz w:val="20"/>
        </w:rPr>
        <w:t>а</w:t>
      </w:r>
      <w:r w:rsidRPr="007E0800">
        <w:rPr>
          <w:spacing w:val="-10"/>
          <w:sz w:val="20"/>
        </w:rPr>
        <w:t xml:space="preserve"> </w:t>
      </w:r>
      <w:r w:rsidRPr="007E0800">
        <w:rPr>
          <w:sz w:val="20"/>
        </w:rPr>
        <w:t>також</w:t>
      </w:r>
      <w:r w:rsidRPr="007E0800">
        <w:rPr>
          <w:spacing w:val="-11"/>
          <w:sz w:val="20"/>
        </w:rPr>
        <w:t xml:space="preserve"> </w:t>
      </w:r>
      <w:r w:rsidRPr="007E0800">
        <w:rPr>
          <w:sz w:val="20"/>
        </w:rPr>
        <w:t>у</w:t>
      </w:r>
      <w:r w:rsidRPr="007E0800">
        <w:rPr>
          <w:spacing w:val="-9"/>
          <w:sz w:val="20"/>
        </w:rPr>
        <w:t xml:space="preserve"> </w:t>
      </w:r>
      <w:r w:rsidRPr="007E0800">
        <w:rPr>
          <w:sz w:val="20"/>
        </w:rPr>
        <w:t>випадку втрати (крадіжки) аутентифікаційних даних та/або Мобільного апарату з Фінансовим телефоном, або при виявленні випадків здійснення за рахунком (-ами) Клієнта неакцептованих платіжних операцій, чи в будь-яких інших випадках компрометації аутентифікаційних даних негайно звернутися</w:t>
      </w:r>
      <w:r w:rsidRPr="007E0800">
        <w:rPr>
          <w:spacing w:val="33"/>
          <w:sz w:val="20"/>
        </w:rPr>
        <w:t xml:space="preserve"> </w:t>
      </w:r>
      <w:r w:rsidRPr="007E0800">
        <w:rPr>
          <w:sz w:val="20"/>
        </w:rPr>
        <w:t>до</w:t>
      </w:r>
      <w:r w:rsidRPr="007E0800">
        <w:rPr>
          <w:spacing w:val="34"/>
          <w:sz w:val="20"/>
        </w:rPr>
        <w:t xml:space="preserve"> </w:t>
      </w:r>
      <w:r w:rsidRPr="007E0800">
        <w:rPr>
          <w:sz w:val="20"/>
        </w:rPr>
        <w:t>Контакт-центру</w:t>
      </w:r>
      <w:r w:rsidRPr="007E0800">
        <w:rPr>
          <w:spacing w:val="34"/>
          <w:sz w:val="20"/>
        </w:rPr>
        <w:t xml:space="preserve"> </w:t>
      </w:r>
      <w:r w:rsidRPr="007E0800">
        <w:rPr>
          <w:sz w:val="20"/>
        </w:rPr>
        <w:t>за</w:t>
      </w:r>
      <w:r w:rsidRPr="007E0800">
        <w:rPr>
          <w:spacing w:val="34"/>
          <w:sz w:val="20"/>
        </w:rPr>
        <w:t xml:space="preserve"> </w:t>
      </w:r>
      <w:r w:rsidRPr="007E0800">
        <w:rPr>
          <w:sz w:val="20"/>
        </w:rPr>
        <w:t>телефонами</w:t>
      </w:r>
      <w:r w:rsidRPr="007E0800">
        <w:rPr>
          <w:spacing w:val="33"/>
          <w:sz w:val="20"/>
        </w:rPr>
        <w:t xml:space="preserve"> </w:t>
      </w:r>
      <w:r w:rsidRPr="007E0800">
        <w:rPr>
          <w:sz w:val="20"/>
        </w:rPr>
        <w:t>(0 800</w:t>
      </w:r>
      <w:r w:rsidRPr="007E0800">
        <w:rPr>
          <w:spacing w:val="-2"/>
          <w:sz w:val="20"/>
        </w:rPr>
        <w:t xml:space="preserve"> </w:t>
      </w:r>
      <w:r w:rsidRPr="007E0800">
        <w:rPr>
          <w:sz w:val="20"/>
        </w:rPr>
        <w:t>503</w:t>
      </w:r>
      <w:r w:rsidRPr="007E0800">
        <w:rPr>
          <w:spacing w:val="-2"/>
          <w:sz w:val="20"/>
        </w:rPr>
        <w:t xml:space="preserve"> </w:t>
      </w:r>
      <w:r w:rsidRPr="007E0800">
        <w:rPr>
          <w:sz w:val="20"/>
        </w:rPr>
        <w:t>444</w:t>
      </w:r>
      <w:r w:rsidRPr="007E0800">
        <w:rPr>
          <w:spacing w:val="34"/>
          <w:sz w:val="20"/>
        </w:rPr>
        <w:t xml:space="preserve"> </w:t>
      </w:r>
      <w:r w:rsidRPr="007E0800">
        <w:rPr>
          <w:sz w:val="20"/>
        </w:rPr>
        <w:t>для</w:t>
      </w:r>
      <w:r w:rsidRPr="007E0800">
        <w:rPr>
          <w:spacing w:val="33"/>
          <w:sz w:val="20"/>
        </w:rPr>
        <w:t xml:space="preserve"> </w:t>
      </w:r>
      <w:r w:rsidRPr="007E0800">
        <w:rPr>
          <w:sz w:val="20"/>
        </w:rPr>
        <w:t>дзвінків</w:t>
      </w:r>
      <w:r w:rsidRPr="007E0800">
        <w:rPr>
          <w:spacing w:val="33"/>
          <w:sz w:val="20"/>
        </w:rPr>
        <w:t xml:space="preserve"> </w:t>
      </w:r>
      <w:r w:rsidRPr="007E0800">
        <w:rPr>
          <w:sz w:val="20"/>
        </w:rPr>
        <w:t>по</w:t>
      </w:r>
      <w:r w:rsidR="00396A15" w:rsidRPr="007E0800">
        <w:rPr>
          <w:sz w:val="20"/>
        </w:rPr>
        <w:t xml:space="preserve"> </w:t>
      </w:r>
      <w:r w:rsidRPr="007E0800">
        <w:rPr>
          <w:sz w:val="20"/>
        </w:rPr>
        <w:t>території</w:t>
      </w:r>
      <w:r w:rsidRPr="007E0800">
        <w:rPr>
          <w:spacing w:val="33"/>
          <w:sz w:val="20"/>
        </w:rPr>
        <w:t xml:space="preserve"> </w:t>
      </w:r>
      <w:r w:rsidRPr="007E0800">
        <w:rPr>
          <w:sz w:val="20"/>
        </w:rPr>
        <w:t>України, 044</w:t>
      </w:r>
      <w:r w:rsidRPr="007E0800">
        <w:rPr>
          <w:spacing w:val="-3"/>
          <w:sz w:val="20"/>
        </w:rPr>
        <w:t xml:space="preserve"> </w:t>
      </w:r>
      <w:r w:rsidRPr="007E0800">
        <w:rPr>
          <w:sz w:val="20"/>
        </w:rPr>
        <w:t>299</w:t>
      </w:r>
      <w:r w:rsidRPr="007E0800">
        <w:rPr>
          <w:spacing w:val="-10"/>
          <w:sz w:val="20"/>
        </w:rPr>
        <w:t xml:space="preserve"> </w:t>
      </w:r>
      <w:r w:rsidRPr="007E0800">
        <w:rPr>
          <w:sz w:val="20"/>
        </w:rPr>
        <w:t>59</w:t>
      </w:r>
      <w:r w:rsidRPr="007E0800">
        <w:rPr>
          <w:spacing w:val="-10"/>
          <w:sz w:val="20"/>
        </w:rPr>
        <w:t xml:space="preserve"> </w:t>
      </w:r>
      <w:r w:rsidRPr="007E0800">
        <w:rPr>
          <w:sz w:val="20"/>
        </w:rPr>
        <w:t>52</w:t>
      </w:r>
      <w:r w:rsidRPr="007E0800">
        <w:rPr>
          <w:spacing w:val="-8"/>
          <w:sz w:val="20"/>
        </w:rPr>
        <w:t xml:space="preserve"> </w:t>
      </w:r>
      <w:r w:rsidRPr="007E0800">
        <w:rPr>
          <w:sz w:val="20"/>
        </w:rPr>
        <w:t>для</w:t>
      </w:r>
      <w:r w:rsidRPr="007E0800">
        <w:rPr>
          <w:spacing w:val="-9"/>
          <w:sz w:val="20"/>
        </w:rPr>
        <w:t xml:space="preserve"> </w:t>
      </w:r>
      <w:r w:rsidRPr="007E0800">
        <w:rPr>
          <w:sz w:val="20"/>
        </w:rPr>
        <w:t>дзвінку</w:t>
      </w:r>
      <w:r w:rsidRPr="007E0800">
        <w:rPr>
          <w:spacing w:val="-8"/>
          <w:sz w:val="20"/>
        </w:rPr>
        <w:t xml:space="preserve"> </w:t>
      </w:r>
      <w:r w:rsidRPr="007E0800">
        <w:rPr>
          <w:sz w:val="20"/>
        </w:rPr>
        <w:t>з-за</w:t>
      </w:r>
      <w:r w:rsidRPr="007E0800">
        <w:rPr>
          <w:spacing w:val="-8"/>
          <w:sz w:val="20"/>
        </w:rPr>
        <w:t xml:space="preserve"> </w:t>
      </w:r>
      <w:r w:rsidRPr="007E0800">
        <w:rPr>
          <w:sz w:val="20"/>
        </w:rPr>
        <w:t>кордну)</w:t>
      </w:r>
      <w:r w:rsidRPr="007E0800">
        <w:rPr>
          <w:spacing w:val="-8"/>
          <w:sz w:val="20"/>
        </w:rPr>
        <w:t xml:space="preserve"> </w:t>
      </w:r>
      <w:r w:rsidRPr="007E0800">
        <w:rPr>
          <w:sz w:val="20"/>
        </w:rPr>
        <w:t>або</w:t>
      </w:r>
      <w:r w:rsidRPr="007E0800">
        <w:rPr>
          <w:spacing w:val="-10"/>
          <w:sz w:val="20"/>
        </w:rPr>
        <w:t xml:space="preserve"> </w:t>
      </w:r>
      <w:r w:rsidRPr="007E0800">
        <w:rPr>
          <w:sz w:val="20"/>
        </w:rPr>
        <w:t>надіславши</w:t>
      </w:r>
      <w:r w:rsidRPr="007E0800">
        <w:rPr>
          <w:spacing w:val="-10"/>
          <w:sz w:val="20"/>
        </w:rPr>
        <w:t xml:space="preserve"> </w:t>
      </w:r>
      <w:r w:rsidRPr="007E0800">
        <w:rPr>
          <w:sz w:val="20"/>
        </w:rPr>
        <w:t>повідомлення</w:t>
      </w:r>
      <w:r w:rsidRPr="007E0800">
        <w:rPr>
          <w:spacing w:val="-9"/>
          <w:sz w:val="20"/>
        </w:rPr>
        <w:t xml:space="preserve"> </w:t>
      </w:r>
      <w:r w:rsidRPr="007E0800">
        <w:rPr>
          <w:sz w:val="20"/>
        </w:rPr>
        <w:t>через</w:t>
      </w:r>
      <w:r w:rsidRPr="007E0800">
        <w:rPr>
          <w:spacing w:val="-8"/>
          <w:sz w:val="20"/>
        </w:rPr>
        <w:t xml:space="preserve"> </w:t>
      </w:r>
      <w:r w:rsidRPr="007E0800">
        <w:rPr>
          <w:sz w:val="20"/>
        </w:rPr>
        <w:t>Чат-бот</w:t>
      </w:r>
      <w:r w:rsidRPr="007E0800">
        <w:rPr>
          <w:spacing w:val="-9"/>
          <w:sz w:val="20"/>
        </w:rPr>
        <w:t xml:space="preserve"> </w:t>
      </w:r>
      <w:r w:rsidRPr="007E0800">
        <w:rPr>
          <w:sz w:val="20"/>
        </w:rPr>
        <w:t>Банку</w:t>
      </w:r>
      <w:r w:rsidRPr="007E0800">
        <w:rPr>
          <w:spacing w:val="-8"/>
          <w:sz w:val="20"/>
        </w:rPr>
        <w:t xml:space="preserve"> </w:t>
      </w:r>
      <w:r w:rsidRPr="007E0800">
        <w:rPr>
          <w:sz w:val="20"/>
        </w:rPr>
        <w:t>з</w:t>
      </w:r>
      <w:r w:rsidRPr="007E0800">
        <w:rPr>
          <w:spacing w:val="-8"/>
          <w:sz w:val="20"/>
        </w:rPr>
        <w:t xml:space="preserve"> </w:t>
      </w:r>
      <w:r w:rsidRPr="007E0800">
        <w:rPr>
          <w:sz w:val="20"/>
        </w:rPr>
        <w:t>вимогою блокування доступу до Мобільного додатку. При зверненні телефоном до Банку Клієнт зобов'язаний надати дані для встановлення його особи (процедура ідентифікації) та на вимогу працівника відділення Банку/Контакт-центру надати додаткові відомості про себе.</w:t>
      </w:r>
    </w:p>
    <w:p w14:paraId="75ADD483" w14:textId="77777777" w:rsidR="00784F65" w:rsidRPr="007E0800" w:rsidRDefault="002F0780" w:rsidP="00616FB4">
      <w:pPr>
        <w:pStyle w:val="2"/>
        <w:numPr>
          <w:ilvl w:val="2"/>
          <w:numId w:val="92"/>
        </w:numPr>
        <w:tabs>
          <w:tab w:val="left" w:pos="1592"/>
        </w:tabs>
        <w:spacing w:line="229" w:lineRule="exact"/>
        <w:ind w:left="0" w:right="424" w:firstLine="708"/>
      </w:pPr>
      <w:r w:rsidRPr="007E0800">
        <w:t>Обов’язки</w:t>
      </w:r>
      <w:r w:rsidRPr="007E0800">
        <w:rPr>
          <w:spacing w:val="-12"/>
        </w:rPr>
        <w:t xml:space="preserve"> </w:t>
      </w:r>
      <w:r w:rsidRPr="007E0800">
        <w:rPr>
          <w:spacing w:val="-2"/>
        </w:rPr>
        <w:t>Банку:</w:t>
      </w:r>
    </w:p>
    <w:p w14:paraId="28BEAE09" w14:textId="77777777" w:rsidR="00784F65" w:rsidRPr="007E0800" w:rsidRDefault="002F0780" w:rsidP="00616FB4">
      <w:pPr>
        <w:pStyle w:val="a6"/>
        <w:numPr>
          <w:ilvl w:val="0"/>
          <w:numId w:val="29"/>
        </w:numPr>
        <w:tabs>
          <w:tab w:val="left" w:pos="1544"/>
        </w:tabs>
        <w:spacing w:before="1"/>
        <w:ind w:left="0" w:right="424" w:firstLine="993"/>
        <w:rPr>
          <w:sz w:val="20"/>
        </w:rPr>
      </w:pPr>
      <w:r w:rsidRPr="007E0800">
        <w:rPr>
          <w:sz w:val="20"/>
        </w:rPr>
        <w:t>прийняти</w:t>
      </w:r>
      <w:r w:rsidRPr="007E0800">
        <w:rPr>
          <w:spacing w:val="-9"/>
          <w:sz w:val="20"/>
        </w:rPr>
        <w:t xml:space="preserve"> </w:t>
      </w:r>
      <w:r w:rsidRPr="007E0800">
        <w:rPr>
          <w:sz w:val="20"/>
        </w:rPr>
        <w:t>до</w:t>
      </w:r>
      <w:r w:rsidRPr="007E0800">
        <w:rPr>
          <w:spacing w:val="-9"/>
          <w:sz w:val="20"/>
        </w:rPr>
        <w:t xml:space="preserve"> </w:t>
      </w:r>
      <w:r w:rsidRPr="007E0800">
        <w:rPr>
          <w:sz w:val="20"/>
        </w:rPr>
        <w:t>виконання</w:t>
      </w:r>
      <w:r w:rsidRPr="007E0800">
        <w:rPr>
          <w:spacing w:val="-7"/>
          <w:sz w:val="20"/>
        </w:rPr>
        <w:t xml:space="preserve"> </w:t>
      </w:r>
      <w:r w:rsidRPr="007E0800">
        <w:rPr>
          <w:sz w:val="20"/>
        </w:rPr>
        <w:t>платіжні</w:t>
      </w:r>
      <w:r w:rsidRPr="007E0800">
        <w:rPr>
          <w:spacing w:val="-10"/>
          <w:sz w:val="20"/>
        </w:rPr>
        <w:t xml:space="preserve"> </w:t>
      </w:r>
      <w:r w:rsidRPr="007E0800">
        <w:rPr>
          <w:sz w:val="20"/>
        </w:rPr>
        <w:t>інструкції,</w:t>
      </w:r>
      <w:r w:rsidRPr="007E0800">
        <w:rPr>
          <w:spacing w:val="-9"/>
          <w:sz w:val="20"/>
        </w:rPr>
        <w:t xml:space="preserve"> </w:t>
      </w:r>
      <w:r w:rsidRPr="007E0800">
        <w:rPr>
          <w:sz w:val="20"/>
        </w:rPr>
        <w:t>оформлені</w:t>
      </w:r>
      <w:r w:rsidRPr="007E0800">
        <w:rPr>
          <w:spacing w:val="-10"/>
          <w:sz w:val="20"/>
        </w:rPr>
        <w:t xml:space="preserve"> </w:t>
      </w:r>
      <w:r w:rsidRPr="007E0800">
        <w:rPr>
          <w:sz w:val="20"/>
        </w:rPr>
        <w:t>і</w:t>
      </w:r>
      <w:r w:rsidRPr="007E0800">
        <w:rPr>
          <w:spacing w:val="-2"/>
          <w:sz w:val="20"/>
        </w:rPr>
        <w:t xml:space="preserve"> </w:t>
      </w:r>
      <w:r w:rsidRPr="007E0800">
        <w:rPr>
          <w:sz w:val="20"/>
        </w:rPr>
        <w:t>підтверджені</w:t>
      </w:r>
      <w:r w:rsidRPr="007E0800">
        <w:rPr>
          <w:spacing w:val="-7"/>
          <w:sz w:val="20"/>
        </w:rPr>
        <w:t xml:space="preserve"> </w:t>
      </w:r>
      <w:r w:rsidRPr="007E0800">
        <w:rPr>
          <w:sz w:val="20"/>
        </w:rPr>
        <w:t>належним</w:t>
      </w:r>
      <w:r w:rsidRPr="007E0800">
        <w:rPr>
          <w:spacing w:val="-9"/>
          <w:sz w:val="20"/>
        </w:rPr>
        <w:t xml:space="preserve"> </w:t>
      </w:r>
      <w:r w:rsidRPr="007E0800">
        <w:rPr>
          <w:spacing w:val="-2"/>
          <w:sz w:val="20"/>
        </w:rPr>
        <w:t>чином.</w:t>
      </w:r>
    </w:p>
    <w:p w14:paraId="36276045" w14:textId="77777777" w:rsidR="00784F65" w:rsidRPr="007E0800" w:rsidRDefault="002F0780" w:rsidP="00616FB4">
      <w:pPr>
        <w:pStyle w:val="a3"/>
        <w:ind w:left="0" w:right="424" w:firstLine="993"/>
      </w:pPr>
      <w:r w:rsidRPr="007E0800">
        <w:rPr>
          <w:color w:val="232323"/>
        </w:rPr>
        <w:t>Платіжна інструкція, оформлена платником в електронній</w:t>
      </w:r>
      <w:r w:rsidRPr="007E0800">
        <w:rPr>
          <w:color w:val="232323"/>
          <w:spacing w:val="-2"/>
        </w:rPr>
        <w:t xml:space="preserve"> </w:t>
      </w:r>
      <w:r w:rsidRPr="007E0800">
        <w:rPr>
          <w:color w:val="232323"/>
        </w:rPr>
        <w:t>формі</w:t>
      </w:r>
      <w:r w:rsidRPr="007E0800">
        <w:rPr>
          <w:color w:val="232323"/>
          <w:spacing w:val="-2"/>
        </w:rPr>
        <w:t xml:space="preserve"> </w:t>
      </w:r>
      <w:r w:rsidRPr="007E0800">
        <w:rPr>
          <w:color w:val="232323"/>
        </w:rPr>
        <w:t>із застосуванням засобів дистанційної</w:t>
      </w:r>
      <w:r w:rsidRPr="007E0800">
        <w:rPr>
          <w:color w:val="232323"/>
          <w:spacing w:val="40"/>
        </w:rPr>
        <w:t xml:space="preserve"> </w:t>
      </w:r>
      <w:r w:rsidRPr="007E0800">
        <w:rPr>
          <w:color w:val="232323"/>
        </w:rPr>
        <w:t>комунікації,</w:t>
      </w:r>
      <w:r w:rsidRPr="007E0800">
        <w:rPr>
          <w:color w:val="232323"/>
          <w:spacing w:val="40"/>
        </w:rPr>
        <w:t xml:space="preserve"> </w:t>
      </w:r>
      <w:r w:rsidRPr="007E0800">
        <w:rPr>
          <w:color w:val="232323"/>
        </w:rPr>
        <w:t>повинна</w:t>
      </w:r>
      <w:r w:rsidRPr="007E0800">
        <w:rPr>
          <w:color w:val="232323"/>
          <w:spacing w:val="40"/>
        </w:rPr>
        <w:t xml:space="preserve"> </w:t>
      </w:r>
      <w:r w:rsidRPr="007E0800">
        <w:rPr>
          <w:color w:val="232323"/>
        </w:rPr>
        <w:t>містити</w:t>
      </w:r>
      <w:r w:rsidRPr="007E0800">
        <w:rPr>
          <w:color w:val="232323"/>
          <w:spacing w:val="40"/>
        </w:rPr>
        <w:t xml:space="preserve"> </w:t>
      </w:r>
      <w:r w:rsidRPr="007E0800">
        <w:rPr>
          <w:color w:val="232323"/>
        </w:rPr>
        <w:t>такі</w:t>
      </w:r>
      <w:r w:rsidRPr="007E0800">
        <w:rPr>
          <w:color w:val="232323"/>
          <w:spacing w:val="40"/>
        </w:rPr>
        <w:t xml:space="preserve"> </w:t>
      </w:r>
      <w:r w:rsidRPr="007E0800">
        <w:rPr>
          <w:color w:val="232323"/>
        </w:rPr>
        <w:t>обов’язкові</w:t>
      </w:r>
      <w:r w:rsidRPr="007E0800">
        <w:rPr>
          <w:color w:val="232323"/>
          <w:spacing w:val="40"/>
        </w:rPr>
        <w:t xml:space="preserve"> </w:t>
      </w:r>
      <w:r w:rsidRPr="007E0800">
        <w:rPr>
          <w:color w:val="232323"/>
        </w:rPr>
        <w:t>реквізити:</w:t>
      </w:r>
      <w:r w:rsidRPr="007E0800">
        <w:t>1)</w:t>
      </w:r>
      <w:r w:rsidRPr="007E0800">
        <w:rPr>
          <w:spacing w:val="40"/>
        </w:rPr>
        <w:t xml:space="preserve"> </w:t>
      </w:r>
      <w:r w:rsidRPr="007E0800">
        <w:t>дату</w:t>
      </w:r>
      <w:r w:rsidRPr="007E0800">
        <w:rPr>
          <w:spacing w:val="40"/>
        </w:rPr>
        <w:t xml:space="preserve"> </w:t>
      </w:r>
      <w:r w:rsidRPr="007E0800">
        <w:t>складання</w:t>
      </w:r>
      <w:r w:rsidRPr="007E0800">
        <w:rPr>
          <w:spacing w:val="40"/>
        </w:rPr>
        <w:t xml:space="preserve"> </w:t>
      </w:r>
      <w:r w:rsidRPr="007E0800">
        <w:t>і</w:t>
      </w:r>
      <w:r w:rsidRPr="007E0800">
        <w:rPr>
          <w:spacing w:val="40"/>
        </w:rPr>
        <w:t xml:space="preserve"> </w:t>
      </w:r>
      <w:r w:rsidRPr="007E0800">
        <w:t>номер (Банк заповнює автоматично); 2) унікальний ідентифікатор платника або найменування/прізвище, власне ім’я, по батькові (за наявності), код платника та номер його рахунку</w:t>
      </w:r>
      <w:r w:rsidRPr="007E0800">
        <w:rPr>
          <w:spacing w:val="-3"/>
        </w:rPr>
        <w:t xml:space="preserve"> </w:t>
      </w:r>
      <w:r w:rsidRPr="007E0800">
        <w:t>(Банк</w:t>
      </w:r>
      <w:r w:rsidRPr="007E0800">
        <w:rPr>
          <w:spacing w:val="-9"/>
        </w:rPr>
        <w:t xml:space="preserve"> </w:t>
      </w:r>
      <w:r w:rsidRPr="007E0800">
        <w:t>заповнює</w:t>
      </w:r>
      <w:r w:rsidRPr="007E0800">
        <w:rPr>
          <w:spacing w:val="-8"/>
        </w:rPr>
        <w:t xml:space="preserve"> </w:t>
      </w:r>
      <w:r w:rsidRPr="007E0800">
        <w:t>автоматично);</w:t>
      </w:r>
      <w:r w:rsidRPr="007E0800">
        <w:rPr>
          <w:spacing w:val="-9"/>
        </w:rPr>
        <w:t xml:space="preserve"> </w:t>
      </w:r>
      <w:r w:rsidRPr="007E0800">
        <w:t>3)</w:t>
      </w:r>
      <w:r w:rsidRPr="007E0800">
        <w:rPr>
          <w:spacing w:val="-9"/>
        </w:rPr>
        <w:t xml:space="preserve"> </w:t>
      </w:r>
      <w:r w:rsidRPr="007E0800">
        <w:t>найменування</w:t>
      </w:r>
      <w:r w:rsidRPr="007E0800">
        <w:rPr>
          <w:spacing w:val="-7"/>
        </w:rPr>
        <w:t xml:space="preserve"> </w:t>
      </w:r>
      <w:r w:rsidRPr="007E0800">
        <w:t>надавача</w:t>
      </w:r>
      <w:r w:rsidRPr="007E0800">
        <w:rPr>
          <w:spacing w:val="-7"/>
        </w:rPr>
        <w:t xml:space="preserve"> </w:t>
      </w:r>
      <w:r w:rsidRPr="007E0800">
        <w:t>платіжних</w:t>
      </w:r>
      <w:r w:rsidRPr="007E0800">
        <w:rPr>
          <w:spacing w:val="-8"/>
        </w:rPr>
        <w:t xml:space="preserve"> </w:t>
      </w:r>
      <w:r w:rsidRPr="007E0800">
        <w:t>послуг</w:t>
      </w:r>
      <w:r w:rsidRPr="007E0800">
        <w:rPr>
          <w:spacing w:val="-7"/>
        </w:rPr>
        <w:t xml:space="preserve"> </w:t>
      </w:r>
      <w:r w:rsidRPr="007E0800">
        <w:t>платника</w:t>
      </w:r>
      <w:r w:rsidRPr="007E0800">
        <w:rPr>
          <w:spacing w:val="-4"/>
        </w:rPr>
        <w:t xml:space="preserve"> </w:t>
      </w:r>
      <w:r w:rsidRPr="007E0800">
        <w:t xml:space="preserve">(Банк заповнює автоматично); 4) суму цифрами та словами; 5) призначення платежу; 6) підпис(и) платника; </w:t>
      </w:r>
      <w:r w:rsidRPr="007E0800">
        <w:rPr>
          <w:color w:val="232323"/>
        </w:rPr>
        <w:t>7) унікальний ідентифікатор отримувача або найменування/прізвище, власне ім’я, по батькові</w:t>
      </w:r>
      <w:r w:rsidRPr="007E0800">
        <w:rPr>
          <w:color w:val="232323"/>
          <w:spacing w:val="-13"/>
        </w:rPr>
        <w:t xml:space="preserve"> </w:t>
      </w:r>
      <w:r w:rsidRPr="007E0800">
        <w:rPr>
          <w:color w:val="232323"/>
        </w:rPr>
        <w:t>(за</w:t>
      </w:r>
      <w:r w:rsidRPr="007E0800">
        <w:rPr>
          <w:color w:val="232323"/>
          <w:spacing w:val="-12"/>
        </w:rPr>
        <w:t xml:space="preserve"> </w:t>
      </w:r>
      <w:r w:rsidRPr="007E0800">
        <w:rPr>
          <w:color w:val="232323"/>
        </w:rPr>
        <w:t>наявності),</w:t>
      </w:r>
      <w:r w:rsidRPr="007E0800">
        <w:rPr>
          <w:color w:val="232323"/>
          <w:spacing w:val="-13"/>
        </w:rPr>
        <w:t xml:space="preserve"> </w:t>
      </w:r>
      <w:r w:rsidRPr="007E0800">
        <w:rPr>
          <w:color w:val="232323"/>
        </w:rPr>
        <w:t>код</w:t>
      </w:r>
      <w:r w:rsidRPr="007E0800">
        <w:rPr>
          <w:color w:val="232323"/>
          <w:spacing w:val="-12"/>
        </w:rPr>
        <w:t xml:space="preserve"> </w:t>
      </w:r>
      <w:r w:rsidRPr="007E0800">
        <w:rPr>
          <w:color w:val="232323"/>
        </w:rPr>
        <w:t>отримувача</w:t>
      </w:r>
      <w:r w:rsidRPr="007E0800">
        <w:rPr>
          <w:color w:val="232323"/>
          <w:spacing w:val="-13"/>
        </w:rPr>
        <w:t xml:space="preserve"> </w:t>
      </w:r>
      <w:r w:rsidRPr="007E0800">
        <w:rPr>
          <w:color w:val="232323"/>
        </w:rPr>
        <w:t>та</w:t>
      </w:r>
      <w:r w:rsidRPr="007E0800">
        <w:rPr>
          <w:color w:val="232323"/>
          <w:spacing w:val="-12"/>
        </w:rPr>
        <w:t xml:space="preserve"> </w:t>
      </w:r>
      <w:r w:rsidRPr="007E0800">
        <w:rPr>
          <w:color w:val="232323"/>
        </w:rPr>
        <w:t>номер</w:t>
      </w:r>
      <w:r w:rsidRPr="007E0800">
        <w:rPr>
          <w:color w:val="232323"/>
          <w:spacing w:val="-13"/>
        </w:rPr>
        <w:t xml:space="preserve"> </w:t>
      </w:r>
      <w:r w:rsidRPr="007E0800">
        <w:rPr>
          <w:color w:val="232323"/>
        </w:rPr>
        <w:t>його</w:t>
      </w:r>
      <w:r w:rsidRPr="007E0800">
        <w:rPr>
          <w:color w:val="232323"/>
          <w:spacing w:val="-12"/>
        </w:rPr>
        <w:t xml:space="preserve"> </w:t>
      </w:r>
      <w:r w:rsidRPr="007E0800">
        <w:rPr>
          <w:color w:val="232323"/>
        </w:rPr>
        <w:t>рахунку;</w:t>
      </w:r>
      <w:r w:rsidRPr="007E0800">
        <w:rPr>
          <w:color w:val="232323"/>
          <w:spacing w:val="-13"/>
        </w:rPr>
        <w:t xml:space="preserve"> </w:t>
      </w:r>
      <w:r w:rsidRPr="007E0800">
        <w:rPr>
          <w:color w:val="232323"/>
        </w:rPr>
        <w:t>8)</w:t>
      </w:r>
      <w:r w:rsidRPr="007E0800">
        <w:rPr>
          <w:color w:val="232323"/>
          <w:spacing w:val="-12"/>
        </w:rPr>
        <w:t xml:space="preserve"> </w:t>
      </w:r>
      <w:r w:rsidRPr="007E0800">
        <w:rPr>
          <w:color w:val="232323"/>
        </w:rPr>
        <w:t>найменування</w:t>
      </w:r>
      <w:r w:rsidRPr="007E0800">
        <w:rPr>
          <w:color w:val="232323"/>
          <w:spacing w:val="-13"/>
        </w:rPr>
        <w:t xml:space="preserve"> </w:t>
      </w:r>
      <w:r w:rsidRPr="007E0800">
        <w:rPr>
          <w:color w:val="232323"/>
        </w:rPr>
        <w:t>надавача</w:t>
      </w:r>
      <w:r w:rsidRPr="007E0800">
        <w:rPr>
          <w:color w:val="232323"/>
          <w:spacing w:val="-12"/>
        </w:rPr>
        <w:t xml:space="preserve"> </w:t>
      </w:r>
      <w:r w:rsidRPr="007E0800">
        <w:rPr>
          <w:color w:val="232323"/>
        </w:rPr>
        <w:t>платіжних послуг отримувача (Банк заповнює автоматично).</w:t>
      </w:r>
    </w:p>
    <w:p w14:paraId="1FA4F81B" w14:textId="77777777" w:rsidR="00784F65" w:rsidRPr="007E0800" w:rsidRDefault="002F0780" w:rsidP="00A86578">
      <w:pPr>
        <w:pStyle w:val="a3"/>
        <w:ind w:left="0" w:right="421"/>
      </w:pPr>
      <w:r w:rsidRPr="007E0800">
        <w:rPr>
          <w:color w:val="232323"/>
        </w:rPr>
        <w:t xml:space="preserve">Платіжна інструкція </w:t>
      </w:r>
      <w:r w:rsidRPr="007E0800">
        <w:t>вважається переданою Клієнтом і прийнятим Банком до виконання, якщо Клієнт: 1) для доступу в Мобільний додаток ввів правильні логін (номер мобільного телефону ) і пароль; 2) підтвердив вхід в Мобільний додаток через додаткову перевірку Клієнта будь-яким шляхом; 3) підтвердив дистанційне розпорядження на проведення переказу через підтвердження ініціювання</w:t>
      </w:r>
      <w:r w:rsidRPr="007E0800">
        <w:rPr>
          <w:spacing w:val="-13"/>
        </w:rPr>
        <w:t xml:space="preserve"> </w:t>
      </w:r>
      <w:r w:rsidRPr="007E0800">
        <w:t>переказу</w:t>
      </w:r>
      <w:r w:rsidRPr="007E0800">
        <w:rPr>
          <w:spacing w:val="-11"/>
        </w:rPr>
        <w:t xml:space="preserve"> </w:t>
      </w:r>
      <w:r w:rsidRPr="007E0800">
        <w:t>Клієнта</w:t>
      </w:r>
      <w:r w:rsidRPr="007E0800">
        <w:rPr>
          <w:spacing w:val="-13"/>
        </w:rPr>
        <w:t xml:space="preserve"> </w:t>
      </w:r>
      <w:r w:rsidRPr="007E0800">
        <w:t>шляхом</w:t>
      </w:r>
      <w:r w:rsidRPr="007E0800">
        <w:rPr>
          <w:spacing w:val="-12"/>
        </w:rPr>
        <w:t xml:space="preserve"> </w:t>
      </w:r>
      <w:r w:rsidRPr="007E0800">
        <w:t>введення</w:t>
      </w:r>
      <w:r w:rsidRPr="007E0800">
        <w:rPr>
          <w:spacing w:val="-13"/>
        </w:rPr>
        <w:t xml:space="preserve"> </w:t>
      </w:r>
      <w:r w:rsidRPr="007E0800">
        <w:t>одноразового</w:t>
      </w:r>
      <w:r w:rsidRPr="007E0800">
        <w:rPr>
          <w:spacing w:val="-12"/>
        </w:rPr>
        <w:t xml:space="preserve"> </w:t>
      </w:r>
      <w:r w:rsidRPr="007E0800">
        <w:t>паролю</w:t>
      </w:r>
      <w:r w:rsidRPr="007E0800">
        <w:rPr>
          <w:spacing w:val="-13"/>
        </w:rPr>
        <w:t xml:space="preserve"> </w:t>
      </w:r>
      <w:r w:rsidRPr="007E0800">
        <w:t>та/або</w:t>
      </w:r>
      <w:r w:rsidRPr="007E0800">
        <w:rPr>
          <w:spacing w:val="-12"/>
        </w:rPr>
        <w:t xml:space="preserve"> </w:t>
      </w:r>
      <w:r w:rsidRPr="007E0800">
        <w:t>шляхом</w:t>
      </w:r>
      <w:r w:rsidRPr="007E0800">
        <w:rPr>
          <w:spacing w:val="-13"/>
        </w:rPr>
        <w:t xml:space="preserve"> </w:t>
      </w:r>
      <w:r w:rsidRPr="007E0800">
        <w:t>зчитування</w:t>
      </w:r>
      <w:r w:rsidRPr="007E0800">
        <w:rPr>
          <w:spacing w:val="-11"/>
        </w:rPr>
        <w:t xml:space="preserve"> </w:t>
      </w:r>
      <w:r w:rsidRPr="007E0800">
        <w:t>QR коду та/або перевіркою ПІН-коду картки та/або шляхом дзвінка та/або дзвінка оператора Контакт- центру на фінансовий номер телефону;</w:t>
      </w:r>
    </w:p>
    <w:p w14:paraId="16CEF0C3" w14:textId="77777777" w:rsidR="00784F65" w:rsidRPr="007E0800" w:rsidRDefault="002F0780" w:rsidP="00A86578">
      <w:pPr>
        <w:pStyle w:val="a6"/>
        <w:numPr>
          <w:ilvl w:val="0"/>
          <w:numId w:val="29"/>
        </w:numPr>
        <w:tabs>
          <w:tab w:val="left" w:pos="1545"/>
        </w:tabs>
        <w:ind w:left="0" w:right="425" w:firstLine="993"/>
        <w:rPr>
          <w:sz w:val="20"/>
        </w:rPr>
      </w:pPr>
      <w:r w:rsidRPr="007E0800">
        <w:rPr>
          <w:sz w:val="20"/>
        </w:rPr>
        <w:t xml:space="preserve">не рідше одного разу на місяць, надавати Клієнту виписки про стан Поточного рахунку з використанням ПК і про зроблені за минулий місяць операцій по цьому рахунку через Мобільний </w:t>
      </w:r>
      <w:r w:rsidRPr="007E0800">
        <w:rPr>
          <w:spacing w:val="-2"/>
          <w:sz w:val="20"/>
        </w:rPr>
        <w:t>додаток;</w:t>
      </w:r>
    </w:p>
    <w:p w14:paraId="1BF73139" w14:textId="24A48CD9" w:rsidR="00784F65" w:rsidRPr="007E0800" w:rsidRDefault="002F0780" w:rsidP="00A86578">
      <w:pPr>
        <w:pStyle w:val="a6"/>
        <w:numPr>
          <w:ilvl w:val="0"/>
          <w:numId w:val="29"/>
        </w:numPr>
        <w:tabs>
          <w:tab w:val="left" w:pos="1545"/>
        </w:tabs>
        <w:ind w:left="0" w:right="431" w:firstLine="993"/>
        <w:rPr>
          <w:sz w:val="20"/>
        </w:rPr>
      </w:pPr>
      <w:r w:rsidRPr="007E0800">
        <w:rPr>
          <w:sz w:val="20"/>
        </w:rPr>
        <w:t>Мобільний</w:t>
      </w:r>
      <w:r w:rsidRPr="007E0800">
        <w:rPr>
          <w:spacing w:val="-9"/>
          <w:sz w:val="20"/>
        </w:rPr>
        <w:t xml:space="preserve"> </w:t>
      </w:r>
      <w:r w:rsidRPr="007E0800">
        <w:rPr>
          <w:sz w:val="20"/>
        </w:rPr>
        <w:t>додаток</w:t>
      </w:r>
      <w:r w:rsidRPr="007E0800">
        <w:rPr>
          <w:spacing w:val="-8"/>
          <w:sz w:val="20"/>
        </w:rPr>
        <w:t xml:space="preserve"> </w:t>
      </w:r>
      <w:r w:rsidRPr="007E0800">
        <w:rPr>
          <w:sz w:val="20"/>
        </w:rPr>
        <w:t>повинен</w:t>
      </w:r>
      <w:r w:rsidRPr="007E0800">
        <w:rPr>
          <w:spacing w:val="-6"/>
          <w:sz w:val="20"/>
        </w:rPr>
        <w:t xml:space="preserve"> </w:t>
      </w:r>
      <w:r w:rsidRPr="007E0800">
        <w:rPr>
          <w:sz w:val="20"/>
        </w:rPr>
        <w:t>відповідати</w:t>
      </w:r>
      <w:r w:rsidRPr="007E0800">
        <w:rPr>
          <w:spacing w:val="-9"/>
          <w:sz w:val="20"/>
        </w:rPr>
        <w:t xml:space="preserve"> </w:t>
      </w:r>
      <w:r w:rsidRPr="007E0800">
        <w:rPr>
          <w:sz w:val="20"/>
        </w:rPr>
        <w:t>вимогам</w:t>
      </w:r>
      <w:r w:rsidRPr="007E0800">
        <w:rPr>
          <w:spacing w:val="-6"/>
          <w:sz w:val="20"/>
        </w:rPr>
        <w:t xml:space="preserve"> </w:t>
      </w:r>
      <w:r w:rsidRPr="007E0800">
        <w:rPr>
          <w:sz w:val="20"/>
        </w:rPr>
        <w:t>законодавства,</w:t>
      </w:r>
      <w:r w:rsidRPr="007E0800">
        <w:rPr>
          <w:spacing w:val="-7"/>
          <w:sz w:val="20"/>
        </w:rPr>
        <w:t xml:space="preserve"> </w:t>
      </w:r>
      <w:r w:rsidRPr="007E0800">
        <w:rPr>
          <w:sz w:val="20"/>
        </w:rPr>
        <w:t>в</w:t>
      </w:r>
      <w:r w:rsidRPr="007E0800">
        <w:rPr>
          <w:spacing w:val="-8"/>
          <w:sz w:val="20"/>
        </w:rPr>
        <w:t xml:space="preserve"> </w:t>
      </w:r>
      <w:r w:rsidRPr="007E0800">
        <w:rPr>
          <w:sz w:val="20"/>
        </w:rPr>
        <w:t>тому</w:t>
      </w:r>
      <w:r w:rsidRPr="007E0800">
        <w:rPr>
          <w:spacing w:val="-6"/>
          <w:sz w:val="20"/>
        </w:rPr>
        <w:t xml:space="preserve"> </w:t>
      </w:r>
      <w:r w:rsidRPr="007E0800">
        <w:rPr>
          <w:sz w:val="20"/>
        </w:rPr>
        <w:t>числі</w:t>
      </w:r>
      <w:r w:rsidRPr="007E0800">
        <w:rPr>
          <w:spacing w:val="-8"/>
          <w:sz w:val="20"/>
        </w:rPr>
        <w:t xml:space="preserve"> </w:t>
      </w:r>
      <w:r w:rsidR="009E4A11" w:rsidRPr="007E0800">
        <w:rPr>
          <w:sz w:val="20"/>
        </w:rPr>
        <w:t>нормативно-правових</w:t>
      </w:r>
      <w:r w:rsidRPr="007E0800">
        <w:rPr>
          <w:sz w:val="20"/>
        </w:rPr>
        <w:t xml:space="preserve"> актів Національного банку, які пред'являються до технології та захисту електронних банківських розрахунків щодо програмного забезпечення систем дистанційного обслуговування.</w:t>
      </w:r>
    </w:p>
    <w:p w14:paraId="75281D03" w14:textId="77777777" w:rsidR="00784F65" w:rsidRPr="007E0800" w:rsidRDefault="002F0780" w:rsidP="0054039A">
      <w:pPr>
        <w:pStyle w:val="a6"/>
        <w:numPr>
          <w:ilvl w:val="2"/>
          <w:numId w:val="92"/>
        </w:numPr>
        <w:tabs>
          <w:tab w:val="left" w:pos="1583"/>
        </w:tabs>
        <w:ind w:left="0" w:right="429" w:firstLine="993"/>
        <w:rPr>
          <w:sz w:val="20"/>
        </w:rPr>
      </w:pPr>
      <w:r w:rsidRPr="007E0800">
        <w:rPr>
          <w:sz w:val="20"/>
        </w:rPr>
        <w:t>Банк</w:t>
      </w:r>
      <w:r w:rsidRPr="007E0800">
        <w:rPr>
          <w:spacing w:val="-13"/>
          <w:sz w:val="20"/>
        </w:rPr>
        <w:t xml:space="preserve"> </w:t>
      </w:r>
      <w:r w:rsidRPr="007E0800">
        <w:rPr>
          <w:sz w:val="20"/>
        </w:rPr>
        <w:t>не</w:t>
      </w:r>
      <w:r w:rsidRPr="007E0800">
        <w:rPr>
          <w:spacing w:val="-12"/>
          <w:sz w:val="20"/>
        </w:rPr>
        <w:t xml:space="preserve"> </w:t>
      </w:r>
      <w:r w:rsidRPr="007E0800">
        <w:rPr>
          <w:sz w:val="20"/>
        </w:rPr>
        <w:t>несе</w:t>
      </w:r>
      <w:r w:rsidRPr="007E0800">
        <w:rPr>
          <w:spacing w:val="-13"/>
          <w:sz w:val="20"/>
        </w:rPr>
        <w:t xml:space="preserve"> </w:t>
      </w:r>
      <w:r w:rsidRPr="007E0800">
        <w:rPr>
          <w:sz w:val="20"/>
        </w:rPr>
        <w:t>відповідальності</w:t>
      </w:r>
      <w:r w:rsidRPr="007E0800">
        <w:rPr>
          <w:spacing w:val="-12"/>
          <w:sz w:val="20"/>
        </w:rPr>
        <w:t xml:space="preserve"> </w:t>
      </w:r>
      <w:r w:rsidRPr="007E0800">
        <w:rPr>
          <w:sz w:val="20"/>
        </w:rPr>
        <w:t>за</w:t>
      </w:r>
      <w:r w:rsidRPr="007E0800">
        <w:rPr>
          <w:spacing w:val="-13"/>
          <w:sz w:val="20"/>
        </w:rPr>
        <w:t xml:space="preserve"> </w:t>
      </w:r>
      <w:r w:rsidRPr="007E0800">
        <w:rPr>
          <w:sz w:val="20"/>
        </w:rPr>
        <w:t>належне</w:t>
      </w:r>
      <w:r w:rsidRPr="007E0800">
        <w:rPr>
          <w:spacing w:val="-12"/>
          <w:sz w:val="20"/>
        </w:rPr>
        <w:t xml:space="preserve"> </w:t>
      </w:r>
      <w:r w:rsidRPr="007E0800">
        <w:rPr>
          <w:sz w:val="20"/>
        </w:rPr>
        <w:t>виконання</w:t>
      </w:r>
      <w:r w:rsidRPr="007E0800">
        <w:rPr>
          <w:spacing w:val="-13"/>
          <w:sz w:val="20"/>
        </w:rPr>
        <w:t xml:space="preserve"> </w:t>
      </w:r>
      <w:r w:rsidRPr="007E0800">
        <w:rPr>
          <w:sz w:val="20"/>
        </w:rPr>
        <w:t>дистанційних</w:t>
      </w:r>
      <w:r w:rsidRPr="007E0800">
        <w:rPr>
          <w:spacing w:val="-12"/>
          <w:sz w:val="20"/>
        </w:rPr>
        <w:t xml:space="preserve"> </w:t>
      </w:r>
      <w:r w:rsidRPr="007E0800">
        <w:rPr>
          <w:sz w:val="20"/>
        </w:rPr>
        <w:t>розпоряджень,</w:t>
      </w:r>
      <w:r w:rsidRPr="007E0800">
        <w:rPr>
          <w:spacing w:val="-13"/>
          <w:sz w:val="20"/>
        </w:rPr>
        <w:t xml:space="preserve"> </w:t>
      </w:r>
      <w:r w:rsidRPr="007E0800">
        <w:rPr>
          <w:sz w:val="20"/>
        </w:rPr>
        <w:t>в</w:t>
      </w:r>
      <w:r w:rsidRPr="007E0800">
        <w:rPr>
          <w:spacing w:val="-12"/>
          <w:sz w:val="20"/>
        </w:rPr>
        <w:t xml:space="preserve"> </w:t>
      </w:r>
      <w:r w:rsidRPr="007E0800">
        <w:rPr>
          <w:sz w:val="20"/>
        </w:rPr>
        <w:t>разі</w:t>
      </w:r>
      <w:r w:rsidRPr="007E0800">
        <w:rPr>
          <w:spacing w:val="-13"/>
          <w:sz w:val="20"/>
        </w:rPr>
        <w:t xml:space="preserve"> </w:t>
      </w:r>
      <w:r w:rsidRPr="007E0800">
        <w:rPr>
          <w:sz w:val="20"/>
        </w:rPr>
        <w:t>коли</w:t>
      </w:r>
      <w:r w:rsidRPr="007E0800">
        <w:rPr>
          <w:spacing w:val="-12"/>
          <w:sz w:val="20"/>
        </w:rPr>
        <w:t xml:space="preserve"> </w:t>
      </w:r>
      <w:r w:rsidRPr="007E0800">
        <w:rPr>
          <w:sz w:val="20"/>
        </w:rPr>
        <w:t>Клієнт допустив помилки на етапі формування дистанційного розпорядження.</w:t>
      </w:r>
    </w:p>
    <w:p w14:paraId="28F4DCC9" w14:textId="77777777" w:rsidR="002D592D" w:rsidRDefault="002F0780" w:rsidP="002D592D">
      <w:pPr>
        <w:pStyle w:val="a6"/>
        <w:numPr>
          <w:ilvl w:val="2"/>
          <w:numId w:val="92"/>
        </w:numPr>
        <w:tabs>
          <w:tab w:val="left" w:pos="1650"/>
        </w:tabs>
        <w:spacing w:before="1"/>
        <w:ind w:left="0" w:right="428" w:firstLine="993"/>
        <w:rPr>
          <w:sz w:val="20"/>
        </w:rPr>
      </w:pPr>
      <w:r w:rsidRPr="007E0800">
        <w:rPr>
          <w:sz w:val="20"/>
        </w:rPr>
        <w:t>Банк не несе відповідальність за збереження коштів Клієнта у разі розголошення Клієнтом відомостей про логін та пароль третім особам.</w:t>
      </w:r>
    </w:p>
    <w:p w14:paraId="17ED221C" w14:textId="5BB424CE" w:rsidR="002D592D" w:rsidRPr="002D592D" w:rsidRDefault="002D592D" w:rsidP="002D592D">
      <w:pPr>
        <w:pStyle w:val="a6"/>
        <w:numPr>
          <w:ilvl w:val="2"/>
          <w:numId w:val="92"/>
        </w:numPr>
        <w:tabs>
          <w:tab w:val="left" w:pos="1650"/>
        </w:tabs>
        <w:spacing w:before="1"/>
        <w:ind w:left="0" w:right="428" w:firstLine="993"/>
        <w:rPr>
          <w:b/>
          <w:sz w:val="20"/>
        </w:rPr>
      </w:pPr>
      <w:r w:rsidRPr="002D592D">
        <w:rPr>
          <w:b/>
          <w:bCs/>
          <w:color w:val="000000"/>
          <w:sz w:val="20"/>
          <w:szCs w:val="20"/>
        </w:rPr>
        <w:t>Регламент відображення платіжних операцій та технологічного коригування даних у СДБО.</w:t>
      </w:r>
    </w:p>
    <w:p w14:paraId="785BBEB1" w14:textId="62F58F4C" w:rsidR="002D592D" w:rsidRPr="00531840" w:rsidRDefault="002D592D" w:rsidP="002D592D">
      <w:pPr>
        <w:widowControl/>
        <w:shd w:val="clear" w:color="auto" w:fill="FFFFFF"/>
        <w:autoSpaceDE/>
        <w:autoSpaceDN/>
        <w:ind w:right="425" w:firstLine="567"/>
        <w:contextualSpacing/>
        <w:jc w:val="both"/>
        <w:rPr>
          <w:bCs/>
          <w:color w:val="000000"/>
          <w:sz w:val="20"/>
          <w:szCs w:val="20"/>
          <w:lang w:val="ru-RU"/>
        </w:rPr>
      </w:pPr>
      <w:r w:rsidRPr="002D592D">
        <w:rPr>
          <w:bCs/>
          <w:color w:val="000000"/>
          <w:sz w:val="20"/>
          <w:szCs w:val="20"/>
        </w:rPr>
        <w:t>Банк самостійно, з урахуванням вимог чинного законодавства України та нормативно-правових актів НБУ, встановлює тривалість операційного дня та графік завершення технологічних регламентів обробки інформації в СДБО. Сторони погоджуються, що з огляду на архітектуру автоматизованої банківської системи (АБС), будь-яка інформація про стан Рахунку та перелік операцій за попередній операційний день (з 00:00 до 23:59), отримана Клієнтом у СДБО до 12:00 (за київським часом) наступного робочого дня,</w:t>
      </w:r>
      <w:r w:rsidR="00A105CF">
        <w:rPr>
          <w:bCs/>
          <w:color w:val="000000"/>
          <w:sz w:val="20"/>
          <w:szCs w:val="20"/>
          <w:lang w:val="ru-RU"/>
        </w:rPr>
        <w:t xml:space="preserve"> </w:t>
      </w:r>
      <w:r w:rsidRPr="002D592D">
        <w:rPr>
          <w:bCs/>
          <w:color w:val="000000"/>
          <w:sz w:val="20"/>
          <w:szCs w:val="20"/>
        </w:rPr>
        <w:t>має виключно інформативний (попередній) характер.</w:t>
      </w:r>
      <w:r w:rsidR="00A105CF">
        <w:rPr>
          <w:bCs/>
          <w:color w:val="000000"/>
          <w:sz w:val="20"/>
          <w:szCs w:val="20"/>
          <w:lang w:val="ru-RU"/>
        </w:rPr>
        <w:t xml:space="preserve"> </w:t>
      </w:r>
      <w:r w:rsidRPr="002D592D">
        <w:rPr>
          <w:bCs/>
          <w:color w:val="000000"/>
          <w:sz w:val="20"/>
          <w:szCs w:val="20"/>
        </w:rPr>
        <w:t>Така інформація не є остаточним підтвердженням залишку та може бути автоматично скоригована Банком у межах завершення регламентних процедур.</w:t>
      </w:r>
    </w:p>
    <w:p w14:paraId="6354B7CB" w14:textId="01873A45" w:rsidR="002D592D" w:rsidRDefault="002D592D" w:rsidP="002D592D">
      <w:pPr>
        <w:widowControl/>
        <w:shd w:val="clear" w:color="auto" w:fill="FFFFFF"/>
        <w:autoSpaceDE/>
        <w:autoSpaceDN/>
        <w:ind w:right="425" w:firstLine="567"/>
        <w:contextualSpacing/>
        <w:jc w:val="both"/>
        <w:rPr>
          <w:bCs/>
          <w:color w:val="000000"/>
          <w:sz w:val="20"/>
          <w:szCs w:val="20"/>
        </w:rPr>
      </w:pPr>
      <w:r w:rsidRPr="002D592D">
        <w:rPr>
          <w:bCs/>
          <w:color w:val="000000"/>
          <w:sz w:val="20"/>
          <w:szCs w:val="20"/>
        </w:rPr>
        <w:t>Банк має право в односторонньому порядку, без додаткового погодження з Клієнтом, здійснювати виправлення технічних помилок, наслідків програмних збоїв, подвійних проводок або помилкових записів, виявлених у межах технологічного періоду (до 12:00 робочого дня, наступного за днем здійснення операції). Таке виправлення здійснюється шляхом сторнування, анулювання некоректних записів або внесення виправних платіжних інструкцій датою фактичного виникнення помилки (валютуванням «минулим числом»).</w:t>
      </w:r>
      <w:r w:rsidR="00A105CF" w:rsidRPr="00531840">
        <w:rPr>
          <w:bCs/>
          <w:color w:val="000000"/>
          <w:sz w:val="20"/>
          <w:szCs w:val="20"/>
        </w:rPr>
        <w:t xml:space="preserve"> </w:t>
      </w:r>
      <w:r w:rsidRPr="002D592D">
        <w:rPr>
          <w:bCs/>
          <w:color w:val="000000"/>
          <w:sz w:val="20"/>
          <w:szCs w:val="20"/>
        </w:rPr>
        <w:t>Належним та остаточним підтвердженням здійснених операцій є виключно виписка в електронній або паперовій формі, сформована після 12:00 робочого дня, наступного за звітним.</w:t>
      </w:r>
    </w:p>
    <w:p w14:paraId="520984A6" w14:textId="2A93ADD9" w:rsidR="002D592D" w:rsidRDefault="002D592D" w:rsidP="002D592D">
      <w:pPr>
        <w:widowControl/>
        <w:shd w:val="clear" w:color="auto" w:fill="FFFFFF"/>
        <w:autoSpaceDE/>
        <w:autoSpaceDN/>
        <w:ind w:right="425" w:firstLine="567"/>
        <w:contextualSpacing/>
        <w:jc w:val="both"/>
        <w:rPr>
          <w:bCs/>
          <w:color w:val="000000"/>
          <w:sz w:val="20"/>
          <w:szCs w:val="20"/>
        </w:rPr>
      </w:pPr>
      <w:r w:rsidRPr="002D592D">
        <w:rPr>
          <w:bCs/>
          <w:color w:val="000000"/>
          <w:sz w:val="20"/>
          <w:szCs w:val="20"/>
        </w:rPr>
        <w:t>Клієнт цим надає Банку безумовну та безвідкличну згоду (акцепт) на здійснення</w:t>
      </w:r>
      <w:r w:rsidR="00A105CF" w:rsidRPr="00531840">
        <w:rPr>
          <w:bCs/>
          <w:color w:val="000000"/>
          <w:sz w:val="20"/>
          <w:szCs w:val="20"/>
        </w:rPr>
        <w:t xml:space="preserve"> </w:t>
      </w:r>
      <w:r w:rsidRPr="002D592D">
        <w:rPr>
          <w:bCs/>
          <w:color w:val="000000"/>
          <w:sz w:val="20"/>
          <w:szCs w:val="20"/>
        </w:rPr>
        <w:t>договірного списання</w:t>
      </w:r>
      <w:r w:rsidR="00A105CF" w:rsidRPr="00531840">
        <w:rPr>
          <w:bCs/>
          <w:color w:val="000000"/>
          <w:sz w:val="20"/>
          <w:szCs w:val="20"/>
        </w:rPr>
        <w:t xml:space="preserve"> </w:t>
      </w:r>
      <w:r w:rsidRPr="002D592D">
        <w:rPr>
          <w:bCs/>
          <w:color w:val="000000"/>
          <w:sz w:val="20"/>
          <w:szCs w:val="20"/>
        </w:rPr>
        <w:t>(відповідно до ст. 1071 ЦК України та Інструкції про безготівкові розрахунки в Україні, затвердженої Постановою Правління НБУ №163) коштів, що були помилково зараховані на Рахунок або відображені як доступний залишок внаслідок технічного збою. Технічне коригування залишку в СДБО у межах регламентного періоду вважається належним виконанням Банком обов’язку щодо повернення помилково перерахованих коштів власнику.</w:t>
      </w:r>
    </w:p>
    <w:p w14:paraId="50A3C718" w14:textId="3A172323" w:rsidR="002D592D" w:rsidRPr="002D592D" w:rsidRDefault="002D592D" w:rsidP="002D592D">
      <w:pPr>
        <w:widowControl/>
        <w:shd w:val="clear" w:color="auto" w:fill="FFFFFF"/>
        <w:autoSpaceDE/>
        <w:autoSpaceDN/>
        <w:ind w:right="425" w:firstLine="567"/>
        <w:contextualSpacing/>
        <w:jc w:val="both"/>
        <w:rPr>
          <w:bCs/>
          <w:color w:val="000000"/>
          <w:sz w:val="20"/>
          <w:szCs w:val="20"/>
        </w:rPr>
      </w:pPr>
      <w:r w:rsidRPr="002D592D">
        <w:rPr>
          <w:bCs/>
          <w:color w:val="000000"/>
          <w:sz w:val="20"/>
          <w:szCs w:val="20"/>
        </w:rPr>
        <w:t>Банк не несе відповідальності за будь-які прямі чи непрямі збитки, упущену вигоду, штрафні санкції третіх осіб або податкові наслідки, що виникли внаслідок використання Клієнтом попередніх (непідтверджених) даних СДБО для прийняття управлінських рішень, здійснення видаткових операцій або розрахунків.</w:t>
      </w:r>
      <w:r w:rsidR="00A105CF" w:rsidRPr="00531840">
        <w:rPr>
          <w:bCs/>
          <w:color w:val="000000"/>
          <w:sz w:val="20"/>
          <w:szCs w:val="20"/>
        </w:rPr>
        <w:t xml:space="preserve"> </w:t>
      </w:r>
      <w:r w:rsidRPr="002D592D">
        <w:rPr>
          <w:bCs/>
          <w:color w:val="000000"/>
          <w:sz w:val="20"/>
          <w:szCs w:val="20"/>
        </w:rPr>
        <w:t xml:space="preserve">Клієнт самостійно несе ризик перерахування коштів, які перевищують фактичний залишок на Рахунку після завершення регламентних процедур </w:t>
      </w:r>
      <w:r w:rsidRPr="002D592D">
        <w:rPr>
          <w:bCs/>
          <w:color w:val="000000"/>
          <w:sz w:val="20"/>
          <w:szCs w:val="20"/>
        </w:rPr>
        <w:lastRenderedPageBreak/>
        <w:t>закриття дня.</w:t>
      </w:r>
      <w:r w:rsidR="00A105CF">
        <w:rPr>
          <w:bCs/>
          <w:color w:val="000000"/>
          <w:sz w:val="20"/>
          <w:szCs w:val="20"/>
          <w:lang w:val="ru-RU"/>
        </w:rPr>
        <w:t xml:space="preserve"> </w:t>
      </w:r>
      <w:r w:rsidRPr="002D592D">
        <w:rPr>
          <w:bCs/>
          <w:color w:val="000000"/>
          <w:sz w:val="20"/>
          <w:szCs w:val="20"/>
        </w:rPr>
        <w:t xml:space="preserve">Факт відображення оновленої інформації у СДБО є достатнім та належним повідомленням Клієнта про проведені коригування. </w:t>
      </w:r>
    </w:p>
    <w:p w14:paraId="163B426D" w14:textId="77777777" w:rsidR="002D592D" w:rsidRPr="007E0800" w:rsidRDefault="002D592D" w:rsidP="002D592D">
      <w:pPr>
        <w:pStyle w:val="a6"/>
        <w:tabs>
          <w:tab w:val="left" w:pos="1650"/>
        </w:tabs>
        <w:spacing w:before="1"/>
        <w:ind w:left="993" w:right="425" w:firstLine="0"/>
        <w:rPr>
          <w:sz w:val="20"/>
        </w:rPr>
      </w:pPr>
    </w:p>
    <w:p w14:paraId="2B0E79C1" w14:textId="06C21340" w:rsidR="00784F65" w:rsidRPr="007E0800" w:rsidRDefault="002F0780" w:rsidP="002D592D">
      <w:pPr>
        <w:pStyle w:val="2"/>
        <w:numPr>
          <w:ilvl w:val="1"/>
          <w:numId w:val="92"/>
        </w:numPr>
        <w:tabs>
          <w:tab w:val="left" w:pos="1701"/>
        </w:tabs>
        <w:spacing w:before="229" w:line="251" w:lineRule="exact"/>
        <w:ind w:left="1701" w:right="425" w:hanging="499"/>
        <w:rPr>
          <w:sz w:val="22"/>
        </w:rPr>
      </w:pPr>
      <w:bookmarkStart w:id="18" w:name="_TOC_250006"/>
      <w:r w:rsidRPr="007E0800">
        <w:rPr>
          <w:u w:val="single"/>
        </w:rPr>
        <w:t>Обслуговування</w:t>
      </w:r>
      <w:r w:rsidRPr="007E0800">
        <w:rPr>
          <w:spacing w:val="-10"/>
          <w:u w:val="single"/>
        </w:rPr>
        <w:t xml:space="preserve"> </w:t>
      </w:r>
      <w:r w:rsidRPr="007E0800">
        <w:rPr>
          <w:u w:val="single"/>
        </w:rPr>
        <w:t>рахунків</w:t>
      </w:r>
      <w:r w:rsidRPr="007E0800">
        <w:rPr>
          <w:spacing w:val="-12"/>
          <w:u w:val="single"/>
        </w:rPr>
        <w:t xml:space="preserve"> </w:t>
      </w:r>
      <w:r w:rsidRPr="007E0800">
        <w:rPr>
          <w:u w:val="single"/>
        </w:rPr>
        <w:t>умовного</w:t>
      </w:r>
      <w:r w:rsidRPr="007E0800">
        <w:rPr>
          <w:spacing w:val="-9"/>
          <w:u w:val="single"/>
        </w:rPr>
        <w:t xml:space="preserve"> </w:t>
      </w:r>
      <w:r w:rsidRPr="007E0800">
        <w:rPr>
          <w:u w:val="single"/>
        </w:rPr>
        <w:t>зберігання</w:t>
      </w:r>
      <w:r w:rsidRPr="007E0800">
        <w:rPr>
          <w:spacing w:val="-10"/>
          <w:u w:val="single"/>
        </w:rPr>
        <w:t xml:space="preserve"> </w:t>
      </w:r>
      <w:bookmarkEnd w:id="18"/>
      <w:r w:rsidRPr="007E0800">
        <w:rPr>
          <w:spacing w:val="-2"/>
          <w:u w:val="single"/>
        </w:rPr>
        <w:t>(ескроу)</w:t>
      </w:r>
    </w:p>
    <w:p w14:paraId="6561BBC6" w14:textId="77777777" w:rsidR="00784F65" w:rsidRPr="007E0800" w:rsidRDefault="002F0780" w:rsidP="002D592D">
      <w:pPr>
        <w:pStyle w:val="a6"/>
        <w:numPr>
          <w:ilvl w:val="2"/>
          <w:numId w:val="92"/>
        </w:numPr>
        <w:ind w:left="0" w:right="425" w:firstLine="708"/>
        <w:rPr>
          <w:sz w:val="20"/>
        </w:rPr>
      </w:pPr>
      <w:r w:rsidRPr="007E0800">
        <w:rPr>
          <w:sz w:val="20"/>
        </w:rPr>
        <w:t>За цим Договором, Угодою-заявою (Додаток № 12 до цього Договору), документів, оформлених відповідно</w:t>
      </w:r>
      <w:r w:rsidRPr="007E0800">
        <w:rPr>
          <w:spacing w:val="-2"/>
          <w:sz w:val="20"/>
        </w:rPr>
        <w:t xml:space="preserve"> </w:t>
      </w:r>
      <w:r w:rsidRPr="007E0800">
        <w:rPr>
          <w:sz w:val="20"/>
        </w:rPr>
        <w:t>до</w:t>
      </w:r>
      <w:r w:rsidRPr="007E0800">
        <w:rPr>
          <w:spacing w:val="-3"/>
          <w:sz w:val="20"/>
        </w:rPr>
        <w:t xml:space="preserve"> </w:t>
      </w:r>
      <w:r w:rsidRPr="007E0800">
        <w:rPr>
          <w:sz w:val="20"/>
        </w:rPr>
        <w:t>чинного</w:t>
      </w:r>
      <w:r w:rsidRPr="007E0800">
        <w:rPr>
          <w:spacing w:val="-2"/>
          <w:sz w:val="20"/>
        </w:rPr>
        <w:t xml:space="preserve"> </w:t>
      </w:r>
      <w:r w:rsidRPr="007E0800">
        <w:rPr>
          <w:sz w:val="20"/>
        </w:rPr>
        <w:t>законодавства</w:t>
      </w:r>
      <w:r w:rsidRPr="007E0800">
        <w:rPr>
          <w:spacing w:val="-3"/>
          <w:sz w:val="20"/>
        </w:rPr>
        <w:t xml:space="preserve"> </w:t>
      </w:r>
      <w:r w:rsidRPr="007E0800">
        <w:rPr>
          <w:sz w:val="20"/>
        </w:rPr>
        <w:t>України</w:t>
      </w:r>
      <w:r w:rsidRPr="007E0800">
        <w:rPr>
          <w:spacing w:val="-4"/>
          <w:sz w:val="20"/>
        </w:rPr>
        <w:t xml:space="preserve"> </w:t>
      </w:r>
      <w:r w:rsidRPr="007E0800">
        <w:rPr>
          <w:sz w:val="20"/>
        </w:rPr>
        <w:t>та</w:t>
      </w:r>
      <w:r w:rsidRPr="007E0800">
        <w:rPr>
          <w:spacing w:val="-3"/>
          <w:sz w:val="20"/>
        </w:rPr>
        <w:t xml:space="preserve"> </w:t>
      </w:r>
      <w:r w:rsidRPr="007E0800">
        <w:rPr>
          <w:sz w:val="20"/>
        </w:rPr>
        <w:t>вимог</w:t>
      </w:r>
      <w:r w:rsidRPr="007E0800">
        <w:rPr>
          <w:spacing w:val="-4"/>
          <w:sz w:val="20"/>
        </w:rPr>
        <w:t xml:space="preserve"> </w:t>
      </w:r>
      <w:r w:rsidRPr="007E0800">
        <w:rPr>
          <w:sz w:val="20"/>
        </w:rPr>
        <w:t>Банку,</w:t>
      </w:r>
      <w:r w:rsidRPr="007E0800">
        <w:rPr>
          <w:spacing w:val="-3"/>
          <w:sz w:val="20"/>
        </w:rPr>
        <w:t xml:space="preserve"> </w:t>
      </w:r>
      <w:r w:rsidRPr="007E0800">
        <w:rPr>
          <w:sz w:val="20"/>
        </w:rPr>
        <w:t>відповідно</w:t>
      </w:r>
      <w:r w:rsidRPr="007E0800">
        <w:rPr>
          <w:spacing w:val="-2"/>
          <w:sz w:val="20"/>
        </w:rPr>
        <w:t xml:space="preserve"> </w:t>
      </w:r>
      <w:r w:rsidRPr="007E0800">
        <w:rPr>
          <w:sz w:val="20"/>
        </w:rPr>
        <w:t>до</w:t>
      </w:r>
      <w:r w:rsidRPr="007E0800">
        <w:rPr>
          <w:spacing w:val="-3"/>
          <w:sz w:val="20"/>
        </w:rPr>
        <w:t xml:space="preserve"> </w:t>
      </w:r>
      <w:r w:rsidRPr="007E0800">
        <w:rPr>
          <w:sz w:val="20"/>
        </w:rPr>
        <w:t>чинного</w:t>
      </w:r>
      <w:r w:rsidRPr="007E0800">
        <w:rPr>
          <w:spacing w:val="-2"/>
          <w:sz w:val="20"/>
        </w:rPr>
        <w:t xml:space="preserve"> </w:t>
      </w:r>
      <w:r w:rsidRPr="007E0800">
        <w:rPr>
          <w:sz w:val="20"/>
        </w:rPr>
        <w:t>законодавства</w:t>
      </w:r>
      <w:r w:rsidRPr="007E0800">
        <w:rPr>
          <w:spacing w:val="-4"/>
          <w:sz w:val="20"/>
        </w:rPr>
        <w:t xml:space="preserve"> </w:t>
      </w:r>
      <w:r w:rsidRPr="007E0800">
        <w:rPr>
          <w:sz w:val="20"/>
        </w:rPr>
        <w:t>України</w:t>
      </w:r>
      <w:r w:rsidRPr="007E0800">
        <w:rPr>
          <w:spacing w:val="-4"/>
          <w:sz w:val="20"/>
        </w:rPr>
        <w:t xml:space="preserve"> </w:t>
      </w:r>
      <w:r w:rsidRPr="007E0800">
        <w:rPr>
          <w:sz w:val="20"/>
        </w:rPr>
        <w:t>Банк зобов’язується відкрити Клієнту Рахунок умовного зберігання (ескроу), надалі за текстом – «Рахунок ескроу», приймати та зараховувати на Рахунок ескроу грошові кошти, отримані від Клієнта та/або від третіх осіб для виплати грошових коштів з метою, визначеною п.4.6.2. цього Договору, та перераховувати такі кошти з Рахунку ескроу на користь Бенефіціарів, за винагороду відповідно до Тарифів Банку, які діють на дату укладання Угоди- заяви, або повернути такі кошти Клієнту на умовах та за настання підстав, передбачених цим Договором.</w:t>
      </w:r>
    </w:p>
    <w:p w14:paraId="716D92E3" w14:textId="77777777" w:rsidR="00784F65" w:rsidRPr="007E0800" w:rsidRDefault="002F0780" w:rsidP="004400F1">
      <w:pPr>
        <w:pStyle w:val="a3"/>
        <w:ind w:left="0" w:right="429"/>
      </w:pPr>
      <w:r w:rsidRPr="007E0800">
        <w:t>Винагорода</w:t>
      </w:r>
      <w:r w:rsidRPr="007E0800">
        <w:rPr>
          <w:spacing w:val="-12"/>
        </w:rPr>
        <w:t xml:space="preserve"> </w:t>
      </w:r>
      <w:r w:rsidRPr="007E0800">
        <w:t>Банку</w:t>
      </w:r>
      <w:r w:rsidRPr="007E0800">
        <w:rPr>
          <w:spacing w:val="-10"/>
        </w:rPr>
        <w:t xml:space="preserve"> </w:t>
      </w:r>
      <w:r w:rsidRPr="007E0800">
        <w:t>за</w:t>
      </w:r>
      <w:r w:rsidRPr="007E0800">
        <w:rPr>
          <w:spacing w:val="-11"/>
        </w:rPr>
        <w:t xml:space="preserve"> </w:t>
      </w:r>
      <w:r w:rsidRPr="007E0800">
        <w:t>цим</w:t>
      </w:r>
      <w:r w:rsidRPr="007E0800">
        <w:rPr>
          <w:spacing w:val="-10"/>
        </w:rPr>
        <w:t xml:space="preserve"> </w:t>
      </w:r>
      <w:r w:rsidRPr="007E0800">
        <w:t>Договором</w:t>
      </w:r>
      <w:r w:rsidRPr="007E0800">
        <w:rPr>
          <w:spacing w:val="-10"/>
        </w:rPr>
        <w:t xml:space="preserve"> </w:t>
      </w:r>
      <w:r w:rsidRPr="007E0800">
        <w:t>підлягає</w:t>
      </w:r>
      <w:r w:rsidRPr="007E0800">
        <w:rPr>
          <w:spacing w:val="-11"/>
        </w:rPr>
        <w:t xml:space="preserve"> </w:t>
      </w:r>
      <w:r w:rsidRPr="007E0800">
        <w:t>сплаті</w:t>
      </w:r>
      <w:r w:rsidRPr="007E0800">
        <w:rPr>
          <w:spacing w:val="-10"/>
        </w:rPr>
        <w:t xml:space="preserve"> </w:t>
      </w:r>
      <w:r w:rsidRPr="007E0800">
        <w:t>Клієнтом</w:t>
      </w:r>
      <w:r w:rsidRPr="007E0800">
        <w:rPr>
          <w:spacing w:val="-10"/>
        </w:rPr>
        <w:t xml:space="preserve"> </w:t>
      </w:r>
      <w:r w:rsidRPr="007E0800">
        <w:t>одноразово</w:t>
      </w:r>
      <w:r w:rsidRPr="007E0800">
        <w:rPr>
          <w:spacing w:val="-11"/>
        </w:rPr>
        <w:t xml:space="preserve"> </w:t>
      </w:r>
      <w:r w:rsidRPr="007E0800">
        <w:t>протягом</w:t>
      </w:r>
      <w:r w:rsidRPr="007E0800">
        <w:rPr>
          <w:spacing w:val="-10"/>
        </w:rPr>
        <w:t xml:space="preserve"> </w:t>
      </w:r>
      <w:r w:rsidRPr="007E0800">
        <w:t>3</w:t>
      </w:r>
      <w:r w:rsidRPr="007E0800">
        <w:rPr>
          <w:spacing w:val="-12"/>
        </w:rPr>
        <w:t xml:space="preserve"> </w:t>
      </w:r>
      <w:r w:rsidRPr="007E0800">
        <w:t>(трьох)</w:t>
      </w:r>
      <w:r w:rsidRPr="007E0800">
        <w:rPr>
          <w:spacing w:val="-13"/>
        </w:rPr>
        <w:t xml:space="preserve"> </w:t>
      </w:r>
      <w:r w:rsidRPr="007E0800">
        <w:t>банківських</w:t>
      </w:r>
      <w:r w:rsidRPr="007E0800">
        <w:rPr>
          <w:spacing w:val="-10"/>
        </w:rPr>
        <w:t xml:space="preserve"> </w:t>
      </w:r>
      <w:r w:rsidRPr="007E0800">
        <w:t>днів з дати укладання Угоди-заяви/здійснення відповідної операції, шляхом перерахування грошових коштів на рахунок Банку, вказаний в Угоді-заяві.</w:t>
      </w:r>
    </w:p>
    <w:p w14:paraId="13A90741" w14:textId="77777777" w:rsidR="00784F65" w:rsidRPr="007E0800" w:rsidRDefault="002F0780" w:rsidP="0054039A">
      <w:pPr>
        <w:pStyle w:val="a6"/>
        <w:numPr>
          <w:ilvl w:val="2"/>
          <w:numId w:val="92"/>
        </w:numPr>
        <w:tabs>
          <w:tab w:val="left" w:pos="1492"/>
        </w:tabs>
        <w:ind w:left="0" w:firstLine="708"/>
        <w:rPr>
          <w:sz w:val="20"/>
        </w:rPr>
      </w:pPr>
      <w:r w:rsidRPr="007E0800">
        <w:rPr>
          <w:sz w:val="20"/>
        </w:rPr>
        <w:t>Банк</w:t>
      </w:r>
      <w:r w:rsidRPr="007E0800">
        <w:rPr>
          <w:spacing w:val="-8"/>
          <w:sz w:val="20"/>
        </w:rPr>
        <w:t xml:space="preserve"> </w:t>
      </w:r>
      <w:r w:rsidRPr="007E0800">
        <w:rPr>
          <w:sz w:val="20"/>
        </w:rPr>
        <w:t>надає</w:t>
      </w:r>
      <w:r w:rsidRPr="007E0800">
        <w:rPr>
          <w:spacing w:val="-6"/>
          <w:sz w:val="20"/>
        </w:rPr>
        <w:t xml:space="preserve"> </w:t>
      </w:r>
      <w:r w:rsidRPr="007E0800">
        <w:rPr>
          <w:sz w:val="20"/>
        </w:rPr>
        <w:t>комплекс</w:t>
      </w:r>
      <w:r w:rsidRPr="007E0800">
        <w:rPr>
          <w:spacing w:val="-4"/>
          <w:sz w:val="20"/>
        </w:rPr>
        <w:t xml:space="preserve"> </w:t>
      </w:r>
      <w:r w:rsidRPr="007E0800">
        <w:rPr>
          <w:sz w:val="20"/>
        </w:rPr>
        <w:t>послуг</w:t>
      </w:r>
      <w:r w:rsidRPr="007E0800">
        <w:rPr>
          <w:spacing w:val="-8"/>
          <w:sz w:val="20"/>
        </w:rPr>
        <w:t xml:space="preserve"> </w:t>
      </w:r>
      <w:r w:rsidRPr="007E0800">
        <w:rPr>
          <w:sz w:val="20"/>
        </w:rPr>
        <w:t>з</w:t>
      </w:r>
      <w:r w:rsidRPr="007E0800">
        <w:rPr>
          <w:spacing w:val="-5"/>
          <w:sz w:val="20"/>
        </w:rPr>
        <w:t xml:space="preserve"> </w:t>
      </w:r>
      <w:r w:rsidRPr="007E0800">
        <w:rPr>
          <w:sz w:val="20"/>
        </w:rPr>
        <w:t>обслуговування</w:t>
      </w:r>
      <w:r w:rsidRPr="007E0800">
        <w:rPr>
          <w:spacing w:val="-7"/>
          <w:sz w:val="20"/>
        </w:rPr>
        <w:t xml:space="preserve"> </w:t>
      </w:r>
      <w:r w:rsidRPr="007E0800">
        <w:rPr>
          <w:sz w:val="20"/>
        </w:rPr>
        <w:t>Рахунку</w:t>
      </w:r>
      <w:r w:rsidRPr="007E0800">
        <w:rPr>
          <w:spacing w:val="-5"/>
          <w:sz w:val="20"/>
        </w:rPr>
        <w:t xml:space="preserve"> </w:t>
      </w:r>
      <w:r w:rsidRPr="007E0800">
        <w:rPr>
          <w:sz w:val="20"/>
        </w:rPr>
        <w:t>ескроу</w:t>
      </w:r>
      <w:r w:rsidRPr="007E0800">
        <w:rPr>
          <w:spacing w:val="-6"/>
          <w:sz w:val="20"/>
        </w:rPr>
        <w:t xml:space="preserve"> </w:t>
      </w:r>
      <w:r w:rsidRPr="007E0800">
        <w:rPr>
          <w:sz w:val="20"/>
        </w:rPr>
        <w:t>з</w:t>
      </w:r>
      <w:r w:rsidRPr="007E0800">
        <w:rPr>
          <w:spacing w:val="-6"/>
          <w:sz w:val="20"/>
        </w:rPr>
        <w:t xml:space="preserve"> </w:t>
      </w:r>
      <w:r w:rsidRPr="007E0800">
        <w:rPr>
          <w:spacing w:val="-2"/>
          <w:sz w:val="20"/>
        </w:rPr>
        <w:t>метою:</w:t>
      </w:r>
    </w:p>
    <w:p w14:paraId="205E18DE" w14:textId="4895AF40" w:rsidR="00784F65" w:rsidRPr="00127BC6" w:rsidRDefault="002F0780" w:rsidP="004400F1">
      <w:pPr>
        <w:pStyle w:val="a6"/>
        <w:numPr>
          <w:ilvl w:val="0"/>
          <w:numId w:val="28"/>
        </w:numPr>
        <w:spacing w:before="1"/>
        <w:ind w:left="0" w:right="420" w:firstLine="708"/>
        <w:rPr>
          <w:sz w:val="20"/>
          <w:szCs w:val="20"/>
        </w:rPr>
      </w:pPr>
      <w:r w:rsidRPr="00127BC6">
        <w:rPr>
          <w:sz w:val="20"/>
          <w:szCs w:val="20"/>
        </w:rPr>
        <w:t>оплати ціни акцій емітента (надалі за текстом – «Емітент»), в межах процедури обов’язкового продажу акцій на вимогу Клієнта, що є власником домінуючого пакета акцій Емітента (або уповноваженою особою, яка діє в інтересах групи осіб, що спільно є власниками домінуючого контрольного пакету акції Емітента); Бенефіціарами у такому разі є особи, визначені у Списку осіб, у яких придбаваються</w:t>
      </w:r>
      <w:r w:rsidR="00127BC6" w:rsidRPr="00127BC6">
        <w:rPr>
          <w:sz w:val="20"/>
          <w:szCs w:val="20"/>
        </w:rPr>
        <w:t xml:space="preserve"> </w:t>
      </w:r>
      <w:r w:rsidRPr="00127BC6">
        <w:rPr>
          <w:sz w:val="20"/>
          <w:szCs w:val="20"/>
        </w:rPr>
        <w:t>акції, (надалі – Список), який з моменту його надання до Банку є невід’ємною частиною цього Договору;</w:t>
      </w:r>
    </w:p>
    <w:p w14:paraId="54ECCBC6" w14:textId="77777777" w:rsidR="00784F65" w:rsidRPr="007E0800" w:rsidRDefault="002F0780" w:rsidP="004400F1">
      <w:pPr>
        <w:pStyle w:val="a6"/>
        <w:numPr>
          <w:ilvl w:val="0"/>
          <w:numId w:val="28"/>
        </w:numPr>
        <w:spacing w:before="1"/>
        <w:ind w:left="0" w:right="420" w:firstLine="708"/>
        <w:rPr>
          <w:sz w:val="20"/>
        </w:rPr>
      </w:pPr>
      <w:r w:rsidRPr="00127BC6">
        <w:rPr>
          <w:sz w:val="20"/>
          <w:szCs w:val="20"/>
        </w:rPr>
        <w:t>для виплати коштів на рахунок(и) Бенефіціара(ів) або готівкою (виключно для Бенефіціарів - фізичних осіб), у випадках та в розмірі, передбачених договором, укладеним між Клієнтом та Бенефіціаром, оплата за яким здійснюється за рахунок коштів з Рахунку ескроу; Бенефіціарами за таким договором є особи, визначені у Переліку Бенефіціарів згідно Додатку № 13 до цього Договору, який з моменту його надання до Банку є невід’ємною частиною цього Договору; сума коштів, що підлягає виплаті на користь кожного Бенефіціара з Рахунку ескроу, визначається відповідно до умов такого договору та вказується у Додатку № 13 до цього Договору.</w:t>
      </w:r>
    </w:p>
    <w:p w14:paraId="1B523D94" w14:textId="2D410C24" w:rsidR="00784F65" w:rsidRPr="007E0800" w:rsidRDefault="002F0780" w:rsidP="0054039A">
      <w:pPr>
        <w:pStyle w:val="a6"/>
        <w:numPr>
          <w:ilvl w:val="2"/>
          <w:numId w:val="92"/>
        </w:numPr>
        <w:ind w:left="0" w:right="432" w:firstLine="708"/>
        <w:rPr>
          <w:sz w:val="20"/>
        </w:rPr>
      </w:pPr>
      <w:r w:rsidRPr="007E0800">
        <w:rPr>
          <w:sz w:val="20"/>
        </w:rPr>
        <w:t>Рахунок ескроу відкривається Клієнту при умові надання повного пакету документів, визначених Законодавством</w:t>
      </w:r>
      <w:r w:rsidRPr="007E0800">
        <w:rPr>
          <w:spacing w:val="-2"/>
          <w:sz w:val="20"/>
        </w:rPr>
        <w:t xml:space="preserve"> </w:t>
      </w:r>
      <w:r w:rsidRPr="007E0800">
        <w:rPr>
          <w:sz w:val="20"/>
        </w:rPr>
        <w:t>України</w:t>
      </w:r>
      <w:r w:rsidRPr="007E0800">
        <w:rPr>
          <w:spacing w:val="-2"/>
          <w:sz w:val="20"/>
        </w:rPr>
        <w:t xml:space="preserve"> </w:t>
      </w:r>
      <w:r w:rsidRPr="007E0800">
        <w:rPr>
          <w:sz w:val="20"/>
        </w:rPr>
        <w:t>та цим</w:t>
      </w:r>
      <w:r w:rsidRPr="007E0800">
        <w:rPr>
          <w:spacing w:val="-2"/>
          <w:sz w:val="20"/>
        </w:rPr>
        <w:t xml:space="preserve"> </w:t>
      </w:r>
      <w:r w:rsidRPr="007E0800">
        <w:rPr>
          <w:sz w:val="20"/>
        </w:rPr>
        <w:t>Договором</w:t>
      </w:r>
      <w:r w:rsidRPr="007E0800">
        <w:rPr>
          <w:spacing w:val="-2"/>
          <w:sz w:val="20"/>
        </w:rPr>
        <w:t xml:space="preserve"> </w:t>
      </w:r>
      <w:r w:rsidRPr="007E0800">
        <w:rPr>
          <w:sz w:val="20"/>
        </w:rPr>
        <w:t>для</w:t>
      </w:r>
      <w:r w:rsidRPr="007E0800">
        <w:rPr>
          <w:spacing w:val="-4"/>
          <w:sz w:val="20"/>
        </w:rPr>
        <w:t xml:space="preserve"> </w:t>
      </w:r>
      <w:r w:rsidRPr="007E0800">
        <w:rPr>
          <w:sz w:val="20"/>
        </w:rPr>
        <w:t>відкриття</w:t>
      </w:r>
      <w:r w:rsidRPr="007E0800">
        <w:rPr>
          <w:spacing w:val="-4"/>
          <w:sz w:val="20"/>
        </w:rPr>
        <w:t xml:space="preserve"> </w:t>
      </w:r>
      <w:r w:rsidRPr="007E0800">
        <w:rPr>
          <w:sz w:val="20"/>
        </w:rPr>
        <w:t>Рахунку</w:t>
      </w:r>
      <w:r w:rsidRPr="007E0800">
        <w:rPr>
          <w:spacing w:val="-2"/>
          <w:sz w:val="20"/>
        </w:rPr>
        <w:t xml:space="preserve"> </w:t>
      </w:r>
      <w:r w:rsidRPr="007E0800">
        <w:rPr>
          <w:sz w:val="20"/>
        </w:rPr>
        <w:t>ескроу,</w:t>
      </w:r>
      <w:r w:rsidRPr="007E0800">
        <w:rPr>
          <w:spacing w:val="-3"/>
          <w:sz w:val="20"/>
        </w:rPr>
        <w:t xml:space="preserve"> </w:t>
      </w:r>
      <w:r w:rsidRPr="007E0800">
        <w:rPr>
          <w:sz w:val="20"/>
        </w:rPr>
        <w:t>здійснення</w:t>
      </w:r>
      <w:r w:rsidRPr="007E0800">
        <w:rPr>
          <w:spacing w:val="-4"/>
          <w:sz w:val="20"/>
        </w:rPr>
        <w:t xml:space="preserve"> </w:t>
      </w:r>
      <w:r w:rsidRPr="007E0800">
        <w:rPr>
          <w:sz w:val="20"/>
        </w:rPr>
        <w:t>Банком</w:t>
      </w:r>
      <w:r w:rsidRPr="007E0800">
        <w:rPr>
          <w:spacing w:val="-2"/>
          <w:sz w:val="20"/>
        </w:rPr>
        <w:t xml:space="preserve"> </w:t>
      </w:r>
      <w:r w:rsidRPr="007E0800">
        <w:rPr>
          <w:sz w:val="20"/>
        </w:rPr>
        <w:t>належної</w:t>
      </w:r>
      <w:r w:rsidRPr="007E0800">
        <w:rPr>
          <w:spacing w:val="-4"/>
          <w:sz w:val="20"/>
        </w:rPr>
        <w:t xml:space="preserve"> </w:t>
      </w:r>
      <w:r w:rsidRPr="007E0800">
        <w:rPr>
          <w:sz w:val="20"/>
        </w:rPr>
        <w:t>перев</w:t>
      </w:r>
      <w:r w:rsidR="00E76D12">
        <w:rPr>
          <w:sz w:val="20"/>
        </w:rPr>
        <w:t>і</w:t>
      </w:r>
      <w:r w:rsidRPr="007E0800">
        <w:rPr>
          <w:sz w:val="20"/>
        </w:rPr>
        <w:t>рки.</w:t>
      </w:r>
    </w:p>
    <w:p w14:paraId="3D1117A7" w14:textId="77777777" w:rsidR="00784F65" w:rsidRPr="007E0800" w:rsidRDefault="002F0780" w:rsidP="0054039A">
      <w:pPr>
        <w:pStyle w:val="a6"/>
        <w:numPr>
          <w:ilvl w:val="2"/>
          <w:numId w:val="92"/>
        </w:numPr>
        <w:tabs>
          <w:tab w:val="left" w:pos="1483"/>
        </w:tabs>
        <w:ind w:left="0" w:right="431" w:firstLine="708"/>
        <w:rPr>
          <w:sz w:val="20"/>
        </w:rPr>
      </w:pPr>
      <w:r w:rsidRPr="007E0800">
        <w:rPr>
          <w:sz w:val="20"/>
        </w:rPr>
        <w:t>Після</w:t>
      </w:r>
      <w:r w:rsidRPr="007E0800">
        <w:rPr>
          <w:spacing w:val="-13"/>
          <w:sz w:val="20"/>
        </w:rPr>
        <w:t xml:space="preserve"> </w:t>
      </w:r>
      <w:r w:rsidRPr="007E0800">
        <w:rPr>
          <w:sz w:val="20"/>
        </w:rPr>
        <w:t>відкриття</w:t>
      </w:r>
      <w:r w:rsidRPr="007E0800">
        <w:rPr>
          <w:spacing w:val="-12"/>
          <w:sz w:val="20"/>
        </w:rPr>
        <w:t xml:space="preserve"> </w:t>
      </w:r>
      <w:r w:rsidRPr="007E0800">
        <w:rPr>
          <w:sz w:val="20"/>
        </w:rPr>
        <w:t>Рахунку</w:t>
      </w:r>
      <w:r w:rsidRPr="007E0800">
        <w:rPr>
          <w:spacing w:val="-13"/>
          <w:sz w:val="20"/>
        </w:rPr>
        <w:t xml:space="preserve"> </w:t>
      </w:r>
      <w:r w:rsidRPr="007E0800">
        <w:rPr>
          <w:sz w:val="20"/>
        </w:rPr>
        <w:t>ескроу</w:t>
      </w:r>
      <w:r w:rsidRPr="007E0800">
        <w:rPr>
          <w:spacing w:val="-12"/>
          <w:sz w:val="20"/>
        </w:rPr>
        <w:t xml:space="preserve"> </w:t>
      </w:r>
      <w:r w:rsidRPr="007E0800">
        <w:rPr>
          <w:sz w:val="20"/>
        </w:rPr>
        <w:t>на</w:t>
      </w:r>
      <w:r w:rsidRPr="007E0800">
        <w:rPr>
          <w:spacing w:val="-13"/>
          <w:sz w:val="20"/>
        </w:rPr>
        <w:t xml:space="preserve"> </w:t>
      </w:r>
      <w:r w:rsidRPr="007E0800">
        <w:rPr>
          <w:sz w:val="20"/>
        </w:rPr>
        <w:t>ньому</w:t>
      </w:r>
      <w:r w:rsidRPr="007E0800">
        <w:rPr>
          <w:spacing w:val="-12"/>
          <w:sz w:val="20"/>
        </w:rPr>
        <w:t xml:space="preserve"> </w:t>
      </w:r>
      <w:r w:rsidRPr="007E0800">
        <w:rPr>
          <w:sz w:val="20"/>
        </w:rPr>
        <w:t>можуть</w:t>
      </w:r>
      <w:r w:rsidRPr="007E0800">
        <w:rPr>
          <w:spacing w:val="-13"/>
          <w:sz w:val="20"/>
        </w:rPr>
        <w:t xml:space="preserve"> </w:t>
      </w:r>
      <w:r w:rsidRPr="007E0800">
        <w:rPr>
          <w:sz w:val="20"/>
        </w:rPr>
        <w:t>знаходитися</w:t>
      </w:r>
      <w:r w:rsidRPr="007E0800">
        <w:rPr>
          <w:spacing w:val="-12"/>
          <w:sz w:val="20"/>
        </w:rPr>
        <w:t xml:space="preserve"> </w:t>
      </w:r>
      <w:r w:rsidRPr="007E0800">
        <w:rPr>
          <w:sz w:val="20"/>
        </w:rPr>
        <w:t>грошові</w:t>
      </w:r>
      <w:r w:rsidRPr="007E0800">
        <w:rPr>
          <w:spacing w:val="-13"/>
          <w:sz w:val="20"/>
        </w:rPr>
        <w:t xml:space="preserve"> </w:t>
      </w:r>
      <w:r w:rsidRPr="007E0800">
        <w:rPr>
          <w:sz w:val="20"/>
        </w:rPr>
        <w:t>кошти</w:t>
      </w:r>
      <w:r w:rsidRPr="007E0800">
        <w:rPr>
          <w:spacing w:val="-12"/>
          <w:sz w:val="20"/>
        </w:rPr>
        <w:t xml:space="preserve"> </w:t>
      </w:r>
      <w:r w:rsidRPr="007E0800">
        <w:rPr>
          <w:sz w:val="20"/>
        </w:rPr>
        <w:t>в</w:t>
      </w:r>
      <w:r w:rsidRPr="007E0800">
        <w:rPr>
          <w:spacing w:val="-13"/>
          <w:sz w:val="20"/>
        </w:rPr>
        <w:t xml:space="preserve"> </w:t>
      </w:r>
      <w:r w:rsidRPr="007E0800">
        <w:rPr>
          <w:sz w:val="20"/>
        </w:rPr>
        <w:t>розмірі,</w:t>
      </w:r>
      <w:r w:rsidRPr="007E0800">
        <w:rPr>
          <w:spacing w:val="-12"/>
          <w:sz w:val="20"/>
        </w:rPr>
        <w:t xml:space="preserve"> </w:t>
      </w:r>
      <w:r w:rsidRPr="007E0800">
        <w:rPr>
          <w:sz w:val="20"/>
        </w:rPr>
        <w:t>визначеному Списком. Загальна сума коштів, які можуть знаходитися на Рахунку ескроу має становити суму у розмірі, достатньому для виплати усім Бенефіціарам.</w:t>
      </w:r>
    </w:p>
    <w:p w14:paraId="53C5470C" w14:textId="77777777" w:rsidR="00784F65" w:rsidRPr="007E0800" w:rsidRDefault="002F0780" w:rsidP="004400F1">
      <w:pPr>
        <w:pStyle w:val="a3"/>
        <w:ind w:left="0" w:right="429"/>
      </w:pPr>
      <w:r w:rsidRPr="007E0800">
        <w:t>Сума грошових коштів, що може знаходитись на Рахунку ескроу після його відкриття визначається також в розмірі, визначеному укладеним між Клієнтом та Бенефіціаром договором. При цьому Клієнт зобов’язується дотримуватись умов цього Договору та укладеного між ним та Бенефіціаром договору, яким врегульований порядок,</w:t>
      </w:r>
      <w:r w:rsidRPr="007E0800">
        <w:rPr>
          <w:spacing w:val="-10"/>
        </w:rPr>
        <w:t xml:space="preserve"> </w:t>
      </w:r>
      <w:r w:rsidRPr="007E0800">
        <w:t>суми</w:t>
      </w:r>
      <w:r w:rsidRPr="007E0800">
        <w:rPr>
          <w:spacing w:val="-11"/>
        </w:rPr>
        <w:t xml:space="preserve"> </w:t>
      </w:r>
      <w:r w:rsidRPr="007E0800">
        <w:t>та</w:t>
      </w:r>
      <w:r w:rsidRPr="007E0800">
        <w:rPr>
          <w:spacing w:val="-10"/>
        </w:rPr>
        <w:t xml:space="preserve"> </w:t>
      </w:r>
      <w:r w:rsidRPr="007E0800">
        <w:t>строки</w:t>
      </w:r>
      <w:r w:rsidRPr="007E0800">
        <w:rPr>
          <w:spacing w:val="-9"/>
        </w:rPr>
        <w:t xml:space="preserve"> </w:t>
      </w:r>
      <w:r w:rsidRPr="007E0800">
        <w:t>поповнення</w:t>
      </w:r>
      <w:r w:rsidRPr="007E0800">
        <w:rPr>
          <w:spacing w:val="-11"/>
        </w:rPr>
        <w:t xml:space="preserve"> </w:t>
      </w:r>
      <w:r w:rsidRPr="007E0800">
        <w:t>Рахунку</w:t>
      </w:r>
      <w:r w:rsidRPr="007E0800">
        <w:rPr>
          <w:spacing w:val="-9"/>
        </w:rPr>
        <w:t xml:space="preserve"> </w:t>
      </w:r>
      <w:r w:rsidRPr="007E0800">
        <w:t>ескроу</w:t>
      </w:r>
      <w:r w:rsidRPr="007E0800">
        <w:rPr>
          <w:spacing w:val="-9"/>
        </w:rPr>
        <w:t xml:space="preserve"> </w:t>
      </w:r>
      <w:r w:rsidRPr="007E0800">
        <w:t>та/або</w:t>
      </w:r>
      <w:r w:rsidRPr="007E0800">
        <w:rPr>
          <w:spacing w:val="-10"/>
        </w:rPr>
        <w:t xml:space="preserve"> </w:t>
      </w:r>
      <w:r w:rsidRPr="007E0800">
        <w:t>умови,</w:t>
      </w:r>
      <w:r w:rsidRPr="007E0800">
        <w:rPr>
          <w:spacing w:val="-10"/>
        </w:rPr>
        <w:t xml:space="preserve"> </w:t>
      </w:r>
      <w:r w:rsidRPr="007E0800">
        <w:t>за</w:t>
      </w:r>
      <w:r w:rsidRPr="007E0800">
        <w:rPr>
          <w:spacing w:val="-10"/>
        </w:rPr>
        <w:t xml:space="preserve"> </w:t>
      </w:r>
      <w:r w:rsidRPr="007E0800">
        <w:t>яких</w:t>
      </w:r>
      <w:r w:rsidRPr="007E0800">
        <w:rPr>
          <w:spacing w:val="-9"/>
        </w:rPr>
        <w:t xml:space="preserve"> </w:t>
      </w:r>
      <w:r w:rsidRPr="007E0800">
        <w:t>Рахунок</w:t>
      </w:r>
      <w:r w:rsidRPr="007E0800">
        <w:rPr>
          <w:spacing w:val="-11"/>
        </w:rPr>
        <w:t xml:space="preserve"> </w:t>
      </w:r>
      <w:r w:rsidRPr="007E0800">
        <w:t>ескроу</w:t>
      </w:r>
      <w:r w:rsidRPr="007E0800">
        <w:rPr>
          <w:spacing w:val="-9"/>
        </w:rPr>
        <w:t xml:space="preserve"> </w:t>
      </w:r>
      <w:r w:rsidRPr="007E0800">
        <w:t>може</w:t>
      </w:r>
      <w:r w:rsidRPr="007E0800">
        <w:rPr>
          <w:spacing w:val="-10"/>
        </w:rPr>
        <w:t xml:space="preserve"> </w:t>
      </w:r>
      <w:r w:rsidRPr="007E0800">
        <w:t>не</w:t>
      </w:r>
      <w:r w:rsidRPr="007E0800">
        <w:rPr>
          <w:spacing w:val="-10"/>
        </w:rPr>
        <w:t xml:space="preserve"> </w:t>
      </w:r>
      <w:r w:rsidRPr="007E0800">
        <w:t>поповнюватись Клієнтом (якщо такі умови визначені відповідним договором).</w:t>
      </w:r>
    </w:p>
    <w:p w14:paraId="524367FB" w14:textId="77777777" w:rsidR="00784F65" w:rsidRPr="007E0800" w:rsidRDefault="002F0780" w:rsidP="0054039A">
      <w:pPr>
        <w:pStyle w:val="a6"/>
        <w:numPr>
          <w:ilvl w:val="2"/>
          <w:numId w:val="92"/>
        </w:numPr>
        <w:spacing w:before="1"/>
        <w:ind w:left="0" w:right="426" w:firstLine="708"/>
        <w:rPr>
          <w:sz w:val="20"/>
        </w:rPr>
      </w:pPr>
      <w:r w:rsidRPr="007E0800">
        <w:rPr>
          <w:sz w:val="20"/>
        </w:rPr>
        <w:t>За Рахунком ескроу виконуються виключно операції із зарахування Банком отриманих від Клієнта грошових коштів, які при настанні підстав, визначених цим Договором, призначені для виплат (перерахування) Бенефіціарам,</w:t>
      </w:r>
      <w:r w:rsidRPr="007E0800">
        <w:rPr>
          <w:spacing w:val="-11"/>
          <w:sz w:val="20"/>
        </w:rPr>
        <w:t xml:space="preserve"> </w:t>
      </w:r>
      <w:r w:rsidRPr="007E0800">
        <w:rPr>
          <w:sz w:val="20"/>
        </w:rPr>
        <w:t>або</w:t>
      </w:r>
      <w:r w:rsidRPr="007E0800">
        <w:rPr>
          <w:spacing w:val="-10"/>
          <w:sz w:val="20"/>
        </w:rPr>
        <w:t xml:space="preserve"> </w:t>
      </w:r>
      <w:r w:rsidRPr="007E0800">
        <w:rPr>
          <w:sz w:val="20"/>
        </w:rPr>
        <w:t>повернення</w:t>
      </w:r>
      <w:r w:rsidRPr="007E0800">
        <w:rPr>
          <w:spacing w:val="-12"/>
          <w:sz w:val="20"/>
        </w:rPr>
        <w:t xml:space="preserve"> </w:t>
      </w:r>
      <w:r w:rsidRPr="007E0800">
        <w:rPr>
          <w:sz w:val="20"/>
        </w:rPr>
        <w:t>їх</w:t>
      </w:r>
      <w:r w:rsidRPr="007E0800">
        <w:rPr>
          <w:spacing w:val="-10"/>
          <w:sz w:val="20"/>
        </w:rPr>
        <w:t xml:space="preserve"> </w:t>
      </w:r>
      <w:r w:rsidRPr="007E0800">
        <w:rPr>
          <w:sz w:val="20"/>
        </w:rPr>
        <w:t>Клієнту</w:t>
      </w:r>
      <w:r w:rsidRPr="007E0800">
        <w:rPr>
          <w:spacing w:val="-10"/>
          <w:sz w:val="20"/>
        </w:rPr>
        <w:t xml:space="preserve"> </w:t>
      </w:r>
      <w:r w:rsidRPr="007E0800">
        <w:rPr>
          <w:sz w:val="20"/>
        </w:rPr>
        <w:t>відповідно</w:t>
      </w:r>
      <w:r w:rsidRPr="007E0800">
        <w:rPr>
          <w:spacing w:val="-10"/>
          <w:sz w:val="20"/>
        </w:rPr>
        <w:t xml:space="preserve"> </w:t>
      </w:r>
      <w:r w:rsidRPr="007E0800">
        <w:rPr>
          <w:sz w:val="20"/>
        </w:rPr>
        <w:t>до</w:t>
      </w:r>
      <w:r w:rsidRPr="007E0800">
        <w:rPr>
          <w:spacing w:val="-11"/>
          <w:sz w:val="20"/>
        </w:rPr>
        <w:t xml:space="preserve"> </w:t>
      </w:r>
      <w:r w:rsidRPr="007E0800">
        <w:rPr>
          <w:sz w:val="20"/>
        </w:rPr>
        <w:t>умов</w:t>
      </w:r>
      <w:r w:rsidRPr="007E0800">
        <w:rPr>
          <w:spacing w:val="-12"/>
          <w:sz w:val="20"/>
        </w:rPr>
        <w:t xml:space="preserve"> </w:t>
      </w:r>
      <w:r w:rsidRPr="007E0800">
        <w:rPr>
          <w:sz w:val="20"/>
        </w:rPr>
        <w:t>цього</w:t>
      </w:r>
      <w:r w:rsidRPr="007E0800">
        <w:rPr>
          <w:spacing w:val="-10"/>
          <w:sz w:val="20"/>
        </w:rPr>
        <w:t xml:space="preserve"> </w:t>
      </w:r>
      <w:r w:rsidRPr="007E0800">
        <w:rPr>
          <w:sz w:val="20"/>
        </w:rPr>
        <w:t>Договору.</w:t>
      </w:r>
      <w:r w:rsidRPr="007E0800">
        <w:rPr>
          <w:spacing w:val="-11"/>
          <w:sz w:val="20"/>
        </w:rPr>
        <w:t xml:space="preserve"> </w:t>
      </w:r>
      <w:r w:rsidRPr="007E0800">
        <w:rPr>
          <w:sz w:val="20"/>
        </w:rPr>
        <w:t>Після</w:t>
      </w:r>
      <w:r w:rsidRPr="007E0800">
        <w:rPr>
          <w:spacing w:val="-12"/>
          <w:sz w:val="20"/>
        </w:rPr>
        <w:t xml:space="preserve"> </w:t>
      </w:r>
      <w:r w:rsidRPr="007E0800">
        <w:rPr>
          <w:sz w:val="20"/>
        </w:rPr>
        <w:t>зарахування</w:t>
      </w:r>
      <w:r w:rsidRPr="007E0800">
        <w:rPr>
          <w:spacing w:val="-12"/>
          <w:sz w:val="20"/>
        </w:rPr>
        <w:t xml:space="preserve"> </w:t>
      </w:r>
      <w:r w:rsidRPr="007E0800">
        <w:rPr>
          <w:sz w:val="20"/>
        </w:rPr>
        <w:t>на</w:t>
      </w:r>
      <w:r w:rsidRPr="007E0800">
        <w:rPr>
          <w:spacing w:val="-11"/>
          <w:sz w:val="20"/>
        </w:rPr>
        <w:t xml:space="preserve"> </w:t>
      </w:r>
      <w:r w:rsidRPr="007E0800">
        <w:rPr>
          <w:sz w:val="20"/>
        </w:rPr>
        <w:t>Рахунок</w:t>
      </w:r>
      <w:r w:rsidRPr="007E0800">
        <w:rPr>
          <w:spacing w:val="-12"/>
          <w:sz w:val="20"/>
        </w:rPr>
        <w:t xml:space="preserve"> </w:t>
      </w:r>
      <w:r w:rsidRPr="007E0800">
        <w:rPr>
          <w:sz w:val="20"/>
        </w:rPr>
        <w:t>ескроу коштів,</w:t>
      </w:r>
      <w:r w:rsidRPr="007E0800">
        <w:rPr>
          <w:spacing w:val="-9"/>
          <w:sz w:val="20"/>
        </w:rPr>
        <w:t xml:space="preserve"> </w:t>
      </w:r>
      <w:r w:rsidRPr="007E0800">
        <w:rPr>
          <w:sz w:val="20"/>
        </w:rPr>
        <w:t>які</w:t>
      </w:r>
      <w:r w:rsidRPr="007E0800">
        <w:rPr>
          <w:spacing w:val="-9"/>
          <w:sz w:val="20"/>
        </w:rPr>
        <w:t xml:space="preserve"> </w:t>
      </w:r>
      <w:r w:rsidRPr="007E0800">
        <w:rPr>
          <w:sz w:val="20"/>
        </w:rPr>
        <w:t>при</w:t>
      </w:r>
      <w:r w:rsidRPr="007E0800">
        <w:rPr>
          <w:spacing w:val="-9"/>
          <w:sz w:val="20"/>
        </w:rPr>
        <w:t xml:space="preserve"> </w:t>
      </w:r>
      <w:r w:rsidRPr="007E0800">
        <w:rPr>
          <w:sz w:val="20"/>
        </w:rPr>
        <w:t>настанні</w:t>
      </w:r>
      <w:r w:rsidRPr="007E0800">
        <w:rPr>
          <w:spacing w:val="-9"/>
          <w:sz w:val="20"/>
        </w:rPr>
        <w:t xml:space="preserve"> </w:t>
      </w:r>
      <w:r w:rsidRPr="007E0800">
        <w:rPr>
          <w:sz w:val="20"/>
        </w:rPr>
        <w:t>підстав,</w:t>
      </w:r>
      <w:r w:rsidRPr="007E0800">
        <w:rPr>
          <w:spacing w:val="-9"/>
          <w:sz w:val="20"/>
        </w:rPr>
        <w:t xml:space="preserve"> </w:t>
      </w:r>
      <w:r w:rsidRPr="007E0800">
        <w:rPr>
          <w:sz w:val="20"/>
        </w:rPr>
        <w:t>визначених</w:t>
      </w:r>
      <w:r w:rsidRPr="007E0800">
        <w:rPr>
          <w:spacing w:val="-8"/>
          <w:sz w:val="20"/>
        </w:rPr>
        <w:t xml:space="preserve"> </w:t>
      </w:r>
      <w:r w:rsidRPr="007E0800">
        <w:rPr>
          <w:sz w:val="20"/>
        </w:rPr>
        <w:t>цим</w:t>
      </w:r>
      <w:r w:rsidRPr="007E0800">
        <w:rPr>
          <w:spacing w:val="-8"/>
          <w:sz w:val="20"/>
        </w:rPr>
        <w:t xml:space="preserve"> </w:t>
      </w:r>
      <w:r w:rsidRPr="007E0800">
        <w:rPr>
          <w:sz w:val="20"/>
        </w:rPr>
        <w:t>Договором,</w:t>
      </w:r>
      <w:r w:rsidRPr="007E0800">
        <w:rPr>
          <w:spacing w:val="-10"/>
          <w:sz w:val="20"/>
        </w:rPr>
        <w:t xml:space="preserve"> </w:t>
      </w:r>
      <w:r w:rsidRPr="007E0800">
        <w:rPr>
          <w:sz w:val="20"/>
        </w:rPr>
        <w:t>призначені</w:t>
      </w:r>
      <w:r w:rsidRPr="007E0800">
        <w:rPr>
          <w:spacing w:val="-7"/>
          <w:sz w:val="20"/>
        </w:rPr>
        <w:t xml:space="preserve"> </w:t>
      </w:r>
      <w:r w:rsidRPr="007E0800">
        <w:rPr>
          <w:sz w:val="20"/>
        </w:rPr>
        <w:t>до</w:t>
      </w:r>
      <w:r w:rsidRPr="007E0800">
        <w:rPr>
          <w:spacing w:val="-8"/>
          <w:sz w:val="20"/>
        </w:rPr>
        <w:t xml:space="preserve"> </w:t>
      </w:r>
      <w:r w:rsidRPr="007E0800">
        <w:rPr>
          <w:sz w:val="20"/>
        </w:rPr>
        <w:t>виплат</w:t>
      </w:r>
      <w:r w:rsidRPr="007E0800">
        <w:rPr>
          <w:spacing w:val="-9"/>
          <w:sz w:val="20"/>
        </w:rPr>
        <w:t xml:space="preserve"> </w:t>
      </w:r>
      <w:r w:rsidRPr="007E0800">
        <w:rPr>
          <w:sz w:val="20"/>
        </w:rPr>
        <w:t>(перерахування)</w:t>
      </w:r>
      <w:r w:rsidRPr="007E0800">
        <w:rPr>
          <w:spacing w:val="-8"/>
          <w:sz w:val="20"/>
        </w:rPr>
        <w:t xml:space="preserve"> </w:t>
      </w:r>
      <w:r w:rsidRPr="007E0800">
        <w:rPr>
          <w:sz w:val="20"/>
        </w:rPr>
        <w:t>Бенефіціарам, Клієнт/Бенефіціар зазначеними коштами не розпоряджається.</w:t>
      </w:r>
    </w:p>
    <w:p w14:paraId="7EF8F31A" w14:textId="77777777" w:rsidR="00784F65" w:rsidRPr="007E0800" w:rsidRDefault="002F0780" w:rsidP="00BB680C">
      <w:pPr>
        <w:pStyle w:val="a3"/>
        <w:ind w:left="0" w:right="428"/>
      </w:pPr>
      <w:r w:rsidRPr="007E0800">
        <w:t>Зарахування інших грошових коштів на Рахунок ескроу, окрім зазначених в цьому пункті Договору у сумі, зазначеній в Угоді-заяві, не допускається. У разі надходження на Рахунок грошових коштів які не відповідають режиму Рахунку ескроу, Банк повертає вказані грошові кошти відправнику.</w:t>
      </w:r>
    </w:p>
    <w:p w14:paraId="2F93345E" w14:textId="77777777" w:rsidR="00784F65" w:rsidRPr="007E0800" w:rsidRDefault="002F0780" w:rsidP="0054039A">
      <w:pPr>
        <w:pStyle w:val="a6"/>
        <w:numPr>
          <w:ilvl w:val="2"/>
          <w:numId w:val="92"/>
        </w:numPr>
        <w:ind w:left="0" w:right="426" w:firstLine="708"/>
        <w:rPr>
          <w:sz w:val="20"/>
        </w:rPr>
      </w:pPr>
      <w:r w:rsidRPr="007E0800">
        <w:rPr>
          <w:sz w:val="20"/>
        </w:rPr>
        <w:t>Клієнт протягом 5 (п’яти) днів після підписання Угоди-заяви здійснює перерахування на Рахунок ескроу грошових коштів у розмірі, визначеним Угодою-заявою, які підлягають виплаті (перерахуванню) Бенефіціару.</w:t>
      </w:r>
      <w:r w:rsidRPr="007E0800">
        <w:rPr>
          <w:spacing w:val="-10"/>
          <w:sz w:val="20"/>
        </w:rPr>
        <w:t xml:space="preserve"> </w:t>
      </w:r>
      <w:r w:rsidRPr="007E0800">
        <w:rPr>
          <w:sz w:val="20"/>
        </w:rPr>
        <w:t>Інший,</w:t>
      </w:r>
      <w:r w:rsidRPr="007E0800">
        <w:rPr>
          <w:spacing w:val="-8"/>
          <w:sz w:val="20"/>
        </w:rPr>
        <w:t xml:space="preserve"> </w:t>
      </w:r>
      <w:r w:rsidRPr="007E0800">
        <w:rPr>
          <w:sz w:val="20"/>
        </w:rPr>
        <w:t>ніж</w:t>
      </w:r>
      <w:r w:rsidRPr="007E0800">
        <w:rPr>
          <w:spacing w:val="-11"/>
          <w:sz w:val="20"/>
        </w:rPr>
        <w:t xml:space="preserve"> </w:t>
      </w:r>
      <w:r w:rsidRPr="007E0800">
        <w:rPr>
          <w:sz w:val="20"/>
        </w:rPr>
        <w:t>визначений</w:t>
      </w:r>
      <w:r w:rsidRPr="007E0800">
        <w:rPr>
          <w:spacing w:val="-9"/>
          <w:sz w:val="20"/>
        </w:rPr>
        <w:t xml:space="preserve"> </w:t>
      </w:r>
      <w:r w:rsidRPr="007E0800">
        <w:rPr>
          <w:sz w:val="20"/>
        </w:rPr>
        <w:t>цим</w:t>
      </w:r>
      <w:r w:rsidRPr="007E0800">
        <w:rPr>
          <w:spacing w:val="-9"/>
          <w:sz w:val="20"/>
        </w:rPr>
        <w:t xml:space="preserve"> </w:t>
      </w:r>
      <w:r w:rsidRPr="007E0800">
        <w:rPr>
          <w:sz w:val="20"/>
        </w:rPr>
        <w:t>пунктом</w:t>
      </w:r>
      <w:r w:rsidRPr="007E0800">
        <w:rPr>
          <w:spacing w:val="-9"/>
          <w:sz w:val="20"/>
        </w:rPr>
        <w:t xml:space="preserve"> </w:t>
      </w:r>
      <w:r w:rsidRPr="007E0800">
        <w:rPr>
          <w:sz w:val="20"/>
        </w:rPr>
        <w:t>Договору,</w:t>
      </w:r>
      <w:r w:rsidRPr="007E0800">
        <w:rPr>
          <w:spacing w:val="-10"/>
          <w:sz w:val="20"/>
        </w:rPr>
        <w:t xml:space="preserve"> </w:t>
      </w:r>
      <w:r w:rsidRPr="007E0800">
        <w:rPr>
          <w:sz w:val="20"/>
        </w:rPr>
        <w:t>строк</w:t>
      </w:r>
      <w:r w:rsidRPr="007E0800">
        <w:rPr>
          <w:spacing w:val="-11"/>
          <w:sz w:val="20"/>
        </w:rPr>
        <w:t xml:space="preserve"> </w:t>
      </w:r>
      <w:r w:rsidRPr="007E0800">
        <w:rPr>
          <w:sz w:val="20"/>
        </w:rPr>
        <w:t>може</w:t>
      </w:r>
      <w:r w:rsidRPr="007E0800">
        <w:rPr>
          <w:spacing w:val="-10"/>
          <w:sz w:val="20"/>
        </w:rPr>
        <w:t xml:space="preserve"> </w:t>
      </w:r>
      <w:r w:rsidRPr="007E0800">
        <w:rPr>
          <w:sz w:val="20"/>
        </w:rPr>
        <w:t>бути</w:t>
      </w:r>
      <w:r w:rsidRPr="007E0800">
        <w:rPr>
          <w:spacing w:val="-11"/>
          <w:sz w:val="20"/>
        </w:rPr>
        <w:t xml:space="preserve"> </w:t>
      </w:r>
      <w:r w:rsidRPr="007E0800">
        <w:rPr>
          <w:sz w:val="20"/>
        </w:rPr>
        <w:t>встановлений</w:t>
      </w:r>
      <w:r w:rsidRPr="007E0800">
        <w:rPr>
          <w:spacing w:val="-11"/>
          <w:sz w:val="20"/>
        </w:rPr>
        <w:t xml:space="preserve"> </w:t>
      </w:r>
      <w:r w:rsidRPr="007E0800">
        <w:rPr>
          <w:sz w:val="20"/>
        </w:rPr>
        <w:t>договором,</w:t>
      </w:r>
      <w:r w:rsidRPr="007E0800">
        <w:rPr>
          <w:spacing w:val="-10"/>
          <w:sz w:val="20"/>
        </w:rPr>
        <w:t xml:space="preserve"> </w:t>
      </w:r>
      <w:r w:rsidRPr="007E0800">
        <w:rPr>
          <w:sz w:val="20"/>
        </w:rPr>
        <w:t>укладеним між Клієнтом та Бенефіціаром.</w:t>
      </w:r>
    </w:p>
    <w:p w14:paraId="3D4CC0CE" w14:textId="77777777" w:rsidR="00784F65" w:rsidRPr="007E0800" w:rsidRDefault="002F0780" w:rsidP="0054039A">
      <w:pPr>
        <w:pStyle w:val="a6"/>
        <w:numPr>
          <w:ilvl w:val="2"/>
          <w:numId w:val="92"/>
        </w:numPr>
        <w:ind w:left="0" w:right="425" w:firstLine="708"/>
        <w:rPr>
          <w:sz w:val="20"/>
        </w:rPr>
      </w:pPr>
      <w:r w:rsidRPr="007E0800">
        <w:rPr>
          <w:sz w:val="20"/>
        </w:rPr>
        <w:t>Список</w:t>
      </w:r>
      <w:r w:rsidRPr="007E0800">
        <w:rPr>
          <w:spacing w:val="-4"/>
          <w:sz w:val="20"/>
        </w:rPr>
        <w:t xml:space="preserve"> </w:t>
      </w:r>
      <w:r w:rsidRPr="007E0800">
        <w:rPr>
          <w:sz w:val="20"/>
        </w:rPr>
        <w:t>Бенефіціарів,</w:t>
      </w:r>
      <w:r w:rsidRPr="007E0800">
        <w:rPr>
          <w:spacing w:val="-2"/>
          <w:sz w:val="20"/>
        </w:rPr>
        <w:t xml:space="preserve"> </w:t>
      </w:r>
      <w:r w:rsidRPr="007E0800">
        <w:rPr>
          <w:sz w:val="20"/>
        </w:rPr>
        <w:t>у</w:t>
      </w:r>
      <w:r w:rsidRPr="007E0800">
        <w:rPr>
          <w:spacing w:val="-3"/>
          <w:sz w:val="20"/>
        </w:rPr>
        <w:t xml:space="preserve"> </w:t>
      </w:r>
      <w:r w:rsidRPr="007E0800">
        <w:rPr>
          <w:sz w:val="20"/>
        </w:rPr>
        <w:t>яких</w:t>
      </w:r>
      <w:r w:rsidRPr="007E0800">
        <w:rPr>
          <w:spacing w:val="-3"/>
          <w:sz w:val="20"/>
        </w:rPr>
        <w:t xml:space="preserve"> </w:t>
      </w:r>
      <w:r w:rsidRPr="007E0800">
        <w:rPr>
          <w:sz w:val="20"/>
        </w:rPr>
        <w:t>придбаваються</w:t>
      </w:r>
      <w:r w:rsidRPr="007E0800">
        <w:rPr>
          <w:spacing w:val="-4"/>
          <w:sz w:val="20"/>
        </w:rPr>
        <w:t xml:space="preserve"> </w:t>
      </w:r>
      <w:r w:rsidRPr="007E0800">
        <w:rPr>
          <w:sz w:val="20"/>
        </w:rPr>
        <w:t>акції</w:t>
      </w:r>
      <w:r w:rsidRPr="007E0800">
        <w:rPr>
          <w:spacing w:val="-2"/>
          <w:sz w:val="20"/>
        </w:rPr>
        <w:t xml:space="preserve"> </w:t>
      </w:r>
      <w:r w:rsidRPr="007E0800">
        <w:rPr>
          <w:sz w:val="20"/>
        </w:rPr>
        <w:t>із</w:t>
      </w:r>
      <w:r w:rsidRPr="007E0800">
        <w:rPr>
          <w:spacing w:val="-4"/>
          <w:sz w:val="20"/>
        </w:rPr>
        <w:t xml:space="preserve"> </w:t>
      </w:r>
      <w:r w:rsidRPr="007E0800">
        <w:rPr>
          <w:sz w:val="20"/>
        </w:rPr>
        <w:t>зазначенням</w:t>
      </w:r>
      <w:r w:rsidRPr="007E0800">
        <w:rPr>
          <w:spacing w:val="-4"/>
          <w:sz w:val="20"/>
        </w:rPr>
        <w:t xml:space="preserve"> </w:t>
      </w:r>
      <w:r w:rsidRPr="007E0800">
        <w:rPr>
          <w:sz w:val="20"/>
        </w:rPr>
        <w:t>суми</w:t>
      </w:r>
      <w:r w:rsidRPr="007E0800">
        <w:rPr>
          <w:spacing w:val="-4"/>
          <w:sz w:val="20"/>
        </w:rPr>
        <w:t xml:space="preserve"> </w:t>
      </w:r>
      <w:r w:rsidRPr="007E0800">
        <w:rPr>
          <w:sz w:val="20"/>
        </w:rPr>
        <w:t>коштів,</w:t>
      </w:r>
      <w:r w:rsidRPr="007E0800">
        <w:rPr>
          <w:spacing w:val="-2"/>
          <w:sz w:val="20"/>
        </w:rPr>
        <w:t xml:space="preserve"> </w:t>
      </w:r>
      <w:r w:rsidRPr="007E0800">
        <w:rPr>
          <w:sz w:val="20"/>
        </w:rPr>
        <w:t>що</w:t>
      </w:r>
      <w:r w:rsidRPr="007E0800">
        <w:rPr>
          <w:spacing w:val="-3"/>
          <w:sz w:val="20"/>
        </w:rPr>
        <w:t xml:space="preserve"> </w:t>
      </w:r>
      <w:r w:rsidRPr="007E0800">
        <w:rPr>
          <w:sz w:val="20"/>
        </w:rPr>
        <w:t>підлягають</w:t>
      </w:r>
      <w:r w:rsidRPr="007E0800">
        <w:rPr>
          <w:spacing w:val="-4"/>
          <w:sz w:val="20"/>
        </w:rPr>
        <w:t xml:space="preserve"> </w:t>
      </w:r>
      <w:r w:rsidRPr="007E0800">
        <w:rPr>
          <w:sz w:val="20"/>
        </w:rPr>
        <w:t xml:space="preserve">сплаті (перерахуванню) на користь кожного Бенефіціара, акції якого придбаваються, повинен бути наданий Банку Клієнтом не пізніше 2 (двох) робочих днів з дня отримання Емітентом від Центрального депозитарію цінних паперів переліку акціонерів. У разі ненадання Списку відповідно до умов цього Договору, виплати Банком не </w:t>
      </w:r>
      <w:r w:rsidRPr="007E0800">
        <w:rPr>
          <w:spacing w:val="-2"/>
          <w:sz w:val="20"/>
        </w:rPr>
        <w:t>здійснюються.</w:t>
      </w:r>
    </w:p>
    <w:p w14:paraId="448D83B1" w14:textId="77777777" w:rsidR="00784F65" w:rsidRPr="007E0800" w:rsidRDefault="002F0780" w:rsidP="0054039A">
      <w:pPr>
        <w:pStyle w:val="a6"/>
        <w:numPr>
          <w:ilvl w:val="2"/>
          <w:numId w:val="92"/>
        </w:numPr>
        <w:tabs>
          <w:tab w:val="left" w:pos="1492"/>
        </w:tabs>
        <w:spacing w:line="229" w:lineRule="exact"/>
        <w:ind w:left="0" w:firstLine="708"/>
        <w:rPr>
          <w:sz w:val="20"/>
        </w:rPr>
      </w:pPr>
      <w:r w:rsidRPr="007E0800">
        <w:rPr>
          <w:sz w:val="20"/>
        </w:rPr>
        <w:t>Проценти</w:t>
      </w:r>
      <w:r w:rsidRPr="007E0800">
        <w:rPr>
          <w:spacing w:val="-6"/>
          <w:sz w:val="20"/>
        </w:rPr>
        <w:t xml:space="preserve"> </w:t>
      </w:r>
      <w:r w:rsidRPr="007E0800">
        <w:rPr>
          <w:sz w:val="20"/>
        </w:rPr>
        <w:t>на</w:t>
      </w:r>
      <w:r w:rsidRPr="007E0800">
        <w:rPr>
          <w:spacing w:val="-6"/>
          <w:sz w:val="20"/>
        </w:rPr>
        <w:t xml:space="preserve"> </w:t>
      </w:r>
      <w:r w:rsidRPr="007E0800">
        <w:rPr>
          <w:sz w:val="20"/>
        </w:rPr>
        <w:t>суму</w:t>
      </w:r>
      <w:r w:rsidRPr="007E0800">
        <w:rPr>
          <w:spacing w:val="-5"/>
          <w:sz w:val="20"/>
        </w:rPr>
        <w:t xml:space="preserve"> </w:t>
      </w:r>
      <w:r w:rsidRPr="007E0800">
        <w:rPr>
          <w:sz w:val="20"/>
        </w:rPr>
        <w:t>залишку</w:t>
      </w:r>
      <w:r w:rsidRPr="007E0800">
        <w:rPr>
          <w:spacing w:val="-6"/>
          <w:sz w:val="20"/>
        </w:rPr>
        <w:t xml:space="preserve"> </w:t>
      </w:r>
      <w:r w:rsidRPr="007E0800">
        <w:rPr>
          <w:sz w:val="20"/>
        </w:rPr>
        <w:t>коштів</w:t>
      </w:r>
      <w:r w:rsidRPr="007E0800">
        <w:rPr>
          <w:spacing w:val="-7"/>
          <w:sz w:val="20"/>
        </w:rPr>
        <w:t xml:space="preserve"> </w:t>
      </w:r>
      <w:r w:rsidRPr="007E0800">
        <w:rPr>
          <w:sz w:val="20"/>
        </w:rPr>
        <w:t>на</w:t>
      </w:r>
      <w:r w:rsidRPr="007E0800">
        <w:rPr>
          <w:spacing w:val="-3"/>
          <w:sz w:val="20"/>
        </w:rPr>
        <w:t xml:space="preserve"> </w:t>
      </w:r>
      <w:r w:rsidRPr="007E0800">
        <w:rPr>
          <w:sz w:val="20"/>
        </w:rPr>
        <w:t>Рахунку</w:t>
      </w:r>
      <w:r w:rsidRPr="007E0800">
        <w:rPr>
          <w:spacing w:val="-5"/>
          <w:sz w:val="20"/>
        </w:rPr>
        <w:t xml:space="preserve"> </w:t>
      </w:r>
      <w:r w:rsidRPr="007E0800">
        <w:rPr>
          <w:sz w:val="20"/>
        </w:rPr>
        <w:t>ескроу</w:t>
      </w:r>
      <w:r w:rsidRPr="007E0800">
        <w:rPr>
          <w:spacing w:val="-6"/>
          <w:sz w:val="20"/>
        </w:rPr>
        <w:t xml:space="preserve"> </w:t>
      </w:r>
      <w:r w:rsidRPr="007E0800">
        <w:rPr>
          <w:sz w:val="20"/>
        </w:rPr>
        <w:t>не</w:t>
      </w:r>
      <w:r w:rsidRPr="007E0800">
        <w:rPr>
          <w:spacing w:val="-6"/>
          <w:sz w:val="20"/>
        </w:rPr>
        <w:t xml:space="preserve"> </w:t>
      </w:r>
      <w:r w:rsidRPr="007E0800">
        <w:rPr>
          <w:sz w:val="20"/>
        </w:rPr>
        <w:t>нараховуються</w:t>
      </w:r>
      <w:r w:rsidRPr="007E0800">
        <w:rPr>
          <w:spacing w:val="-6"/>
          <w:sz w:val="20"/>
        </w:rPr>
        <w:t xml:space="preserve"> </w:t>
      </w:r>
      <w:r w:rsidRPr="007E0800">
        <w:rPr>
          <w:sz w:val="20"/>
        </w:rPr>
        <w:t>і</w:t>
      </w:r>
      <w:r w:rsidRPr="007E0800">
        <w:rPr>
          <w:spacing w:val="-7"/>
          <w:sz w:val="20"/>
        </w:rPr>
        <w:t xml:space="preserve"> </w:t>
      </w:r>
      <w:r w:rsidRPr="007E0800">
        <w:rPr>
          <w:sz w:val="20"/>
        </w:rPr>
        <w:t>не</w:t>
      </w:r>
      <w:r w:rsidRPr="007E0800">
        <w:rPr>
          <w:spacing w:val="-7"/>
          <w:sz w:val="20"/>
        </w:rPr>
        <w:t xml:space="preserve"> </w:t>
      </w:r>
      <w:r w:rsidRPr="007E0800">
        <w:rPr>
          <w:sz w:val="20"/>
        </w:rPr>
        <w:t>сплачуються</w:t>
      </w:r>
      <w:r w:rsidRPr="007E0800">
        <w:rPr>
          <w:spacing w:val="-7"/>
          <w:sz w:val="20"/>
        </w:rPr>
        <w:t xml:space="preserve"> </w:t>
      </w:r>
      <w:r w:rsidRPr="007E0800">
        <w:rPr>
          <w:spacing w:val="-2"/>
          <w:sz w:val="20"/>
        </w:rPr>
        <w:t>Банком.</w:t>
      </w:r>
    </w:p>
    <w:p w14:paraId="0401E383" w14:textId="77777777" w:rsidR="00784F65" w:rsidRPr="007E0800" w:rsidRDefault="002F0780" w:rsidP="0054039A">
      <w:pPr>
        <w:pStyle w:val="a6"/>
        <w:numPr>
          <w:ilvl w:val="2"/>
          <w:numId w:val="92"/>
        </w:numPr>
        <w:ind w:left="0" w:right="436" w:firstLine="708"/>
        <w:rPr>
          <w:sz w:val="20"/>
        </w:rPr>
      </w:pPr>
      <w:r w:rsidRPr="007E0800">
        <w:rPr>
          <w:sz w:val="20"/>
        </w:rPr>
        <w:t>Виплата (перерахування) коштів Бенефіціарам здійснюється протягом 3 (трьох) років, з моменту надходження грошових коштів на вказаний рахунок Клієнта.</w:t>
      </w:r>
    </w:p>
    <w:p w14:paraId="5781D3A2" w14:textId="77777777" w:rsidR="00784F65" w:rsidRPr="007E0800" w:rsidRDefault="002F0780" w:rsidP="00BB680C">
      <w:pPr>
        <w:pStyle w:val="a3"/>
        <w:ind w:left="0" w:right="427"/>
      </w:pPr>
      <w:r w:rsidRPr="007E0800">
        <w:t>Підставою для виплати коштів Бенефіціару є звернення Бенефіціара до Банку з вимогою про виплату коштів (Заява</w:t>
      </w:r>
      <w:r w:rsidRPr="007E0800">
        <w:rPr>
          <w:spacing w:val="-10"/>
        </w:rPr>
        <w:t xml:space="preserve"> </w:t>
      </w:r>
      <w:r w:rsidRPr="007E0800">
        <w:t>на</w:t>
      </w:r>
      <w:r w:rsidRPr="007E0800">
        <w:rPr>
          <w:spacing w:val="-10"/>
        </w:rPr>
        <w:t xml:space="preserve"> </w:t>
      </w:r>
      <w:r w:rsidRPr="007E0800">
        <w:t>виплату</w:t>
      </w:r>
      <w:r w:rsidRPr="007E0800">
        <w:rPr>
          <w:spacing w:val="-9"/>
        </w:rPr>
        <w:t xml:space="preserve"> </w:t>
      </w:r>
      <w:r w:rsidRPr="007E0800">
        <w:t>коштів</w:t>
      </w:r>
      <w:r w:rsidRPr="007E0800">
        <w:rPr>
          <w:spacing w:val="-11"/>
        </w:rPr>
        <w:t xml:space="preserve"> </w:t>
      </w:r>
      <w:r w:rsidRPr="007E0800">
        <w:t>з</w:t>
      </w:r>
      <w:r w:rsidRPr="007E0800">
        <w:rPr>
          <w:spacing w:val="-10"/>
        </w:rPr>
        <w:t xml:space="preserve"> </w:t>
      </w:r>
      <w:r w:rsidRPr="007E0800">
        <w:t>Рахунку</w:t>
      </w:r>
      <w:r w:rsidRPr="007E0800">
        <w:rPr>
          <w:spacing w:val="-9"/>
        </w:rPr>
        <w:t xml:space="preserve"> </w:t>
      </w:r>
      <w:r w:rsidRPr="007E0800">
        <w:t>ескроу,</w:t>
      </w:r>
      <w:r w:rsidRPr="007E0800">
        <w:rPr>
          <w:spacing w:val="-10"/>
        </w:rPr>
        <w:t xml:space="preserve"> </w:t>
      </w:r>
      <w:r w:rsidRPr="007E0800">
        <w:t>Додаток</w:t>
      </w:r>
      <w:r w:rsidRPr="007E0800">
        <w:rPr>
          <w:spacing w:val="-11"/>
        </w:rPr>
        <w:t xml:space="preserve"> </w:t>
      </w:r>
      <w:r w:rsidRPr="007E0800">
        <w:t>№</w:t>
      </w:r>
      <w:r w:rsidRPr="007E0800">
        <w:rPr>
          <w:spacing w:val="-11"/>
        </w:rPr>
        <w:t xml:space="preserve"> </w:t>
      </w:r>
      <w:r w:rsidRPr="007E0800">
        <w:t>14</w:t>
      </w:r>
      <w:r w:rsidRPr="007E0800">
        <w:rPr>
          <w:spacing w:val="-9"/>
        </w:rPr>
        <w:t xml:space="preserve"> </w:t>
      </w:r>
      <w:r w:rsidRPr="007E0800">
        <w:t>до</w:t>
      </w:r>
      <w:r w:rsidRPr="007E0800">
        <w:rPr>
          <w:spacing w:val="-10"/>
        </w:rPr>
        <w:t xml:space="preserve"> </w:t>
      </w:r>
      <w:r w:rsidRPr="007E0800">
        <w:t>цього</w:t>
      </w:r>
      <w:r w:rsidRPr="007E0800">
        <w:rPr>
          <w:spacing w:val="-9"/>
        </w:rPr>
        <w:t xml:space="preserve"> </w:t>
      </w:r>
      <w:r w:rsidRPr="007E0800">
        <w:t>Договору)</w:t>
      </w:r>
      <w:r w:rsidRPr="007E0800">
        <w:rPr>
          <w:spacing w:val="-12"/>
        </w:rPr>
        <w:t xml:space="preserve"> </w:t>
      </w:r>
      <w:r w:rsidRPr="007E0800">
        <w:t>за</w:t>
      </w:r>
      <w:r w:rsidRPr="007E0800">
        <w:rPr>
          <w:spacing w:val="-10"/>
        </w:rPr>
        <w:t xml:space="preserve"> </w:t>
      </w:r>
      <w:r w:rsidRPr="007E0800">
        <w:t>умови</w:t>
      </w:r>
      <w:r w:rsidRPr="007E0800">
        <w:rPr>
          <w:spacing w:val="-12"/>
        </w:rPr>
        <w:t xml:space="preserve"> </w:t>
      </w:r>
      <w:r w:rsidRPr="007E0800">
        <w:t>встановлення</w:t>
      </w:r>
      <w:r w:rsidRPr="007E0800">
        <w:rPr>
          <w:spacing w:val="-11"/>
        </w:rPr>
        <w:t xml:space="preserve"> </w:t>
      </w:r>
      <w:r w:rsidRPr="007E0800">
        <w:t>Банком</w:t>
      </w:r>
      <w:r w:rsidRPr="007E0800">
        <w:rPr>
          <w:spacing w:val="-9"/>
        </w:rPr>
        <w:t xml:space="preserve"> </w:t>
      </w:r>
      <w:r w:rsidRPr="007E0800">
        <w:t xml:space="preserve">особи Бенефіціара, підтвердження наявності в Бенефіціара права на одержання коштів та настання підстав для виплати </w:t>
      </w:r>
      <w:r w:rsidRPr="007E0800">
        <w:rPr>
          <w:spacing w:val="-2"/>
        </w:rPr>
        <w:t>коштів.</w:t>
      </w:r>
    </w:p>
    <w:p w14:paraId="2AA0CCCA" w14:textId="77777777" w:rsidR="00784F65" w:rsidRPr="007E0800" w:rsidRDefault="002F0780" w:rsidP="0054039A">
      <w:pPr>
        <w:pStyle w:val="a6"/>
        <w:numPr>
          <w:ilvl w:val="2"/>
          <w:numId w:val="92"/>
        </w:numPr>
        <w:tabs>
          <w:tab w:val="left" w:pos="1587"/>
        </w:tabs>
        <w:ind w:left="0" w:right="433" w:firstLine="708"/>
        <w:rPr>
          <w:sz w:val="20"/>
        </w:rPr>
      </w:pPr>
      <w:r w:rsidRPr="007E0800">
        <w:rPr>
          <w:sz w:val="20"/>
        </w:rPr>
        <w:t>Банк</w:t>
      </w:r>
      <w:r w:rsidRPr="007E0800">
        <w:rPr>
          <w:spacing w:val="-10"/>
          <w:sz w:val="20"/>
        </w:rPr>
        <w:t xml:space="preserve"> </w:t>
      </w:r>
      <w:r w:rsidRPr="007E0800">
        <w:rPr>
          <w:sz w:val="20"/>
        </w:rPr>
        <w:t>здійснює</w:t>
      </w:r>
      <w:r w:rsidRPr="007E0800">
        <w:rPr>
          <w:spacing w:val="-8"/>
          <w:sz w:val="20"/>
        </w:rPr>
        <w:t xml:space="preserve"> </w:t>
      </w:r>
      <w:r w:rsidRPr="007E0800">
        <w:rPr>
          <w:sz w:val="20"/>
        </w:rPr>
        <w:t>виплату</w:t>
      </w:r>
      <w:r w:rsidRPr="007E0800">
        <w:rPr>
          <w:spacing w:val="-8"/>
          <w:sz w:val="20"/>
        </w:rPr>
        <w:t xml:space="preserve"> </w:t>
      </w:r>
      <w:r w:rsidRPr="007E0800">
        <w:rPr>
          <w:sz w:val="20"/>
        </w:rPr>
        <w:t>з</w:t>
      </w:r>
      <w:r w:rsidRPr="007E0800">
        <w:rPr>
          <w:spacing w:val="-8"/>
          <w:sz w:val="20"/>
        </w:rPr>
        <w:t xml:space="preserve"> </w:t>
      </w:r>
      <w:r w:rsidRPr="007E0800">
        <w:rPr>
          <w:sz w:val="20"/>
        </w:rPr>
        <w:t>Рахунку</w:t>
      </w:r>
      <w:r w:rsidRPr="007E0800">
        <w:rPr>
          <w:spacing w:val="-8"/>
          <w:sz w:val="20"/>
        </w:rPr>
        <w:t xml:space="preserve"> </w:t>
      </w:r>
      <w:r w:rsidRPr="007E0800">
        <w:rPr>
          <w:sz w:val="20"/>
        </w:rPr>
        <w:t>ескроу</w:t>
      </w:r>
      <w:r w:rsidRPr="007E0800">
        <w:rPr>
          <w:spacing w:val="-8"/>
          <w:sz w:val="20"/>
        </w:rPr>
        <w:t xml:space="preserve"> </w:t>
      </w:r>
      <w:r w:rsidRPr="007E0800">
        <w:rPr>
          <w:sz w:val="20"/>
        </w:rPr>
        <w:t>Бенефіціару</w:t>
      </w:r>
      <w:r w:rsidRPr="007E0800">
        <w:rPr>
          <w:spacing w:val="-8"/>
          <w:sz w:val="20"/>
        </w:rPr>
        <w:t xml:space="preserve"> </w:t>
      </w:r>
      <w:r w:rsidRPr="007E0800">
        <w:rPr>
          <w:sz w:val="20"/>
        </w:rPr>
        <w:t>(ам)</w:t>
      </w:r>
      <w:r w:rsidRPr="007E0800">
        <w:rPr>
          <w:spacing w:val="-8"/>
          <w:sz w:val="20"/>
        </w:rPr>
        <w:t xml:space="preserve"> </w:t>
      </w:r>
      <w:r w:rsidRPr="007E0800">
        <w:rPr>
          <w:sz w:val="20"/>
        </w:rPr>
        <w:t>виключно</w:t>
      </w:r>
      <w:r w:rsidRPr="007E0800">
        <w:rPr>
          <w:spacing w:val="-8"/>
          <w:sz w:val="20"/>
        </w:rPr>
        <w:t xml:space="preserve"> </w:t>
      </w:r>
      <w:r w:rsidRPr="007E0800">
        <w:rPr>
          <w:sz w:val="20"/>
        </w:rPr>
        <w:t>за</w:t>
      </w:r>
      <w:r w:rsidRPr="007E0800">
        <w:rPr>
          <w:spacing w:val="-8"/>
          <w:sz w:val="20"/>
        </w:rPr>
        <w:t xml:space="preserve"> </w:t>
      </w:r>
      <w:r w:rsidRPr="007E0800">
        <w:rPr>
          <w:sz w:val="20"/>
        </w:rPr>
        <w:t>умови</w:t>
      </w:r>
      <w:r w:rsidRPr="007E0800">
        <w:rPr>
          <w:spacing w:val="-8"/>
          <w:sz w:val="20"/>
        </w:rPr>
        <w:t xml:space="preserve"> </w:t>
      </w:r>
      <w:r w:rsidRPr="007E0800">
        <w:rPr>
          <w:sz w:val="20"/>
        </w:rPr>
        <w:t>наявності</w:t>
      </w:r>
      <w:r w:rsidRPr="007E0800">
        <w:rPr>
          <w:spacing w:val="-7"/>
          <w:sz w:val="20"/>
        </w:rPr>
        <w:t xml:space="preserve"> </w:t>
      </w:r>
      <w:r w:rsidRPr="007E0800">
        <w:rPr>
          <w:sz w:val="20"/>
        </w:rPr>
        <w:t>на</w:t>
      </w:r>
      <w:r w:rsidRPr="007E0800">
        <w:rPr>
          <w:spacing w:val="-8"/>
          <w:sz w:val="20"/>
        </w:rPr>
        <w:t xml:space="preserve"> </w:t>
      </w:r>
      <w:r w:rsidRPr="007E0800">
        <w:rPr>
          <w:sz w:val="20"/>
        </w:rPr>
        <w:t>Рахунку ескроу грошових коштів у сумі, достатній для такої виплати.</w:t>
      </w:r>
    </w:p>
    <w:p w14:paraId="75DD1A2D" w14:textId="77777777" w:rsidR="00784F65" w:rsidRPr="007E0800" w:rsidRDefault="002F0780" w:rsidP="00BB680C">
      <w:pPr>
        <w:pStyle w:val="a3"/>
        <w:ind w:left="0" w:right="464"/>
        <w:jc w:val="left"/>
      </w:pPr>
      <w:r w:rsidRPr="007E0800">
        <w:t xml:space="preserve">Переказ коштів Бенефіціарові здійснюється Банком на підставі платіжних інструментів, що передбачені для </w:t>
      </w:r>
      <w:r w:rsidRPr="007E0800">
        <w:lastRenderedPageBreak/>
        <w:t>цього чинним законодавством України та нормативно-правовими актами НБУ.</w:t>
      </w:r>
    </w:p>
    <w:p w14:paraId="474BA22A" w14:textId="22A3EF92" w:rsidR="00784F65" w:rsidRPr="007E0800" w:rsidRDefault="002F0780" w:rsidP="00BB680C">
      <w:pPr>
        <w:pStyle w:val="a3"/>
        <w:spacing w:before="1"/>
        <w:ind w:left="0" w:right="426"/>
      </w:pPr>
      <w:r w:rsidRPr="007E0800">
        <w:t>У</w:t>
      </w:r>
      <w:r w:rsidRPr="007E0800">
        <w:rPr>
          <w:spacing w:val="-7"/>
        </w:rPr>
        <w:t xml:space="preserve"> </w:t>
      </w:r>
      <w:r w:rsidRPr="007E0800">
        <w:t>випадку</w:t>
      </w:r>
      <w:r w:rsidRPr="007E0800">
        <w:rPr>
          <w:spacing w:val="-7"/>
        </w:rPr>
        <w:t xml:space="preserve"> </w:t>
      </w:r>
      <w:r w:rsidRPr="007E0800">
        <w:t>недостатності</w:t>
      </w:r>
      <w:r w:rsidRPr="007E0800">
        <w:rPr>
          <w:spacing w:val="-6"/>
        </w:rPr>
        <w:t xml:space="preserve"> </w:t>
      </w:r>
      <w:r w:rsidRPr="007E0800">
        <w:t>на</w:t>
      </w:r>
      <w:r w:rsidRPr="007E0800">
        <w:rPr>
          <w:spacing w:val="-5"/>
        </w:rPr>
        <w:t xml:space="preserve"> </w:t>
      </w:r>
      <w:r w:rsidRPr="007E0800">
        <w:t>Рахунку</w:t>
      </w:r>
      <w:r w:rsidRPr="007E0800">
        <w:rPr>
          <w:spacing w:val="-7"/>
        </w:rPr>
        <w:t xml:space="preserve"> </w:t>
      </w:r>
      <w:r w:rsidRPr="007E0800">
        <w:t>ескроу</w:t>
      </w:r>
      <w:r w:rsidRPr="007E0800">
        <w:rPr>
          <w:spacing w:val="-7"/>
        </w:rPr>
        <w:t xml:space="preserve"> </w:t>
      </w:r>
      <w:r w:rsidRPr="007E0800">
        <w:t>грошових</w:t>
      </w:r>
      <w:r w:rsidRPr="007E0800">
        <w:rPr>
          <w:spacing w:val="-7"/>
        </w:rPr>
        <w:t xml:space="preserve"> </w:t>
      </w:r>
      <w:r w:rsidRPr="007E0800">
        <w:t>коштів</w:t>
      </w:r>
      <w:r w:rsidRPr="007E0800">
        <w:rPr>
          <w:spacing w:val="-6"/>
        </w:rPr>
        <w:t xml:space="preserve"> </w:t>
      </w:r>
      <w:r w:rsidRPr="007E0800">
        <w:t>в</w:t>
      </w:r>
      <w:r w:rsidRPr="007E0800">
        <w:rPr>
          <w:spacing w:val="-8"/>
        </w:rPr>
        <w:t xml:space="preserve"> </w:t>
      </w:r>
      <w:r w:rsidRPr="007E0800">
        <w:t>сумі,</w:t>
      </w:r>
      <w:r w:rsidRPr="007E0800">
        <w:rPr>
          <w:spacing w:val="-7"/>
        </w:rPr>
        <w:t xml:space="preserve"> </w:t>
      </w:r>
      <w:r w:rsidRPr="007E0800">
        <w:t>необхідній</w:t>
      </w:r>
      <w:r w:rsidRPr="007E0800">
        <w:rPr>
          <w:spacing w:val="-7"/>
        </w:rPr>
        <w:t xml:space="preserve"> </w:t>
      </w:r>
      <w:r w:rsidRPr="007E0800">
        <w:t>для</w:t>
      </w:r>
      <w:r w:rsidRPr="007E0800">
        <w:rPr>
          <w:spacing w:val="-8"/>
        </w:rPr>
        <w:t xml:space="preserve"> </w:t>
      </w:r>
      <w:r w:rsidRPr="007E0800">
        <w:t>виплати коштів</w:t>
      </w:r>
      <w:r w:rsidRPr="007E0800">
        <w:rPr>
          <w:spacing w:val="-6"/>
        </w:rPr>
        <w:t xml:space="preserve"> </w:t>
      </w:r>
      <w:r w:rsidRPr="007E0800">
        <w:t>з</w:t>
      </w:r>
      <w:r w:rsidRPr="007E0800">
        <w:rPr>
          <w:spacing w:val="-7"/>
        </w:rPr>
        <w:t xml:space="preserve"> </w:t>
      </w:r>
      <w:r w:rsidRPr="007E0800">
        <w:t>Рахунку ескроу всім Бенефіціарам за Списком, у яких придбаваються акції та які мають право на отримання коштів, Банк здійснює</w:t>
      </w:r>
      <w:r w:rsidRPr="007E0800">
        <w:rPr>
          <w:spacing w:val="21"/>
        </w:rPr>
        <w:t xml:space="preserve"> </w:t>
      </w:r>
      <w:r w:rsidRPr="007E0800">
        <w:t>таку</w:t>
      </w:r>
      <w:r w:rsidRPr="007E0800">
        <w:rPr>
          <w:spacing w:val="21"/>
        </w:rPr>
        <w:t xml:space="preserve"> </w:t>
      </w:r>
      <w:r w:rsidRPr="007E0800">
        <w:t>виплату</w:t>
      </w:r>
      <w:r w:rsidRPr="007E0800">
        <w:rPr>
          <w:spacing w:val="22"/>
        </w:rPr>
        <w:t xml:space="preserve"> </w:t>
      </w:r>
      <w:r w:rsidRPr="007E0800">
        <w:t>коштів з</w:t>
      </w:r>
      <w:r w:rsidRPr="007E0800">
        <w:rPr>
          <w:spacing w:val="21"/>
        </w:rPr>
        <w:t xml:space="preserve"> </w:t>
      </w:r>
      <w:r w:rsidRPr="007E0800">
        <w:t>Рахунку</w:t>
      </w:r>
      <w:r w:rsidRPr="007E0800">
        <w:rPr>
          <w:spacing w:val="22"/>
        </w:rPr>
        <w:t xml:space="preserve"> </w:t>
      </w:r>
      <w:r w:rsidRPr="007E0800">
        <w:t>на</w:t>
      </w:r>
      <w:r w:rsidRPr="007E0800">
        <w:rPr>
          <w:spacing w:val="23"/>
        </w:rPr>
        <w:t xml:space="preserve"> </w:t>
      </w:r>
      <w:r w:rsidRPr="007E0800">
        <w:t>користь</w:t>
      </w:r>
      <w:r w:rsidRPr="007E0800">
        <w:rPr>
          <w:spacing w:val="23"/>
        </w:rPr>
        <w:t xml:space="preserve"> </w:t>
      </w:r>
      <w:r w:rsidRPr="007E0800">
        <w:t>кожного</w:t>
      </w:r>
      <w:r w:rsidRPr="007E0800">
        <w:rPr>
          <w:spacing w:val="22"/>
        </w:rPr>
        <w:t xml:space="preserve"> </w:t>
      </w:r>
      <w:r w:rsidRPr="007E0800">
        <w:t>з</w:t>
      </w:r>
      <w:r w:rsidRPr="007E0800">
        <w:rPr>
          <w:spacing w:val="21"/>
        </w:rPr>
        <w:t xml:space="preserve"> </w:t>
      </w:r>
      <w:r w:rsidRPr="007E0800">
        <w:t>Бенефіціарів в сумі,</w:t>
      </w:r>
      <w:r w:rsidRPr="007E0800">
        <w:rPr>
          <w:spacing w:val="21"/>
        </w:rPr>
        <w:t xml:space="preserve"> </w:t>
      </w:r>
      <w:r w:rsidRPr="007E0800">
        <w:t>пропорційній</w:t>
      </w:r>
      <w:r w:rsidRPr="007E0800">
        <w:rPr>
          <w:spacing w:val="22"/>
        </w:rPr>
        <w:t xml:space="preserve"> </w:t>
      </w:r>
      <w:r w:rsidRPr="007E0800">
        <w:t>належних</w:t>
      </w:r>
      <w:r w:rsidRPr="007E0800">
        <w:rPr>
          <w:spacing w:val="22"/>
        </w:rPr>
        <w:t xml:space="preserve"> </w:t>
      </w:r>
      <w:r w:rsidRPr="007E0800">
        <w:t>до виплати</w:t>
      </w:r>
      <w:r w:rsidRPr="007E0800">
        <w:rPr>
          <w:spacing w:val="-9"/>
        </w:rPr>
        <w:t xml:space="preserve"> </w:t>
      </w:r>
      <w:r w:rsidRPr="007E0800">
        <w:t>на</w:t>
      </w:r>
      <w:r w:rsidRPr="007E0800">
        <w:rPr>
          <w:spacing w:val="-7"/>
        </w:rPr>
        <w:t xml:space="preserve"> </w:t>
      </w:r>
      <w:r w:rsidRPr="007E0800">
        <w:t>користь</w:t>
      </w:r>
      <w:r w:rsidRPr="007E0800">
        <w:rPr>
          <w:spacing w:val="-10"/>
        </w:rPr>
        <w:t xml:space="preserve"> </w:t>
      </w:r>
      <w:r w:rsidRPr="007E0800">
        <w:t>Бенефіціара</w:t>
      </w:r>
      <w:r w:rsidRPr="007E0800">
        <w:rPr>
          <w:spacing w:val="-10"/>
        </w:rPr>
        <w:t xml:space="preserve"> </w:t>
      </w:r>
      <w:r w:rsidRPr="007E0800">
        <w:t>коштів,</w:t>
      </w:r>
      <w:r w:rsidRPr="007E0800">
        <w:rPr>
          <w:spacing w:val="-10"/>
        </w:rPr>
        <w:t xml:space="preserve"> </w:t>
      </w:r>
      <w:r w:rsidRPr="007E0800">
        <w:t>в</w:t>
      </w:r>
      <w:r w:rsidRPr="007E0800">
        <w:rPr>
          <w:spacing w:val="-9"/>
        </w:rPr>
        <w:t xml:space="preserve"> </w:t>
      </w:r>
      <w:r w:rsidRPr="007E0800">
        <w:t>загальній</w:t>
      </w:r>
      <w:r w:rsidRPr="007E0800">
        <w:rPr>
          <w:spacing w:val="-11"/>
        </w:rPr>
        <w:t xml:space="preserve"> </w:t>
      </w:r>
      <w:r w:rsidRPr="007E0800">
        <w:t>сумі</w:t>
      </w:r>
      <w:r w:rsidRPr="007E0800">
        <w:rPr>
          <w:spacing w:val="-8"/>
        </w:rPr>
        <w:t xml:space="preserve"> </w:t>
      </w:r>
      <w:r w:rsidRPr="007E0800">
        <w:t>наявних</w:t>
      </w:r>
      <w:r w:rsidRPr="007E0800">
        <w:rPr>
          <w:spacing w:val="-7"/>
        </w:rPr>
        <w:t xml:space="preserve"> </w:t>
      </w:r>
      <w:r w:rsidRPr="007E0800">
        <w:t>коштів</w:t>
      </w:r>
      <w:r w:rsidRPr="007E0800">
        <w:rPr>
          <w:spacing w:val="-11"/>
        </w:rPr>
        <w:t xml:space="preserve"> </w:t>
      </w:r>
      <w:r w:rsidRPr="007E0800">
        <w:t>на</w:t>
      </w:r>
      <w:r w:rsidRPr="007E0800">
        <w:rPr>
          <w:spacing w:val="-8"/>
        </w:rPr>
        <w:t xml:space="preserve"> </w:t>
      </w:r>
      <w:r w:rsidRPr="007E0800">
        <w:t>Рахунку</w:t>
      </w:r>
      <w:r w:rsidRPr="007E0800">
        <w:rPr>
          <w:spacing w:val="-7"/>
        </w:rPr>
        <w:t xml:space="preserve"> </w:t>
      </w:r>
      <w:r w:rsidRPr="007E0800">
        <w:t>на</w:t>
      </w:r>
      <w:r w:rsidRPr="007E0800">
        <w:rPr>
          <w:spacing w:val="-10"/>
        </w:rPr>
        <w:t xml:space="preserve"> </w:t>
      </w:r>
      <w:r w:rsidRPr="007E0800">
        <w:t>день</w:t>
      </w:r>
      <w:r w:rsidRPr="007E0800">
        <w:rPr>
          <w:spacing w:val="-10"/>
        </w:rPr>
        <w:t xml:space="preserve"> </w:t>
      </w:r>
      <w:r w:rsidRPr="007E0800">
        <w:t>такого</w:t>
      </w:r>
      <w:r w:rsidRPr="007E0800">
        <w:rPr>
          <w:spacing w:val="-9"/>
        </w:rPr>
        <w:t xml:space="preserve"> </w:t>
      </w:r>
      <w:r w:rsidRPr="007E0800">
        <w:t>перерахування. У випадку недостатності на Рахунку ескроу грошових коштів в сумі, необхідній для виплати Бенефіціару/всім Бенефіціарам,</w:t>
      </w:r>
      <w:r w:rsidRPr="007E0800">
        <w:rPr>
          <w:spacing w:val="80"/>
        </w:rPr>
        <w:t xml:space="preserve"> </w:t>
      </w:r>
      <w:r w:rsidRPr="007E0800">
        <w:t>що</w:t>
      </w:r>
      <w:r w:rsidRPr="007E0800">
        <w:rPr>
          <w:spacing w:val="80"/>
        </w:rPr>
        <w:t xml:space="preserve"> </w:t>
      </w:r>
      <w:r w:rsidRPr="007E0800">
        <w:t>мають</w:t>
      </w:r>
      <w:r w:rsidRPr="007E0800">
        <w:rPr>
          <w:spacing w:val="80"/>
        </w:rPr>
        <w:t xml:space="preserve"> </w:t>
      </w:r>
      <w:r w:rsidRPr="007E0800">
        <w:t>право</w:t>
      </w:r>
      <w:r w:rsidRPr="007E0800">
        <w:rPr>
          <w:spacing w:val="80"/>
        </w:rPr>
        <w:t xml:space="preserve"> </w:t>
      </w:r>
      <w:r w:rsidRPr="007E0800">
        <w:t>на</w:t>
      </w:r>
      <w:r w:rsidRPr="007E0800">
        <w:rPr>
          <w:spacing w:val="80"/>
        </w:rPr>
        <w:t xml:space="preserve"> </w:t>
      </w:r>
      <w:r w:rsidRPr="007E0800">
        <w:t>її</w:t>
      </w:r>
      <w:r w:rsidRPr="007E0800">
        <w:rPr>
          <w:spacing w:val="80"/>
        </w:rPr>
        <w:t xml:space="preserve"> </w:t>
      </w:r>
      <w:r w:rsidRPr="007E0800">
        <w:t>отримання</w:t>
      </w:r>
      <w:r w:rsidRPr="007E0800">
        <w:rPr>
          <w:spacing w:val="80"/>
        </w:rPr>
        <w:t xml:space="preserve"> </w:t>
      </w:r>
      <w:r w:rsidRPr="007E0800">
        <w:t>відповідно</w:t>
      </w:r>
      <w:r w:rsidRPr="007E0800">
        <w:rPr>
          <w:spacing w:val="80"/>
        </w:rPr>
        <w:t xml:space="preserve"> </w:t>
      </w:r>
      <w:r w:rsidRPr="007E0800">
        <w:t>до</w:t>
      </w:r>
      <w:r w:rsidRPr="007E0800">
        <w:rPr>
          <w:spacing w:val="80"/>
        </w:rPr>
        <w:t xml:space="preserve"> </w:t>
      </w:r>
      <w:r w:rsidRPr="007E0800">
        <w:t>договору,</w:t>
      </w:r>
      <w:r w:rsidRPr="007E0800">
        <w:rPr>
          <w:spacing w:val="80"/>
        </w:rPr>
        <w:t xml:space="preserve"> </w:t>
      </w:r>
      <w:r w:rsidRPr="007E0800">
        <w:t>укладеному</w:t>
      </w:r>
      <w:r w:rsidRPr="007E0800">
        <w:rPr>
          <w:spacing w:val="80"/>
        </w:rPr>
        <w:t xml:space="preserve"> </w:t>
      </w:r>
      <w:r w:rsidRPr="007E0800">
        <w:t>між</w:t>
      </w:r>
      <w:r w:rsidRPr="007E0800">
        <w:rPr>
          <w:spacing w:val="80"/>
        </w:rPr>
        <w:t xml:space="preserve"> </w:t>
      </w:r>
      <w:r w:rsidRPr="007E0800">
        <w:t>Клієнтом</w:t>
      </w:r>
      <w:r w:rsidRPr="007E0800">
        <w:rPr>
          <w:spacing w:val="80"/>
        </w:rPr>
        <w:t xml:space="preserve"> </w:t>
      </w:r>
      <w:r w:rsidRPr="007E0800">
        <w:t>та Бенефіціарами,</w:t>
      </w:r>
      <w:r w:rsidRPr="007E0800">
        <w:rPr>
          <w:spacing w:val="-6"/>
        </w:rPr>
        <w:t xml:space="preserve"> </w:t>
      </w:r>
      <w:r w:rsidRPr="007E0800">
        <w:t>виплата</w:t>
      </w:r>
      <w:r w:rsidRPr="007E0800">
        <w:rPr>
          <w:spacing w:val="-5"/>
        </w:rPr>
        <w:t xml:space="preserve"> </w:t>
      </w:r>
      <w:r w:rsidRPr="007E0800">
        <w:t>коштів</w:t>
      </w:r>
      <w:r w:rsidRPr="007E0800">
        <w:rPr>
          <w:spacing w:val="-7"/>
        </w:rPr>
        <w:t xml:space="preserve"> </w:t>
      </w:r>
      <w:r w:rsidRPr="007E0800">
        <w:t>Банком</w:t>
      </w:r>
      <w:r w:rsidRPr="007E0800">
        <w:rPr>
          <w:spacing w:val="-5"/>
        </w:rPr>
        <w:t xml:space="preserve"> </w:t>
      </w:r>
      <w:r w:rsidRPr="007E0800">
        <w:t>не</w:t>
      </w:r>
      <w:r w:rsidRPr="007E0800">
        <w:rPr>
          <w:spacing w:val="-6"/>
        </w:rPr>
        <w:t xml:space="preserve"> </w:t>
      </w:r>
      <w:r w:rsidRPr="007E0800">
        <w:t>здійснюється,</w:t>
      </w:r>
      <w:r w:rsidRPr="007E0800">
        <w:rPr>
          <w:spacing w:val="-6"/>
        </w:rPr>
        <w:t xml:space="preserve"> </w:t>
      </w:r>
      <w:r w:rsidRPr="007E0800">
        <w:t>якщо</w:t>
      </w:r>
      <w:r w:rsidRPr="007E0800">
        <w:rPr>
          <w:spacing w:val="-5"/>
        </w:rPr>
        <w:t xml:space="preserve"> </w:t>
      </w:r>
      <w:r w:rsidRPr="007E0800">
        <w:t>інше</w:t>
      </w:r>
      <w:r w:rsidRPr="007E0800">
        <w:rPr>
          <w:spacing w:val="-5"/>
        </w:rPr>
        <w:t xml:space="preserve"> </w:t>
      </w:r>
      <w:r w:rsidRPr="007E0800">
        <w:t>не</w:t>
      </w:r>
      <w:r w:rsidRPr="007E0800">
        <w:rPr>
          <w:spacing w:val="-6"/>
        </w:rPr>
        <w:t xml:space="preserve"> </w:t>
      </w:r>
      <w:r w:rsidRPr="007E0800">
        <w:t>встановлено</w:t>
      </w:r>
      <w:r w:rsidRPr="007E0800">
        <w:rPr>
          <w:spacing w:val="-5"/>
        </w:rPr>
        <w:t xml:space="preserve"> </w:t>
      </w:r>
      <w:r w:rsidRPr="007E0800">
        <w:t>умовами</w:t>
      </w:r>
      <w:r w:rsidRPr="007E0800">
        <w:rPr>
          <w:spacing w:val="-8"/>
        </w:rPr>
        <w:t xml:space="preserve"> </w:t>
      </w:r>
      <w:r w:rsidRPr="007E0800">
        <w:t>такого</w:t>
      </w:r>
      <w:r w:rsidRPr="007E0800">
        <w:rPr>
          <w:spacing w:val="-5"/>
        </w:rPr>
        <w:t xml:space="preserve"> </w:t>
      </w:r>
      <w:r w:rsidRPr="007E0800">
        <w:t>договору.</w:t>
      </w:r>
      <w:r w:rsidRPr="007E0800">
        <w:rPr>
          <w:spacing w:val="-6"/>
        </w:rPr>
        <w:t xml:space="preserve"> </w:t>
      </w:r>
      <w:r w:rsidRPr="007E0800">
        <w:t>При цьому, Банком направляється Клієнту повідомлення (засобами, визначеними цим</w:t>
      </w:r>
      <w:r w:rsidRPr="007E0800">
        <w:rPr>
          <w:spacing w:val="23"/>
        </w:rPr>
        <w:t xml:space="preserve"> </w:t>
      </w:r>
      <w:r w:rsidRPr="007E0800">
        <w:t>Договором) про необхідність протягом</w:t>
      </w:r>
      <w:r w:rsidRPr="007E0800">
        <w:rPr>
          <w:spacing w:val="34"/>
        </w:rPr>
        <w:t xml:space="preserve"> </w:t>
      </w:r>
      <w:r w:rsidRPr="007E0800">
        <w:t>3</w:t>
      </w:r>
      <w:r w:rsidRPr="007E0800">
        <w:rPr>
          <w:spacing w:val="33"/>
        </w:rPr>
        <w:t xml:space="preserve"> </w:t>
      </w:r>
      <w:r w:rsidRPr="007E0800">
        <w:t>(трьох)</w:t>
      </w:r>
      <w:r w:rsidRPr="007E0800">
        <w:rPr>
          <w:spacing w:val="32"/>
        </w:rPr>
        <w:t xml:space="preserve"> </w:t>
      </w:r>
      <w:r w:rsidRPr="007E0800">
        <w:t>банківських</w:t>
      </w:r>
      <w:r w:rsidRPr="007E0800">
        <w:rPr>
          <w:spacing w:val="33"/>
        </w:rPr>
        <w:t xml:space="preserve"> </w:t>
      </w:r>
      <w:r w:rsidRPr="007E0800">
        <w:t>днів</w:t>
      </w:r>
      <w:r w:rsidRPr="007E0800">
        <w:rPr>
          <w:spacing w:val="31"/>
        </w:rPr>
        <w:t xml:space="preserve"> </w:t>
      </w:r>
      <w:r w:rsidRPr="007E0800">
        <w:t>здійснити</w:t>
      </w:r>
      <w:r w:rsidRPr="007E0800">
        <w:rPr>
          <w:spacing w:val="31"/>
        </w:rPr>
        <w:t xml:space="preserve"> </w:t>
      </w:r>
      <w:r w:rsidRPr="007E0800">
        <w:t>перерахування</w:t>
      </w:r>
      <w:r w:rsidRPr="007E0800">
        <w:rPr>
          <w:spacing w:val="31"/>
        </w:rPr>
        <w:t xml:space="preserve"> </w:t>
      </w:r>
      <w:r w:rsidRPr="007E0800">
        <w:t>грошових</w:t>
      </w:r>
      <w:r w:rsidRPr="007E0800">
        <w:rPr>
          <w:spacing w:val="33"/>
        </w:rPr>
        <w:t xml:space="preserve"> </w:t>
      </w:r>
      <w:r w:rsidRPr="007E0800">
        <w:t>коштів</w:t>
      </w:r>
      <w:r w:rsidRPr="007E0800">
        <w:rPr>
          <w:spacing w:val="34"/>
        </w:rPr>
        <w:t xml:space="preserve"> </w:t>
      </w:r>
      <w:r w:rsidRPr="007E0800">
        <w:t>на</w:t>
      </w:r>
      <w:r w:rsidRPr="007E0800">
        <w:rPr>
          <w:spacing w:val="32"/>
        </w:rPr>
        <w:t xml:space="preserve"> </w:t>
      </w:r>
      <w:r w:rsidRPr="007E0800">
        <w:t>Рахунок</w:t>
      </w:r>
      <w:r w:rsidRPr="007E0800">
        <w:rPr>
          <w:spacing w:val="31"/>
        </w:rPr>
        <w:t xml:space="preserve"> </w:t>
      </w:r>
      <w:r w:rsidRPr="007E0800">
        <w:t>ескроу</w:t>
      </w:r>
      <w:r w:rsidRPr="007E0800">
        <w:rPr>
          <w:spacing w:val="33"/>
        </w:rPr>
        <w:t xml:space="preserve"> </w:t>
      </w:r>
      <w:r w:rsidRPr="007E0800">
        <w:t>у</w:t>
      </w:r>
      <w:r w:rsidRPr="007E0800">
        <w:rPr>
          <w:spacing w:val="33"/>
        </w:rPr>
        <w:t xml:space="preserve"> </w:t>
      </w:r>
      <w:r w:rsidRPr="007E0800">
        <w:t>розмірі, достатньому</w:t>
      </w:r>
      <w:r w:rsidRPr="007E0800">
        <w:rPr>
          <w:spacing w:val="29"/>
        </w:rPr>
        <w:t xml:space="preserve"> </w:t>
      </w:r>
      <w:r w:rsidRPr="007E0800">
        <w:t>для</w:t>
      </w:r>
      <w:r w:rsidRPr="007E0800">
        <w:rPr>
          <w:spacing w:val="27"/>
        </w:rPr>
        <w:t xml:space="preserve"> </w:t>
      </w:r>
      <w:r w:rsidRPr="007E0800">
        <w:t>виплати</w:t>
      </w:r>
      <w:r w:rsidRPr="007E0800">
        <w:rPr>
          <w:spacing w:val="27"/>
        </w:rPr>
        <w:t xml:space="preserve"> </w:t>
      </w:r>
      <w:r w:rsidRPr="007E0800">
        <w:t>коштів</w:t>
      </w:r>
      <w:r w:rsidRPr="007E0800">
        <w:rPr>
          <w:spacing w:val="28"/>
        </w:rPr>
        <w:t xml:space="preserve"> </w:t>
      </w:r>
      <w:r w:rsidRPr="007E0800">
        <w:t>Бенефіціару/всім</w:t>
      </w:r>
      <w:r w:rsidRPr="007E0800">
        <w:rPr>
          <w:spacing w:val="29"/>
        </w:rPr>
        <w:t xml:space="preserve"> </w:t>
      </w:r>
      <w:r w:rsidRPr="007E0800">
        <w:t>Бенефіціарам</w:t>
      </w:r>
      <w:r w:rsidRPr="007E0800">
        <w:rPr>
          <w:spacing w:val="29"/>
        </w:rPr>
        <w:t xml:space="preserve"> </w:t>
      </w:r>
      <w:r w:rsidRPr="007E0800">
        <w:t>(таким</w:t>
      </w:r>
      <w:r w:rsidRPr="007E0800">
        <w:rPr>
          <w:spacing w:val="29"/>
        </w:rPr>
        <w:t xml:space="preserve"> </w:t>
      </w:r>
      <w:r w:rsidRPr="007E0800">
        <w:t>чином,</w:t>
      </w:r>
      <w:r w:rsidRPr="007E0800">
        <w:rPr>
          <w:spacing w:val="28"/>
        </w:rPr>
        <w:t xml:space="preserve"> </w:t>
      </w:r>
      <w:r w:rsidRPr="007E0800">
        <w:t>щоб</w:t>
      </w:r>
      <w:r w:rsidRPr="007E0800">
        <w:rPr>
          <w:spacing w:val="27"/>
        </w:rPr>
        <w:t xml:space="preserve"> </w:t>
      </w:r>
      <w:r w:rsidRPr="007E0800">
        <w:t>загальна</w:t>
      </w:r>
      <w:r w:rsidRPr="007E0800">
        <w:rPr>
          <w:spacing w:val="28"/>
        </w:rPr>
        <w:t xml:space="preserve"> </w:t>
      </w:r>
      <w:r w:rsidRPr="007E0800">
        <w:t>сума</w:t>
      </w:r>
      <w:r w:rsidRPr="007E0800">
        <w:rPr>
          <w:spacing w:val="28"/>
        </w:rPr>
        <w:t xml:space="preserve"> </w:t>
      </w:r>
      <w:r w:rsidRPr="007E0800">
        <w:t>коштів,</w:t>
      </w:r>
      <w:r w:rsidRPr="007E0800">
        <w:rPr>
          <w:spacing w:val="28"/>
        </w:rPr>
        <w:t xml:space="preserve"> </w:t>
      </w:r>
      <w:r w:rsidRPr="007E0800">
        <w:t>що знаходяться</w:t>
      </w:r>
      <w:r w:rsidRPr="007E0800">
        <w:rPr>
          <w:spacing w:val="36"/>
        </w:rPr>
        <w:t xml:space="preserve"> </w:t>
      </w:r>
      <w:r w:rsidRPr="007E0800">
        <w:t>на</w:t>
      </w:r>
      <w:r w:rsidRPr="007E0800">
        <w:rPr>
          <w:spacing w:val="35"/>
        </w:rPr>
        <w:t xml:space="preserve"> </w:t>
      </w:r>
      <w:r w:rsidRPr="007E0800">
        <w:t>Рахунку</w:t>
      </w:r>
      <w:r w:rsidRPr="007E0800">
        <w:rPr>
          <w:spacing w:val="35"/>
        </w:rPr>
        <w:t xml:space="preserve"> </w:t>
      </w:r>
      <w:r w:rsidRPr="007E0800">
        <w:t>ескроу,</w:t>
      </w:r>
      <w:r w:rsidRPr="007E0800">
        <w:rPr>
          <w:spacing w:val="35"/>
        </w:rPr>
        <w:t xml:space="preserve"> </w:t>
      </w:r>
      <w:r w:rsidRPr="007E0800">
        <w:t>відповідала</w:t>
      </w:r>
      <w:r w:rsidRPr="007E0800">
        <w:rPr>
          <w:spacing w:val="35"/>
        </w:rPr>
        <w:t xml:space="preserve"> </w:t>
      </w:r>
      <w:r w:rsidRPr="007E0800">
        <w:t>сумі</w:t>
      </w:r>
      <w:r w:rsidRPr="007E0800">
        <w:rPr>
          <w:spacing w:val="34"/>
        </w:rPr>
        <w:t xml:space="preserve"> </w:t>
      </w:r>
      <w:r w:rsidRPr="007E0800">
        <w:t>коштів,</w:t>
      </w:r>
      <w:r w:rsidRPr="007E0800">
        <w:rPr>
          <w:spacing w:val="39"/>
        </w:rPr>
        <w:t xml:space="preserve"> </w:t>
      </w:r>
      <w:r w:rsidRPr="007E0800">
        <w:t>передбаченої</w:t>
      </w:r>
      <w:r w:rsidRPr="007E0800">
        <w:rPr>
          <w:spacing w:val="34"/>
        </w:rPr>
        <w:t xml:space="preserve"> </w:t>
      </w:r>
      <w:r w:rsidRPr="007E0800">
        <w:t>умовами</w:t>
      </w:r>
      <w:r w:rsidRPr="007E0800">
        <w:rPr>
          <w:spacing w:val="33"/>
        </w:rPr>
        <w:t xml:space="preserve"> </w:t>
      </w:r>
      <w:r w:rsidRPr="007E0800">
        <w:t>цього</w:t>
      </w:r>
      <w:r w:rsidRPr="007E0800">
        <w:rPr>
          <w:spacing w:val="35"/>
        </w:rPr>
        <w:t xml:space="preserve"> </w:t>
      </w:r>
      <w:r w:rsidRPr="007E0800">
        <w:t>Договору</w:t>
      </w:r>
      <w:r w:rsidRPr="007E0800">
        <w:rPr>
          <w:spacing w:val="33"/>
        </w:rPr>
        <w:t xml:space="preserve"> </w:t>
      </w:r>
      <w:r w:rsidRPr="007E0800">
        <w:t>та</w:t>
      </w:r>
      <w:r w:rsidRPr="007E0800">
        <w:rPr>
          <w:spacing w:val="35"/>
        </w:rPr>
        <w:t xml:space="preserve"> </w:t>
      </w:r>
      <w:r w:rsidRPr="007E0800">
        <w:t>договору, укладеному</w:t>
      </w:r>
      <w:r w:rsidRPr="007E0800">
        <w:rPr>
          <w:spacing w:val="27"/>
        </w:rPr>
        <w:t xml:space="preserve"> </w:t>
      </w:r>
      <w:r w:rsidRPr="007E0800">
        <w:t>між</w:t>
      </w:r>
      <w:r w:rsidRPr="007E0800">
        <w:rPr>
          <w:spacing w:val="25"/>
        </w:rPr>
        <w:t xml:space="preserve"> </w:t>
      </w:r>
      <w:r w:rsidRPr="007E0800">
        <w:t>Клієнтом</w:t>
      </w:r>
      <w:r w:rsidRPr="007E0800">
        <w:rPr>
          <w:spacing w:val="27"/>
        </w:rPr>
        <w:t xml:space="preserve"> </w:t>
      </w:r>
      <w:r w:rsidRPr="007E0800">
        <w:t>та</w:t>
      </w:r>
      <w:r w:rsidRPr="007E0800">
        <w:rPr>
          <w:spacing w:val="26"/>
        </w:rPr>
        <w:t xml:space="preserve"> </w:t>
      </w:r>
      <w:r w:rsidRPr="007E0800">
        <w:t>Бенефіціарами,</w:t>
      </w:r>
      <w:r w:rsidRPr="007E0800">
        <w:rPr>
          <w:spacing w:val="26"/>
        </w:rPr>
        <w:t xml:space="preserve"> </w:t>
      </w:r>
      <w:r w:rsidRPr="007E0800">
        <w:t>та</w:t>
      </w:r>
      <w:r w:rsidRPr="007E0800">
        <w:rPr>
          <w:spacing w:val="28"/>
        </w:rPr>
        <w:t xml:space="preserve"> </w:t>
      </w:r>
      <w:r w:rsidRPr="007E0800">
        <w:t>була</w:t>
      </w:r>
      <w:r w:rsidRPr="007E0800">
        <w:rPr>
          <w:spacing w:val="26"/>
        </w:rPr>
        <w:t xml:space="preserve"> </w:t>
      </w:r>
      <w:r w:rsidRPr="007E0800">
        <w:t>достатньою</w:t>
      </w:r>
      <w:r w:rsidRPr="007E0800">
        <w:rPr>
          <w:spacing w:val="28"/>
        </w:rPr>
        <w:t xml:space="preserve"> </w:t>
      </w:r>
      <w:r w:rsidRPr="007E0800">
        <w:t>для</w:t>
      </w:r>
      <w:r w:rsidRPr="007E0800">
        <w:rPr>
          <w:spacing w:val="25"/>
        </w:rPr>
        <w:t xml:space="preserve"> </w:t>
      </w:r>
      <w:r w:rsidRPr="007E0800">
        <w:t>здійснення</w:t>
      </w:r>
      <w:r w:rsidRPr="007E0800">
        <w:rPr>
          <w:spacing w:val="27"/>
        </w:rPr>
        <w:t xml:space="preserve"> </w:t>
      </w:r>
      <w:r w:rsidRPr="007E0800">
        <w:t>Банком</w:t>
      </w:r>
      <w:r w:rsidRPr="007E0800">
        <w:rPr>
          <w:spacing w:val="27"/>
        </w:rPr>
        <w:t xml:space="preserve"> </w:t>
      </w:r>
      <w:r w:rsidRPr="007E0800">
        <w:t>виплати</w:t>
      </w:r>
      <w:r w:rsidRPr="007E0800">
        <w:rPr>
          <w:spacing w:val="25"/>
        </w:rPr>
        <w:t xml:space="preserve"> </w:t>
      </w:r>
      <w:r w:rsidRPr="007E0800">
        <w:t>суми</w:t>
      </w:r>
      <w:r w:rsidRPr="007E0800">
        <w:rPr>
          <w:spacing w:val="27"/>
        </w:rPr>
        <w:t xml:space="preserve"> </w:t>
      </w:r>
      <w:r w:rsidRPr="007E0800">
        <w:t>коштів Бенефіціару/усім</w:t>
      </w:r>
      <w:r w:rsidRPr="007E0800">
        <w:rPr>
          <w:spacing w:val="30"/>
        </w:rPr>
        <w:t xml:space="preserve"> </w:t>
      </w:r>
      <w:r w:rsidRPr="007E0800">
        <w:t>Бенефіціарам).</w:t>
      </w:r>
      <w:r w:rsidRPr="007E0800">
        <w:rPr>
          <w:spacing w:val="30"/>
        </w:rPr>
        <w:t xml:space="preserve"> </w:t>
      </w:r>
      <w:r w:rsidRPr="007E0800">
        <w:t>Якщо</w:t>
      </w:r>
      <w:r w:rsidRPr="007E0800">
        <w:rPr>
          <w:spacing w:val="31"/>
        </w:rPr>
        <w:t xml:space="preserve"> </w:t>
      </w:r>
      <w:r w:rsidRPr="007E0800">
        <w:t>зі</w:t>
      </w:r>
      <w:r w:rsidRPr="007E0800">
        <w:rPr>
          <w:spacing w:val="30"/>
        </w:rPr>
        <w:t xml:space="preserve"> </w:t>
      </w:r>
      <w:r w:rsidRPr="007E0800">
        <w:t>спливом</w:t>
      </w:r>
      <w:r w:rsidRPr="007E0800">
        <w:rPr>
          <w:spacing w:val="30"/>
        </w:rPr>
        <w:t xml:space="preserve"> </w:t>
      </w:r>
      <w:r w:rsidRPr="007E0800">
        <w:t>вказаного</w:t>
      </w:r>
      <w:r w:rsidRPr="007E0800">
        <w:rPr>
          <w:spacing w:val="30"/>
        </w:rPr>
        <w:t xml:space="preserve"> </w:t>
      </w:r>
      <w:r w:rsidRPr="007E0800">
        <w:t>у</w:t>
      </w:r>
      <w:r w:rsidRPr="007E0800">
        <w:rPr>
          <w:spacing w:val="30"/>
        </w:rPr>
        <w:t xml:space="preserve"> </w:t>
      </w:r>
      <w:r w:rsidRPr="007E0800">
        <w:t>цьому</w:t>
      </w:r>
      <w:r w:rsidRPr="007E0800">
        <w:rPr>
          <w:spacing w:val="30"/>
        </w:rPr>
        <w:t xml:space="preserve"> </w:t>
      </w:r>
      <w:r w:rsidRPr="007E0800">
        <w:t>пункті</w:t>
      </w:r>
      <w:r w:rsidRPr="007E0800">
        <w:rPr>
          <w:spacing w:val="29"/>
        </w:rPr>
        <w:t xml:space="preserve"> </w:t>
      </w:r>
      <w:r w:rsidRPr="007E0800">
        <w:t>строку</w:t>
      </w:r>
      <w:r w:rsidRPr="007E0800">
        <w:rPr>
          <w:spacing w:val="30"/>
        </w:rPr>
        <w:t xml:space="preserve"> </w:t>
      </w:r>
      <w:r w:rsidRPr="007E0800">
        <w:t>сума</w:t>
      </w:r>
      <w:r w:rsidRPr="007E0800">
        <w:rPr>
          <w:spacing w:val="30"/>
        </w:rPr>
        <w:t xml:space="preserve"> </w:t>
      </w:r>
      <w:r w:rsidRPr="007E0800">
        <w:t>грошових</w:t>
      </w:r>
      <w:r w:rsidRPr="007E0800">
        <w:rPr>
          <w:spacing w:val="30"/>
        </w:rPr>
        <w:t xml:space="preserve"> </w:t>
      </w:r>
      <w:r w:rsidRPr="007E0800">
        <w:t>коштів</w:t>
      </w:r>
      <w:r w:rsidRPr="007E0800">
        <w:rPr>
          <w:spacing w:val="31"/>
        </w:rPr>
        <w:t xml:space="preserve"> </w:t>
      </w:r>
      <w:r w:rsidRPr="007E0800">
        <w:t>на Рахунку ескроу не буде приведена до розміру, необхідного для виплати коштів Бенефіціару/всім Бенефіціарам, Банк</w:t>
      </w:r>
      <w:r w:rsidRPr="007E0800">
        <w:rPr>
          <w:spacing w:val="23"/>
        </w:rPr>
        <w:t xml:space="preserve"> </w:t>
      </w:r>
      <w:r w:rsidRPr="007E0800">
        <w:t>закриває</w:t>
      </w:r>
      <w:r w:rsidRPr="007E0800">
        <w:rPr>
          <w:spacing w:val="25"/>
        </w:rPr>
        <w:t xml:space="preserve"> </w:t>
      </w:r>
      <w:r w:rsidRPr="007E0800">
        <w:t>Рахунок</w:t>
      </w:r>
      <w:r w:rsidRPr="007E0800">
        <w:rPr>
          <w:spacing w:val="23"/>
        </w:rPr>
        <w:t xml:space="preserve"> </w:t>
      </w:r>
      <w:r w:rsidRPr="007E0800">
        <w:t>ескроу</w:t>
      </w:r>
      <w:r w:rsidRPr="007E0800">
        <w:rPr>
          <w:spacing w:val="25"/>
        </w:rPr>
        <w:t xml:space="preserve"> </w:t>
      </w:r>
      <w:r w:rsidRPr="007E0800">
        <w:t>протягом</w:t>
      </w:r>
      <w:r w:rsidRPr="007E0800">
        <w:rPr>
          <w:spacing w:val="29"/>
        </w:rPr>
        <w:t xml:space="preserve"> </w:t>
      </w:r>
      <w:r w:rsidRPr="007E0800">
        <w:t>–</w:t>
      </w:r>
      <w:r w:rsidRPr="007E0800">
        <w:rPr>
          <w:spacing w:val="23"/>
        </w:rPr>
        <w:t xml:space="preserve"> </w:t>
      </w:r>
      <w:r w:rsidRPr="007E0800">
        <w:t>10</w:t>
      </w:r>
      <w:r w:rsidRPr="007E0800">
        <w:rPr>
          <w:spacing w:val="23"/>
        </w:rPr>
        <w:t xml:space="preserve"> </w:t>
      </w:r>
      <w:r w:rsidRPr="007E0800">
        <w:t>(десяти)</w:t>
      </w:r>
      <w:r w:rsidRPr="007E0800">
        <w:rPr>
          <w:spacing w:val="27"/>
        </w:rPr>
        <w:t xml:space="preserve"> </w:t>
      </w:r>
      <w:r w:rsidRPr="007E0800">
        <w:t>банківських</w:t>
      </w:r>
      <w:r w:rsidRPr="007E0800">
        <w:rPr>
          <w:spacing w:val="25"/>
        </w:rPr>
        <w:t xml:space="preserve"> </w:t>
      </w:r>
      <w:r w:rsidRPr="007E0800">
        <w:t>днів,</w:t>
      </w:r>
      <w:r w:rsidRPr="007E0800">
        <w:rPr>
          <w:spacing w:val="24"/>
        </w:rPr>
        <w:t xml:space="preserve"> </w:t>
      </w:r>
      <w:r w:rsidRPr="007E0800">
        <w:t>а</w:t>
      </w:r>
      <w:r w:rsidRPr="007E0800">
        <w:rPr>
          <w:spacing w:val="24"/>
        </w:rPr>
        <w:t xml:space="preserve"> </w:t>
      </w:r>
      <w:r w:rsidRPr="007E0800">
        <w:t>залишок</w:t>
      </w:r>
      <w:r w:rsidRPr="007E0800">
        <w:rPr>
          <w:spacing w:val="23"/>
        </w:rPr>
        <w:t xml:space="preserve"> </w:t>
      </w:r>
      <w:r w:rsidRPr="007E0800">
        <w:t>грошових</w:t>
      </w:r>
      <w:r w:rsidRPr="007E0800">
        <w:rPr>
          <w:spacing w:val="25"/>
        </w:rPr>
        <w:t xml:space="preserve"> </w:t>
      </w:r>
      <w:r w:rsidRPr="007E0800">
        <w:t>коштів</w:t>
      </w:r>
      <w:r w:rsidRPr="007E0800">
        <w:rPr>
          <w:spacing w:val="25"/>
        </w:rPr>
        <w:t xml:space="preserve"> </w:t>
      </w:r>
      <w:r w:rsidRPr="007E0800">
        <w:rPr>
          <w:spacing w:val="-2"/>
        </w:rPr>
        <w:t>повертає</w:t>
      </w:r>
      <w:r w:rsidR="00127BC6">
        <w:rPr>
          <w:spacing w:val="-2"/>
        </w:rPr>
        <w:t xml:space="preserve"> </w:t>
      </w:r>
      <w:r w:rsidRPr="007E0800">
        <w:t>Клієнту</w:t>
      </w:r>
      <w:r w:rsidRPr="007E0800">
        <w:rPr>
          <w:spacing w:val="-13"/>
        </w:rPr>
        <w:t xml:space="preserve"> </w:t>
      </w:r>
      <w:r w:rsidRPr="007E0800">
        <w:t>в</w:t>
      </w:r>
      <w:r w:rsidRPr="007E0800">
        <w:rPr>
          <w:spacing w:val="-12"/>
        </w:rPr>
        <w:t xml:space="preserve"> </w:t>
      </w:r>
      <w:r w:rsidRPr="007E0800">
        <w:t>порядку,</w:t>
      </w:r>
      <w:r w:rsidRPr="007E0800">
        <w:rPr>
          <w:spacing w:val="-13"/>
        </w:rPr>
        <w:t xml:space="preserve"> </w:t>
      </w:r>
      <w:r w:rsidRPr="007E0800">
        <w:t>визначеному</w:t>
      </w:r>
      <w:r w:rsidRPr="007E0800">
        <w:rPr>
          <w:spacing w:val="-12"/>
        </w:rPr>
        <w:t xml:space="preserve"> </w:t>
      </w:r>
      <w:r w:rsidRPr="007E0800">
        <w:t>цим</w:t>
      </w:r>
      <w:r w:rsidRPr="007E0800">
        <w:rPr>
          <w:spacing w:val="-13"/>
        </w:rPr>
        <w:t xml:space="preserve"> </w:t>
      </w:r>
      <w:r w:rsidRPr="007E0800">
        <w:t>Договором.</w:t>
      </w:r>
      <w:r w:rsidRPr="007E0800">
        <w:rPr>
          <w:spacing w:val="-12"/>
        </w:rPr>
        <w:t xml:space="preserve"> </w:t>
      </w:r>
      <w:r w:rsidRPr="007E0800">
        <w:t>Клієнт</w:t>
      </w:r>
      <w:r w:rsidRPr="007E0800">
        <w:rPr>
          <w:spacing w:val="-12"/>
        </w:rPr>
        <w:t xml:space="preserve"> </w:t>
      </w:r>
      <w:r w:rsidRPr="007E0800">
        <w:t>самостійно</w:t>
      </w:r>
      <w:r w:rsidRPr="007E0800">
        <w:rPr>
          <w:spacing w:val="-13"/>
        </w:rPr>
        <w:t xml:space="preserve"> </w:t>
      </w:r>
      <w:r w:rsidRPr="007E0800">
        <w:t>і</w:t>
      </w:r>
      <w:r w:rsidRPr="007E0800">
        <w:rPr>
          <w:spacing w:val="-12"/>
        </w:rPr>
        <w:t xml:space="preserve"> </w:t>
      </w:r>
      <w:r w:rsidRPr="007E0800">
        <w:t>повністю</w:t>
      </w:r>
      <w:r w:rsidRPr="007E0800">
        <w:rPr>
          <w:spacing w:val="-13"/>
        </w:rPr>
        <w:t xml:space="preserve"> </w:t>
      </w:r>
      <w:r w:rsidRPr="007E0800">
        <w:t>несе</w:t>
      </w:r>
      <w:r w:rsidRPr="007E0800">
        <w:rPr>
          <w:spacing w:val="-10"/>
        </w:rPr>
        <w:t xml:space="preserve"> </w:t>
      </w:r>
      <w:r w:rsidRPr="007E0800">
        <w:t>відповідальність</w:t>
      </w:r>
      <w:r w:rsidRPr="007E0800">
        <w:rPr>
          <w:spacing w:val="-13"/>
        </w:rPr>
        <w:t xml:space="preserve"> </w:t>
      </w:r>
      <w:r w:rsidRPr="007E0800">
        <w:t>за</w:t>
      </w:r>
      <w:r w:rsidRPr="007E0800">
        <w:rPr>
          <w:spacing w:val="-10"/>
        </w:rPr>
        <w:t xml:space="preserve"> </w:t>
      </w:r>
      <w:r w:rsidRPr="007E0800">
        <w:t>достатність грошових коштів на Рахунку ескроу для виплати їх Бенефіціару(ам).</w:t>
      </w:r>
    </w:p>
    <w:p w14:paraId="3B98FF66" w14:textId="77777777" w:rsidR="00784F65" w:rsidRPr="007E0800" w:rsidRDefault="002F0780" w:rsidP="0054039A">
      <w:pPr>
        <w:pStyle w:val="a6"/>
        <w:numPr>
          <w:ilvl w:val="2"/>
          <w:numId w:val="92"/>
        </w:numPr>
        <w:tabs>
          <w:tab w:val="left" w:pos="1661"/>
        </w:tabs>
        <w:spacing w:before="1"/>
        <w:ind w:left="0" w:right="434" w:firstLine="708"/>
        <w:rPr>
          <w:sz w:val="20"/>
        </w:rPr>
      </w:pPr>
      <w:r w:rsidRPr="007E0800">
        <w:rPr>
          <w:sz w:val="20"/>
        </w:rPr>
        <w:t>Для здійснення виплати (перерахування) Банком Бенефіціару грошових коштів, Бенефіціар (уповноважений представник Бенефіціара) надає в Банк наступні документи:</w:t>
      </w:r>
    </w:p>
    <w:p w14:paraId="778AB33C" w14:textId="77777777" w:rsidR="00784F65" w:rsidRPr="007E0800" w:rsidRDefault="002F0780" w:rsidP="00A86578">
      <w:pPr>
        <w:pStyle w:val="a6"/>
        <w:numPr>
          <w:ilvl w:val="0"/>
          <w:numId w:val="27"/>
        </w:numPr>
        <w:tabs>
          <w:tab w:val="left" w:pos="762"/>
        </w:tabs>
        <w:ind w:left="0" w:right="421" w:firstLine="708"/>
        <w:rPr>
          <w:sz w:val="20"/>
        </w:rPr>
      </w:pPr>
      <w:r w:rsidRPr="007E0800">
        <w:rPr>
          <w:sz w:val="20"/>
        </w:rPr>
        <w:t>паспорт</w:t>
      </w:r>
      <w:r w:rsidRPr="007E0800">
        <w:rPr>
          <w:spacing w:val="-4"/>
          <w:sz w:val="20"/>
        </w:rPr>
        <w:t xml:space="preserve"> </w:t>
      </w:r>
      <w:r w:rsidRPr="007E0800">
        <w:rPr>
          <w:sz w:val="20"/>
        </w:rPr>
        <w:t>громадянина</w:t>
      </w:r>
      <w:r w:rsidRPr="007E0800">
        <w:rPr>
          <w:spacing w:val="-3"/>
          <w:sz w:val="20"/>
        </w:rPr>
        <w:t xml:space="preserve"> </w:t>
      </w:r>
      <w:r w:rsidRPr="007E0800">
        <w:rPr>
          <w:sz w:val="20"/>
        </w:rPr>
        <w:t>України</w:t>
      </w:r>
      <w:r w:rsidRPr="007E0800">
        <w:rPr>
          <w:spacing w:val="-4"/>
          <w:sz w:val="20"/>
        </w:rPr>
        <w:t xml:space="preserve"> </w:t>
      </w:r>
      <w:r w:rsidRPr="007E0800">
        <w:rPr>
          <w:sz w:val="20"/>
        </w:rPr>
        <w:t>або</w:t>
      </w:r>
      <w:r w:rsidRPr="007E0800">
        <w:rPr>
          <w:spacing w:val="-2"/>
          <w:sz w:val="20"/>
        </w:rPr>
        <w:t xml:space="preserve"> </w:t>
      </w:r>
      <w:r w:rsidRPr="007E0800">
        <w:rPr>
          <w:sz w:val="20"/>
        </w:rPr>
        <w:t>ID</w:t>
      </w:r>
      <w:r w:rsidRPr="007E0800">
        <w:rPr>
          <w:spacing w:val="-3"/>
          <w:sz w:val="20"/>
        </w:rPr>
        <w:t xml:space="preserve"> </w:t>
      </w:r>
      <w:r w:rsidRPr="007E0800">
        <w:rPr>
          <w:sz w:val="20"/>
        </w:rPr>
        <w:t>картку</w:t>
      </w:r>
      <w:r w:rsidRPr="007E0800">
        <w:rPr>
          <w:spacing w:val="-2"/>
          <w:sz w:val="20"/>
        </w:rPr>
        <w:t xml:space="preserve"> </w:t>
      </w:r>
      <w:r w:rsidRPr="007E0800">
        <w:rPr>
          <w:sz w:val="20"/>
        </w:rPr>
        <w:t>з</w:t>
      </w:r>
      <w:r w:rsidRPr="007E0800">
        <w:rPr>
          <w:spacing w:val="-3"/>
          <w:sz w:val="20"/>
        </w:rPr>
        <w:t xml:space="preserve"> </w:t>
      </w:r>
      <w:r w:rsidRPr="007E0800">
        <w:rPr>
          <w:sz w:val="20"/>
        </w:rPr>
        <w:t>безконтактним</w:t>
      </w:r>
      <w:r w:rsidRPr="007E0800">
        <w:rPr>
          <w:spacing w:val="-2"/>
          <w:sz w:val="20"/>
        </w:rPr>
        <w:t xml:space="preserve"> </w:t>
      </w:r>
      <w:r w:rsidRPr="007E0800">
        <w:rPr>
          <w:sz w:val="20"/>
        </w:rPr>
        <w:t>електронним</w:t>
      </w:r>
      <w:r w:rsidRPr="007E0800">
        <w:rPr>
          <w:spacing w:val="-2"/>
          <w:sz w:val="20"/>
        </w:rPr>
        <w:t xml:space="preserve"> </w:t>
      </w:r>
      <w:r w:rsidRPr="007E0800">
        <w:rPr>
          <w:sz w:val="20"/>
        </w:rPr>
        <w:t>носієм</w:t>
      </w:r>
      <w:r w:rsidRPr="007E0800">
        <w:rPr>
          <w:spacing w:val="-2"/>
          <w:sz w:val="20"/>
        </w:rPr>
        <w:t xml:space="preserve"> </w:t>
      </w:r>
      <w:r w:rsidRPr="007E0800">
        <w:rPr>
          <w:sz w:val="20"/>
        </w:rPr>
        <w:t>/</w:t>
      </w:r>
      <w:r w:rsidRPr="007E0800">
        <w:rPr>
          <w:spacing w:val="-4"/>
          <w:sz w:val="20"/>
        </w:rPr>
        <w:t xml:space="preserve"> </w:t>
      </w:r>
      <w:r w:rsidRPr="007E0800">
        <w:rPr>
          <w:sz w:val="20"/>
        </w:rPr>
        <w:t>ID</w:t>
      </w:r>
      <w:r w:rsidRPr="007E0800">
        <w:rPr>
          <w:spacing w:val="-3"/>
          <w:sz w:val="20"/>
        </w:rPr>
        <w:t xml:space="preserve"> </w:t>
      </w:r>
      <w:r w:rsidRPr="007E0800">
        <w:rPr>
          <w:sz w:val="20"/>
        </w:rPr>
        <w:t>картку,</w:t>
      </w:r>
      <w:r w:rsidRPr="007E0800">
        <w:rPr>
          <w:spacing w:val="-3"/>
          <w:sz w:val="20"/>
        </w:rPr>
        <w:t xml:space="preserve"> </w:t>
      </w:r>
      <w:r w:rsidRPr="007E0800">
        <w:rPr>
          <w:sz w:val="20"/>
        </w:rPr>
        <w:t>що</w:t>
      </w:r>
      <w:r w:rsidRPr="007E0800">
        <w:rPr>
          <w:spacing w:val="-2"/>
          <w:sz w:val="20"/>
        </w:rPr>
        <w:t xml:space="preserve"> </w:t>
      </w:r>
      <w:r w:rsidRPr="007E0800">
        <w:rPr>
          <w:sz w:val="20"/>
        </w:rPr>
        <w:t>не</w:t>
      </w:r>
      <w:r w:rsidRPr="007E0800">
        <w:rPr>
          <w:spacing w:val="-3"/>
          <w:sz w:val="20"/>
        </w:rPr>
        <w:t xml:space="preserve"> </w:t>
      </w:r>
      <w:r w:rsidRPr="007E0800">
        <w:rPr>
          <w:sz w:val="20"/>
        </w:rPr>
        <w:t>містить безконтактного електронного носія, або іншого документа, що посвідчує особу та відповідно до законодавства України може бути використаним на території України для укладення правочинів, зокрема паспорт громадянина України</w:t>
      </w:r>
      <w:r w:rsidRPr="007E0800">
        <w:rPr>
          <w:spacing w:val="-4"/>
          <w:sz w:val="20"/>
        </w:rPr>
        <w:t xml:space="preserve"> </w:t>
      </w:r>
      <w:r w:rsidRPr="007E0800">
        <w:rPr>
          <w:sz w:val="20"/>
        </w:rPr>
        <w:t>для</w:t>
      </w:r>
      <w:r w:rsidRPr="007E0800">
        <w:rPr>
          <w:spacing w:val="-4"/>
          <w:sz w:val="20"/>
        </w:rPr>
        <w:t xml:space="preserve"> </w:t>
      </w:r>
      <w:r w:rsidRPr="007E0800">
        <w:rPr>
          <w:sz w:val="20"/>
        </w:rPr>
        <w:t>виїзду</w:t>
      </w:r>
      <w:r w:rsidRPr="007E0800">
        <w:rPr>
          <w:spacing w:val="-2"/>
          <w:sz w:val="20"/>
        </w:rPr>
        <w:t xml:space="preserve"> </w:t>
      </w:r>
      <w:r w:rsidRPr="007E0800">
        <w:rPr>
          <w:sz w:val="20"/>
        </w:rPr>
        <w:t>за</w:t>
      </w:r>
      <w:r w:rsidRPr="007E0800">
        <w:rPr>
          <w:spacing w:val="-3"/>
          <w:sz w:val="20"/>
        </w:rPr>
        <w:t xml:space="preserve"> </w:t>
      </w:r>
      <w:r w:rsidRPr="007E0800">
        <w:rPr>
          <w:sz w:val="20"/>
        </w:rPr>
        <w:t>кордон,</w:t>
      </w:r>
      <w:r w:rsidRPr="007E0800">
        <w:rPr>
          <w:spacing w:val="-3"/>
          <w:sz w:val="20"/>
        </w:rPr>
        <w:t xml:space="preserve"> </w:t>
      </w:r>
      <w:r w:rsidRPr="007E0800">
        <w:rPr>
          <w:sz w:val="20"/>
        </w:rPr>
        <w:t>без</w:t>
      </w:r>
      <w:r w:rsidRPr="007E0800">
        <w:rPr>
          <w:spacing w:val="-3"/>
          <w:sz w:val="20"/>
        </w:rPr>
        <w:t xml:space="preserve"> </w:t>
      </w:r>
      <w:r w:rsidRPr="007E0800">
        <w:rPr>
          <w:sz w:val="20"/>
        </w:rPr>
        <w:t>відмітки</w:t>
      </w:r>
      <w:r w:rsidRPr="007E0800">
        <w:rPr>
          <w:spacing w:val="-4"/>
          <w:sz w:val="20"/>
        </w:rPr>
        <w:t xml:space="preserve"> </w:t>
      </w:r>
      <w:r w:rsidRPr="007E0800">
        <w:rPr>
          <w:sz w:val="20"/>
        </w:rPr>
        <w:t>у</w:t>
      </w:r>
      <w:r w:rsidRPr="007E0800">
        <w:rPr>
          <w:spacing w:val="-2"/>
          <w:sz w:val="20"/>
        </w:rPr>
        <w:t xml:space="preserve"> </w:t>
      </w:r>
      <w:r w:rsidRPr="007E0800">
        <w:rPr>
          <w:sz w:val="20"/>
        </w:rPr>
        <w:t>паспорті</w:t>
      </w:r>
      <w:r w:rsidRPr="007E0800">
        <w:rPr>
          <w:spacing w:val="-4"/>
          <w:sz w:val="20"/>
        </w:rPr>
        <w:t xml:space="preserve"> </w:t>
      </w:r>
      <w:r w:rsidRPr="007E0800">
        <w:rPr>
          <w:sz w:val="20"/>
        </w:rPr>
        <w:t>про</w:t>
      </w:r>
      <w:r w:rsidRPr="007E0800">
        <w:rPr>
          <w:spacing w:val="-2"/>
          <w:sz w:val="20"/>
        </w:rPr>
        <w:t xml:space="preserve"> </w:t>
      </w:r>
      <w:r w:rsidRPr="007E0800">
        <w:rPr>
          <w:sz w:val="20"/>
        </w:rPr>
        <w:t>постійне</w:t>
      </w:r>
      <w:r w:rsidRPr="007E0800">
        <w:rPr>
          <w:spacing w:val="-3"/>
          <w:sz w:val="20"/>
        </w:rPr>
        <w:t xml:space="preserve"> </w:t>
      </w:r>
      <w:r w:rsidRPr="007E0800">
        <w:rPr>
          <w:sz w:val="20"/>
        </w:rPr>
        <w:t>проживання</w:t>
      </w:r>
      <w:r w:rsidRPr="007E0800">
        <w:rPr>
          <w:spacing w:val="-4"/>
          <w:sz w:val="20"/>
        </w:rPr>
        <w:t xml:space="preserve"> </w:t>
      </w:r>
      <w:r w:rsidRPr="007E0800">
        <w:rPr>
          <w:sz w:val="20"/>
        </w:rPr>
        <w:t>за</w:t>
      </w:r>
      <w:r w:rsidRPr="007E0800">
        <w:rPr>
          <w:spacing w:val="-3"/>
          <w:sz w:val="20"/>
        </w:rPr>
        <w:t xml:space="preserve"> </w:t>
      </w:r>
      <w:r w:rsidRPr="007E0800">
        <w:rPr>
          <w:sz w:val="20"/>
        </w:rPr>
        <w:t>кордоном,</w:t>
      </w:r>
      <w:r w:rsidRPr="007E0800">
        <w:rPr>
          <w:spacing w:val="-3"/>
          <w:sz w:val="20"/>
        </w:rPr>
        <w:t xml:space="preserve"> </w:t>
      </w:r>
      <w:r w:rsidRPr="007E0800">
        <w:rPr>
          <w:sz w:val="20"/>
        </w:rPr>
        <w:t>посвідка</w:t>
      </w:r>
      <w:r w:rsidRPr="007E0800">
        <w:rPr>
          <w:spacing w:val="-3"/>
          <w:sz w:val="20"/>
        </w:rPr>
        <w:t xml:space="preserve"> </w:t>
      </w:r>
      <w:r w:rsidRPr="007E0800">
        <w:rPr>
          <w:sz w:val="20"/>
        </w:rPr>
        <w:t>на</w:t>
      </w:r>
      <w:r w:rsidRPr="007E0800">
        <w:rPr>
          <w:spacing w:val="-3"/>
          <w:sz w:val="20"/>
        </w:rPr>
        <w:t xml:space="preserve"> </w:t>
      </w:r>
      <w:r w:rsidRPr="007E0800">
        <w:rPr>
          <w:sz w:val="20"/>
        </w:rPr>
        <w:t>постійне проживання в Україні, дату видачі та орган, що його видав;</w:t>
      </w:r>
    </w:p>
    <w:p w14:paraId="1F0AF411" w14:textId="1EFDF33E" w:rsidR="00784F65" w:rsidRPr="007E0800" w:rsidRDefault="002F0780" w:rsidP="00A86578">
      <w:pPr>
        <w:pStyle w:val="a6"/>
        <w:numPr>
          <w:ilvl w:val="0"/>
          <w:numId w:val="27"/>
        </w:numPr>
        <w:ind w:left="0" w:right="422" w:firstLine="708"/>
        <w:rPr>
          <w:sz w:val="20"/>
        </w:rPr>
      </w:pPr>
      <w:r w:rsidRPr="007E0800">
        <w:rPr>
          <w:sz w:val="20"/>
        </w:rPr>
        <w:t>реєстраційний номер облікової картки платника податків (РНОКПП) (або ідентифікаційний номер згідно з Державним реєстром фізичних осіб - платників податків та інших обов'язкових платежів або без пред'явлення документа, що засвідчує її реєстрацію в Державному реєстрі фізичних осіб - платників податків та інших обов'язкових платежів, якщо в паспорті цієї особи контролюючими органами зроблено відмітку про наявність права</w:t>
      </w:r>
      <w:r w:rsidRPr="007E0800">
        <w:rPr>
          <w:spacing w:val="-10"/>
          <w:sz w:val="20"/>
        </w:rPr>
        <w:t xml:space="preserve"> </w:t>
      </w:r>
      <w:r w:rsidRPr="007E0800">
        <w:rPr>
          <w:sz w:val="20"/>
        </w:rPr>
        <w:t>здійснювати</w:t>
      </w:r>
      <w:r w:rsidRPr="007E0800">
        <w:rPr>
          <w:spacing w:val="-10"/>
          <w:sz w:val="20"/>
        </w:rPr>
        <w:t xml:space="preserve"> </w:t>
      </w:r>
      <w:r w:rsidRPr="007E0800">
        <w:rPr>
          <w:sz w:val="20"/>
        </w:rPr>
        <w:t>будь-які</w:t>
      </w:r>
      <w:r w:rsidRPr="007E0800">
        <w:rPr>
          <w:spacing w:val="-9"/>
          <w:sz w:val="20"/>
        </w:rPr>
        <w:t xml:space="preserve"> </w:t>
      </w:r>
      <w:r w:rsidRPr="007E0800">
        <w:rPr>
          <w:sz w:val="20"/>
        </w:rPr>
        <w:t>платежі</w:t>
      </w:r>
      <w:r w:rsidRPr="007E0800">
        <w:rPr>
          <w:spacing w:val="-11"/>
          <w:sz w:val="20"/>
        </w:rPr>
        <w:t xml:space="preserve"> </w:t>
      </w:r>
      <w:r w:rsidRPr="007E0800">
        <w:rPr>
          <w:sz w:val="20"/>
        </w:rPr>
        <w:t>за</w:t>
      </w:r>
      <w:r w:rsidRPr="007E0800">
        <w:rPr>
          <w:spacing w:val="-10"/>
          <w:sz w:val="20"/>
        </w:rPr>
        <w:t xml:space="preserve"> </w:t>
      </w:r>
      <w:r w:rsidRPr="007E0800">
        <w:rPr>
          <w:sz w:val="20"/>
        </w:rPr>
        <w:t>серією</w:t>
      </w:r>
      <w:r w:rsidRPr="007E0800">
        <w:rPr>
          <w:spacing w:val="-9"/>
          <w:sz w:val="20"/>
        </w:rPr>
        <w:t xml:space="preserve"> </w:t>
      </w:r>
      <w:r w:rsidRPr="007E0800">
        <w:rPr>
          <w:sz w:val="20"/>
        </w:rPr>
        <w:t>та</w:t>
      </w:r>
      <w:r w:rsidRPr="007E0800">
        <w:rPr>
          <w:spacing w:val="-8"/>
          <w:sz w:val="20"/>
        </w:rPr>
        <w:t xml:space="preserve"> </w:t>
      </w:r>
      <w:r w:rsidRPr="007E0800">
        <w:rPr>
          <w:sz w:val="20"/>
        </w:rPr>
        <w:t>номером</w:t>
      </w:r>
      <w:r w:rsidRPr="007E0800">
        <w:rPr>
          <w:spacing w:val="-10"/>
          <w:sz w:val="20"/>
        </w:rPr>
        <w:t xml:space="preserve"> </w:t>
      </w:r>
      <w:r w:rsidRPr="007E0800">
        <w:rPr>
          <w:sz w:val="20"/>
        </w:rPr>
        <w:t>паспорта</w:t>
      </w:r>
      <w:r w:rsidRPr="007E0800">
        <w:rPr>
          <w:spacing w:val="-10"/>
          <w:sz w:val="20"/>
        </w:rPr>
        <w:t xml:space="preserve"> </w:t>
      </w:r>
      <w:r w:rsidRPr="007E0800">
        <w:rPr>
          <w:sz w:val="20"/>
        </w:rPr>
        <w:t>або</w:t>
      </w:r>
      <w:r w:rsidRPr="007E0800">
        <w:rPr>
          <w:spacing w:val="-8"/>
          <w:sz w:val="20"/>
        </w:rPr>
        <w:t xml:space="preserve"> </w:t>
      </w:r>
      <w:r w:rsidRPr="007E0800">
        <w:rPr>
          <w:sz w:val="20"/>
        </w:rPr>
        <w:t>до</w:t>
      </w:r>
      <w:r w:rsidRPr="007E0800">
        <w:rPr>
          <w:spacing w:val="-8"/>
          <w:sz w:val="20"/>
        </w:rPr>
        <w:t xml:space="preserve"> </w:t>
      </w:r>
      <w:r w:rsidRPr="007E0800">
        <w:rPr>
          <w:sz w:val="20"/>
        </w:rPr>
        <w:t>паспорта</w:t>
      </w:r>
      <w:r w:rsidRPr="007E0800">
        <w:rPr>
          <w:spacing w:val="-8"/>
          <w:sz w:val="20"/>
        </w:rPr>
        <w:t xml:space="preserve"> </w:t>
      </w:r>
      <w:r w:rsidRPr="007E0800">
        <w:rPr>
          <w:sz w:val="20"/>
        </w:rPr>
        <w:t>внесені</w:t>
      </w:r>
      <w:r w:rsidRPr="007E0800">
        <w:rPr>
          <w:spacing w:val="-10"/>
          <w:sz w:val="20"/>
        </w:rPr>
        <w:t xml:space="preserve"> </w:t>
      </w:r>
      <w:r w:rsidRPr="007E0800">
        <w:rPr>
          <w:sz w:val="20"/>
        </w:rPr>
        <w:t>дані</w:t>
      </w:r>
      <w:r w:rsidRPr="007E0800">
        <w:rPr>
          <w:spacing w:val="-9"/>
          <w:sz w:val="20"/>
        </w:rPr>
        <w:t xml:space="preserve"> </w:t>
      </w:r>
      <w:r w:rsidRPr="007E0800">
        <w:rPr>
          <w:sz w:val="20"/>
        </w:rPr>
        <w:t>про</w:t>
      </w:r>
      <w:r w:rsidRPr="007E0800">
        <w:rPr>
          <w:spacing w:val="-10"/>
          <w:sz w:val="20"/>
        </w:rPr>
        <w:t xml:space="preserve"> </w:t>
      </w:r>
      <w:r w:rsidRPr="007E0800">
        <w:rPr>
          <w:sz w:val="20"/>
        </w:rPr>
        <w:t>реєстраційний номер облікової картки платника податки або територіальними підрозділами Державної міграційної служби України внесені дані про РНОКПП (на зворотному боці ID картки)/унесений запис про відмову від прийняття реєстраційного номера облікової картки платника податків в електронному безконтактному носії, або в паспорті проставлено слово «відмова»;</w:t>
      </w:r>
    </w:p>
    <w:p w14:paraId="0241FFFA" w14:textId="77777777" w:rsidR="00784F65" w:rsidRPr="007E0800" w:rsidRDefault="002F0780" w:rsidP="00A86578">
      <w:pPr>
        <w:pStyle w:val="a6"/>
        <w:numPr>
          <w:ilvl w:val="0"/>
          <w:numId w:val="27"/>
        </w:numPr>
        <w:tabs>
          <w:tab w:val="left" w:pos="807"/>
        </w:tabs>
        <w:ind w:left="0" w:right="424" w:firstLine="708"/>
        <w:rPr>
          <w:sz w:val="20"/>
        </w:rPr>
      </w:pPr>
      <w:r w:rsidRPr="007E0800">
        <w:rPr>
          <w:sz w:val="20"/>
        </w:rPr>
        <w:t>представник юридичної особи має також подати документи, що підтверджують його повноваження та документи для юридичної особи (резидента/нерезидента); у випадку звернення до Банку для виплати коштів особою – представником Бенефіціара (що діє на підставі довіреності або законним представником Бенефіціара) іншою особою, яка відповідно до законодавства України має право на отримання цих коштів, до Банку також надаються відповідні документи, підтверджуючі повноваження/права такої особи</w:t>
      </w:r>
      <w:r w:rsidRPr="007E0800">
        <w:rPr>
          <w:spacing w:val="-1"/>
          <w:sz w:val="20"/>
        </w:rPr>
        <w:t xml:space="preserve"> </w:t>
      </w:r>
      <w:r w:rsidRPr="007E0800">
        <w:rPr>
          <w:sz w:val="20"/>
        </w:rPr>
        <w:t xml:space="preserve">на отримання коштів з Рахунку </w:t>
      </w:r>
      <w:r w:rsidRPr="007E0800">
        <w:rPr>
          <w:spacing w:val="-2"/>
          <w:sz w:val="20"/>
        </w:rPr>
        <w:t>ескроу.</w:t>
      </w:r>
    </w:p>
    <w:p w14:paraId="3905DE75" w14:textId="77777777" w:rsidR="00784F65" w:rsidRPr="007E0800" w:rsidRDefault="002F0780" w:rsidP="00A86578">
      <w:pPr>
        <w:pStyle w:val="a6"/>
        <w:numPr>
          <w:ilvl w:val="0"/>
          <w:numId w:val="27"/>
        </w:numPr>
        <w:tabs>
          <w:tab w:val="left" w:pos="762"/>
        </w:tabs>
        <w:ind w:left="0" w:firstLine="708"/>
        <w:rPr>
          <w:sz w:val="20"/>
        </w:rPr>
      </w:pPr>
      <w:r w:rsidRPr="007E0800">
        <w:rPr>
          <w:sz w:val="20"/>
        </w:rPr>
        <w:t>Заяву</w:t>
      </w:r>
      <w:r w:rsidRPr="007E0800">
        <w:rPr>
          <w:spacing w:val="-6"/>
          <w:sz w:val="20"/>
        </w:rPr>
        <w:t xml:space="preserve"> </w:t>
      </w:r>
      <w:r w:rsidRPr="007E0800">
        <w:rPr>
          <w:sz w:val="20"/>
        </w:rPr>
        <w:t>на</w:t>
      </w:r>
      <w:r w:rsidRPr="007E0800">
        <w:rPr>
          <w:spacing w:val="-5"/>
          <w:sz w:val="20"/>
        </w:rPr>
        <w:t xml:space="preserve"> </w:t>
      </w:r>
      <w:r w:rsidRPr="007E0800">
        <w:rPr>
          <w:sz w:val="20"/>
        </w:rPr>
        <w:t>виплату</w:t>
      </w:r>
      <w:r w:rsidRPr="007E0800">
        <w:rPr>
          <w:spacing w:val="-5"/>
          <w:sz w:val="20"/>
        </w:rPr>
        <w:t xml:space="preserve"> </w:t>
      </w:r>
      <w:r w:rsidRPr="007E0800">
        <w:rPr>
          <w:sz w:val="20"/>
        </w:rPr>
        <w:t>коштів</w:t>
      </w:r>
      <w:r w:rsidRPr="007E0800">
        <w:rPr>
          <w:spacing w:val="-6"/>
          <w:sz w:val="20"/>
        </w:rPr>
        <w:t xml:space="preserve"> </w:t>
      </w:r>
      <w:r w:rsidRPr="007E0800">
        <w:rPr>
          <w:sz w:val="20"/>
        </w:rPr>
        <w:t>з</w:t>
      </w:r>
      <w:r w:rsidRPr="007E0800">
        <w:rPr>
          <w:spacing w:val="-3"/>
          <w:sz w:val="20"/>
        </w:rPr>
        <w:t xml:space="preserve"> </w:t>
      </w:r>
      <w:r w:rsidRPr="007E0800">
        <w:rPr>
          <w:sz w:val="20"/>
        </w:rPr>
        <w:t>Рахунку</w:t>
      </w:r>
      <w:r w:rsidRPr="007E0800">
        <w:rPr>
          <w:spacing w:val="-5"/>
          <w:sz w:val="20"/>
        </w:rPr>
        <w:t xml:space="preserve"> </w:t>
      </w:r>
      <w:r w:rsidRPr="007E0800">
        <w:rPr>
          <w:spacing w:val="-2"/>
          <w:sz w:val="20"/>
        </w:rPr>
        <w:t>ескроу;</w:t>
      </w:r>
    </w:p>
    <w:p w14:paraId="3133F0AB" w14:textId="77777777" w:rsidR="00784F65" w:rsidRPr="007E0800" w:rsidRDefault="002F0780" w:rsidP="00A86578">
      <w:pPr>
        <w:pStyle w:val="a6"/>
        <w:numPr>
          <w:ilvl w:val="0"/>
          <w:numId w:val="27"/>
        </w:numPr>
        <w:tabs>
          <w:tab w:val="left" w:pos="762"/>
        </w:tabs>
        <w:spacing w:before="1" w:line="229" w:lineRule="exact"/>
        <w:ind w:left="0" w:firstLine="708"/>
        <w:rPr>
          <w:sz w:val="20"/>
        </w:rPr>
      </w:pPr>
      <w:r w:rsidRPr="007E0800">
        <w:rPr>
          <w:sz w:val="20"/>
        </w:rPr>
        <w:t>інші</w:t>
      </w:r>
      <w:r w:rsidRPr="007E0800">
        <w:rPr>
          <w:spacing w:val="-8"/>
          <w:sz w:val="20"/>
        </w:rPr>
        <w:t xml:space="preserve"> </w:t>
      </w:r>
      <w:r w:rsidRPr="007E0800">
        <w:rPr>
          <w:sz w:val="20"/>
        </w:rPr>
        <w:t>документи</w:t>
      </w:r>
      <w:r w:rsidRPr="007E0800">
        <w:rPr>
          <w:spacing w:val="-6"/>
          <w:sz w:val="20"/>
        </w:rPr>
        <w:t xml:space="preserve"> </w:t>
      </w:r>
      <w:r w:rsidRPr="007E0800">
        <w:rPr>
          <w:sz w:val="20"/>
        </w:rPr>
        <w:t>на</w:t>
      </w:r>
      <w:r w:rsidRPr="007E0800">
        <w:rPr>
          <w:spacing w:val="-7"/>
          <w:sz w:val="20"/>
        </w:rPr>
        <w:t xml:space="preserve"> </w:t>
      </w:r>
      <w:r w:rsidRPr="007E0800">
        <w:rPr>
          <w:sz w:val="20"/>
        </w:rPr>
        <w:t>вимогу</w:t>
      </w:r>
      <w:r w:rsidRPr="007E0800">
        <w:rPr>
          <w:spacing w:val="-6"/>
          <w:sz w:val="20"/>
        </w:rPr>
        <w:t xml:space="preserve"> </w:t>
      </w:r>
      <w:r w:rsidRPr="007E0800">
        <w:rPr>
          <w:sz w:val="20"/>
        </w:rPr>
        <w:t>Банку,</w:t>
      </w:r>
      <w:r w:rsidRPr="007E0800">
        <w:rPr>
          <w:spacing w:val="-7"/>
          <w:sz w:val="20"/>
        </w:rPr>
        <w:t xml:space="preserve"> </w:t>
      </w:r>
      <w:r w:rsidRPr="007E0800">
        <w:rPr>
          <w:sz w:val="20"/>
        </w:rPr>
        <w:t>для</w:t>
      </w:r>
      <w:r w:rsidRPr="007E0800">
        <w:rPr>
          <w:spacing w:val="-8"/>
          <w:sz w:val="20"/>
        </w:rPr>
        <w:t xml:space="preserve"> </w:t>
      </w:r>
      <w:r w:rsidRPr="007E0800">
        <w:rPr>
          <w:sz w:val="20"/>
        </w:rPr>
        <w:t>здійснення</w:t>
      </w:r>
      <w:r w:rsidRPr="007E0800">
        <w:rPr>
          <w:spacing w:val="-8"/>
          <w:sz w:val="20"/>
        </w:rPr>
        <w:t xml:space="preserve"> </w:t>
      </w:r>
      <w:r w:rsidRPr="007E0800">
        <w:rPr>
          <w:sz w:val="20"/>
        </w:rPr>
        <w:t>належної</w:t>
      </w:r>
      <w:r w:rsidRPr="007E0800">
        <w:rPr>
          <w:spacing w:val="-8"/>
          <w:sz w:val="20"/>
        </w:rPr>
        <w:t xml:space="preserve"> </w:t>
      </w:r>
      <w:r w:rsidRPr="007E0800">
        <w:rPr>
          <w:spacing w:val="-2"/>
          <w:sz w:val="20"/>
        </w:rPr>
        <w:t>перевірки.</w:t>
      </w:r>
    </w:p>
    <w:p w14:paraId="30A4A983" w14:textId="77777777" w:rsidR="00784F65" w:rsidRPr="007E0800" w:rsidRDefault="002F0780" w:rsidP="0054039A">
      <w:pPr>
        <w:pStyle w:val="a6"/>
        <w:numPr>
          <w:ilvl w:val="2"/>
          <w:numId w:val="92"/>
        </w:numPr>
        <w:tabs>
          <w:tab w:val="left" w:pos="1639"/>
        </w:tabs>
        <w:ind w:left="0" w:right="432" w:firstLine="708"/>
        <w:rPr>
          <w:sz w:val="20"/>
        </w:rPr>
      </w:pPr>
      <w:r w:rsidRPr="007E0800">
        <w:rPr>
          <w:sz w:val="20"/>
        </w:rPr>
        <w:t>Уповноважений працівник Банку здійснює належну перевірку фізичної або юридичної особи Бенефіціара, яка звернулась за отриманням грошових коштів та пройшла перевірку реквізитів документів особи Бенефіціара, з інформацією, відповідно до Списку/Переліку Бенефіціарів.</w:t>
      </w:r>
    </w:p>
    <w:p w14:paraId="3807D4D1" w14:textId="77777777" w:rsidR="00784F65" w:rsidRPr="007E0800" w:rsidRDefault="002F0780" w:rsidP="0054039A">
      <w:pPr>
        <w:pStyle w:val="a6"/>
        <w:numPr>
          <w:ilvl w:val="2"/>
          <w:numId w:val="92"/>
        </w:numPr>
        <w:tabs>
          <w:tab w:val="left" w:pos="1579"/>
        </w:tabs>
        <w:ind w:left="0" w:right="430" w:firstLine="708"/>
        <w:rPr>
          <w:sz w:val="20"/>
        </w:rPr>
      </w:pPr>
      <w:r w:rsidRPr="007E0800">
        <w:rPr>
          <w:sz w:val="20"/>
        </w:rPr>
        <w:t>Результат</w:t>
      </w:r>
      <w:r w:rsidRPr="007E0800">
        <w:rPr>
          <w:spacing w:val="-13"/>
          <w:sz w:val="20"/>
        </w:rPr>
        <w:t xml:space="preserve"> </w:t>
      </w:r>
      <w:r w:rsidRPr="007E0800">
        <w:rPr>
          <w:sz w:val="20"/>
        </w:rPr>
        <w:t>перевірки</w:t>
      </w:r>
      <w:r w:rsidRPr="007E0800">
        <w:rPr>
          <w:spacing w:val="-12"/>
          <w:sz w:val="20"/>
        </w:rPr>
        <w:t xml:space="preserve"> </w:t>
      </w:r>
      <w:r w:rsidRPr="007E0800">
        <w:rPr>
          <w:sz w:val="20"/>
        </w:rPr>
        <w:t>даних</w:t>
      </w:r>
      <w:r w:rsidRPr="007E0800">
        <w:rPr>
          <w:spacing w:val="-13"/>
          <w:sz w:val="20"/>
        </w:rPr>
        <w:t xml:space="preserve"> </w:t>
      </w:r>
      <w:r w:rsidRPr="007E0800">
        <w:rPr>
          <w:sz w:val="20"/>
        </w:rPr>
        <w:t>Бенефіціара</w:t>
      </w:r>
      <w:r w:rsidRPr="007E0800">
        <w:rPr>
          <w:spacing w:val="-12"/>
          <w:sz w:val="20"/>
        </w:rPr>
        <w:t xml:space="preserve"> </w:t>
      </w:r>
      <w:r w:rsidRPr="007E0800">
        <w:rPr>
          <w:sz w:val="20"/>
        </w:rPr>
        <w:t>встановлюється</w:t>
      </w:r>
      <w:r w:rsidRPr="007E0800">
        <w:rPr>
          <w:spacing w:val="-13"/>
          <w:sz w:val="20"/>
        </w:rPr>
        <w:t xml:space="preserve"> </w:t>
      </w:r>
      <w:r w:rsidRPr="007E0800">
        <w:rPr>
          <w:sz w:val="20"/>
        </w:rPr>
        <w:t>після</w:t>
      </w:r>
      <w:r w:rsidRPr="007E0800">
        <w:rPr>
          <w:spacing w:val="-12"/>
          <w:sz w:val="20"/>
        </w:rPr>
        <w:t xml:space="preserve"> </w:t>
      </w:r>
      <w:r w:rsidRPr="007E0800">
        <w:rPr>
          <w:sz w:val="20"/>
        </w:rPr>
        <w:t>перевірки</w:t>
      </w:r>
      <w:r w:rsidRPr="007E0800">
        <w:rPr>
          <w:spacing w:val="-13"/>
          <w:sz w:val="20"/>
        </w:rPr>
        <w:t xml:space="preserve"> </w:t>
      </w:r>
      <w:r w:rsidRPr="007E0800">
        <w:rPr>
          <w:sz w:val="20"/>
        </w:rPr>
        <w:t>кожного</w:t>
      </w:r>
      <w:r w:rsidRPr="007E0800">
        <w:rPr>
          <w:spacing w:val="-12"/>
          <w:sz w:val="20"/>
        </w:rPr>
        <w:t xml:space="preserve"> </w:t>
      </w:r>
      <w:r w:rsidRPr="007E0800">
        <w:rPr>
          <w:sz w:val="20"/>
        </w:rPr>
        <w:t>окремого</w:t>
      </w:r>
      <w:r w:rsidRPr="007E0800">
        <w:rPr>
          <w:spacing w:val="-13"/>
          <w:sz w:val="20"/>
        </w:rPr>
        <w:t xml:space="preserve"> </w:t>
      </w:r>
      <w:r w:rsidRPr="007E0800">
        <w:rPr>
          <w:sz w:val="20"/>
        </w:rPr>
        <w:t>елемента інформації про особу.</w:t>
      </w:r>
    </w:p>
    <w:p w14:paraId="1F7C21AE" w14:textId="77777777" w:rsidR="00784F65" w:rsidRPr="007E0800" w:rsidRDefault="002F0780" w:rsidP="00A86578">
      <w:pPr>
        <w:pStyle w:val="a3"/>
        <w:ind w:left="0" w:right="431"/>
      </w:pPr>
      <w:r w:rsidRPr="007E0800">
        <w:t>Такими елементами для фізичної особи є: 1) прізвище, ім’я, по батькові; 2) реєстраційний номер облікової картки платника податків (за наявності); 3) серія (за наявності) та номер паспорта або іншого документа, що посвідчує особу; 4) дата видачі паспорта або іншого документа, що посвідчує особу; 5) найменування або код органу, яким видано паспорт або інший документ, що посвідчує особу.</w:t>
      </w:r>
    </w:p>
    <w:p w14:paraId="7824DC2F" w14:textId="77777777" w:rsidR="00784F65" w:rsidRPr="007E0800" w:rsidRDefault="002F0780" w:rsidP="00A86578">
      <w:pPr>
        <w:pStyle w:val="a3"/>
        <w:spacing w:before="1"/>
        <w:ind w:left="0" w:right="429"/>
      </w:pPr>
      <w:r w:rsidRPr="007E0800">
        <w:t>Для юридичної особи-назва клієнта та ідентифікаційний код юридичної особи. Результат вважається позитивним за умови повної відповідності документів, наданих Бенефіціаром, відомостям щодо Бенефіціара, які містяться в Списку/Переліку Бенефіціарів, наданого Клієнтом відповідно до цього Договору.</w:t>
      </w:r>
    </w:p>
    <w:p w14:paraId="391FFE52" w14:textId="77777777" w:rsidR="00784F65" w:rsidRPr="007E0800" w:rsidRDefault="002F0780" w:rsidP="00A86578">
      <w:pPr>
        <w:pStyle w:val="a3"/>
        <w:ind w:left="0" w:right="426"/>
        <w:jc w:val="right"/>
      </w:pPr>
      <w:r w:rsidRPr="007E0800">
        <w:t>Якщо</w:t>
      </w:r>
      <w:r w:rsidRPr="007E0800">
        <w:rPr>
          <w:spacing w:val="40"/>
        </w:rPr>
        <w:t xml:space="preserve"> </w:t>
      </w:r>
      <w:r w:rsidRPr="007E0800">
        <w:t>документи,</w:t>
      </w:r>
      <w:r w:rsidRPr="007E0800">
        <w:rPr>
          <w:spacing w:val="40"/>
        </w:rPr>
        <w:t xml:space="preserve"> </w:t>
      </w:r>
      <w:r w:rsidRPr="007E0800">
        <w:t>надані</w:t>
      </w:r>
      <w:r w:rsidRPr="007E0800">
        <w:rPr>
          <w:spacing w:val="40"/>
        </w:rPr>
        <w:t xml:space="preserve"> </w:t>
      </w:r>
      <w:r w:rsidRPr="007E0800">
        <w:t>Бенефіціаром,</w:t>
      </w:r>
      <w:r w:rsidRPr="007E0800">
        <w:rPr>
          <w:spacing w:val="40"/>
        </w:rPr>
        <w:t xml:space="preserve"> </w:t>
      </w:r>
      <w:r w:rsidRPr="007E0800">
        <w:t>не</w:t>
      </w:r>
      <w:r w:rsidRPr="007E0800">
        <w:rPr>
          <w:spacing w:val="40"/>
        </w:rPr>
        <w:t xml:space="preserve"> </w:t>
      </w:r>
      <w:r w:rsidRPr="007E0800">
        <w:t>відповідають</w:t>
      </w:r>
      <w:r w:rsidRPr="007E0800">
        <w:rPr>
          <w:spacing w:val="40"/>
        </w:rPr>
        <w:t xml:space="preserve"> </w:t>
      </w:r>
      <w:r w:rsidRPr="007E0800">
        <w:t>відомостям</w:t>
      </w:r>
      <w:r w:rsidRPr="007E0800">
        <w:rPr>
          <w:spacing w:val="40"/>
        </w:rPr>
        <w:t xml:space="preserve"> </w:t>
      </w:r>
      <w:r w:rsidRPr="007E0800">
        <w:t>щодо</w:t>
      </w:r>
      <w:r w:rsidRPr="007E0800">
        <w:rPr>
          <w:spacing w:val="40"/>
        </w:rPr>
        <w:t xml:space="preserve"> </w:t>
      </w:r>
      <w:r w:rsidRPr="007E0800">
        <w:t>Бенефіціара,</w:t>
      </w:r>
      <w:r w:rsidRPr="007E0800">
        <w:rPr>
          <w:spacing w:val="40"/>
        </w:rPr>
        <w:t xml:space="preserve"> </w:t>
      </w:r>
      <w:r w:rsidRPr="007E0800">
        <w:t>які</w:t>
      </w:r>
      <w:r w:rsidRPr="007E0800">
        <w:rPr>
          <w:spacing w:val="40"/>
        </w:rPr>
        <w:t xml:space="preserve"> </w:t>
      </w:r>
      <w:r w:rsidRPr="007E0800">
        <w:t>містяться</w:t>
      </w:r>
      <w:r w:rsidRPr="007E0800">
        <w:rPr>
          <w:spacing w:val="40"/>
        </w:rPr>
        <w:t xml:space="preserve"> </w:t>
      </w:r>
      <w:r w:rsidRPr="007E0800">
        <w:t xml:space="preserve">в Списку/Переліку Бенефіціарів, результат вважається негативним і виплата (перерахування) грошових коштів на </w:t>
      </w:r>
      <w:r w:rsidRPr="007E0800">
        <w:rPr>
          <w:spacing w:val="-2"/>
        </w:rPr>
        <w:t>користь</w:t>
      </w:r>
      <w:r w:rsidRPr="007E0800">
        <w:rPr>
          <w:spacing w:val="-1"/>
        </w:rPr>
        <w:t xml:space="preserve"> </w:t>
      </w:r>
      <w:r w:rsidRPr="007E0800">
        <w:rPr>
          <w:spacing w:val="-2"/>
        </w:rPr>
        <w:t>Бенефіціара</w:t>
      </w:r>
      <w:r w:rsidRPr="007E0800">
        <w:t xml:space="preserve"> </w:t>
      </w:r>
      <w:r w:rsidRPr="007E0800">
        <w:rPr>
          <w:spacing w:val="-2"/>
        </w:rPr>
        <w:t>не</w:t>
      </w:r>
      <w:r w:rsidRPr="007E0800">
        <w:t xml:space="preserve"> </w:t>
      </w:r>
      <w:r w:rsidRPr="007E0800">
        <w:rPr>
          <w:spacing w:val="-2"/>
        </w:rPr>
        <w:t>здійснюється</w:t>
      </w:r>
      <w:r w:rsidRPr="007E0800">
        <w:rPr>
          <w:spacing w:val="2"/>
        </w:rPr>
        <w:t xml:space="preserve"> </w:t>
      </w:r>
      <w:r w:rsidRPr="007E0800">
        <w:rPr>
          <w:spacing w:val="-2"/>
        </w:rPr>
        <w:t>до</w:t>
      </w:r>
      <w:r w:rsidRPr="007E0800">
        <w:t xml:space="preserve"> </w:t>
      </w:r>
      <w:r w:rsidRPr="007E0800">
        <w:rPr>
          <w:spacing w:val="-2"/>
        </w:rPr>
        <w:t>моменту</w:t>
      </w:r>
      <w:r w:rsidRPr="007E0800">
        <w:rPr>
          <w:spacing w:val="1"/>
        </w:rPr>
        <w:t xml:space="preserve"> </w:t>
      </w:r>
      <w:r w:rsidRPr="007E0800">
        <w:rPr>
          <w:spacing w:val="-2"/>
        </w:rPr>
        <w:t>надання документів,</w:t>
      </w:r>
      <w:r w:rsidRPr="007E0800">
        <w:t xml:space="preserve"> </w:t>
      </w:r>
      <w:r w:rsidRPr="007E0800">
        <w:rPr>
          <w:spacing w:val="-2"/>
        </w:rPr>
        <w:t>які</w:t>
      </w:r>
      <w:r w:rsidRPr="007E0800">
        <w:t xml:space="preserve"> </w:t>
      </w:r>
      <w:r w:rsidRPr="007E0800">
        <w:rPr>
          <w:spacing w:val="-2"/>
        </w:rPr>
        <w:t>підтверджують</w:t>
      </w:r>
      <w:r w:rsidRPr="007E0800">
        <w:t xml:space="preserve"> </w:t>
      </w:r>
      <w:r w:rsidRPr="007E0800">
        <w:rPr>
          <w:spacing w:val="-2"/>
        </w:rPr>
        <w:t>зміну</w:t>
      </w:r>
      <w:r w:rsidRPr="007E0800">
        <w:rPr>
          <w:spacing w:val="1"/>
        </w:rPr>
        <w:t xml:space="preserve"> </w:t>
      </w:r>
      <w:r w:rsidRPr="007E0800">
        <w:rPr>
          <w:spacing w:val="-2"/>
        </w:rPr>
        <w:t>даних</w:t>
      </w:r>
      <w:r w:rsidRPr="007E0800">
        <w:rPr>
          <w:spacing w:val="1"/>
        </w:rPr>
        <w:t xml:space="preserve"> </w:t>
      </w:r>
      <w:r w:rsidRPr="007E0800">
        <w:rPr>
          <w:spacing w:val="-2"/>
        </w:rPr>
        <w:t>Бенефіціара.</w:t>
      </w:r>
    </w:p>
    <w:p w14:paraId="1B6C6463" w14:textId="77777777" w:rsidR="00784F65" w:rsidRPr="007E0800" w:rsidRDefault="002F0780" w:rsidP="00A86578">
      <w:pPr>
        <w:pStyle w:val="a3"/>
        <w:ind w:left="0" w:right="433"/>
      </w:pPr>
      <w:r w:rsidRPr="007E0800">
        <w:t>Виплати спадкоємцям здійснюється за результатами розгляду їх індивідуальних звернень, на підставі документів про спадщину.</w:t>
      </w:r>
    </w:p>
    <w:p w14:paraId="2853E037" w14:textId="77777777" w:rsidR="00784F65" w:rsidRPr="007E0800" w:rsidRDefault="002F0780" w:rsidP="00A86578">
      <w:pPr>
        <w:pStyle w:val="a3"/>
        <w:ind w:left="0" w:right="431"/>
      </w:pPr>
      <w:r w:rsidRPr="007E0800">
        <w:t xml:space="preserve">Виплата коштів правонаступникам Бенефіціара здійснюється за результатами розгляду їх індивідуальних звернень на підставі документів, що підтверджують правонаступництво щодо майна, прав та обов'язків </w:t>
      </w:r>
      <w:r w:rsidRPr="007E0800">
        <w:rPr>
          <w:spacing w:val="-2"/>
        </w:rPr>
        <w:t>Бенефіціара.</w:t>
      </w:r>
    </w:p>
    <w:p w14:paraId="34CD64F0" w14:textId="77777777" w:rsidR="00784F65" w:rsidRPr="007E0800" w:rsidRDefault="002F0780" w:rsidP="0054039A">
      <w:pPr>
        <w:pStyle w:val="a6"/>
        <w:numPr>
          <w:ilvl w:val="2"/>
          <w:numId w:val="92"/>
        </w:numPr>
        <w:tabs>
          <w:tab w:val="left" w:pos="1644"/>
        </w:tabs>
        <w:ind w:left="0" w:right="423" w:firstLine="708"/>
        <w:rPr>
          <w:sz w:val="20"/>
        </w:rPr>
      </w:pPr>
      <w:r w:rsidRPr="007E0800">
        <w:rPr>
          <w:sz w:val="20"/>
        </w:rPr>
        <w:t>Для здійснення Банком перерахування (виплати) грошових коштів Бенефіціару/Бенефіціарам, Клієнт/Бенефіціар/інша особа (представник) надає Банку наступні документи:</w:t>
      </w:r>
    </w:p>
    <w:p w14:paraId="46A6258D" w14:textId="77777777" w:rsidR="00784F65" w:rsidRPr="007E0800" w:rsidRDefault="002F0780" w:rsidP="00A86578">
      <w:pPr>
        <w:pStyle w:val="a6"/>
        <w:numPr>
          <w:ilvl w:val="0"/>
          <w:numId w:val="26"/>
        </w:numPr>
        <w:tabs>
          <w:tab w:val="left" w:pos="1365"/>
        </w:tabs>
        <w:spacing w:before="1"/>
        <w:ind w:left="0" w:right="424" w:firstLine="708"/>
        <w:rPr>
          <w:sz w:val="20"/>
        </w:rPr>
      </w:pPr>
      <w:r w:rsidRPr="007E0800">
        <w:rPr>
          <w:sz w:val="20"/>
        </w:rPr>
        <w:t xml:space="preserve">з метою оплати ціни акцій Емітента: 1) належним чином засвідчену копію Публічної безвідкличної вимоги про придбання акцій в усіх власників акцій; 2) Список Бенефіціарів з ідентифікаційними </w:t>
      </w:r>
      <w:r w:rsidRPr="007E0800">
        <w:rPr>
          <w:spacing w:val="-2"/>
          <w:sz w:val="20"/>
        </w:rPr>
        <w:t>даними;</w:t>
      </w:r>
    </w:p>
    <w:p w14:paraId="6EFB6E4F" w14:textId="77777777" w:rsidR="00784F65" w:rsidRPr="007E0800" w:rsidRDefault="002F0780" w:rsidP="00A86578">
      <w:pPr>
        <w:pStyle w:val="a6"/>
        <w:numPr>
          <w:ilvl w:val="0"/>
          <w:numId w:val="26"/>
        </w:numPr>
        <w:tabs>
          <w:tab w:val="left" w:pos="1365"/>
        </w:tabs>
        <w:ind w:left="0" w:right="428" w:firstLine="708"/>
        <w:rPr>
          <w:sz w:val="20"/>
        </w:rPr>
      </w:pPr>
      <w:r w:rsidRPr="007E0800">
        <w:rPr>
          <w:sz w:val="20"/>
        </w:rPr>
        <w:lastRenderedPageBreak/>
        <w:t>для</w:t>
      </w:r>
      <w:r w:rsidRPr="007E0800">
        <w:rPr>
          <w:spacing w:val="-9"/>
          <w:sz w:val="20"/>
        </w:rPr>
        <w:t xml:space="preserve"> </w:t>
      </w:r>
      <w:r w:rsidRPr="007E0800">
        <w:rPr>
          <w:sz w:val="20"/>
        </w:rPr>
        <w:t>виплати</w:t>
      </w:r>
      <w:r w:rsidRPr="007E0800">
        <w:rPr>
          <w:spacing w:val="-10"/>
          <w:sz w:val="20"/>
        </w:rPr>
        <w:t xml:space="preserve"> </w:t>
      </w:r>
      <w:r w:rsidRPr="007E0800">
        <w:rPr>
          <w:sz w:val="20"/>
        </w:rPr>
        <w:t>коштів</w:t>
      </w:r>
      <w:r w:rsidRPr="007E0800">
        <w:rPr>
          <w:spacing w:val="-10"/>
          <w:sz w:val="20"/>
        </w:rPr>
        <w:t xml:space="preserve"> </w:t>
      </w:r>
      <w:r w:rsidRPr="007E0800">
        <w:rPr>
          <w:sz w:val="20"/>
        </w:rPr>
        <w:t>на</w:t>
      </w:r>
      <w:r w:rsidRPr="007E0800">
        <w:rPr>
          <w:spacing w:val="-9"/>
          <w:sz w:val="20"/>
        </w:rPr>
        <w:t xml:space="preserve"> </w:t>
      </w:r>
      <w:r w:rsidRPr="007E0800">
        <w:rPr>
          <w:sz w:val="20"/>
        </w:rPr>
        <w:t>рахунок(и)</w:t>
      </w:r>
      <w:r w:rsidRPr="007E0800">
        <w:rPr>
          <w:spacing w:val="-9"/>
          <w:sz w:val="20"/>
        </w:rPr>
        <w:t xml:space="preserve"> </w:t>
      </w:r>
      <w:r w:rsidRPr="007E0800">
        <w:rPr>
          <w:sz w:val="20"/>
        </w:rPr>
        <w:t>Бенефіціара(ів)</w:t>
      </w:r>
      <w:r w:rsidRPr="007E0800">
        <w:rPr>
          <w:spacing w:val="-9"/>
          <w:sz w:val="20"/>
        </w:rPr>
        <w:t xml:space="preserve"> </w:t>
      </w:r>
      <w:r w:rsidRPr="007E0800">
        <w:rPr>
          <w:sz w:val="20"/>
        </w:rPr>
        <w:t>або</w:t>
      </w:r>
      <w:r w:rsidRPr="007E0800">
        <w:rPr>
          <w:spacing w:val="-9"/>
          <w:sz w:val="20"/>
        </w:rPr>
        <w:t xml:space="preserve"> </w:t>
      </w:r>
      <w:r w:rsidRPr="007E0800">
        <w:rPr>
          <w:sz w:val="20"/>
        </w:rPr>
        <w:t>готівкою,</w:t>
      </w:r>
      <w:r w:rsidRPr="007E0800">
        <w:rPr>
          <w:spacing w:val="-9"/>
          <w:sz w:val="20"/>
        </w:rPr>
        <w:t xml:space="preserve"> </w:t>
      </w:r>
      <w:r w:rsidRPr="007E0800">
        <w:rPr>
          <w:sz w:val="20"/>
        </w:rPr>
        <w:t>у</w:t>
      </w:r>
      <w:r w:rsidRPr="007E0800">
        <w:rPr>
          <w:spacing w:val="-9"/>
          <w:sz w:val="20"/>
        </w:rPr>
        <w:t xml:space="preserve"> </w:t>
      </w:r>
      <w:r w:rsidRPr="007E0800">
        <w:rPr>
          <w:sz w:val="20"/>
        </w:rPr>
        <w:t>випадках</w:t>
      </w:r>
      <w:r w:rsidRPr="007E0800">
        <w:rPr>
          <w:spacing w:val="-8"/>
          <w:sz w:val="20"/>
        </w:rPr>
        <w:t xml:space="preserve"> </w:t>
      </w:r>
      <w:r w:rsidRPr="007E0800">
        <w:rPr>
          <w:sz w:val="20"/>
        </w:rPr>
        <w:t>та</w:t>
      </w:r>
      <w:r w:rsidRPr="007E0800">
        <w:rPr>
          <w:spacing w:val="-9"/>
          <w:sz w:val="20"/>
        </w:rPr>
        <w:t xml:space="preserve"> </w:t>
      </w:r>
      <w:r w:rsidRPr="007E0800">
        <w:rPr>
          <w:sz w:val="20"/>
        </w:rPr>
        <w:t>в</w:t>
      </w:r>
      <w:r w:rsidRPr="007E0800">
        <w:rPr>
          <w:spacing w:val="-9"/>
          <w:sz w:val="20"/>
        </w:rPr>
        <w:t xml:space="preserve"> </w:t>
      </w:r>
      <w:r w:rsidRPr="007E0800">
        <w:rPr>
          <w:sz w:val="20"/>
        </w:rPr>
        <w:t>розмірі,</w:t>
      </w:r>
      <w:r w:rsidRPr="007E0800">
        <w:rPr>
          <w:spacing w:val="-9"/>
          <w:sz w:val="20"/>
        </w:rPr>
        <w:t xml:space="preserve"> </w:t>
      </w:r>
      <w:r w:rsidRPr="007E0800">
        <w:rPr>
          <w:sz w:val="20"/>
        </w:rPr>
        <w:t>передбачених договором, укладеним між Клієнтом та Бенефіціаром: 1) нотаріально засвідчену копія відповідного договору;</w:t>
      </w:r>
      <w:r w:rsidRPr="007E0800">
        <w:rPr>
          <w:spacing w:val="-9"/>
          <w:sz w:val="20"/>
        </w:rPr>
        <w:t xml:space="preserve"> </w:t>
      </w:r>
      <w:r w:rsidRPr="007E0800">
        <w:rPr>
          <w:sz w:val="20"/>
        </w:rPr>
        <w:t>2)</w:t>
      </w:r>
      <w:r w:rsidRPr="007E0800">
        <w:rPr>
          <w:spacing w:val="-10"/>
          <w:sz w:val="20"/>
        </w:rPr>
        <w:t xml:space="preserve"> </w:t>
      </w:r>
      <w:r w:rsidRPr="007E0800">
        <w:rPr>
          <w:sz w:val="20"/>
        </w:rPr>
        <w:t>Перелік</w:t>
      </w:r>
      <w:r w:rsidRPr="007E0800">
        <w:rPr>
          <w:spacing w:val="-10"/>
          <w:sz w:val="20"/>
        </w:rPr>
        <w:t xml:space="preserve"> </w:t>
      </w:r>
      <w:r w:rsidRPr="007E0800">
        <w:rPr>
          <w:sz w:val="20"/>
        </w:rPr>
        <w:t>Бенефіціарів</w:t>
      </w:r>
      <w:r w:rsidRPr="007E0800">
        <w:rPr>
          <w:spacing w:val="-10"/>
          <w:sz w:val="20"/>
        </w:rPr>
        <w:t xml:space="preserve"> </w:t>
      </w:r>
      <w:r w:rsidRPr="007E0800">
        <w:rPr>
          <w:sz w:val="20"/>
        </w:rPr>
        <w:t>за</w:t>
      </w:r>
      <w:r w:rsidRPr="007E0800">
        <w:rPr>
          <w:spacing w:val="-8"/>
          <w:sz w:val="20"/>
        </w:rPr>
        <w:t xml:space="preserve"> </w:t>
      </w:r>
      <w:r w:rsidRPr="007E0800">
        <w:rPr>
          <w:sz w:val="20"/>
        </w:rPr>
        <w:t>відповідним</w:t>
      </w:r>
      <w:r w:rsidRPr="007E0800">
        <w:rPr>
          <w:spacing w:val="-8"/>
          <w:sz w:val="20"/>
        </w:rPr>
        <w:t xml:space="preserve"> </w:t>
      </w:r>
      <w:r w:rsidRPr="007E0800">
        <w:rPr>
          <w:sz w:val="20"/>
        </w:rPr>
        <w:t>договором</w:t>
      </w:r>
      <w:r w:rsidRPr="007E0800">
        <w:rPr>
          <w:spacing w:val="-8"/>
          <w:sz w:val="20"/>
        </w:rPr>
        <w:t xml:space="preserve"> </w:t>
      </w:r>
      <w:r w:rsidRPr="007E0800">
        <w:rPr>
          <w:sz w:val="20"/>
        </w:rPr>
        <w:t>з</w:t>
      </w:r>
      <w:r w:rsidRPr="007E0800">
        <w:rPr>
          <w:spacing w:val="-11"/>
          <w:sz w:val="20"/>
        </w:rPr>
        <w:t xml:space="preserve"> </w:t>
      </w:r>
      <w:r w:rsidRPr="007E0800">
        <w:rPr>
          <w:sz w:val="20"/>
        </w:rPr>
        <w:t>ідентифікаційними</w:t>
      </w:r>
      <w:r w:rsidRPr="007E0800">
        <w:rPr>
          <w:spacing w:val="-10"/>
          <w:sz w:val="20"/>
        </w:rPr>
        <w:t xml:space="preserve"> </w:t>
      </w:r>
      <w:r w:rsidRPr="007E0800">
        <w:rPr>
          <w:sz w:val="20"/>
        </w:rPr>
        <w:t>даними</w:t>
      </w:r>
      <w:r w:rsidRPr="007E0800">
        <w:rPr>
          <w:spacing w:val="-10"/>
          <w:sz w:val="20"/>
        </w:rPr>
        <w:t xml:space="preserve"> </w:t>
      </w:r>
      <w:r w:rsidRPr="007E0800">
        <w:rPr>
          <w:sz w:val="20"/>
        </w:rPr>
        <w:t>(Додаток</w:t>
      </w:r>
      <w:r w:rsidRPr="007E0800">
        <w:rPr>
          <w:spacing w:val="-10"/>
          <w:sz w:val="20"/>
        </w:rPr>
        <w:t xml:space="preserve"> </w:t>
      </w:r>
      <w:r w:rsidRPr="007E0800">
        <w:rPr>
          <w:sz w:val="20"/>
        </w:rPr>
        <w:t>№ 13 до цього Договору).</w:t>
      </w:r>
    </w:p>
    <w:p w14:paraId="3EC3AF9B" w14:textId="77777777" w:rsidR="00784F65" w:rsidRPr="007E0800" w:rsidRDefault="002F0780" w:rsidP="00A86578">
      <w:pPr>
        <w:pStyle w:val="a3"/>
        <w:ind w:left="0" w:right="424"/>
      </w:pPr>
      <w:r w:rsidRPr="007E0800">
        <w:t>Документи, зазначені в цьому пункті, надані Банку Клієнтом/Бенефіцаром/іншою особою (представником), є документами,</w:t>
      </w:r>
      <w:r w:rsidRPr="007E0800">
        <w:rPr>
          <w:spacing w:val="-8"/>
        </w:rPr>
        <w:t xml:space="preserve"> </w:t>
      </w:r>
      <w:r w:rsidRPr="007E0800">
        <w:t>що</w:t>
      </w:r>
      <w:r w:rsidRPr="007E0800">
        <w:rPr>
          <w:spacing w:val="-6"/>
        </w:rPr>
        <w:t xml:space="preserve"> </w:t>
      </w:r>
      <w:r w:rsidRPr="007E0800">
        <w:t>підтверджують</w:t>
      </w:r>
      <w:r w:rsidRPr="007E0800">
        <w:rPr>
          <w:spacing w:val="-8"/>
        </w:rPr>
        <w:t xml:space="preserve"> </w:t>
      </w:r>
      <w:r w:rsidRPr="007E0800">
        <w:t>настання</w:t>
      </w:r>
      <w:r w:rsidRPr="007E0800">
        <w:rPr>
          <w:spacing w:val="-7"/>
        </w:rPr>
        <w:t xml:space="preserve"> </w:t>
      </w:r>
      <w:r w:rsidRPr="007E0800">
        <w:t>підстав</w:t>
      </w:r>
      <w:r w:rsidRPr="007E0800">
        <w:rPr>
          <w:spacing w:val="-9"/>
        </w:rPr>
        <w:t xml:space="preserve"> </w:t>
      </w:r>
      <w:r w:rsidRPr="007E0800">
        <w:t>для</w:t>
      </w:r>
      <w:r w:rsidRPr="007E0800">
        <w:rPr>
          <w:spacing w:val="-7"/>
        </w:rPr>
        <w:t xml:space="preserve"> </w:t>
      </w:r>
      <w:r w:rsidRPr="007E0800">
        <w:t>перерахування</w:t>
      </w:r>
      <w:r w:rsidRPr="007E0800">
        <w:rPr>
          <w:spacing w:val="-9"/>
        </w:rPr>
        <w:t xml:space="preserve"> </w:t>
      </w:r>
      <w:r w:rsidRPr="007E0800">
        <w:t>(виплати)</w:t>
      </w:r>
      <w:r w:rsidRPr="007E0800">
        <w:rPr>
          <w:spacing w:val="-8"/>
        </w:rPr>
        <w:t xml:space="preserve"> </w:t>
      </w:r>
      <w:r w:rsidRPr="007E0800">
        <w:t>Бенефіціару</w:t>
      </w:r>
      <w:r w:rsidRPr="007E0800">
        <w:rPr>
          <w:spacing w:val="-8"/>
        </w:rPr>
        <w:t xml:space="preserve"> </w:t>
      </w:r>
      <w:r w:rsidRPr="007E0800">
        <w:t>грошових</w:t>
      </w:r>
      <w:r w:rsidRPr="007E0800">
        <w:rPr>
          <w:spacing w:val="-8"/>
        </w:rPr>
        <w:t xml:space="preserve"> </w:t>
      </w:r>
      <w:r w:rsidRPr="007E0800">
        <w:t>коштів,</w:t>
      </w:r>
      <w:r w:rsidRPr="007E0800">
        <w:rPr>
          <w:spacing w:val="-6"/>
        </w:rPr>
        <w:t xml:space="preserve"> </w:t>
      </w:r>
      <w:r w:rsidRPr="007E0800">
        <w:t>що знаходяться на Рахунку ескроу.</w:t>
      </w:r>
    </w:p>
    <w:p w14:paraId="34EB34FB" w14:textId="5FE22D1D" w:rsidR="00784F65" w:rsidRPr="00127BC6" w:rsidRDefault="002F0780" w:rsidP="0054039A">
      <w:pPr>
        <w:pStyle w:val="a6"/>
        <w:numPr>
          <w:ilvl w:val="2"/>
          <w:numId w:val="92"/>
        </w:numPr>
        <w:tabs>
          <w:tab w:val="left" w:pos="1593"/>
        </w:tabs>
        <w:spacing w:before="87"/>
        <w:ind w:left="0" w:right="430" w:firstLine="708"/>
        <w:rPr>
          <w:sz w:val="20"/>
        </w:rPr>
      </w:pPr>
      <w:r w:rsidRPr="00127BC6">
        <w:rPr>
          <w:sz w:val="20"/>
        </w:rPr>
        <w:t>Банк перевіряє надані документи для одержання коштів з Рахунку ескроу на відповідність умовам цього Договору виключно за зовнішніми ознаками. Банком не здійснюється перевірка справжності і дійсності документів,</w:t>
      </w:r>
      <w:r w:rsidRPr="00127BC6">
        <w:rPr>
          <w:spacing w:val="-11"/>
          <w:sz w:val="20"/>
        </w:rPr>
        <w:t xml:space="preserve"> </w:t>
      </w:r>
      <w:r w:rsidRPr="00127BC6">
        <w:rPr>
          <w:sz w:val="20"/>
        </w:rPr>
        <w:t>у</w:t>
      </w:r>
      <w:r w:rsidRPr="00127BC6">
        <w:rPr>
          <w:spacing w:val="-10"/>
          <w:sz w:val="20"/>
        </w:rPr>
        <w:t xml:space="preserve"> </w:t>
      </w:r>
      <w:r w:rsidRPr="00127BC6">
        <w:rPr>
          <w:sz w:val="20"/>
        </w:rPr>
        <w:t>тому</w:t>
      </w:r>
      <w:r w:rsidRPr="00127BC6">
        <w:rPr>
          <w:spacing w:val="-10"/>
          <w:sz w:val="20"/>
        </w:rPr>
        <w:t xml:space="preserve"> </w:t>
      </w:r>
      <w:r w:rsidRPr="00127BC6">
        <w:rPr>
          <w:sz w:val="20"/>
        </w:rPr>
        <w:t>числі</w:t>
      </w:r>
      <w:r w:rsidRPr="00127BC6">
        <w:rPr>
          <w:spacing w:val="-11"/>
          <w:sz w:val="20"/>
        </w:rPr>
        <w:t xml:space="preserve"> </w:t>
      </w:r>
      <w:r w:rsidRPr="00127BC6">
        <w:rPr>
          <w:sz w:val="20"/>
        </w:rPr>
        <w:t>справжність</w:t>
      </w:r>
      <w:r w:rsidRPr="00127BC6">
        <w:rPr>
          <w:spacing w:val="-11"/>
          <w:sz w:val="20"/>
        </w:rPr>
        <w:t xml:space="preserve"> </w:t>
      </w:r>
      <w:r w:rsidRPr="00127BC6">
        <w:rPr>
          <w:sz w:val="20"/>
        </w:rPr>
        <w:t>печаток,</w:t>
      </w:r>
      <w:r w:rsidRPr="00127BC6">
        <w:rPr>
          <w:spacing w:val="-11"/>
          <w:sz w:val="20"/>
        </w:rPr>
        <w:t xml:space="preserve"> </w:t>
      </w:r>
      <w:r w:rsidRPr="00127BC6">
        <w:rPr>
          <w:sz w:val="20"/>
        </w:rPr>
        <w:t>підписів, штампів та відміток на документах, а також повноваження</w:t>
      </w:r>
      <w:r w:rsidR="00127BC6">
        <w:rPr>
          <w:sz w:val="20"/>
        </w:rPr>
        <w:t xml:space="preserve"> </w:t>
      </w:r>
      <w:r w:rsidRPr="00127BC6">
        <w:rPr>
          <w:sz w:val="20"/>
        </w:rPr>
        <w:t>осіб, які підписали документи, а також Банк не несе відповідальності у разі проведення операцій за Рахунком ескроу на підставі наданих нечинних (недійсних тощо) документів.</w:t>
      </w:r>
    </w:p>
    <w:p w14:paraId="3E5C56C1" w14:textId="77777777" w:rsidR="00784F65" w:rsidRPr="007E0800" w:rsidRDefault="002F0780" w:rsidP="0054039A">
      <w:pPr>
        <w:pStyle w:val="a6"/>
        <w:numPr>
          <w:ilvl w:val="2"/>
          <w:numId w:val="92"/>
        </w:numPr>
        <w:tabs>
          <w:tab w:val="left" w:pos="1603"/>
        </w:tabs>
        <w:spacing w:before="1"/>
        <w:ind w:left="0" w:right="419" w:firstLine="708"/>
        <w:rPr>
          <w:sz w:val="20"/>
        </w:rPr>
      </w:pPr>
      <w:r w:rsidRPr="007E0800">
        <w:rPr>
          <w:sz w:val="20"/>
        </w:rPr>
        <w:t>Якщо Банк вважає, що надані Клієнтом/Бенефіціаром/іншою особою (представником) документи не відповідають умовам цього Договору за зовнішніми ознаками або іншим вимогам, встановленим цим Договором, Банк зобов’язаний відмовити цій особі у виплаті (перерахування) грошових коштів з наданням письмового повідомлення із зазначенням причин відмови протягом 5 (п’яти) робочих днів з дня отримання документів для виплати (перерахування) коштів, що знаходяться на Рахунку ескроу, якщо інше не передбачено цим Договором.</w:t>
      </w:r>
    </w:p>
    <w:p w14:paraId="7778EE38" w14:textId="77777777" w:rsidR="00784F65" w:rsidRPr="007E0800" w:rsidRDefault="002F0780" w:rsidP="0054039A">
      <w:pPr>
        <w:pStyle w:val="a6"/>
        <w:numPr>
          <w:ilvl w:val="2"/>
          <w:numId w:val="92"/>
        </w:numPr>
        <w:tabs>
          <w:tab w:val="left" w:pos="1584"/>
        </w:tabs>
        <w:ind w:left="0" w:right="433" w:firstLine="708"/>
        <w:rPr>
          <w:sz w:val="20"/>
        </w:rPr>
      </w:pPr>
      <w:r w:rsidRPr="007E0800">
        <w:rPr>
          <w:sz w:val="20"/>
        </w:rPr>
        <w:t>Заяви</w:t>
      </w:r>
      <w:r w:rsidRPr="007E0800">
        <w:rPr>
          <w:spacing w:val="-12"/>
          <w:sz w:val="20"/>
        </w:rPr>
        <w:t xml:space="preserve"> </w:t>
      </w:r>
      <w:r w:rsidRPr="007E0800">
        <w:rPr>
          <w:sz w:val="20"/>
        </w:rPr>
        <w:t>на</w:t>
      </w:r>
      <w:r w:rsidRPr="007E0800">
        <w:rPr>
          <w:spacing w:val="-7"/>
          <w:sz w:val="20"/>
        </w:rPr>
        <w:t xml:space="preserve"> </w:t>
      </w:r>
      <w:r w:rsidRPr="007E0800">
        <w:rPr>
          <w:sz w:val="20"/>
        </w:rPr>
        <w:t>виплату</w:t>
      </w:r>
      <w:r w:rsidRPr="007E0800">
        <w:rPr>
          <w:spacing w:val="-9"/>
          <w:sz w:val="20"/>
        </w:rPr>
        <w:t xml:space="preserve"> </w:t>
      </w:r>
      <w:r w:rsidRPr="007E0800">
        <w:rPr>
          <w:sz w:val="20"/>
        </w:rPr>
        <w:t>коштів</w:t>
      </w:r>
      <w:r w:rsidRPr="007E0800">
        <w:rPr>
          <w:spacing w:val="-11"/>
          <w:sz w:val="20"/>
        </w:rPr>
        <w:t xml:space="preserve"> </w:t>
      </w:r>
      <w:r w:rsidRPr="007E0800">
        <w:rPr>
          <w:sz w:val="20"/>
        </w:rPr>
        <w:t>з</w:t>
      </w:r>
      <w:r w:rsidRPr="007E0800">
        <w:rPr>
          <w:spacing w:val="-10"/>
          <w:sz w:val="20"/>
        </w:rPr>
        <w:t xml:space="preserve"> </w:t>
      </w:r>
      <w:r w:rsidRPr="007E0800">
        <w:rPr>
          <w:sz w:val="20"/>
        </w:rPr>
        <w:t>Рахунку</w:t>
      </w:r>
      <w:r w:rsidRPr="007E0800">
        <w:rPr>
          <w:spacing w:val="-9"/>
          <w:sz w:val="20"/>
        </w:rPr>
        <w:t xml:space="preserve"> </w:t>
      </w:r>
      <w:r w:rsidRPr="007E0800">
        <w:rPr>
          <w:sz w:val="20"/>
        </w:rPr>
        <w:t>ескроу</w:t>
      </w:r>
      <w:r w:rsidRPr="007E0800">
        <w:rPr>
          <w:spacing w:val="-9"/>
          <w:sz w:val="20"/>
        </w:rPr>
        <w:t xml:space="preserve"> </w:t>
      </w:r>
      <w:r w:rsidRPr="007E0800">
        <w:rPr>
          <w:sz w:val="20"/>
        </w:rPr>
        <w:t>розглядається</w:t>
      </w:r>
      <w:r w:rsidRPr="007E0800">
        <w:rPr>
          <w:spacing w:val="-11"/>
          <w:sz w:val="20"/>
        </w:rPr>
        <w:t xml:space="preserve"> </w:t>
      </w:r>
      <w:r w:rsidRPr="007E0800">
        <w:rPr>
          <w:sz w:val="20"/>
        </w:rPr>
        <w:t>Банком</w:t>
      </w:r>
      <w:r w:rsidRPr="007E0800">
        <w:rPr>
          <w:spacing w:val="-9"/>
          <w:sz w:val="20"/>
        </w:rPr>
        <w:t xml:space="preserve"> </w:t>
      </w:r>
      <w:r w:rsidRPr="007E0800">
        <w:rPr>
          <w:sz w:val="20"/>
        </w:rPr>
        <w:t>у</w:t>
      </w:r>
      <w:r w:rsidRPr="007E0800">
        <w:rPr>
          <w:spacing w:val="-9"/>
          <w:sz w:val="20"/>
        </w:rPr>
        <w:t xml:space="preserve"> </w:t>
      </w:r>
      <w:r w:rsidRPr="007E0800">
        <w:rPr>
          <w:sz w:val="20"/>
        </w:rPr>
        <w:t>строк,</w:t>
      </w:r>
      <w:r w:rsidRPr="007E0800">
        <w:rPr>
          <w:spacing w:val="-10"/>
          <w:sz w:val="20"/>
        </w:rPr>
        <w:t xml:space="preserve"> </w:t>
      </w:r>
      <w:r w:rsidRPr="007E0800">
        <w:rPr>
          <w:sz w:val="20"/>
        </w:rPr>
        <w:t>що</w:t>
      </w:r>
      <w:r w:rsidRPr="007E0800">
        <w:rPr>
          <w:spacing w:val="-9"/>
          <w:sz w:val="20"/>
        </w:rPr>
        <w:t xml:space="preserve"> </w:t>
      </w:r>
      <w:r w:rsidRPr="007E0800">
        <w:rPr>
          <w:sz w:val="20"/>
        </w:rPr>
        <w:t>не</w:t>
      </w:r>
      <w:r w:rsidRPr="007E0800">
        <w:rPr>
          <w:spacing w:val="-10"/>
          <w:sz w:val="20"/>
        </w:rPr>
        <w:t xml:space="preserve"> </w:t>
      </w:r>
      <w:r w:rsidRPr="007E0800">
        <w:rPr>
          <w:sz w:val="20"/>
        </w:rPr>
        <w:t>перевищує</w:t>
      </w:r>
      <w:r w:rsidRPr="007E0800">
        <w:rPr>
          <w:spacing w:val="-10"/>
          <w:sz w:val="20"/>
        </w:rPr>
        <w:t xml:space="preserve"> </w:t>
      </w:r>
      <w:r w:rsidRPr="007E0800">
        <w:rPr>
          <w:sz w:val="20"/>
        </w:rPr>
        <w:t>5</w:t>
      </w:r>
      <w:r w:rsidRPr="007E0800">
        <w:rPr>
          <w:spacing w:val="-9"/>
          <w:sz w:val="20"/>
        </w:rPr>
        <w:t xml:space="preserve"> </w:t>
      </w:r>
      <w:r w:rsidRPr="007E0800">
        <w:rPr>
          <w:sz w:val="20"/>
        </w:rPr>
        <w:t>(п’яти) робочих днів.</w:t>
      </w:r>
    </w:p>
    <w:p w14:paraId="7557DED0" w14:textId="77777777" w:rsidR="00784F65" w:rsidRPr="007E0800" w:rsidRDefault="002F0780" w:rsidP="0054039A">
      <w:pPr>
        <w:pStyle w:val="a6"/>
        <w:numPr>
          <w:ilvl w:val="2"/>
          <w:numId w:val="92"/>
        </w:numPr>
        <w:tabs>
          <w:tab w:val="left" w:pos="1630"/>
        </w:tabs>
        <w:ind w:left="0" w:right="424" w:firstLine="708"/>
        <w:rPr>
          <w:sz w:val="20"/>
        </w:rPr>
      </w:pPr>
      <w:r w:rsidRPr="007E0800">
        <w:rPr>
          <w:sz w:val="20"/>
        </w:rPr>
        <w:t>Банк здійснює виплату коштів з Рахунку ескроу Бенефіціару, визначеному у Списку, у якого придбаваються акції, в разі:</w:t>
      </w:r>
    </w:p>
    <w:p w14:paraId="470BD729" w14:textId="77777777" w:rsidR="00784F65" w:rsidRPr="007E0800" w:rsidRDefault="002F0780" w:rsidP="00A86578">
      <w:pPr>
        <w:pStyle w:val="a6"/>
        <w:numPr>
          <w:ilvl w:val="0"/>
          <w:numId w:val="25"/>
        </w:numPr>
        <w:tabs>
          <w:tab w:val="left" w:pos="871"/>
        </w:tabs>
        <w:ind w:left="0" w:right="421" w:firstLine="708"/>
        <w:rPr>
          <w:sz w:val="20"/>
        </w:rPr>
      </w:pPr>
      <w:r w:rsidRPr="007E0800">
        <w:rPr>
          <w:sz w:val="20"/>
        </w:rPr>
        <w:t>Отримання Банком Списку, який повинен бути складений на підставі переліку акціонерів, отриманого від Центрального депозитарію цінних паперів та оформлений Емітентом із зазначенням повного найменування, ідентифікаційного</w:t>
      </w:r>
      <w:r w:rsidRPr="007E0800">
        <w:rPr>
          <w:spacing w:val="-3"/>
          <w:sz w:val="20"/>
        </w:rPr>
        <w:t xml:space="preserve"> </w:t>
      </w:r>
      <w:r w:rsidRPr="007E0800">
        <w:rPr>
          <w:sz w:val="20"/>
        </w:rPr>
        <w:t>коду</w:t>
      </w:r>
      <w:r w:rsidRPr="007E0800">
        <w:rPr>
          <w:spacing w:val="-4"/>
          <w:sz w:val="20"/>
        </w:rPr>
        <w:t xml:space="preserve"> </w:t>
      </w:r>
      <w:r w:rsidRPr="007E0800">
        <w:rPr>
          <w:sz w:val="20"/>
        </w:rPr>
        <w:t>згідно</w:t>
      </w:r>
      <w:r w:rsidRPr="007E0800">
        <w:rPr>
          <w:spacing w:val="-3"/>
          <w:sz w:val="20"/>
        </w:rPr>
        <w:t xml:space="preserve"> </w:t>
      </w:r>
      <w:r w:rsidRPr="007E0800">
        <w:rPr>
          <w:sz w:val="20"/>
        </w:rPr>
        <w:t>з</w:t>
      </w:r>
      <w:r w:rsidRPr="007E0800">
        <w:rPr>
          <w:spacing w:val="-4"/>
          <w:sz w:val="20"/>
        </w:rPr>
        <w:t xml:space="preserve"> </w:t>
      </w:r>
      <w:r w:rsidRPr="007E0800">
        <w:rPr>
          <w:sz w:val="20"/>
        </w:rPr>
        <w:t>Єдиним</w:t>
      </w:r>
      <w:r w:rsidRPr="007E0800">
        <w:rPr>
          <w:spacing w:val="-3"/>
          <w:sz w:val="20"/>
        </w:rPr>
        <w:t xml:space="preserve"> </w:t>
      </w:r>
      <w:r w:rsidRPr="007E0800">
        <w:rPr>
          <w:sz w:val="20"/>
        </w:rPr>
        <w:t>державним</w:t>
      </w:r>
      <w:r w:rsidRPr="007E0800">
        <w:rPr>
          <w:spacing w:val="-3"/>
          <w:sz w:val="20"/>
        </w:rPr>
        <w:t xml:space="preserve"> </w:t>
      </w:r>
      <w:r w:rsidRPr="007E0800">
        <w:rPr>
          <w:sz w:val="20"/>
        </w:rPr>
        <w:t>реєстром</w:t>
      </w:r>
      <w:r w:rsidRPr="007E0800">
        <w:rPr>
          <w:spacing w:val="-3"/>
          <w:sz w:val="20"/>
        </w:rPr>
        <w:t xml:space="preserve"> </w:t>
      </w:r>
      <w:r w:rsidRPr="007E0800">
        <w:rPr>
          <w:sz w:val="20"/>
        </w:rPr>
        <w:t>підприємств</w:t>
      </w:r>
      <w:r w:rsidRPr="007E0800">
        <w:rPr>
          <w:spacing w:val="-5"/>
          <w:sz w:val="20"/>
        </w:rPr>
        <w:t xml:space="preserve"> </w:t>
      </w:r>
      <w:r w:rsidRPr="007E0800">
        <w:rPr>
          <w:sz w:val="20"/>
        </w:rPr>
        <w:t>та</w:t>
      </w:r>
      <w:r w:rsidRPr="007E0800">
        <w:rPr>
          <w:spacing w:val="-4"/>
          <w:sz w:val="20"/>
        </w:rPr>
        <w:t xml:space="preserve"> </w:t>
      </w:r>
      <w:r w:rsidRPr="007E0800">
        <w:rPr>
          <w:sz w:val="20"/>
        </w:rPr>
        <w:t>організацій</w:t>
      </w:r>
      <w:r w:rsidRPr="007E0800">
        <w:rPr>
          <w:spacing w:val="-6"/>
          <w:sz w:val="20"/>
        </w:rPr>
        <w:t xml:space="preserve"> </w:t>
      </w:r>
      <w:r w:rsidRPr="007E0800">
        <w:rPr>
          <w:sz w:val="20"/>
        </w:rPr>
        <w:t>України</w:t>
      </w:r>
      <w:r w:rsidRPr="007E0800">
        <w:rPr>
          <w:spacing w:val="-5"/>
          <w:sz w:val="20"/>
        </w:rPr>
        <w:t xml:space="preserve"> </w:t>
      </w:r>
      <w:r w:rsidRPr="007E0800">
        <w:rPr>
          <w:sz w:val="20"/>
        </w:rPr>
        <w:t>(код</w:t>
      </w:r>
      <w:r w:rsidRPr="007E0800">
        <w:rPr>
          <w:spacing w:val="-5"/>
          <w:sz w:val="20"/>
        </w:rPr>
        <w:t xml:space="preserve"> </w:t>
      </w:r>
      <w:r w:rsidRPr="007E0800">
        <w:rPr>
          <w:sz w:val="20"/>
        </w:rPr>
        <w:t>ЄДРПОУ), місцезнаходження Емітента за підписом його керівника.</w:t>
      </w:r>
    </w:p>
    <w:p w14:paraId="2C4A14A4" w14:textId="77777777" w:rsidR="00784F65" w:rsidRPr="007E0800" w:rsidRDefault="002F0780" w:rsidP="00A86578">
      <w:pPr>
        <w:pStyle w:val="a3"/>
        <w:spacing w:line="229" w:lineRule="exact"/>
        <w:ind w:left="0"/>
      </w:pPr>
      <w:r w:rsidRPr="007E0800">
        <w:t>Щодо</w:t>
      </w:r>
      <w:r w:rsidRPr="007E0800">
        <w:rPr>
          <w:spacing w:val="-7"/>
        </w:rPr>
        <w:t xml:space="preserve"> </w:t>
      </w:r>
      <w:r w:rsidRPr="007E0800">
        <w:t>кожного</w:t>
      </w:r>
      <w:r w:rsidRPr="007E0800">
        <w:rPr>
          <w:spacing w:val="-6"/>
        </w:rPr>
        <w:t xml:space="preserve"> </w:t>
      </w:r>
      <w:r w:rsidRPr="007E0800">
        <w:t>Бенефіціара,</w:t>
      </w:r>
      <w:r w:rsidRPr="007E0800">
        <w:rPr>
          <w:spacing w:val="-6"/>
        </w:rPr>
        <w:t xml:space="preserve"> </w:t>
      </w:r>
      <w:r w:rsidRPr="007E0800">
        <w:t>внесеного</w:t>
      </w:r>
      <w:r w:rsidRPr="007E0800">
        <w:rPr>
          <w:spacing w:val="-6"/>
        </w:rPr>
        <w:t xml:space="preserve"> </w:t>
      </w:r>
      <w:r w:rsidRPr="007E0800">
        <w:t>до</w:t>
      </w:r>
      <w:r w:rsidRPr="007E0800">
        <w:rPr>
          <w:spacing w:val="-7"/>
        </w:rPr>
        <w:t xml:space="preserve"> </w:t>
      </w:r>
      <w:r w:rsidRPr="007E0800">
        <w:t>Списку,</w:t>
      </w:r>
      <w:r w:rsidRPr="007E0800">
        <w:rPr>
          <w:spacing w:val="-6"/>
        </w:rPr>
        <w:t xml:space="preserve"> </w:t>
      </w:r>
      <w:r w:rsidRPr="007E0800">
        <w:t>має</w:t>
      </w:r>
      <w:r w:rsidRPr="007E0800">
        <w:rPr>
          <w:spacing w:val="-6"/>
        </w:rPr>
        <w:t xml:space="preserve"> </w:t>
      </w:r>
      <w:r w:rsidRPr="007E0800">
        <w:t>бути</w:t>
      </w:r>
      <w:r w:rsidRPr="007E0800">
        <w:rPr>
          <w:spacing w:val="-8"/>
        </w:rPr>
        <w:t xml:space="preserve"> </w:t>
      </w:r>
      <w:r w:rsidRPr="007E0800">
        <w:rPr>
          <w:spacing w:val="-2"/>
        </w:rPr>
        <w:t>вказано:</w:t>
      </w:r>
    </w:p>
    <w:p w14:paraId="31069BC4" w14:textId="77777777" w:rsidR="00784F65" w:rsidRPr="007E0800" w:rsidRDefault="002F0780" w:rsidP="00A86578">
      <w:pPr>
        <w:pStyle w:val="a6"/>
        <w:numPr>
          <w:ilvl w:val="1"/>
          <w:numId w:val="25"/>
        </w:numPr>
        <w:tabs>
          <w:tab w:val="left" w:pos="1005"/>
        </w:tabs>
        <w:spacing w:before="1"/>
        <w:ind w:left="0" w:right="423" w:firstLine="708"/>
        <w:rPr>
          <w:sz w:val="20"/>
        </w:rPr>
      </w:pPr>
      <w:r w:rsidRPr="007E0800">
        <w:rPr>
          <w:sz w:val="20"/>
        </w:rPr>
        <w:t>якщо Бенефіціаром є фізична особа: прізвище, ім’я, по батькові (за наявності), громадянство, дані документа,</w:t>
      </w:r>
      <w:r w:rsidRPr="007E0800">
        <w:rPr>
          <w:spacing w:val="-8"/>
          <w:sz w:val="20"/>
        </w:rPr>
        <w:t xml:space="preserve"> </w:t>
      </w:r>
      <w:r w:rsidRPr="007E0800">
        <w:rPr>
          <w:sz w:val="20"/>
        </w:rPr>
        <w:t>що</w:t>
      </w:r>
      <w:r w:rsidRPr="007E0800">
        <w:rPr>
          <w:spacing w:val="-8"/>
          <w:sz w:val="20"/>
        </w:rPr>
        <w:t xml:space="preserve"> </w:t>
      </w:r>
      <w:r w:rsidRPr="007E0800">
        <w:rPr>
          <w:sz w:val="20"/>
        </w:rPr>
        <w:t>посвідчує</w:t>
      </w:r>
      <w:r w:rsidRPr="007E0800">
        <w:rPr>
          <w:spacing w:val="-8"/>
          <w:sz w:val="20"/>
        </w:rPr>
        <w:t xml:space="preserve"> </w:t>
      </w:r>
      <w:r w:rsidRPr="007E0800">
        <w:rPr>
          <w:sz w:val="20"/>
        </w:rPr>
        <w:t>особу</w:t>
      </w:r>
      <w:r w:rsidRPr="007E0800">
        <w:rPr>
          <w:spacing w:val="-8"/>
          <w:sz w:val="20"/>
        </w:rPr>
        <w:t xml:space="preserve"> </w:t>
      </w:r>
      <w:r w:rsidRPr="007E0800">
        <w:rPr>
          <w:sz w:val="20"/>
        </w:rPr>
        <w:t>та</w:t>
      </w:r>
      <w:r w:rsidRPr="007E0800">
        <w:rPr>
          <w:spacing w:val="-8"/>
          <w:sz w:val="20"/>
        </w:rPr>
        <w:t xml:space="preserve"> </w:t>
      </w:r>
      <w:r w:rsidRPr="007E0800">
        <w:rPr>
          <w:sz w:val="20"/>
        </w:rPr>
        <w:t>може</w:t>
      </w:r>
      <w:r w:rsidRPr="007E0800">
        <w:rPr>
          <w:spacing w:val="-8"/>
          <w:sz w:val="20"/>
        </w:rPr>
        <w:t xml:space="preserve"> </w:t>
      </w:r>
      <w:r w:rsidRPr="007E0800">
        <w:rPr>
          <w:sz w:val="20"/>
        </w:rPr>
        <w:t>бути</w:t>
      </w:r>
      <w:r w:rsidRPr="007E0800">
        <w:rPr>
          <w:spacing w:val="-9"/>
          <w:sz w:val="20"/>
        </w:rPr>
        <w:t xml:space="preserve"> </w:t>
      </w:r>
      <w:r w:rsidRPr="007E0800">
        <w:rPr>
          <w:sz w:val="20"/>
        </w:rPr>
        <w:t>використаний</w:t>
      </w:r>
      <w:r w:rsidRPr="007E0800">
        <w:rPr>
          <w:spacing w:val="-9"/>
          <w:sz w:val="20"/>
        </w:rPr>
        <w:t xml:space="preserve"> </w:t>
      </w:r>
      <w:r w:rsidRPr="007E0800">
        <w:rPr>
          <w:sz w:val="20"/>
        </w:rPr>
        <w:t>на</w:t>
      </w:r>
      <w:r w:rsidRPr="007E0800">
        <w:rPr>
          <w:spacing w:val="-6"/>
          <w:sz w:val="20"/>
        </w:rPr>
        <w:t xml:space="preserve"> </w:t>
      </w:r>
      <w:r w:rsidRPr="007E0800">
        <w:rPr>
          <w:sz w:val="20"/>
        </w:rPr>
        <w:t>території</w:t>
      </w:r>
      <w:r w:rsidRPr="007E0800">
        <w:rPr>
          <w:spacing w:val="-8"/>
          <w:sz w:val="20"/>
        </w:rPr>
        <w:t xml:space="preserve"> </w:t>
      </w:r>
      <w:r w:rsidRPr="007E0800">
        <w:rPr>
          <w:sz w:val="20"/>
        </w:rPr>
        <w:t>України</w:t>
      </w:r>
      <w:r w:rsidRPr="007E0800">
        <w:rPr>
          <w:spacing w:val="-9"/>
          <w:sz w:val="20"/>
        </w:rPr>
        <w:t xml:space="preserve"> </w:t>
      </w:r>
      <w:r w:rsidRPr="007E0800">
        <w:rPr>
          <w:sz w:val="20"/>
        </w:rPr>
        <w:t>для</w:t>
      </w:r>
      <w:r w:rsidRPr="007E0800">
        <w:rPr>
          <w:spacing w:val="-8"/>
          <w:sz w:val="20"/>
        </w:rPr>
        <w:t xml:space="preserve"> </w:t>
      </w:r>
      <w:r w:rsidRPr="007E0800">
        <w:rPr>
          <w:sz w:val="20"/>
        </w:rPr>
        <w:t>вчинення</w:t>
      </w:r>
      <w:r w:rsidRPr="007E0800">
        <w:rPr>
          <w:spacing w:val="-7"/>
          <w:sz w:val="20"/>
        </w:rPr>
        <w:t xml:space="preserve"> </w:t>
      </w:r>
      <w:r w:rsidRPr="007E0800">
        <w:rPr>
          <w:sz w:val="20"/>
        </w:rPr>
        <w:t xml:space="preserve">правочинів (назва документу, серія (за наявності) та номер, дату видачі та орган, що його видав), дату народження, реєстраційний номер облікової картки платника податків за даними Державного реєстру фізичних осіб- платників податків (вказується за наявності), відомості про зареєстроване місце проживання або місце </w:t>
      </w:r>
      <w:r w:rsidRPr="007E0800">
        <w:rPr>
          <w:spacing w:val="-2"/>
          <w:sz w:val="20"/>
        </w:rPr>
        <w:t>перебування,</w:t>
      </w:r>
    </w:p>
    <w:p w14:paraId="65926CEB" w14:textId="77777777" w:rsidR="00784F65" w:rsidRPr="007E0800" w:rsidRDefault="002F0780" w:rsidP="00A86578">
      <w:pPr>
        <w:pStyle w:val="a6"/>
        <w:numPr>
          <w:ilvl w:val="1"/>
          <w:numId w:val="25"/>
        </w:numPr>
        <w:tabs>
          <w:tab w:val="left" w:pos="1005"/>
          <w:tab w:val="left" w:pos="1054"/>
        </w:tabs>
        <w:ind w:left="0" w:right="427" w:firstLine="708"/>
        <w:rPr>
          <w:sz w:val="20"/>
        </w:rPr>
      </w:pPr>
      <w:r w:rsidRPr="007E0800">
        <w:rPr>
          <w:sz w:val="20"/>
        </w:rPr>
        <w:t>якщо Бенефіціаром</w:t>
      </w:r>
      <w:r w:rsidRPr="007E0800">
        <w:rPr>
          <w:spacing w:val="-12"/>
          <w:sz w:val="20"/>
        </w:rPr>
        <w:t xml:space="preserve"> </w:t>
      </w:r>
      <w:r w:rsidRPr="007E0800">
        <w:rPr>
          <w:sz w:val="20"/>
        </w:rPr>
        <w:t>є</w:t>
      </w:r>
      <w:r w:rsidRPr="007E0800">
        <w:rPr>
          <w:spacing w:val="-13"/>
          <w:sz w:val="20"/>
        </w:rPr>
        <w:t xml:space="preserve"> </w:t>
      </w:r>
      <w:r w:rsidRPr="007E0800">
        <w:rPr>
          <w:sz w:val="20"/>
        </w:rPr>
        <w:t>юридична</w:t>
      </w:r>
      <w:r w:rsidRPr="007E0800">
        <w:rPr>
          <w:spacing w:val="-12"/>
          <w:sz w:val="20"/>
        </w:rPr>
        <w:t xml:space="preserve"> </w:t>
      </w:r>
      <w:r w:rsidRPr="007E0800">
        <w:rPr>
          <w:sz w:val="20"/>
        </w:rPr>
        <w:t>особа:</w:t>
      </w:r>
      <w:r w:rsidRPr="007E0800">
        <w:rPr>
          <w:spacing w:val="-13"/>
          <w:sz w:val="20"/>
        </w:rPr>
        <w:t xml:space="preserve"> </w:t>
      </w:r>
      <w:r w:rsidRPr="007E0800">
        <w:rPr>
          <w:sz w:val="20"/>
        </w:rPr>
        <w:t>повне</w:t>
      </w:r>
      <w:r w:rsidRPr="007E0800">
        <w:rPr>
          <w:spacing w:val="-12"/>
          <w:sz w:val="20"/>
        </w:rPr>
        <w:t xml:space="preserve"> </w:t>
      </w:r>
      <w:r w:rsidRPr="007E0800">
        <w:rPr>
          <w:sz w:val="20"/>
        </w:rPr>
        <w:t>та</w:t>
      </w:r>
      <w:r w:rsidRPr="007E0800">
        <w:rPr>
          <w:spacing w:val="-13"/>
          <w:sz w:val="20"/>
        </w:rPr>
        <w:t xml:space="preserve"> </w:t>
      </w:r>
      <w:r w:rsidRPr="007E0800">
        <w:rPr>
          <w:sz w:val="20"/>
        </w:rPr>
        <w:t>скорочене</w:t>
      </w:r>
      <w:r w:rsidRPr="007E0800">
        <w:rPr>
          <w:spacing w:val="-12"/>
          <w:sz w:val="20"/>
        </w:rPr>
        <w:t xml:space="preserve"> </w:t>
      </w:r>
      <w:r w:rsidRPr="007E0800">
        <w:rPr>
          <w:sz w:val="20"/>
        </w:rPr>
        <w:t>(за</w:t>
      </w:r>
      <w:r w:rsidRPr="007E0800">
        <w:rPr>
          <w:spacing w:val="-13"/>
          <w:sz w:val="20"/>
        </w:rPr>
        <w:t xml:space="preserve"> </w:t>
      </w:r>
      <w:r w:rsidRPr="007E0800">
        <w:rPr>
          <w:sz w:val="20"/>
        </w:rPr>
        <w:t>наявності)</w:t>
      </w:r>
      <w:r w:rsidRPr="007E0800">
        <w:rPr>
          <w:spacing w:val="-12"/>
          <w:sz w:val="20"/>
        </w:rPr>
        <w:t xml:space="preserve"> </w:t>
      </w:r>
      <w:r w:rsidRPr="007E0800">
        <w:rPr>
          <w:sz w:val="20"/>
        </w:rPr>
        <w:t>найменування,</w:t>
      </w:r>
      <w:r w:rsidRPr="007E0800">
        <w:rPr>
          <w:spacing w:val="-13"/>
          <w:sz w:val="20"/>
        </w:rPr>
        <w:t xml:space="preserve"> </w:t>
      </w:r>
      <w:r w:rsidRPr="007E0800">
        <w:rPr>
          <w:sz w:val="20"/>
        </w:rPr>
        <w:t>місцезнаходження та код за ЄДРПОУ (для резидентів); для юридичних осіб - нерезидентів вказуються: країна реєстрації та ідентифікаційний код з торговельного, судового або банківського реєстру країни, де офіційно зареєстрований іноземний суб’єкт господарської діяльності, місцезнаходження;</w:t>
      </w:r>
    </w:p>
    <w:p w14:paraId="3D694E7C" w14:textId="77777777" w:rsidR="00784F65" w:rsidRPr="007E0800" w:rsidRDefault="002F0780" w:rsidP="00A86578">
      <w:pPr>
        <w:pStyle w:val="a6"/>
        <w:numPr>
          <w:ilvl w:val="1"/>
          <w:numId w:val="25"/>
        </w:numPr>
        <w:tabs>
          <w:tab w:val="left" w:pos="1004"/>
        </w:tabs>
        <w:spacing w:line="229" w:lineRule="exact"/>
        <w:ind w:left="0" w:firstLine="708"/>
        <w:rPr>
          <w:sz w:val="20"/>
        </w:rPr>
      </w:pPr>
      <w:r w:rsidRPr="007E0800">
        <w:rPr>
          <w:sz w:val="20"/>
        </w:rPr>
        <w:t>розмір</w:t>
      </w:r>
      <w:r w:rsidRPr="007E0800">
        <w:rPr>
          <w:spacing w:val="-6"/>
          <w:sz w:val="20"/>
        </w:rPr>
        <w:t xml:space="preserve"> </w:t>
      </w:r>
      <w:r w:rsidRPr="007E0800">
        <w:rPr>
          <w:sz w:val="20"/>
        </w:rPr>
        <w:t>суми</w:t>
      </w:r>
      <w:r w:rsidRPr="007E0800">
        <w:rPr>
          <w:spacing w:val="-8"/>
          <w:sz w:val="20"/>
        </w:rPr>
        <w:t xml:space="preserve"> </w:t>
      </w:r>
      <w:r w:rsidRPr="007E0800">
        <w:rPr>
          <w:sz w:val="20"/>
        </w:rPr>
        <w:t>коштів,</w:t>
      </w:r>
      <w:r w:rsidRPr="007E0800">
        <w:rPr>
          <w:spacing w:val="-7"/>
          <w:sz w:val="20"/>
        </w:rPr>
        <w:t xml:space="preserve"> </w:t>
      </w:r>
      <w:r w:rsidRPr="007E0800">
        <w:rPr>
          <w:sz w:val="20"/>
        </w:rPr>
        <w:t>що</w:t>
      </w:r>
      <w:r w:rsidRPr="007E0800">
        <w:rPr>
          <w:spacing w:val="-6"/>
          <w:sz w:val="20"/>
        </w:rPr>
        <w:t xml:space="preserve"> </w:t>
      </w:r>
      <w:r w:rsidRPr="007E0800">
        <w:rPr>
          <w:sz w:val="20"/>
        </w:rPr>
        <w:t>підлягають</w:t>
      </w:r>
      <w:r w:rsidRPr="007E0800">
        <w:rPr>
          <w:spacing w:val="-7"/>
          <w:sz w:val="20"/>
        </w:rPr>
        <w:t xml:space="preserve"> </w:t>
      </w:r>
      <w:r w:rsidRPr="007E0800">
        <w:rPr>
          <w:sz w:val="20"/>
        </w:rPr>
        <w:t>сплаті</w:t>
      </w:r>
      <w:r w:rsidRPr="007E0800">
        <w:rPr>
          <w:spacing w:val="-7"/>
          <w:sz w:val="20"/>
        </w:rPr>
        <w:t xml:space="preserve"> </w:t>
      </w:r>
      <w:r w:rsidRPr="007E0800">
        <w:rPr>
          <w:sz w:val="20"/>
        </w:rPr>
        <w:t>(перерахуванню)</w:t>
      </w:r>
      <w:r w:rsidRPr="007E0800">
        <w:rPr>
          <w:spacing w:val="-7"/>
          <w:sz w:val="20"/>
        </w:rPr>
        <w:t xml:space="preserve"> </w:t>
      </w:r>
      <w:r w:rsidRPr="007E0800">
        <w:rPr>
          <w:sz w:val="20"/>
        </w:rPr>
        <w:t>на</w:t>
      </w:r>
      <w:r w:rsidRPr="007E0800">
        <w:rPr>
          <w:spacing w:val="-7"/>
          <w:sz w:val="20"/>
        </w:rPr>
        <w:t xml:space="preserve"> </w:t>
      </w:r>
      <w:r w:rsidRPr="007E0800">
        <w:rPr>
          <w:sz w:val="20"/>
        </w:rPr>
        <w:t>користь</w:t>
      </w:r>
      <w:r w:rsidRPr="007E0800">
        <w:rPr>
          <w:spacing w:val="-7"/>
          <w:sz w:val="20"/>
        </w:rPr>
        <w:t xml:space="preserve"> </w:t>
      </w:r>
      <w:r w:rsidRPr="007E0800">
        <w:rPr>
          <w:sz w:val="20"/>
        </w:rPr>
        <w:t>кожного</w:t>
      </w:r>
      <w:r w:rsidRPr="007E0800">
        <w:rPr>
          <w:spacing w:val="-6"/>
          <w:sz w:val="20"/>
        </w:rPr>
        <w:t xml:space="preserve"> </w:t>
      </w:r>
      <w:r w:rsidRPr="007E0800">
        <w:rPr>
          <w:spacing w:val="-2"/>
          <w:sz w:val="20"/>
        </w:rPr>
        <w:t>Бенефіціара,</w:t>
      </w:r>
    </w:p>
    <w:p w14:paraId="0BF4C018" w14:textId="77777777" w:rsidR="00784F65" w:rsidRPr="007E0800" w:rsidRDefault="002F0780" w:rsidP="00A86578">
      <w:pPr>
        <w:pStyle w:val="a6"/>
        <w:numPr>
          <w:ilvl w:val="1"/>
          <w:numId w:val="25"/>
        </w:numPr>
        <w:tabs>
          <w:tab w:val="left" w:pos="1005"/>
        </w:tabs>
        <w:ind w:left="0" w:right="426" w:firstLine="708"/>
        <w:rPr>
          <w:sz w:val="20"/>
        </w:rPr>
      </w:pPr>
      <w:r w:rsidRPr="007E0800">
        <w:rPr>
          <w:sz w:val="20"/>
        </w:rPr>
        <w:t>відомості про наявність/відсутність обмежень (обтяжень) на акції, що викупаються та/або на суми, які будуть перераховані Клієнтом на Рахунок ескроу, окремо за кожним Бенефіціаром.</w:t>
      </w:r>
    </w:p>
    <w:p w14:paraId="477A126A" w14:textId="77777777" w:rsidR="00784F65" w:rsidRPr="007E0800" w:rsidRDefault="002F0780" w:rsidP="00A86578">
      <w:pPr>
        <w:pStyle w:val="a6"/>
        <w:numPr>
          <w:ilvl w:val="0"/>
          <w:numId w:val="25"/>
        </w:numPr>
        <w:tabs>
          <w:tab w:val="left" w:pos="903"/>
        </w:tabs>
        <w:spacing w:before="1"/>
        <w:ind w:left="0" w:right="427" w:firstLine="708"/>
        <w:rPr>
          <w:sz w:val="20"/>
        </w:rPr>
      </w:pPr>
      <w:r w:rsidRPr="007E0800">
        <w:rPr>
          <w:sz w:val="20"/>
        </w:rPr>
        <w:t>Отримання</w:t>
      </w:r>
      <w:r w:rsidRPr="007E0800">
        <w:rPr>
          <w:spacing w:val="34"/>
          <w:sz w:val="20"/>
        </w:rPr>
        <w:t xml:space="preserve"> </w:t>
      </w:r>
      <w:r w:rsidRPr="007E0800">
        <w:rPr>
          <w:sz w:val="20"/>
        </w:rPr>
        <w:t>Банком</w:t>
      </w:r>
      <w:r w:rsidRPr="007E0800">
        <w:rPr>
          <w:spacing w:val="36"/>
          <w:sz w:val="20"/>
        </w:rPr>
        <w:t xml:space="preserve"> </w:t>
      </w:r>
      <w:r w:rsidRPr="007E0800">
        <w:rPr>
          <w:sz w:val="20"/>
        </w:rPr>
        <w:t>копії</w:t>
      </w:r>
      <w:r w:rsidRPr="007E0800">
        <w:rPr>
          <w:spacing w:val="36"/>
          <w:sz w:val="20"/>
        </w:rPr>
        <w:t xml:space="preserve"> </w:t>
      </w:r>
      <w:r w:rsidRPr="007E0800">
        <w:rPr>
          <w:sz w:val="20"/>
        </w:rPr>
        <w:t>переліку</w:t>
      </w:r>
      <w:r w:rsidRPr="007E0800">
        <w:rPr>
          <w:spacing w:val="36"/>
          <w:sz w:val="20"/>
        </w:rPr>
        <w:t xml:space="preserve"> </w:t>
      </w:r>
      <w:r w:rsidRPr="007E0800">
        <w:rPr>
          <w:sz w:val="20"/>
        </w:rPr>
        <w:t>акціонерів,</w:t>
      </w:r>
      <w:r w:rsidRPr="007E0800">
        <w:rPr>
          <w:spacing w:val="37"/>
          <w:sz w:val="20"/>
        </w:rPr>
        <w:t xml:space="preserve"> </w:t>
      </w:r>
      <w:r w:rsidRPr="007E0800">
        <w:rPr>
          <w:sz w:val="20"/>
        </w:rPr>
        <w:t>надісланого</w:t>
      </w:r>
      <w:r w:rsidRPr="007E0800">
        <w:rPr>
          <w:spacing w:val="36"/>
          <w:sz w:val="20"/>
        </w:rPr>
        <w:t xml:space="preserve"> </w:t>
      </w:r>
      <w:r w:rsidRPr="007E0800">
        <w:rPr>
          <w:sz w:val="20"/>
        </w:rPr>
        <w:t>Емітенту</w:t>
      </w:r>
      <w:r w:rsidRPr="007E0800">
        <w:rPr>
          <w:spacing w:val="36"/>
          <w:sz w:val="20"/>
        </w:rPr>
        <w:t xml:space="preserve"> </w:t>
      </w:r>
      <w:r w:rsidRPr="007E0800">
        <w:rPr>
          <w:sz w:val="20"/>
        </w:rPr>
        <w:t>Центральним</w:t>
      </w:r>
      <w:r w:rsidRPr="007E0800">
        <w:rPr>
          <w:spacing w:val="36"/>
          <w:sz w:val="20"/>
        </w:rPr>
        <w:t xml:space="preserve"> </w:t>
      </w:r>
      <w:r w:rsidRPr="007E0800">
        <w:rPr>
          <w:sz w:val="20"/>
        </w:rPr>
        <w:t>депозитарієм</w:t>
      </w:r>
      <w:r w:rsidRPr="007E0800">
        <w:rPr>
          <w:spacing w:val="36"/>
          <w:sz w:val="20"/>
        </w:rPr>
        <w:t xml:space="preserve"> </w:t>
      </w:r>
      <w:r w:rsidRPr="007E0800">
        <w:rPr>
          <w:sz w:val="20"/>
        </w:rPr>
        <w:t xml:space="preserve">цінних </w:t>
      </w:r>
      <w:r w:rsidRPr="007E0800">
        <w:rPr>
          <w:spacing w:val="-2"/>
          <w:sz w:val="20"/>
        </w:rPr>
        <w:t>паперів. Копія повинна бути</w:t>
      </w:r>
      <w:r w:rsidRPr="007E0800">
        <w:rPr>
          <w:spacing w:val="-3"/>
          <w:sz w:val="20"/>
        </w:rPr>
        <w:t xml:space="preserve"> </w:t>
      </w:r>
      <w:r w:rsidRPr="007E0800">
        <w:rPr>
          <w:spacing w:val="-2"/>
          <w:sz w:val="20"/>
        </w:rPr>
        <w:t>засвідченою підписом керівника Емітента та скріпленою його печаткою (за наявності).</w:t>
      </w:r>
    </w:p>
    <w:p w14:paraId="3121411A" w14:textId="77777777" w:rsidR="00784F65" w:rsidRPr="007E0800" w:rsidRDefault="002F0780" w:rsidP="00A86578">
      <w:pPr>
        <w:pStyle w:val="a6"/>
        <w:numPr>
          <w:ilvl w:val="0"/>
          <w:numId w:val="25"/>
        </w:numPr>
        <w:tabs>
          <w:tab w:val="left" w:pos="854"/>
        </w:tabs>
        <w:ind w:left="0" w:right="431" w:firstLine="708"/>
        <w:rPr>
          <w:sz w:val="20"/>
        </w:rPr>
      </w:pPr>
      <w:r w:rsidRPr="007E0800">
        <w:rPr>
          <w:sz w:val="20"/>
        </w:rPr>
        <w:t>Перерахування</w:t>
      </w:r>
      <w:r w:rsidRPr="007E0800">
        <w:rPr>
          <w:spacing w:val="-13"/>
          <w:sz w:val="20"/>
        </w:rPr>
        <w:t xml:space="preserve"> </w:t>
      </w:r>
      <w:r w:rsidRPr="007E0800">
        <w:rPr>
          <w:sz w:val="20"/>
        </w:rPr>
        <w:t>на</w:t>
      </w:r>
      <w:r w:rsidRPr="007E0800">
        <w:rPr>
          <w:spacing w:val="-12"/>
          <w:sz w:val="20"/>
        </w:rPr>
        <w:t xml:space="preserve"> </w:t>
      </w:r>
      <w:r w:rsidRPr="007E0800">
        <w:rPr>
          <w:sz w:val="20"/>
        </w:rPr>
        <w:t>Рахунок</w:t>
      </w:r>
      <w:r w:rsidRPr="007E0800">
        <w:rPr>
          <w:spacing w:val="-13"/>
          <w:sz w:val="20"/>
        </w:rPr>
        <w:t xml:space="preserve"> </w:t>
      </w:r>
      <w:r w:rsidRPr="007E0800">
        <w:rPr>
          <w:sz w:val="20"/>
        </w:rPr>
        <w:t>ескроу</w:t>
      </w:r>
      <w:r w:rsidRPr="007E0800">
        <w:rPr>
          <w:spacing w:val="-12"/>
          <w:sz w:val="20"/>
        </w:rPr>
        <w:t xml:space="preserve"> </w:t>
      </w:r>
      <w:r w:rsidRPr="007E0800">
        <w:rPr>
          <w:sz w:val="20"/>
        </w:rPr>
        <w:t>всього</w:t>
      </w:r>
      <w:r w:rsidRPr="007E0800">
        <w:rPr>
          <w:spacing w:val="-13"/>
          <w:sz w:val="20"/>
        </w:rPr>
        <w:t xml:space="preserve"> </w:t>
      </w:r>
      <w:r w:rsidRPr="007E0800">
        <w:rPr>
          <w:sz w:val="20"/>
        </w:rPr>
        <w:t>обсягу</w:t>
      </w:r>
      <w:r w:rsidRPr="007E0800">
        <w:rPr>
          <w:spacing w:val="-11"/>
          <w:sz w:val="20"/>
        </w:rPr>
        <w:t xml:space="preserve"> </w:t>
      </w:r>
      <w:r w:rsidRPr="007E0800">
        <w:rPr>
          <w:sz w:val="20"/>
        </w:rPr>
        <w:t>грошових</w:t>
      </w:r>
      <w:r w:rsidRPr="007E0800">
        <w:rPr>
          <w:spacing w:val="-12"/>
          <w:sz w:val="20"/>
        </w:rPr>
        <w:t xml:space="preserve"> </w:t>
      </w:r>
      <w:r w:rsidRPr="007E0800">
        <w:rPr>
          <w:sz w:val="20"/>
        </w:rPr>
        <w:t>коштів,</w:t>
      </w:r>
      <w:r w:rsidRPr="007E0800">
        <w:rPr>
          <w:spacing w:val="-12"/>
          <w:sz w:val="20"/>
        </w:rPr>
        <w:t xml:space="preserve"> </w:t>
      </w:r>
      <w:r w:rsidRPr="007E0800">
        <w:rPr>
          <w:sz w:val="20"/>
        </w:rPr>
        <w:t>які</w:t>
      </w:r>
      <w:r w:rsidRPr="007E0800">
        <w:rPr>
          <w:spacing w:val="-13"/>
          <w:sz w:val="20"/>
        </w:rPr>
        <w:t xml:space="preserve"> </w:t>
      </w:r>
      <w:r w:rsidRPr="007E0800">
        <w:rPr>
          <w:sz w:val="20"/>
        </w:rPr>
        <w:t>підлягають</w:t>
      </w:r>
      <w:r w:rsidRPr="007E0800">
        <w:rPr>
          <w:spacing w:val="-9"/>
          <w:sz w:val="20"/>
        </w:rPr>
        <w:t xml:space="preserve"> </w:t>
      </w:r>
      <w:r w:rsidRPr="007E0800">
        <w:rPr>
          <w:sz w:val="20"/>
        </w:rPr>
        <w:t>сплаті</w:t>
      </w:r>
      <w:r w:rsidRPr="007E0800">
        <w:rPr>
          <w:spacing w:val="-13"/>
          <w:sz w:val="20"/>
        </w:rPr>
        <w:t xml:space="preserve"> </w:t>
      </w:r>
      <w:r w:rsidRPr="007E0800">
        <w:rPr>
          <w:sz w:val="20"/>
        </w:rPr>
        <w:t>Бенефіціару,</w:t>
      </w:r>
      <w:r w:rsidRPr="007E0800">
        <w:rPr>
          <w:spacing w:val="-12"/>
          <w:sz w:val="20"/>
        </w:rPr>
        <w:t xml:space="preserve"> </w:t>
      </w:r>
      <w:r w:rsidRPr="007E0800">
        <w:rPr>
          <w:sz w:val="20"/>
        </w:rPr>
        <w:t>згідно зі Списком, а також сплати Клієнтом винагороди за цим Договором Банку у повному обсязі.</w:t>
      </w:r>
    </w:p>
    <w:p w14:paraId="63CB5F0E" w14:textId="77777777" w:rsidR="00784F65" w:rsidRPr="007E0800" w:rsidRDefault="002F0780" w:rsidP="00A86578">
      <w:pPr>
        <w:pStyle w:val="a6"/>
        <w:numPr>
          <w:ilvl w:val="0"/>
          <w:numId w:val="25"/>
        </w:numPr>
        <w:tabs>
          <w:tab w:val="left" w:pos="972"/>
        </w:tabs>
        <w:ind w:left="0" w:right="435" w:firstLine="708"/>
        <w:rPr>
          <w:sz w:val="20"/>
        </w:rPr>
      </w:pPr>
      <w:r w:rsidRPr="007E0800">
        <w:rPr>
          <w:sz w:val="20"/>
        </w:rPr>
        <w:t>Звернення</w:t>
      </w:r>
      <w:r w:rsidRPr="007E0800">
        <w:rPr>
          <w:spacing w:val="80"/>
          <w:sz w:val="20"/>
        </w:rPr>
        <w:t xml:space="preserve"> </w:t>
      </w:r>
      <w:r w:rsidRPr="007E0800">
        <w:rPr>
          <w:sz w:val="20"/>
        </w:rPr>
        <w:t>Бенефіціара</w:t>
      </w:r>
      <w:r w:rsidRPr="007E0800">
        <w:rPr>
          <w:spacing w:val="80"/>
          <w:sz w:val="20"/>
        </w:rPr>
        <w:t xml:space="preserve"> </w:t>
      </w:r>
      <w:r w:rsidRPr="007E0800">
        <w:rPr>
          <w:sz w:val="20"/>
        </w:rPr>
        <w:t>до</w:t>
      </w:r>
      <w:r w:rsidRPr="007E0800">
        <w:rPr>
          <w:spacing w:val="80"/>
          <w:sz w:val="20"/>
        </w:rPr>
        <w:t xml:space="preserve"> </w:t>
      </w:r>
      <w:r w:rsidRPr="007E0800">
        <w:rPr>
          <w:sz w:val="20"/>
        </w:rPr>
        <w:t>Банку</w:t>
      </w:r>
      <w:r w:rsidRPr="007E0800">
        <w:rPr>
          <w:spacing w:val="80"/>
          <w:sz w:val="20"/>
        </w:rPr>
        <w:t xml:space="preserve"> </w:t>
      </w:r>
      <w:r w:rsidRPr="007E0800">
        <w:rPr>
          <w:sz w:val="20"/>
        </w:rPr>
        <w:t>із</w:t>
      </w:r>
      <w:r w:rsidRPr="007E0800">
        <w:rPr>
          <w:spacing w:val="80"/>
          <w:sz w:val="20"/>
        </w:rPr>
        <w:t xml:space="preserve"> </w:t>
      </w:r>
      <w:r w:rsidRPr="007E0800">
        <w:rPr>
          <w:sz w:val="20"/>
        </w:rPr>
        <w:t>наданням</w:t>
      </w:r>
      <w:r w:rsidRPr="007E0800">
        <w:rPr>
          <w:spacing w:val="80"/>
          <w:sz w:val="20"/>
        </w:rPr>
        <w:t xml:space="preserve"> </w:t>
      </w:r>
      <w:r w:rsidRPr="007E0800">
        <w:rPr>
          <w:sz w:val="20"/>
        </w:rPr>
        <w:t>документів</w:t>
      </w:r>
      <w:r w:rsidRPr="007E0800">
        <w:rPr>
          <w:spacing w:val="80"/>
          <w:sz w:val="20"/>
        </w:rPr>
        <w:t xml:space="preserve"> </w:t>
      </w:r>
      <w:r w:rsidRPr="007E0800">
        <w:rPr>
          <w:sz w:val="20"/>
        </w:rPr>
        <w:t>передбачених</w:t>
      </w:r>
      <w:r w:rsidRPr="007E0800">
        <w:rPr>
          <w:spacing w:val="80"/>
          <w:sz w:val="20"/>
        </w:rPr>
        <w:t xml:space="preserve"> </w:t>
      </w:r>
      <w:r w:rsidRPr="007E0800">
        <w:rPr>
          <w:sz w:val="20"/>
        </w:rPr>
        <w:t>Договором</w:t>
      </w:r>
      <w:r w:rsidRPr="007E0800">
        <w:rPr>
          <w:spacing w:val="80"/>
          <w:sz w:val="20"/>
        </w:rPr>
        <w:t xml:space="preserve"> </w:t>
      </w:r>
      <w:r w:rsidRPr="007E0800">
        <w:rPr>
          <w:sz w:val="20"/>
        </w:rPr>
        <w:t>та</w:t>
      </w:r>
      <w:r w:rsidRPr="007E0800">
        <w:rPr>
          <w:spacing w:val="80"/>
          <w:sz w:val="20"/>
        </w:rPr>
        <w:t xml:space="preserve"> </w:t>
      </w:r>
      <w:r w:rsidRPr="007E0800">
        <w:rPr>
          <w:sz w:val="20"/>
        </w:rPr>
        <w:t>чинним</w:t>
      </w:r>
      <w:r w:rsidRPr="007E0800">
        <w:rPr>
          <w:spacing w:val="80"/>
          <w:sz w:val="20"/>
        </w:rPr>
        <w:t xml:space="preserve"> </w:t>
      </w:r>
      <w:r w:rsidRPr="007E0800">
        <w:rPr>
          <w:spacing w:val="-2"/>
          <w:sz w:val="20"/>
        </w:rPr>
        <w:t>законодавством.</w:t>
      </w:r>
    </w:p>
    <w:p w14:paraId="0C0A8969" w14:textId="77777777" w:rsidR="00784F65" w:rsidRPr="007E0800" w:rsidRDefault="002F0780" w:rsidP="0054039A">
      <w:pPr>
        <w:pStyle w:val="a6"/>
        <w:numPr>
          <w:ilvl w:val="2"/>
          <w:numId w:val="92"/>
        </w:numPr>
        <w:ind w:left="0" w:right="429" w:firstLine="708"/>
        <w:rPr>
          <w:sz w:val="20"/>
        </w:rPr>
      </w:pPr>
      <w:r w:rsidRPr="007E0800">
        <w:rPr>
          <w:sz w:val="20"/>
        </w:rPr>
        <w:t xml:space="preserve">Банк починає виплату коштів з Рахунку ескроу після спливу 5 (п’яти) банківських днів з моменту перерахування Клієнтом всієї суми грошових коштів, які підлягають сплаті Бенефіціарам та сплати винагороди </w:t>
      </w:r>
      <w:r w:rsidRPr="007E0800">
        <w:rPr>
          <w:spacing w:val="-2"/>
          <w:sz w:val="20"/>
        </w:rPr>
        <w:t>Банку.</w:t>
      </w:r>
    </w:p>
    <w:p w14:paraId="0B463526" w14:textId="77777777" w:rsidR="00784F65" w:rsidRPr="007E0800" w:rsidRDefault="002F0780" w:rsidP="0054039A">
      <w:pPr>
        <w:pStyle w:val="a6"/>
        <w:numPr>
          <w:ilvl w:val="2"/>
          <w:numId w:val="92"/>
        </w:numPr>
        <w:ind w:left="0" w:right="425" w:firstLine="708"/>
        <w:rPr>
          <w:sz w:val="20"/>
        </w:rPr>
      </w:pPr>
      <w:r w:rsidRPr="007E0800">
        <w:rPr>
          <w:sz w:val="20"/>
        </w:rPr>
        <w:t>У</w:t>
      </w:r>
      <w:r w:rsidRPr="007E0800">
        <w:rPr>
          <w:spacing w:val="-6"/>
          <w:sz w:val="20"/>
        </w:rPr>
        <w:t xml:space="preserve"> </w:t>
      </w:r>
      <w:r w:rsidRPr="007E0800">
        <w:rPr>
          <w:sz w:val="20"/>
        </w:rPr>
        <w:t>випадку</w:t>
      </w:r>
      <w:r w:rsidRPr="007E0800">
        <w:rPr>
          <w:spacing w:val="-4"/>
          <w:sz w:val="20"/>
        </w:rPr>
        <w:t xml:space="preserve"> </w:t>
      </w:r>
      <w:r w:rsidRPr="007E0800">
        <w:rPr>
          <w:sz w:val="20"/>
        </w:rPr>
        <w:t>виявлення</w:t>
      </w:r>
      <w:r w:rsidRPr="007E0800">
        <w:rPr>
          <w:spacing w:val="-3"/>
          <w:sz w:val="20"/>
        </w:rPr>
        <w:t xml:space="preserve"> </w:t>
      </w:r>
      <w:r w:rsidRPr="007E0800">
        <w:rPr>
          <w:sz w:val="20"/>
        </w:rPr>
        <w:t>Банком</w:t>
      </w:r>
      <w:r w:rsidRPr="007E0800">
        <w:rPr>
          <w:spacing w:val="-4"/>
          <w:sz w:val="20"/>
        </w:rPr>
        <w:t xml:space="preserve"> </w:t>
      </w:r>
      <w:r w:rsidRPr="007E0800">
        <w:rPr>
          <w:sz w:val="20"/>
        </w:rPr>
        <w:t>інформації</w:t>
      </w:r>
      <w:r w:rsidRPr="007E0800">
        <w:rPr>
          <w:spacing w:val="-6"/>
          <w:sz w:val="20"/>
        </w:rPr>
        <w:t xml:space="preserve"> </w:t>
      </w:r>
      <w:r w:rsidRPr="007E0800">
        <w:rPr>
          <w:sz w:val="20"/>
        </w:rPr>
        <w:t>відповідно</w:t>
      </w:r>
      <w:r w:rsidRPr="007E0800">
        <w:rPr>
          <w:spacing w:val="-4"/>
          <w:sz w:val="20"/>
        </w:rPr>
        <w:t xml:space="preserve"> </w:t>
      </w:r>
      <w:r w:rsidRPr="007E0800">
        <w:rPr>
          <w:sz w:val="20"/>
        </w:rPr>
        <w:t>до</w:t>
      </w:r>
      <w:r w:rsidRPr="007E0800">
        <w:rPr>
          <w:spacing w:val="-5"/>
          <w:sz w:val="20"/>
        </w:rPr>
        <w:t xml:space="preserve"> </w:t>
      </w:r>
      <w:r w:rsidRPr="007E0800">
        <w:rPr>
          <w:sz w:val="20"/>
        </w:rPr>
        <w:t>Списку</w:t>
      </w:r>
      <w:r w:rsidRPr="007E0800">
        <w:rPr>
          <w:spacing w:val="-5"/>
          <w:sz w:val="20"/>
        </w:rPr>
        <w:t xml:space="preserve"> </w:t>
      </w:r>
      <w:r w:rsidRPr="007E0800">
        <w:rPr>
          <w:sz w:val="20"/>
        </w:rPr>
        <w:t>щодо</w:t>
      </w:r>
      <w:r w:rsidRPr="007E0800">
        <w:rPr>
          <w:spacing w:val="-5"/>
          <w:sz w:val="20"/>
        </w:rPr>
        <w:t xml:space="preserve"> </w:t>
      </w:r>
      <w:r w:rsidRPr="007E0800">
        <w:rPr>
          <w:sz w:val="20"/>
        </w:rPr>
        <w:t>обтяження</w:t>
      </w:r>
      <w:r w:rsidRPr="007E0800">
        <w:rPr>
          <w:spacing w:val="-6"/>
          <w:sz w:val="20"/>
        </w:rPr>
        <w:t xml:space="preserve"> </w:t>
      </w:r>
      <w:r w:rsidRPr="007E0800">
        <w:rPr>
          <w:sz w:val="20"/>
        </w:rPr>
        <w:t>акцій</w:t>
      </w:r>
      <w:r w:rsidRPr="007E0800">
        <w:rPr>
          <w:spacing w:val="-6"/>
          <w:sz w:val="20"/>
        </w:rPr>
        <w:t xml:space="preserve"> </w:t>
      </w:r>
      <w:r w:rsidRPr="007E0800">
        <w:rPr>
          <w:sz w:val="20"/>
        </w:rPr>
        <w:t xml:space="preserve">Бенефіціара, які придбаваються, виплата коштів такому Бенефіціару відбувається після зняття обтяження на право вимоги до Банку з виплати коштів (або їх частини) з Рахунку ескроу у встановленому чинним законодавством України </w:t>
      </w:r>
      <w:r w:rsidRPr="007E0800">
        <w:rPr>
          <w:spacing w:val="-2"/>
          <w:sz w:val="20"/>
        </w:rPr>
        <w:t>порядку.</w:t>
      </w:r>
    </w:p>
    <w:p w14:paraId="1F71A888" w14:textId="77777777" w:rsidR="00784F65" w:rsidRPr="007E0800" w:rsidRDefault="002F0780" w:rsidP="0054039A">
      <w:pPr>
        <w:pStyle w:val="a6"/>
        <w:numPr>
          <w:ilvl w:val="2"/>
          <w:numId w:val="92"/>
        </w:numPr>
        <w:tabs>
          <w:tab w:val="left" w:pos="1666"/>
        </w:tabs>
        <w:ind w:left="0" w:right="430" w:firstLine="708"/>
        <w:rPr>
          <w:sz w:val="20"/>
        </w:rPr>
      </w:pPr>
      <w:r w:rsidRPr="007E0800">
        <w:rPr>
          <w:sz w:val="20"/>
        </w:rPr>
        <w:t>Виплата коштів може здійснюватися фізичним особам в готівковій і безготівковій формі, юридичним особам в безготівковій на рахунок вказаний клієнтом в Угоді-заяві.</w:t>
      </w:r>
    </w:p>
    <w:p w14:paraId="665B25F2" w14:textId="77777777" w:rsidR="00784F65" w:rsidRPr="007E0800" w:rsidRDefault="002F0780" w:rsidP="0054039A">
      <w:pPr>
        <w:pStyle w:val="a6"/>
        <w:numPr>
          <w:ilvl w:val="2"/>
          <w:numId w:val="92"/>
        </w:numPr>
        <w:ind w:left="0" w:right="426" w:firstLine="708"/>
        <w:rPr>
          <w:sz w:val="20"/>
        </w:rPr>
      </w:pPr>
      <w:r w:rsidRPr="007E0800">
        <w:rPr>
          <w:sz w:val="20"/>
        </w:rPr>
        <w:t>У будь-якому випадку, Сторони погодили, що Банк на власний розсуд приймає рішення щодо достатності</w:t>
      </w:r>
      <w:r w:rsidRPr="007E0800">
        <w:rPr>
          <w:spacing w:val="-8"/>
          <w:sz w:val="20"/>
        </w:rPr>
        <w:t xml:space="preserve"> </w:t>
      </w:r>
      <w:r w:rsidRPr="007E0800">
        <w:rPr>
          <w:sz w:val="20"/>
        </w:rPr>
        <w:t>та</w:t>
      </w:r>
      <w:r w:rsidRPr="007E0800">
        <w:rPr>
          <w:spacing w:val="-7"/>
          <w:sz w:val="20"/>
        </w:rPr>
        <w:t xml:space="preserve"> </w:t>
      </w:r>
      <w:r w:rsidRPr="007E0800">
        <w:rPr>
          <w:sz w:val="20"/>
        </w:rPr>
        <w:t>справжності</w:t>
      </w:r>
      <w:r w:rsidRPr="007E0800">
        <w:rPr>
          <w:spacing w:val="-6"/>
          <w:sz w:val="20"/>
        </w:rPr>
        <w:t xml:space="preserve"> </w:t>
      </w:r>
      <w:r w:rsidRPr="007E0800">
        <w:rPr>
          <w:sz w:val="20"/>
        </w:rPr>
        <w:t>наданих</w:t>
      </w:r>
      <w:r w:rsidRPr="007E0800">
        <w:rPr>
          <w:spacing w:val="-6"/>
          <w:sz w:val="20"/>
        </w:rPr>
        <w:t xml:space="preserve"> </w:t>
      </w:r>
      <w:r w:rsidRPr="007E0800">
        <w:rPr>
          <w:sz w:val="20"/>
        </w:rPr>
        <w:t>документів</w:t>
      </w:r>
      <w:r w:rsidRPr="007E0800">
        <w:rPr>
          <w:spacing w:val="-6"/>
          <w:sz w:val="20"/>
        </w:rPr>
        <w:t xml:space="preserve"> </w:t>
      </w:r>
      <w:r w:rsidRPr="007E0800">
        <w:rPr>
          <w:sz w:val="20"/>
        </w:rPr>
        <w:t>для</w:t>
      </w:r>
      <w:r w:rsidRPr="007E0800">
        <w:rPr>
          <w:spacing w:val="-6"/>
          <w:sz w:val="20"/>
        </w:rPr>
        <w:t xml:space="preserve"> </w:t>
      </w:r>
      <w:r w:rsidRPr="007E0800">
        <w:rPr>
          <w:sz w:val="20"/>
        </w:rPr>
        <w:t>перерахування</w:t>
      </w:r>
      <w:r w:rsidRPr="007E0800">
        <w:rPr>
          <w:spacing w:val="-8"/>
          <w:sz w:val="20"/>
        </w:rPr>
        <w:t xml:space="preserve"> </w:t>
      </w:r>
      <w:r w:rsidRPr="007E0800">
        <w:rPr>
          <w:sz w:val="20"/>
        </w:rPr>
        <w:t>(виплати)</w:t>
      </w:r>
      <w:r w:rsidRPr="007E0800">
        <w:rPr>
          <w:spacing w:val="-7"/>
          <w:sz w:val="20"/>
        </w:rPr>
        <w:t xml:space="preserve"> </w:t>
      </w:r>
      <w:r w:rsidRPr="007E0800">
        <w:rPr>
          <w:sz w:val="20"/>
        </w:rPr>
        <w:t>Бенефіціару/Бенефіціарам</w:t>
      </w:r>
      <w:r w:rsidRPr="007E0800">
        <w:rPr>
          <w:spacing w:val="-6"/>
          <w:sz w:val="20"/>
        </w:rPr>
        <w:t xml:space="preserve"> </w:t>
      </w:r>
      <w:r w:rsidRPr="007E0800">
        <w:rPr>
          <w:sz w:val="20"/>
        </w:rPr>
        <w:t>грошових коштів або відмови у перерахуванні (виплаті) грошових коштів Бенефіціару/Бенефіціарам та Сторони погоджуються</w:t>
      </w:r>
      <w:r w:rsidRPr="007E0800">
        <w:rPr>
          <w:spacing w:val="-11"/>
          <w:sz w:val="20"/>
        </w:rPr>
        <w:t xml:space="preserve"> </w:t>
      </w:r>
      <w:r w:rsidRPr="007E0800">
        <w:rPr>
          <w:sz w:val="20"/>
        </w:rPr>
        <w:t>із</w:t>
      </w:r>
      <w:r w:rsidRPr="007E0800">
        <w:rPr>
          <w:spacing w:val="-8"/>
          <w:sz w:val="20"/>
        </w:rPr>
        <w:t xml:space="preserve"> </w:t>
      </w:r>
      <w:r w:rsidRPr="007E0800">
        <w:rPr>
          <w:sz w:val="20"/>
        </w:rPr>
        <w:t>цим.</w:t>
      </w:r>
      <w:r w:rsidRPr="007E0800">
        <w:rPr>
          <w:spacing w:val="-10"/>
          <w:sz w:val="20"/>
        </w:rPr>
        <w:t xml:space="preserve"> </w:t>
      </w:r>
      <w:r w:rsidRPr="007E0800">
        <w:rPr>
          <w:sz w:val="20"/>
        </w:rPr>
        <w:t>Клієнт</w:t>
      </w:r>
      <w:r w:rsidRPr="007E0800">
        <w:rPr>
          <w:spacing w:val="-11"/>
          <w:sz w:val="20"/>
        </w:rPr>
        <w:t xml:space="preserve"> </w:t>
      </w:r>
      <w:r w:rsidRPr="007E0800">
        <w:rPr>
          <w:sz w:val="20"/>
        </w:rPr>
        <w:t>не</w:t>
      </w:r>
      <w:r w:rsidRPr="007E0800">
        <w:rPr>
          <w:spacing w:val="-8"/>
          <w:sz w:val="20"/>
        </w:rPr>
        <w:t xml:space="preserve"> </w:t>
      </w:r>
      <w:r w:rsidRPr="007E0800">
        <w:rPr>
          <w:sz w:val="20"/>
        </w:rPr>
        <w:t>має</w:t>
      </w:r>
      <w:r w:rsidRPr="007E0800">
        <w:rPr>
          <w:spacing w:val="-9"/>
          <w:sz w:val="20"/>
        </w:rPr>
        <w:t xml:space="preserve"> </w:t>
      </w:r>
      <w:r w:rsidRPr="007E0800">
        <w:rPr>
          <w:sz w:val="20"/>
        </w:rPr>
        <w:t>права</w:t>
      </w:r>
      <w:r w:rsidRPr="007E0800">
        <w:rPr>
          <w:spacing w:val="-8"/>
          <w:sz w:val="20"/>
        </w:rPr>
        <w:t xml:space="preserve"> </w:t>
      </w:r>
      <w:r w:rsidRPr="007E0800">
        <w:rPr>
          <w:sz w:val="20"/>
        </w:rPr>
        <w:t>виставляти</w:t>
      </w:r>
      <w:r w:rsidRPr="007E0800">
        <w:rPr>
          <w:spacing w:val="-11"/>
          <w:sz w:val="20"/>
        </w:rPr>
        <w:t xml:space="preserve"> </w:t>
      </w:r>
      <w:r w:rsidRPr="007E0800">
        <w:rPr>
          <w:sz w:val="20"/>
        </w:rPr>
        <w:t>Банку</w:t>
      </w:r>
      <w:r w:rsidRPr="007E0800">
        <w:rPr>
          <w:spacing w:val="-9"/>
          <w:sz w:val="20"/>
        </w:rPr>
        <w:t xml:space="preserve"> </w:t>
      </w:r>
      <w:r w:rsidRPr="007E0800">
        <w:rPr>
          <w:sz w:val="20"/>
        </w:rPr>
        <w:t>будь-які</w:t>
      </w:r>
      <w:r w:rsidRPr="007E0800">
        <w:rPr>
          <w:spacing w:val="-8"/>
          <w:sz w:val="20"/>
        </w:rPr>
        <w:t xml:space="preserve"> </w:t>
      </w:r>
      <w:r w:rsidRPr="007E0800">
        <w:rPr>
          <w:sz w:val="20"/>
        </w:rPr>
        <w:t>претензії</w:t>
      </w:r>
      <w:r w:rsidRPr="007E0800">
        <w:rPr>
          <w:spacing w:val="-8"/>
          <w:sz w:val="20"/>
        </w:rPr>
        <w:t xml:space="preserve"> </w:t>
      </w:r>
      <w:r w:rsidRPr="007E0800">
        <w:rPr>
          <w:sz w:val="20"/>
        </w:rPr>
        <w:t>щодо</w:t>
      </w:r>
      <w:r w:rsidRPr="007E0800">
        <w:rPr>
          <w:spacing w:val="-7"/>
          <w:sz w:val="20"/>
        </w:rPr>
        <w:t xml:space="preserve"> </w:t>
      </w:r>
      <w:r w:rsidRPr="007E0800">
        <w:rPr>
          <w:sz w:val="20"/>
        </w:rPr>
        <w:t>бездіяльності</w:t>
      </w:r>
      <w:r w:rsidRPr="007E0800">
        <w:rPr>
          <w:spacing w:val="-10"/>
          <w:sz w:val="20"/>
        </w:rPr>
        <w:t xml:space="preserve"> </w:t>
      </w:r>
      <w:r w:rsidRPr="007E0800">
        <w:rPr>
          <w:sz w:val="20"/>
        </w:rPr>
        <w:t>в</w:t>
      </w:r>
      <w:r w:rsidRPr="007E0800">
        <w:rPr>
          <w:spacing w:val="-9"/>
          <w:sz w:val="20"/>
        </w:rPr>
        <w:t xml:space="preserve"> </w:t>
      </w:r>
      <w:r w:rsidRPr="007E0800">
        <w:rPr>
          <w:sz w:val="20"/>
        </w:rPr>
        <w:t>перерахуванні (виплаті) грошових коштів Бенефіціару/Бенефіціарам відповідно до умов цього Договору.</w:t>
      </w:r>
    </w:p>
    <w:p w14:paraId="51CBAC20" w14:textId="77777777" w:rsidR="00784F65" w:rsidRPr="007E0800" w:rsidRDefault="002F0780" w:rsidP="0054039A">
      <w:pPr>
        <w:pStyle w:val="a6"/>
        <w:numPr>
          <w:ilvl w:val="2"/>
          <w:numId w:val="92"/>
        </w:numPr>
        <w:ind w:left="0" w:right="431" w:firstLine="708"/>
        <w:rPr>
          <w:sz w:val="20"/>
        </w:rPr>
      </w:pPr>
      <w:r w:rsidRPr="007E0800">
        <w:rPr>
          <w:sz w:val="20"/>
        </w:rPr>
        <w:t>Сплата</w:t>
      </w:r>
      <w:r w:rsidRPr="007E0800">
        <w:rPr>
          <w:spacing w:val="-9"/>
          <w:sz w:val="20"/>
        </w:rPr>
        <w:t xml:space="preserve"> </w:t>
      </w:r>
      <w:r w:rsidRPr="007E0800">
        <w:rPr>
          <w:sz w:val="20"/>
        </w:rPr>
        <w:t>Банком</w:t>
      </w:r>
      <w:r w:rsidRPr="007E0800">
        <w:rPr>
          <w:spacing w:val="-9"/>
          <w:sz w:val="20"/>
        </w:rPr>
        <w:t xml:space="preserve"> </w:t>
      </w:r>
      <w:r w:rsidRPr="007E0800">
        <w:rPr>
          <w:sz w:val="20"/>
        </w:rPr>
        <w:t>коштів</w:t>
      </w:r>
      <w:r w:rsidRPr="007E0800">
        <w:rPr>
          <w:spacing w:val="-9"/>
          <w:sz w:val="20"/>
        </w:rPr>
        <w:t xml:space="preserve"> </w:t>
      </w:r>
      <w:r w:rsidRPr="007E0800">
        <w:rPr>
          <w:sz w:val="20"/>
        </w:rPr>
        <w:t>з</w:t>
      </w:r>
      <w:r w:rsidRPr="007E0800">
        <w:rPr>
          <w:spacing w:val="-9"/>
          <w:sz w:val="20"/>
        </w:rPr>
        <w:t xml:space="preserve"> </w:t>
      </w:r>
      <w:r w:rsidRPr="007E0800">
        <w:rPr>
          <w:sz w:val="20"/>
        </w:rPr>
        <w:t>Рахунку</w:t>
      </w:r>
      <w:r w:rsidRPr="007E0800">
        <w:rPr>
          <w:spacing w:val="-9"/>
          <w:sz w:val="20"/>
        </w:rPr>
        <w:t xml:space="preserve"> </w:t>
      </w:r>
      <w:r w:rsidRPr="007E0800">
        <w:rPr>
          <w:sz w:val="20"/>
        </w:rPr>
        <w:t>ескроу</w:t>
      </w:r>
      <w:r w:rsidRPr="007E0800">
        <w:rPr>
          <w:spacing w:val="-9"/>
          <w:sz w:val="20"/>
        </w:rPr>
        <w:t xml:space="preserve"> </w:t>
      </w:r>
      <w:r w:rsidRPr="007E0800">
        <w:rPr>
          <w:sz w:val="20"/>
        </w:rPr>
        <w:t>на</w:t>
      </w:r>
      <w:r w:rsidRPr="007E0800">
        <w:rPr>
          <w:spacing w:val="-9"/>
          <w:sz w:val="20"/>
        </w:rPr>
        <w:t xml:space="preserve"> </w:t>
      </w:r>
      <w:r w:rsidRPr="007E0800">
        <w:rPr>
          <w:sz w:val="20"/>
        </w:rPr>
        <w:t>користь</w:t>
      </w:r>
      <w:r w:rsidRPr="007E0800">
        <w:rPr>
          <w:spacing w:val="-9"/>
          <w:sz w:val="20"/>
        </w:rPr>
        <w:t xml:space="preserve"> </w:t>
      </w:r>
      <w:r w:rsidRPr="007E0800">
        <w:rPr>
          <w:sz w:val="20"/>
        </w:rPr>
        <w:t>Бенефіціара</w:t>
      </w:r>
      <w:r w:rsidRPr="007E0800">
        <w:rPr>
          <w:spacing w:val="-7"/>
          <w:sz w:val="20"/>
        </w:rPr>
        <w:t xml:space="preserve"> </w:t>
      </w:r>
      <w:r w:rsidRPr="007E0800">
        <w:rPr>
          <w:sz w:val="20"/>
        </w:rPr>
        <w:t>припиняється</w:t>
      </w:r>
      <w:r w:rsidRPr="007E0800">
        <w:rPr>
          <w:spacing w:val="-7"/>
          <w:sz w:val="20"/>
        </w:rPr>
        <w:t xml:space="preserve"> </w:t>
      </w:r>
      <w:r w:rsidRPr="007E0800">
        <w:rPr>
          <w:sz w:val="20"/>
        </w:rPr>
        <w:t>у</w:t>
      </w:r>
      <w:r w:rsidRPr="007E0800">
        <w:rPr>
          <w:spacing w:val="-9"/>
          <w:sz w:val="20"/>
        </w:rPr>
        <w:t xml:space="preserve"> </w:t>
      </w:r>
      <w:r w:rsidRPr="007E0800">
        <w:rPr>
          <w:sz w:val="20"/>
        </w:rPr>
        <w:t>випадку</w:t>
      </w:r>
      <w:r w:rsidRPr="007E0800">
        <w:rPr>
          <w:spacing w:val="-9"/>
          <w:sz w:val="20"/>
        </w:rPr>
        <w:t xml:space="preserve"> </w:t>
      </w:r>
      <w:r w:rsidRPr="007E0800">
        <w:rPr>
          <w:sz w:val="20"/>
        </w:rPr>
        <w:t>виявлення Банком та/або Клієнтом будь-якої з подій:</w:t>
      </w:r>
    </w:p>
    <w:p w14:paraId="0D972118" w14:textId="77777777" w:rsidR="00784F65" w:rsidRPr="007E0800" w:rsidRDefault="002F0780" w:rsidP="00E76056">
      <w:pPr>
        <w:pStyle w:val="a6"/>
        <w:numPr>
          <w:ilvl w:val="0"/>
          <w:numId w:val="24"/>
        </w:numPr>
        <w:tabs>
          <w:tab w:val="left" w:pos="1365"/>
        </w:tabs>
        <w:spacing w:before="1"/>
        <w:ind w:left="0" w:right="429" w:firstLine="708"/>
        <w:rPr>
          <w:sz w:val="20"/>
        </w:rPr>
      </w:pPr>
      <w:r w:rsidRPr="007E0800">
        <w:rPr>
          <w:sz w:val="20"/>
        </w:rPr>
        <w:t>надання Бенефіціаром недостовірної/недійсної/неправдивої інформації, що призвело до виплати коштів на користь такого Бенефіціара, зокрема, який не мав права за умовами договору, укладеному із Клієнтом на отримання таких коштів;</w:t>
      </w:r>
    </w:p>
    <w:p w14:paraId="79DD448C" w14:textId="77777777" w:rsidR="00784F65" w:rsidRPr="007E0800" w:rsidRDefault="002F0780" w:rsidP="00E76056">
      <w:pPr>
        <w:pStyle w:val="a6"/>
        <w:numPr>
          <w:ilvl w:val="0"/>
          <w:numId w:val="24"/>
        </w:numPr>
        <w:tabs>
          <w:tab w:val="left" w:pos="1364"/>
        </w:tabs>
        <w:spacing w:line="229" w:lineRule="exact"/>
        <w:ind w:left="0" w:firstLine="708"/>
        <w:rPr>
          <w:sz w:val="20"/>
        </w:rPr>
      </w:pPr>
      <w:r w:rsidRPr="007E0800">
        <w:rPr>
          <w:sz w:val="20"/>
        </w:rPr>
        <w:t>порушення</w:t>
      </w:r>
      <w:r w:rsidRPr="007E0800">
        <w:rPr>
          <w:spacing w:val="-10"/>
          <w:sz w:val="20"/>
        </w:rPr>
        <w:t xml:space="preserve"> </w:t>
      </w:r>
      <w:r w:rsidRPr="007E0800">
        <w:rPr>
          <w:sz w:val="20"/>
        </w:rPr>
        <w:t>Бенефіціаром</w:t>
      </w:r>
      <w:r w:rsidRPr="007E0800">
        <w:rPr>
          <w:spacing w:val="-7"/>
          <w:sz w:val="20"/>
        </w:rPr>
        <w:t xml:space="preserve"> </w:t>
      </w:r>
      <w:r w:rsidRPr="007E0800">
        <w:rPr>
          <w:sz w:val="20"/>
        </w:rPr>
        <w:t>умов</w:t>
      </w:r>
      <w:r w:rsidRPr="007E0800">
        <w:rPr>
          <w:spacing w:val="-9"/>
          <w:sz w:val="20"/>
        </w:rPr>
        <w:t xml:space="preserve"> </w:t>
      </w:r>
      <w:r w:rsidRPr="007E0800">
        <w:rPr>
          <w:sz w:val="20"/>
        </w:rPr>
        <w:t>відповідного</w:t>
      </w:r>
      <w:r w:rsidRPr="007E0800">
        <w:rPr>
          <w:spacing w:val="-8"/>
          <w:sz w:val="20"/>
        </w:rPr>
        <w:t xml:space="preserve"> </w:t>
      </w:r>
      <w:r w:rsidRPr="007E0800">
        <w:rPr>
          <w:sz w:val="20"/>
        </w:rPr>
        <w:t>договору,</w:t>
      </w:r>
      <w:r w:rsidRPr="007E0800">
        <w:rPr>
          <w:spacing w:val="-8"/>
          <w:sz w:val="20"/>
        </w:rPr>
        <w:t xml:space="preserve"> </w:t>
      </w:r>
      <w:r w:rsidRPr="007E0800">
        <w:rPr>
          <w:sz w:val="20"/>
        </w:rPr>
        <w:t>укладеного</w:t>
      </w:r>
      <w:r w:rsidRPr="007E0800">
        <w:rPr>
          <w:spacing w:val="-8"/>
          <w:sz w:val="20"/>
        </w:rPr>
        <w:t xml:space="preserve"> </w:t>
      </w:r>
      <w:r w:rsidRPr="007E0800">
        <w:rPr>
          <w:sz w:val="20"/>
        </w:rPr>
        <w:t>із</w:t>
      </w:r>
      <w:r w:rsidRPr="007E0800">
        <w:rPr>
          <w:spacing w:val="-8"/>
          <w:sz w:val="20"/>
        </w:rPr>
        <w:t xml:space="preserve"> </w:t>
      </w:r>
      <w:r w:rsidRPr="007E0800">
        <w:rPr>
          <w:spacing w:val="-2"/>
          <w:sz w:val="20"/>
        </w:rPr>
        <w:t>Клієнтом;</w:t>
      </w:r>
    </w:p>
    <w:p w14:paraId="389B9CDB" w14:textId="77777777" w:rsidR="00784F65" w:rsidRPr="007E0800" w:rsidRDefault="002F0780" w:rsidP="00E76056">
      <w:pPr>
        <w:pStyle w:val="a6"/>
        <w:numPr>
          <w:ilvl w:val="0"/>
          <w:numId w:val="24"/>
        </w:numPr>
        <w:tabs>
          <w:tab w:val="left" w:pos="1364"/>
        </w:tabs>
        <w:ind w:left="0" w:firstLine="708"/>
        <w:rPr>
          <w:sz w:val="20"/>
        </w:rPr>
      </w:pPr>
      <w:r w:rsidRPr="007E0800">
        <w:rPr>
          <w:sz w:val="20"/>
        </w:rPr>
        <w:t>з</w:t>
      </w:r>
      <w:r w:rsidRPr="007E0800">
        <w:rPr>
          <w:spacing w:val="-9"/>
          <w:sz w:val="20"/>
        </w:rPr>
        <w:t xml:space="preserve"> </w:t>
      </w:r>
      <w:r w:rsidRPr="007E0800">
        <w:rPr>
          <w:sz w:val="20"/>
        </w:rPr>
        <w:t>інших</w:t>
      </w:r>
      <w:r w:rsidRPr="007E0800">
        <w:rPr>
          <w:spacing w:val="-7"/>
          <w:sz w:val="20"/>
        </w:rPr>
        <w:t xml:space="preserve"> </w:t>
      </w:r>
      <w:r w:rsidRPr="007E0800">
        <w:rPr>
          <w:sz w:val="20"/>
        </w:rPr>
        <w:t>підстав,</w:t>
      </w:r>
      <w:r w:rsidRPr="007E0800">
        <w:rPr>
          <w:spacing w:val="-8"/>
          <w:sz w:val="20"/>
        </w:rPr>
        <w:t xml:space="preserve"> </w:t>
      </w:r>
      <w:r w:rsidRPr="007E0800">
        <w:rPr>
          <w:sz w:val="20"/>
        </w:rPr>
        <w:t>передбачених</w:t>
      </w:r>
      <w:r w:rsidRPr="007E0800">
        <w:rPr>
          <w:spacing w:val="-8"/>
          <w:sz w:val="20"/>
        </w:rPr>
        <w:t xml:space="preserve"> </w:t>
      </w:r>
      <w:r w:rsidRPr="007E0800">
        <w:rPr>
          <w:sz w:val="20"/>
        </w:rPr>
        <w:t>цим</w:t>
      </w:r>
      <w:r w:rsidRPr="007E0800">
        <w:rPr>
          <w:spacing w:val="-7"/>
          <w:sz w:val="20"/>
        </w:rPr>
        <w:t xml:space="preserve"> </w:t>
      </w:r>
      <w:r w:rsidRPr="007E0800">
        <w:rPr>
          <w:sz w:val="20"/>
        </w:rPr>
        <w:t>Договором</w:t>
      </w:r>
      <w:r w:rsidRPr="007E0800">
        <w:rPr>
          <w:spacing w:val="-8"/>
          <w:sz w:val="20"/>
        </w:rPr>
        <w:t xml:space="preserve"> </w:t>
      </w:r>
      <w:r w:rsidRPr="007E0800">
        <w:rPr>
          <w:sz w:val="20"/>
        </w:rPr>
        <w:t>та/або</w:t>
      </w:r>
      <w:r w:rsidRPr="007E0800">
        <w:rPr>
          <w:spacing w:val="-7"/>
          <w:sz w:val="20"/>
        </w:rPr>
        <w:t xml:space="preserve"> </w:t>
      </w:r>
      <w:r w:rsidRPr="007E0800">
        <w:rPr>
          <w:sz w:val="20"/>
        </w:rPr>
        <w:t>чинним</w:t>
      </w:r>
      <w:r w:rsidRPr="007E0800">
        <w:rPr>
          <w:spacing w:val="-8"/>
          <w:sz w:val="20"/>
        </w:rPr>
        <w:t xml:space="preserve"> </w:t>
      </w:r>
      <w:r w:rsidRPr="007E0800">
        <w:rPr>
          <w:sz w:val="20"/>
        </w:rPr>
        <w:t>законодавством</w:t>
      </w:r>
      <w:r w:rsidRPr="007E0800">
        <w:rPr>
          <w:spacing w:val="-7"/>
          <w:sz w:val="20"/>
        </w:rPr>
        <w:t xml:space="preserve"> </w:t>
      </w:r>
      <w:r w:rsidRPr="007E0800">
        <w:rPr>
          <w:spacing w:val="-2"/>
          <w:sz w:val="20"/>
        </w:rPr>
        <w:t>України.</w:t>
      </w:r>
    </w:p>
    <w:p w14:paraId="44DD49E9" w14:textId="77777777" w:rsidR="00784F65" w:rsidRPr="007E0800" w:rsidRDefault="002F0780" w:rsidP="0054039A">
      <w:pPr>
        <w:pStyle w:val="a6"/>
        <w:numPr>
          <w:ilvl w:val="2"/>
          <w:numId w:val="92"/>
        </w:numPr>
        <w:ind w:left="0" w:right="436" w:firstLine="708"/>
        <w:rPr>
          <w:sz w:val="20"/>
        </w:rPr>
      </w:pPr>
      <w:r w:rsidRPr="007E0800">
        <w:rPr>
          <w:sz w:val="20"/>
        </w:rPr>
        <w:t>Виплату</w:t>
      </w:r>
      <w:r w:rsidRPr="007E0800">
        <w:rPr>
          <w:spacing w:val="-1"/>
          <w:sz w:val="20"/>
        </w:rPr>
        <w:t xml:space="preserve"> </w:t>
      </w:r>
      <w:r w:rsidRPr="007E0800">
        <w:rPr>
          <w:sz w:val="20"/>
        </w:rPr>
        <w:t>Банком</w:t>
      </w:r>
      <w:r w:rsidRPr="007E0800">
        <w:rPr>
          <w:spacing w:val="-1"/>
          <w:sz w:val="20"/>
        </w:rPr>
        <w:t xml:space="preserve"> </w:t>
      </w:r>
      <w:r w:rsidRPr="007E0800">
        <w:rPr>
          <w:sz w:val="20"/>
        </w:rPr>
        <w:t>коштів</w:t>
      </w:r>
      <w:r w:rsidRPr="007E0800">
        <w:rPr>
          <w:spacing w:val="-2"/>
          <w:sz w:val="20"/>
        </w:rPr>
        <w:t xml:space="preserve"> </w:t>
      </w:r>
      <w:r w:rsidRPr="007E0800">
        <w:rPr>
          <w:sz w:val="20"/>
        </w:rPr>
        <w:t>з</w:t>
      </w:r>
      <w:r w:rsidRPr="007E0800">
        <w:rPr>
          <w:spacing w:val="-1"/>
          <w:sz w:val="20"/>
        </w:rPr>
        <w:t xml:space="preserve"> </w:t>
      </w:r>
      <w:r w:rsidRPr="007E0800">
        <w:rPr>
          <w:sz w:val="20"/>
        </w:rPr>
        <w:t>Рахунку</w:t>
      </w:r>
      <w:r w:rsidRPr="007E0800">
        <w:rPr>
          <w:spacing w:val="-1"/>
          <w:sz w:val="20"/>
        </w:rPr>
        <w:t xml:space="preserve"> </w:t>
      </w:r>
      <w:r w:rsidRPr="007E0800">
        <w:rPr>
          <w:sz w:val="20"/>
        </w:rPr>
        <w:t>ескроу</w:t>
      </w:r>
      <w:r w:rsidRPr="007E0800">
        <w:rPr>
          <w:spacing w:val="-1"/>
          <w:sz w:val="20"/>
        </w:rPr>
        <w:t xml:space="preserve"> </w:t>
      </w:r>
      <w:r w:rsidRPr="007E0800">
        <w:rPr>
          <w:sz w:val="20"/>
        </w:rPr>
        <w:t>на</w:t>
      </w:r>
      <w:r w:rsidRPr="007E0800">
        <w:rPr>
          <w:spacing w:val="-1"/>
          <w:sz w:val="20"/>
        </w:rPr>
        <w:t xml:space="preserve"> </w:t>
      </w:r>
      <w:r w:rsidRPr="007E0800">
        <w:rPr>
          <w:sz w:val="20"/>
        </w:rPr>
        <w:t>користь</w:t>
      </w:r>
      <w:r w:rsidRPr="007E0800">
        <w:rPr>
          <w:spacing w:val="-2"/>
          <w:sz w:val="20"/>
        </w:rPr>
        <w:t xml:space="preserve"> </w:t>
      </w:r>
      <w:r w:rsidRPr="007E0800">
        <w:rPr>
          <w:sz w:val="20"/>
        </w:rPr>
        <w:t>Бенефіціара</w:t>
      </w:r>
      <w:r w:rsidRPr="007E0800">
        <w:rPr>
          <w:spacing w:val="-1"/>
          <w:sz w:val="20"/>
        </w:rPr>
        <w:t xml:space="preserve"> </w:t>
      </w:r>
      <w:r w:rsidRPr="007E0800">
        <w:rPr>
          <w:sz w:val="20"/>
        </w:rPr>
        <w:t>може</w:t>
      </w:r>
      <w:r w:rsidRPr="007E0800">
        <w:rPr>
          <w:spacing w:val="-1"/>
          <w:sz w:val="20"/>
        </w:rPr>
        <w:t xml:space="preserve"> </w:t>
      </w:r>
      <w:r w:rsidRPr="007E0800">
        <w:rPr>
          <w:sz w:val="20"/>
        </w:rPr>
        <w:t>бути</w:t>
      </w:r>
      <w:r w:rsidRPr="007E0800">
        <w:rPr>
          <w:spacing w:val="-1"/>
          <w:sz w:val="20"/>
        </w:rPr>
        <w:t xml:space="preserve"> </w:t>
      </w:r>
      <w:r w:rsidRPr="007E0800">
        <w:rPr>
          <w:sz w:val="20"/>
        </w:rPr>
        <w:t>припинено</w:t>
      </w:r>
      <w:r w:rsidRPr="007E0800">
        <w:rPr>
          <w:spacing w:val="-1"/>
          <w:sz w:val="20"/>
        </w:rPr>
        <w:t xml:space="preserve"> </w:t>
      </w:r>
      <w:r w:rsidRPr="007E0800">
        <w:rPr>
          <w:sz w:val="20"/>
        </w:rPr>
        <w:t xml:space="preserve">на вимогу </w:t>
      </w:r>
      <w:r w:rsidRPr="007E0800">
        <w:rPr>
          <w:sz w:val="20"/>
        </w:rPr>
        <w:lastRenderedPageBreak/>
        <w:t>Клієнта у випадку настання будь-якої з подій:</w:t>
      </w:r>
    </w:p>
    <w:p w14:paraId="78694D01" w14:textId="77777777" w:rsidR="00784F65" w:rsidRPr="007E0800" w:rsidRDefault="002F0780" w:rsidP="00E76056">
      <w:pPr>
        <w:pStyle w:val="a6"/>
        <w:numPr>
          <w:ilvl w:val="0"/>
          <w:numId w:val="23"/>
        </w:numPr>
        <w:tabs>
          <w:tab w:val="left" w:pos="1364"/>
        </w:tabs>
        <w:spacing w:before="1" w:line="229" w:lineRule="exact"/>
        <w:ind w:left="0" w:firstLine="708"/>
        <w:rPr>
          <w:sz w:val="20"/>
        </w:rPr>
      </w:pPr>
      <w:r w:rsidRPr="007E0800">
        <w:rPr>
          <w:sz w:val="20"/>
        </w:rPr>
        <w:t>припинення</w:t>
      </w:r>
      <w:r w:rsidRPr="007E0800">
        <w:rPr>
          <w:spacing w:val="-9"/>
          <w:sz w:val="20"/>
        </w:rPr>
        <w:t xml:space="preserve"> </w:t>
      </w:r>
      <w:r w:rsidRPr="007E0800">
        <w:rPr>
          <w:sz w:val="20"/>
        </w:rPr>
        <w:t>дії</w:t>
      </w:r>
      <w:r w:rsidRPr="007E0800">
        <w:rPr>
          <w:spacing w:val="-8"/>
          <w:sz w:val="20"/>
        </w:rPr>
        <w:t xml:space="preserve"> </w:t>
      </w:r>
      <w:r w:rsidRPr="007E0800">
        <w:rPr>
          <w:sz w:val="20"/>
        </w:rPr>
        <w:t>(розірвання)</w:t>
      </w:r>
      <w:r w:rsidRPr="007E0800">
        <w:rPr>
          <w:spacing w:val="-6"/>
          <w:sz w:val="20"/>
        </w:rPr>
        <w:t xml:space="preserve"> </w:t>
      </w:r>
      <w:r w:rsidRPr="007E0800">
        <w:rPr>
          <w:sz w:val="20"/>
        </w:rPr>
        <w:t>договору,</w:t>
      </w:r>
      <w:r w:rsidRPr="007E0800">
        <w:rPr>
          <w:spacing w:val="-8"/>
          <w:sz w:val="20"/>
        </w:rPr>
        <w:t xml:space="preserve"> </w:t>
      </w:r>
      <w:r w:rsidRPr="007E0800">
        <w:rPr>
          <w:sz w:val="20"/>
        </w:rPr>
        <w:t>укладеного</w:t>
      </w:r>
      <w:r w:rsidRPr="007E0800">
        <w:rPr>
          <w:spacing w:val="-7"/>
          <w:sz w:val="20"/>
        </w:rPr>
        <w:t xml:space="preserve"> </w:t>
      </w:r>
      <w:r w:rsidRPr="007E0800">
        <w:rPr>
          <w:sz w:val="20"/>
        </w:rPr>
        <w:t>між</w:t>
      </w:r>
      <w:r w:rsidRPr="007E0800">
        <w:rPr>
          <w:spacing w:val="-8"/>
          <w:sz w:val="20"/>
        </w:rPr>
        <w:t xml:space="preserve"> </w:t>
      </w:r>
      <w:r w:rsidRPr="007E0800">
        <w:rPr>
          <w:sz w:val="20"/>
        </w:rPr>
        <w:t>Клієнтом</w:t>
      </w:r>
      <w:r w:rsidRPr="007E0800">
        <w:rPr>
          <w:spacing w:val="-7"/>
          <w:sz w:val="20"/>
        </w:rPr>
        <w:t xml:space="preserve"> </w:t>
      </w:r>
      <w:r w:rsidRPr="007E0800">
        <w:rPr>
          <w:sz w:val="20"/>
        </w:rPr>
        <w:t>та</w:t>
      </w:r>
      <w:r w:rsidRPr="007E0800">
        <w:rPr>
          <w:spacing w:val="-7"/>
          <w:sz w:val="20"/>
        </w:rPr>
        <w:t xml:space="preserve"> </w:t>
      </w:r>
      <w:r w:rsidRPr="007E0800">
        <w:rPr>
          <w:spacing w:val="-2"/>
          <w:sz w:val="20"/>
        </w:rPr>
        <w:t>Бенефіціаром;</w:t>
      </w:r>
    </w:p>
    <w:p w14:paraId="7ABC05A3" w14:textId="77777777" w:rsidR="00784F65" w:rsidRPr="007E0800" w:rsidRDefault="002F0780" w:rsidP="00E76056">
      <w:pPr>
        <w:pStyle w:val="a6"/>
        <w:numPr>
          <w:ilvl w:val="0"/>
          <w:numId w:val="23"/>
        </w:numPr>
        <w:tabs>
          <w:tab w:val="left" w:pos="1365"/>
        </w:tabs>
        <w:ind w:left="0" w:right="424" w:firstLine="708"/>
        <w:rPr>
          <w:sz w:val="20"/>
        </w:rPr>
      </w:pPr>
      <w:r w:rsidRPr="007E0800">
        <w:rPr>
          <w:sz w:val="20"/>
        </w:rPr>
        <w:t>визнання у встановленому чинним законодавством України відповідного договору, укладеного між Клієнтом та Бенефіціаром, недійсним;</w:t>
      </w:r>
    </w:p>
    <w:p w14:paraId="6DDE247F" w14:textId="77777777" w:rsidR="00784F65" w:rsidRPr="007E0800" w:rsidRDefault="002F0780" w:rsidP="00E76056">
      <w:pPr>
        <w:pStyle w:val="a6"/>
        <w:numPr>
          <w:ilvl w:val="0"/>
          <w:numId w:val="23"/>
        </w:numPr>
        <w:tabs>
          <w:tab w:val="left" w:pos="1364"/>
        </w:tabs>
        <w:spacing w:before="87"/>
        <w:ind w:left="0" w:firstLine="708"/>
        <w:rPr>
          <w:sz w:val="20"/>
        </w:rPr>
      </w:pPr>
      <w:r w:rsidRPr="007E0800">
        <w:rPr>
          <w:sz w:val="20"/>
        </w:rPr>
        <w:t>з</w:t>
      </w:r>
      <w:r w:rsidRPr="007E0800">
        <w:rPr>
          <w:spacing w:val="-9"/>
          <w:sz w:val="20"/>
        </w:rPr>
        <w:t xml:space="preserve"> </w:t>
      </w:r>
      <w:r w:rsidRPr="007E0800">
        <w:rPr>
          <w:sz w:val="20"/>
        </w:rPr>
        <w:t>інших</w:t>
      </w:r>
      <w:r w:rsidRPr="007E0800">
        <w:rPr>
          <w:spacing w:val="-7"/>
          <w:sz w:val="20"/>
        </w:rPr>
        <w:t xml:space="preserve"> </w:t>
      </w:r>
      <w:r w:rsidRPr="007E0800">
        <w:rPr>
          <w:sz w:val="20"/>
        </w:rPr>
        <w:t>підстав,</w:t>
      </w:r>
      <w:r w:rsidRPr="007E0800">
        <w:rPr>
          <w:spacing w:val="-8"/>
          <w:sz w:val="20"/>
        </w:rPr>
        <w:t xml:space="preserve"> </w:t>
      </w:r>
      <w:r w:rsidRPr="007E0800">
        <w:rPr>
          <w:sz w:val="20"/>
        </w:rPr>
        <w:t>передбачених</w:t>
      </w:r>
      <w:r w:rsidRPr="007E0800">
        <w:rPr>
          <w:spacing w:val="-8"/>
          <w:sz w:val="20"/>
        </w:rPr>
        <w:t xml:space="preserve"> </w:t>
      </w:r>
      <w:r w:rsidRPr="007E0800">
        <w:rPr>
          <w:sz w:val="20"/>
        </w:rPr>
        <w:t>цим</w:t>
      </w:r>
      <w:r w:rsidRPr="007E0800">
        <w:rPr>
          <w:spacing w:val="-7"/>
          <w:sz w:val="20"/>
        </w:rPr>
        <w:t xml:space="preserve"> </w:t>
      </w:r>
      <w:r w:rsidRPr="007E0800">
        <w:rPr>
          <w:sz w:val="20"/>
        </w:rPr>
        <w:t>Договором</w:t>
      </w:r>
      <w:r w:rsidRPr="007E0800">
        <w:rPr>
          <w:spacing w:val="-8"/>
          <w:sz w:val="20"/>
        </w:rPr>
        <w:t xml:space="preserve"> </w:t>
      </w:r>
      <w:r w:rsidRPr="007E0800">
        <w:rPr>
          <w:sz w:val="20"/>
        </w:rPr>
        <w:t>та/або</w:t>
      </w:r>
      <w:r w:rsidRPr="007E0800">
        <w:rPr>
          <w:spacing w:val="-7"/>
          <w:sz w:val="20"/>
        </w:rPr>
        <w:t xml:space="preserve"> </w:t>
      </w:r>
      <w:r w:rsidRPr="007E0800">
        <w:rPr>
          <w:sz w:val="20"/>
        </w:rPr>
        <w:t>чинним</w:t>
      </w:r>
      <w:r w:rsidRPr="007E0800">
        <w:rPr>
          <w:spacing w:val="-8"/>
          <w:sz w:val="20"/>
        </w:rPr>
        <w:t xml:space="preserve"> </w:t>
      </w:r>
      <w:r w:rsidRPr="007E0800">
        <w:rPr>
          <w:sz w:val="20"/>
        </w:rPr>
        <w:t>законодавством</w:t>
      </w:r>
      <w:r w:rsidRPr="007E0800">
        <w:rPr>
          <w:spacing w:val="-7"/>
          <w:sz w:val="20"/>
        </w:rPr>
        <w:t xml:space="preserve"> </w:t>
      </w:r>
      <w:r w:rsidRPr="007E0800">
        <w:rPr>
          <w:spacing w:val="-2"/>
          <w:sz w:val="20"/>
        </w:rPr>
        <w:t>України.</w:t>
      </w:r>
    </w:p>
    <w:p w14:paraId="7E2B0508" w14:textId="337B88A3" w:rsidR="00784F65" w:rsidRPr="007E0800" w:rsidRDefault="002F0780" w:rsidP="0054039A">
      <w:pPr>
        <w:pStyle w:val="a6"/>
        <w:numPr>
          <w:ilvl w:val="2"/>
          <w:numId w:val="92"/>
        </w:numPr>
        <w:tabs>
          <w:tab w:val="left" w:pos="1632"/>
        </w:tabs>
        <w:ind w:left="0" w:right="424" w:firstLine="708"/>
        <w:rPr>
          <w:sz w:val="20"/>
        </w:rPr>
      </w:pPr>
      <w:r w:rsidRPr="007E0800">
        <w:rPr>
          <w:sz w:val="20"/>
        </w:rPr>
        <w:t>Після спливу строку, вказаного у п.4.6.9. цього Договору, Банк здійснює повернення Клієнту залишку грошових коштів, що знаходяться на Рахунку ескроу, протягом 10 (десяти) банківських днів з моменту закінчення</w:t>
      </w:r>
      <w:r w:rsidRPr="007E0800">
        <w:rPr>
          <w:spacing w:val="-4"/>
          <w:sz w:val="20"/>
        </w:rPr>
        <w:t xml:space="preserve"> </w:t>
      </w:r>
      <w:r w:rsidRPr="007E0800">
        <w:rPr>
          <w:sz w:val="20"/>
        </w:rPr>
        <w:t>визначеного</w:t>
      </w:r>
      <w:r w:rsidRPr="007E0800">
        <w:rPr>
          <w:spacing w:val="-2"/>
          <w:sz w:val="20"/>
        </w:rPr>
        <w:t xml:space="preserve"> </w:t>
      </w:r>
      <w:r w:rsidRPr="007E0800">
        <w:rPr>
          <w:sz w:val="20"/>
        </w:rPr>
        <w:t>строку.</w:t>
      </w:r>
      <w:r w:rsidRPr="007E0800">
        <w:rPr>
          <w:spacing w:val="-3"/>
          <w:sz w:val="20"/>
        </w:rPr>
        <w:t xml:space="preserve"> </w:t>
      </w:r>
      <w:r w:rsidRPr="007E0800">
        <w:rPr>
          <w:sz w:val="20"/>
        </w:rPr>
        <w:t>А</w:t>
      </w:r>
      <w:r w:rsidRPr="007E0800">
        <w:rPr>
          <w:spacing w:val="-3"/>
          <w:sz w:val="20"/>
        </w:rPr>
        <w:t xml:space="preserve"> </w:t>
      </w:r>
      <w:r w:rsidRPr="007E0800">
        <w:rPr>
          <w:sz w:val="20"/>
        </w:rPr>
        <w:t>у</w:t>
      </w:r>
      <w:r w:rsidRPr="007E0800">
        <w:rPr>
          <w:spacing w:val="-2"/>
          <w:sz w:val="20"/>
        </w:rPr>
        <w:t xml:space="preserve"> </w:t>
      </w:r>
      <w:r w:rsidRPr="007E0800">
        <w:rPr>
          <w:sz w:val="20"/>
        </w:rPr>
        <w:t>випадку</w:t>
      </w:r>
      <w:r w:rsidRPr="007E0800">
        <w:rPr>
          <w:spacing w:val="-2"/>
          <w:sz w:val="20"/>
        </w:rPr>
        <w:t xml:space="preserve"> </w:t>
      </w:r>
      <w:r w:rsidRPr="007E0800">
        <w:rPr>
          <w:sz w:val="20"/>
        </w:rPr>
        <w:t>настання</w:t>
      </w:r>
      <w:r w:rsidRPr="007E0800">
        <w:rPr>
          <w:spacing w:val="-1"/>
          <w:sz w:val="20"/>
        </w:rPr>
        <w:t xml:space="preserve"> </w:t>
      </w:r>
      <w:r w:rsidRPr="007E0800">
        <w:rPr>
          <w:sz w:val="20"/>
        </w:rPr>
        <w:t>на момент</w:t>
      </w:r>
      <w:r w:rsidRPr="007E0800">
        <w:rPr>
          <w:spacing w:val="-4"/>
          <w:sz w:val="20"/>
        </w:rPr>
        <w:t xml:space="preserve"> </w:t>
      </w:r>
      <w:r w:rsidRPr="007E0800">
        <w:rPr>
          <w:sz w:val="20"/>
        </w:rPr>
        <w:t>припинення</w:t>
      </w:r>
      <w:r w:rsidRPr="007E0800">
        <w:rPr>
          <w:spacing w:val="-4"/>
          <w:sz w:val="20"/>
        </w:rPr>
        <w:t xml:space="preserve"> </w:t>
      </w:r>
      <w:r w:rsidRPr="007E0800">
        <w:rPr>
          <w:sz w:val="20"/>
        </w:rPr>
        <w:t>або</w:t>
      </w:r>
      <w:r w:rsidRPr="007E0800">
        <w:rPr>
          <w:spacing w:val="-2"/>
          <w:sz w:val="20"/>
        </w:rPr>
        <w:t xml:space="preserve"> </w:t>
      </w:r>
      <w:r w:rsidRPr="007E0800">
        <w:rPr>
          <w:sz w:val="20"/>
        </w:rPr>
        <w:t>розірвання</w:t>
      </w:r>
      <w:r w:rsidRPr="007E0800">
        <w:rPr>
          <w:spacing w:val="-4"/>
          <w:sz w:val="20"/>
        </w:rPr>
        <w:t xml:space="preserve"> </w:t>
      </w:r>
      <w:r w:rsidRPr="007E0800">
        <w:rPr>
          <w:sz w:val="20"/>
        </w:rPr>
        <w:t>Угоди-заяви</w:t>
      </w:r>
      <w:r w:rsidRPr="007E0800">
        <w:rPr>
          <w:spacing w:val="-4"/>
          <w:sz w:val="20"/>
        </w:rPr>
        <w:t xml:space="preserve"> </w:t>
      </w:r>
      <w:r w:rsidRPr="007E0800">
        <w:rPr>
          <w:sz w:val="20"/>
        </w:rPr>
        <w:t>підстав, зазначених у цьому Договорі,</w:t>
      </w:r>
      <w:r w:rsidRPr="007E0800">
        <w:rPr>
          <w:spacing w:val="-1"/>
          <w:sz w:val="20"/>
        </w:rPr>
        <w:t xml:space="preserve"> </w:t>
      </w:r>
      <w:r w:rsidRPr="007E0800">
        <w:rPr>
          <w:sz w:val="20"/>
        </w:rPr>
        <w:t>такі кошти</w:t>
      </w:r>
      <w:r w:rsidRPr="007E0800">
        <w:rPr>
          <w:spacing w:val="-2"/>
          <w:sz w:val="20"/>
        </w:rPr>
        <w:t xml:space="preserve"> </w:t>
      </w:r>
      <w:r w:rsidRPr="007E0800">
        <w:rPr>
          <w:sz w:val="20"/>
        </w:rPr>
        <w:t>(або їх частина,</w:t>
      </w:r>
      <w:r w:rsidRPr="007E0800">
        <w:rPr>
          <w:spacing w:val="-1"/>
          <w:sz w:val="20"/>
        </w:rPr>
        <w:t xml:space="preserve"> </w:t>
      </w:r>
      <w:r w:rsidRPr="007E0800">
        <w:rPr>
          <w:sz w:val="20"/>
        </w:rPr>
        <w:t xml:space="preserve">якщо це передбачено цим Договором) перераховуються </w:t>
      </w:r>
      <w:r w:rsidRPr="007E0800">
        <w:rPr>
          <w:spacing w:val="-2"/>
          <w:sz w:val="20"/>
        </w:rPr>
        <w:t>Бенефіціару/Бенефіціарам.</w:t>
      </w:r>
    </w:p>
    <w:p w14:paraId="536D0F7F" w14:textId="77777777" w:rsidR="00784F65" w:rsidRPr="007E0800" w:rsidRDefault="002F0780" w:rsidP="0054039A">
      <w:pPr>
        <w:pStyle w:val="a6"/>
        <w:numPr>
          <w:ilvl w:val="2"/>
          <w:numId w:val="92"/>
        </w:numPr>
        <w:tabs>
          <w:tab w:val="left" w:pos="1625"/>
        </w:tabs>
        <w:ind w:left="0" w:right="427" w:firstLine="708"/>
        <w:rPr>
          <w:sz w:val="20"/>
        </w:rPr>
      </w:pPr>
      <w:r w:rsidRPr="007E0800">
        <w:rPr>
          <w:sz w:val="20"/>
        </w:rPr>
        <w:t>Звернення стягнення та/або накладення арешту на грошові кошти, що знаходяться на Рахунку ескроу, за зобов’язаннями Клієнта або Бенефіціара не допускається, крім випадків, передбачених чинним законодавством України.</w:t>
      </w:r>
    </w:p>
    <w:p w14:paraId="19F86444" w14:textId="77777777" w:rsidR="00784F65" w:rsidRPr="007E0800" w:rsidRDefault="002F0780" w:rsidP="0054039A">
      <w:pPr>
        <w:pStyle w:val="a6"/>
        <w:numPr>
          <w:ilvl w:val="2"/>
          <w:numId w:val="92"/>
        </w:numPr>
        <w:ind w:left="0" w:right="433" w:firstLine="708"/>
        <w:rPr>
          <w:sz w:val="20"/>
        </w:rPr>
      </w:pPr>
      <w:r w:rsidRPr="007E0800">
        <w:rPr>
          <w:sz w:val="20"/>
        </w:rPr>
        <w:t>В рамках цього Договору Клієнту не надаються додаткові послуги Банку та супровідні послуги третіх осіб.</w:t>
      </w:r>
    </w:p>
    <w:p w14:paraId="692B321C" w14:textId="77777777" w:rsidR="00784F65" w:rsidRPr="007E0800" w:rsidRDefault="002F0780" w:rsidP="0054039A">
      <w:pPr>
        <w:pStyle w:val="2"/>
        <w:numPr>
          <w:ilvl w:val="2"/>
          <w:numId w:val="92"/>
        </w:numPr>
        <w:tabs>
          <w:tab w:val="left" w:pos="1592"/>
        </w:tabs>
        <w:ind w:left="1592" w:hanging="599"/>
      </w:pPr>
      <w:r w:rsidRPr="007E0800">
        <w:t>Банк</w:t>
      </w:r>
      <w:r w:rsidRPr="007E0800">
        <w:rPr>
          <w:spacing w:val="-5"/>
        </w:rPr>
        <w:t xml:space="preserve"> </w:t>
      </w:r>
      <w:r w:rsidRPr="007E0800">
        <w:rPr>
          <w:spacing w:val="-2"/>
        </w:rPr>
        <w:t>зобов’язується:</w:t>
      </w:r>
    </w:p>
    <w:p w14:paraId="392E38DC" w14:textId="77777777" w:rsidR="00784F65" w:rsidRPr="007E0800" w:rsidRDefault="002F0780">
      <w:pPr>
        <w:pStyle w:val="a6"/>
        <w:numPr>
          <w:ilvl w:val="0"/>
          <w:numId w:val="22"/>
        </w:numPr>
        <w:tabs>
          <w:tab w:val="left" w:pos="1365"/>
        </w:tabs>
        <w:ind w:right="430"/>
        <w:rPr>
          <w:sz w:val="20"/>
        </w:rPr>
      </w:pPr>
      <w:r w:rsidRPr="007E0800">
        <w:rPr>
          <w:sz w:val="20"/>
        </w:rPr>
        <w:t>відкрити Клієнту Рахунок ескроу в установленому порядку на підставі його заяви протягом 2 (двох) днів з моменту надання Клієнтом усіх необхідних документів для відкриття Рахунку ескроу;</w:t>
      </w:r>
    </w:p>
    <w:p w14:paraId="3D481DD9" w14:textId="77777777" w:rsidR="00784F65" w:rsidRPr="007E0800" w:rsidRDefault="002F0780">
      <w:pPr>
        <w:pStyle w:val="a6"/>
        <w:numPr>
          <w:ilvl w:val="0"/>
          <w:numId w:val="22"/>
        </w:numPr>
        <w:tabs>
          <w:tab w:val="left" w:pos="1364"/>
        </w:tabs>
        <w:spacing w:line="228" w:lineRule="exact"/>
        <w:ind w:left="1364" w:hanging="359"/>
        <w:rPr>
          <w:sz w:val="20"/>
        </w:rPr>
      </w:pPr>
      <w:r w:rsidRPr="007E0800">
        <w:rPr>
          <w:sz w:val="20"/>
        </w:rPr>
        <w:t>зарахувати</w:t>
      </w:r>
      <w:r w:rsidRPr="007E0800">
        <w:rPr>
          <w:spacing w:val="-7"/>
          <w:sz w:val="20"/>
        </w:rPr>
        <w:t xml:space="preserve"> </w:t>
      </w:r>
      <w:r w:rsidRPr="007E0800">
        <w:rPr>
          <w:sz w:val="20"/>
        </w:rPr>
        <w:t>на</w:t>
      </w:r>
      <w:r w:rsidRPr="007E0800">
        <w:rPr>
          <w:spacing w:val="-6"/>
          <w:sz w:val="20"/>
        </w:rPr>
        <w:t xml:space="preserve"> </w:t>
      </w:r>
      <w:r w:rsidRPr="007E0800">
        <w:rPr>
          <w:sz w:val="20"/>
        </w:rPr>
        <w:t>Рахунок</w:t>
      </w:r>
      <w:r w:rsidRPr="007E0800">
        <w:rPr>
          <w:spacing w:val="-7"/>
          <w:sz w:val="20"/>
        </w:rPr>
        <w:t xml:space="preserve"> </w:t>
      </w:r>
      <w:r w:rsidRPr="007E0800">
        <w:rPr>
          <w:sz w:val="20"/>
        </w:rPr>
        <w:t>ескроу</w:t>
      </w:r>
      <w:r w:rsidRPr="007E0800">
        <w:rPr>
          <w:spacing w:val="-5"/>
          <w:sz w:val="20"/>
        </w:rPr>
        <w:t xml:space="preserve"> </w:t>
      </w:r>
      <w:r w:rsidRPr="007E0800">
        <w:rPr>
          <w:sz w:val="20"/>
        </w:rPr>
        <w:t>грошові</w:t>
      </w:r>
      <w:r w:rsidRPr="007E0800">
        <w:rPr>
          <w:spacing w:val="-7"/>
          <w:sz w:val="20"/>
        </w:rPr>
        <w:t xml:space="preserve"> </w:t>
      </w:r>
      <w:r w:rsidRPr="007E0800">
        <w:rPr>
          <w:sz w:val="20"/>
        </w:rPr>
        <w:t>кошти,</w:t>
      </w:r>
      <w:r w:rsidRPr="007E0800">
        <w:rPr>
          <w:spacing w:val="-6"/>
          <w:sz w:val="20"/>
        </w:rPr>
        <w:t xml:space="preserve"> </w:t>
      </w:r>
      <w:r w:rsidRPr="007E0800">
        <w:rPr>
          <w:sz w:val="20"/>
        </w:rPr>
        <w:t>що</w:t>
      </w:r>
      <w:r w:rsidRPr="007E0800">
        <w:rPr>
          <w:spacing w:val="-5"/>
          <w:sz w:val="20"/>
        </w:rPr>
        <w:t xml:space="preserve"> </w:t>
      </w:r>
      <w:r w:rsidRPr="007E0800">
        <w:rPr>
          <w:sz w:val="20"/>
        </w:rPr>
        <w:t>надійшли</w:t>
      </w:r>
      <w:r w:rsidRPr="007E0800">
        <w:rPr>
          <w:spacing w:val="-5"/>
          <w:sz w:val="20"/>
        </w:rPr>
        <w:t xml:space="preserve"> </w:t>
      </w:r>
      <w:r w:rsidRPr="007E0800">
        <w:rPr>
          <w:sz w:val="20"/>
        </w:rPr>
        <w:t>від</w:t>
      </w:r>
      <w:r w:rsidRPr="007E0800">
        <w:rPr>
          <w:spacing w:val="-5"/>
          <w:sz w:val="20"/>
        </w:rPr>
        <w:t xml:space="preserve"> </w:t>
      </w:r>
      <w:r w:rsidRPr="007E0800">
        <w:rPr>
          <w:spacing w:val="-2"/>
          <w:sz w:val="20"/>
        </w:rPr>
        <w:t>Клієнта;</w:t>
      </w:r>
    </w:p>
    <w:p w14:paraId="12ADE414" w14:textId="77777777" w:rsidR="00784F65" w:rsidRPr="007E0800" w:rsidRDefault="002F0780">
      <w:pPr>
        <w:pStyle w:val="a6"/>
        <w:numPr>
          <w:ilvl w:val="0"/>
          <w:numId w:val="22"/>
        </w:numPr>
        <w:tabs>
          <w:tab w:val="left" w:pos="1364"/>
        </w:tabs>
        <w:spacing w:before="1"/>
        <w:ind w:left="1364" w:hanging="359"/>
        <w:rPr>
          <w:sz w:val="20"/>
        </w:rPr>
      </w:pPr>
      <w:r w:rsidRPr="007E0800">
        <w:rPr>
          <w:sz w:val="20"/>
        </w:rPr>
        <w:t>забезпечити</w:t>
      </w:r>
      <w:r w:rsidRPr="007E0800">
        <w:rPr>
          <w:spacing w:val="-9"/>
          <w:sz w:val="20"/>
        </w:rPr>
        <w:t xml:space="preserve"> </w:t>
      </w:r>
      <w:r w:rsidRPr="007E0800">
        <w:rPr>
          <w:sz w:val="20"/>
        </w:rPr>
        <w:t>зберігання</w:t>
      </w:r>
      <w:r w:rsidRPr="007E0800">
        <w:rPr>
          <w:spacing w:val="-8"/>
          <w:sz w:val="20"/>
        </w:rPr>
        <w:t xml:space="preserve"> </w:t>
      </w:r>
      <w:r w:rsidRPr="007E0800">
        <w:rPr>
          <w:sz w:val="20"/>
        </w:rPr>
        <w:t>грошових</w:t>
      </w:r>
      <w:r w:rsidRPr="007E0800">
        <w:rPr>
          <w:spacing w:val="-7"/>
          <w:sz w:val="20"/>
        </w:rPr>
        <w:t xml:space="preserve"> </w:t>
      </w:r>
      <w:r w:rsidRPr="007E0800">
        <w:rPr>
          <w:sz w:val="20"/>
        </w:rPr>
        <w:t>коштів,</w:t>
      </w:r>
      <w:r w:rsidRPr="007E0800">
        <w:rPr>
          <w:spacing w:val="-7"/>
          <w:sz w:val="20"/>
        </w:rPr>
        <w:t xml:space="preserve"> </w:t>
      </w:r>
      <w:r w:rsidRPr="007E0800">
        <w:rPr>
          <w:sz w:val="20"/>
        </w:rPr>
        <w:t>які</w:t>
      </w:r>
      <w:r w:rsidRPr="007E0800">
        <w:rPr>
          <w:spacing w:val="-8"/>
          <w:sz w:val="20"/>
        </w:rPr>
        <w:t xml:space="preserve"> </w:t>
      </w:r>
      <w:r w:rsidRPr="007E0800">
        <w:rPr>
          <w:sz w:val="20"/>
        </w:rPr>
        <w:t>знаходяться</w:t>
      </w:r>
      <w:r w:rsidRPr="007E0800">
        <w:rPr>
          <w:spacing w:val="-9"/>
          <w:sz w:val="20"/>
        </w:rPr>
        <w:t xml:space="preserve"> </w:t>
      </w:r>
      <w:r w:rsidRPr="007E0800">
        <w:rPr>
          <w:sz w:val="20"/>
        </w:rPr>
        <w:t>на</w:t>
      </w:r>
      <w:r w:rsidRPr="007E0800">
        <w:rPr>
          <w:spacing w:val="-8"/>
          <w:sz w:val="20"/>
        </w:rPr>
        <w:t xml:space="preserve"> </w:t>
      </w:r>
      <w:r w:rsidRPr="007E0800">
        <w:rPr>
          <w:sz w:val="20"/>
        </w:rPr>
        <w:t>Рахунку</w:t>
      </w:r>
      <w:r w:rsidRPr="007E0800">
        <w:rPr>
          <w:spacing w:val="-6"/>
          <w:sz w:val="20"/>
        </w:rPr>
        <w:t xml:space="preserve"> </w:t>
      </w:r>
      <w:r w:rsidRPr="007E0800">
        <w:rPr>
          <w:spacing w:val="-2"/>
          <w:sz w:val="20"/>
        </w:rPr>
        <w:t>ескроу;</w:t>
      </w:r>
    </w:p>
    <w:p w14:paraId="3413895D" w14:textId="77777777" w:rsidR="00784F65" w:rsidRPr="007E0800" w:rsidRDefault="002F0780">
      <w:pPr>
        <w:pStyle w:val="a6"/>
        <w:numPr>
          <w:ilvl w:val="0"/>
          <w:numId w:val="22"/>
        </w:numPr>
        <w:tabs>
          <w:tab w:val="left" w:pos="1365"/>
        </w:tabs>
        <w:ind w:right="433"/>
        <w:rPr>
          <w:sz w:val="20"/>
        </w:rPr>
      </w:pPr>
      <w:r w:rsidRPr="007E0800">
        <w:rPr>
          <w:sz w:val="20"/>
        </w:rPr>
        <w:t>при настанні підстав, визначених у цьому Договорі, в строк 5 (п’яти) робочих днів сплатити Бенефіціару суму, зазначену в списку (переліку), наданому Клієнтом, або перерахувати за реквізитами, наданими Бенефіціаром;</w:t>
      </w:r>
    </w:p>
    <w:p w14:paraId="6C89942B" w14:textId="77777777" w:rsidR="00784F65" w:rsidRPr="007E0800" w:rsidRDefault="002F0780">
      <w:pPr>
        <w:pStyle w:val="a6"/>
        <w:numPr>
          <w:ilvl w:val="0"/>
          <w:numId w:val="22"/>
        </w:numPr>
        <w:tabs>
          <w:tab w:val="left" w:pos="1364"/>
        </w:tabs>
        <w:spacing w:before="2" w:line="229" w:lineRule="exact"/>
        <w:ind w:left="1364" w:hanging="359"/>
        <w:rPr>
          <w:sz w:val="20"/>
        </w:rPr>
      </w:pPr>
      <w:r w:rsidRPr="007E0800">
        <w:rPr>
          <w:sz w:val="20"/>
        </w:rPr>
        <w:t>надавати</w:t>
      </w:r>
      <w:r w:rsidRPr="007E0800">
        <w:rPr>
          <w:spacing w:val="-9"/>
          <w:sz w:val="20"/>
        </w:rPr>
        <w:t xml:space="preserve"> </w:t>
      </w:r>
      <w:r w:rsidRPr="007E0800">
        <w:rPr>
          <w:sz w:val="20"/>
        </w:rPr>
        <w:t>за</w:t>
      </w:r>
      <w:r w:rsidRPr="007E0800">
        <w:rPr>
          <w:spacing w:val="-8"/>
          <w:sz w:val="20"/>
        </w:rPr>
        <w:t xml:space="preserve"> </w:t>
      </w:r>
      <w:r w:rsidRPr="007E0800">
        <w:rPr>
          <w:sz w:val="20"/>
        </w:rPr>
        <w:t>вимогою</w:t>
      </w:r>
      <w:r w:rsidRPr="007E0800">
        <w:rPr>
          <w:spacing w:val="-8"/>
          <w:sz w:val="20"/>
        </w:rPr>
        <w:t xml:space="preserve"> </w:t>
      </w:r>
      <w:r w:rsidRPr="007E0800">
        <w:rPr>
          <w:sz w:val="20"/>
        </w:rPr>
        <w:t>Клієнта</w:t>
      </w:r>
      <w:r w:rsidRPr="007E0800">
        <w:rPr>
          <w:spacing w:val="-7"/>
          <w:sz w:val="20"/>
        </w:rPr>
        <w:t xml:space="preserve"> </w:t>
      </w:r>
      <w:r w:rsidRPr="007E0800">
        <w:rPr>
          <w:sz w:val="20"/>
        </w:rPr>
        <w:t>виписки/довідки</w:t>
      </w:r>
      <w:r w:rsidRPr="007E0800">
        <w:rPr>
          <w:spacing w:val="-7"/>
          <w:sz w:val="20"/>
        </w:rPr>
        <w:t xml:space="preserve"> </w:t>
      </w:r>
      <w:r w:rsidRPr="007E0800">
        <w:rPr>
          <w:sz w:val="20"/>
        </w:rPr>
        <w:t>по</w:t>
      </w:r>
      <w:r w:rsidRPr="007E0800">
        <w:rPr>
          <w:spacing w:val="-7"/>
          <w:sz w:val="20"/>
        </w:rPr>
        <w:t xml:space="preserve"> </w:t>
      </w:r>
      <w:r w:rsidRPr="007E0800">
        <w:rPr>
          <w:sz w:val="20"/>
        </w:rPr>
        <w:t>Рахунку</w:t>
      </w:r>
      <w:r w:rsidRPr="007E0800">
        <w:rPr>
          <w:spacing w:val="-7"/>
          <w:sz w:val="20"/>
        </w:rPr>
        <w:t xml:space="preserve"> </w:t>
      </w:r>
      <w:r w:rsidRPr="007E0800">
        <w:rPr>
          <w:spacing w:val="-2"/>
          <w:sz w:val="20"/>
        </w:rPr>
        <w:t>ескроу;</w:t>
      </w:r>
    </w:p>
    <w:p w14:paraId="75061839" w14:textId="77777777" w:rsidR="00784F65" w:rsidRPr="007E0800" w:rsidRDefault="002F0780">
      <w:pPr>
        <w:pStyle w:val="a6"/>
        <w:numPr>
          <w:ilvl w:val="0"/>
          <w:numId w:val="22"/>
        </w:numPr>
        <w:tabs>
          <w:tab w:val="left" w:pos="1364"/>
        </w:tabs>
        <w:spacing w:line="229" w:lineRule="exact"/>
        <w:ind w:left="1364" w:hanging="359"/>
        <w:rPr>
          <w:sz w:val="20"/>
        </w:rPr>
      </w:pPr>
      <w:r w:rsidRPr="007E0800">
        <w:rPr>
          <w:sz w:val="20"/>
        </w:rPr>
        <w:t>ознайомити</w:t>
      </w:r>
      <w:r w:rsidRPr="007E0800">
        <w:rPr>
          <w:spacing w:val="-8"/>
          <w:sz w:val="20"/>
        </w:rPr>
        <w:t xml:space="preserve"> </w:t>
      </w:r>
      <w:r w:rsidRPr="007E0800">
        <w:rPr>
          <w:sz w:val="20"/>
        </w:rPr>
        <w:t>Клієнта</w:t>
      </w:r>
      <w:r w:rsidRPr="007E0800">
        <w:rPr>
          <w:spacing w:val="-7"/>
          <w:sz w:val="20"/>
        </w:rPr>
        <w:t xml:space="preserve"> </w:t>
      </w:r>
      <w:r w:rsidRPr="007E0800">
        <w:rPr>
          <w:sz w:val="20"/>
        </w:rPr>
        <w:t>з</w:t>
      </w:r>
      <w:r w:rsidRPr="007E0800">
        <w:rPr>
          <w:spacing w:val="-6"/>
          <w:sz w:val="20"/>
        </w:rPr>
        <w:t xml:space="preserve"> </w:t>
      </w:r>
      <w:r w:rsidRPr="007E0800">
        <w:rPr>
          <w:sz w:val="20"/>
        </w:rPr>
        <w:t>Тарифами</w:t>
      </w:r>
      <w:r w:rsidRPr="007E0800">
        <w:rPr>
          <w:spacing w:val="-8"/>
          <w:sz w:val="20"/>
        </w:rPr>
        <w:t xml:space="preserve"> </w:t>
      </w:r>
      <w:r w:rsidRPr="007E0800">
        <w:rPr>
          <w:sz w:val="20"/>
        </w:rPr>
        <w:t>Банку</w:t>
      </w:r>
      <w:r w:rsidRPr="007E0800">
        <w:rPr>
          <w:spacing w:val="-5"/>
          <w:sz w:val="20"/>
        </w:rPr>
        <w:t xml:space="preserve"> </w:t>
      </w:r>
      <w:r w:rsidRPr="007E0800">
        <w:rPr>
          <w:sz w:val="20"/>
        </w:rPr>
        <w:t>щодо</w:t>
      </w:r>
      <w:r w:rsidRPr="007E0800">
        <w:rPr>
          <w:spacing w:val="-7"/>
          <w:sz w:val="20"/>
        </w:rPr>
        <w:t xml:space="preserve"> </w:t>
      </w:r>
      <w:r w:rsidRPr="007E0800">
        <w:rPr>
          <w:sz w:val="20"/>
        </w:rPr>
        <w:t>відкриття</w:t>
      </w:r>
      <w:r w:rsidRPr="007E0800">
        <w:rPr>
          <w:spacing w:val="-7"/>
          <w:sz w:val="20"/>
        </w:rPr>
        <w:t xml:space="preserve"> </w:t>
      </w:r>
      <w:r w:rsidRPr="007E0800">
        <w:rPr>
          <w:sz w:val="20"/>
        </w:rPr>
        <w:t>та</w:t>
      </w:r>
      <w:r w:rsidRPr="007E0800">
        <w:rPr>
          <w:spacing w:val="-7"/>
          <w:sz w:val="20"/>
        </w:rPr>
        <w:t xml:space="preserve"> </w:t>
      </w:r>
      <w:r w:rsidRPr="007E0800">
        <w:rPr>
          <w:sz w:val="20"/>
        </w:rPr>
        <w:t>ведення</w:t>
      </w:r>
      <w:r w:rsidRPr="007E0800">
        <w:rPr>
          <w:spacing w:val="-7"/>
          <w:sz w:val="20"/>
        </w:rPr>
        <w:t xml:space="preserve"> </w:t>
      </w:r>
      <w:r w:rsidRPr="007E0800">
        <w:rPr>
          <w:sz w:val="20"/>
        </w:rPr>
        <w:t>Рахунку</w:t>
      </w:r>
      <w:r w:rsidRPr="007E0800">
        <w:rPr>
          <w:spacing w:val="-6"/>
          <w:sz w:val="20"/>
        </w:rPr>
        <w:t xml:space="preserve"> </w:t>
      </w:r>
      <w:r w:rsidRPr="007E0800">
        <w:rPr>
          <w:spacing w:val="-2"/>
          <w:sz w:val="20"/>
        </w:rPr>
        <w:t>ескроу;</w:t>
      </w:r>
    </w:p>
    <w:p w14:paraId="05DC4469" w14:textId="77777777" w:rsidR="00784F65" w:rsidRPr="007E0800" w:rsidRDefault="002F0780">
      <w:pPr>
        <w:pStyle w:val="a6"/>
        <w:numPr>
          <w:ilvl w:val="0"/>
          <w:numId w:val="22"/>
        </w:numPr>
        <w:tabs>
          <w:tab w:val="left" w:pos="1365"/>
        </w:tabs>
        <w:spacing w:before="1"/>
        <w:ind w:right="423"/>
        <w:rPr>
          <w:sz w:val="20"/>
        </w:rPr>
      </w:pPr>
      <w:r w:rsidRPr="007E0800">
        <w:rPr>
          <w:sz w:val="20"/>
        </w:rPr>
        <w:t>інформувати Клієнта про зміну Тарифів, у тому числі розміру плати за користування коштами на рахунку Клієнта, шляхом розміщення в приміщенні Банку та на офіційному сайті Банку відповідної письмової</w:t>
      </w:r>
      <w:r w:rsidRPr="007E0800">
        <w:rPr>
          <w:spacing w:val="-1"/>
          <w:sz w:val="20"/>
        </w:rPr>
        <w:t xml:space="preserve"> </w:t>
      </w:r>
      <w:r w:rsidRPr="007E0800">
        <w:rPr>
          <w:sz w:val="20"/>
        </w:rPr>
        <w:t>інформації не менше ніж</w:t>
      </w:r>
      <w:r w:rsidRPr="007E0800">
        <w:rPr>
          <w:spacing w:val="-2"/>
          <w:sz w:val="20"/>
        </w:rPr>
        <w:t xml:space="preserve"> </w:t>
      </w:r>
      <w:r w:rsidRPr="007E0800">
        <w:rPr>
          <w:sz w:val="20"/>
        </w:rPr>
        <w:t>за 15 (п’ятнадцять) календарних днів</w:t>
      </w:r>
      <w:r w:rsidRPr="007E0800">
        <w:rPr>
          <w:spacing w:val="-2"/>
          <w:sz w:val="20"/>
        </w:rPr>
        <w:t xml:space="preserve"> </w:t>
      </w:r>
      <w:r w:rsidRPr="007E0800">
        <w:rPr>
          <w:sz w:val="20"/>
        </w:rPr>
        <w:t>до</w:t>
      </w:r>
      <w:r w:rsidRPr="007E0800">
        <w:rPr>
          <w:spacing w:val="-1"/>
          <w:sz w:val="20"/>
        </w:rPr>
        <w:t xml:space="preserve"> </w:t>
      </w:r>
      <w:r w:rsidRPr="007E0800">
        <w:rPr>
          <w:sz w:val="20"/>
        </w:rPr>
        <w:t>дати введення</w:t>
      </w:r>
      <w:r w:rsidRPr="007E0800">
        <w:rPr>
          <w:spacing w:val="-1"/>
          <w:sz w:val="20"/>
        </w:rPr>
        <w:t xml:space="preserve"> </w:t>
      </w:r>
      <w:r w:rsidRPr="007E0800">
        <w:rPr>
          <w:sz w:val="20"/>
        </w:rPr>
        <w:t xml:space="preserve">в дію цих </w:t>
      </w:r>
      <w:r w:rsidRPr="007E0800">
        <w:rPr>
          <w:spacing w:val="-2"/>
          <w:sz w:val="20"/>
        </w:rPr>
        <w:t>змін;</w:t>
      </w:r>
    </w:p>
    <w:p w14:paraId="6E3933CD" w14:textId="77777777" w:rsidR="00784F65" w:rsidRPr="007E0800" w:rsidRDefault="002F0780">
      <w:pPr>
        <w:pStyle w:val="a6"/>
        <w:numPr>
          <w:ilvl w:val="0"/>
          <w:numId w:val="22"/>
        </w:numPr>
        <w:tabs>
          <w:tab w:val="left" w:pos="1364"/>
        </w:tabs>
        <w:spacing w:before="1" w:line="229" w:lineRule="exact"/>
        <w:ind w:left="1364" w:hanging="359"/>
        <w:rPr>
          <w:sz w:val="20"/>
        </w:rPr>
      </w:pPr>
      <w:r w:rsidRPr="007E0800">
        <w:rPr>
          <w:sz w:val="20"/>
        </w:rPr>
        <w:t>належним</w:t>
      </w:r>
      <w:r w:rsidRPr="007E0800">
        <w:rPr>
          <w:spacing w:val="-10"/>
          <w:sz w:val="20"/>
        </w:rPr>
        <w:t xml:space="preserve"> </w:t>
      </w:r>
      <w:r w:rsidRPr="007E0800">
        <w:rPr>
          <w:sz w:val="20"/>
        </w:rPr>
        <w:t>чином</w:t>
      </w:r>
      <w:r w:rsidRPr="007E0800">
        <w:rPr>
          <w:spacing w:val="-9"/>
          <w:sz w:val="20"/>
        </w:rPr>
        <w:t xml:space="preserve"> </w:t>
      </w:r>
      <w:r w:rsidRPr="007E0800">
        <w:rPr>
          <w:sz w:val="20"/>
        </w:rPr>
        <w:t>виконувати</w:t>
      </w:r>
      <w:r w:rsidRPr="007E0800">
        <w:rPr>
          <w:spacing w:val="-10"/>
          <w:sz w:val="20"/>
        </w:rPr>
        <w:t xml:space="preserve"> </w:t>
      </w:r>
      <w:r w:rsidRPr="007E0800">
        <w:rPr>
          <w:sz w:val="20"/>
        </w:rPr>
        <w:t>умови</w:t>
      </w:r>
      <w:r w:rsidRPr="007E0800">
        <w:rPr>
          <w:spacing w:val="-12"/>
          <w:sz w:val="20"/>
        </w:rPr>
        <w:t xml:space="preserve"> </w:t>
      </w:r>
      <w:r w:rsidRPr="007E0800">
        <w:rPr>
          <w:sz w:val="20"/>
        </w:rPr>
        <w:t>цього</w:t>
      </w:r>
      <w:r w:rsidRPr="007E0800">
        <w:rPr>
          <w:spacing w:val="-9"/>
          <w:sz w:val="20"/>
        </w:rPr>
        <w:t xml:space="preserve"> </w:t>
      </w:r>
      <w:r w:rsidRPr="007E0800">
        <w:rPr>
          <w:sz w:val="20"/>
        </w:rPr>
        <w:t>Договору/Угоди-</w:t>
      </w:r>
      <w:r w:rsidRPr="007E0800">
        <w:rPr>
          <w:spacing w:val="-2"/>
          <w:sz w:val="20"/>
        </w:rPr>
        <w:t>заяви.</w:t>
      </w:r>
    </w:p>
    <w:p w14:paraId="23854080" w14:textId="77777777" w:rsidR="00784F65" w:rsidRPr="007E0800" w:rsidRDefault="002F0780" w:rsidP="0054039A">
      <w:pPr>
        <w:pStyle w:val="2"/>
        <w:numPr>
          <w:ilvl w:val="2"/>
          <w:numId w:val="92"/>
        </w:numPr>
        <w:tabs>
          <w:tab w:val="left" w:pos="1603"/>
        </w:tabs>
        <w:spacing w:line="229" w:lineRule="exact"/>
        <w:ind w:left="1603" w:hanging="598"/>
      </w:pPr>
      <w:r w:rsidRPr="007E0800">
        <w:t>Банк</w:t>
      </w:r>
      <w:r w:rsidRPr="007E0800">
        <w:rPr>
          <w:spacing w:val="-6"/>
        </w:rPr>
        <w:t xml:space="preserve"> </w:t>
      </w:r>
      <w:r w:rsidRPr="007E0800">
        <w:t>має</w:t>
      </w:r>
      <w:r w:rsidRPr="007E0800">
        <w:rPr>
          <w:spacing w:val="-3"/>
        </w:rPr>
        <w:t xml:space="preserve"> </w:t>
      </w:r>
      <w:r w:rsidRPr="007E0800">
        <w:rPr>
          <w:spacing w:val="-2"/>
        </w:rPr>
        <w:t>право:</w:t>
      </w:r>
    </w:p>
    <w:p w14:paraId="4A08403F" w14:textId="25359A9A" w:rsidR="00784F65" w:rsidRPr="007E0800" w:rsidRDefault="002F0780">
      <w:pPr>
        <w:pStyle w:val="a6"/>
        <w:numPr>
          <w:ilvl w:val="0"/>
          <w:numId w:val="21"/>
        </w:numPr>
        <w:tabs>
          <w:tab w:val="left" w:pos="1725"/>
        </w:tabs>
        <w:spacing w:before="1"/>
        <w:ind w:right="429"/>
        <w:jc w:val="left"/>
        <w:rPr>
          <w:sz w:val="20"/>
        </w:rPr>
      </w:pPr>
      <w:r w:rsidRPr="007E0800">
        <w:rPr>
          <w:sz w:val="20"/>
        </w:rPr>
        <w:t>використовувати</w:t>
      </w:r>
      <w:r w:rsidRPr="007E0800">
        <w:rPr>
          <w:spacing w:val="-13"/>
          <w:sz w:val="20"/>
        </w:rPr>
        <w:t xml:space="preserve"> </w:t>
      </w:r>
      <w:r w:rsidRPr="007E0800">
        <w:rPr>
          <w:sz w:val="20"/>
        </w:rPr>
        <w:t>кошти</w:t>
      </w:r>
      <w:r w:rsidRPr="007E0800">
        <w:rPr>
          <w:spacing w:val="-12"/>
          <w:sz w:val="20"/>
        </w:rPr>
        <w:t xml:space="preserve"> </w:t>
      </w:r>
      <w:r w:rsidRPr="007E0800">
        <w:rPr>
          <w:sz w:val="20"/>
        </w:rPr>
        <w:t>на</w:t>
      </w:r>
      <w:r w:rsidRPr="007E0800">
        <w:rPr>
          <w:spacing w:val="-13"/>
          <w:sz w:val="20"/>
        </w:rPr>
        <w:t xml:space="preserve"> </w:t>
      </w:r>
      <w:r w:rsidRPr="007E0800">
        <w:rPr>
          <w:sz w:val="20"/>
        </w:rPr>
        <w:t>Рахунку</w:t>
      </w:r>
      <w:r w:rsidRPr="007E0800">
        <w:rPr>
          <w:spacing w:val="-12"/>
          <w:sz w:val="20"/>
        </w:rPr>
        <w:t xml:space="preserve"> </w:t>
      </w:r>
      <w:r w:rsidRPr="007E0800">
        <w:rPr>
          <w:sz w:val="20"/>
        </w:rPr>
        <w:t>ес</w:t>
      </w:r>
      <w:r w:rsidR="00E76D12">
        <w:rPr>
          <w:sz w:val="20"/>
        </w:rPr>
        <w:t>к</w:t>
      </w:r>
      <w:r w:rsidRPr="007E0800">
        <w:rPr>
          <w:sz w:val="20"/>
        </w:rPr>
        <w:t>роу,</w:t>
      </w:r>
      <w:r w:rsidRPr="007E0800">
        <w:rPr>
          <w:spacing w:val="-13"/>
          <w:sz w:val="20"/>
        </w:rPr>
        <w:t xml:space="preserve"> </w:t>
      </w:r>
      <w:r w:rsidRPr="007E0800">
        <w:rPr>
          <w:sz w:val="20"/>
        </w:rPr>
        <w:t>гарантуючи</w:t>
      </w:r>
      <w:r w:rsidRPr="007E0800">
        <w:rPr>
          <w:spacing w:val="-12"/>
          <w:sz w:val="20"/>
        </w:rPr>
        <w:t xml:space="preserve"> </w:t>
      </w:r>
      <w:r w:rsidRPr="007E0800">
        <w:rPr>
          <w:sz w:val="20"/>
        </w:rPr>
        <w:t>вчасне</w:t>
      </w:r>
      <w:r w:rsidRPr="007E0800">
        <w:rPr>
          <w:spacing w:val="-13"/>
          <w:sz w:val="20"/>
        </w:rPr>
        <w:t xml:space="preserve"> </w:t>
      </w:r>
      <w:r w:rsidRPr="007E0800">
        <w:rPr>
          <w:sz w:val="20"/>
        </w:rPr>
        <w:t>перерахування/видачу</w:t>
      </w:r>
      <w:r w:rsidRPr="007E0800">
        <w:rPr>
          <w:spacing w:val="-12"/>
          <w:sz w:val="20"/>
        </w:rPr>
        <w:t xml:space="preserve"> </w:t>
      </w:r>
      <w:r w:rsidRPr="007E0800">
        <w:rPr>
          <w:sz w:val="20"/>
        </w:rPr>
        <w:t>таких</w:t>
      </w:r>
      <w:r w:rsidRPr="007E0800">
        <w:rPr>
          <w:spacing w:val="-13"/>
          <w:sz w:val="20"/>
        </w:rPr>
        <w:t xml:space="preserve"> </w:t>
      </w:r>
      <w:r w:rsidRPr="007E0800">
        <w:rPr>
          <w:sz w:val="20"/>
        </w:rPr>
        <w:t xml:space="preserve">коштів </w:t>
      </w:r>
      <w:r w:rsidRPr="007E0800">
        <w:rPr>
          <w:spacing w:val="-2"/>
          <w:sz w:val="20"/>
        </w:rPr>
        <w:t>Бенефіціарам;</w:t>
      </w:r>
    </w:p>
    <w:p w14:paraId="3995913F" w14:textId="77777777" w:rsidR="00784F65" w:rsidRPr="007E0800" w:rsidRDefault="002F0780">
      <w:pPr>
        <w:pStyle w:val="a6"/>
        <w:numPr>
          <w:ilvl w:val="0"/>
          <w:numId w:val="21"/>
        </w:numPr>
        <w:tabs>
          <w:tab w:val="left" w:pos="1725"/>
        </w:tabs>
        <w:spacing w:before="1"/>
        <w:ind w:right="428"/>
        <w:jc w:val="left"/>
        <w:rPr>
          <w:sz w:val="20"/>
        </w:rPr>
      </w:pPr>
      <w:r w:rsidRPr="007E0800">
        <w:rPr>
          <w:sz w:val="20"/>
        </w:rPr>
        <w:t>відмовити</w:t>
      </w:r>
      <w:r w:rsidRPr="007E0800">
        <w:rPr>
          <w:spacing w:val="40"/>
          <w:sz w:val="20"/>
        </w:rPr>
        <w:t xml:space="preserve"> </w:t>
      </w:r>
      <w:r w:rsidRPr="007E0800">
        <w:rPr>
          <w:sz w:val="20"/>
        </w:rPr>
        <w:t>Клієнту</w:t>
      </w:r>
      <w:r w:rsidRPr="007E0800">
        <w:rPr>
          <w:spacing w:val="40"/>
          <w:sz w:val="20"/>
        </w:rPr>
        <w:t xml:space="preserve"> </w:t>
      </w:r>
      <w:r w:rsidRPr="007E0800">
        <w:rPr>
          <w:sz w:val="20"/>
        </w:rPr>
        <w:t>у</w:t>
      </w:r>
      <w:r w:rsidRPr="007E0800">
        <w:rPr>
          <w:spacing w:val="40"/>
          <w:sz w:val="20"/>
        </w:rPr>
        <w:t xml:space="preserve"> </w:t>
      </w:r>
      <w:r w:rsidRPr="007E0800">
        <w:rPr>
          <w:sz w:val="20"/>
        </w:rPr>
        <w:t>відкритті</w:t>
      </w:r>
      <w:r w:rsidRPr="007E0800">
        <w:rPr>
          <w:spacing w:val="40"/>
          <w:sz w:val="20"/>
        </w:rPr>
        <w:t xml:space="preserve"> </w:t>
      </w:r>
      <w:r w:rsidRPr="007E0800">
        <w:rPr>
          <w:sz w:val="20"/>
        </w:rPr>
        <w:t>Рахунку</w:t>
      </w:r>
      <w:r w:rsidRPr="007E0800">
        <w:rPr>
          <w:spacing w:val="40"/>
          <w:sz w:val="20"/>
        </w:rPr>
        <w:t xml:space="preserve"> </w:t>
      </w:r>
      <w:r w:rsidRPr="007E0800">
        <w:rPr>
          <w:sz w:val="20"/>
        </w:rPr>
        <w:t>ескроу</w:t>
      </w:r>
      <w:r w:rsidRPr="007E0800">
        <w:rPr>
          <w:spacing w:val="40"/>
          <w:sz w:val="20"/>
        </w:rPr>
        <w:t xml:space="preserve"> </w:t>
      </w:r>
      <w:r w:rsidRPr="007E0800">
        <w:rPr>
          <w:sz w:val="20"/>
        </w:rPr>
        <w:t>у</w:t>
      </w:r>
      <w:r w:rsidRPr="007E0800">
        <w:rPr>
          <w:spacing w:val="40"/>
          <w:sz w:val="20"/>
        </w:rPr>
        <w:t xml:space="preserve"> </w:t>
      </w:r>
      <w:r w:rsidRPr="007E0800">
        <w:rPr>
          <w:sz w:val="20"/>
        </w:rPr>
        <w:t>випадку</w:t>
      </w:r>
      <w:r w:rsidRPr="007E0800">
        <w:rPr>
          <w:spacing w:val="40"/>
          <w:sz w:val="20"/>
        </w:rPr>
        <w:t xml:space="preserve"> </w:t>
      </w:r>
      <w:r w:rsidRPr="007E0800">
        <w:rPr>
          <w:sz w:val="20"/>
        </w:rPr>
        <w:t>ненадання</w:t>
      </w:r>
      <w:r w:rsidRPr="007E0800">
        <w:rPr>
          <w:spacing w:val="40"/>
          <w:sz w:val="20"/>
        </w:rPr>
        <w:t xml:space="preserve"> </w:t>
      </w:r>
      <w:r w:rsidRPr="007E0800">
        <w:rPr>
          <w:sz w:val="20"/>
        </w:rPr>
        <w:t>Клієнтом</w:t>
      </w:r>
      <w:r w:rsidRPr="007E0800">
        <w:rPr>
          <w:spacing w:val="40"/>
          <w:sz w:val="20"/>
        </w:rPr>
        <w:t xml:space="preserve"> </w:t>
      </w:r>
      <w:r w:rsidRPr="007E0800">
        <w:rPr>
          <w:sz w:val="20"/>
        </w:rPr>
        <w:t>необхідних</w:t>
      </w:r>
      <w:r w:rsidRPr="007E0800">
        <w:rPr>
          <w:spacing w:val="40"/>
          <w:sz w:val="20"/>
        </w:rPr>
        <w:t xml:space="preserve"> </w:t>
      </w:r>
      <w:r w:rsidRPr="007E0800">
        <w:rPr>
          <w:spacing w:val="-2"/>
          <w:sz w:val="20"/>
        </w:rPr>
        <w:t>документів;</w:t>
      </w:r>
    </w:p>
    <w:p w14:paraId="39F1E7FE" w14:textId="77777777" w:rsidR="00784F65" w:rsidRPr="007E0800" w:rsidRDefault="002F0780">
      <w:pPr>
        <w:pStyle w:val="a6"/>
        <w:numPr>
          <w:ilvl w:val="0"/>
          <w:numId w:val="21"/>
        </w:numPr>
        <w:tabs>
          <w:tab w:val="left" w:pos="1725"/>
        </w:tabs>
        <w:spacing w:line="228" w:lineRule="exact"/>
        <w:jc w:val="left"/>
        <w:rPr>
          <w:sz w:val="20"/>
        </w:rPr>
      </w:pPr>
      <w:r w:rsidRPr="007E0800">
        <w:rPr>
          <w:sz w:val="20"/>
        </w:rPr>
        <w:t>одержувати</w:t>
      </w:r>
      <w:r w:rsidRPr="007E0800">
        <w:rPr>
          <w:spacing w:val="-6"/>
          <w:sz w:val="20"/>
        </w:rPr>
        <w:t xml:space="preserve"> </w:t>
      </w:r>
      <w:r w:rsidRPr="007E0800">
        <w:rPr>
          <w:sz w:val="20"/>
        </w:rPr>
        <w:t>від</w:t>
      </w:r>
      <w:r w:rsidRPr="007E0800">
        <w:rPr>
          <w:spacing w:val="-5"/>
          <w:sz w:val="20"/>
        </w:rPr>
        <w:t xml:space="preserve"> </w:t>
      </w:r>
      <w:r w:rsidRPr="007E0800">
        <w:rPr>
          <w:sz w:val="20"/>
        </w:rPr>
        <w:t>Клієнта</w:t>
      </w:r>
      <w:r w:rsidRPr="007E0800">
        <w:rPr>
          <w:spacing w:val="-7"/>
          <w:sz w:val="20"/>
        </w:rPr>
        <w:t xml:space="preserve"> </w:t>
      </w:r>
      <w:r w:rsidRPr="007E0800">
        <w:rPr>
          <w:sz w:val="20"/>
        </w:rPr>
        <w:t>плату</w:t>
      </w:r>
      <w:r w:rsidRPr="007E0800">
        <w:rPr>
          <w:spacing w:val="-5"/>
          <w:sz w:val="20"/>
        </w:rPr>
        <w:t xml:space="preserve"> </w:t>
      </w:r>
      <w:r w:rsidRPr="007E0800">
        <w:rPr>
          <w:sz w:val="20"/>
        </w:rPr>
        <w:t>(винагороду)</w:t>
      </w:r>
      <w:r w:rsidRPr="007E0800">
        <w:rPr>
          <w:spacing w:val="-7"/>
          <w:sz w:val="20"/>
        </w:rPr>
        <w:t xml:space="preserve"> </w:t>
      </w:r>
      <w:r w:rsidRPr="007E0800">
        <w:rPr>
          <w:sz w:val="20"/>
        </w:rPr>
        <w:t>за</w:t>
      </w:r>
      <w:r w:rsidRPr="007E0800">
        <w:rPr>
          <w:spacing w:val="-7"/>
          <w:sz w:val="20"/>
        </w:rPr>
        <w:t xml:space="preserve"> </w:t>
      </w:r>
      <w:r w:rsidRPr="007E0800">
        <w:rPr>
          <w:sz w:val="20"/>
        </w:rPr>
        <w:t>надання</w:t>
      </w:r>
      <w:r w:rsidRPr="007E0800">
        <w:rPr>
          <w:spacing w:val="-7"/>
          <w:sz w:val="20"/>
        </w:rPr>
        <w:t xml:space="preserve"> </w:t>
      </w:r>
      <w:r w:rsidRPr="007E0800">
        <w:rPr>
          <w:sz w:val="20"/>
        </w:rPr>
        <w:t>послуг</w:t>
      </w:r>
      <w:r w:rsidRPr="007E0800">
        <w:rPr>
          <w:spacing w:val="-7"/>
          <w:sz w:val="20"/>
        </w:rPr>
        <w:t xml:space="preserve"> </w:t>
      </w:r>
      <w:r w:rsidRPr="007E0800">
        <w:rPr>
          <w:sz w:val="20"/>
        </w:rPr>
        <w:t>згідно</w:t>
      </w:r>
      <w:r w:rsidRPr="007E0800">
        <w:rPr>
          <w:spacing w:val="-6"/>
          <w:sz w:val="20"/>
        </w:rPr>
        <w:t xml:space="preserve"> </w:t>
      </w:r>
      <w:r w:rsidRPr="007E0800">
        <w:rPr>
          <w:sz w:val="20"/>
        </w:rPr>
        <w:t>з</w:t>
      </w:r>
      <w:r w:rsidRPr="007E0800">
        <w:rPr>
          <w:spacing w:val="-7"/>
          <w:sz w:val="20"/>
        </w:rPr>
        <w:t xml:space="preserve"> </w:t>
      </w:r>
      <w:r w:rsidRPr="007E0800">
        <w:rPr>
          <w:sz w:val="20"/>
        </w:rPr>
        <w:t>цим</w:t>
      </w:r>
      <w:r w:rsidRPr="007E0800">
        <w:rPr>
          <w:spacing w:val="-5"/>
          <w:sz w:val="20"/>
        </w:rPr>
        <w:t xml:space="preserve"> </w:t>
      </w:r>
      <w:r w:rsidRPr="007E0800">
        <w:rPr>
          <w:spacing w:val="-2"/>
          <w:sz w:val="20"/>
        </w:rPr>
        <w:t>Договором;</w:t>
      </w:r>
    </w:p>
    <w:p w14:paraId="105DC767" w14:textId="77777777" w:rsidR="00784F65" w:rsidRPr="007E0800" w:rsidRDefault="002F0780">
      <w:pPr>
        <w:pStyle w:val="a6"/>
        <w:numPr>
          <w:ilvl w:val="0"/>
          <w:numId w:val="21"/>
        </w:numPr>
        <w:tabs>
          <w:tab w:val="left" w:pos="1725"/>
        </w:tabs>
        <w:ind w:right="429"/>
        <w:rPr>
          <w:sz w:val="20"/>
        </w:rPr>
      </w:pPr>
      <w:r w:rsidRPr="007E0800">
        <w:rPr>
          <w:sz w:val="20"/>
        </w:rPr>
        <w:t>вносити</w:t>
      </w:r>
      <w:r w:rsidRPr="007E0800">
        <w:rPr>
          <w:spacing w:val="-10"/>
          <w:sz w:val="20"/>
        </w:rPr>
        <w:t xml:space="preserve"> </w:t>
      </w:r>
      <w:r w:rsidRPr="007E0800">
        <w:rPr>
          <w:sz w:val="20"/>
        </w:rPr>
        <w:t>зміни</w:t>
      </w:r>
      <w:r w:rsidRPr="007E0800">
        <w:rPr>
          <w:spacing w:val="-10"/>
          <w:sz w:val="20"/>
        </w:rPr>
        <w:t xml:space="preserve"> </w:t>
      </w:r>
      <w:r w:rsidRPr="007E0800">
        <w:rPr>
          <w:sz w:val="20"/>
        </w:rPr>
        <w:t>в</w:t>
      </w:r>
      <w:r w:rsidRPr="007E0800">
        <w:rPr>
          <w:spacing w:val="-9"/>
          <w:sz w:val="20"/>
        </w:rPr>
        <w:t xml:space="preserve"> </w:t>
      </w:r>
      <w:r w:rsidRPr="007E0800">
        <w:rPr>
          <w:sz w:val="20"/>
        </w:rPr>
        <w:t>Тарифи,</w:t>
      </w:r>
      <w:r w:rsidRPr="007E0800">
        <w:rPr>
          <w:spacing w:val="-9"/>
          <w:sz w:val="20"/>
        </w:rPr>
        <w:t xml:space="preserve"> </w:t>
      </w:r>
      <w:r w:rsidRPr="007E0800">
        <w:rPr>
          <w:sz w:val="20"/>
        </w:rPr>
        <w:t>про</w:t>
      </w:r>
      <w:r w:rsidRPr="007E0800">
        <w:rPr>
          <w:spacing w:val="-8"/>
          <w:sz w:val="20"/>
        </w:rPr>
        <w:t xml:space="preserve"> </w:t>
      </w:r>
      <w:r w:rsidRPr="007E0800">
        <w:rPr>
          <w:sz w:val="20"/>
        </w:rPr>
        <w:t>що</w:t>
      </w:r>
      <w:r w:rsidRPr="007E0800">
        <w:rPr>
          <w:spacing w:val="-8"/>
          <w:sz w:val="20"/>
        </w:rPr>
        <w:t xml:space="preserve"> </w:t>
      </w:r>
      <w:r w:rsidRPr="007E0800">
        <w:rPr>
          <w:sz w:val="20"/>
        </w:rPr>
        <w:t>завчасно,</w:t>
      </w:r>
      <w:r w:rsidRPr="007E0800">
        <w:rPr>
          <w:spacing w:val="-11"/>
          <w:sz w:val="20"/>
        </w:rPr>
        <w:t xml:space="preserve"> </w:t>
      </w:r>
      <w:r w:rsidRPr="007E0800">
        <w:rPr>
          <w:sz w:val="20"/>
        </w:rPr>
        <w:t>за</w:t>
      </w:r>
      <w:r w:rsidRPr="007E0800">
        <w:rPr>
          <w:spacing w:val="-11"/>
          <w:sz w:val="20"/>
        </w:rPr>
        <w:t xml:space="preserve"> </w:t>
      </w:r>
      <w:r w:rsidRPr="007E0800">
        <w:rPr>
          <w:sz w:val="20"/>
        </w:rPr>
        <w:t>15</w:t>
      </w:r>
      <w:r w:rsidRPr="007E0800">
        <w:rPr>
          <w:spacing w:val="-10"/>
          <w:sz w:val="20"/>
        </w:rPr>
        <w:t xml:space="preserve"> </w:t>
      </w:r>
      <w:r w:rsidRPr="007E0800">
        <w:rPr>
          <w:sz w:val="20"/>
        </w:rPr>
        <w:t>(п’ятнадцять)</w:t>
      </w:r>
      <w:r w:rsidRPr="007E0800">
        <w:rPr>
          <w:spacing w:val="-8"/>
          <w:sz w:val="20"/>
        </w:rPr>
        <w:t xml:space="preserve"> </w:t>
      </w:r>
      <w:r w:rsidRPr="007E0800">
        <w:rPr>
          <w:sz w:val="20"/>
        </w:rPr>
        <w:t>календарних</w:t>
      </w:r>
      <w:r w:rsidRPr="007E0800">
        <w:rPr>
          <w:spacing w:val="-8"/>
          <w:sz w:val="20"/>
        </w:rPr>
        <w:t xml:space="preserve"> </w:t>
      </w:r>
      <w:r w:rsidRPr="007E0800">
        <w:rPr>
          <w:sz w:val="20"/>
        </w:rPr>
        <w:t>днів</w:t>
      </w:r>
      <w:r w:rsidRPr="007E0800">
        <w:rPr>
          <w:spacing w:val="-10"/>
          <w:sz w:val="20"/>
        </w:rPr>
        <w:t xml:space="preserve"> </w:t>
      </w:r>
      <w:r w:rsidRPr="007E0800">
        <w:rPr>
          <w:sz w:val="20"/>
        </w:rPr>
        <w:t>до</w:t>
      </w:r>
      <w:r w:rsidRPr="007E0800">
        <w:rPr>
          <w:spacing w:val="-8"/>
          <w:sz w:val="20"/>
        </w:rPr>
        <w:t xml:space="preserve"> </w:t>
      </w:r>
      <w:r w:rsidRPr="007E0800">
        <w:rPr>
          <w:sz w:val="20"/>
        </w:rPr>
        <w:t>введення</w:t>
      </w:r>
      <w:r w:rsidRPr="007E0800">
        <w:rPr>
          <w:spacing w:val="-9"/>
          <w:sz w:val="20"/>
        </w:rPr>
        <w:t xml:space="preserve"> </w:t>
      </w:r>
      <w:r w:rsidRPr="007E0800">
        <w:rPr>
          <w:sz w:val="20"/>
        </w:rPr>
        <w:t>в</w:t>
      </w:r>
      <w:r w:rsidRPr="007E0800">
        <w:rPr>
          <w:spacing w:val="-9"/>
          <w:sz w:val="20"/>
        </w:rPr>
        <w:t xml:space="preserve"> </w:t>
      </w:r>
      <w:r w:rsidRPr="007E0800">
        <w:rPr>
          <w:sz w:val="20"/>
        </w:rPr>
        <w:t>дію змін, інформувати Клієнта шляхом розміщення такої інформації в приміщенні Банку та на офіційному сайті Банку;</w:t>
      </w:r>
    </w:p>
    <w:p w14:paraId="78B782DF" w14:textId="77777777" w:rsidR="00784F65" w:rsidRPr="007E0800" w:rsidRDefault="002F0780">
      <w:pPr>
        <w:pStyle w:val="a6"/>
        <w:numPr>
          <w:ilvl w:val="0"/>
          <w:numId w:val="21"/>
        </w:numPr>
        <w:tabs>
          <w:tab w:val="left" w:pos="1725"/>
        </w:tabs>
        <w:spacing w:before="2"/>
        <w:ind w:right="429"/>
        <w:rPr>
          <w:sz w:val="20"/>
        </w:rPr>
      </w:pPr>
      <w:r w:rsidRPr="007E0800">
        <w:rPr>
          <w:sz w:val="20"/>
        </w:rPr>
        <w:t>здійснювати списання коштів з Рахунку ескроу у випадках, передбачених цим Договором та/або чинним законодавством України;</w:t>
      </w:r>
    </w:p>
    <w:p w14:paraId="332497A7" w14:textId="77777777" w:rsidR="00784F65" w:rsidRPr="007E0800" w:rsidRDefault="002F0780">
      <w:pPr>
        <w:pStyle w:val="a6"/>
        <w:numPr>
          <w:ilvl w:val="0"/>
          <w:numId w:val="21"/>
        </w:numPr>
        <w:tabs>
          <w:tab w:val="left" w:pos="1725"/>
        </w:tabs>
        <w:ind w:right="425"/>
        <w:rPr>
          <w:sz w:val="20"/>
        </w:rPr>
      </w:pPr>
      <w:r w:rsidRPr="007E0800">
        <w:rPr>
          <w:sz w:val="20"/>
        </w:rPr>
        <w:t xml:space="preserve">вносити зміни до умов цього Договору/Угоди-заяви у зв’язку зі зміною норм чинного законодавства України та/або вимог внутрішніх документів Банку; зміни до умов цього Договору/Угоди-заяви вносяться без згоди Бенефіціара, якщо такі зміни не обмежують права </w:t>
      </w:r>
      <w:r w:rsidRPr="007E0800">
        <w:rPr>
          <w:spacing w:val="-2"/>
          <w:sz w:val="20"/>
        </w:rPr>
        <w:t>Бенефіціара;</w:t>
      </w:r>
    </w:p>
    <w:p w14:paraId="1DDAB836" w14:textId="77777777" w:rsidR="00784F65" w:rsidRPr="007E0800" w:rsidRDefault="002F0780">
      <w:pPr>
        <w:pStyle w:val="a6"/>
        <w:numPr>
          <w:ilvl w:val="0"/>
          <w:numId w:val="21"/>
        </w:numPr>
        <w:tabs>
          <w:tab w:val="left" w:pos="1725"/>
        </w:tabs>
        <w:ind w:right="426"/>
        <w:rPr>
          <w:sz w:val="20"/>
        </w:rPr>
      </w:pPr>
      <w:r w:rsidRPr="007E0800">
        <w:rPr>
          <w:sz w:val="20"/>
        </w:rPr>
        <w:t>Банк може відмовити Клієнту в обслуговуванні Рахунку ескроу у випадках, передбачених законодавством України, в тому числі нормативно-правовими актами Національного банку України, і цим Договором у тому числі, але не виключно, у випадку невідповідності операцій Клієнта</w:t>
      </w:r>
      <w:r w:rsidRPr="007E0800">
        <w:rPr>
          <w:spacing w:val="-13"/>
          <w:sz w:val="20"/>
        </w:rPr>
        <w:t xml:space="preserve"> </w:t>
      </w:r>
      <w:r w:rsidRPr="007E0800">
        <w:rPr>
          <w:sz w:val="20"/>
        </w:rPr>
        <w:t>вимогам</w:t>
      </w:r>
      <w:r w:rsidRPr="007E0800">
        <w:rPr>
          <w:spacing w:val="-12"/>
          <w:sz w:val="20"/>
        </w:rPr>
        <w:t xml:space="preserve"> </w:t>
      </w:r>
      <w:r w:rsidRPr="007E0800">
        <w:rPr>
          <w:sz w:val="20"/>
        </w:rPr>
        <w:t>валютного</w:t>
      </w:r>
      <w:r w:rsidRPr="007E0800">
        <w:rPr>
          <w:spacing w:val="-13"/>
          <w:sz w:val="20"/>
        </w:rPr>
        <w:t xml:space="preserve"> </w:t>
      </w:r>
      <w:r w:rsidRPr="007E0800">
        <w:rPr>
          <w:sz w:val="20"/>
        </w:rPr>
        <w:t>законодавства;</w:t>
      </w:r>
      <w:r w:rsidRPr="007E0800">
        <w:rPr>
          <w:spacing w:val="-12"/>
          <w:sz w:val="20"/>
        </w:rPr>
        <w:t xml:space="preserve"> </w:t>
      </w:r>
      <w:r w:rsidRPr="007E0800">
        <w:rPr>
          <w:sz w:val="20"/>
        </w:rPr>
        <w:t>законодавства</w:t>
      </w:r>
      <w:r w:rsidRPr="007E0800">
        <w:rPr>
          <w:spacing w:val="-13"/>
          <w:sz w:val="20"/>
        </w:rPr>
        <w:t xml:space="preserve"> </w:t>
      </w:r>
      <w:r w:rsidRPr="007E0800">
        <w:rPr>
          <w:sz w:val="20"/>
        </w:rPr>
        <w:t>про</w:t>
      </w:r>
      <w:r w:rsidRPr="007E0800">
        <w:rPr>
          <w:spacing w:val="-12"/>
          <w:sz w:val="20"/>
        </w:rPr>
        <w:t xml:space="preserve"> </w:t>
      </w:r>
      <w:r w:rsidRPr="007E0800">
        <w:rPr>
          <w:sz w:val="20"/>
        </w:rPr>
        <w:t>запобігання</w:t>
      </w:r>
      <w:r w:rsidRPr="007E0800">
        <w:rPr>
          <w:spacing w:val="-13"/>
          <w:sz w:val="20"/>
        </w:rPr>
        <w:t xml:space="preserve"> </w:t>
      </w:r>
      <w:r w:rsidRPr="007E0800">
        <w:rPr>
          <w:sz w:val="20"/>
        </w:rPr>
        <w:t>та</w:t>
      </w:r>
      <w:r w:rsidRPr="007E0800">
        <w:rPr>
          <w:spacing w:val="-12"/>
          <w:sz w:val="20"/>
        </w:rPr>
        <w:t xml:space="preserve"> </w:t>
      </w:r>
      <w:r w:rsidRPr="007E0800">
        <w:rPr>
          <w:sz w:val="20"/>
        </w:rPr>
        <w:t>протидію</w:t>
      </w:r>
      <w:r w:rsidRPr="007E0800">
        <w:rPr>
          <w:spacing w:val="-13"/>
          <w:sz w:val="20"/>
        </w:rPr>
        <w:t xml:space="preserve"> </w:t>
      </w:r>
      <w:r w:rsidRPr="007E0800">
        <w:rPr>
          <w:sz w:val="20"/>
        </w:rPr>
        <w:t>легалізації (відмиванню)</w:t>
      </w:r>
      <w:r w:rsidRPr="007E0800">
        <w:rPr>
          <w:spacing w:val="-13"/>
          <w:sz w:val="20"/>
        </w:rPr>
        <w:t xml:space="preserve"> </w:t>
      </w:r>
      <w:r w:rsidRPr="007E0800">
        <w:rPr>
          <w:sz w:val="20"/>
        </w:rPr>
        <w:t>доходів,</w:t>
      </w:r>
      <w:r w:rsidRPr="007E0800">
        <w:rPr>
          <w:spacing w:val="-12"/>
          <w:sz w:val="20"/>
        </w:rPr>
        <w:t xml:space="preserve"> </w:t>
      </w:r>
      <w:r w:rsidRPr="007E0800">
        <w:rPr>
          <w:sz w:val="20"/>
        </w:rPr>
        <w:t>одержаних</w:t>
      </w:r>
      <w:r w:rsidRPr="007E0800">
        <w:rPr>
          <w:spacing w:val="-13"/>
          <w:sz w:val="20"/>
        </w:rPr>
        <w:t xml:space="preserve"> </w:t>
      </w:r>
      <w:r w:rsidRPr="007E0800">
        <w:rPr>
          <w:sz w:val="20"/>
        </w:rPr>
        <w:t>злочинним</w:t>
      </w:r>
      <w:r w:rsidRPr="007E0800">
        <w:rPr>
          <w:spacing w:val="-12"/>
          <w:sz w:val="20"/>
        </w:rPr>
        <w:t xml:space="preserve"> </w:t>
      </w:r>
      <w:r w:rsidRPr="007E0800">
        <w:rPr>
          <w:sz w:val="20"/>
        </w:rPr>
        <w:t>шляхом,</w:t>
      </w:r>
      <w:r w:rsidRPr="007E0800">
        <w:rPr>
          <w:spacing w:val="-13"/>
          <w:sz w:val="20"/>
        </w:rPr>
        <w:t xml:space="preserve"> </w:t>
      </w:r>
      <w:r w:rsidRPr="007E0800">
        <w:rPr>
          <w:sz w:val="20"/>
        </w:rPr>
        <w:t>фінансуванню</w:t>
      </w:r>
      <w:r w:rsidRPr="007E0800">
        <w:rPr>
          <w:spacing w:val="-12"/>
          <w:sz w:val="20"/>
        </w:rPr>
        <w:t xml:space="preserve"> </w:t>
      </w:r>
      <w:r w:rsidRPr="007E0800">
        <w:rPr>
          <w:sz w:val="20"/>
        </w:rPr>
        <w:t>тероризму</w:t>
      </w:r>
      <w:r w:rsidRPr="007E0800">
        <w:rPr>
          <w:spacing w:val="-13"/>
          <w:sz w:val="20"/>
        </w:rPr>
        <w:t xml:space="preserve"> </w:t>
      </w:r>
      <w:r w:rsidRPr="007E0800">
        <w:rPr>
          <w:sz w:val="20"/>
        </w:rPr>
        <w:t>або</w:t>
      </w:r>
      <w:r w:rsidRPr="007E0800">
        <w:rPr>
          <w:spacing w:val="-12"/>
          <w:sz w:val="20"/>
        </w:rPr>
        <w:t xml:space="preserve"> </w:t>
      </w:r>
      <w:r w:rsidRPr="007E0800">
        <w:rPr>
          <w:sz w:val="20"/>
        </w:rPr>
        <w:t>фінансування розповсюдження зброї масового знищення; законодавства, що регулює спеціальний режим використання рахунків; Закону України «Про платіжні послуги»; нормативних актів Національного банку України, що регламентують порядок здійснення операцій за рахунками клієнтів; у випадках ненаданням на запит Банку інформації та/або документів, необхідних для вивчення та ідентифікації Клієнта; а також у зв’язку з необхідністю дотриманням фінансових санкцій (ембарго) або інших обмежень, встановлених Україною, Радою Безпеки ООН та/або іншими міжнародними організаціями, рішення яких є обов’язковими для України, та/або внутрішніми документами Банку;</w:t>
      </w:r>
    </w:p>
    <w:p w14:paraId="6AD9C196" w14:textId="77777777" w:rsidR="00784F65" w:rsidRPr="007E0800" w:rsidRDefault="002F0780">
      <w:pPr>
        <w:pStyle w:val="a6"/>
        <w:numPr>
          <w:ilvl w:val="0"/>
          <w:numId w:val="21"/>
        </w:numPr>
        <w:tabs>
          <w:tab w:val="left" w:pos="1725"/>
        </w:tabs>
        <w:ind w:right="425"/>
        <w:rPr>
          <w:sz w:val="20"/>
        </w:rPr>
      </w:pPr>
      <w:r w:rsidRPr="007E0800">
        <w:rPr>
          <w:sz w:val="20"/>
        </w:rPr>
        <w:t xml:space="preserve">надавати відомості стосовно Клієнта та цього Договору, що містять банківську таємницю, до органів державної влади, чи інших осіб, якщо це встановлено законодавством, юридичним та іншим професійним радникам Банку, аудиторам Банку. Клієнт надає Банку право розкривати банківську таємницю Бенефіціару (Бенефіціарам) стосовно умов цього Договору та Рахунку ескроу в частині, що стосується безпосередньо самого Бенефіціара (Бенефіціарів). Клієнт цим </w:t>
      </w:r>
      <w:r w:rsidRPr="007E0800">
        <w:rPr>
          <w:sz w:val="20"/>
        </w:rPr>
        <w:lastRenderedPageBreak/>
        <w:t>надає свою безвідкличну згоду на вказане вище у цьому пункті Договору розкриття інформації, що становить банківську таємницю;</w:t>
      </w:r>
    </w:p>
    <w:p w14:paraId="60F8AC4A" w14:textId="77777777" w:rsidR="00784F65" w:rsidRPr="007E0800" w:rsidRDefault="002F0780">
      <w:pPr>
        <w:pStyle w:val="a6"/>
        <w:numPr>
          <w:ilvl w:val="0"/>
          <w:numId w:val="21"/>
        </w:numPr>
        <w:tabs>
          <w:tab w:val="left" w:pos="1725"/>
        </w:tabs>
        <w:spacing w:before="87"/>
        <w:ind w:right="432"/>
        <w:rPr>
          <w:sz w:val="20"/>
        </w:rPr>
      </w:pPr>
      <w:r w:rsidRPr="007E0800">
        <w:rPr>
          <w:sz w:val="20"/>
        </w:rPr>
        <w:t>надавати відомості про операції за Рахунком ескроу Бенефіціару (Бенефіціарам), виключно у частині, що стосується безпосередньо Бенефіціара (Бенефіціарів).</w:t>
      </w:r>
    </w:p>
    <w:p w14:paraId="3EF68D77" w14:textId="77777777" w:rsidR="00784F65" w:rsidRPr="007E0800" w:rsidRDefault="002F0780" w:rsidP="0054039A">
      <w:pPr>
        <w:pStyle w:val="2"/>
        <w:numPr>
          <w:ilvl w:val="2"/>
          <w:numId w:val="92"/>
        </w:numPr>
        <w:tabs>
          <w:tab w:val="left" w:pos="1243"/>
        </w:tabs>
        <w:spacing w:before="1" w:line="229" w:lineRule="exact"/>
        <w:ind w:left="1243" w:hanging="598"/>
      </w:pPr>
      <w:r w:rsidRPr="007E0800">
        <w:t>Клієнт</w:t>
      </w:r>
      <w:r w:rsidRPr="007E0800">
        <w:rPr>
          <w:spacing w:val="-9"/>
        </w:rPr>
        <w:t xml:space="preserve"> </w:t>
      </w:r>
      <w:r w:rsidRPr="007E0800">
        <w:rPr>
          <w:spacing w:val="-2"/>
        </w:rPr>
        <w:t>зобов’язується:</w:t>
      </w:r>
    </w:p>
    <w:p w14:paraId="139DEE5E" w14:textId="77777777" w:rsidR="00784F65" w:rsidRPr="007E0800" w:rsidRDefault="002F0780">
      <w:pPr>
        <w:pStyle w:val="a6"/>
        <w:numPr>
          <w:ilvl w:val="0"/>
          <w:numId w:val="20"/>
        </w:numPr>
        <w:tabs>
          <w:tab w:val="left" w:pos="1364"/>
        </w:tabs>
        <w:spacing w:line="229" w:lineRule="exact"/>
        <w:ind w:left="1364" w:hanging="359"/>
        <w:rPr>
          <w:sz w:val="20"/>
        </w:rPr>
      </w:pPr>
      <w:r w:rsidRPr="007E0800">
        <w:rPr>
          <w:sz w:val="20"/>
        </w:rPr>
        <w:t>надати</w:t>
      </w:r>
      <w:r w:rsidRPr="007E0800">
        <w:rPr>
          <w:spacing w:val="-8"/>
          <w:sz w:val="20"/>
        </w:rPr>
        <w:t xml:space="preserve"> </w:t>
      </w:r>
      <w:r w:rsidRPr="007E0800">
        <w:rPr>
          <w:sz w:val="20"/>
        </w:rPr>
        <w:t>в</w:t>
      </w:r>
      <w:r w:rsidRPr="007E0800">
        <w:rPr>
          <w:spacing w:val="-7"/>
          <w:sz w:val="20"/>
        </w:rPr>
        <w:t xml:space="preserve"> </w:t>
      </w:r>
      <w:r w:rsidRPr="007E0800">
        <w:rPr>
          <w:sz w:val="20"/>
        </w:rPr>
        <w:t>Банк</w:t>
      </w:r>
      <w:r w:rsidRPr="007E0800">
        <w:rPr>
          <w:spacing w:val="-7"/>
          <w:sz w:val="20"/>
        </w:rPr>
        <w:t xml:space="preserve"> </w:t>
      </w:r>
      <w:r w:rsidRPr="007E0800">
        <w:rPr>
          <w:sz w:val="20"/>
        </w:rPr>
        <w:t>документи,</w:t>
      </w:r>
      <w:r w:rsidRPr="007E0800">
        <w:rPr>
          <w:spacing w:val="-4"/>
          <w:sz w:val="20"/>
        </w:rPr>
        <w:t xml:space="preserve"> </w:t>
      </w:r>
      <w:r w:rsidRPr="007E0800">
        <w:rPr>
          <w:sz w:val="20"/>
        </w:rPr>
        <w:t>необхідні</w:t>
      </w:r>
      <w:r w:rsidRPr="007E0800">
        <w:rPr>
          <w:spacing w:val="-7"/>
          <w:sz w:val="20"/>
        </w:rPr>
        <w:t xml:space="preserve"> </w:t>
      </w:r>
      <w:r w:rsidRPr="007E0800">
        <w:rPr>
          <w:sz w:val="20"/>
        </w:rPr>
        <w:t>для</w:t>
      </w:r>
      <w:r w:rsidRPr="007E0800">
        <w:rPr>
          <w:spacing w:val="-7"/>
          <w:sz w:val="20"/>
        </w:rPr>
        <w:t xml:space="preserve"> </w:t>
      </w:r>
      <w:r w:rsidRPr="007E0800">
        <w:rPr>
          <w:sz w:val="20"/>
        </w:rPr>
        <w:t>відкриття</w:t>
      </w:r>
      <w:r w:rsidRPr="007E0800">
        <w:rPr>
          <w:spacing w:val="-7"/>
          <w:sz w:val="20"/>
        </w:rPr>
        <w:t xml:space="preserve"> </w:t>
      </w:r>
      <w:r w:rsidRPr="007E0800">
        <w:rPr>
          <w:sz w:val="20"/>
        </w:rPr>
        <w:t>Рахунку</w:t>
      </w:r>
      <w:r w:rsidRPr="007E0800">
        <w:rPr>
          <w:spacing w:val="-5"/>
          <w:sz w:val="20"/>
        </w:rPr>
        <w:t xml:space="preserve"> </w:t>
      </w:r>
      <w:r w:rsidRPr="007E0800">
        <w:rPr>
          <w:spacing w:val="-2"/>
          <w:sz w:val="20"/>
        </w:rPr>
        <w:t>ескроу;</w:t>
      </w:r>
    </w:p>
    <w:p w14:paraId="2CCE4159" w14:textId="77777777" w:rsidR="00784F65" w:rsidRPr="007E0800" w:rsidRDefault="002F0780">
      <w:pPr>
        <w:pStyle w:val="a6"/>
        <w:numPr>
          <w:ilvl w:val="0"/>
          <w:numId w:val="20"/>
        </w:numPr>
        <w:tabs>
          <w:tab w:val="left" w:pos="1365"/>
        </w:tabs>
        <w:spacing w:before="1"/>
        <w:ind w:right="422"/>
        <w:rPr>
          <w:sz w:val="20"/>
        </w:rPr>
      </w:pPr>
      <w:r w:rsidRPr="007E0800">
        <w:rPr>
          <w:sz w:val="20"/>
        </w:rPr>
        <w:t>перерахувати суму грошових коштів (одноразово або частинами) на Рахунок ескроу, в строки, передбачені</w:t>
      </w:r>
      <w:r w:rsidRPr="007E0800">
        <w:rPr>
          <w:spacing w:val="-2"/>
          <w:sz w:val="20"/>
        </w:rPr>
        <w:t xml:space="preserve"> </w:t>
      </w:r>
      <w:r w:rsidRPr="007E0800">
        <w:rPr>
          <w:sz w:val="20"/>
        </w:rPr>
        <w:t>цим</w:t>
      </w:r>
      <w:r w:rsidRPr="007E0800">
        <w:rPr>
          <w:spacing w:val="-1"/>
          <w:sz w:val="20"/>
        </w:rPr>
        <w:t xml:space="preserve"> </w:t>
      </w:r>
      <w:r w:rsidRPr="007E0800">
        <w:rPr>
          <w:sz w:val="20"/>
        </w:rPr>
        <w:t>Договором;</w:t>
      </w:r>
      <w:r w:rsidRPr="007E0800">
        <w:rPr>
          <w:spacing w:val="-2"/>
          <w:sz w:val="20"/>
        </w:rPr>
        <w:t xml:space="preserve"> </w:t>
      </w:r>
      <w:r w:rsidRPr="007E0800">
        <w:rPr>
          <w:sz w:val="20"/>
        </w:rPr>
        <w:t>у</w:t>
      </w:r>
      <w:r w:rsidRPr="007E0800">
        <w:rPr>
          <w:spacing w:val="-1"/>
          <w:sz w:val="20"/>
        </w:rPr>
        <w:t xml:space="preserve"> </w:t>
      </w:r>
      <w:r w:rsidRPr="007E0800">
        <w:rPr>
          <w:sz w:val="20"/>
        </w:rPr>
        <w:t>випадку</w:t>
      </w:r>
      <w:r w:rsidRPr="007E0800">
        <w:rPr>
          <w:spacing w:val="-1"/>
          <w:sz w:val="20"/>
        </w:rPr>
        <w:t xml:space="preserve"> </w:t>
      </w:r>
      <w:r w:rsidRPr="007E0800">
        <w:rPr>
          <w:sz w:val="20"/>
        </w:rPr>
        <w:t>перерахування Клієнтом</w:t>
      </w:r>
      <w:r w:rsidRPr="007E0800">
        <w:rPr>
          <w:spacing w:val="-1"/>
          <w:sz w:val="20"/>
        </w:rPr>
        <w:t xml:space="preserve"> </w:t>
      </w:r>
      <w:r w:rsidRPr="007E0800">
        <w:rPr>
          <w:sz w:val="20"/>
        </w:rPr>
        <w:t>грошових</w:t>
      </w:r>
      <w:r w:rsidRPr="007E0800">
        <w:rPr>
          <w:spacing w:val="-1"/>
          <w:sz w:val="20"/>
        </w:rPr>
        <w:t xml:space="preserve"> </w:t>
      </w:r>
      <w:r w:rsidRPr="007E0800">
        <w:rPr>
          <w:sz w:val="20"/>
        </w:rPr>
        <w:t>коштів на</w:t>
      </w:r>
      <w:r w:rsidRPr="007E0800">
        <w:rPr>
          <w:spacing w:val="-1"/>
          <w:sz w:val="20"/>
        </w:rPr>
        <w:t xml:space="preserve"> </w:t>
      </w:r>
      <w:r w:rsidRPr="007E0800">
        <w:rPr>
          <w:sz w:val="20"/>
        </w:rPr>
        <w:t>Рахунок</w:t>
      </w:r>
      <w:r w:rsidRPr="007E0800">
        <w:rPr>
          <w:spacing w:val="-3"/>
          <w:sz w:val="20"/>
        </w:rPr>
        <w:t xml:space="preserve"> </w:t>
      </w:r>
      <w:r w:rsidRPr="007E0800">
        <w:rPr>
          <w:sz w:val="20"/>
        </w:rPr>
        <w:t>ескроу частинами,</w:t>
      </w:r>
      <w:r w:rsidRPr="007E0800">
        <w:rPr>
          <w:spacing w:val="-2"/>
          <w:sz w:val="20"/>
        </w:rPr>
        <w:t xml:space="preserve"> </w:t>
      </w:r>
      <w:r w:rsidRPr="007E0800">
        <w:rPr>
          <w:sz w:val="20"/>
        </w:rPr>
        <w:t>загальна</w:t>
      </w:r>
      <w:r w:rsidRPr="007E0800">
        <w:rPr>
          <w:spacing w:val="-1"/>
          <w:sz w:val="20"/>
        </w:rPr>
        <w:t xml:space="preserve"> </w:t>
      </w:r>
      <w:r w:rsidRPr="007E0800">
        <w:rPr>
          <w:sz w:val="20"/>
        </w:rPr>
        <w:t>сума</w:t>
      </w:r>
      <w:r w:rsidRPr="007E0800">
        <w:rPr>
          <w:spacing w:val="-1"/>
          <w:sz w:val="20"/>
        </w:rPr>
        <w:t xml:space="preserve"> </w:t>
      </w:r>
      <w:r w:rsidRPr="007E0800">
        <w:rPr>
          <w:sz w:val="20"/>
        </w:rPr>
        <w:t>коштів,</w:t>
      </w:r>
      <w:r w:rsidRPr="007E0800">
        <w:rPr>
          <w:spacing w:val="-2"/>
          <w:sz w:val="20"/>
        </w:rPr>
        <w:t xml:space="preserve"> </w:t>
      </w:r>
      <w:r w:rsidRPr="007E0800">
        <w:rPr>
          <w:sz w:val="20"/>
        </w:rPr>
        <w:t>перерахованих</w:t>
      </w:r>
      <w:r w:rsidRPr="007E0800">
        <w:rPr>
          <w:spacing w:val="-1"/>
          <w:sz w:val="20"/>
        </w:rPr>
        <w:t xml:space="preserve"> </w:t>
      </w:r>
      <w:r w:rsidRPr="007E0800">
        <w:rPr>
          <w:sz w:val="20"/>
        </w:rPr>
        <w:t>на</w:t>
      </w:r>
      <w:r w:rsidRPr="007E0800">
        <w:rPr>
          <w:spacing w:val="-1"/>
          <w:sz w:val="20"/>
        </w:rPr>
        <w:t xml:space="preserve"> </w:t>
      </w:r>
      <w:r w:rsidRPr="007E0800">
        <w:rPr>
          <w:sz w:val="20"/>
        </w:rPr>
        <w:t>Рахунок</w:t>
      </w:r>
      <w:r w:rsidRPr="007E0800">
        <w:rPr>
          <w:spacing w:val="-3"/>
          <w:sz w:val="20"/>
        </w:rPr>
        <w:t xml:space="preserve"> </w:t>
      </w:r>
      <w:r w:rsidRPr="007E0800">
        <w:rPr>
          <w:sz w:val="20"/>
        </w:rPr>
        <w:t>ескроу,</w:t>
      </w:r>
      <w:r w:rsidRPr="007E0800">
        <w:rPr>
          <w:spacing w:val="-4"/>
          <w:sz w:val="20"/>
        </w:rPr>
        <w:t xml:space="preserve"> </w:t>
      </w:r>
      <w:r w:rsidRPr="007E0800">
        <w:rPr>
          <w:sz w:val="20"/>
        </w:rPr>
        <w:t>має</w:t>
      </w:r>
      <w:r w:rsidRPr="007E0800">
        <w:rPr>
          <w:spacing w:val="-1"/>
          <w:sz w:val="20"/>
        </w:rPr>
        <w:t xml:space="preserve"> </w:t>
      </w:r>
      <w:r w:rsidRPr="007E0800">
        <w:rPr>
          <w:sz w:val="20"/>
        </w:rPr>
        <w:t>становити</w:t>
      </w:r>
      <w:r w:rsidRPr="007E0800">
        <w:rPr>
          <w:spacing w:val="-1"/>
          <w:sz w:val="20"/>
        </w:rPr>
        <w:t xml:space="preserve"> </w:t>
      </w:r>
      <w:r w:rsidRPr="007E0800">
        <w:rPr>
          <w:sz w:val="20"/>
        </w:rPr>
        <w:t>суму,</w:t>
      </w:r>
      <w:r w:rsidRPr="007E0800">
        <w:rPr>
          <w:spacing w:val="-4"/>
          <w:sz w:val="20"/>
        </w:rPr>
        <w:t xml:space="preserve"> </w:t>
      </w:r>
      <w:r w:rsidRPr="007E0800">
        <w:rPr>
          <w:sz w:val="20"/>
        </w:rPr>
        <w:t>належну</w:t>
      </w:r>
      <w:r w:rsidRPr="007E0800">
        <w:rPr>
          <w:spacing w:val="-1"/>
          <w:sz w:val="20"/>
        </w:rPr>
        <w:t xml:space="preserve"> </w:t>
      </w:r>
      <w:r w:rsidRPr="007E0800">
        <w:rPr>
          <w:sz w:val="20"/>
        </w:rPr>
        <w:t>до виплати Бенефіціару(ам);</w:t>
      </w:r>
    </w:p>
    <w:p w14:paraId="7FADCBD2" w14:textId="77777777" w:rsidR="00784F65" w:rsidRPr="007E0800" w:rsidRDefault="002F0780">
      <w:pPr>
        <w:pStyle w:val="a6"/>
        <w:numPr>
          <w:ilvl w:val="0"/>
          <w:numId w:val="20"/>
        </w:numPr>
        <w:tabs>
          <w:tab w:val="left" w:pos="1365"/>
        </w:tabs>
        <w:ind w:right="428"/>
        <w:rPr>
          <w:sz w:val="20"/>
        </w:rPr>
      </w:pPr>
      <w:r w:rsidRPr="007E0800">
        <w:rPr>
          <w:sz w:val="20"/>
        </w:rPr>
        <w:t>не пізніше наступного банківського дня після дня отримання виписки з Рахунку ескроу повідомляти Банк про всі виявлені неточності або помилки</w:t>
      </w:r>
      <w:r w:rsidRPr="007E0800">
        <w:rPr>
          <w:spacing w:val="-1"/>
          <w:sz w:val="20"/>
        </w:rPr>
        <w:t xml:space="preserve"> </w:t>
      </w:r>
      <w:r w:rsidRPr="007E0800">
        <w:rPr>
          <w:sz w:val="20"/>
        </w:rPr>
        <w:t>у виписках з Рахунку ескроу та інших документах або про незгоду з випискою за Рахунком ескроу; виписки за Рахунком ескроу вважаються підтвердженими,</w:t>
      </w:r>
      <w:r w:rsidRPr="007E0800">
        <w:rPr>
          <w:spacing w:val="-4"/>
          <w:sz w:val="20"/>
        </w:rPr>
        <w:t xml:space="preserve"> </w:t>
      </w:r>
      <w:r w:rsidRPr="007E0800">
        <w:rPr>
          <w:sz w:val="20"/>
        </w:rPr>
        <w:t>якщо</w:t>
      </w:r>
      <w:r w:rsidRPr="007E0800">
        <w:rPr>
          <w:spacing w:val="-3"/>
          <w:sz w:val="20"/>
        </w:rPr>
        <w:t xml:space="preserve"> </w:t>
      </w:r>
      <w:r w:rsidRPr="007E0800">
        <w:rPr>
          <w:sz w:val="20"/>
        </w:rPr>
        <w:t>Клієнт</w:t>
      </w:r>
      <w:r w:rsidRPr="007E0800">
        <w:rPr>
          <w:spacing w:val="-5"/>
          <w:sz w:val="20"/>
        </w:rPr>
        <w:t xml:space="preserve"> </w:t>
      </w:r>
      <w:r w:rsidRPr="007E0800">
        <w:rPr>
          <w:sz w:val="20"/>
        </w:rPr>
        <w:t>або</w:t>
      </w:r>
      <w:r w:rsidRPr="007E0800">
        <w:rPr>
          <w:spacing w:val="-3"/>
          <w:sz w:val="20"/>
        </w:rPr>
        <w:t xml:space="preserve"> </w:t>
      </w:r>
      <w:r w:rsidRPr="007E0800">
        <w:rPr>
          <w:sz w:val="20"/>
        </w:rPr>
        <w:t>його</w:t>
      </w:r>
      <w:r w:rsidRPr="007E0800">
        <w:rPr>
          <w:spacing w:val="-3"/>
          <w:sz w:val="20"/>
        </w:rPr>
        <w:t xml:space="preserve"> </w:t>
      </w:r>
      <w:r w:rsidRPr="007E0800">
        <w:rPr>
          <w:sz w:val="20"/>
        </w:rPr>
        <w:t>уповноважена</w:t>
      </w:r>
      <w:r w:rsidRPr="007E0800">
        <w:rPr>
          <w:spacing w:val="-4"/>
          <w:sz w:val="20"/>
        </w:rPr>
        <w:t xml:space="preserve"> </w:t>
      </w:r>
      <w:r w:rsidRPr="007E0800">
        <w:rPr>
          <w:sz w:val="20"/>
        </w:rPr>
        <w:t>особа</w:t>
      </w:r>
      <w:r w:rsidRPr="007E0800">
        <w:rPr>
          <w:spacing w:val="-5"/>
          <w:sz w:val="20"/>
        </w:rPr>
        <w:t xml:space="preserve"> </w:t>
      </w:r>
      <w:r w:rsidRPr="007E0800">
        <w:rPr>
          <w:sz w:val="20"/>
        </w:rPr>
        <w:t>не</w:t>
      </w:r>
      <w:r w:rsidRPr="007E0800">
        <w:rPr>
          <w:spacing w:val="-4"/>
          <w:sz w:val="20"/>
        </w:rPr>
        <w:t xml:space="preserve"> </w:t>
      </w:r>
      <w:r w:rsidRPr="007E0800">
        <w:rPr>
          <w:sz w:val="20"/>
        </w:rPr>
        <w:t>заявить</w:t>
      </w:r>
      <w:r w:rsidRPr="007E0800">
        <w:rPr>
          <w:spacing w:val="-4"/>
          <w:sz w:val="20"/>
        </w:rPr>
        <w:t xml:space="preserve"> </w:t>
      </w:r>
      <w:r w:rsidRPr="007E0800">
        <w:rPr>
          <w:sz w:val="20"/>
        </w:rPr>
        <w:t>свої</w:t>
      </w:r>
      <w:r w:rsidRPr="007E0800">
        <w:rPr>
          <w:spacing w:val="-5"/>
          <w:sz w:val="20"/>
        </w:rPr>
        <w:t xml:space="preserve"> </w:t>
      </w:r>
      <w:r w:rsidRPr="007E0800">
        <w:rPr>
          <w:sz w:val="20"/>
        </w:rPr>
        <w:t>заперечення</w:t>
      </w:r>
      <w:r w:rsidRPr="007E0800">
        <w:rPr>
          <w:spacing w:val="-5"/>
          <w:sz w:val="20"/>
        </w:rPr>
        <w:t xml:space="preserve"> </w:t>
      </w:r>
      <w:r w:rsidRPr="007E0800">
        <w:rPr>
          <w:sz w:val="20"/>
        </w:rPr>
        <w:t>(в</w:t>
      </w:r>
      <w:r w:rsidRPr="007E0800">
        <w:rPr>
          <w:spacing w:val="-5"/>
          <w:sz w:val="20"/>
        </w:rPr>
        <w:t xml:space="preserve"> </w:t>
      </w:r>
      <w:r w:rsidRPr="007E0800">
        <w:rPr>
          <w:sz w:val="20"/>
        </w:rPr>
        <w:t>письмовій формі) не пізніше наступного банківського дня після одержання виписки;</w:t>
      </w:r>
    </w:p>
    <w:p w14:paraId="497124FC" w14:textId="77777777" w:rsidR="00784F65" w:rsidRPr="007E0800" w:rsidRDefault="002F0780">
      <w:pPr>
        <w:pStyle w:val="a6"/>
        <w:numPr>
          <w:ilvl w:val="0"/>
          <w:numId w:val="20"/>
        </w:numPr>
        <w:tabs>
          <w:tab w:val="left" w:pos="1364"/>
        </w:tabs>
        <w:spacing w:before="1" w:line="229" w:lineRule="exact"/>
        <w:ind w:left="1364" w:hanging="359"/>
        <w:rPr>
          <w:sz w:val="20"/>
        </w:rPr>
      </w:pPr>
      <w:r w:rsidRPr="007E0800">
        <w:rPr>
          <w:sz w:val="20"/>
        </w:rPr>
        <w:t>сплатити</w:t>
      </w:r>
      <w:r w:rsidRPr="007E0800">
        <w:rPr>
          <w:spacing w:val="-10"/>
          <w:sz w:val="20"/>
        </w:rPr>
        <w:t xml:space="preserve"> </w:t>
      </w:r>
      <w:r w:rsidRPr="007E0800">
        <w:rPr>
          <w:sz w:val="20"/>
        </w:rPr>
        <w:t>Банку</w:t>
      </w:r>
      <w:r w:rsidRPr="007E0800">
        <w:rPr>
          <w:spacing w:val="-8"/>
          <w:sz w:val="20"/>
        </w:rPr>
        <w:t xml:space="preserve"> </w:t>
      </w:r>
      <w:r w:rsidRPr="007E0800">
        <w:rPr>
          <w:sz w:val="20"/>
        </w:rPr>
        <w:t>комісійну</w:t>
      </w:r>
      <w:r w:rsidRPr="007E0800">
        <w:rPr>
          <w:spacing w:val="-8"/>
          <w:sz w:val="20"/>
        </w:rPr>
        <w:t xml:space="preserve"> </w:t>
      </w:r>
      <w:r w:rsidRPr="007E0800">
        <w:rPr>
          <w:sz w:val="20"/>
        </w:rPr>
        <w:t>винагороду</w:t>
      </w:r>
      <w:r w:rsidRPr="007E0800">
        <w:rPr>
          <w:spacing w:val="-9"/>
          <w:sz w:val="20"/>
        </w:rPr>
        <w:t xml:space="preserve"> </w:t>
      </w:r>
      <w:r w:rsidRPr="007E0800">
        <w:rPr>
          <w:sz w:val="20"/>
        </w:rPr>
        <w:t>відповідно</w:t>
      </w:r>
      <w:r w:rsidRPr="007E0800">
        <w:rPr>
          <w:spacing w:val="-8"/>
          <w:sz w:val="20"/>
        </w:rPr>
        <w:t xml:space="preserve"> </w:t>
      </w:r>
      <w:r w:rsidRPr="007E0800">
        <w:rPr>
          <w:sz w:val="20"/>
        </w:rPr>
        <w:t>діючих</w:t>
      </w:r>
      <w:r w:rsidRPr="007E0800">
        <w:rPr>
          <w:spacing w:val="-8"/>
          <w:sz w:val="20"/>
        </w:rPr>
        <w:t xml:space="preserve"> </w:t>
      </w:r>
      <w:r w:rsidRPr="007E0800">
        <w:rPr>
          <w:spacing w:val="-2"/>
          <w:sz w:val="20"/>
        </w:rPr>
        <w:t>Тарифів;</w:t>
      </w:r>
    </w:p>
    <w:p w14:paraId="14A4AE64" w14:textId="77777777" w:rsidR="00784F65" w:rsidRPr="007E0800" w:rsidRDefault="002F0780">
      <w:pPr>
        <w:pStyle w:val="a6"/>
        <w:numPr>
          <w:ilvl w:val="0"/>
          <w:numId w:val="20"/>
        </w:numPr>
        <w:tabs>
          <w:tab w:val="left" w:pos="1365"/>
        </w:tabs>
        <w:ind w:right="432"/>
        <w:rPr>
          <w:sz w:val="20"/>
        </w:rPr>
      </w:pPr>
      <w:r w:rsidRPr="007E0800">
        <w:rPr>
          <w:sz w:val="20"/>
        </w:rPr>
        <w:t>ознайомити Бенефіціара/Бенефіціарів з умовами цього Договору для виконання останнім/останніми умов цього Договору;</w:t>
      </w:r>
    </w:p>
    <w:p w14:paraId="0CC2F9D0" w14:textId="77777777" w:rsidR="00784F65" w:rsidRPr="007E0800" w:rsidRDefault="002F0780">
      <w:pPr>
        <w:pStyle w:val="a6"/>
        <w:numPr>
          <w:ilvl w:val="0"/>
          <w:numId w:val="20"/>
        </w:numPr>
        <w:tabs>
          <w:tab w:val="left" w:pos="1365"/>
        </w:tabs>
        <w:ind w:right="425"/>
        <w:rPr>
          <w:sz w:val="20"/>
        </w:rPr>
      </w:pPr>
      <w:r w:rsidRPr="007E0800">
        <w:rPr>
          <w:sz w:val="20"/>
        </w:rPr>
        <w:t>у разі зміни даних паспорту, адреси реєстрації місця проживання / місця перебування, зміни свого прізвища, імені, та/або по батькові (за наявності), реєстраційного номера облікової картки платника податків, номера телефону та інших ідентифікаційних даних уповноваженого представника Клієнта, протягом</w:t>
      </w:r>
      <w:r w:rsidRPr="007E0800">
        <w:rPr>
          <w:spacing w:val="-13"/>
          <w:sz w:val="20"/>
        </w:rPr>
        <w:t xml:space="preserve"> </w:t>
      </w:r>
      <w:r w:rsidRPr="007E0800">
        <w:rPr>
          <w:sz w:val="20"/>
        </w:rPr>
        <w:t>5</w:t>
      </w:r>
      <w:r w:rsidRPr="007E0800">
        <w:rPr>
          <w:spacing w:val="-12"/>
          <w:sz w:val="20"/>
        </w:rPr>
        <w:t xml:space="preserve"> </w:t>
      </w:r>
      <w:r w:rsidRPr="007E0800">
        <w:rPr>
          <w:sz w:val="20"/>
        </w:rPr>
        <w:t>(п’яти)</w:t>
      </w:r>
      <w:r w:rsidRPr="007E0800">
        <w:rPr>
          <w:spacing w:val="-13"/>
          <w:sz w:val="20"/>
        </w:rPr>
        <w:t xml:space="preserve"> </w:t>
      </w:r>
      <w:r w:rsidRPr="007E0800">
        <w:rPr>
          <w:sz w:val="20"/>
        </w:rPr>
        <w:t>робочих</w:t>
      </w:r>
      <w:r w:rsidRPr="007E0800">
        <w:rPr>
          <w:spacing w:val="-12"/>
          <w:sz w:val="20"/>
        </w:rPr>
        <w:t xml:space="preserve"> </w:t>
      </w:r>
      <w:r w:rsidRPr="007E0800">
        <w:rPr>
          <w:sz w:val="20"/>
        </w:rPr>
        <w:t>днів</w:t>
      </w:r>
      <w:r w:rsidRPr="007E0800">
        <w:rPr>
          <w:spacing w:val="-12"/>
          <w:sz w:val="20"/>
        </w:rPr>
        <w:t xml:space="preserve"> </w:t>
      </w:r>
      <w:r w:rsidRPr="007E0800">
        <w:rPr>
          <w:sz w:val="20"/>
        </w:rPr>
        <w:t>з</w:t>
      </w:r>
      <w:r w:rsidRPr="007E0800">
        <w:rPr>
          <w:spacing w:val="-13"/>
          <w:sz w:val="20"/>
        </w:rPr>
        <w:t xml:space="preserve"> </w:t>
      </w:r>
      <w:r w:rsidRPr="007E0800">
        <w:rPr>
          <w:sz w:val="20"/>
        </w:rPr>
        <w:t>дня</w:t>
      </w:r>
      <w:r w:rsidRPr="007E0800">
        <w:rPr>
          <w:spacing w:val="-12"/>
          <w:sz w:val="20"/>
        </w:rPr>
        <w:t xml:space="preserve"> </w:t>
      </w:r>
      <w:r w:rsidRPr="007E0800">
        <w:rPr>
          <w:sz w:val="20"/>
        </w:rPr>
        <w:t>отримання</w:t>
      </w:r>
      <w:r w:rsidRPr="007E0800">
        <w:rPr>
          <w:spacing w:val="-12"/>
          <w:sz w:val="20"/>
        </w:rPr>
        <w:t xml:space="preserve"> </w:t>
      </w:r>
      <w:r w:rsidRPr="007E0800">
        <w:rPr>
          <w:sz w:val="20"/>
        </w:rPr>
        <w:t>документів,</w:t>
      </w:r>
      <w:r w:rsidRPr="007E0800">
        <w:rPr>
          <w:spacing w:val="-13"/>
          <w:sz w:val="20"/>
        </w:rPr>
        <w:t xml:space="preserve"> </w:t>
      </w:r>
      <w:r w:rsidRPr="007E0800">
        <w:rPr>
          <w:sz w:val="20"/>
        </w:rPr>
        <w:t>що</w:t>
      </w:r>
      <w:r w:rsidRPr="007E0800">
        <w:rPr>
          <w:spacing w:val="-11"/>
          <w:sz w:val="20"/>
        </w:rPr>
        <w:t xml:space="preserve"> </w:t>
      </w:r>
      <w:r w:rsidRPr="007E0800">
        <w:rPr>
          <w:sz w:val="20"/>
        </w:rPr>
        <w:t>підтверджують</w:t>
      </w:r>
      <w:r w:rsidRPr="007E0800">
        <w:rPr>
          <w:spacing w:val="-13"/>
          <w:sz w:val="20"/>
        </w:rPr>
        <w:t xml:space="preserve"> </w:t>
      </w:r>
      <w:r w:rsidRPr="007E0800">
        <w:rPr>
          <w:sz w:val="20"/>
        </w:rPr>
        <w:t>відповідну</w:t>
      </w:r>
      <w:r w:rsidRPr="007E0800">
        <w:rPr>
          <w:spacing w:val="-12"/>
          <w:sz w:val="20"/>
        </w:rPr>
        <w:t xml:space="preserve"> </w:t>
      </w:r>
      <w:r w:rsidRPr="007E0800">
        <w:rPr>
          <w:sz w:val="20"/>
        </w:rPr>
        <w:t>обставину надати</w:t>
      </w:r>
      <w:r w:rsidRPr="007E0800">
        <w:rPr>
          <w:spacing w:val="-2"/>
          <w:sz w:val="20"/>
        </w:rPr>
        <w:t xml:space="preserve"> </w:t>
      </w:r>
      <w:r w:rsidRPr="007E0800">
        <w:rPr>
          <w:sz w:val="20"/>
        </w:rPr>
        <w:t>до</w:t>
      </w:r>
      <w:r w:rsidRPr="007E0800">
        <w:rPr>
          <w:spacing w:val="-1"/>
          <w:sz w:val="20"/>
        </w:rPr>
        <w:t xml:space="preserve"> </w:t>
      </w:r>
      <w:r w:rsidRPr="007E0800">
        <w:rPr>
          <w:sz w:val="20"/>
        </w:rPr>
        <w:t>Банку відповідні документи</w:t>
      </w:r>
      <w:r w:rsidRPr="007E0800">
        <w:rPr>
          <w:spacing w:val="-2"/>
          <w:sz w:val="20"/>
        </w:rPr>
        <w:t xml:space="preserve"> </w:t>
      </w:r>
      <w:r w:rsidRPr="007E0800">
        <w:rPr>
          <w:sz w:val="20"/>
        </w:rPr>
        <w:t>(зокрема, належним чином засвідчену копію паспорту,</w:t>
      </w:r>
      <w:r w:rsidRPr="007E0800">
        <w:rPr>
          <w:spacing w:val="-1"/>
          <w:sz w:val="20"/>
        </w:rPr>
        <w:t xml:space="preserve"> </w:t>
      </w:r>
      <w:r w:rsidRPr="007E0800">
        <w:rPr>
          <w:sz w:val="20"/>
        </w:rPr>
        <w:t>витяг</w:t>
      </w:r>
      <w:r w:rsidRPr="007E0800">
        <w:rPr>
          <w:spacing w:val="-1"/>
          <w:sz w:val="20"/>
        </w:rPr>
        <w:t xml:space="preserve"> </w:t>
      </w:r>
      <w:r w:rsidRPr="007E0800">
        <w:rPr>
          <w:sz w:val="20"/>
        </w:rPr>
        <w:t>з Єдиного</w:t>
      </w:r>
      <w:r w:rsidRPr="007E0800">
        <w:rPr>
          <w:spacing w:val="-2"/>
          <w:sz w:val="20"/>
        </w:rPr>
        <w:t xml:space="preserve"> </w:t>
      </w:r>
      <w:r w:rsidRPr="007E0800">
        <w:rPr>
          <w:sz w:val="20"/>
        </w:rPr>
        <w:t>демографічного</w:t>
      </w:r>
      <w:r w:rsidRPr="007E0800">
        <w:rPr>
          <w:spacing w:val="-2"/>
          <w:sz w:val="20"/>
        </w:rPr>
        <w:t xml:space="preserve"> </w:t>
      </w:r>
      <w:r w:rsidRPr="007E0800">
        <w:rPr>
          <w:sz w:val="20"/>
        </w:rPr>
        <w:t>реєстру</w:t>
      </w:r>
      <w:r w:rsidRPr="007E0800">
        <w:rPr>
          <w:spacing w:val="-2"/>
          <w:sz w:val="20"/>
        </w:rPr>
        <w:t xml:space="preserve"> </w:t>
      </w:r>
      <w:r w:rsidRPr="007E0800">
        <w:rPr>
          <w:sz w:val="20"/>
        </w:rPr>
        <w:t>тощо);</w:t>
      </w:r>
      <w:r w:rsidRPr="007E0800">
        <w:rPr>
          <w:spacing w:val="-4"/>
          <w:sz w:val="20"/>
        </w:rPr>
        <w:t xml:space="preserve"> </w:t>
      </w:r>
      <w:r w:rsidRPr="007E0800">
        <w:rPr>
          <w:sz w:val="20"/>
        </w:rPr>
        <w:t>у</w:t>
      </w:r>
      <w:r w:rsidRPr="007E0800">
        <w:rPr>
          <w:spacing w:val="40"/>
          <w:sz w:val="20"/>
        </w:rPr>
        <w:t xml:space="preserve"> </w:t>
      </w:r>
      <w:r w:rsidRPr="007E0800">
        <w:rPr>
          <w:sz w:val="20"/>
        </w:rPr>
        <w:t>випадку,</w:t>
      </w:r>
      <w:r w:rsidRPr="007E0800">
        <w:rPr>
          <w:spacing w:val="-3"/>
          <w:sz w:val="20"/>
        </w:rPr>
        <w:t xml:space="preserve"> </w:t>
      </w:r>
      <w:r w:rsidRPr="007E0800">
        <w:rPr>
          <w:sz w:val="20"/>
        </w:rPr>
        <w:t>якщо</w:t>
      </w:r>
      <w:r w:rsidRPr="007E0800">
        <w:rPr>
          <w:spacing w:val="-2"/>
          <w:sz w:val="20"/>
        </w:rPr>
        <w:t xml:space="preserve"> </w:t>
      </w:r>
      <w:r w:rsidRPr="007E0800">
        <w:rPr>
          <w:sz w:val="20"/>
        </w:rPr>
        <w:t>Клієнту</w:t>
      </w:r>
      <w:r w:rsidRPr="007E0800">
        <w:rPr>
          <w:spacing w:val="-2"/>
          <w:sz w:val="20"/>
        </w:rPr>
        <w:t xml:space="preserve"> </w:t>
      </w:r>
      <w:r w:rsidRPr="007E0800">
        <w:rPr>
          <w:sz w:val="20"/>
        </w:rPr>
        <w:t>стало відомо</w:t>
      </w:r>
      <w:r w:rsidRPr="007E0800">
        <w:rPr>
          <w:spacing w:val="-2"/>
          <w:sz w:val="20"/>
        </w:rPr>
        <w:t xml:space="preserve"> </w:t>
      </w:r>
      <w:r w:rsidRPr="007E0800">
        <w:rPr>
          <w:sz w:val="20"/>
        </w:rPr>
        <w:t>про</w:t>
      </w:r>
      <w:r w:rsidRPr="007E0800">
        <w:rPr>
          <w:spacing w:val="-2"/>
          <w:sz w:val="20"/>
        </w:rPr>
        <w:t xml:space="preserve"> </w:t>
      </w:r>
      <w:r w:rsidRPr="007E0800">
        <w:rPr>
          <w:sz w:val="20"/>
        </w:rPr>
        <w:t>зміну</w:t>
      </w:r>
      <w:r w:rsidRPr="007E0800">
        <w:rPr>
          <w:spacing w:val="-2"/>
          <w:sz w:val="20"/>
        </w:rPr>
        <w:t xml:space="preserve"> </w:t>
      </w:r>
      <w:r w:rsidRPr="007E0800">
        <w:rPr>
          <w:sz w:val="20"/>
        </w:rPr>
        <w:t>відомостей про Бенефіціара та його ідентифікаційних даних, визначених цим Договором, Клієнт зобов’язаний повідомити про це Банк протягом 5 (п’яти) робочих днів та надати Банку документи, що підтверджують вказані зміни (за наявності таких у Клієнта);</w:t>
      </w:r>
    </w:p>
    <w:p w14:paraId="2EF65EFB" w14:textId="77777777" w:rsidR="00784F65" w:rsidRPr="007E0800" w:rsidRDefault="002F0780">
      <w:pPr>
        <w:pStyle w:val="a6"/>
        <w:numPr>
          <w:ilvl w:val="0"/>
          <w:numId w:val="20"/>
        </w:numPr>
        <w:tabs>
          <w:tab w:val="left" w:pos="1365"/>
        </w:tabs>
        <w:spacing w:before="2"/>
        <w:ind w:right="429"/>
        <w:rPr>
          <w:sz w:val="20"/>
        </w:rPr>
      </w:pPr>
      <w:r w:rsidRPr="007E0800">
        <w:rPr>
          <w:sz w:val="20"/>
        </w:rPr>
        <w:t>надавати на вимогу Банку інформацію/відомості та/або документи, необхідні для ідентифікації його особи (в тому числі згідно з вимогами Закону США про оподаткування іноземних рахунків від 18.03.2010 року FATCA (Foreign Account Tax Compliance Act) змісту/суті діяльності, фінансового стану, мети здійснюваної операції, джерел походження коштів та активів;</w:t>
      </w:r>
    </w:p>
    <w:p w14:paraId="3CA6826C" w14:textId="77777777" w:rsidR="00784F65" w:rsidRPr="007E0800" w:rsidRDefault="002F0780">
      <w:pPr>
        <w:pStyle w:val="a6"/>
        <w:numPr>
          <w:ilvl w:val="0"/>
          <w:numId w:val="20"/>
        </w:numPr>
        <w:tabs>
          <w:tab w:val="left" w:pos="1365"/>
        </w:tabs>
        <w:ind w:right="429"/>
        <w:rPr>
          <w:sz w:val="20"/>
        </w:rPr>
      </w:pPr>
      <w:r w:rsidRPr="007E0800">
        <w:rPr>
          <w:sz w:val="20"/>
        </w:rPr>
        <w:t>у випадку внесення змін та/або доповнень у договір, укладений між Клієнтом та Бенефіціаром, або припинення дії (розірвання) такого договору чи визнання його недійсним, надавати до Банку нотаріально</w:t>
      </w:r>
      <w:r w:rsidRPr="007E0800">
        <w:rPr>
          <w:spacing w:val="-8"/>
          <w:sz w:val="20"/>
        </w:rPr>
        <w:t xml:space="preserve"> </w:t>
      </w:r>
      <w:r w:rsidRPr="007E0800">
        <w:rPr>
          <w:sz w:val="20"/>
        </w:rPr>
        <w:t>засвідчену</w:t>
      </w:r>
      <w:r w:rsidRPr="007E0800">
        <w:rPr>
          <w:spacing w:val="-8"/>
          <w:sz w:val="20"/>
        </w:rPr>
        <w:t xml:space="preserve"> </w:t>
      </w:r>
      <w:r w:rsidRPr="007E0800">
        <w:rPr>
          <w:sz w:val="20"/>
        </w:rPr>
        <w:t>копію</w:t>
      </w:r>
      <w:r w:rsidRPr="007E0800">
        <w:rPr>
          <w:spacing w:val="-9"/>
          <w:sz w:val="20"/>
        </w:rPr>
        <w:t xml:space="preserve"> </w:t>
      </w:r>
      <w:r w:rsidRPr="007E0800">
        <w:rPr>
          <w:sz w:val="20"/>
        </w:rPr>
        <w:t>вказаних</w:t>
      </w:r>
      <w:r w:rsidRPr="007E0800">
        <w:rPr>
          <w:spacing w:val="-8"/>
          <w:sz w:val="20"/>
        </w:rPr>
        <w:t xml:space="preserve"> </w:t>
      </w:r>
      <w:r w:rsidRPr="007E0800">
        <w:rPr>
          <w:sz w:val="20"/>
        </w:rPr>
        <w:t>змін</w:t>
      </w:r>
      <w:r w:rsidRPr="007E0800">
        <w:rPr>
          <w:spacing w:val="-10"/>
          <w:sz w:val="20"/>
        </w:rPr>
        <w:t xml:space="preserve"> </w:t>
      </w:r>
      <w:r w:rsidRPr="007E0800">
        <w:rPr>
          <w:sz w:val="20"/>
        </w:rPr>
        <w:t>та/або</w:t>
      </w:r>
      <w:r w:rsidRPr="007E0800">
        <w:rPr>
          <w:spacing w:val="-8"/>
          <w:sz w:val="20"/>
        </w:rPr>
        <w:t xml:space="preserve"> </w:t>
      </w:r>
      <w:r w:rsidRPr="007E0800">
        <w:rPr>
          <w:sz w:val="20"/>
        </w:rPr>
        <w:t>доповнень</w:t>
      </w:r>
      <w:r w:rsidRPr="007E0800">
        <w:rPr>
          <w:spacing w:val="-8"/>
          <w:sz w:val="20"/>
        </w:rPr>
        <w:t xml:space="preserve"> </w:t>
      </w:r>
      <w:r w:rsidRPr="007E0800">
        <w:rPr>
          <w:sz w:val="20"/>
        </w:rPr>
        <w:t>або</w:t>
      </w:r>
      <w:r w:rsidRPr="007E0800">
        <w:rPr>
          <w:spacing w:val="-8"/>
          <w:sz w:val="20"/>
        </w:rPr>
        <w:t xml:space="preserve"> </w:t>
      </w:r>
      <w:r w:rsidRPr="007E0800">
        <w:rPr>
          <w:sz w:val="20"/>
        </w:rPr>
        <w:t>документів,</w:t>
      </w:r>
      <w:r w:rsidRPr="007E0800">
        <w:rPr>
          <w:spacing w:val="-9"/>
          <w:sz w:val="20"/>
        </w:rPr>
        <w:t xml:space="preserve"> </w:t>
      </w:r>
      <w:r w:rsidRPr="007E0800">
        <w:rPr>
          <w:sz w:val="20"/>
        </w:rPr>
        <w:t>якими</w:t>
      </w:r>
      <w:r w:rsidRPr="007E0800">
        <w:rPr>
          <w:spacing w:val="-8"/>
          <w:sz w:val="20"/>
        </w:rPr>
        <w:t xml:space="preserve"> </w:t>
      </w:r>
      <w:r w:rsidRPr="007E0800">
        <w:rPr>
          <w:sz w:val="20"/>
        </w:rPr>
        <w:t>цей</w:t>
      </w:r>
      <w:r w:rsidRPr="007E0800">
        <w:rPr>
          <w:spacing w:val="-10"/>
          <w:sz w:val="20"/>
        </w:rPr>
        <w:t xml:space="preserve"> </w:t>
      </w:r>
      <w:r w:rsidRPr="007E0800">
        <w:rPr>
          <w:sz w:val="20"/>
        </w:rPr>
        <w:t>договір</w:t>
      </w:r>
      <w:r w:rsidRPr="007E0800">
        <w:rPr>
          <w:spacing w:val="-8"/>
          <w:sz w:val="20"/>
        </w:rPr>
        <w:t xml:space="preserve"> </w:t>
      </w:r>
      <w:r w:rsidRPr="007E0800">
        <w:rPr>
          <w:sz w:val="20"/>
        </w:rPr>
        <w:t>було припинено (розірвано) чи визнано недійсним, у якомога коротший строк, але не пізніше 3 (трьох) робочих днів після їх внесення/укладання/визнання;</w:t>
      </w:r>
    </w:p>
    <w:p w14:paraId="5AE64EC3" w14:textId="77777777" w:rsidR="00784F65" w:rsidRPr="007E0800" w:rsidRDefault="002F0780">
      <w:pPr>
        <w:pStyle w:val="a6"/>
        <w:numPr>
          <w:ilvl w:val="0"/>
          <w:numId w:val="20"/>
        </w:numPr>
        <w:tabs>
          <w:tab w:val="left" w:pos="1365"/>
        </w:tabs>
        <w:ind w:right="426"/>
        <w:rPr>
          <w:sz w:val="20"/>
        </w:rPr>
      </w:pPr>
      <w:r w:rsidRPr="007E0800">
        <w:rPr>
          <w:sz w:val="20"/>
        </w:rPr>
        <w:t>надати</w:t>
      </w:r>
      <w:r w:rsidRPr="007E0800">
        <w:rPr>
          <w:spacing w:val="-10"/>
          <w:sz w:val="20"/>
        </w:rPr>
        <w:t xml:space="preserve"> </w:t>
      </w:r>
      <w:r w:rsidRPr="007E0800">
        <w:rPr>
          <w:sz w:val="20"/>
        </w:rPr>
        <w:t>Банку</w:t>
      </w:r>
      <w:r w:rsidRPr="007E0800">
        <w:rPr>
          <w:spacing w:val="-8"/>
          <w:sz w:val="20"/>
        </w:rPr>
        <w:t xml:space="preserve"> </w:t>
      </w:r>
      <w:r w:rsidRPr="007E0800">
        <w:rPr>
          <w:sz w:val="20"/>
        </w:rPr>
        <w:t>в</w:t>
      </w:r>
      <w:r w:rsidRPr="007E0800">
        <w:rPr>
          <w:spacing w:val="-9"/>
          <w:sz w:val="20"/>
        </w:rPr>
        <w:t xml:space="preserve"> </w:t>
      </w:r>
      <w:r w:rsidRPr="007E0800">
        <w:rPr>
          <w:sz w:val="20"/>
        </w:rPr>
        <w:t>письмовій</w:t>
      </w:r>
      <w:r w:rsidRPr="007E0800">
        <w:rPr>
          <w:spacing w:val="-10"/>
          <w:sz w:val="20"/>
        </w:rPr>
        <w:t xml:space="preserve"> </w:t>
      </w:r>
      <w:r w:rsidRPr="007E0800">
        <w:rPr>
          <w:sz w:val="20"/>
        </w:rPr>
        <w:t>формі</w:t>
      </w:r>
      <w:r w:rsidRPr="007E0800">
        <w:rPr>
          <w:spacing w:val="-9"/>
          <w:sz w:val="20"/>
        </w:rPr>
        <w:t xml:space="preserve"> </w:t>
      </w:r>
      <w:r w:rsidRPr="007E0800">
        <w:rPr>
          <w:sz w:val="20"/>
        </w:rPr>
        <w:t>інформацію</w:t>
      </w:r>
      <w:r w:rsidRPr="007E0800">
        <w:rPr>
          <w:spacing w:val="-9"/>
          <w:sz w:val="20"/>
        </w:rPr>
        <w:t xml:space="preserve"> </w:t>
      </w:r>
      <w:r w:rsidRPr="007E0800">
        <w:rPr>
          <w:sz w:val="20"/>
        </w:rPr>
        <w:t>про</w:t>
      </w:r>
      <w:r w:rsidRPr="007E0800">
        <w:rPr>
          <w:spacing w:val="-10"/>
          <w:sz w:val="20"/>
        </w:rPr>
        <w:t xml:space="preserve"> </w:t>
      </w:r>
      <w:r w:rsidRPr="007E0800">
        <w:rPr>
          <w:sz w:val="20"/>
        </w:rPr>
        <w:t>встановлені</w:t>
      </w:r>
      <w:r w:rsidRPr="007E0800">
        <w:rPr>
          <w:spacing w:val="-9"/>
          <w:sz w:val="20"/>
        </w:rPr>
        <w:t xml:space="preserve"> </w:t>
      </w:r>
      <w:r w:rsidRPr="007E0800">
        <w:rPr>
          <w:sz w:val="20"/>
        </w:rPr>
        <w:t>обтяження</w:t>
      </w:r>
      <w:r w:rsidRPr="007E0800">
        <w:rPr>
          <w:spacing w:val="-9"/>
          <w:sz w:val="20"/>
        </w:rPr>
        <w:t xml:space="preserve"> </w:t>
      </w:r>
      <w:r w:rsidRPr="007E0800">
        <w:rPr>
          <w:sz w:val="20"/>
        </w:rPr>
        <w:t>коштів</w:t>
      </w:r>
      <w:r w:rsidRPr="007E0800">
        <w:rPr>
          <w:spacing w:val="-9"/>
          <w:sz w:val="20"/>
        </w:rPr>
        <w:t xml:space="preserve"> </w:t>
      </w:r>
      <w:r w:rsidRPr="007E0800">
        <w:rPr>
          <w:sz w:val="20"/>
        </w:rPr>
        <w:t>на</w:t>
      </w:r>
      <w:r w:rsidRPr="007E0800">
        <w:rPr>
          <w:spacing w:val="-8"/>
          <w:sz w:val="20"/>
        </w:rPr>
        <w:t xml:space="preserve"> </w:t>
      </w:r>
      <w:r w:rsidRPr="007E0800">
        <w:rPr>
          <w:sz w:val="20"/>
        </w:rPr>
        <w:t>Рахунку</w:t>
      </w:r>
      <w:r w:rsidRPr="007E0800">
        <w:rPr>
          <w:spacing w:val="-8"/>
          <w:sz w:val="20"/>
        </w:rPr>
        <w:t xml:space="preserve"> </w:t>
      </w:r>
      <w:r w:rsidRPr="007E0800">
        <w:rPr>
          <w:sz w:val="20"/>
        </w:rPr>
        <w:t>ескроу</w:t>
      </w:r>
      <w:r w:rsidRPr="007E0800">
        <w:rPr>
          <w:spacing w:val="-10"/>
          <w:sz w:val="20"/>
        </w:rPr>
        <w:t xml:space="preserve"> </w:t>
      </w:r>
      <w:r w:rsidRPr="007E0800">
        <w:rPr>
          <w:sz w:val="20"/>
        </w:rPr>
        <w:t>(за наявності)</w:t>
      </w:r>
      <w:r w:rsidRPr="007E0800">
        <w:rPr>
          <w:spacing w:val="-2"/>
          <w:sz w:val="20"/>
        </w:rPr>
        <w:t xml:space="preserve"> </w:t>
      </w:r>
      <w:r w:rsidRPr="007E0800">
        <w:rPr>
          <w:sz w:val="20"/>
        </w:rPr>
        <w:t>обтяжувачами, які</w:t>
      </w:r>
      <w:r w:rsidRPr="007E0800">
        <w:rPr>
          <w:spacing w:val="-2"/>
          <w:sz w:val="20"/>
        </w:rPr>
        <w:t xml:space="preserve"> </w:t>
      </w:r>
      <w:r w:rsidRPr="007E0800">
        <w:rPr>
          <w:sz w:val="20"/>
        </w:rPr>
        <w:t>до</w:t>
      </w:r>
      <w:r w:rsidRPr="007E0800">
        <w:rPr>
          <w:spacing w:val="-2"/>
          <w:sz w:val="20"/>
        </w:rPr>
        <w:t xml:space="preserve"> </w:t>
      </w:r>
      <w:r w:rsidRPr="007E0800">
        <w:rPr>
          <w:sz w:val="20"/>
        </w:rPr>
        <w:t>запровадження</w:t>
      </w:r>
      <w:r w:rsidRPr="007E0800">
        <w:rPr>
          <w:spacing w:val="-1"/>
          <w:sz w:val="20"/>
        </w:rPr>
        <w:t xml:space="preserve"> </w:t>
      </w:r>
      <w:r w:rsidRPr="007E0800">
        <w:rPr>
          <w:sz w:val="20"/>
        </w:rPr>
        <w:t>процедури</w:t>
      </w:r>
      <w:r w:rsidRPr="007E0800">
        <w:rPr>
          <w:spacing w:val="-3"/>
          <w:sz w:val="20"/>
        </w:rPr>
        <w:t xml:space="preserve"> </w:t>
      </w:r>
      <w:r w:rsidRPr="007E0800">
        <w:rPr>
          <w:sz w:val="20"/>
        </w:rPr>
        <w:t>обов’язкового</w:t>
      </w:r>
      <w:r w:rsidRPr="007E0800">
        <w:rPr>
          <w:spacing w:val="-2"/>
          <w:sz w:val="20"/>
        </w:rPr>
        <w:t xml:space="preserve"> </w:t>
      </w:r>
      <w:r w:rsidRPr="007E0800">
        <w:rPr>
          <w:sz w:val="20"/>
        </w:rPr>
        <w:t>продажу акцій</w:t>
      </w:r>
      <w:r w:rsidRPr="007E0800">
        <w:rPr>
          <w:spacing w:val="-3"/>
          <w:sz w:val="20"/>
        </w:rPr>
        <w:t xml:space="preserve"> </w:t>
      </w:r>
      <w:r w:rsidRPr="007E0800">
        <w:rPr>
          <w:sz w:val="20"/>
        </w:rPr>
        <w:t>Емітента на вимогу</w:t>
      </w:r>
      <w:r w:rsidRPr="007E0800">
        <w:rPr>
          <w:spacing w:val="-11"/>
          <w:sz w:val="20"/>
        </w:rPr>
        <w:t xml:space="preserve"> </w:t>
      </w:r>
      <w:r w:rsidRPr="007E0800">
        <w:rPr>
          <w:sz w:val="20"/>
        </w:rPr>
        <w:t>Клієнта,</w:t>
      </w:r>
      <w:r w:rsidRPr="007E0800">
        <w:rPr>
          <w:spacing w:val="-11"/>
          <w:sz w:val="20"/>
        </w:rPr>
        <w:t xml:space="preserve"> </w:t>
      </w:r>
      <w:r w:rsidRPr="007E0800">
        <w:rPr>
          <w:sz w:val="20"/>
        </w:rPr>
        <w:t>були</w:t>
      </w:r>
      <w:r w:rsidRPr="007E0800">
        <w:rPr>
          <w:spacing w:val="-12"/>
          <w:sz w:val="20"/>
        </w:rPr>
        <w:t xml:space="preserve"> </w:t>
      </w:r>
      <w:r w:rsidRPr="007E0800">
        <w:rPr>
          <w:sz w:val="20"/>
        </w:rPr>
        <w:t>обтяжувачами</w:t>
      </w:r>
      <w:r w:rsidRPr="007E0800">
        <w:rPr>
          <w:spacing w:val="-12"/>
          <w:sz w:val="20"/>
        </w:rPr>
        <w:t xml:space="preserve"> </w:t>
      </w:r>
      <w:r w:rsidRPr="007E0800">
        <w:rPr>
          <w:sz w:val="20"/>
        </w:rPr>
        <w:t>акцій,</w:t>
      </w:r>
      <w:r w:rsidRPr="007E0800">
        <w:rPr>
          <w:spacing w:val="-11"/>
          <w:sz w:val="20"/>
        </w:rPr>
        <w:t xml:space="preserve"> </w:t>
      </w:r>
      <w:r w:rsidRPr="007E0800">
        <w:rPr>
          <w:sz w:val="20"/>
        </w:rPr>
        <w:t>що</w:t>
      </w:r>
      <w:r w:rsidRPr="007E0800">
        <w:rPr>
          <w:spacing w:val="-11"/>
          <w:sz w:val="20"/>
        </w:rPr>
        <w:t xml:space="preserve"> </w:t>
      </w:r>
      <w:r w:rsidRPr="007E0800">
        <w:rPr>
          <w:sz w:val="20"/>
        </w:rPr>
        <w:t>придбаваються</w:t>
      </w:r>
      <w:r w:rsidRPr="007E0800">
        <w:rPr>
          <w:spacing w:val="-10"/>
          <w:sz w:val="20"/>
        </w:rPr>
        <w:t xml:space="preserve"> </w:t>
      </w:r>
      <w:r w:rsidRPr="007E0800">
        <w:rPr>
          <w:sz w:val="20"/>
        </w:rPr>
        <w:t>Клієнтом,</w:t>
      </w:r>
      <w:r w:rsidRPr="007E0800">
        <w:rPr>
          <w:spacing w:val="-11"/>
          <w:sz w:val="20"/>
        </w:rPr>
        <w:t xml:space="preserve"> </w:t>
      </w:r>
      <w:r w:rsidRPr="007E0800">
        <w:rPr>
          <w:sz w:val="20"/>
        </w:rPr>
        <w:t>із</w:t>
      </w:r>
      <w:r w:rsidRPr="007E0800">
        <w:rPr>
          <w:spacing w:val="-11"/>
          <w:sz w:val="20"/>
        </w:rPr>
        <w:t xml:space="preserve"> </w:t>
      </w:r>
      <w:r w:rsidRPr="007E0800">
        <w:rPr>
          <w:sz w:val="20"/>
        </w:rPr>
        <w:t>зазначенням</w:t>
      </w:r>
      <w:r w:rsidRPr="007E0800">
        <w:rPr>
          <w:spacing w:val="-11"/>
          <w:sz w:val="20"/>
        </w:rPr>
        <w:t xml:space="preserve"> </w:t>
      </w:r>
      <w:r w:rsidRPr="007E0800">
        <w:rPr>
          <w:sz w:val="20"/>
        </w:rPr>
        <w:t>найменування</w:t>
      </w:r>
    </w:p>
    <w:p w14:paraId="50686D66" w14:textId="77777777" w:rsidR="00784F65" w:rsidRPr="007E0800" w:rsidRDefault="002F0780">
      <w:pPr>
        <w:pStyle w:val="a3"/>
        <w:ind w:left="1365" w:right="424" w:firstLine="0"/>
      </w:pPr>
      <w:r w:rsidRPr="007E0800">
        <w:t xml:space="preserve">/ прізвища, ім’я, по батькові (за наявності) обтяжувача, серії (за наявності) та номеру іншого, що посвідчує особу та може бути використаний на території України для вчинення правочинів, ідентифікаційного номеру юридичної особи / реєстраційного номера облікової картки платника </w:t>
      </w:r>
      <w:r w:rsidRPr="007E0800">
        <w:rPr>
          <w:spacing w:val="-2"/>
        </w:rPr>
        <w:t>податку;</w:t>
      </w:r>
    </w:p>
    <w:p w14:paraId="5139C4BC" w14:textId="77777777" w:rsidR="00784F65" w:rsidRPr="007E0800" w:rsidRDefault="002F0780">
      <w:pPr>
        <w:pStyle w:val="a6"/>
        <w:numPr>
          <w:ilvl w:val="0"/>
          <w:numId w:val="20"/>
        </w:numPr>
        <w:tabs>
          <w:tab w:val="left" w:pos="1365"/>
        </w:tabs>
        <w:ind w:right="426"/>
        <w:rPr>
          <w:sz w:val="20"/>
        </w:rPr>
      </w:pPr>
      <w:r w:rsidRPr="007E0800">
        <w:rPr>
          <w:sz w:val="20"/>
        </w:rPr>
        <w:t>забезпечити відправку Емітентом кожному Бенефіціару публічної безвідкличної вимоги з інформацією про його персональні дані, які містить перелік акціонерів, отриманий від Центрального депозитарію цінних паперів (надалі – «Реєстр»), та з інформацією про наявність обтяження акцій, у строк, передбачений чинним законодавством;</w:t>
      </w:r>
    </w:p>
    <w:p w14:paraId="303D429B" w14:textId="77777777" w:rsidR="00784F65" w:rsidRPr="007E0800" w:rsidRDefault="002F0780">
      <w:pPr>
        <w:pStyle w:val="a6"/>
        <w:numPr>
          <w:ilvl w:val="0"/>
          <w:numId w:val="20"/>
        </w:numPr>
        <w:tabs>
          <w:tab w:val="left" w:pos="1365"/>
        </w:tabs>
        <w:ind w:right="424"/>
        <w:rPr>
          <w:sz w:val="20"/>
        </w:rPr>
      </w:pPr>
      <w:r w:rsidRPr="007E0800">
        <w:rPr>
          <w:sz w:val="20"/>
        </w:rPr>
        <w:t>забезпечити надання Емітентом Банку Списку, в строк, не пізніше 2 (двох) робочих днів з дня отримання Емітентом від Центрального депозитарію цінних паперів переліку акціонерів;</w:t>
      </w:r>
    </w:p>
    <w:p w14:paraId="3930F3C6" w14:textId="77777777" w:rsidR="00784F65" w:rsidRPr="007E0800" w:rsidRDefault="002F0780">
      <w:pPr>
        <w:pStyle w:val="a6"/>
        <w:numPr>
          <w:ilvl w:val="0"/>
          <w:numId w:val="20"/>
        </w:numPr>
        <w:tabs>
          <w:tab w:val="left" w:pos="1365"/>
        </w:tabs>
        <w:ind w:right="428"/>
        <w:rPr>
          <w:sz w:val="20"/>
        </w:rPr>
      </w:pPr>
      <w:r w:rsidRPr="007E0800">
        <w:rPr>
          <w:sz w:val="20"/>
        </w:rPr>
        <w:t>у</w:t>
      </w:r>
      <w:r w:rsidRPr="007E0800">
        <w:rPr>
          <w:spacing w:val="-10"/>
          <w:sz w:val="20"/>
        </w:rPr>
        <w:t xml:space="preserve"> </w:t>
      </w:r>
      <w:r w:rsidRPr="007E0800">
        <w:rPr>
          <w:sz w:val="20"/>
        </w:rPr>
        <w:t>день</w:t>
      </w:r>
      <w:r w:rsidRPr="007E0800">
        <w:rPr>
          <w:spacing w:val="-11"/>
          <w:sz w:val="20"/>
        </w:rPr>
        <w:t xml:space="preserve"> </w:t>
      </w:r>
      <w:r w:rsidRPr="007E0800">
        <w:rPr>
          <w:sz w:val="20"/>
        </w:rPr>
        <w:t>укладання</w:t>
      </w:r>
      <w:r w:rsidRPr="007E0800">
        <w:rPr>
          <w:spacing w:val="-11"/>
          <w:sz w:val="20"/>
        </w:rPr>
        <w:t xml:space="preserve"> </w:t>
      </w:r>
      <w:r w:rsidRPr="007E0800">
        <w:rPr>
          <w:sz w:val="20"/>
        </w:rPr>
        <w:t>Угоди-заяви</w:t>
      </w:r>
      <w:r w:rsidRPr="007E0800">
        <w:rPr>
          <w:spacing w:val="-11"/>
          <w:sz w:val="20"/>
        </w:rPr>
        <w:t xml:space="preserve"> </w:t>
      </w:r>
      <w:r w:rsidRPr="007E0800">
        <w:rPr>
          <w:sz w:val="20"/>
        </w:rPr>
        <w:t>надати</w:t>
      </w:r>
      <w:r w:rsidRPr="007E0800">
        <w:rPr>
          <w:spacing w:val="-11"/>
          <w:sz w:val="20"/>
        </w:rPr>
        <w:t xml:space="preserve"> </w:t>
      </w:r>
      <w:r w:rsidRPr="007E0800">
        <w:rPr>
          <w:sz w:val="20"/>
        </w:rPr>
        <w:t>Банку</w:t>
      </w:r>
      <w:r w:rsidRPr="007E0800">
        <w:rPr>
          <w:spacing w:val="-10"/>
          <w:sz w:val="20"/>
        </w:rPr>
        <w:t xml:space="preserve"> </w:t>
      </w:r>
      <w:r w:rsidRPr="007E0800">
        <w:rPr>
          <w:sz w:val="20"/>
        </w:rPr>
        <w:t>засвідчену</w:t>
      </w:r>
      <w:r w:rsidRPr="007E0800">
        <w:rPr>
          <w:spacing w:val="-10"/>
          <w:sz w:val="20"/>
        </w:rPr>
        <w:t xml:space="preserve"> </w:t>
      </w:r>
      <w:r w:rsidRPr="007E0800">
        <w:rPr>
          <w:sz w:val="20"/>
        </w:rPr>
        <w:t>копію</w:t>
      </w:r>
      <w:r w:rsidRPr="007E0800">
        <w:rPr>
          <w:spacing w:val="-11"/>
          <w:sz w:val="20"/>
        </w:rPr>
        <w:t xml:space="preserve"> </w:t>
      </w:r>
      <w:r w:rsidRPr="007E0800">
        <w:rPr>
          <w:sz w:val="20"/>
        </w:rPr>
        <w:t>документа</w:t>
      </w:r>
      <w:r w:rsidRPr="007E0800">
        <w:rPr>
          <w:spacing w:val="-11"/>
          <w:sz w:val="20"/>
        </w:rPr>
        <w:t xml:space="preserve"> </w:t>
      </w:r>
      <w:r w:rsidRPr="007E0800">
        <w:rPr>
          <w:sz w:val="20"/>
        </w:rPr>
        <w:t>щодо</w:t>
      </w:r>
      <w:r w:rsidRPr="007E0800">
        <w:rPr>
          <w:spacing w:val="-11"/>
          <w:sz w:val="20"/>
        </w:rPr>
        <w:t xml:space="preserve"> </w:t>
      </w:r>
      <w:r w:rsidRPr="007E0800">
        <w:rPr>
          <w:sz w:val="20"/>
        </w:rPr>
        <w:t>затвердження</w:t>
      </w:r>
      <w:r w:rsidRPr="007E0800">
        <w:rPr>
          <w:spacing w:val="-11"/>
          <w:sz w:val="20"/>
        </w:rPr>
        <w:t xml:space="preserve"> </w:t>
      </w:r>
      <w:r w:rsidRPr="007E0800">
        <w:rPr>
          <w:sz w:val="20"/>
        </w:rPr>
        <w:t>ринкової вартості акцій та проект публічної безвідкличної вимоги про придбання акцій; ці документи є невід’ємними додатками до цього Договору;</w:t>
      </w:r>
    </w:p>
    <w:p w14:paraId="2604C700" w14:textId="77777777" w:rsidR="00784F65" w:rsidRPr="007E0800" w:rsidRDefault="002F0780">
      <w:pPr>
        <w:pStyle w:val="a6"/>
        <w:numPr>
          <w:ilvl w:val="0"/>
          <w:numId w:val="20"/>
        </w:numPr>
        <w:tabs>
          <w:tab w:val="left" w:pos="1364"/>
        </w:tabs>
        <w:spacing w:line="229" w:lineRule="exact"/>
        <w:ind w:left="1364" w:hanging="359"/>
        <w:rPr>
          <w:sz w:val="20"/>
        </w:rPr>
      </w:pPr>
      <w:r w:rsidRPr="007E0800">
        <w:rPr>
          <w:sz w:val="20"/>
        </w:rPr>
        <w:t>належним</w:t>
      </w:r>
      <w:r w:rsidRPr="007E0800">
        <w:rPr>
          <w:spacing w:val="-9"/>
          <w:sz w:val="20"/>
        </w:rPr>
        <w:t xml:space="preserve"> </w:t>
      </w:r>
      <w:r w:rsidRPr="007E0800">
        <w:rPr>
          <w:sz w:val="20"/>
        </w:rPr>
        <w:t>чином</w:t>
      </w:r>
      <w:r w:rsidRPr="007E0800">
        <w:rPr>
          <w:spacing w:val="-9"/>
          <w:sz w:val="20"/>
        </w:rPr>
        <w:t xml:space="preserve"> </w:t>
      </w:r>
      <w:r w:rsidRPr="007E0800">
        <w:rPr>
          <w:sz w:val="20"/>
        </w:rPr>
        <w:t>виконувати</w:t>
      </w:r>
      <w:r w:rsidRPr="007E0800">
        <w:rPr>
          <w:spacing w:val="-11"/>
          <w:sz w:val="20"/>
        </w:rPr>
        <w:t xml:space="preserve"> </w:t>
      </w:r>
      <w:r w:rsidRPr="007E0800">
        <w:rPr>
          <w:sz w:val="20"/>
        </w:rPr>
        <w:t>умови</w:t>
      </w:r>
      <w:r w:rsidRPr="007E0800">
        <w:rPr>
          <w:spacing w:val="-11"/>
          <w:sz w:val="20"/>
        </w:rPr>
        <w:t xml:space="preserve"> </w:t>
      </w:r>
      <w:r w:rsidRPr="007E0800">
        <w:rPr>
          <w:sz w:val="20"/>
        </w:rPr>
        <w:t>цього</w:t>
      </w:r>
      <w:r w:rsidRPr="007E0800">
        <w:rPr>
          <w:spacing w:val="-9"/>
          <w:sz w:val="20"/>
        </w:rPr>
        <w:t xml:space="preserve"> </w:t>
      </w:r>
      <w:r w:rsidRPr="007E0800">
        <w:rPr>
          <w:sz w:val="20"/>
        </w:rPr>
        <w:t>Договору/Угоди-</w:t>
      </w:r>
      <w:r w:rsidRPr="007E0800">
        <w:rPr>
          <w:spacing w:val="-2"/>
          <w:sz w:val="20"/>
        </w:rPr>
        <w:t>заяви;</w:t>
      </w:r>
    </w:p>
    <w:p w14:paraId="20531D33" w14:textId="77777777" w:rsidR="00784F65" w:rsidRPr="007E0800" w:rsidRDefault="002F0780" w:rsidP="0054039A">
      <w:pPr>
        <w:pStyle w:val="2"/>
        <w:numPr>
          <w:ilvl w:val="2"/>
          <w:numId w:val="92"/>
        </w:numPr>
        <w:tabs>
          <w:tab w:val="left" w:pos="1243"/>
        </w:tabs>
        <w:ind w:left="1243" w:hanging="598"/>
      </w:pPr>
      <w:r w:rsidRPr="007E0800">
        <w:t>Клієнт</w:t>
      </w:r>
      <w:r w:rsidRPr="007E0800">
        <w:rPr>
          <w:spacing w:val="-6"/>
        </w:rPr>
        <w:t xml:space="preserve"> </w:t>
      </w:r>
      <w:r w:rsidRPr="007E0800">
        <w:t>має</w:t>
      </w:r>
      <w:r w:rsidRPr="007E0800">
        <w:rPr>
          <w:spacing w:val="-7"/>
        </w:rPr>
        <w:t xml:space="preserve"> </w:t>
      </w:r>
      <w:r w:rsidRPr="007E0800">
        <w:rPr>
          <w:spacing w:val="-2"/>
        </w:rPr>
        <w:t>право:</w:t>
      </w:r>
    </w:p>
    <w:p w14:paraId="2F93EAF8" w14:textId="77777777" w:rsidR="00784F65" w:rsidRPr="007E0800" w:rsidRDefault="002F0780">
      <w:pPr>
        <w:pStyle w:val="a6"/>
        <w:numPr>
          <w:ilvl w:val="0"/>
          <w:numId w:val="19"/>
        </w:numPr>
        <w:tabs>
          <w:tab w:val="left" w:pos="1364"/>
        </w:tabs>
        <w:spacing w:before="1"/>
        <w:ind w:left="1364" w:hanging="359"/>
        <w:rPr>
          <w:sz w:val="20"/>
        </w:rPr>
      </w:pPr>
      <w:r w:rsidRPr="007E0800">
        <w:rPr>
          <w:sz w:val="20"/>
        </w:rPr>
        <w:t>вимагати</w:t>
      </w:r>
      <w:r w:rsidRPr="007E0800">
        <w:rPr>
          <w:spacing w:val="-9"/>
          <w:sz w:val="20"/>
        </w:rPr>
        <w:t xml:space="preserve"> </w:t>
      </w:r>
      <w:r w:rsidRPr="007E0800">
        <w:rPr>
          <w:sz w:val="20"/>
        </w:rPr>
        <w:t>від</w:t>
      </w:r>
      <w:r w:rsidRPr="007E0800">
        <w:rPr>
          <w:spacing w:val="-9"/>
          <w:sz w:val="20"/>
        </w:rPr>
        <w:t xml:space="preserve"> </w:t>
      </w:r>
      <w:r w:rsidRPr="007E0800">
        <w:rPr>
          <w:sz w:val="20"/>
        </w:rPr>
        <w:t>Банку</w:t>
      </w:r>
      <w:r w:rsidRPr="007E0800">
        <w:rPr>
          <w:spacing w:val="-7"/>
          <w:sz w:val="20"/>
        </w:rPr>
        <w:t xml:space="preserve"> </w:t>
      </w:r>
      <w:r w:rsidRPr="007E0800">
        <w:rPr>
          <w:sz w:val="20"/>
        </w:rPr>
        <w:t>виписки/довідки</w:t>
      </w:r>
      <w:r w:rsidRPr="007E0800">
        <w:rPr>
          <w:spacing w:val="-6"/>
          <w:sz w:val="20"/>
        </w:rPr>
        <w:t xml:space="preserve"> </w:t>
      </w:r>
      <w:r w:rsidRPr="007E0800">
        <w:rPr>
          <w:sz w:val="20"/>
        </w:rPr>
        <w:t>по</w:t>
      </w:r>
      <w:r w:rsidRPr="007E0800">
        <w:rPr>
          <w:spacing w:val="-7"/>
          <w:sz w:val="20"/>
        </w:rPr>
        <w:t xml:space="preserve"> </w:t>
      </w:r>
      <w:r w:rsidRPr="007E0800">
        <w:rPr>
          <w:sz w:val="20"/>
        </w:rPr>
        <w:t>Рахунку</w:t>
      </w:r>
      <w:r w:rsidRPr="007E0800">
        <w:rPr>
          <w:spacing w:val="-7"/>
          <w:sz w:val="20"/>
        </w:rPr>
        <w:t xml:space="preserve"> </w:t>
      </w:r>
      <w:r w:rsidRPr="007E0800">
        <w:rPr>
          <w:spacing w:val="-2"/>
          <w:sz w:val="20"/>
        </w:rPr>
        <w:t>ескроу;</w:t>
      </w:r>
    </w:p>
    <w:p w14:paraId="58AA03D5" w14:textId="77777777" w:rsidR="00784F65" w:rsidRPr="007E0800" w:rsidRDefault="002F0780">
      <w:pPr>
        <w:pStyle w:val="a6"/>
        <w:numPr>
          <w:ilvl w:val="0"/>
          <w:numId w:val="19"/>
        </w:numPr>
        <w:tabs>
          <w:tab w:val="left" w:pos="1365"/>
        </w:tabs>
        <w:ind w:right="430"/>
        <w:rPr>
          <w:sz w:val="20"/>
        </w:rPr>
      </w:pPr>
      <w:r w:rsidRPr="007E0800">
        <w:rPr>
          <w:sz w:val="20"/>
        </w:rPr>
        <w:t>за</w:t>
      </w:r>
      <w:r w:rsidRPr="007E0800">
        <w:rPr>
          <w:spacing w:val="-13"/>
          <w:sz w:val="20"/>
        </w:rPr>
        <w:t xml:space="preserve"> </w:t>
      </w:r>
      <w:r w:rsidRPr="007E0800">
        <w:rPr>
          <w:sz w:val="20"/>
        </w:rPr>
        <w:t>своїм</w:t>
      </w:r>
      <w:r w:rsidRPr="007E0800">
        <w:rPr>
          <w:spacing w:val="-12"/>
          <w:sz w:val="20"/>
        </w:rPr>
        <w:t xml:space="preserve"> </w:t>
      </w:r>
      <w:r w:rsidRPr="007E0800">
        <w:rPr>
          <w:sz w:val="20"/>
        </w:rPr>
        <w:t>письмовим</w:t>
      </w:r>
      <w:r w:rsidRPr="007E0800">
        <w:rPr>
          <w:spacing w:val="-13"/>
          <w:sz w:val="20"/>
        </w:rPr>
        <w:t xml:space="preserve"> </w:t>
      </w:r>
      <w:r w:rsidRPr="007E0800">
        <w:rPr>
          <w:sz w:val="20"/>
        </w:rPr>
        <w:t>запитом</w:t>
      </w:r>
      <w:r w:rsidRPr="007E0800">
        <w:rPr>
          <w:spacing w:val="-12"/>
          <w:sz w:val="20"/>
        </w:rPr>
        <w:t xml:space="preserve"> </w:t>
      </w:r>
      <w:r w:rsidRPr="007E0800">
        <w:rPr>
          <w:sz w:val="20"/>
        </w:rPr>
        <w:t>отримувати</w:t>
      </w:r>
      <w:r w:rsidRPr="007E0800">
        <w:rPr>
          <w:spacing w:val="-13"/>
          <w:sz w:val="20"/>
        </w:rPr>
        <w:t xml:space="preserve"> </w:t>
      </w:r>
      <w:r w:rsidRPr="007E0800">
        <w:rPr>
          <w:sz w:val="20"/>
        </w:rPr>
        <w:t>дублікати</w:t>
      </w:r>
      <w:r w:rsidRPr="007E0800">
        <w:rPr>
          <w:spacing w:val="-12"/>
          <w:sz w:val="20"/>
        </w:rPr>
        <w:t xml:space="preserve"> </w:t>
      </w:r>
      <w:r w:rsidRPr="007E0800">
        <w:rPr>
          <w:sz w:val="20"/>
        </w:rPr>
        <w:t>виписок</w:t>
      </w:r>
      <w:r w:rsidRPr="007E0800">
        <w:rPr>
          <w:spacing w:val="-13"/>
          <w:sz w:val="20"/>
        </w:rPr>
        <w:t xml:space="preserve"> </w:t>
      </w:r>
      <w:r w:rsidRPr="007E0800">
        <w:rPr>
          <w:sz w:val="20"/>
        </w:rPr>
        <w:t>з</w:t>
      </w:r>
      <w:r w:rsidRPr="007E0800">
        <w:rPr>
          <w:spacing w:val="-12"/>
          <w:sz w:val="20"/>
        </w:rPr>
        <w:t xml:space="preserve"> </w:t>
      </w:r>
      <w:r w:rsidRPr="007E0800">
        <w:rPr>
          <w:sz w:val="20"/>
        </w:rPr>
        <w:t>Рахунку</w:t>
      </w:r>
      <w:r w:rsidRPr="007E0800">
        <w:rPr>
          <w:spacing w:val="-13"/>
          <w:sz w:val="20"/>
        </w:rPr>
        <w:t xml:space="preserve"> </w:t>
      </w:r>
      <w:r w:rsidRPr="007E0800">
        <w:rPr>
          <w:sz w:val="20"/>
        </w:rPr>
        <w:t>ескроу,</w:t>
      </w:r>
      <w:r w:rsidRPr="007E0800">
        <w:rPr>
          <w:spacing w:val="-12"/>
          <w:sz w:val="20"/>
        </w:rPr>
        <w:t xml:space="preserve"> </w:t>
      </w:r>
      <w:r w:rsidRPr="007E0800">
        <w:rPr>
          <w:sz w:val="20"/>
        </w:rPr>
        <w:t>а</w:t>
      </w:r>
      <w:r w:rsidRPr="007E0800">
        <w:rPr>
          <w:spacing w:val="-13"/>
          <w:sz w:val="20"/>
        </w:rPr>
        <w:t xml:space="preserve"> </w:t>
      </w:r>
      <w:r w:rsidRPr="007E0800">
        <w:rPr>
          <w:sz w:val="20"/>
        </w:rPr>
        <w:t>також</w:t>
      </w:r>
      <w:r w:rsidRPr="007E0800">
        <w:rPr>
          <w:spacing w:val="-12"/>
          <w:sz w:val="20"/>
        </w:rPr>
        <w:t xml:space="preserve"> </w:t>
      </w:r>
      <w:r w:rsidRPr="007E0800">
        <w:rPr>
          <w:sz w:val="20"/>
        </w:rPr>
        <w:t>копії</w:t>
      </w:r>
      <w:r w:rsidRPr="007E0800">
        <w:rPr>
          <w:spacing w:val="-13"/>
          <w:sz w:val="20"/>
        </w:rPr>
        <w:t xml:space="preserve"> </w:t>
      </w:r>
      <w:r w:rsidRPr="007E0800">
        <w:rPr>
          <w:sz w:val="20"/>
        </w:rPr>
        <w:t>документів щодо операцій на Рахунку ескроу;</w:t>
      </w:r>
    </w:p>
    <w:p w14:paraId="0D61F71F" w14:textId="77777777" w:rsidR="00784F65" w:rsidRPr="007E0800" w:rsidRDefault="002F0780">
      <w:pPr>
        <w:pStyle w:val="a6"/>
        <w:numPr>
          <w:ilvl w:val="0"/>
          <w:numId w:val="19"/>
        </w:numPr>
        <w:tabs>
          <w:tab w:val="left" w:pos="1365"/>
        </w:tabs>
        <w:ind w:right="425"/>
        <w:rPr>
          <w:sz w:val="20"/>
        </w:rPr>
      </w:pPr>
      <w:r w:rsidRPr="007E0800">
        <w:rPr>
          <w:sz w:val="20"/>
        </w:rPr>
        <w:t>отримувати від Банку інформаційну підтримку та консультації з питань застосування чинного законодавства України, що регулює надання послуг за цим Договором;</w:t>
      </w:r>
    </w:p>
    <w:p w14:paraId="02521397" w14:textId="77777777" w:rsidR="00784F65" w:rsidRPr="007E0800" w:rsidRDefault="002F0780">
      <w:pPr>
        <w:pStyle w:val="a6"/>
        <w:numPr>
          <w:ilvl w:val="0"/>
          <w:numId w:val="19"/>
        </w:numPr>
        <w:tabs>
          <w:tab w:val="left" w:pos="1365"/>
        </w:tabs>
        <w:ind w:right="424"/>
        <w:rPr>
          <w:sz w:val="20"/>
        </w:rPr>
      </w:pPr>
      <w:r w:rsidRPr="007E0800">
        <w:rPr>
          <w:sz w:val="20"/>
        </w:rPr>
        <w:t>з</w:t>
      </w:r>
      <w:r w:rsidRPr="007E0800">
        <w:rPr>
          <w:spacing w:val="-2"/>
          <w:sz w:val="20"/>
        </w:rPr>
        <w:t xml:space="preserve"> </w:t>
      </w:r>
      <w:r w:rsidRPr="007E0800">
        <w:rPr>
          <w:sz w:val="20"/>
        </w:rPr>
        <w:t>метою</w:t>
      </w:r>
      <w:r w:rsidRPr="007E0800">
        <w:rPr>
          <w:spacing w:val="-3"/>
          <w:sz w:val="20"/>
        </w:rPr>
        <w:t xml:space="preserve"> </w:t>
      </w:r>
      <w:r w:rsidRPr="007E0800">
        <w:rPr>
          <w:sz w:val="20"/>
        </w:rPr>
        <w:t>виконання</w:t>
      </w:r>
      <w:r w:rsidRPr="007E0800">
        <w:rPr>
          <w:spacing w:val="-3"/>
          <w:sz w:val="20"/>
        </w:rPr>
        <w:t xml:space="preserve"> </w:t>
      </w:r>
      <w:r w:rsidRPr="007E0800">
        <w:rPr>
          <w:sz w:val="20"/>
        </w:rPr>
        <w:t>Клієнтом</w:t>
      </w:r>
      <w:r w:rsidRPr="007E0800">
        <w:rPr>
          <w:spacing w:val="-2"/>
          <w:sz w:val="20"/>
        </w:rPr>
        <w:t xml:space="preserve"> </w:t>
      </w:r>
      <w:r w:rsidRPr="007E0800">
        <w:rPr>
          <w:sz w:val="20"/>
        </w:rPr>
        <w:t>обов’язку</w:t>
      </w:r>
      <w:r w:rsidRPr="007E0800">
        <w:rPr>
          <w:spacing w:val="-2"/>
          <w:sz w:val="20"/>
        </w:rPr>
        <w:t xml:space="preserve"> </w:t>
      </w:r>
      <w:r w:rsidRPr="007E0800">
        <w:rPr>
          <w:sz w:val="20"/>
        </w:rPr>
        <w:t>щодо</w:t>
      </w:r>
      <w:r w:rsidRPr="007E0800">
        <w:rPr>
          <w:spacing w:val="-3"/>
          <w:sz w:val="20"/>
        </w:rPr>
        <w:t xml:space="preserve"> </w:t>
      </w:r>
      <w:r w:rsidRPr="007E0800">
        <w:rPr>
          <w:sz w:val="20"/>
        </w:rPr>
        <w:t>повернення</w:t>
      </w:r>
      <w:r w:rsidRPr="007E0800">
        <w:rPr>
          <w:spacing w:val="-3"/>
          <w:sz w:val="20"/>
        </w:rPr>
        <w:t xml:space="preserve"> </w:t>
      </w:r>
      <w:r w:rsidRPr="007E0800">
        <w:rPr>
          <w:sz w:val="20"/>
        </w:rPr>
        <w:t>коштів,</w:t>
      </w:r>
      <w:r w:rsidRPr="007E0800">
        <w:rPr>
          <w:spacing w:val="-3"/>
          <w:sz w:val="20"/>
        </w:rPr>
        <w:t xml:space="preserve"> </w:t>
      </w:r>
      <w:r w:rsidRPr="007E0800">
        <w:rPr>
          <w:sz w:val="20"/>
        </w:rPr>
        <w:t>помилково</w:t>
      </w:r>
      <w:r w:rsidRPr="007E0800">
        <w:rPr>
          <w:spacing w:val="-2"/>
          <w:sz w:val="20"/>
        </w:rPr>
        <w:t xml:space="preserve"> </w:t>
      </w:r>
      <w:r w:rsidRPr="007E0800">
        <w:rPr>
          <w:sz w:val="20"/>
        </w:rPr>
        <w:t>зарахованих</w:t>
      </w:r>
      <w:r w:rsidRPr="007E0800">
        <w:rPr>
          <w:spacing w:val="-2"/>
          <w:sz w:val="20"/>
        </w:rPr>
        <w:t xml:space="preserve"> </w:t>
      </w:r>
      <w:r w:rsidRPr="007E0800">
        <w:rPr>
          <w:sz w:val="20"/>
        </w:rPr>
        <w:t>на</w:t>
      </w:r>
      <w:r w:rsidRPr="007E0800">
        <w:rPr>
          <w:spacing w:val="-2"/>
          <w:sz w:val="20"/>
        </w:rPr>
        <w:t xml:space="preserve"> </w:t>
      </w:r>
      <w:r w:rsidRPr="007E0800">
        <w:rPr>
          <w:sz w:val="20"/>
        </w:rPr>
        <w:t>Рахунок ескроу, у випадках, коли таке помилкове зарахування сталося з вини Банку, Клієнта та/або третьої особи,</w:t>
      </w:r>
      <w:r w:rsidRPr="007E0800">
        <w:rPr>
          <w:spacing w:val="-13"/>
          <w:sz w:val="20"/>
        </w:rPr>
        <w:t xml:space="preserve"> </w:t>
      </w:r>
      <w:r w:rsidRPr="007E0800">
        <w:rPr>
          <w:sz w:val="20"/>
        </w:rPr>
        <w:t>Клієнт</w:t>
      </w:r>
      <w:r w:rsidRPr="007E0800">
        <w:rPr>
          <w:spacing w:val="-12"/>
          <w:sz w:val="20"/>
        </w:rPr>
        <w:t xml:space="preserve"> </w:t>
      </w:r>
      <w:r w:rsidRPr="007E0800">
        <w:rPr>
          <w:sz w:val="20"/>
        </w:rPr>
        <w:t>цим</w:t>
      </w:r>
      <w:r w:rsidRPr="007E0800">
        <w:rPr>
          <w:spacing w:val="-13"/>
          <w:sz w:val="20"/>
        </w:rPr>
        <w:t xml:space="preserve"> </w:t>
      </w:r>
      <w:r w:rsidRPr="007E0800">
        <w:rPr>
          <w:sz w:val="20"/>
        </w:rPr>
        <w:t>доручає</w:t>
      </w:r>
      <w:r w:rsidRPr="007E0800">
        <w:rPr>
          <w:spacing w:val="-12"/>
          <w:sz w:val="20"/>
        </w:rPr>
        <w:t xml:space="preserve"> </w:t>
      </w:r>
      <w:r w:rsidRPr="007E0800">
        <w:rPr>
          <w:sz w:val="20"/>
        </w:rPr>
        <w:t>Банку</w:t>
      </w:r>
      <w:r w:rsidRPr="007E0800">
        <w:rPr>
          <w:spacing w:val="-13"/>
          <w:sz w:val="20"/>
        </w:rPr>
        <w:t xml:space="preserve"> </w:t>
      </w:r>
      <w:r w:rsidRPr="007E0800">
        <w:rPr>
          <w:sz w:val="20"/>
        </w:rPr>
        <w:t>самостійно</w:t>
      </w:r>
      <w:r w:rsidRPr="007E0800">
        <w:rPr>
          <w:spacing w:val="-12"/>
          <w:sz w:val="20"/>
        </w:rPr>
        <w:t xml:space="preserve"> </w:t>
      </w:r>
      <w:r w:rsidRPr="007E0800">
        <w:rPr>
          <w:sz w:val="20"/>
        </w:rPr>
        <w:t>списувати</w:t>
      </w:r>
      <w:r w:rsidRPr="007E0800">
        <w:rPr>
          <w:spacing w:val="-13"/>
          <w:sz w:val="20"/>
        </w:rPr>
        <w:t xml:space="preserve"> </w:t>
      </w:r>
      <w:r w:rsidRPr="007E0800">
        <w:rPr>
          <w:sz w:val="20"/>
        </w:rPr>
        <w:t>з</w:t>
      </w:r>
      <w:r w:rsidRPr="007E0800">
        <w:rPr>
          <w:spacing w:val="-12"/>
          <w:sz w:val="20"/>
        </w:rPr>
        <w:t xml:space="preserve"> </w:t>
      </w:r>
      <w:r w:rsidRPr="007E0800">
        <w:rPr>
          <w:sz w:val="20"/>
        </w:rPr>
        <w:t>Рахунку</w:t>
      </w:r>
      <w:r w:rsidRPr="007E0800">
        <w:rPr>
          <w:spacing w:val="-13"/>
          <w:sz w:val="20"/>
        </w:rPr>
        <w:t xml:space="preserve"> </w:t>
      </w:r>
      <w:r w:rsidRPr="007E0800">
        <w:rPr>
          <w:sz w:val="20"/>
        </w:rPr>
        <w:t>ескроу</w:t>
      </w:r>
      <w:r w:rsidRPr="007E0800">
        <w:rPr>
          <w:spacing w:val="-12"/>
          <w:sz w:val="20"/>
        </w:rPr>
        <w:t xml:space="preserve"> </w:t>
      </w:r>
      <w:r w:rsidRPr="007E0800">
        <w:rPr>
          <w:sz w:val="20"/>
        </w:rPr>
        <w:t>суму</w:t>
      </w:r>
      <w:r w:rsidRPr="007E0800">
        <w:rPr>
          <w:spacing w:val="-13"/>
          <w:sz w:val="20"/>
        </w:rPr>
        <w:t xml:space="preserve"> </w:t>
      </w:r>
      <w:r w:rsidRPr="007E0800">
        <w:rPr>
          <w:sz w:val="20"/>
        </w:rPr>
        <w:t>помилково</w:t>
      </w:r>
      <w:r w:rsidRPr="007E0800">
        <w:rPr>
          <w:spacing w:val="-12"/>
          <w:sz w:val="20"/>
        </w:rPr>
        <w:t xml:space="preserve"> </w:t>
      </w:r>
      <w:r w:rsidRPr="007E0800">
        <w:rPr>
          <w:sz w:val="20"/>
        </w:rPr>
        <w:t xml:space="preserve">зарахованих коштів в будь-який час протягом строку дії Договору/Угоди-заяви, починаючи з дня відправлення </w:t>
      </w:r>
      <w:r w:rsidRPr="007E0800">
        <w:rPr>
          <w:sz w:val="20"/>
        </w:rPr>
        <w:lastRenderedPageBreak/>
        <w:t>Банком Клієнту повідомлення про помилковий переказ.</w:t>
      </w:r>
    </w:p>
    <w:p w14:paraId="4F4EC17D" w14:textId="77777777" w:rsidR="00784F65" w:rsidRPr="007E0800" w:rsidRDefault="002F0780" w:rsidP="0054039A">
      <w:pPr>
        <w:pStyle w:val="a6"/>
        <w:numPr>
          <w:ilvl w:val="2"/>
          <w:numId w:val="92"/>
        </w:numPr>
        <w:spacing w:before="87"/>
        <w:ind w:left="0" w:right="423" w:firstLine="708"/>
        <w:rPr>
          <w:sz w:val="20"/>
        </w:rPr>
      </w:pPr>
      <w:r w:rsidRPr="007E0800">
        <w:rPr>
          <w:sz w:val="20"/>
        </w:rPr>
        <w:t>За невиконання або неналежне виконання зобов’язань за Договором/Угодою-заявою Сторони несуть відповідальність відповідно до чинного законодавства України.</w:t>
      </w:r>
    </w:p>
    <w:p w14:paraId="1B61BCE4" w14:textId="77777777" w:rsidR="00784F65" w:rsidRPr="007E0800" w:rsidRDefault="002F0780" w:rsidP="0054039A">
      <w:pPr>
        <w:pStyle w:val="a6"/>
        <w:numPr>
          <w:ilvl w:val="2"/>
          <w:numId w:val="92"/>
        </w:numPr>
        <w:tabs>
          <w:tab w:val="left" w:pos="1613"/>
        </w:tabs>
        <w:spacing w:before="1"/>
        <w:ind w:left="0" w:right="424" w:firstLine="708"/>
        <w:rPr>
          <w:sz w:val="20"/>
        </w:rPr>
      </w:pPr>
      <w:r w:rsidRPr="007E0800">
        <w:rPr>
          <w:sz w:val="20"/>
        </w:rPr>
        <w:t>Банк не несе відповідальності за затримку здійснення розрахунків, якщо така затримка виникла внаслідок порушення умов</w:t>
      </w:r>
      <w:r w:rsidRPr="007E0800">
        <w:rPr>
          <w:spacing w:val="-2"/>
          <w:sz w:val="20"/>
        </w:rPr>
        <w:t xml:space="preserve"> </w:t>
      </w:r>
      <w:r w:rsidRPr="007E0800">
        <w:rPr>
          <w:sz w:val="20"/>
        </w:rPr>
        <w:t>цього Договору/Угоди-заяви, у тому числі внаслідок несвоєчасного надання Клієнтом та/або Бенефіціаром (Бенефіціарами) документів, визначених цим Договором або у випадку їх невідповідності встановленим вимогам чи в разі відсутності коштів на Рахунку ескроу Клієнта.</w:t>
      </w:r>
    </w:p>
    <w:p w14:paraId="0F984090" w14:textId="77777777" w:rsidR="00784F65" w:rsidRPr="007E0800" w:rsidRDefault="002F0780" w:rsidP="0054039A">
      <w:pPr>
        <w:pStyle w:val="a6"/>
        <w:numPr>
          <w:ilvl w:val="2"/>
          <w:numId w:val="92"/>
        </w:numPr>
        <w:tabs>
          <w:tab w:val="left" w:pos="1596"/>
        </w:tabs>
        <w:ind w:left="0" w:right="434" w:firstLine="708"/>
        <w:rPr>
          <w:sz w:val="20"/>
        </w:rPr>
      </w:pPr>
      <w:r w:rsidRPr="007E0800">
        <w:rPr>
          <w:sz w:val="20"/>
        </w:rPr>
        <w:t>Банк</w:t>
      </w:r>
      <w:r w:rsidRPr="007E0800">
        <w:rPr>
          <w:spacing w:val="-1"/>
          <w:sz w:val="20"/>
        </w:rPr>
        <w:t xml:space="preserve"> </w:t>
      </w:r>
      <w:r w:rsidRPr="007E0800">
        <w:rPr>
          <w:sz w:val="20"/>
        </w:rPr>
        <w:t>не несе відповідальності, якщо помилкове зарахування/списання</w:t>
      </w:r>
      <w:r w:rsidRPr="007E0800">
        <w:rPr>
          <w:spacing w:val="-1"/>
          <w:sz w:val="20"/>
        </w:rPr>
        <w:t xml:space="preserve"> </w:t>
      </w:r>
      <w:r w:rsidRPr="007E0800">
        <w:rPr>
          <w:sz w:val="20"/>
        </w:rPr>
        <w:t>грошових коштів</w:t>
      </w:r>
      <w:r w:rsidRPr="007E0800">
        <w:rPr>
          <w:spacing w:val="-1"/>
          <w:sz w:val="20"/>
        </w:rPr>
        <w:t xml:space="preserve"> </w:t>
      </w:r>
      <w:r w:rsidRPr="007E0800">
        <w:rPr>
          <w:sz w:val="20"/>
        </w:rPr>
        <w:t>з Рахунку ескроу Клієнта відбулось з вини Клієнта або його контрагентів.</w:t>
      </w:r>
    </w:p>
    <w:p w14:paraId="5EF17D99" w14:textId="77777777" w:rsidR="00784F65" w:rsidRPr="007E0800" w:rsidRDefault="002F0780" w:rsidP="0054039A">
      <w:pPr>
        <w:pStyle w:val="a6"/>
        <w:numPr>
          <w:ilvl w:val="2"/>
          <w:numId w:val="92"/>
        </w:numPr>
        <w:tabs>
          <w:tab w:val="left" w:pos="1807"/>
        </w:tabs>
        <w:ind w:left="0" w:right="428" w:firstLine="708"/>
        <w:rPr>
          <w:sz w:val="20"/>
        </w:rPr>
      </w:pPr>
      <w:r w:rsidRPr="007E0800">
        <w:rPr>
          <w:sz w:val="20"/>
        </w:rPr>
        <w:t xml:space="preserve">Банк не несе відповідальності за достовірність змісту наданих Бенефіціаром </w:t>
      </w:r>
      <w:r w:rsidRPr="007E0800">
        <w:rPr>
          <w:spacing w:val="-2"/>
          <w:sz w:val="20"/>
        </w:rPr>
        <w:t>відомостей/документів.</w:t>
      </w:r>
    </w:p>
    <w:p w14:paraId="716C33A4" w14:textId="77777777" w:rsidR="00784F65" w:rsidRPr="007E0800" w:rsidRDefault="002F0780" w:rsidP="0054039A">
      <w:pPr>
        <w:pStyle w:val="a6"/>
        <w:numPr>
          <w:ilvl w:val="2"/>
          <w:numId w:val="92"/>
        </w:numPr>
        <w:tabs>
          <w:tab w:val="left" w:pos="1587"/>
        </w:tabs>
        <w:ind w:left="0" w:right="422" w:firstLine="708"/>
        <w:rPr>
          <w:sz w:val="20"/>
        </w:rPr>
      </w:pPr>
      <w:r w:rsidRPr="007E0800">
        <w:rPr>
          <w:sz w:val="20"/>
        </w:rPr>
        <w:t>За</w:t>
      </w:r>
      <w:r w:rsidRPr="007E0800">
        <w:rPr>
          <w:spacing w:val="-6"/>
          <w:sz w:val="20"/>
        </w:rPr>
        <w:t xml:space="preserve"> </w:t>
      </w:r>
      <w:r w:rsidRPr="007E0800">
        <w:rPr>
          <w:sz w:val="20"/>
        </w:rPr>
        <w:t>порушення</w:t>
      </w:r>
      <w:r w:rsidRPr="007E0800">
        <w:rPr>
          <w:spacing w:val="-7"/>
          <w:sz w:val="20"/>
        </w:rPr>
        <w:t xml:space="preserve"> </w:t>
      </w:r>
      <w:r w:rsidRPr="007E0800">
        <w:rPr>
          <w:sz w:val="20"/>
        </w:rPr>
        <w:t>строків</w:t>
      </w:r>
      <w:r w:rsidRPr="007E0800">
        <w:rPr>
          <w:spacing w:val="-7"/>
          <w:sz w:val="20"/>
        </w:rPr>
        <w:t xml:space="preserve"> </w:t>
      </w:r>
      <w:r w:rsidRPr="007E0800">
        <w:rPr>
          <w:sz w:val="20"/>
        </w:rPr>
        <w:t>виплати</w:t>
      </w:r>
      <w:r w:rsidRPr="007E0800">
        <w:rPr>
          <w:spacing w:val="-8"/>
          <w:sz w:val="20"/>
        </w:rPr>
        <w:t xml:space="preserve"> </w:t>
      </w:r>
      <w:r w:rsidRPr="007E0800">
        <w:rPr>
          <w:sz w:val="20"/>
        </w:rPr>
        <w:t>Бенефіціарам</w:t>
      </w:r>
      <w:r w:rsidRPr="007E0800">
        <w:rPr>
          <w:spacing w:val="-5"/>
          <w:sz w:val="20"/>
        </w:rPr>
        <w:t xml:space="preserve"> </w:t>
      </w:r>
      <w:r w:rsidRPr="007E0800">
        <w:rPr>
          <w:sz w:val="20"/>
        </w:rPr>
        <w:t>коштів</w:t>
      </w:r>
      <w:r w:rsidRPr="007E0800">
        <w:rPr>
          <w:spacing w:val="-7"/>
          <w:sz w:val="20"/>
        </w:rPr>
        <w:t xml:space="preserve"> </w:t>
      </w:r>
      <w:r w:rsidRPr="007E0800">
        <w:rPr>
          <w:sz w:val="20"/>
        </w:rPr>
        <w:t>з</w:t>
      </w:r>
      <w:r w:rsidRPr="007E0800">
        <w:rPr>
          <w:spacing w:val="-6"/>
          <w:sz w:val="20"/>
        </w:rPr>
        <w:t xml:space="preserve"> </w:t>
      </w:r>
      <w:r w:rsidRPr="007E0800">
        <w:rPr>
          <w:sz w:val="20"/>
        </w:rPr>
        <w:t>Рахунку</w:t>
      </w:r>
      <w:r w:rsidRPr="007E0800">
        <w:rPr>
          <w:spacing w:val="-5"/>
          <w:sz w:val="20"/>
        </w:rPr>
        <w:t xml:space="preserve"> </w:t>
      </w:r>
      <w:r w:rsidRPr="007E0800">
        <w:rPr>
          <w:sz w:val="20"/>
        </w:rPr>
        <w:t>ескроу</w:t>
      </w:r>
      <w:r w:rsidRPr="007E0800">
        <w:rPr>
          <w:spacing w:val="-8"/>
          <w:sz w:val="20"/>
        </w:rPr>
        <w:t xml:space="preserve"> </w:t>
      </w:r>
      <w:r w:rsidRPr="007E0800">
        <w:rPr>
          <w:sz w:val="20"/>
        </w:rPr>
        <w:t>з</w:t>
      </w:r>
      <w:r w:rsidRPr="007E0800">
        <w:rPr>
          <w:spacing w:val="-6"/>
          <w:sz w:val="20"/>
        </w:rPr>
        <w:t xml:space="preserve"> </w:t>
      </w:r>
      <w:r w:rsidRPr="007E0800">
        <w:rPr>
          <w:sz w:val="20"/>
        </w:rPr>
        <w:t>вини</w:t>
      </w:r>
      <w:r w:rsidRPr="007E0800">
        <w:rPr>
          <w:spacing w:val="-8"/>
          <w:sz w:val="20"/>
        </w:rPr>
        <w:t xml:space="preserve"> </w:t>
      </w:r>
      <w:r w:rsidRPr="007E0800">
        <w:rPr>
          <w:sz w:val="20"/>
        </w:rPr>
        <w:t>Банку,</w:t>
      </w:r>
      <w:r w:rsidRPr="007E0800">
        <w:rPr>
          <w:spacing w:val="-6"/>
          <w:sz w:val="20"/>
        </w:rPr>
        <w:t xml:space="preserve"> </w:t>
      </w:r>
      <w:r w:rsidRPr="007E0800">
        <w:rPr>
          <w:sz w:val="20"/>
        </w:rPr>
        <w:t>Банк</w:t>
      </w:r>
      <w:r w:rsidRPr="007E0800">
        <w:rPr>
          <w:spacing w:val="-7"/>
          <w:sz w:val="20"/>
        </w:rPr>
        <w:t xml:space="preserve"> </w:t>
      </w:r>
      <w:r w:rsidRPr="007E0800">
        <w:rPr>
          <w:sz w:val="20"/>
        </w:rPr>
        <w:t>на</w:t>
      </w:r>
      <w:r w:rsidRPr="007E0800">
        <w:rPr>
          <w:spacing w:val="-6"/>
          <w:sz w:val="20"/>
        </w:rPr>
        <w:t xml:space="preserve"> </w:t>
      </w:r>
      <w:r w:rsidRPr="007E0800">
        <w:rPr>
          <w:sz w:val="20"/>
        </w:rPr>
        <w:t>вимогу Бенефіціара сплачує Бенефіціару пеню у розмірі 0,01% (але не більше подвійної облікової ставки НБУ, що діяла протягом періоду, за який сплачується пеня) від суми коштів, що були несвоєчасно виплачених з вини Банку коштів, за кожний день порушення.</w:t>
      </w:r>
    </w:p>
    <w:p w14:paraId="5F060B58" w14:textId="01BA3623" w:rsidR="00784F65" w:rsidRPr="007E0800" w:rsidRDefault="002F0780" w:rsidP="0054039A">
      <w:pPr>
        <w:pStyle w:val="a6"/>
        <w:numPr>
          <w:ilvl w:val="2"/>
          <w:numId w:val="92"/>
        </w:numPr>
        <w:ind w:left="0" w:right="422" w:firstLine="708"/>
        <w:rPr>
          <w:sz w:val="20"/>
        </w:rPr>
      </w:pPr>
      <w:r w:rsidRPr="007E0800">
        <w:rPr>
          <w:sz w:val="20"/>
        </w:rPr>
        <w:t>За несвоєчасне за вини Банку зарахування коштів на Рахунок ескроу або порушення строків повернення коштів з Рахунку ескроу Клієнту (у випадках, передбачених Договором), Банк на вимогу Клієнта сплачує</w:t>
      </w:r>
      <w:r w:rsidRPr="007E0800">
        <w:rPr>
          <w:spacing w:val="-4"/>
          <w:sz w:val="20"/>
        </w:rPr>
        <w:t xml:space="preserve"> </w:t>
      </w:r>
      <w:r w:rsidRPr="007E0800">
        <w:rPr>
          <w:sz w:val="20"/>
        </w:rPr>
        <w:t>Клієнту</w:t>
      </w:r>
      <w:r w:rsidRPr="007E0800">
        <w:rPr>
          <w:spacing w:val="-3"/>
          <w:sz w:val="20"/>
        </w:rPr>
        <w:t xml:space="preserve"> </w:t>
      </w:r>
      <w:r w:rsidRPr="007E0800">
        <w:rPr>
          <w:sz w:val="20"/>
        </w:rPr>
        <w:t>пеню</w:t>
      </w:r>
      <w:r w:rsidRPr="007E0800">
        <w:rPr>
          <w:spacing w:val="-4"/>
          <w:sz w:val="20"/>
        </w:rPr>
        <w:t xml:space="preserve"> </w:t>
      </w:r>
      <w:r w:rsidRPr="007E0800">
        <w:rPr>
          <w:sz w:val="20"/>
        </w:rPr>
        <w:t>у</w:t>
      </w:r>
      <w:r w:rsidRPr="007E0800">
        <w:rPr>
          <w:spacing w:val="-3"/>
          <w:sz w:val="20"/>
        </w:rPr>
        <w:t xml:space="preserve"> </w:t>
      </w:r>
      <w:r w:rsidRPr="007E0800">
        <w:rPr>
          <w:sz w:val="20"/>
        </w:rPr>
        <w:t>розмірі</w:t>
      </w:r>
      <w:r w:rsidRPr="007E0800">
        <w:rPr>
          <w:spacing w:val="-4"/>
          <w:sz w:val="20"/>
        </w:rPr>
        <w:t xml:space="preserve"> </w:t>
      </w:r>
      <w:r w:rsidRPr="007E0800">
        <w:rPr>
          <w:sz w:val="20"/>
        </w:rPr>
        <w:t>0,01%</w:t>
      </w:r>
      <w:r w:rsidRPr="007E0800">
        <w:rPr>
          <w:spacing w:val="-4"/>
          <w:sz w:val="20"/>
        </w:rPr>
        <w:t xml:space="preserve"> </w:t>
      </w:r>
      <w:r w:rsidRPr="007E0800">
        <w:rPr>
          <w:sz w:val="20"/>
        </w:rPr>
        <w:t>(але</w:t>
      </w:r>
      <w:r w:rsidRPr="007E0800">
        <w:rPr>
          <w:spacing w:val="-4"/>
          <w:sz w:val="20"/>
        </w:rPr>
        <w:t xml:space="preserve"> </w:t>
      </w:r>
      <w:r w:rsidRPr="007E0800">
        <w:rPr>
          <w:sz w:val="20"/>
        </w:rPr>
        <w:t>не</w:t>
      </w:r>
      <w:r w:rsidRPr="007E0800">
        <w:rPr>
          <w:spacing w:val="-4"/>
          <w:sz w:val="20"/>
        </w:rPr>
        <w:t xml:space="preserve"> </w:t>
      </w:r>
      <w:r w:rsidRPr="007E0800">
        <w:rPr>
          <w:sz w:val="20"/>
        </w:rPr>
        <w:t>більше</w:t>
      </w:r>
      <w:r w:rsidRPr="007E0800">
        <w:rPr>
          <w:spacing w:val="-3"/>
          <w:sz w:val="20"/>
        </w:rPr>
        <w:t xml:space="preserve"> </w:t>
      </w:r>
      <w:r w:rsidRPr="007E0800">
        <w:rPr>
          <w:sz w:val="20"/>
        </w:rPr>
        <w:t>подвійної</w:t>
      </w:r>
      <w:r w:rsidRPr="007E0800">
        <w:rPr>
          <w:spacing w:val="-4"/>
          <w:sz w:val="20"/>
        </w:rPr>
        <w:t xml:space="preserve"> </w:t>
      </w:r>
      <w:r w:rsidRPr="007E0800">
        <w:rPr>
          <w:sz w:val="20"/>
        </w:rPr>
        <w:t>облікової</w:t>
      </w:r>
      <w:r w:rsidRPr="007E0800">
        <w:rPr>
          <w:spacing w:val="-4"/>
          <w:sz w:val="20"/>
        </w:rPr>
        <w:t xml:space="preserve"> </w:t>
      </w:r>
      <w:r w:rsidRPr="007E0800">
        <w:rPr>
          <w:sz w:val="20"/>
        </w:rPr>
        <w:t>ставки</w:t>
      </w:r>
      <w:r w:rsidRPr="007E0800">
        <w:rPr>
          <w:spacing w:val="-4"/>
          <w:sz w:val="20"/>
        </w:rPr>
        <w:t xml:space="preserve"> </w:t>
      </w:r>
      <w:r w:rsidRPr="007E0800">
        <w:rPr>
          <w:sz w:val="20"/>
        </w:rPr>
        <w:t>НБУ,</w:t>
      </w:r>
      <w:r w:rsidRPr="007E0800">
        <w:rPr>
          <w:spacing w:val="-3"/>
          <w:sz w:val="20"/>
        </w:rPr>
        <w:t xml:space="preserve"> </w:t>
      </w:r>
      <w:r w:rsidRPr="007E0800">
        <w:rPr>
          <w:sz w:val="20"/>
        </w:rPr>
        <w:t>що</w:t>
      </w:r>
      <w:r w:rsidRPr="007E0800">
        <w:rPr>
          <w:spacing w:val="-3"/>
          <w:sz w:val="20"/>
        </w:rPr>
        <w:t xml:space="preserve"> </w:t>
      </w:r>
      <w:r w:rsidRPr="007E0800">
        <w:rPr>
          <w:sz w:val="20"/>
        </w:rPr>
        <w:t>діяла</w:t>
      </w:r>
      <w:r w:rsidRPr="007E0800">
        <w:rPr>
          <w:spacing w:val="-4"/>
          <w:sz w:val="20"/>
        </w:rPr>
        <w:t xml:space="preserve"> </w:t>
      </w:r>
      <w:r w:rsidRPr="007E0800">
        <w:rPr>
          <w:sz w:val="20"/>
        </w:rPr>
        <w:t>протягом</w:t>
      </w:r>
      <w:r w:rsidRPr="007E0800">
        <w:rPr>
          <w:spacing w:val="-3"/>
          <w:sz w:val="20"/>
        </w:rPr>
        <w:t xml:space="preserve"> </w:t>
      </w:r>
      <w:r w:rsidRPr="007E0800">
        <w:rPr>
          <w:sz w:val="20"/>
        </w:rPr>
        <w:t>періоду, за</w:t>
      </w:r>
      <w:r w:rsidRPr="007E0800">
        <w:rPr>
          <w:spacing w:val="-2"/>
          <w:sz w:val="20"/>
        </w:rPr>
        <w:t xml:space="preserve"> </w:t>
      </w:r>
      <w:r w:rsidRPr="007E0800">
        <w:rPr>
          <w:sz w:val="20"/>
        </w:rPr>
        <w:t>який</w:t>
      </w:r>
      <w:r w:rsidRPr="007E0800">
        <w:rPr>
          <w:spacing w:val="-1"/>
          <w:sz w:val="20"/>
        </w:rPr>
        <w:t xml:space="preserve"> </w:t>
      </w:r>
      <w:r w:rsidRPr="007E0800">
        <w:rPr>
          <w:sz w:val="20"/>
        </w:rPr>
        <w:t>сплачується пеня)</w:t>
      </w:r>
      <w:r w:rsidRPr="007E0800">
        <w:rPr>
          <w:spacing w:val="-2"/>
          <w:sz w:val="20"/>
        </w:rPr>
        <w:t xml:space="preserve"> </w:t>
      </w:r>
      <w:r w:rsidRPr="007E0800">
        <w:rPr>
          <w:sz w:val="20"/>
        </w:rPr>
        <w:t>від</w:t>
      </w:r>
      <w:r w:rsidRPr="007E0800">
        <w:rPr>
          <w:spacing w:val="-3"/>
          <w:sz w:val="20"/>
        </w:rPr>
        <w:t xml:space="preserve"> </w:t>
      </w:r>
      <w:r w:rsidRPr="007E0800">
        <w:rPr>
          <w:sz w:val="20"/>
        </w:rPr>
        <w:t>суми</w:t>
      </w:r>
      <w:r w:rsidRPr="007E0800">
        <w:rPr>
          <w:spacing w:val="-1"/>
          <w:sz w:val="20"/>
        </w:rPr>
        <w:t xml:space="preserve"> </w:t>
      </w:r>
      <w:r w:rsidRPr="007E0800">
        <w:rPr>
          <w:sz w:val="20"/>
        </w:rPr>
        <w:t>коштів, що</w:t>
      </w:r>
      <w:r w:rsidRPr="007E0800">
        <w:rPr>
          <w:spacing w:val="-1"/>
          <w:sz w:val="20"/>
        </w:rPr>
        <w:t xml:space="preserve"> </w:t>
      </w:r>
      <w:r w:rsidRPr="007E0800">
        <w:rPr>
          <w:sz w:val="20"/>
        </w:rPr>
        <w:t>були</w:t>
      </w:r>
      <w:r w:rsidRPr="007E0800">
        <w:rPr>
          <w:spacing w:val="-1"/>
          <w:sz w:val="20"/>
        </w:rPr>
        <w:t xml:space="preserve"> </w:t>
      </w:r>
      <w:r w:rsidRPr="007E0800">
        <w:rPr>
          <w:sz w:val="20"/>
        </w:rPr>
        <w:t>несвоєчасно</w:t>
      </w:r>
      <w:r w:rsidRPr="007E0800">
        <w:rPr>
          <w:spacing w:val="-1"/>
          <w:sz w:val="20"/>
        </w:rPr>
        <w:t xml:space="preserve"> </w:t>
      </w:r>
      <w:r w:rsidRPr="007E0800">
        <w:rPr>
          <w:sz w:val="20"/>
        </w:rPr>
        <w:t>зараховані</w:t>
      </w:r>
      <w:r w:rsidRPr="007E0800">
        <w:rPr>
          <w:spacing w:val="-3"/>
          <w:sz w:val="20"/>
        </w:rPr>
        <w:t xml:space="preserve"> </w:t>
      </w:r>
      <w:r w:rsidRPr="007E0800">
        <w:rPr>
          <w:sz w:val="20"/>
        </w:rPr>
        <w:t>на Рахунок</w:t>
      </w:r>
      <w:r w:rsidRPr="007E0800">
        <w:rPr>
          <w:spacing w:val="-3"/>
          <w:sz w:val="20"/>
        </w:rPr>
        <w:t xml:space="preserve"> </w:t>
      </w:r>
      <w:r w:rsidRPr="007E0800">
        <w:rPr>
          <w:sz w:val="20"/>
        </w:rPr>
        <w:t>ес</w:t>
      </w:r>
      <w:r w:rsidR="009E4A11" w:rsidRPr="007E0800">
        <w:rPr>
          <w:sz w:val="20"/>
        </w:rPr>
        <w:t>к</w:t>
      </w:r>
      <w:r w:rsidRPr="007E0800">
        <w:rPr>
          <w:sz w:val="20"/>
        </w:rPr>
        <w:t>роу/повернуті Клієнту</w:t>
      </w:r>
      <w:r w:rsidRPr="007E0800">
        <w:rPr>
          <w:spacing w:val="-1"/>
          <w:sz w:val="20"/>
        </w:rPr>
        <w:t xml:space="preserve"> </w:t>
      </w:r>
      <w:r w:rsidRPr="007E0800">
        <w:rPr>
          <w:sz w:val="20"/>
        </w:rPr>
        <w:t>з вини Банку, за кожний день порушення.</w:t>
      </w:r>
    </w:p>
    <w:p w14:paraId="05EE170C" w14:textId="77777777" w:rsidR="00784F65" w:rsidRPr="007E0800" w:rsidRDefault="002F0780" w:rsidP="0054039A">
      <w:pPr>
        <w:pStyle w:val="a6"/>
        <w:numPr>
          <w:ilvl w:val="2"/>
          <w:numId w:val="92"/>
        </w:numPr>
        <w:tabs>
          <w:tab w:val="left" w:pos="1584"/>
        </w:tabs>
        <w:spacing w:before="1"/>
        <w:ind w:left="0" w:right="430" w:firstLine="708"/>
        <w:rPr>
          <w:sz w:val="20"/>
        </w:rPr>
      </w:pPr>
      <w:r w:rsidRPr="007E0800">
        <w:rPr>
          <w:sz w:val="20"/>
        </w:rPr>
        <w:t>У</w:t>
      </w:r>
      <w:r w:rsidRPr="007E0800">
        <w:rPr>
          <w:spacing w:val="-11"/>
          <w:sz w:val="20"/>
        </w:rPr>
        <w:t xml:space="preserve"> </w:t>
      </w:r>
      <w:r w:rsidRPr="007E0800">
        <w:rPr>
          <w:sz w:val="20"/>
        </w:rPr>
        <w:t>випадку</w:t>
      </w:r>
      <w:r w:rsidRPr="007E0800">
        <w:rPr>
          <w:spacing w:val="-10"/>
          <w:sz w:val="20"/>
        </w:rPr>
        <w:t xml:space="preserve"> </w:t>
      </w:r>
      <w:r w:rsidRPr="007E0800">
        <w:rPr>
          <w:sz w:val="20"/>
        </w:rPr>
        <w:t>неоплати</w:t>
      </w:r>
      <w:r w:rsidRPr="007E0800">
        <w:rPr>
          <w:spacing w:val="-12"/>
          <w:sz w:val="20"/>
        </w:rPr>
        <w:t xml:space="preserve"> </w:t>
      </w:r>
      <w:r w:rsidRPr="007E0800">
        <w:rPr>
          <w:sz w:val="20"/>
        </w:rPr>
        <w:t>або</w:t>
      </w:r>
      <w:r w:rsidRPr="007E0800">
        <w:rPr>
          <w:spacing w:val="-11"/>
          <w:sz w:val="20"/>
        </w:rPr>
        <w:t xml:space="preserve"> </w:t>
      </w:r>
      <w:r w:rsidRPr="007E0800">
        <w:rPr>
          <w:sz w:val="20"/>
        </w:rPr>
        <w:t>несвоєчасної</w:t>
      </w:r>
      <w:r w:rsidRPr="007E0800">
        <w:rPr>
          <w:spacing w:val="-11"/>
          <w:sz w:val="20"/>
        </w:rPr>
        <w:t xml:space="preserve"> </w:t>
      </w:r>
      <w:r w:rsidRPr="007E0800">
        <w:rPr>
          <w:sz w:val="20"/>
        </w:rPr>
        <w:t>оплати</w:t>
      </w:r>
      <w:r w:rsidRPr="007E0800">
        <w:rPr>
          <w:spacing w:val="-12"/>
          <w:sz w:val="20"/>
        </w:rPr>
        <w:t xml:space="preserve"> </w:t>
      </w:r>
      <w:r w:rsidRPr="007E0800">
        <w:rPr>
          <w:sz w:val="20"/>
        </w:rPr>
        <w:t>Клієнтом</w:t>
      </w:r>
      <w:r w:rsidRPr="007E0800">
        <w:rPr>
          <w:spacing w:val="-10"/>
          <w:sz w:val="20"/>
        </w:rPr>
        <w:t xml:space="preserve"> </w:t>
      </w:r>
      <w:r w:rsidRPr="007E0800">
        <w:rPr>
          <w:sz w:val="20"/>
        </w:rPr>
        <w:t>винагороди</w:t>
      </w:r>
      <w:r w:rsidRPr="007E0800">
        <w:rPr>
          <w:spacing w:val="-13"/>
          <w:sz w:val="20"/>
        </w:rPr>
        <w:t xml:space="preserve"> </w:t>
      </w:r>
      <w:r w:rsidRPr="007E0800">
        <w:rPr>
          <w:sz w:val="20"/>
        </w:rPr>
        <w:t>Банку</w:t>
      </w:r>
      <w:r w:rsidRPr="007E0800">
        <w:rPr>
          <w:spacing w:val="-10"/>
          <w:sz w:val="20"/>
        </w:rPr>
        <w:t xml:space="preserve"> </w:t>
      </w:r>
      <w:r w:rsidRPr="007E0800">
        <w:rPr>
          <w:sz w:val="20"/>
        </w:rPr>
        <w:t>за</w:t>
      </w:r>
      <w:r w:rsidRPr="007E0800">
        <w:rPr>
          <w:spacing w:val="-11"/>
          <w:sz w:val="20"/>
        </w:rPr>
        <w:t xml:space="preserve"> </w:t>
      </w:r>
      <w:r w:rsidRPr="007E0800">
        <w:rPr>
          <w:sz w:val="20"/>
        </w:rPr>
        <w:t>цим</w:t>
      </w:r>
      <w:r w:rsidRPr="007E0800">
        <w:rPr>
          <w:spacing w:val="-10"/>
          <w:sz w:val="20"/>
        </w:rPr>
        <w:t xml:space="preserve"> </w:t>
      </w:r>
      <w:r w:rsidRPr="007E0800">
        <w:rPr>
          <w:sz w:val="20"/>
        </w:rPr>
        <w:t>Договором,</w:t>
      </w:r>
      <w:r w:rsidRPr="007E0800">
        <w:rPr>
          <w:spacing w:val="-11"/>
          <w:sz w:val="20"/>
        </w:rPr>
        <w:t xml:space="preserve"> </w:t>
      </w:r>
      <w:r w:rsidRPr="007E0800">
        <w:rPr>
          <w:sz w:val="20"/>
        </w:rPr>
        <w:t>Клієнт на вимогу Банку сплачує Банку пеню у розмірі подвійної облікової ставки НБУ, яка діяла в період прострочення, за кожний день прострочення, враховуючи день погашення заборгованості.</w:t>
      </w:r>
    </w:p>
    <w:p w14:paraId="19F6E64D" w14:textId="77777777" w:rsidR="00784F65" w:rsidRPr="007E0800" w:rsidRDefault="002F0780" w:rsidP="0054039A">
      <w:pPr>
        <w:pStyle w:val="a6"/>
        <w:numPr>
          <w:ilvl w:val="2"/>
          <w:numId w:val="92"/>
        </w:numPr>
        <w:tabs>
          <w:tab w:val="left" w:pos="1589"/>
        </w:tabs>
        <w:ind w:left="0" w:right="430" w:firstLine="708"/>
        <w:rPr>
          <w:sz w:val="20"/>
        </w:rPr>
      </w:pPr>
      <w:r w:rsidRPr="007E0800">
        <w:rPr>
          <w:sz w:val="20"/>
        </w:rPr>
        <w:t>Клієнт</w:t>
      </w:r>
      <w:r w:rsidRPr="007E0800">
        <w:rPr>
          <w:spacing w:val="-7"/>
          <w:sz w:val="20"/>
        </w:rPr>
        <w:t xml:space="preserve"> </w:t>
      </w:r>
      <w:r w:rsidRPr="007E0800">
        <w:rPr>
          <w:sz w:val="20"/>
        </w:rPr>
        <w:t>несе</w:t>
      </w:r>
      <w:r w:rsidRPr="007E0800">
        <w:rPr>
          <w:spacing w:val="-4"/>
          <w:sz w:val="20"/>
        </w:rPr>
        <w:t xml:space="preserve"> </w:t>
      </w:r>
      <w:r w:rsidRPr="007E0800">
        <w:rPr>
          <w:sz w:val="20"/>
        </w:rPr>
        <w:t>відповідальність</w:t>
      </w:r>
      <w:r w:rsidRPr="007E0800">
        <w:rPr>
          <w:spacing w:val="-6"/>
          <w:sz w:val="20"/>
        </w:rPr>
        <w:t xml:space="preserve"> </w:t>
      </w:r>
      <w:r w:rsidRPr="007E0800">
        <w:rPr>
          <w:sz w:val="20"/>
        </w:rPr>
        <w:t>та</w:t>
      </w:r>
      <w:r w:rsidRPr="007E0800">
        <w:rPr>
          <w:spacing w:val="-4"/>
          <w:sz w:val="20"/>
        </w:rPr>
        <w:t xml:space="preserve"> </w:t>
      </w:r>
      <w:r w:rsidRPr="007E0800">
        <w:rPr>
          <w:sz w:val="20"/>
        </w:rPr>
        <w:t>зобов’язується</w:t>
      </w:r>
      <w:r w:rsidRPr="007E0800">
        <w:rPr>
          <w:spacing w:val="-5"/>
          <w:sz w:val="20"/>
        </w:rPr>
        <w:t xml:space="preserve"> </w:t>
      </w:r>
      <w:r w:rsidRPr="007E0800">
        <w:rPr>
          <w:sz w:val="20"/>
        </w:rPr>
        <w:t>відшкодувати</w:t>
      </w:r>
      <w:r w:rsidRPr="007E0800">
        <w:rPr>
          <w:spacing w:val="-8"/>
          <w:sz w:val="20"/>
        </w:rPr>
        <w:t xml:space="preserve"> </w:t>
      </w:r>
      <w:r w:rsidRPr="007E0800">
        <w:rPr>
          <w:sz w:val="20"/>
        </w:rPr>
        <w:t>Банку</w:t>
      </w:r>
      <w:r w:rsidRPr="007E0800">
        <w:rPr>
          <w:spacing w:val="-5"/>
          <w:sz w:val="20"/>
        </w:rPr>
        <w:t xml:space="preserve"> </w:t>
      </w:r>
      <w:r w:rsidRPr="007E0800">
        <w:rPr>
          <w:sz w:val="20"/>
        </w:rPr>
        <w:t>витрати,</w:t>
      </w:r>
      <w:r w:rsidRPr="007E0800">
        <w:rPr>
          <w:spacing w:val="-4"/>
          <w:sz w:val="20"/>
        </w:rPr>
        <w:t xml:space="preserve"> </w:t>
      </w:r>
      <w:r w:rsidRPr="007E0800">
        <w:rPr>
          <w:sz w:val="20"/>
        </w:rPr>
        <w:t>пов’язані</w:t>
      </w:r>
      <w:r w:rsidRPr="007E0800">
        <w:rPr>
          <w:spacing w:val="-7"/>
          <w:sz w:val="20"/>
        </w:rPr>
        <w:t xml:space="preserve"> </w:t>
      </w:r>
      <w:r w:rsidRPr="007E0800">
        <w:rPr>
          <w:sz w:val="20"/>
        </w:rPr>
        <w:t>з</w:t>
      </w:r>
      <w:r w:rsidRPr="007E0800">
        <w:rPr>
          <w:spacing w:val="-4"/>
          <w:sz w:val="20"/>
        </w:rPr>
        <w:t xml:space="preserve"> </w:t>
      </w:r>
      <w:r w:rsidRPr="007E0800">
        <w:rPr>
          <w:sz w:val="20"/>
        </w:rPr>
        <w:t>виплатами коштів з Рахунку ескроу неналежним Бенефіціарам, що стали наслідком зазначення в Списку неактуальних, неповних, невірних або неточних даних, які необхідні Банку для підтвердження наявності в Бенефіціара права на одержання коштів та/або для встановлення особи Бенефіціара.</w:t>
      </w:r>
    </w:p>
    <w:p w14:paraId="2FEDE1A1" w14:textId="77777777" w:rsidR="00784F65" w:rsidRPr="007E0800" w:rsidRDefault="002F0780" w:rsidP="0054039A">
      <w:pPr>
        <w:pStyle w:val="a6"/>
        <w:numPr>
          <w:ilvl w:val="2"/>
          <w:numId w:val="92"/>
        </w:numPr>
        <w:ind w:left="0" w:right="432" w:firstLine="708"/>
        <w:rPr>
          <w:sz w:val="20"/>
        </w:rPr>
      </w:pPr>
      <w:r w:rsidRPr="007E0800">
        <w:rPr>
          <w:sz w:val="20"/>
        </w:rPr>
        <w:t>Банк не несе відповідальність ні перед Клієнтом, ні перед Бенефіціаром за зобов'язаннями, що випливають з договору, що укладений між ними, а також за збиток, заподіяний діями (бездіяльністю) Клієнта та/або Бенефіціара один одному або третім особам.</w:t>
      </w:r>
    </w:p>
    <w:p w14:paraId="53F5A62B" w14:textId="77777777" w:rsidR="00784F65" w:rsidRPr="007E0800" w:rsidRDefault="002F0780" w:rsidP="0054039A">
      <w:pPr>
        <w:pStyle w:val="a6"/>
        <w:numPr>
          <w:ilvl w:val="2"/>
          <w:numId w:val="92"/>
        </w:numPr>
        <w:tabs>
          <w:tab w:val="left" w:pos="1589"/>
        </w:tabs>
        <w:ind w:left="0" w:right="427" w:firstLine="708"/>
        <w:rPr>
          <w:sz w:val="20"/>
        </w:rPr>
      </w:pPr>
      <w:r w:rsidRPr="007E0800">
        <w:rPr>
          <w:sz w:val="20"/>
        </w:rPr>
        <w:t>Банк</w:t>
      </w:r>
      <w:r w:rsidRPr="007E0800">
        <w:rPr>
          <w:spacing w:val="-7"/>
          <w:sz w:val="20"/>
        </w:rPr>
        <w:t xml:space="preserve"> </w:t>
      </w:r>
      <w:r w:rsidRPr="007E0800">
        <w:rPr>
          <w:sz w:val="20"/>
        </w:rPr>
        <w:t>не</w:t>
      </w:r>
      <w:r w:rsidRPr="007E0800">
        <w:rPr>
          <w:spacing w:val="-6"/>
          <w:sz w:val="20"/>
        </w:rPr>
        <w:t xml:space="preserve"> </w:t>
      </w:r>
      <w:r w:rsidRPr="007E0800">
        <w:rPr>
          <w:sz w:val="20"/>
        </w:rPr>
        <w:t>несе</w:t>
      </w:r>
      <w:r w:rsidRPr="007E0800">
        <w:rPr>
          <w:spacing w:val="-6"/>
          <w:sz w:val="20"/>
        </w:rPr>
        <w:t xml:space="preserve"> </w:t>
      </w:r>
      <w:r w:rsidRPr="007E0800">
        <w:rPr>
          <w:sz w:val="20"/>
        </w:rPr>
        <w:t>відповідальності</w:t>
      </w:r>
      <w:r w:rsidRPr="007E0800">
        <w:rPr>
          <w:spacing w:val="-5"/>
          <w:sz w:val="20"/>
        </w:rPr>
        <w:t xml:space="preserve"> </w:t>
      </w:r>
      <w:r w:rsidRPr="007E0800">
        <w:rPr>
          <w:sz w:val="20"/>
        </w:rPr>
        <w:t>перед</w:t>
      </w:r>
      <w:r w:rsidRPr="007E0800">
        <w:rPr>
          <w:spacing w:val="-7"/>
          <w:sz w:val="20"/>
        </w:rPr>
        <w:t xml:space="preserve"> </w:t>
      </w:r>
      <w:r w:rsidRPr="007E0800">
        <w:rPr>
          <w:sz w:val="20"/>
        </w:rPr>
        <w:t>Клієнтом</w:t>
      </w:r>
      <w:r w:rsidRPr="007E0800">
        <w:rPr>
          <w:spacing w:val="-5"/>
          <w:sz w:val="20"/>
        </w:rPr>
        <w:t xml:space="preserve"> </w:t>
      </w:r>
      <w:r w:rsidRPr="007E0800">
        <w:rPr>
          <w:sz w:val="20"/>
        </w:rPr>
        <w:t>та</w:t>
      </w:r>
      <w:r w:rsidRPr="007E0800">
        <w:rPr>
          <w:spacing w:val="-6"/>
          <w:sz w:val="20"/>
        </w:rPr>
        <w:t xml:space="preserve"> </w:t>
      </w:r>
      <w:r w:rsidRPr="007E0800">
        <w:rPr>
          <w:sz w:val="20"/>
        </w:rPr>
        <w:t>Бенефіціаром(ами)</w:t>
      </w:r>
      <w:r w:rsidRPr="007E0800">
        <w:rPr>
          <w:spacing w:val="-6"/>
          <w:sz w:val="20"/>
        </w:rPr>
        <w:t xml:space="preserve"> </w:t>
      </w:r>
      <w:r w:rsidRPr="007E0800">
        <w:rPr>
          <w:sz w:val="20"/>
        </w:rPr>
        <w:t>за</w:t>
      </w:r>
      <w:r w:rsidRPr="007E0800">
        <w:rPr>
          <w:spacing w:val="-6"/>
          <w:sz w:val="20"/>
        </w:rPr>
        <w:t xml:space="preserve"> </w:t>
      </w:r>
      <w:r w:rsidRPr="007E0800">
        <w:rPr>
          <w:sz w:val="20"/>
        </w:rPr>
        <w:t>відмову</w:t>
      </w:r>
      <w:r w:rsidRPr="007E0800">
        <w:rPr>
          <w:spacing w:val="-6"/>
          <w:sz w:val="20"/>
        </w:rPr>
        <w:t xml:space="preserve"> </w:t>
      </w:r>
      <w:r w:rsidRPr="007E0800">
        <w:rPr>
          <w:sz w:val="20"/>
        </w:rPr>
        <w:t>від</w:t>
      </w:r>
      <w:r w:rsidRPr="007E0800">
        <w:rPr>
          <w:spacing w:val="-7"/>
          <w:sz w:val="20"/>
        </w:rPr>
        <w:t xml:space="preserve"> </w:t>
      </w:r>
      <w:r w:rsidRPr="007E0800">
        <w:rPr>
          <w:sz w:val="20"/>
        </w:rPr>
        <w:t>виплати</w:t>
      </w:r>
      <w:r w:rsidRPr="007E0800">
        <w:rPr>
          <w:spacing w:val="-8"/>
          <w:sz w:val="20"/>
        </w:rPr>
        <w:t xml:space="preserve"> </w:t>
      </w:r>
      <w:r w:rsidRPr="007E0800">
        <w:rPr>
          <w:sz w:val="20"/>
        </w:rPr>
        <w:t>коштів, закриття Рахунку ескроу та розірвання Угоди-заяви, у випадках, передбачених цим Договором. Відповідальність перед Бенефіціарами у такому випадку несе виключно Клієнт.</w:t>
      </w:r>
    </w:p>
    <w:p w14:paraId="11F4A0CE" w14:textId="77777777" w:rsidR="00784F65" w:rsidRPr="007E0800" w:rsidRDefault="002F0780" w:rsidP="0054039A">
      <w:pPr>
        <w:pStyle w:val="a6"/>
        <w:numPr>
          <w:ilvl w:val="2"/>
          <w:numId w:val="92"/>
        </w:numPr>
        <w:ind w:left="0" w:right="427" w:firstLine="708"/>
        <w:rPr>
          <w:sz w:val="20"/>
        </w:rPr>
      </w:pPr>
      <w:r w:rsidRPr="007E0800">
        <w:rPr>
          <w:sz w:val="20"/>
        </w:rPr>
        <w:t xml:space="preserve">Бенефіціар несе відповідальність за достовірність інформації, документів, що подаються для переказу грошових коштів Банком на користь Бенефіціара (у тому числі документів, наданих для підтвердження прав Бенефіціара на одержання коштів з Рахунку ескроу). У разі якщо у зв'язку з недостовірністю наданих Бенефіціаром документів Банку завдано збитків, такі збитки підлягають відшкодуванню Бенефіціаром в повному </w:t>
      </w:r>
      <w:r w:rsidRPr="007E0800">
        <w:rPr>
          <w:spacing w:val="-2"/>
          <w:sz w:val="20"/>
        </w:rPr>
        <w:t>обсязі.</w:t>
      </w:r>
    </w:p>
    <w:p w14:paraId="70C9C8DD" w14:textId="77777777" w:rsidR="00784F65" w:rsidRPr="007E0800" w:rsidRDefault="002F0780" w:rsidP="0054039A">
      <w:pPr>
        <w:pStyle w:val="a6"/>
        <w:numPr>
          <w:ilvl w:val="2"/>
          <w:numId w:val="92"/>
        </w:numPr>
        <w:ind w:left="0" w:right="427" w:firstLine="708"/>
        <w:rPr>
          <w:sz w:val="20"/>
        </w:rPr>
      </w:pPr>
      <w:r w:rsidRPr="007E0800">
        <w:rPr>
          <w:sz w:val="20"/>
        </w:rPr>
        <w:t>Клієнт несе відповідальність за достовірність інформації, документів, що подаються до Банку, (зокрема, Списку, документу щодо затвердження ринкової вартості акцій Емітента, публічної безвідкличної вимоги тощо), для розрахунків з використанням спеціального Рахунку ескроу. У разі якщо у зв'язку з недостовірністю наданих Клієнтом документів Банку завдано збитків, такі збитки підлягають відшкодуванню Клієнтом в повному обсязі.</w:t>
      </w:r>
    </w:p>
    <w:p w14:paraId="082BB1D0" w14:textId="77777777" w:rsidR="00784F65" w:rsidRPr="007E0800" w:rsidRDefault="002F0780" w:rsidP="0054039A">
      <w:pPr>
        <w:pStyle w:val="a6"/>
        <w:numPr>
          <w:ilvl w:val="2"/>
          <w:numId w:val="92"/>
        </w:numPr>
        <w:ind w:left="0" w:right="428" w:firstLine="708"/>
        <w:rPr>
          <w:sz w:val="20"/>
        </w:rPr>
      </w:pPr>
      <w:r w:rsidRPr="007E0800">
        <w:rPr>
          <w:sz w:val="20"/>
        </w:rPr>
        <w:t>Банк не несе відповідальності за виплату Бенефіціарам / представникам Бенефіціарів коштів з Рахунку</w:t>
      </w:r>
      <w:r w:rsidRPr="007E0800">
        <w:rPr>
          <w:spacing w:val="-5"/>
          <w:sz w:val="20"/>
        </w:rPr>
        <w:t xml:space="preserve"> </w:t>
      </w:r>
      <w:r w:rsidRPr="007E0800">
        <w:rPr>
          <w:sz w:val="20"/>
        </w:rPr>
        <w:t>ескроу,</w:t>
      </w:r>
      <w:r w:rsidRPr="007E0800">
        <w:rPr>
          <w:spacing w:val="-6"/>
          <w:sz w:val="20"/>
        </w:rPr>
        <w:t xml:space="preserve"> </w:t>
      </w:r>
      <w:r w:rsidRPr="007E0800">
        <w:rPr>
          <w:sz w:val="20"/>
        </w:rPr>
        <w:t>які</w:t>
      </w:r>
      <w:r w:rsidRPr="007E0800">
        <w:rPr>
          <w:spacing w:val="-7"/>
          <w:sz w:val="20"/>
        </w:rPr>
        <w:t xml:space="preserve"> </w:t>
      </w:r>
      <w:r w:rsidRPr="007E0800">
        <w:rPr>
          <w:sz w:val="20"/>
        </w:rPr>
        <w:t>є</w:t>
      </w:r>
      <w:r w:rsidRPr="007E0800">
        <w:rPr>
          <w:spacing w:val="-6"/>
          <w:sz w:val="20"/>
        </w:rPr>
        <w:t xml:space="preserve"> </w:t>
      </w:r>
      <w:r w:rsidRPr="007E0800">
        <w:rPr>
          <w:sz w:val="20"/>
        </w:rPr>
        <w:t>предметом</w:t>
      </w:r>
      <w:r w:rsidRPr="007E0800">
        <w:rPr>
          <w:spacing w:val="-5"/>
          <w:sz w:val="20"/>
        </w:rPr>
        <w:t xml:space="preserve"> </w:t>
      </w:r>
      <w:r w:rsidRPr="007E0800">
        <w:rPr>
          <w:sz w:val="20"/>
        </w:rPr>
        <w:t>обтяження</w:t>
      </w:r>
      <w:r w:rsidRPr="007E0800">
        <w:rPr>
          <w:spacing w:val="-7"/>
          <w:sz w:val="20"/>
        </w:rPr>
        <w:t xml:space="preserve"> </w:t>
      </w:r>
      <w:r w:rsidRPr="007E0800">
        <w:rPr>
          <w:sz w:val="20"/>
        </w:rPr>
        <w:t>згідно</w:t>
      </w:r>
      <w:r w:rsidRPr="007E0800">
        <w:rPr>
          <w:spacing w:val="-5"/>
          <w:sz w:val="20"/>
        </w:rPr>
        <w:t xml:space="preserve"> </w:t>
      </w:r>
      <w:r w:rsidRPr="007E0800">
        <w:rPr>
          <w:sz w:val="20"/>
        </w:rPr>
        <w:t>Закону</w:t>
      </w:r>
      <w:r w:rsidRPr="007E0800">
        <w:rPr>
          <w:spacing w:val="-5"/>
          <w:sz w:val="20"/>
        </w:rPr>
        <w:t xml:space="preserve"> </w:t>
      </w:r>
      <w:r w:rsidRPr="007E0800">
        <w:rPr>
          <w:sz w:val="20"/>
        </w:rPr>
        <w:t>України</w:t>
      </w:r>
      <w:r w:rsidRPr="007E0800">
        <w:rPr>
          <w:spacing w:val="-8"/>
          <w:sz w:val="20"/>
        </w:rPr>
        <w:t xml:space="preserve"> </w:t>
      </w:r>
      <w:r w:rsidRPr="007E0800">
        <w:rPr>
          <w:sz w:val="20"/>
        </w:rPr>
        <w:t>«Про</w:t>
      </w:r>
      <w:r w:rsidRPr="007E0800">
        <w:rPr>
          <w:spacing w:val="-5"/>
          <w:sz w:val="20"/>
        </w:rPr>
        <w:t xml:space="preserve"> </w:t>
      </w:r>
      <w:r w:rsidRPr="007E0800">
        <w:rPr>
          <w:sz w:val="20"/>
        </w:rPr>
        <w:t>акціонерні</w:t>
      </w:r>
      <w:r w:rsidRPr="007E0800">
        <w:rPr>
          <w:spacing w:val="-5"/>
          <w:sz w:val="20"/>
        </w:rPr>
        <w:t xml:space="preserve"> </w:t>
      </w:r>
      <w:r w:rsidRPr="007E0800">
        <w:rPr>
          <w:sz w:val="20"/>
        </w:rPr>
        <w:t>товариства»,</w:t>
      </w:r>
      <w:r w:rsidRPr="007E0800">
        <w:rPr>
          <w:spacing w:val="-6"/>
          <w:sz w:val="20"/>
        </w:rPr>
        <w:t xml:space="preserve"> </w:t>
      </w:r>
      <w:r w:rsidRPr="007E0800">
        <w:rPr>
          <w:sz w:val="20"/>
        </w:rPr>
        <w:t>якщо</w:t>
      </w:r>
      <w:r w:rsidRPr="007E0800">
        <w:rPr>
          <w:spacing w:val="-5"/>
          <w:sz w:val="20"/>
        </w:rPr>
        <w:t xml:space="preserve"> </w:t>
      </w:r>
      <w:r w:rsidRPr="007E0800">
        <w:rPr>
          <w:sz w:val="20"/>
        </w:rPr>
        <w:t>інформація про встановлені обтяження була надана Клієнтом після такої виплати.</w:t>
      </w:r>
    </w:p>
    <w:p w14:paraId="0F511EDB" w14:textId="77777777" w:rsidR="00784F65" w:rsidRPr="007E0800" w:rsidRDefault="002F0780" w:rsidP="0054039A">
      <w:pPr>
        <w:pStyle w:val="a6"/>
        <w:numPr>
          <w:ilvl w:val="2"/>
          <w:numId w:val="92"/>
        </w:numPr>
        <w:tabs>
          <w:tab w:val="left" w:pos="1541"/>
        </w:tabs>
        <w:ind w:left="0" w:right="433" w:firstLine="708"/>
        <w:rPr>
          <w:sz w:val="18"/>
        </w:rPr>
      </w:pPr>
      <w:r w:rsidRPr="007E0800">
        <w:rPr>
          <w:sz w:val="20"/>
        </w:rPr>
        <w:t>Банк не несе відповідальності за невиконання обов’язків за Договором у випадку ненадання йому Емітентом Списку, необхідного для виконання Банком своїх обов’язків.</w:t>
      </w:r>
    </w:p>
    <w:p w14:paraId="36196411" w14:textId="77777777" w:rsidR="00784F65" w:rsidRPr="007E0800" w:rsidRDefault="002F0780" w:rsidP="0054039A">
      <w:pPr>
        <w:pStyle w:val="a6"/>
        <w:numPr>
          <w:ilvl w:val="2"/>
          <w:numId w:val="92"/>
        </w:numPr>
        <w:tabs>
          <w:tab w:val="left" w:pos="1589"/>
        </w:tabs>
        <w:ind w:left="0" w:right="421" w:firstLine="708"/>
        <w:rPr>
          <w:sz w:val="20"/>
        </w:rPr>
      </w:pPr>
      <w:r w:rsidRPr="007E0800">
        <w:rPr>
          <w:sz w:val="20"/>
        </w:rPr>
        <w:t>Клієнт</w:t>
      </w:r>
      <w:r w:rsidRPr="007E0800">
        <w:rPr>
          <w:spacing w:val="-6"/>
          <w:sz w:val="20"/>
        </w:rPr>
        <w:t xml:space="preserve"> </w:t>
      </w:r>
      <w:r w:rsidRPr="007E0800">
        <w:rPr>
          <w:sz w:val="20"/>
        </w:rPr>
        <w:t>несе</w:t>
      </w:r>
      <w:r w:rsidRPr="007E0800">
        <w:rPr>
          <w:spacing w:val="-3"/>
          <w:sz w:val="20"/>
        </w:rPr>
        <w:t xml:space="preserve"> </w:t>
      </w:r>
      <w:r w:rsidRPr="007E0800">
        <w:rPr>
          <w:sz w:val="20"/>
        </w:rPr>
        <w:t>відповідальність</w:t>
      </w:r>
      <w:r w:rsidRPr="007E0800">
        <w:rPr>
          <w:spacing w:val="-5"/>
          <w:sz w:val="20"/>
        </w:rPr>
        <w:t xml:space="preserve"> </w:t>
      </w:r>
      <w:r w:rsidRPr="007E0800">
        <w:rPr>
          <w:sz w:val="20"/>
        </w:rPr>
        <w:t>та</w:t>
      </w:r>
      <w:r w:rsidRPr="007E0800">
        <w:rPr>
          <w:spacing w:val="-3"/>
          <w:sz w:val="20"/>
        </w:rPr>
        <w:t xml:space="preserve"> </w:t>
      </w:r>
      <w:r w:rsidRPr="007E0800">
        <w:rPr>
          <w:sz w:val="20"/>
        </w:rPr>
        <w:t>зобов’язується</w:t>
      </w:r>
      <w:r w:rsidRPr="007E0800">
        <w:rPr>
          <w:spacing w:val="-4"/>
          <w:sz w:val="20"/>
        </w:rPr>
        <w:t xml:space="preserve"> </w:t>
      </w:r>
      <w:r w:rsidRPr="007E0800">
        <w:rPr>
          <w:sz w:val="20"/>
        </w:rPr>
        <w:t>відшкодувати</w:t>
      </w:r>
      <w:r w:rsidRPr="007E0800">
        <w:rPr>
          <w:spacing w:val="-7"/>
          <w:sz w:val="20"/>
        </w:rPr>
        <w:t xml:space="preserve"> </w:t>
      </w:r>
      <w:r w:rsidRPr="007E0800">
        <w:rPr>
          <w:sz w:val="20"/>
        </w:rPr>
        <w:t>Банку</w:t>
      </w:r>
      <w:r w:rsidRPr="007E0800">
        <w:rPr>
          <w:spacing w:val="-4"/>
          <w:sz w:val="20"/>
        </w:rPr>
        <w:t xml:space="preserve"> </w:t>
      </w:r>
      <w:r w:rsidRPr="007E0800">
        <w:rPr>
          <w:sz w:val="20"/>
        </w:rPr>
        <w:t>витрати,</w:t>
      </w:r>
      <w:r w:rsidRPr="007E0800">
        <w:rPr>
          <w:spacing w:val="-3"/>
          <w:sz w:val="20"/>
        </w:rPr>
        <w:t xml:space="preserve"> </w:t>
      </w:r>
      <w:r w:rsidRPr="007E0800">
        <w:rPr>
          <w:sz w:val="20"/>
        </w:rPr>
        <w:t>пов’язані</w:t>
      </w:r>
      <w:r w:rsidRPr="007E0800">
        <w:rPr>
          <w:spacing w:val="-6"/>
          <w:sz w:val="20"/>
        </w:rPr>
        <w:t xml:space="preserve"> </w:t>
      </w:r>
      <w:r w:rsidRPr="007E0800">
        <w:rPr>
          <w:sz w:val="20"/>
        </w:rPr>
        <w:t>з</w:t>
      </w:r>
      <w:r w:rsidRPr="007E0800">
        <w:rPr>
          <w:spacing w:val="-3"/>
          <w:sz w:val="20"/>
        </w:rPr>
        <w:t xml:space="preserve"> </w:t>
      </w:r>
      <w:r w:rsidRPr="007E0800">
        <w:rPr>
          <w:sz w:val="20"/>
        </w:rPr>
        <w:t>виплатами коштів з Рахунку ескроу неналежним Бенефіціарам, що стали наслідком зазначення в Списку неактуальних, неповних, невірних або неточних даних, які необхідні Банку для підтвердження наявності в Бенефіціара права на одержання коштів та/або для встановлення особи Бенефіціара.</w:t>
      </w:r>
    </w:p>
    <w:p w14:paraId="0720B5F9" w14:textId="77777777" w:rsidR="00784F65" w:rsidRPr="007E0800" w:rsidRDefault="002F0780" w:rsidP="0054039A">
      <w:pPr>
        <w:pStyle w:val="2"/>
        <w:numPr>
          <w:ilvl w:val="1"/>
          <w:numId w:val="92"/>
        </w:numPr>
        <w:spacing w:before="220"/>
        <w:ind w:left="0" w:right="423" w:firstLine="709"/>
        <w:rPr>
          <w:u w:val="single"/>
        </w:rPr>
      </w:pPr>
      <w:r w:rsidRPr="007E0800">
        <w:rPr>
          <w:spacing w:val="-5"/>
          <w:u w:val="single"/>
        </w:rPr>
        <w:t xml:space="preserve"> </w:t>
      </w:r>
      <w:r w:rsidRPr="007E0800">
        <w:rPr>
          <w:u w:val="single"/>
        </w:rPr>
        <w:t>Послуга</w:t>
      </w:r>
      <w:r w:rsidRPr="007E0800">
        <w:rPr>
          <w:spacing w:val="-5"/>
          <w:u w:val="single"/>
        </w:rPr>
        <w:t xml:space="preserve"> </w:t>
      </w:r>
      <w:r w:rsidRPr="007E0800">
        <w:rPr>
          <w:u w:val="single"/>
        </w:rPr>
        <w:t>«Регулярні</w:t>
      </w:r>
      <w:r w:rsidRPr="007E0800">
        <w:rPr>
          <w:spacing w:val="-5"/>
          <w:u w:val="single"/>
        </w:rPr>
        <w:t xml:space="preserve"> </w:t>
      </w:r>
      <w:r w:rsidRPr="007E0800">
        <w:rPr>
          <w:u w:val="single"/>
        </w:rPr>
        <w:t>платежі»</w:t>
      </w:r>
      <w:r w:rsidRPr="007E0800">
        <w:rPr>
          <w:spacing w:val="-5"/>
          <w:u w:val="single"/>
        </w:rPr>
        <w:t xml:space="preserve"> </w:t>
      </w:r>
      <w:r w:rsidRPr="007E0800">
        <w:rPr>
          <w:u w:val="single"/>
        </w:rPr>
        <w:t>за</w:t>
      </w:r>
      <w:r w:rsidRPr="007E0800">
        <w:rPr>
          <w:spacing w:val="-5"/>
          <w:u w:val="single"/>
        </w:rPr>
        <w:t xml:space="preserve"> </w:t>
      </w:r>
      <w:r w:rsidRPr="007E0800">
        <w:rPr>
          <w:u w:val="single"/>
        </w:rPr>
        <w:t>відступленою</w:t>
      </w:r>
      <w:r w:rsidRPr="007E0800">
        <w:rPr>
          <w:spacing w:val="-6"/>
          <w:u w:val="single"/>
        </w:rPr>
        <w:t xml:space="preserve"> </w:t>
      </w:r>
      <w:r w:rsidRPr="007E0800">
        <w:rPr>
          <w:u w:val="single"/>
        </w:rPr>
        <w:t>Банком</w:t>
      </w:r>
      <w:r w:rsidRPr="007E0800">
        <w:rPr>
          <w:spacing w:val="-5"/>
          <w:u w:val="single"/>
        </w:rPr>
        <w:t xml:space="preserve"> </w:t>
      </w:r>
      <w:r w:rsidRPr="007E0800">
        <w:rPr>
          <w:u w:val="single"/>
        </w:rPr>
        <w:t>(Кредитором)</w:t>
      </w:r>
      <w:r w:rsidRPr="007E0800">
        <w:rPr>
          <w:spacing w:val="-5"/>
          <w:u w:val="single"/>
        </w:rPr>
        <w:t xml:space="preserve"> </w:t>
      </w:r>
      <w:r w:rsidRPr="007E0800">
        <w:rPr>
          <w:u w:val="single"/>
        </w:rPr>
        <w:t>кредитною заборгованістю</w:t>
      </w:r>
      <w:r w:rsidRPr="007E0800">
        <w:t xml:space="preserve"> </w:t>
      </w:r>
      <w:r w:rsidRPr="007E0800">
        <w:rPr>
          <w:u w:val="single"/>
        </w:rPr>
        <w:t>Клієнта за Державною програмою іпотечного кредитування «єОселя»</w:t>
      </w:r>
    </w:p>
    <w:p w14:paraId="0CF1C41D" w14:textId="77777777" w:rsidR="00784F65" w:rsidRPr="007E0800" w:rsidRDefault="002F0780" w:rsidP="0054039A">
      <w:pPr>
        <w:pStyle w:val="a6"/>
        <w:numPr>
          <w:ilvl w:val="2"/>
          <w:numId w:val="92"/>
        </w:numPr>
        <w:spacing w:line="228" w:lineRule="exact"/>
        <w:ind w:left="0" w:firstLine="709"/>
        <w:rPr>
          <w:sz w:val="20"/>
        </w:rPr>
      </w:pPr>
      <w:r w:rsidRPr="007E0800">
        <w:rPr>
          <w:sz w:val="20"/>
        </w:rPr>
        <w:t>За</w:t>
      </w:r>
      <w:r w:rsidRPr="007E0800">
        <w:rPr>
          <w:spacing w:val="3"/>
          <w:sz w:val="20"/>
        </w:rPr>
        <w:t xml:space="preserve"> </w:t>
      </w:r>
      <w:r w:rsidRPr="007E0800">
        <w:rPr>
          <w:sz w:val="20"/>
        </w:rPr>
        <w:t>умови</w:t>
      </w:r>
      <w:r w:rsidRPr="007E0800">
        <w:rPr>
          <w:spacing w:val="5"/>
          <w:sz w:val="20"/>
        </w:rPr>
        <w:t xml:space="preserve"> </w:t>
      </w:r>
      <w:r w:rsidRPr="007E0800">
        <w:rPr>
          <w:sz w:val="20"/>
        </w:rPr>
        <w:t>якщо</w:t>
      </w:r>
      <w:r w:rsidRPr="007E0800">
        <w:rPr>
          <w:spacing w:val="7"/>
          <w:sz w:val="20"/>
        </w:rPr>
        <w:t xml:space="preserve"> </w:t>
      </w:r>
      <w:r w:rsidRPr="007E0800">
        <w:rPr>
          <w:sz w:val="20"/>
        </w:rPr>
        <w:t>Клієнт</w:t>
      </w:r>
      <w:r w:rsidRPr="007E0800">
        <w:rPr>
          <w:spacing w:val="7"/>
          <w:sz w:val="20"/>
        </w:rPr>
        <w:t xml:space="preserve"> </w:t>
      </w:r>
      <w:r w:rsidRPr="007E0800">
        <w:rPr>
          <w:sz w:val="20"/>
        </w:rPr>
        <w:t>у</w:t>
      </w:r>
      <w:r w:rsidRPr="007E0800">
        <w:rPr>
          <w:spacing w:val="7"/>
          <w:sz w:val="20"/>
        </w:rPr>
        <w:t xml:space="preserve"> </w:t>
      </w:r>
      <w:r w:rsidRPr="007E0800">
        <w:rPr>
          <w:sz w:val="20"/>
        </w:rPr>
        <w:t>відповідності</w:t>
      </w:r>
      <w:r w:rsidRPr="007E0800">
        <w:rPr>
          <w:spacing w:val="6"/>
          <w:sz w:val="20"/>
        </w:rPr>
        <w:t xml:space="preserve"> </w:t>
      </w:r>
      <w:r w:rsidRPr="007E0800">
        <w:rPr>
          <w:sz w:val="20"/>
        </w:rPr>
        <w:t>до</w:t>
      </w:r>
      <w:r w:rsidRPr="007E0800">
        <w:rPr>
          <w:spacing w:val="5"/>
          <w:sz w:val="20"/>
        </w:rPr>
        <w:t xml:space="preserve"> </w:t>
      </w:r>
      <w:r w:rsidRPr="007E0800">
        <w:rPr>
          <w:sz w:val="20"/>
        </w:rPr>
        <w:t>Умов</w:t>
      </w:r>
      <w:r w:rsidRPr="007E0800">
        <w:rPr>
          <w:spacing w:val="6"/>
          <w:sz w:val="20"/>
        </w:rPr>
        <w:t xml:space="preserve"> </w:t>
      </w:r>
      <w:r w:rsidRPr="007E0800">
        <w:rPr>
          <w:sz w:val="20"/>
        </w:rPr>
        <w:t>забезпечення</w:t>
      </w:r>
      <w:r w:rsidRPr="007E0800">
        <w:rPr>
          <w:spacing w:val="6"/>
          <w:sz w:val="20"/>
        </w:rPr>
        <w:t xml:space="preserve"> </w:t>
      </w:r>
      <w:r w:rsidRPr="007E0800">
        <w:rPr>
          <w:sz w:val="20"/>
        </w:rPr>
        <w:t>приватним</w:t>
      </w:r>
      <w:r w:rsidRPr="007E0800">
        <w:rPr>
          <w:spacing w:val="6"/>
          <w:sz w:val="20"/>
        </w:rPr>
        <w:t xml:space="preserve"> </w:t>
      </w:r>
      <w:r w:rsidRPr="007E0800">
        <w:rPr>
          <w:sz w:val="20"/>
        </w:rPr>
        <w:t>акціонерним</w:t>
      </w:r>
      <w:r w:rsidRPr="007E0800">
        <w:rPr>
          <w:spacing w:val="7"/>
          <w:sz w:val="20"/>
        </w:rPr>
        <w:t xml:space="preserve"> </w:t>
      </w:r>
      <w:r w:rsidRPr="007E0800">
        <w:rPr>
          <w:spacing w:val="-2"/>
          <w:sz w:val="20"/>
        </w:rPr>
        <w:t>товариством</w:t>
      </w:r>
    </w:p>
    <w:p w14:paraId="59765A09" w14:textId="69A42F72" w:rsidR="00784F65" w:rsidRPr="007E0800" w:rsidRDefault="002F0780" w:rsidP="00E76056">
      <w:pPr>
        <w:pStyle w:val="a3"/>
        <w:spacing w:before="1"/>
        <w:ind w:left="0" w:right="420" w:firstLine="709"/>
      </w:pPr>
      <w:r w:rsidRPr="007E0800">
        <w:t>«Українська</w:t>
      </w:r>
      <w:r w:rsidRPr="007E0800">
        <w:rPr>
          <w:spacing w:val="-1"/>
        </w:rPr>
        <w:t xml:space="preserve"> </w:t>
      </w:r>
      <w:r w:rsidRPr="007E0800">
        <w:t>фінансова житлова</w:t>
      </w:r>
      <w:r w:rsidRPr="007E0800">
        <w:rPr>
          <w:spacing w:val="-2"/>
        </w:rPr>
        <w:t xml:space="preserve"> </w:t>
      </w:r>
      <w:r w:rsidRPr="007E0800">
        <w:t>компанія»</w:t>
      </w:r>
      <w:r w:rsidRPr="007E0800">
        <w:rPr>
          <w:spacing w:val="-1"/>
        </w:rPr>
        <w:t xml:space="preserve"> </w:t>
      </w:r>
      <w:r w:rsidRPr="007E0800">
        <w:t>доступного</w:t>
      </w:r>
      <w:r w:rsidRPr="007E0800">
        <w:rPr>
          <w:spacing w:val="-1"/>
        </w:rPr>
        <w:t xml:space="preserve"> </w:t>
      </w:r>
      <w:r w:rsidRPr="007E0800">
        <w:t>іпотечного</w:t>
      </w:r>
      <w:r w:rsidRPr="007E0800">
        <w:rPr>
          <w:spacing w:val="-1"/>
        </w:rPr>
        <w:t xml:space="preserve"> </w:t>
      </w:r>
      <w:r w:rsidRPr="007E0800">
        <w:t>кредитування</w:t>
      </w:r>
      <w:r w:rsidRPr="007E0800">
        <w:rPr>
          <w:spacing w:val="-2"/>
        </w:rPr>
        <w:t xml:space="preserve"> </w:t>
      </w:r>
      <w:r w:rsidRPr="007E0800">
        <w:t>громадян</w:t>
      </w:r>
      <w:r w:rsidRPr="007E0800">
        <w:rPr>
          <w:spacing w:val="-3"/>
        </w:rPr>
        <w:t xml:space="preserve"> </w:t>
      </w:r>
      <w:r w:rsidRPr="007E0800">
        <w:t>України,</w:t>
      </w:r>
      <w:r w:rsidRPr="007E0800">
        <w:rPr>
          <w:spacing w:val="-2"/>
        </w:rPr>
        <w:t xml:space="preserve"> </w:t>
      </w:r>
      <w:r w:rsidRPr="007E0800">
        <w:t>затверджених постановою Кабінету Міністрів України від 02 серпня 2022</w:t>
      </w:r>
      <w:r w:rsidRPr="007E0800">
        <w:rPr>
          <w:spacing w:val="-3"/>
        </w:rPr>
        <w:t xml:space="preserve"> </w:t>
      </w:r>
      <w:r w:rsidRPr="007E0800">
        <w:t>р. № 856 (зі змінами) отримав у Банку відповідний кредит, за яким Банк (первісний кредитор) здійснив відступлення права вимоги, разом з правами вимоги за договорами забезпечення, Клієнт, укладанням та підписанням відповідної Угоди-Заяви та приєднанням до Договору, надає згоду Банку здійснювати щомісячно Регулярний платіж в дату та в сумі платежу, визначені графіком платежів за кредитним договором, права вимоги за яким були відступлені Банком на користь нового кредитора,</w:t>
      </w:r>
      <w:r w:rsidRPr="007E0800">
        <w:rPr>
          <w:spacing w:val="21"/>
        </w:rPr>
        <w:t xml:space="preserve"> </w:t>
      </w:r>
      <w:r w:rsidRPr="007E0800">
        <w:t>за</w:t>
      </w:r>
      <w:r w:rsidRPr="007E0800">
        <w:rPr>
          <w:spacing w:val="21"/>
        </w:rPr>
        <w:t xml:space="preserve"> </w:t>
      </w:r>
      <w:r w:rsidRPr="007E0800">
        <w:t>дорученням</w:t>
      </w:r>
      <w:r w:rsidRPr="007E0800">
        <w:rPr>
          <w:spacing w:val="21"/>
        </w:rPr>
        <w:t xml:space="preserve"> </w:t>
      </w:r>
      <w:r w:rsidRPr="007E0800">
        <w:t>якого</w:t>
      </w:r>
      <w:r w:rsidRPr="007E0800">
        <w:rPr>
          <w:spacing w:val="22"/>
        </w:rPr>
        <w:t xml:space="preserve"> </w:t>
      </w:r>
      <w:r w:rsidRPr="007E0800">
        <w:t>Банк</w:t>
      </w:r>
      <w:r w:rsidRPr="007E0800">
        <w:rPr>
          <w:spacing w:val="20"/>
        </w:rPr>
        <w:t xml:space="preserve"> </w:t>
      </w:r>
      <w:r w:rsidRPr="007E0800">
        <w:t>здійснює</w:t>
      </w:r>
      <w:r w:rsidRPr="007E0800">
        <w:rPr>
          <w:spacing w:val="21"/>
        </w:rPr>
        <w:t xml:space="preserve"> </w:t>
      </w:r>
      <w:r w:rsidRPr="007E0800">
        <w:t>супроводження</w:t>
      </w:r>
      <w:r w:rsidRPr="007E0800">
        <w:rPr>
          <w:spacing w:val="23"/>
        </w:rPr>
        <w:t xml:space="preserve"> </w:t>
      </w:r>
      <w:r w:rsidRPr="007E0800">
        <w:t>кредитів</w:t>
      </w:r>
      <w:r w:rsidRPr="007E0800">
        <w:rPr>
          <w:spacing w:val="20"/>
        </w:rPr>
        <w:t xml:space="preserve"> </w:t>
      </w:r>
      <w:r w:rsidRPr="007E0800">
        <w:t>за</w:t>
      </w:r>
      <w:r w:rsidRPr="007E0800">
        <w:rPr>
          <w:spacing w:val="24"/>
        </w:rPr>
        <w:t xml:space="preserve"> </w:t>
      </w:r>
      <w:r w:rsidRPr="007E0800">
        <w:t>програмою</w:t>
      </w:r>
      <w:r w:rsidRPr="007E0800">
        <w:rPr>
          <w:spacing w:val="21"/>
        </w:rPr>
        <w:t xml:space="preserve"> </w:t>
      </w:r>
      <w:r w:rsidRPr="007E0800">
        <w:t>«єОселя»</w:t>
      </w:r>
      <w:r w:rsidRPr="007E0800">
        <w:rPr>
          <w:spacing w:val="21"/>
        </w:rPr>
        <w:t xml:space="preserve"> </w:t>
      </w:r>
      <w:r w:rsidRPr="007E0800">
        <w:t>(далі</w:t>
      </w:r>
      <w:r w:rsidRPr="007E0800">
        <w:rPr>
          <w:spacing w:val="28"/>
        </w:rPr>
        <w:t xml:space="preserve"> </w:t>
      </w:r>
      <w:r w:rsidRPr="007E0800">
        <w:t>–</w:t>
      </w:r>
      <w:r w:rsidRPr="007E0800">
        <w:rPr>
          <w:spacing w:val="22"/>
        </w:rPr>
        <w:t xml:space="preserve"> </w:t>
      </w:r>
      <w:r w:rsidRPr="007E0800">
        <w:t>Новий</w:t>
      </w:r>
      <w:r w:rsidR="00127BC6">
        <w:t xml:space="preserve"> </w:t>
      </w:r>
      <w:r w:rsidRPr="007E0800">
        <w:t xml:space="preserve">кредитор). Платіжні реквізити Нового кредитора для зарахування коштів регулярного платежу визначаються в повідомленні про відступлення права вимоги та в договорі доручення, укладеного між Банком та Новим </w:t>
      </w:r>
      <w:r w:rsidRPr="007E0800">
        <w:rPr>
          <w:spacing w:val="-2"/>
        </w:rPr>
        <w:t>кредитором.</w:t>
      </w:r>
    </w:p>
    <w:p w14:paraId="2C68FDC3" w14:textId="77777777" w:rsidR="00784F65" w:rsidRPr="007E0800" w:rsidRDefault="002F0780" w:rsidP="00E76056">
      <w:pPr>
        <w:pStyle w:val="a3"/>
        <w:ind w:left="0" w:right="427" w:firstLine="709"/>
      </w:pPr>
      <w:r w:rsidRPr="007E0800">
        <w:lastRenderedPageBreak/>
        <w:t>В</w:t>
      </w:r>
      <w:r w:rsidRPr="007E0800">
        <w:rPr>
          <w:spacing w:val="-7"/>
        </w:rPr>
        <w:t xml:space="preserve"> </w:t>
      </w:r>
      <w:r w:rsidRPr="007E0800">
        <w:t>разі</w:t>
      </w:r>
      <w:r w:rsidRPr="007E0800">
        <w:rPr>
          <w:spacing w:val="-7"/>
        </w:rPr>
        <w:t xml:space="preserve"> </w:t>
      </w:r>
      <w:r w:rsidRPr="007E0800">
        <w:t>недостатності</w:t>
      </w:r>
      <w:r w:rsidRPr="007E0800">
        <w:rPr>
          <w:spacing w:val="-7"/>
        </w:rPr>
        <w:t xml:space="preserve"> </w:t>
      </w:r>
      <w:r w:rsidRPr="007E0800">
        <w:t>коштів</w:t>
      </w:r>
      <w:r w:rsidRPr="007E0800">
        <w:rPr>
          <w:spacing w:val="-5"/>
        </w:rPr>
        <w:t xml:space="preserve"> </w:t>
      </w:r>
      <w:r w:rsidRPr="007E0800">
        <w:t>на</w:t>
      </w:r>
      <w:r w:rsidRPr="007E0800">
        <w:rPr>
          <w:spacing w:val="-6"/>
        </w:rPr>
        <w:t xml:space="preserve"> </w:t>
      </w:r>
      <w:r w:rsidRPr="007E0800">
        <w:t>рахунках</w:t>
      </w:r>
      <w:r w:rsidRPr="007E0800">
        <w:rPr>
          <w:spacing w:val="-5"/>
        </w:rPr>
        <w:t xml:space="preserve"> </w:t>
      </w:r>
      <w:r w:rsidRPr="007E0800">
        <w:t>Клієнта</w:t>
      </w:r>
      <w:r w:rsidRPr="007E0800">
        <w:rPr>
          <w:spacing w:val="-6"/>
        </w:rPr>
        <w:t xml:space="preserve"> </w:t>
      </w:r>
      <w:r w:rsidRPr="007E0800">
        <w:t>в</w:t>
      </w:r>
      <w:r w:rsidRPr="007E0800">
        <w:rPr>
          <w:spacing w:val="-7"/>
        </w:rPr>
        <w:t xml:space="preserve"> </w:t>
      </w:r>
      <w:r w:rsidRPr="007E0800">
        <w:t>Банку,</w:t>
      </w:r>
      <w:r w:rsidRPr="007E0800">
        <w:rPr>
          <w:spacing w:val="-6"/>
        </w:rPr>
        <w:t xml:space="preserve"> </w:t>
      </w:r>
      <w:r w:rsidRPr="007E0800">
        <w:t>Регулярний</w:t>
      </w:r>
      <w:r w:rsidRPr="007E0800">
        <w:rPr>
          <w:spacing w:val="-8"/>
        </w:rPr>
        <w:t xml:space="preserve"> </w:t>
      </w:r>
      <w:r w:rsidRPr="007E0800">
        <w:t>платіж</w:t>
      </w:r>
      <w:r w:rsidRPr="007E0800">
        <w:rPr>
          <w:spacing w:val="-7"/>
        </w:rPr>
        <w:t xml:space="preserve"> </w:t>
      </w:r>
      <w:r w:rsidRPr="007E0800">
        <w:t>здійснюється</w:t>
      </w:r>
      <w:r w:rsidRPr="007E0800">
        <w:rPr>
          <w:spacing w:val="-7"/>
        </w:rPr>
        <w:t xml:space="preserve"> </w:t>
      </w:r>
      <w:r w:rsidRPr="007E0800">
        <w:t>в</w:t>
      </w:r>
      <w:r w:rsidRPr="007E0800">
        <w:rPr>
          <w:spacing w:val="-7"/>
        </w:rPr>
        <w:t xml:space="preserve"> </w:t>
      </w:r>
      <w:r w:rsidRPr="007E0800">
        <w:t>сумі</w:t>
      </w:r>
      <w:r w:rsidRPr="007E0800">
        <w:rPr>
          <w:spacing w:val="-7"/>
        </w:rPr>
        <w:t xml:space="preserve"> </w:t>
      </w:r>
      <w:r w:rsidRPr="007E0800">
        <w:t>залишку коштів на рахунках Клієнта в Банку.</w:t>
      </w:r>
    </w:p>
    <w:p w14:paraId="52DBEA4B" w14:textId="46F1E410" w:rsidR="00784F65" w:rsidRPr="007E0800" w:rsidRDefault="002F0780" w:rsidP="0054039A">
      <w:pPr>
        <w:pStyle w:val="a6"/>
        <w:numPr>
          <w:ilvl w:val="2"/>
          <w:numId w:val="92"/>
        </w:numPr>
        <w:ind w:left="0" w:right="423" w:firstLine="709"/>
        <w:rPr>
          <w:sz w:val="20"/>
        </w:rPr>
      </w:pPr>
      <w:r w:rsidRPr="007E0800">
        <w:rPr>
          <w:sz w:val="20"/>
        </w:rPr>
        <w:t>Повідомленням</w:t>
      </w:r>
      <w:r w:rsidRPr="007E0800">
        <w:rPr>
          <w:spacing w:val="-13"/>
          <w:sz w:val="20"/>
        </w:rPr>
        <w:t xml:space="preserve"> </w:t>
      </w:r>
      <w:r w:rsidRPr="007E0800">
        <w:rPr>
          <w:sz w:val="20"/>
        </w:rPr>
        <w:t>про</w:t>
      </w:r>
      <w:r w:rsidRPr="007E0800">
        <w:rPr>
          <w:spacing w:val="-12"/>
          <w:sz w:val="20"/>
        </w:rPr>
        <w:t xml:space="preserve"> </w:t>
      </w:r>
      <w:r w:rsidRPr="007E0800">
        <w:rPr>
          <w:sz w:val="20"/>
        </w:rPr>
        <w:t>підключення</w:t>
      </w:r>
      <w:r w:rsidRPr="007E0800">
        <w:rPr>
          <w:spacing w:val="-13"/>
          <w:sz w:val="20"/>
        </w:rPr>
        <w:t xml:space="preserve"> </w:t>
      </w:r>
      <w:r w:rsidRPr="007E0800">
        <w:rPr>
          <w:sz w:val="20"/>
        </w:rPr>
        <w:t>Клієнта</w:t>
      </w:r>
      <w:r w:rsidRPr="007E0800">
        <w:rPr>
          <w:spacing w:val="-12"/>
          <w:sz w:val="20"/>
        </w:rPr>
        <w:t xml:space="preserve"> </w:t>
      </w:r>
      <w:r w:rsidRPr="007E0800">
        <w:rPr>
          <w:sz w:val="20"/>
        </w:rPr>
        <w:t>до</w:t>
      </w:r>
      <w:r w:rsidRPr="007E0800">
        <w:rPr>
          <w:spacing w:val="-13"/>
          <w:sz w:val="20"/>
        </w:rPr>
        <w:t xml:space="preserve"> </w:t>
      </w:r>
      <w:r w:rsidRPr="007E0800">
        <w:rPr>
          <w:sz w:val="20"/>
        </w:rPr>
        <w:t>послуги</w:t>
      </w:r>
      <w:r w:rsidRPr="007E0800">
        <w:rPr>
          <w:spacing w:val="-12"/>
          <w:sz w:val="20"/>
        </w:rPr>
        <w:t xml:space="preserve"> </w:t>
      </w:r>
      <w:r w:rsidRPr="007E0800">
        <w:rPr>
          <w:sz w:val="20"/>
        </w:rPr>
        <w:t>«Регулярні</w:t>
      </w:r>
      <w:r w:rsidRPr="007E0800">
        <w:rPr>
          <w:spacing w:val="-13"/>
          <w:sz w:val="20"/>
        </w:rPr>
        <w:t xml:space="preserve"> </w:t>
      </w:r>
      <w:r w:rsidRPr="007E0800">
        <w:rPr>
          <w:sz w:val="20"/>
        </w:rPr>
        <w:t>платежі»</w:t>
      </w:r>
      <w:r w:rsidRPr="007E0800">
        <w:rPr>
          <w:spacing w:val="-12"/>
          <w:sz w:val="20"/>
        </w:rPr>
        <w:t xml:space="preserve"> </w:t>
      </w:r>
      <w:r w:rsidRPr="007E0800">
        <w:rPr>
          <w:sz w:val="20"/>
        </w:rPr>
        <w:t>є</w:t>
      </w:r>
      <w:r w:rsidRPr="007E0800">
        <w:rPr>
          <w:spacing w:val="-13"/>
          <w:sz w:val="20"/>
        </w:rPr>
        <w:t xml:space="preserve"> </w:t>
      </w:r>
      <w:r w:rsidRPr="007E0800">
        <w:rPr>
          <w:sz w:val="20"/>
        </w:rPr>
        <w:t>SMS,</w:t>
      </w:r>
      <w:r w:rsidRPr="007E0800">
        <w:rPr>
          <w:spacing w:val="-12"/>
          <w:sz w:val="20"/>
        </w:rPr>
        <w:t xml:space="preserve"> </w:t>
      </w:r>
      <w:r w:rsidRPr="007E0800">
        <w:rPr>
          <w:sz w:val="20"/>
        </w:rPr>
        <w:t xml:space="preserve">Push-повідомлення у Мобільному додатку SKY Bank, Viber, або інший </w:t>
      </w:r>
      <w:r w:rsidR="00127BC6" w:rsidRPr="007E0800">
        <w:rPr>
          <w:sz w:val="20"/>
        </w:rPr>
        <w:t>месенджер</w:t>
      </w:r>
      <w:r w:rsidRPr="007E0800">
        <w:rPr>
          <w:sz w:val="20"/>
        </w:rPr>
        <w:t>, відправлене на номер телефону Клієнта.</w:t>
      </w:r>
    </w:p>
    <w:p w14:paraId="59B831E3" w14:textId="77777777" w:rsidR="00784F65" w:rsidRPr="007E0800" w:rsidRDefault="002F0780" w:rsidP="00E76056">
      <w:pPr>
        <w:pStyle w:val="a3"/>
        <w:spacing w:before="1"/>
        <w:ind w:left="0" w:right="424" w:firstLine="709"/>
      </w:pPr>
      <w:r w:rsidRPr="007E0800">
        <w:t>Клієнт зобов'язується в день отримання повідомлення про підключення до послуги "Регулярні платежі" повідомити Банк про неправомірне підключення до послуги «Регулярні платежі» (якщо таке мало місце) згідно з інформацією, отриманою в повідомленні про підключення до послуги, або подзвонивши до Контакт-центру за номером телефону +380 800 503 444 (на території України), + 380 44 299 59 52 (для дзвінків з-за кордону).</w:t>
      </w:r>
    </w:p>
    <w:p w14:paraId="0A5EA7DC" w14:textId="77777777" w:rsidR="00784F65" w:rsidRPr="007E0800" w:rsidRDefault="002F0780" w:rsidP="00E76056">
      <w:pPr>
        <w:pStyle w:val="a3"/>
        <w:ind w:left="0" w:right="427" w:firstLine="709"/>
      </w:pPr>
      <w:r w:rsidRPr="007E0800">
        <w:t>У разі відсутності повідомлення Клієнта про неправомірне підключення до послуги "Регулярні платежі" вищевказані дії Клієнта вважаються підтвердженням на підключення до послуги "Регулярні платежі" відповідно до повідомлення про підключення до послуги.</w:t>
      </w:r>
    </w:p>
    <w:p w14:paraId="6C5A66F4" w14:textId="77777777" w:rsidR="00784F65" w:rsidRPr="007E0800" w:rsidRDefault="002F0780" w:rsidP="0054039A">
      <w:pPr>
        <w:pStyle w:val="a6"/>
        <w:numPr>
          <w:ilvl w:val="2"/>
          <w:numId w:val="92"/>
        </w:numPr>
        <w:ind w:left="0" w:right="423" w:firstLine="709"/>
        <w:rPr>
          <w:sz w:val="20"/>
        </w:rPr>
      </w:pPr>
      <w:r w:rsidRPr="007E0800">
        <w:rPr>
          <w:sz w:val="20"/>
        </w:rPr>
        <w:t>Між Банком і Новим кредитором може бути укладений договір на прийом платежів від Клієнтів Банку за послуги, надані Клієнту таким Новим кредитором. У цьому випадку Новий кредитор може надавати до Банку (Кредитора) суму до списання з Клієнта. Регламент надання до Банку (Кредитору) заборгованості Клієнта визначається умовами договору між Банком (Кредитором) і Новим кредитором. Як правило, регламент надання даних – раз на місяць.</w:t>
      </w:r>
    </w:p>
    <w:p w14:paraId="632C9C25" w14:textId="77777777" w:rsidR="00784F65" w:rsidRPr="007E0800" w:rsidRDefault="002F0780" w:rsidP="0054039A">
      <w:pPr>
        <w:pStyle w:val="a6"/>
        <w:numPr>
          <w:ilvl w:val="2"/>
          <w:numId w:val="92"/>
        </w:numPr>
        <w:spacing w:before="1"/>
        <w:ind w:left="0" w:right="419" w:firstLine="709"/>
        <w:rPr>
          <w:sz w:val="20"/>
        </w:rPr>
      </w:pPr>
      <w:r w:rsidRPr="007E0800">
        <w:rPr>
          <w:sz w:val="20"/>
        </w:rPr>
        <w:t>Клієнт, відповідно до чинного законодавства України, зокрема, на підставі статті 1071 Цивільного кодексу</w:t>
      </w:r>
      <w:r w:rsidRPr="007E0800">
        <w:rPr>
          <w:spacing w:val="-2"/>
          <w:sz w:val="20"/>
        </w:rPr>
        <w:t xml:space="preserve"> </w:t>
      </w:r>
      <w:r w:rsidRPr="007E0800">
        <w:rPr>
          <w:sz w:val="20"/>
        </w:rPr>
        <w:t>України</w:t>
      </w:r>
      <w:r w:rsidRPr="007E0800">
        <w:rPr>
          <w:spacing w:val="-4"/>
          <w:sz w:val="20"/>
        </w:rPr>
        <w:t xml:space="preserve"> </w:t>
      </w:r>
      <w:r w:rsidRPr="007E0800">
        <w:rPr>
          <w:sz w:val="20"/>
        </w:rPr>
        <w:t>та</w:t>
      </w:r>
      <w:r w:rsidRPr="007E0800">
        <w:rPr>
          <w:spacing w:val="-3"/>
          <w:sz w:val="20"/>
        </w:rPr>
        <w:t xml:space="preserve"> </w:t>
      </w:r>
      <w:r w:rsidRPr="007E0800">
        <w:rPr>
          <w:sz w:val="20"/>
        </w:rPr>
        <w:t>Закону України</w:t>
      </w:r>
      <w:r w:rsidRPr="007E0800">
        <w:rPr>
          <w:spacing w:val="-4"/>
          <w:sz w:val="20"/>
        </w:rPr>
        <w:t xml:space="preserve"> </w:t>
      </w:r>
      <w:r w:rsidRPr="007E0800">
        <w:rPr>
          <w:sz w:val="20"/>
        </w:rPr>
        <w:t>«Про</w:t>
      </w:r>
      <w:r w:rsidRPr="007E0800">
        <w:rPr>
          <w:spacing w:val="-2"/>
          <w:sz w:val="20"/>
        </w:rPr>
        <w:t xml:space="preserve"> </w:t>
      </w:r>
      <w:r w:rsidRPr="007E0800">
        <w:rPr>
          <w:sz w:val="20"/>
        </w:rPr>
        <w:t>платіжні</w:t>
      </w:r>
      <w:r w:rsidRPr="007E0800">
        <w:rPr>
          <w:spacing w:val="-1"/>
          <w:sz w:val="20"/>
        </w:rPr>
        <w:t xml:space="preserve"> </w:t>
      </w:r>
      <w:r w:rsidRPr="007E0800">
        <w:rPr>
          <w:sz w:val="20"/>
        </w:rPr>
        <w:t>послуги»,</w:t>
      </w:r>
      <w:r w:rsidRPr="007E0800">
        <w:rPr>
          <w:spacing w:val="-3"/>
          <w:sz w:val="20"/>
        </w:rPr>
        <w:t xml:space="preserve"> </w:t>
      </w:r>
      <w:r w:rsidRPr="007E0800">
        <w:rPr>
          <w:sz w:val="20"/>
        </w:rPr>
        <w:t>цим</w:t>
      </w:r>
      <w:r w:rsidRPr="007E0800">
        <w:rPr>
          <w:spacing w:val="-2"/>
          <w:sz w:val="20"/>
        </w:rPr>
        <w:t xml:space="preserve"> </w:t>
      </w:r>
      <w:r w:rsidRPr="007E0800">
        <w:rPr>
          <w:sz w:val="20"/>
        </w:rPr>
        <w:t>надає</w:t>
      </w:r>
      <w:r w:rsidRPr="007E0800">
        <w:rPr>
          <w:spacing w:val="-3"/>
          <w:sz w:val="20"/>
        </w:rPr>
        <w:t xml:space="preserve"> </w:t>
      </w:r>
      <w:r w:rsidRPr="007E0800">
        <w:rPr>
          <w:sz w:val="20"/>
        </w:rPr>
        <w:t>Банку</w:t>
      </w:r>
      <w:r w:rsidRPr="007E0800">
        <w:rPr>
          <w:spacing w:val="-2"/>
          <w:sz w:val="20"/>
        </w:rPr>
        <w:t xml:space="preserve"> </w:t>
      </w:r>
      <w:r w:rsidRPr="007E0800">
        <w:rPr>
          <w:sz w:val="20"/>
        </w:rPr>
        <w:t>право</w:t>
      </w:r>
      <w:r w:rsidRPr="007E0800">
        <w:rPr>
          <w:spacing w:val="-2"/>
          <w:sz w:val="20"/>
        </w:rPr>
        <w:t xml:space="preserve"> </w:t>
      </w:r>
      <w:r w:rsidRPr="007E0800">
        <w:rPr>
          <w:sz w:val="20"/>
        </w:rPr>
        <w:t>та</w:t>
      </w:r>
      <w:r w:rsidRPr="007E0800">
        <w:rPr>
          <w:spacing w:val="-3"/>
          <w:sz w:val="20"/>
        </w:rPr>
        <w:t xml:space="preserve"> </w:t>
      </w:r>
      <w:r w:rsidRPr="007E0800">
        <w:rPr>
          <w:sz w:val="20"/>
        </w:rPr>
        <w:t>доручає,</w:t>
      </w:r>
      <w:r w:rsidRPr="007E0800">
        <w:rPr>
          <w:spacing w:val="-5"/>
          <w:sz w:val="20"/>
        </w:rPr>
        <w:t xml:space="preserve"> </w:t>
      </w:r>
      <w:r w:rsidRPr="007E0800">
        <w:rPr>
          <w:sz w:val="20"/>
        </w:rPr>
        <w:t>а</w:t>
      </w:r>
      <w:r w:rsidRPr="007E0800">
        <w:rPr>
          <w:spacing w:val="-3"/>
          <w:sz w:val="20"/>
        </w:rPr>
        <w:t xml:space="preserve"> </w:t>
      </w:r>
      <w:r w:rsidRPr="007E0800">
        <w:rPr>
          <w:sz w:val="20"/>
        </w:rPr>
        <w:t>Банк</w:t>
      </w:r>
      <w:r w:rsidRPr="007E0800">
        <w:rPr>
          <w:spacing w:val="-4"/>
          <w:sz w:val="20"/>
        </w:rPr>
        <w:t xml:space="preserve"> </w:t>
      </w:r>
      <w:r w:rsidRPr="007E0800">
        <w:rPr>
          <w:sz w:val="20"/>
        </w:rPr>
        <w:t>відповідно має право, здійснювати дебетовий переказ коштів, для забезпечення Регулярних платежів, з будь-яких рахунків Клієнта, відкритих у Банку на момент укладення даного Договору та/або будуть відкриті у майбутньому, в тому числі в національній або іноземній валюті, для погашення заборгованості (строкової та/або простроченої) перед Банком</w:t>
      </w:r>
      <w:r w:rsidRPr="007E0800">
        <w:rPr>
          <w:spacing w:val="-3"/>
          <w:sz w:val="20"/>
        </w:rPr>
        <w:t xml:space="preserve"> </w:t>
      </w:r>
      <w:r w:rsidRPr="007E0800">
        <w:rPr>
          <w:sz w:val="20"/>
        </w:rPr>
        <w:t>за</w:t>
      </w:r>
      <w:r w:rsidRPr="007E0800">
        <w:rPr>
          <w:spacing w:val="-4"/>
          <w:sz w:val="20"/>
        </w:rPr>
        <w:t xml:space="preserve"> </w:t>
      </w:r>
      <w:r w:rsidRPr="007E0800">
        <w:rPr>
          <w:sz w:val="20"/>
        </w:rPr>
        <w:t>цим</w:t>
      </w:r>
      <w:r w:rsidRPr="007E0800">
        <w:rPr>
          <w:spacing w:val="-3"/>
          <w:sz w:val="20"/>
        </w:rPr>
        <w:t xml:space="preserve"> </w:t>
      </w:r>
      <w:r w:rsidRPr="007E0800">
        <w:rPr>
          <w:sz w:val="20"/>
        </w:rPr>
        <w:t>Договором</w:t>
      </w:r>
      <w:r w:rsidRPr="007E0800">
        <w:rPr>
          <w:spacing w:val="-3"/>
          <w:sz w:val="20"/>
        </w:rPr>
        <w:t xml:space="preserve"> </w:t>
      </w:r>
      <w:r w:rsidRPr="007E0800">
        <w:rPr>
          <w:sz w:val="20"/>
        </w:rPr>
        <w:t>та/або</w:t>
      </w:r>
      <w:r w:rsidRPr="007E0800">
        <w:rPr>
          <w:spacing w:val="-3"/>
          <w:sz w:val="20"/>
        </w:rPr>
        <w:t xml:space="preserve"> </w:t>
      </w:r>
      <w:r w:rsidRPr="007E0800">
        <w:rPr>
          <w:sz w:val="20"/>
        </w:rPr>
        <w:t>іншими</w:t>
      </w:r>
      <w:r w:rsidRPr="007E0800">
        <w:rPr>
          <w:spacing w:val="-3"/>
          <w:sz w:val="20"/>
        </w:rPr>
        <w:t xml:space="preserve"> </w:t>
      </w:r>
      <w:r w:rsidRPr="007E0800">
        <w:rPr>
          <w:sz w:val="20"/>
        </w:rPr>
        <w:t>договорами,</w:t>
      </w:r>
      <w:r w:rsidRPr="007E0800">
        <w:rPr>
          <w:spacing w:val="-4"/>
          <w:sz w:val="20"/>
        </w:rPr>
        <w:t xml:space="preserve"> </w:t>
      </w:r>
      <w:r w:rsidRPr="007E0800">
        <w:rPr>
          <w:sz w:val="20"/>
        </w:rPr>
        <w:t>укладеними</w:t>
      </w:r>
      <w:r w:rsidRPr="007E0800">
        <w:rPr>
          <w:spacing w:val="-6"/>
          <w:sz w:val="20"/>
        </w:rPr>
        <w:t xml:space="preserve"> </w:t>
      </w:r>
      <w:r w:rsidRPr="007E0800">
        <w:rPr>
          <w:sz w:val="20"/>
        </w:rPr>
        <w:t>чи</w:t>
      </w:r>
      <w:r w:rsidRPr="007E0800">
        <w:rPr>
          <w:spacing w:val="-3"/>
          <w:sz w:val="20"/>
        </w:rPr>
        <w:t xml:space="preserve"> </w:t>
      </w:r>
      <w:r w:rsidRPr="007E0800">
        <w:rPr>
          <w:sz w:val="20"/>
        </w:rPr>
        <w:t>такими</w:t>
      </w:r>
      <w:r w:rsidRPr="007E0800">
        <w:rPr>
          <w:spacing w:val="-3"/>
          <w:sz w:val="20"/>
        </w:rPr>
        <w:t xml:space="preserve"> </w:t>
      </w:r>
      <w:r w:rsidRPr="007E0800">
        <w:rPr>
          <w:sz w:val="20"/>
        </w:rPr>
        <w:t>що</w:t>
      </w:r>
      <w:r w:rsidRPr="007E0800">
        <w:rPr>
          <w:spacing w:val="-3"/>
          <w:sz w:val="20"/>
        </w:rPr>
        <w:t xml:space="preserve"> </w:t>
      </w:r>
      <w:r w:rsidRPr="007E0800">
        <w:rPr>
          <w:sz w:val="20"/>
        </w:rPr>
        <w:t>були</w:t>
      </w:r>
      <w:r w:rsidRPr="007E0800">
        <w:rPr>
          <w:spacing w:val="-6"/>
          <w:sz w:val="20"/>
        </w:rPr>
        <w:t xml:space="preserve"> </w:t>
      </w:r>
      <w:r w:rsidRPr="007E0800">
        <w:rPr>
          <w:sz w:val="20"/>
        </w:rPr>
        <w:t>укладені</w:t>
      </w:r>
      <w:r w:rsidRPr="007E0800">
        <w:rPr>
          <w:spacing w:val="-5"/>
          <w:sz w:val="20"/>
        </w:rPr>
        <w:t xml:space="preserve"> </w:t>
      </w:r>
      <w:r w:rsidRPr="007E0800">
        <w:rPr>
          <w:sz w:val="20"/>
        </w:rPr>
        <w:t>з</w:t>
      </w:r>
      <w:r w:rsidRPr="007E0800">
        <w:rPr>
          <w:spacing w:val="-4"/>
          <w:sz w:val="20"/>
        </w:rPr>
        <w:t xml:space="preserve"> </w:t>
      </w:r>
      <w:r w:rsidRPr="007E0800">
        <w:rPr>
          <w:sz w:val="20"/>
        </w:rPr>
        <w:t>Банком,</w:t>
      </w:r>
      <w:r w:rsidRPr="007E0800">
        <w:rPr>
          <w:spacing w:val="-4"/>
          <w:sz w:val="20"/>
        </w:rPr>
        <w:t xml:space="preserve"> </w:t>
      </w:r>
      <w:r w:rsidRPr="007E0800">
        <w:rPr>
          <w:sz w:val="20"/>
        </w:rPr>
        <w:t>зокрема, але не виключно заборгованості за кредитом, процентами, комісіями, неустойкою та іншими платежами/сумами, що підлягають сплаті Клієнтом на користь Банку за цим Договором та/або іншими договорами, укладеними чи такими, що були укладені з Банком і за яким Банк, як первісний кредитор, здійснив відступлення права вимоги, разом з правами вимоги за договорами забезпечення на Нового кредитора. При цьому Банк має право обирати рахунок Клієнта, з якого буде здійснено таку оплату.</w:t>
      </w:r>
    </w:p>
    <w:p w14:paraId="416F1ADF" w14:textId="77777777" w:rsidR="00784F65" w:rsidRPr="007E0800" w:rsidRDefault="002F0780" w:rsidP="00E76056">
      <w:pPr>
        <w:pStyle w:val="a3"/>
        <w:ind w:left="0" w:right="422" w:firstLine="709"/>
      </w:pPr>
      <w:r w:rsidRPr="007E0800">
        <w:t>Дебетовий</w:t>
      </w:r>
      <w:r w:rsidRPr="007E0800">
        <w:rPr>
          <w:spacing w:val="-13"/>
        </w:rPr>
        <w:t xml:space="preserve"> </w:t>
      </w:r>
      <w:r w:rsidRPr="007E0800">
        <w:t>переказ</w:t>
      </w:r>
      <w:r w:rsidRPr="007E0800">
        <w:rPr>
          <w:spacing w:val="-12"/>
        </w:rPr>
        <w:t xml:space="preserve"> </w:t>
      </w:r>
      <w:r w:rsidRPr="007E0800">
        <w:t>коштів</w:t>
      </w:r>
      <w:r w:rsidRPr="007E0800">
        <w:rPr>
          <w:spacing w:val="-13"/>
        </w:rPr>
        <w:t xml:space="preserve"> </w:t>
      </w:r>
      <w:r w:rsidRPr="007E0800">
        <w:t>може</w:t>
      </w:r>
      <w:r w:rsidRPr="007E0800">
        <w:rPr>
          <w:spacing w:val="-12"/>
        </w:rPr>
        <w:t xml:space="preserve"> </w:t>
      </w:r>
      <w:r w:rsidRPr="007E0800">
        <w:t>здійснюватися</w:t>
      </w:r>
      <w:r w:rsidRPr="007E0800">
        <w:rPr>
          <w:spacing w:val="-13"/>
        </w:rPr>
        <w:t xml:space="preserve"> </w:t>
      </w:r>
      <w:r w:rsidRPr="007E0800">
        <w:t>Банком</w:t>
      </w:r>
      <w:r w:rsidRPr="007E0800">
        <w:rPr>
          <w:spacing w:val="-12"/>
        </w:rPr>
        <w:t xml:space="preserve"> </w:t>
      </w:r>
      <w:r w:rsidRPr="007E0800">
        <w:t>на</w:t>
      </w:r>
      <w:r w:rsidRPr="007E0800">
        <w:rPr>
          <w:spacing w:val="-12"/>
        </w:rPr>
        <w:t xml:space="preserve"> </w:t>
      </w:r>
      <w:r w:rsidRPr="007E0800">
        <w:t>підставі</w:t>
      </w:r>
      <w:r w:rsidRPr="007E0800">
        <w:rPr>
          <w:spacing w:val="-13"/>
        </w:rPr>
        <w:t xml:space="preserve"> </w:t>
      </w:r>
      <w:r w:rsidRPr="007E0800">
        <w:t>цього</w:t>
      </w:r>
      <w:r w:rsidRPr="007E0800">
        <w:rPr>
          <w:spacing w:val="-12"/>
        </w:rPr>
        <w:t xml:space="preserve"> </w:t>
      </w:r>
      <w:r w:rsidRPr="007E0800">
        <w:t>Договору</w:t>
      </w:r>
      <w:r w:rsidRPr="007E0800">
        <w:rPr>
          <w:spacing w:val="-12"/>
        </w:rPr>
        <w:t xml:space="preserve"> </w:t>
      </w:r>
      <w:r w:rsidRPr="007E0800">
        <w:t>будь-яку</w:t>
      </w:r>
      <w:r w:rsidRPr="007E0800">
        <w:rPr>
          <w:spacing w:val="-13"/>
        </w:rPr>
        <w:t xml:space="preserve"> </w:t>
      </w:r>
      <w:r w:rsidRPr="007E0800">
        <w:t>кількість</w:t>
      </w:r>
      <w:r w:rsidRPr="007E0800">
        <w:rPr>
          <w:spacing w:val="-12"/>
        </w:rPr>
        <w:t xml:space="preserve"> </w:t>
      </w:r>
      <w:r w:rsidRPr="007E0800">
        <w:t>разів до повного забезпечення Регулярних платежів для погашення заборгованості Клієнта як перед Банком за цим Договором та/або іншими договорами, укладеними чи такими що були укладені з Банком, зокрема, але не виключно заборгованості за кредитом, процентами, комісіями, неустойкою та іншими платежами/сумами, що підлягають</w:t>
      </w:r>
      <w:r w:rsidRPr="007E0800">
        <w:rPr>
          <w:spacing w:val="-13"/>
        </w:rPr>
        <w:t xml:space="preserve"> </w:t>
      </w:r>
      <w:r w:rsidRPr="007E0800">
        <w:t>сплаті</w:t>
      </w:r>
      <w:r w:rsidRPr="007E0800">
        <w:rPr>
          <w:spacing w:val="-12"/>
        </w:rPr>
        <w:t xml:space="preserve"> </w:t>
      </w:r>
      <w:r w:rsidRPr="007E0800">
        <w:t>Клієнтом</w:t>
      </w:r>
      <w:r w:rsidRPr="007E0800">
        <w:rPr>
          <w:spacing w:val="-13"/>
        </w:rPr>
        <w:t xml:space="preserve"> </w:t>
      </w:r>
      <w:r w:rsidRPr="007E0800">
        <w:t>на</w:t>
      </w:r>
      <w:r w:rsidRPr="007E0800">
        <w:rPr>
          <w:spacing w:val="-12"/>
        </w:rPr>
        <w:t xml:space="preserve"> </w:t>
      </w:r>
      <w:r w:rsidRPr="007E0800">
        <w:t>користь</w:t>
      </w:r>
      <w:r w:rsidRPr="007E0800">
        <w:rPr>
          <w:spacing w:val="-13"/>
        </w:rPr>
        <w:t xml:space="preserve"> </w:t>
      </w:r>
      <w:r w:rsidRPr="007E0800">
        <w:t>Банку</w:t>
      </w:r>
      <w:r w:rsidRPr="007E0800">
        <w:rPr>
          <w:spacing w:val="-12"/>
        </w:rPr>
        <w:t xml:space="preserve"> </w:t>
      </w:r>
      <w:r w:rsidRPr="007E0800">
        <w:t>за</w:t>
      </w:r>
      <w:r w:rsidRPr="007E0800">
        <w:rPr>
          <w:spacing w:val="-13"/>
        </w:rPr>
        <w:t xml:space="preserve"> </w:t>
      </w:r>
      <w:r w:rsidRPr="007E0800">
        <w:t>цим</w:t>
      </w:r>
      <w:r w:rsidRPr="007E0800">
        <w:rPr>
          <w:spacing w:val="-12"/>
        </w:rPr>
        <w:t xml:space="preserve"> </w:t>
      </w:r>
      <w:r w:rsidRPr="007E0800">
        <w:t>Договором</w:t>
      </w:r>
      <w:r w:rsidRPr="007E0800">
        <w:rPr>
          <w:spacing w:val="-13"/>
        </w:rPr>
        <w:t xml:space="preserve"> </w:t>
      </w:r>
      <w:r w:rsidRPr="007E0800">
        <w:t>та/або</w:t>
      </w:r>
      <w:r w:rsidRPr="007E0800">
        <w:rPr>
          <w:spacing w:val="-12"/>
        </w:rPr>
        <w:t xml:space="preserve"> </w:t>
      </w:r>
      <w:r w:rsidRPr="007E0800">
        <w:t>іншими</w:t>
      </w:r>
      <w:r w:rsidRPr="007E0800">
        <w:rPr>
          <w:spacing w:val="-13"/>
        </w:rPr>
        <w:t xml:space="preserve"> </w:t>
      </w:r>
      <w:r w:rsidRPr="007E0800">
        <w:t>договорами,</w:t>
      </w:r>
      <w:r w:rsidRPr="007E0800">
        <w:rPr>
          <w:spacing w:val="-12"/>
        </w:rPr>
        <w:t xml:space="preserve"> </w:t>
      </w:r>
      <w:r w:rsidRPr="007E0800">
        <w:t>укладеними</w:t>
      </w:r>
      <w:r w:rsidRPr="007E0800">
        <w:rPr>
          <w:spacing w:val="-13"/>
        </w:rPr>
        <w:t xml:space="preserve"> </w:t>
      </w:r>
      <w:r w:rsidRPr="007E0800">
        <w:t>чи</w:t>
      </w:r>
      <w:r w:rsidRPr="007E0800">
        <w:rPr>
          <w:spacing w:val="-12"/>
        </w:rPr>
        <w:t xml:space="preserve"> </w:t>
      </w:r>
      <w:r w:rsidRPr="007E0800">
        <w:t>такими, що були укладені з Банком і за яким Банк, як первісний кредитор, здійснив відступлення права вимоги, разом з правами вимоги за договорами забезпечення на Нового кредитора. При цьому строки/терміни та періодичність сплати (дебетових переказів коштів для забезпечення Регулярних платежів), що встановлені в цьому Договорі та/або іншими договорами, укладеними чи такими що були укладені з Банком, для сплати відповідних сум Регулярних платежів (зокрема основної суми кредиту, нарахованих процентів та комісій) здійснюється у відповідності до цього Договору, або в інші строки/на інших умовах, передбачених іншими договорами, укладеними чи такими, що були укладені з Банком, а також у будь-який день після настання/спливу таких строків/термінів, а в разі невизначення строків/термінів/періодичності сплати будь-яких платежів – у будь-який день, починаючи з дня надання Новим кредитором до Банку інформації про необхідність сплати відповідних Регулярних платежів.</w:t>
      </w:r>
    </w:p>
    <w:p w14:paraId="4B82D35C" w14:textId="77777777" w:rsidR="006040C4" w:rsidRPr="007E0800" w:rsidRDefault="006040C4" w:rsidP="00E76056">
      <w:pPr>
        <w:pStyle w:val="a3"/>
        <w:ind w:right="422" w:firstLine="709"/>
        <w:rPr>
          <w:b/>
          <w:bCs/>
        </w:rPr>
      </w:pPr>
    </w:p>
    <w:p w14:paraId="0250F5CC" w14:textId="32C505F8" w:rsidR="006040C4" w:rsidRPr="00934776" w:rsidRDefault="006040C4" w:rsidP="00A86578">
      <w:pPr>
        <w:pStyle w:val="a3"/>
        <w:ind w:left="0" w:right="422"/>
        <w:rPr>
          <w:b/>
          <w:bCs/>
          <w:u w:val="single"/>
        </w:rPr>
      </w:pPr>
      <w:r w:rsidRPr="00934776">
        <w:rPr>
          <w:b/>
          <w:bCs/>
          <w:u w:val="single"/>
        </w:rPr>
        <w:t>4.8. Зарахування компенсаційних грошових коштів Клієнту за регіональними/місцевими іпотечними програмами за Державною програмою іпотечного кредитування «єОселя»</w:t>
      </w:r>
    </w:p>
    <w:p w14:paraId="76F23C3E" w14:textId="77777777" w:rsidR="006040C4" w:rsidRPr="007E0800" w:rsidRDefault="006040C4" w:rsidP="00A86578">
      <w:pPr>
        <w:pStyle w:val="a3"/>
        <w:ind w:left="0" w:right="422"/>
      </w:pPr>
      <w:r w:rsidRPr="007E0800">
        <w:t>4.8.1. За умови, якщо Клієнт у відповідності до Умов забезпечення приватним акціонерним товариством «Українська фінансова житлова компанія» доступного іпотечного кредитування громадян України, затверджених постановою Кабінету Міністрів України від 02 серпня 2022 р. № 856 (зі змінами), отримав у Банку відповідний кредит та Банком укладені договори про співробітництво (співпрацю) з центральними органами виконавчої влади, місцевими державними адміністраціями, органами місцевого самоврядування, організаціями, підприємствами, установами (Заінтересовані особи) для можливості участі такого Клієнта в регіональних та місцевих іпотечних програмах задля отримання компенсації частини процентів за кредитом за рахунок місцевих ресурсів (місцевих бюджетів), Клієнт укладає та підписує відповідний Додатковий договір до Угоди-Заяви (Додаток № 4-2) щодо зарахування компенсаційних грошових коштів від таких Заінтересованих осіб на його поточний рахунок, відкритий в Банку.</w:t>
      </w:r>
    </w:p>
    <w:p w14:paraId="45FE0C03" w14:textId="77777777" w:rsidR="006040C4" w:rsidRPr="007E0800" w:rsidRDefault="006040C4" w:rsidP="00A86578">
      <w:pPr>
        <w:pStyle w:val="a3"/>
        <w:ind w:left="0" w:right="422"/>
      </w:pPr>
      <w:r w:rsidRPr="007E0800">
        <w:t xml:space="preserve">4.8.2. Укладання Додаткового договору до Угоди-Заяви може здійснюватися Клієнтом - власником поточного рахунку або його довіреною особо, уповноваженою на це відповідно до діючого законодавства та лише після належної перевірки Клієнта на відповідність умовам регіональної/місцевої програми, в якій виявив бажання приймати участь Клієнт, погодження участі Клієнта в такій програмі Заінтересованою особою та ідентифікації, верифікації Клієнта/довіреної особи Банком. </w:t>
      </w:r>
    </w:p>
    <w:p w14:paraId="3E1FB8D0" w14:textId="77777777" w:rsidR="006040C4" w:rsidRPr="007E0800" w:rsidRDefault="006040C4" w:rsidP="00A86578">
      <w:pPr>
        <w:pStyle w:val="a3"/>
        <w:ind w:left="0" w:right="422"/>
      </w:pPr>
      <w:r w:rsidRPr="007E0800">
        <w:t xml:space="preserve">4.8.3. Зарахування грошових коштів Банком на поточний рахунок Клієнта здійснюється в розмірі та на умовах відповідної регіональної/місцевої програми в межах фінансового ресурсу, передбаченого такою програмою. Порушення Клієнтом умов регіональної/місцевої програми є підставою для припинення зарахування грошових коштів на поточний рахунок Клієнта та повернення Клієнтом безпідставно отриманих коштів за період такого незаконного отримання на свій поточний рахунок в Банку. Дебетовий переказ коштів з поточного рахунку Клієнта може </w:t>
      </w:r>
      <w:r w:rsidRPr="007E0800">
        <w:lastRenderedPageBreak/>
        <w:t>здійснюватися Банком на підставі цього Договору та/або який буде відкритий у майбутньому, в сумі безпідставно отриманої компенсації, на рахунок Заінтересованої сторони. Також Банк може здійснювати дебетовий переказ безпідставно отриманих від Заінтересованої сторони грошових коштів у випадку відступлення Банком, як первісним кредитором, права вимоги за кредитом, разом з правами вимоги за договорами забезпечення за таким кредитом на Нового кредитора. При цьому Банк має право обирати рахунок Клієнта, з якого буде здійснено таке списання (повернення Заінтересованій стороні безпідставно отриманих грошових коштів).</w:t>
      </w:r>
    </w:p>
    <w:p w14:paraId="237D4A49" w14:textId="77777777" w:rsidR="006040C4" w:rsidRPr="007E0800" w:rsidRDefault="006040C4">
      <w:pPr>
        <w:pStyle w:val="a3"/>
        <w:ind w:right="422"/>
      </w:pPr>
    </w:p>
    <w:p w14:paraId="5E66B846" w14:textId="77777777" w:rsidR="00784F65" w:rsidRPr="007E0800" w:rsidRDefault="002F0780" w:rsidP="0054039A">
      <w:pPr>
        <w:pStyle w:val="1"/>
        <w:numPr>
          <w:ilvl w:val="0"/>
          <w:numId w:val="92"/>
        </w:numPr>
        <w:tabs>
          <w:tab w:val="left" w:pos="676"/>
          <w:tab w:val="left" w:pos="3170"/>
        </w:tabs>
        <w:spacing w:before="220"/>
        <w:ind w:left="3170" w:right="623" w:hanging="2694"/>
      </w:pPr>
      <w:bookmarkStart w:id="19" w:name="_TOC_250005"/>
      <w:r w:rsidRPr="007E0800">
        <w:t>ПОРЯДОК</w:t>
      </w:r>
      <w:r w:rsidRPr="007E0800">
        <w:rPr>
          <w:spacing w:val="-5"/>
        </w:rPr>
        <w:t xml:space="preserve"> </w:t>
      </w:r>
      <w:r w:rsidRPr="007E0800">
        <w:t>ОПЛАТИ</w:t>
      </w:r>
      <w:r w:rsidRPr="007E0800">
        <w:rPr>
          <w:spacing w:val="-4"/>
        </w:rPr>
        <w:t xml:space="preserve"> </w:t>
      </w:r>
      <w:r w:rsidRPr="007E0800">
        <w:t>ПОСЛУГ</w:t>
      </w:r>
      <w:r w:rsidRPr="007E0800">
        <w:rPr>
          <w:spacing w:val="-4"/>
        </w:rPr>
        <w:t xml:space="preserve"> </w:t>
      </w:r>
      <w:r w:rsidRPr="007E0800">
        <w:t>БАНКУ,</w:t>
      </w:r>
      <w:r w:rsidRPr="007E0800">
        <w:rPr>
          <w:spacing w:val="-4"/>
        </w:rPr>
        <w:t xml:space="preserve"> </w:t>
      </w:r>
      <w:r w:rsidRPr="007E0800">
        <w:t>ТАРИФИ</w:t>
      </w:r>
      <w:r w:rsidRPr="007E0800">
        <w:rPr>
          <w:spacing w:val="-3"/>
        </w:rPr>
        <w:t xml:space="preserve"> </w:t>
      </w:r>
      <w:r w:rsidRPr="007E0800">
        <w:t>ТА</w:t>
      </w:r>
      <w:r w:rsidRPr="007E0800">
        <w:rPr>
          <w:spacing w:val="-4"/>
        </w:rPr>
        <w:t xml:space="preserve"> </w:t>
      </w:r>
      <w:r w:rsidRPr="007E0800">
        <w:t>ЗГОДА</w:t>
      </w:r>
      <w:r w:rsidRPr="007E0800">
        <w:rPr>
          <w:spacing w:val="-5"/>
        </w:rPr>
        <w:t xml:space="preserve"> </w:t>
      </w:r>
      <w:r w:rsidRPr="007E0800">
        <w:t>КОРИСТУВАЧА</w:t>
      </w:r>
      <w:r w:rsidRPr="007E0800">
        <w:rPr>
          <w:spacing w:val="40"/>
        </w:rPr>
        <w:t xml:space="preserve"> </w:t>
      </w:r>
      <w:r w:rsidRPr="007E0800">
        <w:t>НА</w:t>
      </w:r>
      <w:r w:rsidRPr="007E0800">
        <w:rPr>
          <w:spacing w:val="-4"/>
        </w:rPr>
        <w:t xml:space="preserve"> </w:t>
      </w:r>
      <w:bookmarkEnd w:id="19"/>
      <w:r w:rsidRPr="007E0800">
        <w:t>ПРОВЕДЕННЯ ПЛАТІЖНОЇ ОПЕРАЦІЇ ПО СПИСАННЮ</w:t>
      </w:r>
    </w:p>
    <w:p w14:paraId="25B83869" w14:textId="77777777" w:rsidR="00784F65" w:rsidRPr="007E0800" w:rsidRDefault="002F0780" w:rsidP="0054039A">
      <w:pPr>
        <w:pStyle w:val="a6"/>
        <w:numPr>
          <w:ilvl w:val="1"/>
          <w:numId w:val="92"/>
        </w:numPr>
        <w:spacing w:before="229"/>
        <w:ind w:left="0" w:right="430" w:firstLine="708"/>
        <w:rPr>
          <w:sz w:val="20"/>
        </w:rPr>
      </w:pPr>
      <w:r w:rsidRPr="007E0800">
        <w:rPr>
          <w:sz w:val="20"/>
        </w:rPr>
        <w:t xml:space="preserve">Підписанням відповідної Угоди-Заяви Клієнт підтверджує, що з Тарифами він ознайомлений та </w:t>
      </w:r>
      <w:r w:rsidRPr="007E0800">
        <w:rPr>
          <w:spacing w:val="-2"/>
          <w:sz w:val="20"/>
        </w:rPr>
        <w:t>згодний.</w:t>
      </w:r>
    </w:p>
    <w:p w14:paraId="2758EBF6" w14:textId="77777777" w:rsidR="00784F65" w:rsidRPr="007E0800" w:rsidRDefault="002F0780" w:rsidP="0054039A">
      <w:pPr>
        <w:pStyle w:val="a6"/>
        <w:numPr>
          <w:ilvl w:val="1"/>
          <w:numId w:val="92"/>
        </w:numPr>
        <w:tabs>
          <w:tab w:val="left" w:pos="1343"/>
        </w:tabs>
        <w:spacing w:before="1"/>
        <w:ind w:left="0" w:firstLine="708"/>
        <w:rPr>
          <w:sz w:val="20"/>
        </w:rPr>
      </w:pPr>
      <w:r w:rsidRPr="007E0800">
        <w:rPr>
          <w:sz w:val="20"/>
        </w:rPr>
        <w:t>Зміна</w:t>
      </w:r>
      <w:r w:rsidRPr="007E0800">
        <w:rPr>
          <w:spacing w:val="-9"/>
          <w:sz w:val="20"/>
        </w:rPr>
        <w:t xml:space="preserve"> </w:t>
      </w:r>
      <w:r w:rsidRPr="007E0800">
        <w:rPr>
          <w:sz w:val="20"/>
        </w:rPr>
        <w:t>Тарифів</w:t>
      </w:r>
      <w:r w:rsidRPr="007E0800">
        <w:rPr>
          <w:spacing w:val="-9"/>
          <w:sz w:val="20"/>
        </w:rPr>
        <w:t xml:space="preserve"> </w:t>
      </w:r>
      <w:r w:rsidRPr="007E0800">
        <w:rPr>
          <w:sz w:val="20"/>
        </w:rPr>
        <w:t>здійснюється</w:t>
      </w:r>
      <w:r w:rsidRPr="007E0800">
        <w:rPr>
          <w:spacing w:val="-9"/>
          <w:sz w:val="20"/>
        </w:rPr>
        <w:t xml:space="preserve"> </w:t>
      </w:r>
      <w:r w:rsidRPr="007E0800">
        <w:rPr>
          <w:sz w:val="20"/>
        </w:rPr>
        <w:t>в</w:t>
      </w:r>
      <w:r w:rsidRPr="007E0800">
        <w:rPr>
          <w:spacing w:val="-9"/>
          <w:sz w:val="20"/>
        </w:rPr>
        <w:t xml:space="preserve"> </w:t>
      </w:r>
      <w:r w:rsidRPr="007E0800">
        <w:rPr>
          <w:sz w:val="20"/>
        </w:rPr>
        <w:t>порядку</w:t>
      </w:r>
      <w:r w:rsidRPr="007E0800">
        <w:rPr>
          <w:spacing w:val="-7"/>
          <w:sz w:val="20"/>
        </w:rPr>
        <w:t xml:space="preserve"> </w:t>
      </w:r>
      <w:r w:rsidRPr="007E0800">
        <w:rPr>
          <w:sz w:val="20"/>
        </w:rPr>
        <w:t>передбаченому</w:t>
      </w:r>
      <w:r w:rsidRPr="007E0800">
        <w:rPr>
          <w:spacing w:val="-8"/>
          <w:sz w:val="20"/>
        </w:rPr>
        <w:t xml:space="preserve"> </w:t>
      </w:r>
      <w:r w:rsidRPr="007E0800">
        <w:rPr>
          <w:sz w:val="20"/>
        </w:rPr>
        <w:t>цим</w:t>
      </w:r>
      <w:r w:rsidRPr="007E0800">
        <w:rPr>
          <w:spacing w:val="-7"/>
          <w:sz w:val="20"/>
        </w:rPr>
        <w:t xml:space="preserve"> </w:t>
      </w:r>
      <w:r w:rsidRPr="007E0800">
        <w:rPr>
          <w:spacing w:val="-2"/>
          <w:sz w:val="20"/>
        </w:rPr>
        <w:t>Договором.</w:t>
      </w:r>
    </w:p>
    <w:p w14:paraId="196111B7" w14:textId="77777777" w:rsidR="00784F65" w:rsidRPr="007E0800" w:rsidRDefault="002F0780" w:rsidP="0054039A">
      <w:pPr>
        <w:pStyle w:val="a6"/>
        <w:numPr>
          <w:ilvl w:val="1"/>
          <w:numId w:val="92"/>
        </w:numPr>
        <w:tabs>
          <w:tab w:val="left" w:pos="1358"/>
        </w:tabs>
        <w:ind w:left="0" w:right="423" w:firstLine="708"/>
        <w:rPr>
          <w:sz w:val="20"/>
        </w:rPr>
      </w:pPr>
      <w:r w:rsidRPr="007E0800">
        <w:rPr>
          <w:sz w:val="20"/>
        </w:rPr>
        <w:t>Винагорода за надані Банком згідно цього Договору послуги сплачується відповідно до умов цього Договору у гривнях. У випадку, якщо винагорода визначена у Тарифах в процентному співвідношенні, її розмір визначається у відсотках від суми операції, за проведення якої вона сплачується.</w:t>
      </w:r>
    </w:p>
    <w:p w14:paraId="3BF148B0" w14:textId="77777777" w:rsidR="00784F65" w:rsidRPr="007E0800" w:rsidRDefault="002F0780" w:rsidP="0054039A">
      <w:pPr>
        <w:pStyle w:val="a6"/>
        <w:numPr>
          <w:ilvl w:val="1"/>
          <w:numId w:val="92"/>
        </w:numPr>
        <w:tabs>
          <w:tab w:val="left" w:pos="1355"/>
        </w:tabs>
        <w:ind w:left="0" w:right="424" w:firstLine="708"/>
        <w:rPr>
          <w:sz w:val="20"/>
        </w:rPr>
      </w:pPr>
      <w:r w:rsidRPr="007E0800">
        <w:rPr>
          <w:sz w:val="20"/>
        </w:rPr>
        <w:t>Обслуговування Банком Клієнта здійснюється за плату, у строки та порядку, що визначені умовами цього</w:t>
      </w:r>
      <w:r w:rsidRPr="007E0800">
        <w:rPr>
          <w:spacing w:val="-13"/>
          <w:sz w:val="20"/>
        </w:rPr>
        <w:t xml:space="preserve"> </w:t>
      </w:r>
      <w:r w:rsidRPr="007E0800">
        <w:rPr>
          <w:sz w:val="20"/>
        </w:rPr>
        <w:t>Договору</w:t>
      </w:r>
      <w:r w:rsidRPr="007E0800">
        <w:rPr>
          <w:spacing w:val="-12"/>
          <w:sz w:val="20"/>
        </w:rPr>
        <w:t xml:space="preserve"> </w:t>
      </w:r>
      <w:r w:rsidRPr="007E0800">
        <w:rPr>
          <w:sz w:val="20"/>
        </w:rPr>
        <w:t>та</w:t>
      </w:r>
      <w:r w:rsidRPr="007E0800">
        <w:rPr>
          <w:spacing w:val="-13"/>
          <w:sz w:val="20"/>
        </w:rPr>
        <w:t xml:space="preserve"> </w:t>
      </w:r>
      <w:r w:rsidRPr="007E0800">
        <w:rPr>
          <w:sz w:val="20"/>
        </w:rPr>
        <w:t>відповідної</w:t>
      </w:r>
      <w:r w:rsidRPr="007E0800">
        <w:rPr>
          <w:spacing w:val="-12"/>
          <w:sz w:val="20"/>
        </w:rPr>
        <w:t xml:space="preserve"> </w:t>
      </w:r>
      <w:r w:rsidRPr="007E0800">
        <w:rPr>
          <w:sz w:val="20"/>
        </w:rPr>
        <w:t>Угоди-Заяви.</w:t>
      </w:r>
      <w:r w:rsidRPr="007E0800">
        <w:rPr>
          <w:spacing w:val="-12"/>
          <w:sz w:val="20"/>
        </w:rPr>
        <w:t xml:space="preserve"> </w:t>
      </w:r>
      <w:r w:rsidRPr="007E0800">
        <w:rPr>
          <w:sz w:val="20"/>
        </w:rPr>
        <w:t>Вартість</w:t>
      </w:r>
      <w:r w:rsidRPr="007E0800">
        <w:rPr>
          <w:spacing w:val="-10"/>
          <w:sz w:val="20"/>
        </w:rPr>
        <w:t xml:space="preserve"> </w:t>
      </w:r>
      <w:r w:rsidRPr="007E0800">
        <w:rPr>
          <w:sz w:val="20"/>
        </w:rPr>
        <w:t>послуг</w:t>
      </w:r>
      <w:r w:rsidRPr="007E0800">
        <w:rPr>
          <w:spacing w:val="-13"/>
          <w:sz w:val="20"/>
        </w:rPr>
        <w:t xml:space="preserve"> </w:t>
      </w:r>
      <w:r w:rsidRPr="007E0800">
        <w:rPr>
          <w:sz w:val="20"/>
        </w:rPr>
        <w:t>Банку</w:t>
      </w:r>
      <w:r w:rsidRPr="007E0800">
        <w:rPr>
          <w:spacing w:val="-12"/>
          <w:sz w:val="20"/>
        </w:rPr>
        <w:t xml:space="preserve"> </w:t>
      </w:r>
      <w:r w:rsidRPr="007E0800">
        <w:rPr>
          <w:sz w:val="20"/>
        </w:rPr>
        <w:t>сплачується</w:t>
      </w:r>
      <w:r w:rsidRPr="007E0800">
        <w:rPr>
          <w:spacing w:val="-12"/>
          <w:sz w:val="20"/>
        </w:rPr>
        <w:t xml:space="preserve"> </w:t>
      </w:r>
      <w:r w:rsidRPr="007E0800">
        <w:rPr>
          <w:sz w:val="20"/>
        </w:rPr>
        <w:t>Клієнтом</w:t>
      </w:r>
      <w:r w:rsidRPr="007E0800">
        <w:rPr>
          <w:spacing w:val="-12"/>
          <w:sz w:val="20"/>
        </w:rPr>
        <w:t xml:space="preserve"> </w:t>
      </w:r>
      <w:r w:rsidRPr="007E0800">
        <w:rPr>
          <w:sz w:val="20"/>
        </w:rPr>
        <w:t>згідно</w:t>
      </w:r>
      <w:r w:rsidRPr="007E0800">
        <w:rPr>
          <w:spacing w:val="-13"/>
          <w:sz w:val="20"/>
        </w:rPr>
        <w:t xml:space="preserve"> </w:t>
      </w:r>
      <w:r w:rsidRPr="007E0800">
        <w:rPr>
          <w:sz w:val="20"/>
        </w:rPr>
        <w:t>з</w:t>
      </w:r>
      <w:r w:rsidRPr="007E0800">
        <w:rPr>
          <w:spacing w:val="-12"/>
          <w:sz w:val="20"/>
        </w:rPr>
        <w:t xml:space="preserve"> </w:t>
      </w:r>
      <w:r w:rsidRPr="007E0800">
        <w:rPr>
          <w:sz w:val="20"/>
        </w:rPr>
        <w:t>Тарифами</w:t>
      </w:r>
      <w:r w:rsidRPr="007E0800">
        <w:rPr>
          <w:spacing w:val="-13"/>
          <w:sz w:val="20"/>
        </w:rPr>
        <w:t xml:space="preserve"> </w:t>
      </w:r>
      <w:r w:rsidRPr="007E0800">
        <w:rPr>
          <w:sz w:val="20"/>
        </w:rPr>
        <w:t>Банку.</w:t>
      </w:r>
    </w:p>
    <w:p w14:paraId="327E4C0C" w14:textId="77777777" w:rsidR="00784F65" w:rsidRPr="007E0800" w:rsidRDefault="002F0780" w:rsidP="0054039A">
      <w:pPr>
        <w:pStyle w:val="a6"/>
        <w:numPr>
          <w:ilvl w:val="1"/>
          <w:numId w:val="92"/>
        </w:numPr>
        <w:ind w:left="0" w:right="421" w:firstLine="708"/>
        <w:rPr>
          <w:sz w:val="20"/>
        </w:rPr>
      </w:pPr>
      <w:r w:rsidRPr="007E0800">
        <w:rPr>
          <w:sz w:val="20"/>
        </w:rPr>
        <w:t>Тарифи визначаються Банком та оприлюднюються на інформаційних носіях (рекламних буклетах, інформаційних дошках, оголошеннях і т.п.), розташованих у доступних для Клієнтів місцях операційних залів Банку, а також на сайті Банку.</w:t>
      </w:r>
    </w:p>
    <w:p w14:paraId="32384678" w14:textId="77777777" w:rsidR="00784F65" w:rsidRPr="007E0800" w:rsidRDefault="002F0780" w:rsidP="0054039A">
      <w:pPr>
        <w:pStyle w:val="a6"/>
        <w:numPr>
          <w:ilvl w:val="1"/>
          <w:numId w:val="92"/>
        </w:numPr>
        <w:tabs>
          <w:tab w:val="left" w:pos="1331"/>
        </w:tabs>
        <w:ind w:left="0" w:right="432" w:firstLine="708"/>
        <w:rPr>
          <w:sz w:val="20"/>
        </w:rPr>
      </w:pPr>
      <w:r w:rsidRPr="007E0800">
        <w:rPr>
          <w:sz w:val="20"/>
        </w:rPr>
        <w:t>Клієнт,</w:t>
      </w:r>
      <w:r w:rsidRPr="007E0800">
        <w:rPr>
          <w:spacing w:val="-13"/>
          <w:sz w:val="20"/>
        </w:rPr>
        <w:t xml:space="preserve"> </w:t>
      </w:r>
      <w:r w:rsidRPr="007E0800">
        <w:rPr>
          <w:sz w:val="20"/>
        </w:rPr>
        <w:t>за</w:t>
      </w:r>
      <w:r w:rsidRPr="007E0800">
        <w:rPr>
          <w:spacing w:val="-12"/>
          <w:sz w:val="20"/>
        </w:rPr>
        <w:t xml:space="preserve"> </w:t>
      </w:r>
      <w:r w:rsidRPr="007E0800">
        <w:rPr>
          <w:sz w:val="20"/>
        </w:rPr>
        <w:t>домовленістю</w:t>
      </w:r>
      <w:r w:rsidRPr="007E0800">
        <w:rPr>
          <w:spacing w:val="-13"/>
          <w:sz w:val="20"/>
        </w:rPr>
        <w:t xml:space="preserve"> </w:t>
      </w:r>
      <w:r w:rsidRPr="007E0800">
        <w:rPr>
          <w:sz w:val="20"/>
        </w:rPr>
        <w:t>з</w:t>
      </w:r>
      <w:r w:rsidRPr="007E0800">
        <w:rPr>
          <w:spacing w:val="-12"/>
          <w:sz w:val="20"/>
        </w:rPr>
        <w:t xml:space="preserve"> </w:t>
      </w:r>
      <w:r w:rsidRPr="007E0800">
        <w:rPr>
          <w:sz w:val="20"/>
        </w:rPr>
        <w:t>Банком,</w:t>
      </w:r>
      <w:r w:rsidRPr="007E0800">
        <w:rPr>
          <w:spacing w:val="-13"/>
          <w:sz w:val="20"/>
        </w:rPr>
        <w:t xml:space="preserve"> </w:t>
      </w:r>
      <w:r w:rsidRPr="007E0800">
        <w:rPr>
          <w:sz w:val="20"/>
        </w:rPr>
        <w:t>має</w:t>
      </w:r>
      <w:r w:rsidRPr="007E0800">
        <w:rPr>
          <w:spacing w:val="-12"/>
          <w:sz w:val="20"/>
        </w:rPr>
        <w:t xml:space="preserve"> </w:t>
      </w:r>
      <w:r w:rsidRPr="007E0800">
        <w:rPr>
          <w:sz w:val="20"/>
        </w:rPr>
        <w:t>право</w:t>
      </w:r>
      <w:r w:rsidRPr="007E0800">
        <w:rPr>
          <w:spacing w:val="-13"/>
          <w:sz w:val="20"/>
        </w:rPr>
        <w:t xml:space="preserve"> </w:t>
      </w:r>
      <w:r w:rsidRPr="007E0800">
        <w:rPr>
          <w:sz w:val="20"/>
        </w:rPr>
        <w:t>самостійно</w:t>
      </w:r>
      <w:r w:rsidRPr="007E0800">
        <w:rPr>
          <w:spacing w:val="-12"/>
          <w:sz w:val="20"/>
        </w:rPr>
        <w:t xml:space="preserve"> </w:t>
      </w:r>
      <w:r w:rsidRPr="007E0800">
        <w:rPr>
          <w:sz w:val="20"/>
        </w:rPr>
        <w:t>сплачувати</w:t>
      </w:r>
      <w:r w:rsidRPr="007E0800">
        <w:rPr>
          <w:spacing w:val="-13"/>
          <w:sz w:val="20"/>
        </w:rPr>
        <w:t xml:space="preserve"> </w:t>
      </w:r>
      <w:r w:rsidRPr="007E0800">
        <w:rPr>
          <w:sz w:val="20"/>
        </w:rPr>
        <w:t>послуги</w:t>
      </w:r>
      <w:r w:rsidRPr="007E0800">
        <w:rPr>
          <w:spacing w:val="-12"/>
          <w:sz w:val="20"/>
        </w:rPr>
        <w:t xml:space="preserve"> </w:t>
      </w:r>
      <w:r w:rsidRPr="007E0800">
        <w:rPr>
          <w:sz w:val="20"/>
        </w:rPr>
        <w:t>Банку</w:t>
      </w:r>
      <w:r w:rsidRPr="007E0800">
        <w:rPr>
          <w:spacing w:val="-13"/>
          <w:sz w:val="20"/>
        </w:rPr>
        <w:t xml:space="preserve"> </w:t>
      </w:r>
      <w:r w:rsidRPr="007E0800">
        <w:rPr>
          <w:sz w:val="20"/>
        </w:rPr>
        <w:t>по</w:t>
      </w:r>
      <w:r w:rsidRPr="007E0800">
        <w:rPr>
          <w:spacing w:val="-12"/>
          <w:sz w:val="20"/>
        </w:rPr>
        <w:t xml:space="preserve"> </w:t>
      </w:r>
      <w:r w:rsidRPr="007E0800">
        <w:rPr>
          <w:sz w:val="20"/>
        </w:rPr>
        <w:t>обслуговуванню Клієнта, якщо це передбачене Тарифами.</w:t>
      </w:r>
    </w:p>
    <w:p w14:paraId="3D9AC1AF" w14:textId="77777777" w:rsidR="00784F65" w:rsidRPr="007E0800" w:rsidRDefault="002F0780" w:rsidP="0054039A">
      <w:pPr>
        <w:pStyle w:val="a6"/>
        <w:numPr>
          <w:ilvl w:val="1"/>
          <w:numId w:val="92"/>
        </w:numPr>
        <w:tabs>
          <w:tab w:val="left" w:pos="1418"/>
        </w:tabs>
        <w:spacing w:before="87"/>
        <w:ind w:left="0" w:right="424" w:firstLine="708"/>
        <w:rPr>
          <w:sz w:val="20"/>
        </w:rPr>
      </w:pPr>
      <w:r w:rsidRPr="007E0800">
        <w:rPr>
          <w:sz w:val="20"/>
        </w:rPr>
        <w:t>Якщо у Клієнта відкрито один Поточний або Поточний рахунок з використанням ПК сума заборгованості з оплати Послуг за цим Договором списується з одного з таких рахунків.</w:t>
      </w:r>
    </w:p>
    <w:p w14:paraId="75053A27" w14:textId="77777777" w:rsidR="00784F65" w:rsidRPr="007E0800" w:rsidRDefault="002F0780" w:rsidP="0054039A">
      <w:pPr>
        <w:pStyle w:val="a6"/>
        <w:numPr>
          <w:ilvl w:val="1"/>
          <w:numId w:val="92"/>
        </w:numPr>
        <w:tabs>
          <w:tab w:val="left" w:pos="1343"/>
        </w:tabs>
        <w:spacing w:before="1"/>
        <w:ind w:left="0" w:right="422" w:firstLine="708"/>
        <w:rPr>
          <w:sz w:val="20"/>
        </w:rPr>
      </w:pPr>
      <w:r w:rsidRPr="007E0800">
        <w:rPr>
          <w:sz w:val="20"/>
        </w:rPr>
        <w:t>Якщо</w:t>
      </w:r>
      <w:r w:rsidRPr="007E0800">
        <w:rPr>
          <w:spacing w:val="-2"/>
          <w:sz w:val="20"/>
        </w:rPr>
        <w:t xml:space="preserve"> </w:t>
      </w:r>
      <w:r w:rsidRPr="007E0800">
        <w:rPr>
          <w:sz w:val="20"/>
        </w:rPr>
        <w:t>у</w:t>
      </w:r>
      <w:r w:rsidRPr="007E0800">
        <w:rPr>
          <w:spacing w:val="-2"/>
          <w:sz w:val="20"/>
        </w:rPr>
        <w:t xml:space="preserve"> </w:t>
      </w:r>
      <w:r w:rsidRPr="007E0800">
        <w:rPr>
          <w:sz w:val="20"/>
        </w:rPr>
        <w:t>Клієнта</w:t>
      </w:r>
      <w:r w:rsidRPr="007E0800">
        <w:rPr>
          <w:spacing w:val="-3"/>
          <w:sz w:val="20"/>
        </w:rPr>
        <w:t xml:space="preserve"> </w:t>
      </w:r>
      <w:r w:rsidRPr="007E0800">
        <w:rPr>
          <w:sz w:val="20"/>
        </w:rPr>
        <w:t>відкрито</w:t>
      </w:r>
      <w:r w:rsidRPr="007E0800">
        <w:rPr>
          <w:spacing w:val="-2"/>
          <w:sz w:val="20"/>
        </w:rPr>
        <w:t xml:space="preserve"> </w:t>
      </w:r>
      <w:r w:rsidRPr="007E0800">
        <w:rPr>
          <w:sz w:val="20"/>
        </w:rPr>
        <w:t>декілька</w:t>
      </w:r>
      <w:r w:rsidRPr="007E0800">
        <w:rPr>
          <w:spacing w:val="-3"/>
          <w:sz w:val="20"/>
        </w:rPr>
        <w:t xml:space="preserve"> </w:t>
      </w:r>
      <w:r w:rsidRPr="007E0800">
        <w:rPr>
          <w:sz w:val="20"/>
        </w:rPr>
        <w:t>Поточних</w:t>
      </w:r>
      <w:r w:rsidRPr="007E0800">
        <w:rPr>
          <w:spacing w:val="-2"/>
          <w:sz w:val="20"/>
        </w:rPr>
        <w:t xml:space="preserve"> </w:t>
      </w:r>
      <w:r w:rsidRPr="007E0800">
        <w:rPr>
          <w:sz w:val="20"/>
        </w:rPr>
        <w:t>рахунків</w:t>
      </w:r>
      <w:r w:rsidRPr="007E0800">
        <w:rPr>
          <w:spacing w:val="-4"/>
          <w:sz w:val="20"/>
        </w:rPr>
        <w:t xml:space="preserve"> </w:t>
      </w:r>
      <w:r w:rsidRPr="007E0800">
        <w:rPr>
          <w:sz w:val="20"/>
        </w:rPr>
        <w:t>з</w:t>
      </w:r>
      <w:r w:rsidRPr="007E0800">
        <w:rPr>
          <w:spacing w:val="-3"/>
          <w:sz w:val="20"/>
        </w:rPr>
        <w:t xml:space="preserve"> </w:t>
      </w:r>
      <w:r w:rsidRPr="007E0800">
        <w:rPr>
          <w:sz w:val="20"/>
        </w:rPr>
        <w:t>використанням</w:t>
      </w:r>
      <w:r w:rsidRPr="007E0800">
        <w:rPr>
          <w:spacing w:val="-3"/>
          <w:sz w:val="20"/>
        </w:rPr>
        <w:t xml:space="preserve"> </w:t>
      </w:r>
      <w:r w:rsidRPr="007E0800">
        <w:rPr>
          <w:sz w:val="20"/>
        </w:rPr>
        <w:t>ПК</w:t>
      </w:r>
      <w:r w:rsidRPr="007E0800">
        <w:rPr>
          <w:spacing w:val="-4"/>
          <w:sz w:val="20"/>
        </w:rPr>
        <w:t xml:space="preserve"> </w:t>
      </w:r>
      <w:r w:rsidRPr="007E0800">
        <w:rPr>
          <w:sz w:val="20"/>
        </w:rPr>
        <w:t>та/або</w:t>
      </w:r>
      <w:r w:rsidRPr="007E0800">
        <w:rPr>
          <w:spacing w:val="-2"/>
          <w:sz w:val="20"/>
        </w:rPr>
        <w:t xml:space="preserve"> </w:t>
      </w:r>
      <w:r w:rsidRPr="007E0800">
        <w:rPr>
          <w:sz w:val="20"/>
        </w:rPr>
        <w:t>Поточних</w:t>
      </w:r>
      <w:r w:rsidRPr="007E0800">
        <w:rPr>
          <w:spacing w:val="-2"/>
          <w:sz w:val="20"/>
        </w:rPr>
        <w:t xml:space="preserve"> </w:t>
      </w:r>
      <w:r w:rsidRPr="007E0800">
        <w:rPr>
          <w:sz w:val="20"/>
        </w:rPr>
        <w:t>рахунків, Клієнт</w:t>
      </w:r>
      <w:r w:rsidRPr="007E0800">
        <w:rPr>
          <w:spacing w:val="-4"/>
          <w:sz w:val="20"/>
        </w:rPr>
        <w:t xml:space="preserve"> </w:t>
      </w:r>
      <w:r w:rsidRPr="007E0800">
        <w:rPr>
          <w:sz w:val="20"/>
        </w:rPr>
        <w:t>доручає</w:t>
      </w:r>
      <w:r w:rsidRPr="007E0800">
        <w:rPr>
          <w:spacing w:val="-2"/>
          <w:sz w:val="20"/>
        </w:rPr>
        <w:t xml:space="preserve"> </w:t>
      </w:r>
      <w:r w:rsidRPr="007E0800">
        <w:rPr>
          <w:sz w:val="20"/>
        </w:rPr>
        <w:t>Банку</w:t>
      </w:r>
      <w:r w:rsidRPr="007E0800">
        <w:rPr>
          <w:spacing w:val="-2"/>
          <w:sz w:val="20"/>
        </w:rPr>
        <w:t xml:space="preserve"> </w:t>
      </w:r>
      <w:r w:rsidRPr="007E0800">
        <w:rPr>
          <w:sz w:val="20"/>
        </w:rPr>
        <w:t>списувати</w:t>
      </w:r>
      <w:r w:rsidRPr="007E0800">
        <w:rPr>
          <w:spacing w:val="-4"/>
          <w:sz w:val="20"/>
        </w:rPr>
        <w:t xml:space="preserve"> </w:t>
      </w:r>
      <w:r w:rsidRPr="007E0800">
        <w:rPr>
          <w:sz w:val="20"/>
        </w:rPr>
        <w:t>з</w:t>
      </w:r>
      <w:r w:rsidRPr="007E0800">
        <w:rPr>
          <w:spacing w:val="-3"/>
          <w:sz w:val="20"/>
        </w:rPr>
        <w:t xml:space="preserve"> </w:t>
      </w:r>
      <w:r w:rsidRPr="007E0800">
        <w:rPr>
          <w:sz w:val="20"/>
        </w:rPr>
        <w:t>будь-яких</w:t>
      </w:r>
      <w:r w:rsidRPr="007E0800">
        <w:rPr>
          <w:spacing w:val="-2"/>
          <w:sz w:val="20"/>
        </w:rPr>
        <w:t xml:space="preserve"> </w:t>
      </w:r>
      <w:r w:rsidRPr="007E0800">
        <w:rPr>
          <w:sz w:val="20"/>
        </w:rPr>
        <w:t>власних</w:t>
      </w:r>
      <w:r w:rsidRPr="007E0800">
        <w:rPr>
          <w:spacing w:val="-2"/>
          <w:sz w:val="20"/>
        </w:rPr>
        <w:t xml:space="preserve"> </w:t>
      </w:r>
      <w:r w:rsidRPr="007E0800">
        <w:rPr>
          <w:sz w:val="20"/>
        </w:rPr>
        <w:t>Поточних</w:t>
      </w:r>
      <w:r w:rsidRPr="007E0800">
        <w:rPr>
          <w:spacing w:val="-2"/>
          <w:sz w:val="20"/>
        </w:rPr>
        <w:t xml:space="preserve"> </w:t>
      </w:r>
      <w:r w:rsidRPr="007E0800">
        <w:rPr>
          <w:sz w:val="20"/>
        </w:rPr>
        <w:t>рахунків</w:t>
      </w:r>
      <w:r w:rsidRPr="007E0800">
        <w:rPr>
          <w:spacing w:val="-4"/>
          <w:sz w:val="20"/>
        </w:rPr>
        <w:t xml:space="preserve"> </w:t>
      </w:r>
      <w:r w:rsidRPr="007E0800">
        <w:rPr>
          <w:sz w:val="20"/>
        </w:rPr>
        <w:t>з</w:t>
      </w:r>
      <w:r w:rsidRPr="007E0800">
        <w:rPr>
          <w:spacing w:val="-3"/>
          <w:sz w:val="20"/>
        </w:rPr>
        <w:t xml:space="preserve"> </w:t>
      </w:r>
      <w:r w:rsidRPr="007E0800">
        <w:rPr>
          <w:sz w:val="20"/>
        </w:rPr>
        <w:t>використанням</w:t>
      </w:r>
      <w:r w:rsidRPr="007E0800">
        <w:rPr>
          <w:spacing w:val="-3"/>
          <w:sz w:val="20"/>
        </w:rPr>
        <w:t xml:space="preserve"> </w:t>
      </w:r>
      <w:r w:rsidRPr="007E0800">
        <w:rPr>
          <w:sz w:val="20"/>
        </w:rPr>
        <w:t>ПК</w:t>
      </w:r>
      <w:r w:rsidRPr="007E0800">
        <w:rPr>
          <w:spacing w:val="-4"/>
          <w:sz w:val="20"/>
        </w:rPr>
        <w:t xml:space="preserve"> </w:t>
      </w:r>
      <w:r w:rsidRPr="007E0800">
        <w:rPr>
          <w:sz w:val="20"/>
        </w:rPr>
        <w:t>Поточних</w:t>
      </w:r>
      <w:r w:rsidRPr="007E0800">
        <w:rPr>
          <w:spacing w:val="40"/>
          <w:sz w:val="20"/>
        </w:rPr>
        <w:t xml:space="preserve"> </w:t>
      </w:r>
      <w:r w:rsidRPr="007E0800">
        <w:rPr>
          <w:sz w:val="20"/>
        </w:rPr>
        <w:t>рахунків в національній валюті та в іноземних валютах у Банку та в інших банках (списання коштів з Поточних рахунків, відкритих в інших банках, здійснюється на підставі платіжної вимоги та у разі, якщо умова про здійснення платіжних</w:t>
      </w:r>
      <w:r w:rsidRPr="007E0800">
        <w:rPr>
          <w:spacing w:val="-8"/>
          <w:sz w:val="20"/>
        </w:rPr>
        <w:t xml:space="preserve"> </w:t>
      </w:r>
      <w:r w:rsidRPr="007E0800">
        <w:rPr>
          <w:sz w:val="20"/>
        </w:rPr>
        <w:t>операцій</w:t>
      </w:r>
      <w:r w:rsidRPr="007E0800">
        <w:rPr>
          <w:spacing w:val="-10"/>
          <w:sz w:val="20"/>
        </w:rPr>
        <w:t xml:space="preserve"> </w:t>
      </w:r>
      <w:r w:rsidRPr="007E0800">
        <w:rPr>
          <w:sz w:val="20"/>
        </w:rPr>
        <w:t>по</w:t>
      </w:r>
      <w:r w:rsidRPr="007E0800">
        <w:rPr>
          <w:spacing w:val="-6"/>
          <w:sz w:val="20"/>
        </w:rPr>
        <w:t xml:space="preserve"> </w:t>
      </w:r>
      <w:r w:rsidRPr="007E0800">
        <w:rPr>
          <w:sz w:val="20"/>
        </w:rPr>
        <w:t>списанню</w:t>
      </w:r>
      <w:r w:rsidRPr="007E0800">
        <w:rPr>
          <w:spacing w:val="-9"/>
          <w:sz w:val="20"/>
        </w:rPr>
        <w:t xml:space="preserve"> </w:t>
      </w:r>
      <w:r w:rsidRPr="007E0800">
        <w:rPr>
          <w:sz w:val="20"/>
        </w:rPr>
        <w:t>коштів</w:t>
      </w:r>
      <w:r w:rsidRPr="007E0800">
        <w:rPr>
          <w:spacing w:val="-10"/>
          <w:sz w:val="20"/>
        </w:rPr>
        <w:t xml:space="preserve"> </w:t>
      </w:r>
      <w:r w:rsidRPr="007E0800">
        <w:rPr>
          <w:sz w:val="20"/>
        </w:rPr>
        <w:t>передбачена</w:t>
      </w:r>
      <w:r w:rsidRPr="007E0800">
        <w:rPr>
          <w:spacing w:val="-8"/>
          <w:sz w:val="20"/>
        </w:rPr>
        <w:t xml:space="preserve"> </w:t>
      </w:r>
      <w:r w:rsidRPr="007E0800">
        <w:rPr>
          <w:sz w:val="20"/>
        </w:rPr>
        <w:t>у</w:t>
      </w:r>
      <w:r w:rsidRPr="007E0800">
        <w:rPr>
          <w:spacing w:val="-8"/>
          <w:sz w:val="20"/>
        </w:rPr>
        <w:t xml:space="preserve"> </w:t>
      </w:r>
      <w:r w:rsidRPr="007E0800">
        <w:rPr>
          <w:sz w:val="20"/>
        </w:rPr>
        <w:t>договорах</w:t>
      </w:r>
      <w:r w:rsidRPr="007E0800">
        <w:rPr>
          <w:spacing w:val="-7"/>
          <w:sz w:val="20"/>
        </w:rPr>
        <w:t xml:space="preserve"> </w:t>
      </w:r>
      <w:r w:rsidRPr="007E0800">
        <w:rPr>
          <w:sz w:val="20"/>
        </w:rPr>
        <w:t>Клієнта,</w:t>
      </w:r>
      <w:r w:rsidRPr="007E0800">
        <w:rPr>
          <w:spacing w:val="-8"/>
          <w:sz w:val="20"/>
        </w:rPr>
        <w:t xml:space="preserve"> </w:t>
      </w:r>
      <w:r w:rsidRPr="007E0800">
        <w:rPr>
          <w:sz w:val="20"/>
        </w:rPr>
        <w:t>укладених</w:t>
      </w:r>
      <w:r w:rsidRPr="007E0800">
        <w:rPr>
          <w:spacing w:val="-8"/>
          <w:sz w:val="20"/>
        </w:rPr>
        <w:t xml:space="preserve"> </w:t>
      </w:r>
      <w:r w:rsidRPr="007E0800">
        <w:rPr>
          <w:sz w:val="20"/>
        </w:rPr>
        <w:t>з</w:t>
      </w:r>
      <w:r w:rsidRPr="007E0800">
        <w:rPr>
          <w:spacing w:val="-8"/>
          <w:sz w:val="20"/>
        </w:rPr>
        <w:t xml:space="preserve"> </w:t>
      </w:r>
      <w:r w:rsidRPr="007E0800">
        <w:rPr>
          <w:sz w:val="20"/>
        </w:rPr>
        <w:t>іншими</w:t>
      </w:r>
      <w:r w:rsidRPr="007E0800">
        <w:rPr>
          <w:spacing w:val="-10"/>
          <w:sz w:val="20"/>
        </w:rPr>
        <w:t xml:space="preserve"> </w:t>
      </w:r>
      <w:r w:rsidRPr="007E0800">
        <w:rPr>
          <w:sz w:val="20"/>
        </w:rPr>
        <w:t>банками)</w:t>
      </w:r>
      <w:r w:rsidRPr="007E0800">
        <w:rPr>
          <w:spacing w:val="-8"/>
          <w:sz w:val="20"/>
        </w:rPr>
        <w:t xml:space="preserve"> </w:t>
      </w:r>
      <w:r w:rsidRPr="007E0800">
        <w:rPr>
          <w:sz w:val="20"/>
        </w:rPr>
        <w:t>в</w:t>
      </w:r>
      <w:r w:rsidRPr="007E0800">
        <w:rPr>
          <w:spacing w:val="-9"/>
          <w:sz w:val="20"/>
        </w:rPr>
        <w:t xml:space="preserve"> </w:t>
      </w:r>
      <w:r w:rsidRPr="007E0800">
        <w:rPr>
          <w:sz w:val="20"/>
        </w:rPr>
        <w:t>строки, зазначені</w:t>
      </w:r>
      <w:r w:rsidRPr="007E0800">
        <w:rPr>
          <w:spacing w:val="-6"/>
          <w:sz w:val="20"/>
        </w:rPr>
        <w:t xml:space="preserve"> </w:t>
      </w:r>
      <w:r w:rsidRPr="007E0800">
        <w:rPr>
          <w:sz w:val="20"/>
        </w:rPr>
        <w:t>в</w:t>
      </w:r>
      <w:r w:rsidRPr="007E0800">
        <w:rPr>
          <w:spacing w:val="-6"/>
          <w:sz w:val="20"/>
        </w:rPr>
        <w:t xml:space="preserve"> </w:t>
      </w:r>
      <w:r w:rsidRPr="007E0800">
        <w:rPr>
          <w:sz w:val="20"/>
        </w:rPr>
        <w:t>Тарифах,</w:t>
      </w:r>
      <w:r w:rsidRPr="007E0800">
        <w:rPr>
          <w:spacing w:val="-5"/>
          <w:sz w:val="20"/>
        </w:rPr>
        <w:t xml:space="preserve"> </w:t>
      </w:r>
      <w:r w:rsidRPr="007E0800">
        <w:rPr>
          <w:sz w:val="20"/>
        </w:rPr>
        <w:t>або</w:t>
      </w:r>
      <w:r w:rsidRPr="007E0800">
        <w:rPr>
          <w:spacing w:val="-5"/>
          <w:sz w:val="20"/>
        </w:rPr>
        <w:t xml:space="preserve"> </w:t>
      </w:r>
      <w:r w:rsidRPr="007E0800">
        <w:rPr>
          <w:sz w:val="20"/>
        </w:rPr>
        <w:t>в</w:t>
      </w:r>
      <w:r w:rsidRPr="007E0800">
        <w:rPr>
          <w:spacing w:val="-6"/>
          <w:sz w:val="20"/>
        </w:rPr>
        <w:t xml:space="preserve"> </w:t>
      </w:r>
      <w:r w:rsidRPr="007E0800">
        <w:rPr>
          <w:sz w:val="20"/>
        </w:rPr>
        <w:t>будь-який</w:t>
      </w:r>
      <w:r w:rsidRPr="007E0800">
        <w:rPr>
          <w:spacing w:val="-6"/>
          <w:sz w:val="20"/>
        </w:rPr>
        <w:t xml:space="preserve"> </w:t>
      </w:r>
      <w:r w:rsidRPr="007E0800">
        <w:rPr>
          <w:sz w:val="20"/>
        </w:rPr>
        <w:t>момент</w:t>
      </w:r>
      <w:r w:rsidRPr="007E0800">
        <w:rPr>
          <w:spacing w:val="-6"/>
          <w:sz w:val="20"/>
        </w:rPr>
        <w:t xml:space="preserve"> </w:t>
      </w:r>
      <w:r w:rsidRPr="007E0800">
        <w:rPr>
          <w:sz w:val="20"/>
        </w:rPr>
        <w:t>за</w:t>
      </w:r>
      <w:r w:rsidRPr="007E0800">
        <w:rPr>
          <w:spacing w:val="-5"/>
          <w:sz w:val="20"/>
        </w:rPr>
        <w:t xml:space="preserve"> </w:t>
      </w:r>
      <w:r w:rsidRPr="007E0800">
        <w:rPr>
          <w:sz w:val="20"/>
        </w:rPr>
        <w:t>межами</w:t>
      </w:r>
      <w:r w:rsidRPr="007E0800">
        <w:rPr>
          <w:spacing w:val="-4"/>
          <w:sz w:val="20"/>
        </w:rPr>
        <w:t xml:space="preserve"> </w:t>
      </w:r>
      <w:r w:rsidRPr="007E0800">
        <w:rPr>
          <w:sz w:val="20"/>
        </w:rPr>
        <w:t>цих</w:t>
      </w:r>
      <w:r w:rsidRPr="007E0800">
        <w:rPr>
          <w:spacing w:val="-4"/>
          <w:sz w:val="20"/>
        </w:rPr>
        <w:t xml:space="preserve"> </w:t>
      </w:r>
      <w:r w:rsidRPr="007E0800">
        <w:rPr>
          <w:sz w:val="20"/>
        </w:rPr>
        <w:t>строків</w:t>
      </w:r>
      <w:r w:rsidRPr="007E0800">
        <w:rPr>
          <w:spacing w:val="-6"/>
          <w:sz w:val="20"/>
        </w:rPr>
        <w:t xml:space="preserve"> </w:t>
      </w:r>
      <w:r w:rsidRPr="007E0800">
        <w:rPr>
          <w:sz w:val="20"/>
        </w:rPr>
        <w:t>(умова</w:t>
      </w:r>
      <w:r w:rsidRPr="007E0800">
        <w:rPr>
          <w:spacing w:val="-5"/>
          <w:sz w:val="20"/>
        </w:rPr>
        <w:t xml:space="preserve"> </w:t>
      </w:r>
      <w:r w:rsidRPr="007E0800">
        <w:rPr>
          <w:sz w:val="20"/>
        </w:rPr>
        <w:t>про</w:t>
      </w:r>
      <w:r w:rsidRPr="007E0800">
        <w:rPr>
          <w:spacing w:val="-1"/>
          <w:sz w:val="20"/>
        </w:rPr>
        <w:t xml:space="preserve"> </w:t>
      </w:r>
      <w:r w:rsidRPr="007E0800">
        <w:rPr>
          <w:sz w:val="20"/>
        </w:rPr>
        <w:t>здійснення</w:t>
      </w:r>
      <w:r w:rsidRPr="007E0800">
        <w:rPr>
          <w:spacing w:val="-4"/>
          <w:sz w:val="20"/>
        </w:rPr>
        <w:t xml:space="preserve"> </w:t>
      </w:r>
      <w:r w:rsidRPr="007E0800">
        <w:rPr>
          <w:sz w:val="20"/>
        </w:rPr>
        <w:t>платіжних</w:t>
      </w:r>
      <w:r w:rsidRPr="007E0800">
        <w:rPr>
          <w:spacing w:val="-4"/>
          <w:sz w:val="20"/>
        </w:rPr>
        <w:t xml:space="preserve"> </w:t>
      </w:r>
      <w:r w:rsidRPr="007E0800">
        <w:rPr>
          <w:sz w:val="20"/>
        </w:rPr>
        <w:t>операцій</w:t>
      </w:r>
      <w:r w:rsidRPr="007E0800">
        <w:rPr>
          <w:spacing w:val="-6"/>
          <w:sz w:val="20"/>
        </w:rPr>
        <w:t xml:space="preserve"> </w:t>
      </w:r>
      <w:r w:rsidRPr="007E0800">
        <w:rPr>
          <w:sz w:val="20"/>
        </w:rPr>
        <w:t>по списанню), грошові кошти в оплату Послуг за цим Договором у розмірі згідно з Тарифами.</w:t>
      </w:r>
    </w:p>
    <w:p w14:paraId="6494D35E" w14:textId="77777777" w:rsidR="00784F65" w:rsidRPr="007E0800" w:rsidRDefault="002F0780" w:rsidP="0054039A">
      <w:pPr>
        <w:pStyle w:val="a6"/>
        <w:numPr>
          <w:ilvl w:val="1"/>
          <w:numId w:val="92"/>
        </w:numPr>
        <w:ind w:left="0" w:right="422" w:firstLine="708"/>
        <w:rPr>
          <w:sz w:val="20"/>
        </w:rPr>
      </w:pPr>
      <w:r w:rsidRPr="007E0800">
        <w:rPr>
          <w:sz w:val="20"/>
        </w:rPr>
        <w:t>У разі відсутності, або недостатності коштів у валюті заборгованості на</w:t>
      </w:r>
      <w:r w:rsidRPr="007E0800">
        <w:rPr>
          <w:spacing w:val="40"/>
          <w:sz w:val="20"/>
        </w:rPr>
        <w:t xml:space="preserve"> </w:t>
      </w:r>
      <w:r w:rsidRPr="007E0800">
        <w:rPr>
          <w:sz w:val="20"/>
        </w:rPr>
        <w:t>Поточних рахунках з використанням ПК/</w:t>
      </w:r>
      <w:r w:rsidRPr="007E0800">
        <w:rPr>
          <w:spacing w:val="-1"/>
          <w:sz w:val="20"/>
        </w:rPr>
        <w:t xml:space="preserve"> </w:t>
      </w:r>
      <w:r w:rsidRPr="007E0800">
        <w:rPr>
          <w:sz w:val="20"/>
        </w:rPr>
        <w:t>Поточних</w:t>
      </w:r>
      <w:r w:rsidRPr="007E0800">
        <w:rPr>
          <w:spacing w:val="40"/>
          <w:sz w:val="20"/>
        </w:rPr>
        <w:t xml:space="preserve"> </w:t>
      </w:r>
      <w:r w:rsidRPr="007E0800">
        <w:rPr>
          <w:sz w:val="20"/>
        </w:rPr>
        <w:t>рахунках Клієнта в</w:t>
      </w:r>
      <w:r w:rsidRPr="007E0800">
        <w:rPr>
          <w:spacing w:val="-1"/>
          <w:sz w:val="20"/>
        </w:rPr>
        <w:t xml:space="preserve"> </w:t>
      </w:r>
      <w:r w:rsidRPr="007E0800">
        <w:rPr>
          <w:sz w:val="20"/>
        </w:rPr>
        <w:t>разі</w:t>
      </w:r>
      <w:r w:rsidRPr="007E0800">
        <w:rPr>
          <w:spacing w:val="-1"/>
          <w:sz w:val="20"/>
        </w:rPr>
        <w:t xml:space="preserve"> </w:t>
      </w:r>
      <w:r w:rsidRPr="007E0800">
        <w:rPr>
          <w:sz w:val="20"/>
        </w:rPr>
        <w:t>настання</w:t>
      </w:r>
      <w:r w:rsidRPr="007E0800">
        <w:rPr>
          <w:spacing w:val="-1"/>
          <w:sz w:val="20"/>
        </w:rPr>
        <w:t xml:space="preserve"> </w:t>
      </w:r>
      <w:r w:rsidRPr="007E0800">
        <w:rPr>
          <w:sz w:val="20"/>
        </w:rPr>
        <w:t>будь-яких термінів/строків</w:t>
      </w:r>
      <w:r w:rsidRPr="007E0800">
        <w:rPr>
          <w:spacing w:val="-2"/>
          <w:sz w:val="20"/>
        </w:rPr>
        <w:t xml:space="preserve"> </w:t>
      </w:r>
      <w:r w:rsidRPr="007E0800">
        <w:rPr>
          <w:sz w:val="20"/>
        </w:rPr>
        <w:t>здійснення</w:t>
      </w:r>
      <w:r w:rsidRPr="007E0800">
        <w:rPr>
          <w:spacing w:val="-1"/>
          <w:sz w:val="20"/>
        </w:rPr>
        <w:t xml:space="preserve"> </w:t>
      </w:r>
      <w:r w:rsidRPr="007E0800">
        <w:rPr>
          <w:sz w:val="20"/>
        </w:rPr>
        <w:t>будь-яких платежів,</w:t>
      </w:r>
      <w:r w:rsidRPr="007E0800">
        <w:rPr>
          <w:spacing w:val="-6"/>
          <w:sz w:val="20"/>
        </w:rPr>
        <w:t xml:space="preserve"> </w:t>
      </w:r>
      <w:r w:rsidRPr="007E0800">
        <w:rPr>
          <w:sz w:val="20"/>
        </w:rPr>
        <w:t>або</w:t>
      </w:r>
      <w:r w:rsidRPr="007E0800">
        <w:rPr>
          <w:spacing w:val="-7"/>
          <w:sz w:val="20"/>
        </w:rPr>
        <w:t xml:space="preserve"> </w:t>
      </w:r>
      <w:r w:rsidRPr="007E0800">
        <w:rPr>
          <w:sz w:val="20"/>
        </w:rPr>
        <w:t>виконання</w:t>
      </w:r>
      <w:r w:rsidRPr="007E0800">
        <w:rPr>
          <w:spacing w:val="-7"/>
          <w:sz w:val="20"/>
        </w:rPr>
        <w:t xml:space="preserve"> </w:t>
      </w:r>
      <w:r w:rsidRPr="007E0800">
        <w:rPr>
          <w:sz w:val="20"/>
        </w:rPr>
        <w:t>інших</w:t>
      </w:r>
      <w:r w:rsidRPr="007E0800">
        <w:rPr>
          <w:spacing w:val="-6"/>
          <w:sz w:val="20"/>
        </w:rPr>
        <w:t xml:space="preserve"> </w:t>
      </w:r>
      <w:r w:rsidRPr="007E0800">
        <w:rPr>
          <w:sz w:val="20"/>
        </w:rPr>
        <w:t>грошових</w:t>
      </w:r>
      <w:r w:rsidRPr="007E0800">
        <w:rPr>
          <w:spacing w:val="-6"/>
          <w:sz w:val="20"/>
        </w:rPr>
        <w:t xml:space="preserve"> </w:t>
      </w:r>
      <w:r w:rsidRPr="007E0800">
        <w:rPr>
          <w:sz w:val="20"/>
        </w:rPr>
        <w:t>зобов’язань</w:t>
      </w:r>
      <w:r w:rsidRPr="007E0800">
        <w:rPr>
          <w:spacing w:val="-8"/>
          <w:sz w:val="20"/>
        </w:rPr>
        <w:t xml:space="preserve"> </w:t>
      </w:r>
      <w:r w:rsidRPr="007E0800">
        <w:rPr>
          <w:sz w:val="20"/>
        </w:rPr>
        <w:t>Клієнта,</w:t>
      </w:r>
      <w:r w:rsidRPr="007E0800">
        <w:rPr>
          <w:spacing w:val="-6"/>
          <w:sz w:val="20"/>
        </w:rPr>
        <w:t xml:space="preserve"> </w:t>
      </w:r>
      <w:r w:rsidRPr="007E0800">
        <w:rPr>
          <w:sz w:val="20"/>
        </w:rPr>
        <w:t>або</w:t>
      </w:r>
      <w:r w:rsidRPr="007E0800">
        <w:rPr>
          <w:spacing w:val="-7"/>
          <w:sz w:val="20"/>
        </w:rPr>
        <w:t xml:space="preserve"> </w:t>
      </w:r>
      <w:r w:rsidRPr="007E0800">
        <w:rPr>
          <w:sz w:val="20"/>
        </w:rPr>
        <w:t>поза</w:t>
      </w:r>
      <w:r w:rsidRPr="007E0800">
        <w:rPr>
          <w:spacing w:val="-6"/>
          <w:sz w:val="20"/>
        </w:rPr>
        <w:t xml:space="preserve"> </w:t>
      </w:r>
      <w:r w:rsidRPr="007E0800">
        <w:rPr>
          <w:sz w:val="20"/>
        </w:rPr>
        <w:t>термінами/строками</w:t>
      </w:r>
      <w:r w:rsidRPr="007E0800">
        <w:rPr>
          <w:spacing w:val="-8"/>
          <w:sz w:val="20"/>
        </w:rPr>
        <w:t xml:space="preserve"> </w:t>
      </w:r>
      <w:r w:rsidRPr="007E0800">
        <w:rPr>
          <w:sz w:val="20"/>
        </w:rPr>
        <w:t>здійснення</w:t>
      </w:r>
      <w:r w:rsidRPr="007E0800">
        <w:rPr>
          <w:spacing w:val="-7"/>
          <w:sz w:val="20"/>
        </w:rPr>
        <w:t xml:space="preserve"> </w:t>
      </w:r>
      <w:r w:rsidRPr="007E0800">
        <w:rPr>
          <w:sz w:val="20"/>
        </w:rPr>
        <w:t>будь-яких платежів</w:t>
      </w:r>
      <w:r w:rsidRPr="007E0800">
        <w:rPr>
          <w:spacing w:val="-11"/>
          <w:sz w:val="20"/>
        </w:rPr>
        <w:t xml:space="preserve"> </w:t>
      </w:r>
      <w:r w:rsidRPr="007E0800">
        <w:rPr>
          <w:sz w:val="20"/>
        </w:rPr>
        <w:t>у</w:t>
      </w:r>
      <w:r w:rsidRPr="007E0800">
        <w:rPr>
          <w:spacing w:val="-10"/>
          <w:sz w:val="20"/>
        </w:rPr>
        <w:t xml:space="preserve"> </w:t>
      </w:r>
      <w:r w:rsidRPr="007E0800">
        <w:rPr>
          <w:sz w:val="20"/>
        </w:rPr>
        <w:t>випадку</w:t>
      </w:r>
      <w:r w:rsidRPr="007E0800">
        <w:rPr>
          <w:spacing w:val="-10"/>
          <w:sz w:val="20"/>
        </w:rPr>
        <w:t xml:space="preserve"> </w:t>
      </w:r>
      <w:r w:rsidRPr="007E0800">
        <w:rPr>
          <w:sz w:val="20"/>
        </w:rPr>
        <w:t>наявності</w:t>
      </w:r>
      <w:r w:rsidRPr="007E0800">
        <w:rPr>
          <w:spacing w:val="-10"/>
          <w:sz w:val="20"/>
        </w:rPr>
        <w:t xml:space="preserve"> </w:t>
      </w:r>
      <w:r w:rsidRPr="007E0800">
        <w:rPr>
          <w:sz w:val="20"/>
        </w:rPr>
        <w:t>будь-якої</w:t>
      </w:r>
      <w:r w:rsidRPr="007E0800">
        <w:rPr>
          <w:spacing w:val="-10"/>
          <w:sz w:val="20"/>
        </w:rPr>
        <w:t xml:space="preserve"> </w:t>
      </w:r>
      <w:r w:rsidRPr="007E0800">
        <w:rPr>
          <w:sz w:val="20"/>
        </w:rPr>
        <w:t>простроченої</w:t>
      </w:r>
      <w:r w:rsidRPr="007E0800">
        <w:rPr>
          <w:spacing w:val="-10"/>
          <w:sz w:val="20"/>
        </w:rPr>
        <w:t xml:space="preserve"> </w:t>
      </w:r>
      <w:r w:rsidRPr="007E0800">
        <w:rPr>
          <w:sz w:val="20"/>
        </w:rPr>
        <w:t>заборгованості</w:t>
      </w:r>
      <w:r w:rsidRPr="007E0800">
        <w:rPr>
          <w:spacing w:val="-11"/>
          <w:sz w:val="20"/>
        </w:rPr>
        <w:t xml:space="preserve"> </w:t>
      </w:r>
      <w:r w:rsidRPr="007E0800">
        <w:rPr>
          <w:sz w:val="20"/>
        </w:rPr>
        <w:t>за</w:t>
      </w:r>
      <w:r w:rsidRPr="007E0800">
        <w:rPr>
          <w:spacing w:val="-10"/>
          <w:sz w:val="20"/>
        </w:rPr>
        <w:t xml:space="preserve"> </w:t>
      </w:r>
      <w:r w:rsidRPr="007E0800">
        <w:rPr>
          <w:sz w:val="20"/>
        </w:rPr>
        <w:t>будь-якими</w:t>
      </w:r>
      <w:r w:rsidRPr="007E0800">
        <w:rPr>
          <w:spacing w:val="-11"/>
          <w:sz w:val="20"/>
        </w:rPr>
        <w:t xml:space="preserve"> </w:t>
      </w:r>
      <w:r w:rsidRPr="007E0800">
        <w:rPr>
          <w:sz w:val="20"/>
        </w:rPr>
        <w:t>Угодами-Заявами,</w:t>
      </w:r>
      <w:r w:rsidRPr="007E0800">
        <w:rPr>
          <w:spacing w:val="-10"/>
          <w:sz w:val="20"/>
        </w:rPr>
        <w:t xml:space="preserve"> </w:t>
      </w:r>
      <w:r w:rsidRPr="007E0800">
        <w:rPr>
          <w:sz w:val="20"/>
        </w:rPr>
        <w:t>що</w:t>
      </w:r>
      <w:r w:rsidRPr="007E0800">
        <w:rPr>
          <w:spacing w:val="-10"/>
          <w:sz w:val="20"/>
        </w:rPr>
        <w:t xml:space="preserve"> </w:t>
      </w:r>
      <w:r w:rsidRPr="007E0800">
        <w:rPr>
          <w:sz w:val="20"/>
        </w:rPr>
        <w:t>укладені між Банком та Клієнтом, Клієнт надає згоду</w:t>
      </w:r>
      <w:r w:rsidRPr="007E0800">
        <w:rPr>
          <w:spacing w:val="40"/>
          <w:sz w:val="20"/>
        </w:rPr>
        <w:t xml:space="preserve"> </w:t>
      </w:r>
      <w:r w:rsidRPr="007E0800">
        <w:rPr>
          <w:sz w:val="20"/>
        </w:rPr>
        <w:t>Банку на проведення платіжної операції по списанню</w:t>
      </w:r>
      <w:r w:rsidRPr="007E0800">
        <w:rPr>
          <w:spacing w:val="40"/>
          <w:sz w:val="20"/>
        </w:rPr>
        <w:t xml:space="preserve"> </w:t>
      </w:r>
      <w:r w:rsidRPr="007E0800">
        <w:rPr>
          <w:sz w:val="20"/>
        </w:rPr>
        <w:t>коштів з Поточних</w:t>
      </w:r>
      <w:r w:rsidRPr="007E0800">
        <w:rPr>
          <w:spacing w:val="-5"/>
          <w:sz w:val="20"/>
        </w:rPr>
        <w:t xml:space="preserve"> </w:t>
      </w:r>
      <w:r w:rsidRPr="007E0800">
        <w:rPr>
          <w:sz w:val="20"/>
        </w:rPr>
        <w:t>рахунків</w:t>
      </w:r>
      <w:r w:rsidRPr="007E0800">
        <w:rPr>
          <w:spacing w:val="-6"/>
          <w:sz w:val="20"/>
        </w:rPr>
        <w:t xml:space="preserve"> </w:t>
      </w:r>
      <w:r w:rsidRPr="007E0800">
        <w:rPr>
          <w:sz w:val="20"/>
        </w:rPr>
        <w:t>з</w:t>
      </w:r>
      <w:r w:rsidRPr="007E0800">
        <w:rPr>
          <w:spacing w:val="-5"/>
          <w:sz w:val="20"/>
        </w:rPr>
        <w:t xml:space="preserve"> </w:t>
      </w:r>
      <w:r w:rsidRPr="007E0800">
        <w:rPr>
          <w:sz w:val="20"/>
        </w:rPr>
        <w:t>використанням</w:t>
      </w:r>
      <w:r w:rsidRPr="007E0800">
        <w:rPr>
          <w:spacing w:val="-5"/>
          <w:sz w:val="20"/>
        </w:rPr>
        <w:t xml:space="preserve"> </w:t>
      </w:r>
      <w:r w:rsidRPr="007E0800">
        <w:rPr>
          <w:sz w:val="20"/>
        </w:rPr>
        <w:t>ПК/</w:t>
      </w:r>
      <w:r w:rsidRPr="007E0800">
        <w:rPr>
          <w:spacing w:val="-6"/>
          <w:sz w:val="20"/>
        </w:rPr>
        <w:t xml:space="preserve"> </w:t>
      </w:r>
      <w:r w:rsidRPr="007E0800">
        <w:rPr>
          <w:sz w:val="20"/>
        </w:rPr>
        <w:t>Поточних/</w:t>
      </w:r>
      <w:r w:rsidRPr="007E0800">
        <w:rPr>
          <w:spacing w:val="39"/>
          <w:sz w:val="20"/>
        </w:rPr>
        <w:t xml:space="preserve"> </w:t>
      </w:r>
      <w:r w:rsidRPr="007E0800">
        <w:rPr>
          <w:sz w:val="20"/>
        </w:rPr>
        <w:t>рахунків</w:t>
      </w:r>
      <w:r w:rsidRPr="007E0800">
        <w:rPr>
          <w:spacing w:val="-5"/>
          <w:sz w:val="20"/>
        </w:rPr>
        <w:t xml:space="preserve"> </w:t>
      </w:r>
      <w:r w:rsidRPr="007E0800">
        <w:rPr>
          <w:sz w:val="20"/>
        </w:rPr>
        <w:t>Клієнта,</w:t>
      </w:r>
      <w:r w:rsidRPr="007E0800">
        <w:rPr>
          <w:spacing w:val="-5"/>
          <w:sz w:val="20"/>
        </w:rPr>
        <w:t xml:space="preserve"> </w:t>
      </w:r>
      <w:r w:rsidRPr="007E0800">
        <w:rPr>
          <w:sz w:val="20"/>
        </w:rPr>
        <w:t>відкритих</w:t>
      </w:r>
      <w:r w:rsidRPr="007E0800">
        <w:rPr>
          <w:spacing w:val="-5"/>
          <w:sz w:val="20"/>
        </w:rPr>
        <w:t xml:space="preserve"> </w:t>
      </w:r>
      <w:r w:rsidRPr="007E0800">
        <w:rPr>
          <w:sz w:val="20"/>
        </w:rPr>
        <w:t>в</w:t>
      </w:r>
      <w:r w:rsidRPr="007E0800">
        <w:rPr>
          <w:spacing w:val="-6"/>
          <w:sz w:val="20"/>
        </w:rPr>
        <w:t xml:space="preserve"> </w:t>
      </w:r>
      <w:r w:rsidRPr="007E0800">
        <w:rPr>
          <w:sz w:val="20"/>
        </w:rPr>
        <w:t>Банку</w:t>
      </w:r>
      <w:r w:rsidRPr="007E0800">
        <w:rPr>
          <w:spacing w:val="-5"/>
          <w:sz w:val="20"/>
        </w:rPr>
        <w:t xml:space="preserve"> </w:t>
      </w:r>
      <w:r w:rsidRPr="007E0800">
        <w:rPr>
          <w:sz w:val="20"/>
        </w:rPr>
        <w:t>в</w:t>
      </w:r>
      <w:r w:rsidRPr="007E0800">
        <w:rPr>
          <w:spacing w:val="-6"/>
          <w:sz w:val="20"/>
        </w:rPr>
        <w:t xml:space="preserve"> </w:t>
      </w:r>
      <w:r w:rsidRPr="007E0800">
        <w:rPr>
          <w:sz w:val="20"/>
        </w:rPr>
        <w:t>валютах,</w:t>
      </w:r>
      <w:r w:rsidRPr="007E0800">
        <w:rPr>
          <w:spacing w:val="-5"/>
          <w:sz w:val="20"/>
        </w:rPr>
        <w:t xml:space="preserve"> </w:t>
      </w:r>
      <w:r w:rsidRPr="007E0800">
        <w:rPr>
          <w:sz w:val="20"/>
        </w:rPr>
        <w:t>відмінних</w:t>
      </w:r>
      <w:r w:rsidRPr="007E0800">
        <w:rPr>
          <w:spacing w:val="-5"/>
          <w:sz w:val="20"/>
        </w:rPr>
        <w:t xml:space="preserve"> </w:t>
      </w:r>
      <w:r w:rsidRPr="007E0800">
        <w:rPr>
          <w:sz w:val="20"/>
        </w:rPr>
        <w:t xml:space="preserve">від валюти заборгованості (у т.ч. кредиту), в розмірі, достатньому для погашення заборгованості Клієнта перед </w:t>
      </w:r>
      <w:r w:rsidRPr="007E0800">
        <w:rPr>
          <w:spacing w:val="-2"/>
          <w:sz w:val="20"/>
        </w:rPr>
        <w:t>Банком.</w:t>
      </w:r>
    </w:p>
    <w:p w14:paraId="3C7D97E3" w14:textId="77777777" w:rsidR="00784F65" w:rsidRPr="007E0800" w:rsidRDefault="002F0780" w:rsidP="0054039A">
      <w:pPr>
        <w:pStyle w:val="a6"/>
        <w:numPr>
          <w:ilvl w:val="1"/>
          <w:numId w:val="92"/>
        </w:numPr>
        <w:tabs>
          <w:tab w:val="left" w:pos="1504"/>
        </w:tabs>
        <w:ind w:left="0" w:right="423" w:firstLine="708"/>
        <w:rPr>
          <w:sz w:val="20"/>
        </w:rPr>
      </w:pPr>
      <w:r w:rsidRPr="007E0800">
        <w:rPr>
          <w:sz w:val="20"/>
        </w:rPr>
        <w:t>При цьому купівля-продаж/обмін списаної валюти здійснюється Банком на валютному ринку України та/або міжнародних валютних ринках за поточним (комерційним) курсом на день продажу/обміну. Банк здійснює операції купівлі-продажу /обміну у відповідності з вимогами чинного законодавства України, в тому числі про валютне регулювання</w:t>
      </w:r>
      <w:r w:rsidRPr="007E0800">
        <w:rPr>
          <w:spacing w:val="-1"/>
          <w:sz w:val="20"/>
        </w:rPr>
        <w:t xml:space="preserve"> </w:t>
      </w:r>
      <w:r w:rsidRPr="007E0800">
        <w:rPr>
          <w:sz w:val="20"/>
        </w:rPr>
        <w:t>і</w:t>
      </w:r>
      <w:r w:rsidRPr="007E0800">
        <w:rPr>
          <w:spacing w:val="-1"/>
          <w:sz w:val="20"/>
        </w:rPr>
        <w:t xml:space="preserve"> </w:t>
      </w:r>
      <w:r w:rsidRPr="007E0800">
        <w:rPr>
          <w:sz w:val="20"/>
        </w:rPr>
        <w:t>валютний контроль. Комісія,</w:t>
      </w:r>
      <w:r w:rsidRPr="007E0800">
        <w:rPr>
          <w:spacing w:val="-1"/>
          <w:sz w:val="20"/>
        </w:rPr>
        <w:t xml:space="preserve"> </w:t>
      </w:r>
      <w:r w:rsidRPr="007E0800">
        <w:rPr>
          <w:sz w:val="20"/>
        </w:rPr>
        <w:t>належна Банку за здійснення</w:t>
      </w:r>
      <w:r w:rsidRPr="007E0800">
        <w:rPr>
          <w:spacing w:val="-1"/>
          <w:sz w:val="20"/>
        </w:rPr>
        <w:t xml:space="preserve"> </w:t>
      </w:r>
      <w:r w:rsidRPr="007E0800">
        <w:rPr>
          <w:sz w:val="20"/>
        </w:rPr>
        <w:t>зазначених операцій, а також понесені Банком при</w:t>
      </w:r>
      <w:r w:rsidRPr="007E0800">
        <w:rPr>
          <w:spacing w:val="-2"/>
          <w:sz w:val="20"/>
        </w:rPr>
        <w:t xml:space="preserve"> </w:t>
      </w:r>
      <w:r w:rsidRPr="007E0800">
        <w:rPr>
          <w:sz w:val="20"/>
        </w:rPr>
        <w:t>реалізації цього права видатки,</w:t>
      </w:r>
      <w:r w:rsidRPr="007E0800">
        <w:rPr>
          <w:spacing w:val="-1"/>
          <w:sz w:val="20"/>
        </w:rPr>
        <w:t xml:space="preserve"> </w:t>
      </w:r>
      <w:r w:rsidRPr="007E0800">
        <w:rPr>
          <w:sz w:val="20"/>
        </w:rPr>
        <w:t>відшкодовуються</w:t>
      </w:r>
      <w:r w:rsidRPr="007E0800">
        <w:rPr>
          <w:spacing w:val="-1"/>
          <w:sz w:val="20"/>
        </w:rPr>
        <w:t xml:space="preserve"> </w:t>
      </w:r>
      <w:r w:rsidRPr="007E0800">
        <w:rPr>
          <w:sz w:val="20"/>
        </w:rPr>
        <w:t>за рахунок</w:t>
      </w:r>
      <w:r w:rsidRPr="007E0800">
        <w:rPr>
          <w:spacing w:val="-2"/>
          <w:sz w:val="20"/>
        </w:rPr>
        <w:t xml:space="preserve"> </w:t>
      </w:r>
      <w:r w:rsidRPr="007E0800">
        <w:rPr>
          <w:sz w:val="20"/>
        </w:rPr>
        <w:t>Клієнта (в тому числі - шляхом договірного списання). Отримані Банком в результаті платіжної операції по списанню грошові кошти направляються Банком на погашення заборгованості Клієнта за укладеною з ним Угодою-Заявою.</w:t>
      </w:r>
    </w:p>
    <w:p w14:paraId="3938B808" w14:textId="77777777" w:rsidR="00784F65" w:rsidRPr="007E0800" w:rsidRDefault="002F0780" w:rsidP="0054039A">
      <w:pPr>
        <w:pStyle w:val="a6"/>
        <w:numPr>
          <w:ilvl w:val="1"/>
          <w:numId w:val="92"/>
        </w:numPr>
        <w:tabs>
          <w:tab w:val="left" w:pos="1497"/>
        </w:tabs>
        <w:ind w:left="0" w:right="422" w:firstLine="708"/>
        <w:rPr>
          <w:sz w:val="20"/>
        </w:rPr>
      </w:pPr>
      <w:r w:rsidRPr="007E0800">
        <w:rPr>
          <w:sz w:val="20"/>
        </w:rPr>
        <w:t>З метою проведення оплати послуг за здійснення операцій по Поточним рахункам Клієнта в іноземних валютах, Клієнт надає згоду</w:t>
      </w:r>
      <w:r w:rsidRPr="007E0800">
        <w:rPr>
          <w:spacing w:val="40"/>
          <w:sz w:val="20"/>
        </w:rPr>
        <w:t xml:space="preserve"> </w:t>
      </w:r>
      <w:r w:rsidRPr="007E0800">
        <w:rPr>
          <w:sz w:val="20"/>
        </w:rPr>
        <w:t>Банку проводити платіжні операції по списанню з Поточних рахунків Клієнта в іноземних валютах,</w:t>
      </w:r>
      <w:r w:rsidRPr="007E0800">
        <w:rPr>
          <w:spacing w:val="40"/>
          <w:sz w:val="20"/>
        </w:rPr>
        <w:t xml:space="preserve"> </w:t>
      </w:r>
      <w:r w:rsidRPr="007E0800">
        <w:rPr>
          <w:sz w:val="20"/>
        </w:rPr>
        <w:t>відповідні суми іноземної валюти та продавати їх на валютному ринку України за курсом уповноваженого банку на день продажу (згідно з нормативно-правовими актами НБУ), а гривневий еквівалент безпосередньо зараховувати на рахунки доходів Банку (у разі, якщо Тарифами передбачено такий порядок оплати комісії).</w:t>
      </w:r>
    </w:p>
    <w:p w14:paraId="4FF8D935" w14:textId="77777777" w:rsidR="00784F65" w:rsidRPr="007E0800" w:rsidRDefault="002F0780" w:rsidP="0054039A">
      <w:pPr>
        <w:pStyle w:val="a6"/>
        <w:numPr>
          <w:ilvl w:val="1"/>
          <w:numId w:val="92"/>
        </w:numPr>
        <w:tabs>
          <w:tab w:val="left" w:pos="1437"/>
        </w:tabs>
        <w:ind w:left="0" w:right="423" w:firstLine="708"/>
        <w:rPr>
          <w:sz w:val="20"/>
        </w:rPr>
      </w:pPr>
      <w:r w:rsidRPr="007E0800">
        <w:rPr>
          <w:sz w:val="20"/>
        </w:rPr>
        <w:t>В</w:t>
      </w:r>
      <w:r w:rsidRPr="007E0800">
        <w:rPr>
          <w:spacing w:val="-10"/>
          <w:sz w:val="20"/>
        </w:rPr>
        <w:t xml:space="preserve"> </w:t>
      </w:r>
      <w:r w:rsidRPr="007E0800">
        <w:rPr>
          <w:sz w:val="20"/>
        </w:rPr>
        <w:t>результаті</w:t>
      </w:r>
      <w:r w:rsidRPr="007E0800">
        <w:rPr>
          <w:spacing w:val="-10"/>
          <w:sz w:val="20"/>
        </w:rPr>
        <w:t xml:space="preserve"> </w:t>
      </w:r>
      <w:r w:rsidRPr="007E0800">
        <w:rPr>
          <w:sz w:val="20"/>
        </w:rPr>
        <w:t>обслуговування</w:t>
      </w:r>
      <w:r w:rsidRPr="007E0800">
        <w:rPr>
          <w:spacing w:val="-9"/>
          <w:sz w:val="20"/>
        </w:rPr>
        <w:t xml:space="preserve"> </w:t>
      </w:r>
      <w:r w:rsidRPr="007E0800">
        <w:rPr>
          <w:sz w:val="20"/>
        </w:rPr>
        <w:t>рахунків</w:t>
      </w:r>
      <w:r w:rsidRPr="007E0800">
        <w:rPr>
          <w:spacing w:val="-10"/>
          <w:sz w:val="20"/>
        </w:rPr>
        <w:t xml:space="preserve"> </w:t>
      </w:r>
      <w:r w:rsidRPr="007E0800">
        <w:rPr>
          <w:sz w:val="20"/>
        </w:rPr>
        <w:t>Клієнта,</w:t>
      </w:r>
      <w:r w:rsidRPr="007E0800">
        <w:rPr>
          <w:spacing w:val="-8"/>
          <w:sz w:val="20"/>
        </w:rPr>
        <w:t xml:space="preserve"> </w:t>
      </w:r>
      <w:r w:rsidRPr="007E0800">
        <w:rPr>
          <w:sz w:val="20"/>
        </w:rPr>
        <w:t>Банк</w:t>
      </w:r>
      <w:r w:rsidRPr="007E0800">
        <w:rPr>
          <w:spacing w:val="-10"/>
          <w:sz w:val="20"/>
        </w:rPr>
        <w:t xml:space="preserve"> </w:t>
      </w:r>
      <w:r w:rsidRPr="007E0800">
        <w:rPr>
          <w:sz w:val="20"/>
        </w:rPr>
        <w:t>може</w:t>
      </w:r>
      <w:r w:rsidRPr="007E0800">
        <w:rPr>
          <w:spacing w:val="-8"/>
          <w:sz w:val="20"/>
        </w:rPr>
        <w:t xml:space="preserve"> </w:t>
      </w:r>
      <w:r w:rsidRPr="007E0800">
        <w:rPr>
          <w:sz w:val="20"/>
        </w:rPr>
        <w:t>понести</w:t>
      </w:r>
      <w:r w:rsidRPr="007E0800">
        <w:rPr>
          <w:spacing w:val="-10"/>
          <w:sz w:val="20"/>
        </w:rPr>
        <w:t xml:space="preserve"> </w:t>
      </w:r>
      <w:r w:rsidRPr="007E0800">
        <w:rPr>
          <w:sz w:val="20"/>
        </w:rPr>
        <w:t>додаткові</w:t>
      </w:r>
      <w:r w:rsidRPr="007E0800">
        <w:rPr>
          <w:spacing w:val="-9"/>
          <w:sz w:val="20"/>
        </w:rPr>
        <w:t xml:space="preserve"> </w:t>
      </w:r>
      <w:r w:rsidRPr="007E0800">
        <w:rPr>
          <w:sz w:val="20"/>
        </w:rPr>
        <w:t>витрати,</w:t>
      </w:r>
      <w:r w:rsidRPr="007E0800">
        <w:rPr>
          <w:spacing w:val="-8"/>
          <w:sz w:val="20"/>
        </w:rPr>
        <w:t xml:space="preserve"> </w:t>
      </w:r>
      <w:r w:rsidRPr="007E0800">
        <w:rPr>
          <w:sz w:val="20"/>
        </w:rPr>
        <w:t>які</w:t>
      </w:r>
      <w:r w:rsidRPr="007E0800">
        <w:rPr>
          <w:spacing w:val="-9"/>
          <w:sz w:val="20"/>
        </w:rPr>
        <w:t xml:space="preserve"> </w:t>
      </w:r>
      <w:r w:rsidRPr="007E0800">
        <w:rPr>
          <w:sz w:val="20"/>
        </w:rPr>
        <w:t>мають</w:t>
      </w:r>
      <w:r w:rsidRPr="007E0800">
        <w:rPr>
          <w:spacing w:val="-9"/>
          <w:sz w:val="20"/>
        </w:rPr>
        <w:t xml:space="preserve"> </w:t>
      </w:r>
      <w:r w:rsidRPr="007E0800">
        <w:rPr>
          <w:sz w:val="20"/>
        </w:rPr>
        <w:t>бути відшкодовані Клієнтом Банку. З метою відшкодування Банку додаткових витрат Банк надає Клієнту в письмовій формі розрахунок додаткових витрат. У випадку, якщо суму додаткових витрат не було списано з Поточного рахунку з використанням ПК/Поточного рахунку Клієнта (при проведенні платіжної операції по</w:t>
      </w:r>
      <w:r w:rsidRPr="007E0800">
        <w:rPr>
          <w:spacing w:val="40"/>
          <w:sz w:val="20"/>
        </w:rPr>
        <w:t xml:space="preserve"> </w:t>
      </w:r>
      <w:r w:rsidRPr="007E0800">
        <w:rPr>
          <w:sz w:val="20"/>
        </w:rPr>
        <w:t>списанню), останній зобов’язаний відшкодувати Банку суму додаткових витрат, на підставі наданого розрахунку.</w:t>
      </w:r>
    </w:p>
    <w:p w14:paraId="18B198FA" w14:textId="77777777" w:rsidR="00784F65" w:rsidRPr="007E0800" w:rsidRDefault="002F0780" w:rsidP="0054039A">
      <w:pPr>
        <w:pStyle w:val="a6"/>
        <w:numPr>
          <w:ilvl w:val="1"/>
          <w:numId w:val="92"/>
        </w:numPr>
        <w:tabs>
          <w:tab w:val="left" w:pos="1442"/>
        </w:tabs>
        <w:spacing w:before="1"/>
        <w:ind w:left="0" w:right="428" w:firstLine="708"/>
        <w:rPr>
          <w:sz w:val="20"/>
        </w:rPr>
      </w:pPr>
      <w:r w:rsidRPr="007E0800">
        <w:rPr>
          <w:sz w:val="20"/>
        </w:rPr>
        <w:t>Порядок</w:t>
      </w:r>
      <w:r w:rsidRPr="007E0800">
        <w:rPr>
          <w:spacing w:val="-6"/>
          <w:sz w:val="20"/>
        </w:rPr>
        <w:t xml:space="preserve"> </w:t>
      </w:r>
      <w:r w:rsidRPr="007E0800">
        <w:rPr>
          <w:sz w:val="20"/>
        </w:rPr>
        <w:t>оплати</w:t>
      </w:r>
      <w:r w:rsidRPr="007E0800">
        <w:rPr>
          <w:spacing w:val="-7"/>
          <w:sz w:val="20"/>
        </w:rPr>
        <w:t xml:space="preserve"> </w:t>
      </w:r>
      <w:r w:rsidRPr="007E0800">
        <w:rPr>
          <w:sz w:val="20"/>
        </w:rPr>
        <w:t>послуг</w:t>
      </w:r>
      <w:r w:rsidRPr="007E0800">
        <w:rPr>
          <w:spacing w:val="-1"/>
          <w:sz w:val="20"/>
        </w:rPr>
        <w:t xml:space="preserve"> </w:t>
      </w:r>
      <w:r w:rsidRPr="007E0800">
        <w:rPr>
          <w:sz w:val="20"/>
        </w:rPr>
        <w:t>Банку</w:t>
      </w:r>
      <w:r w:rsidRPr="007E0800">
        <w:rPr>
          <w:spacing w:val="-4"/>
          <w:sz w:val="20"/>
        </w:rPr>
        <w:t xml:space="preserve"> </w:t>
      </w:r>
      <w:r w:rsidRPr="007E0800">
        <w:rPr>
          <w:sz w:val="20"/>
        </w:rPr>
        <w:t>з</w:t>
      </w:r>
      <w:r w:rsidRPr="007E0800">
        <w:rPr>
          <w:spacing w:val="-5"/>
          <w:sz w:val="20"/>
        </w:rPr>
        <w:t xml:space="preserve"> </w:t>
      </w:r>
      <w:r w:rsidRPr="007E0800">
        <w:rPr>
          <w:sz w:val="20"/>
        </w:rPr>
        <w:t>врахуванням</w:t>
      </w:r>
      <w:r w:rsidRPr="007E0800">
        <w:rPr>
          <w:spacing w:val="-5"/>
          <w:sz w:val="20"/>
        </w:rPr>
        <w:t xml:space="preserve"> </w:t>
      </w:r>
      <w:r w:rsidRPr="007E0800">
        <w:rPr>
          <w:sz w:val="20"/>
        </w:rPr>
        <w:t>особливостей</w:t>
      </w:r>
      <w:r w:rsidRPr="007E0800">
        <w:rPr>
          <w:spacing w:val="-6"/>
          <w:sz w:val="20"/>
        </w:rPr>
        <w:t xml:space="preserve"> </w:t>
      </w:r>
      <w:r w:rsidRPr="007E0800">
        <w:rPr>
          <w:sz w:val="20"/>
        </w:rPr>
        <w:t>Продуктів</w:t>
      </w:r>
      <w:r w:rsidRPr="007E0800">
        <w:rPr>
          <w:spacing w:val="-6"/>
          <w:sz w:val="20"/>
        </w:rPr>
        <w:t xml:space="preserve"> </w:t>
      </w:r>
      <w:r w:rsidRPr="007E0800">
        <w:rPr>
          <w:sz w:val="20"/>
        </w:rPr>
        <w:t>Банку</w:t>
      </w:r>
      <w:r w:rsidRPr="007E0800">
        <w:rPr>
          <w:spacing w:val="-4"/>
          <w:sz w:val="20"/>
        </w:rPr>
        <w:t xml:space="preserve"> </w:t>
      </w:r>
      <w:r w:rsidRPr="007E0800">
        <w:rPr>
          <w:sz w:val="20"/>
        </w:rPr>
        <w:t>визначається</w:t>
      </w:r>
      <w:r w:rsidRPr="007E0800">
        <w:rPr>
          <w:spacing w:val="-6"/>
          <w:sz w:val="20"/>
        </w:rPr>
        <w:t xml:space="preserve"> </w:t>
      </w:r>
      <w:r w:rsidRPr="007E0800">
        <w:rPr>
          <w:sz w:val="20"/>
        </w:rPr>
        <w:t>в</w:t>
      </w:r>
      <w:r w:rsidRPr="007E0800">
        <w:rPr>
          <w:spacing w:val="-6"/>
          <w:sz w:val="20"/>
        </w:rPr>
        <w:t xml:space="preserve"> </w:t>
      </w:r>
      <w:r w:rsidRPr="007E0800">
        <w:rPr>
          <w:sz w:val="20"/>
        </w:rPr>
        <w:t>Тарифах про Продуктам Банку.</w:t>
      </w:r>
    </w:p>
    <w:p w14:paraId="704676AD" w14:textId="77777777" w:rsidR="00784F65" w:rsidRPr="007E0800" w:rsidRDefault="002F0780" w:rsidP="0054039A">
      <w:pPr>
        <w:pStyle w:val="a6"/>
        <w:numPr>
          <w:ilvl w:val="1"/>
          <w:numId w:val="92"/>
        </w:numPr>
        <w:tabs>
          <w:tab w:val="left" w:pos="1461"/>
        </w:tabs>
        <w:ind w:left="0" w:right="421" w:firstLine="708"/>
        <w:rPr>
          <w:sz w:val="20"/>
        </w:rPr>
      </w:pPr>
      <w:r w:rsidRPr="007E0800">
        <w:rPr>
          <w:sz w:val="20"/>
        </w:rPr>
        <w:t xml:space="preserve">Підписанням відповідної Угоди-Заяви та приєднанням до цього Договору, на виконання розділу 5 цього Договору (крім випадків, передбачених </w:t>
      </w:r>
      <w:hyperlink r:id="rId110">
        <w:r w:rsidRPr="007E0800">
          <w:rPr>
            <w:sz w:val="20"/>
          </w:rPr>
          <w:t>Законом України «Про платіжні послуги</w:t>
        </w:r>
      </w:hyperlink>
      <w:r w:rsidRPr="007E0800">
        <w:rPr>
          <w:sz w:val="20"/>
        </w:rPr>
        <w:t>») Клієнт (Користувач) надає згоду Банку проводити платіжні операції по</w:t>
      </w:r>
      <w:r w:rsidRPr="007E0800">
        <w:rPr>
          <w:spacing w:val="40"/>
          <w:sz w:val="20"/>
        </w:rPr>
        <w:t xml:space="preserve"> </w:t>
      </w:r>
      <w:r w:rsidRPr="007E0800">
        <w:rPr>
          <w:sz w:val="20"/>
        </w:rPr>
        <w:t xml:space="preserve">списанню з будь-якого з Поточних рахунків з використанням </w:t>
      </w:r>
      <w:r w:rsidRPr="007E0800">
        <w:rPr>
          <w:sz w:val="20"/>
        </w:rPr>
        <w:lastRenderedPageBreak/>
        <w:t>ПК/Поточних/Депозитних</w:t>
      </w:r>
      <w:r w:rsidRPr="007E0800">
        <w:rPr>
          <w:spacing w:val="40"/>
          <w:sz w:val="20"/>
        </w:rPr>
        <w:t xml:space="preserve"> </w:t>
      </w:r>
      <w:r w:rsidRPr="007E0800">
        <w:rPr>
          <w:sz w:val="20"/>
        </w:rPr>
        <w:t>рахунків Клієнта, що можуть бути відкриті останньому на підставі цього Договору, грошові кошти та направляти їх на виконання грошових зобов’язань Клієнта за цим Договором та/або за будь- якими</w:t>
      </w:r>
      <w:r w:rsidRPr="007E0800">
        <w:rPr>
          <w:spacing w:val="-3"/>
          <w:sz w:val="20"/>
        </w:rPr>
        <w:t xml:space="preserve"> </w:t>
      </w:r>
      <w:r w:rsidRPr="007E0800">
        <w:rPr>
          <w:sz w:val="20"/>
        </w:rPr>
        <w:t>договорами,</w:t>
      </w:r>
      <w:r w:rsidRPr="007E0800">
        <w:rPr>
          <w:spacing w:val="-2"/>
          <w:sz w:val="20"/>
        </w:rPr>
        <w:t xml:space="preserve"> </w:t>
      </w:r>
      <w:r w:rsidRPr="007E0800">
        <w:rPr>
          <w:sz w:val="20"/>
        </w:rPr>
        <w:t>що</w:t>
      </w:r>
      <w:r w:rsidRPr="007E0800">
        <w:rPr>
          <w:spacing w:val="-2"/>
          <w:sz w:val="20"/>
        </w:rPr>
        <w:t xml:space="preserve"> </w:t>
      </w:r>
      <w:r w:rsidRPr="007E0800">
        <w:rPr>
          <w:sz w:val="20"/>
        </w:rPr>
        <w:t>можуть</w:t>
      </w:r>
      <w:r w:rsidRPr="007E0800">
        <w:rPr>
          <w:spacing w:val="-2"/>
          <w:sz w:val="20"/>
        </w:rPr>
        <w:t xml:space="preserve"> </w:t>
      </w:r>
      <w:r w:rsidRPr="007E0800">
        <w:rPr>
          <w:sz w:val="20"/>
        </w:rPr>
        <w:t>бути</w:t>
      </w:r>
      <w:r w:rsidRPr="007E0800">
        <w:rPr>
          <w:spacing w:val="-3"/>
          <w:sz w:val="20"/>
        </w:rPr>
        <w:t xml:space="preserve"> </w:t>
      </w:r>
      <w:r w:rsidRPr="007E0800">
        <w:rPr>
          <w:sz w:val="20"/>
        </w:rPr>
        <w:t>укладені</w:t>
      </w:r>
      <w:r w:rsidRPr="007E0800">
        <w:rPr>
          <w:spacing w:val="-3"/>
          <w:sz w:val="20"/>
        </w:rPr>
        <w:t xml:space="preserve"> </w:t>
      </w:r>
      <w:r w:rsidRPr="007E0800">
        <w:rPr>
          <w:sz w:val="20"/>
        </w:rPr>
        <w:t>між</w:t>
      </w:r>
      <w:r w:rsidRPr="007E0800">
        <w:rPr>
          <w:spacing w:val="-2"/>
          <w:sz w:val="20"/>
        </w:rPr>
        <w:t xml:space="preserve"> </w:t>
      </w:r>
      <w:r w:rsidRPr="007E0800">
        <w:rPr>
          <w:sz w:val="20"/>
        </w:rPr>
        <w:t>Клієнтом</w:t>
      </w:r>
      <w:r w:rsidRPr="007E0800">
        <w:rPr>
          <w:spacing w:val="-2"/>
          <w:sz w:val="20"/>
        </w:rPr>
        <w:t xml:space="preserve"> </w:t>
      </w:r>
      <w:r w:rsidRPr="007E0800">
        <w:rPr>
          <w:sz w:val="20"/>
        </w:rPr>
        <w:t>та</w:t>
      </w:r>
      <w:r w:rsidRPr="007E0800">
        <w:rPr>
          <w:spacing w:val="-2"/>
          <w:sz w:val="20"/>
        </w:rPr>
        <w:t xml:space="preserve"> </w:t>
      </w:r>
      <w:r w:rsidRPr="007E0800">
        <w:rPr>
          <w:sz w:val="20"/>
        </w:rPr>
        <w:t>Банком,</w:t>
      </w:r>
      <w:r w:rsidRPr="007E0800">
        <w:rPr>
          <w:spacing w:val="-2"/>
          <w:sz w:val="20"/>
        </w:rPr>
        <w:t xml:space="preserve"> </w:t>
      </w:r>
      <w:r w:rsidRPr="007E0800">
        <w:rPr>
          <w:sz w:val="20"/>
        </w:rPr>
        <w:t>в</w:t>
      </w:r>
      <w:r w:rsidRPr="007E0800">
        <w:rPr>
          <w:spacing w:val="-3"/>
          <w:sz w:val="20"/>
        </w:rPr>
        <w:t xml:space="preserve"> </w:t>
      </w:r>
      <w:r w:rsidRPr="007E0800">
        <w:rPr>
          <w:sz w:val="20"/>
        </w:rPr>
        <w:t>тому</w:t>
      </w:r>
      <w:r w:rsidRPr="007E0800">
        <w:rPr>
          <w:spacing w:val="-2"/>
          <w:sz w:val="20"/>
        </w:rPr>
        <w:t xml:space="preserve"> </w:t>
      </w:r>
      <w:r w:rsidRPr="007E0800">
        <w:rPr>
          <w:sz w:val="20"/>
        </w:rPr>
        <w:t>числі,</w:t>
      </w:r>
      <w:r w:rsidRPr="007E0800">
        <w:rPr>
          <w:spacing w:val="-2"/>
          <w:sz w:val="20"/>
        </w:rPr>
        <w:t xml:space="preserve"> </w:t>
      </w:r>
      <w:r w:rsidRPr="007E0800">
        <w:rPr>
          <w:sz w:val="20"/>
        </w:rPr>
        <w:t>але</w:t>
      </w:r>
      <w:r w:rsidRPr="007E0800">
        <w:rPr>
          <w:spacing w:val="-2"/>
          <w:sz w:val="20"/>
        </w:rPr>
        <w:t xml:space="preserve"> </w:t>
      </w:r>
      <w:r w:rsidRPr="007E0800">
        <w:rPr>
          <w:sz w:val="20"/>
        </w:rPr>
        <w:t>не</w:t>
      </w:r>
      <w:r w:rsidRPr="007E0800">
        <w:rPr>
          <w:spacing w:val="-2"/>
          <w:sz w:val="20"/>
        </w:rPr>
        <w:t xml:space="preserve"> </w:t>
      </w:r>
      <w:r w:rsidRPr="007E0800">
        <w:rPr>
          <w:sz w:val="20"/>
        </w:rPr>
        <w:t>виключно,</w:t>
      </w:r>
      <w:r w:rsidRPr="007E0800">
        <w:rPr>
          <w:spacing w:val="-2"/>
          <w:sz w:val="20"/>
        </w:rPr>
        <w:t xml:space="preserve"> </w:t>
      </w:r>
      <w:r w:rsidRPr="007E0800">
        <w:rPr>
          <w:sz w:val="20"/>
        </w:rPr>
        <w:t>договорами поруки, за якими Клієнт поручився за виконання будь-якою особою будь-яких зобов’язань перед Банком, договорами застави/іпотеки, з метою запобігання звернення стягнення на заставлене майно Клієнта, договорами доручення/комісії за умовами яких Банк вчиняє дії в інтересах і за рахунок Клієнта, договорами, на підставі яких Банк надав Клієнту кредит та/або відкрив кредитну лінію, та/або надав акредитив, та/або надав гарантію, та/або авалював векселі, та/або набув прав вимоги до Клієнта (на підставі договорів факторингу або відступлення права вимоги), термін чи останній день строку виконання яких настав, або виконання яких прострочене, у сумі, що не перевищує</w:t>
      </w:r>
      <w:r w:rsidRPr="007E0800">
        <w:rPr>
          <w:spacing w:val="-12"/>
          <w:sz w:val="20"/>
        </w:rPr>
        <w:t xml:space="preserve"> </w:t>
      </w:r>
      <w:r w:rsidRPr="007E0800">
        <w:rPr>
          <w:sz w:val="20"/>
        </w:rPr>
        <w:t>заборгованості</w:t>
      </w:r>
      <w:r w:rsidRPr="007E0800">
        <w:rPr>
          <w:spacing w:val="-13"/>
          <w:sz w:val="20"/>
        </w:rPr>
        <w:t xml:space="preserve"> </w:t>
      </w:r>
      <w:r w:rsidRPr="007E0800">
        <w:rPr>
          <w:sz w:val="20"/>
        </w:rPr>
        <w:t>Клієнта</w:t>
      </w:r>
      <w:r w:rsidRPr="007E0800">
        <w:rPr>
          <w:spacing w:val="-11"/>
          <w:sz w:val="20"/>
        </w:rPr>
        <w:t xml:space="preserve"> </w:t>
      </w:r>
      <w:r w:rsidRPr="007E0800">
        <w:rPr>
          <w:sz w:val="20"/>
        </w:rPr>
        <w:t>за</w:t>
      </w:r>
      <w:r w:rsidRPr="007E0800">
        <w:rPr>
          <w:spacing w:val="-12"/>
          <w:sz w:val="20"/>
        </w:rPr>
        <w:t xml:space="preserve"> </w:t>
      </w:r>
      <w:r w:rsidRPr="007E0800">
        <w:rPr>
          <w:sz w:val="20"/>
        </w:rPr>
        <w:t>відповідним</w:t>
      </w:r>
      <w:r w:rsidRPr="007E0800">
        <w:rPr>
          <w:spacing w:val="-12"/>
          <w:sz w:val="20"/>
        </w:rPr>
        <w:t xml:space="preserve"> </w:t>
      </w:r>
      <w:r w:rsidRPr="007E0800">
        <w:rPr>
          <w:sz w:val="20"/>
        </w:rPr>
        <w:t>договором</w:t>
      </w:r>
      <w:r w:rsidRPr="007E0800">
        <w:rPr>
          <w:spacing w:val="-12"/>
          <w:sz w:val="20"/>
        </w:rPr>
        <w:t xml:space="preserve"> </w:t>
      </w:r>
      <w:r w:rsidRPr="007E0800">
        <w:rPr>
          <w:sz w:val="20"/>
        </w:rPr>
        <w:t>з</w:t>
      </w:r>
      <w:r w:rsidRPr="007E0800">
        <w:rPr>
          <w:spacing w:val="-12"/>
          <w:sz w:val="20"/>
        </w:rPr>
        <w:t xml:space="preserve"> </w:t>
      </w:r>
      <w:r w:rsidRPr="007E0800">
        <w:rPr>
          <w:sz w:val="20"/>
        </w:rPr>
        <w:t>Банком</w:t>
      </w:r>
      <w:r w:rsidRPr="007E0800">
        <w:rPr>
          <w:spacing w:val="-12"/>
          <w:sz w:val="20"/>
        </w:rPr>
        <w:t xml:space="preserve"> </w:t>
      </w:r>
      <w:r w:rsidRPr="007E0800">
        <w:rPr>
          <w:sz w:val="20"/>
        </w:rPr>
        <w:t>на</w:t>
      </w:r>
      <w:r w:rsidRPr="007E0800">
        <w:rPr>
          <w:spacing w:val="-12"/>
          <w:sz w:val="20"/>
        </w:rPr>
        <w:t xml:space="preserve"> </w:t>
      </w:r>
      <w:r w:rsidRPr="007E0800">
        <w:rPr>
          <w:sz w:val="20"/>
        </w:rPr>
        <w:t>день</w:t>
      </w:r>
      <w:r w:rsidRPr="007E0800">
        <w:rPr>
          <w:spacing w:val="-12"/>
          <w:sz w:val="20"/>
        </w:rPr>
        <w:t xml:space="preserve"> </w:t>
      </w:r>
      <w:r w:rsidRPr="007E0800">
        <w:rPr>
          <w:sz w:val="20"/>
        </w:rPr>
        <w:t>списання</w:t>
      </w:r>
      <w:r w:rsidRPr="007E0800">
        <w:rPr>
          <w:spacing w:val="-13"/>
          <w:sz w:val="20"/>
        </w:rPr>
        <w:t xml:space="preserve"> </w:t>
      </w:r>
      <w:r w:rsidRPr="007E0800">
        <w:rPr>
          <w:sz w:val="20"/>
        </w:rPr>
        <w:t>відповідних</w:t>
      </w:r>
      <w:r w:rsidRPr="007E0800">
        <w:rPr>
          <w:spacing w:val="-11"/>
          <w:sz w:val="20"/>
        </w:rPr>
        <w:t xml:space="preserve"> </w:t>
      </w:r>
      <w:r w:rsidRPr="007E0800">
        <w:rPr>
          <w:sz w:val="20"/>
        </w:rPr>
        <w:t>сум</w:t>
      </w:r>
      <w:r w:rsidRPr="007E0800">
        <w:rPr>
          <w:spacing w:val="-12"/>
          <w:sz w:val="20"/>
        </w:rPr>
        <w:t xml:space="preserve"> </w:t>
      </w:r>
      <w:r w:rsidRPr="007E0800">
        <w:rPr>
          <w:sz w:val="20"/>
        </w:rPr>
        <w:t xml:space="preserve">грошових </w:t>
      </w:r>
      <w:r w:rsidRPr="007E0800">
        <w:rPr>
          <w:spacing w:val="-2"/>
          <w:sz w:val="20"/>
        </w:rPr>
        <w:t>коштів</w:t>
      </w:r>
    </w:p>
    <w:p w14:paraId="5A43AC1A" w14:textId="77777777" w:rsidR="00784F65" w:rsidRPr="007E0800" w:rsidRDefault="002F0780" w:rsidP="0054039A">
      <w:pPr>
        <w:pStyle w:val="a6"/>
        <w:numPr>
          <w:ilvl w:val="1"/>
          <w:numId w:val="92"/>
        </w:numPr>
        <w:tabs>
          <w:tab w:val="left" w:pos="1475"/>
        </w:tabs>
        <w:spacing w:before="19"/>
        <w:ind w:left="0" w:right="434" w:firstLine="708"/>
        <w:rPr>
          <w:sz w:val="20"/>
        </w:rPr>
      </w:pPr>
      <w:r w:rsidRPr="007E0800">
        <w:rPr>
          <w:sz w:val="20"/>
        </w:rPr>
        <w:t>Поданням належним чином оформленої за встановленою Банком формою заяви про продаж або купівлю</w:t>
      </w:r>
      <w:r w:rsidRPr="007E0800">
        <w:rPr>
          <w:spacing w:val="-1"/>
          <w:sz w:val="20"/>
        </w:rPr>
        <w:t xml:space="preserve"> </w:t>
      </w:r>
      <w:r w:rsidRPr="007E0800">
        <w:rPr>
          <w:sz w:val="20"/>
        </w:rPr>
        <w:t>іноземної</w:t>
      </w:r>
      <w:r w:rsidRPr="007E0800">
        <w:rPr>
          <w:spacing w:val="-1"/>
          <w:sz w:val="20"/>
        </w:rPr>
        <w:t xml:space="preserve"> </w:t>
      </w:r>
      <w:r w:rsidRPr="007E0800">
        <w:rPr>
          <w:sz w:val="20"/>
        </w:rPr>
        <w:t>валюти Клієнт</w:t>
      </w:r>
      <w:r w:rsidRPr="007E0800">
        <w:rPr>
          <w:spacing w:val="40"/>
          <w:sz w:val="20"/>
        </w:rPr>
        <w:t xml:space="preserve"> </w:t>
      </w:r>
      <w:r w:rsidRPr="007E0800">
        <w:rPr>
          <w:sz w:val="20"/>
        </w:rPr>
        <w:t>надає згоду</w:t>
      </w:r>
      <w:r w:rsidRPr="007E0800">
        <w:rPr>
          <w:spacing w:val="40"/>
          <w:sz w:val="20"/>
        </w:rPr>
        <w:t xml:space="preserve"> </w:t>
      </w:r>
      <w:r w:rsidRPr="007E0800">
        <w:rPr>
          <w:sz w:val="20"/>
        </w:rPr>
        <w:t>Банку</w:t>
      </w:r>
      <w:r w:rsidRPr="007E0800">
        <w:rPr>
          <w:spacing w:val="40"/>
          <w:sz w:val="20"/>
        </w:rPr>
        <w:t xml:space="preserve"> </w:t>
      </w:r>
      <w:r w:rsidRPr="007E0800">
        <w:rPr>
          <w:sz w:val="20"/>
        </w:rPr>
        <w:t>на умовах,</w:t>
      </w:r>
      <w:r w:rsidRPr="007E0800">
        <w:rPr>
          <w:spacing w:val="-1"/>
          <w:sz w:val="20"/>
        </w:rPr>
        <w:t xml:space="preserve"> </w:t>
      </w:r>
      <w:r w:rsidRPr="007E0800">
        <w:rPr>
          <w:sz w:val="20"/>
        </w:rPr>
        <w:t>передбачених відповідними</w:t>
      </w:r>
      <w:r w:rsidRPr="007E0800">
        <w:rPr>
          <w:spacing w:val="-2"/>
          <w:sz w:val="20"/>
        </w:rPr>
        <w:t xml:space="preserve"> </w:t>
      </w:r>
      <w:r w:rsidRPr="007E0800">
        <w:rPr>
          <w:sz w:val="20"/>
        </w:rPr>
        <w:t>заявами</w:t>
      </w:r>
      <w:r w:rsidRPr="007E0800">
        <w:rPr>
          <w:spacing w:val="-2"/>
          <w:sz w:val="20"/>
        </w:rPr>
        <w:t xml:space="preserve"> </w:t>
      </w:r>
      <w:r w:rsidRPr="007E0800">
        <w:rPr>
          <w:sz w:val="20"/>
        </w:rPr>
        <w:t>самостійно перераховувати з Поточного рахунку:</w:t>
      </w:r>
    </w:p>
    <w:p w14:paraId="712E58F4" w14:textId="77777777" w:rsidR="00784F65" w:rsidRPr="007E0800" w:rsidRDefault="002F0780" w:rsidP="00D642B8">
      <w:pPr>
        <w:pStyle w:val="a6"/>
        <w:numPr>
          <w:ilvl w:val="0"/>
          <w:numId w:val="18"/>
        </w:numPr>
        <w:spacing w:before="18"/>
        <w:ind w:left="0" w:right="426" w:firstLine="709"/>
        <w:rPr>
          <w:sz w:val="20"/>
        </w:rPr>
      </w:pPr>
      <w:r w:rsidRPr="007E0800">
        <w:rPr>
          <w:sz w:val="20"/>
        </w:rPr>
        <w:t>суму для купівлі/продажу іноземної валюти на рахунок Банку за реквізитами, вказаними у відповідній Угоді-Заяві Клієнта; сума грошового покриття у випадку купівлі іноземної валюти за національну</w:t>
      </w:r>
      <w:r w:rsidRPr="007E0800">
        <w:rPr>
          <w:spacing w:val="-2"/>
          <w:sz w:val="20"/>
        </w:rPr>
        <w:t xml:space="preserve"> </w:t>
      </w:r>
      <w:r w:rsidRPr="007E0800">
        <w:rPr>
          <w:sz w:val="20"/>
        </w:rPr>
        <w:t>валюту</w:t>
      </w:r>
      <w:r w:rsidRPr="007E0800">
        <w:rPr>
          <w:spacing w:val="-2"/>
          <w:sz w:val="20"/>
        </w:rPr>
        <w:t xml:space="preserve"> </w:t>
      </w:r>
      <w:r w:rsidRPr="007E0800">
        <w:rPr>
          <w:sz w:val="20"/>
        </w:rPr>
        <w:t>України</w:t>
      </w:r>
      <w:r w:rsidRPr="007E0800">
        <w:rPr>
          <w:spacing w:val="-4"/>
          <w:sz w:val="20"/>
        </w:rPr>
        <w:t xml:space="preserve"> </w:t>
      </w:r>
      <w:r w:rsidRPr="007E0800">
        <w:rPr>
          <w:sz w:val="20"/>
        </w:rPr>
        <w:t>визначається</w:t>
      </w:r>
      <w:r w:rsidRPr="007E0800">
        <w:rPr>
          <w:spacing w:val="-4"/>
          <w:sz w:val="20"/>
        </w:rPr>
        <w:t xml:space="preserve"> </w:t>
      </w:r>
      <w:r w:rsidRPr="007E0800">
        <w:rPr>
          <w:sz w:val="20"/>
        </w:rPr>
        <w:t>Банком</w:t>
      </w:r>
      <w:r w:rsidRPr="007E0800">
        <w:rPr>
          <w:spacing w:val="-2"/>
          <w:sz w:val="20"/>
        </w:rPr>
        <w:t xml:space="preserve"> </w:t>
      </w:r>
      <w:r w:rsidRPr="007E0800">
        <w:rPr>
          <w:sz w:val="20"/>
        </w:rPr>
        <w:t>виходячи</w:t>
      </w:r>
      <w:r w:rsidRPr="007E0800">
        <w:rPr>
          <w:spacing w:val="-4"/>
          <w:sz w:val="20"/>
        </w:rPr>
        <w:t xml:space="preserve"> </w:t>
      </w:r>
      <w:r w:rsidRPr="007E0800">
        <w:rPr>
          <w:sz w:val="20"/>
        </w:rPr>
        <w:t>з</w:t>
      </w:r>
      <w:r w:rsidRPr="007E0800">
        <w:rPr>
          <w:spacing w:val="-3"/>
          <w:sz w:val="20"/>
        </w:rPr>
        <w:t xml:space="preserve"> </w:t>
      </w:r>
      <w:r w:rsidRPr="007E0800">
        <w:rPr>
          <w:sz w:val="20"/>
        </w:rPr>
        <w:t>сум</w:t>
      </w:r>
      <w:r w:rsidRPr="007E0800">
        <w:rPr>
          <w:spacing w:val="-2"/>
          <w:sz w:val="20"/>
        </w:rPr>
        <w:t xml:space="preserve"> </w:t>
      </w:r>
      <w:r w:rsidRPr="007E0800">
        <w:rPr>
          <w:sz w:val="20"/>
        </w:rPr>
        <w:t>іноземної</w:t>
      </w:r>
      <w:r w:rsidRPr="007E0800">
        <w:rPr>
          <w:spacing w:val="-4"/>
          <w:sz w:val="20"/>
        </w:rPr>
        <w:t xml:space="preserve"> </w:t>
      </w:r>
      <w:r w:rsidRPr="007E0800">
        <w:rPr>
          <w:sz w:val="20"/>
        </w:rPr>
        <w:t>валюти,</w:t>
      </w:r>
      <w:r w:rsidRPr="007E0800">
        <w:rPr>
          <w:spacing w:val="-3"/>
          <w:sz w:val="20"/>
        </w:rPr>
        <w:t xml:space="preserve"> </w:t>
      </w:r>
      <w:r w:rsidRPr="007E0800">
        <w:rPr>
          <w:sz w:val="20"/>
        </w:rPr>
        <w:t>що</w:t>
      </w:r>
      <w:r w:rsidRPr="007E0800">
        <w:rPr>
          <w:spacing w:val="-2"/>
          <w:sz w:val="20"/>
        </w:rPr>
        <w:t xml:space="preserve"> </w:t>
      </w:r>
      <w:r w:rsidRPr="007E0800">
        <w:rPr>
          <w:sz w:val="20"/>
        </w:rPr>
        <w:t>купується, та курсу, зазначеного Клієнтом у відповідній заяві; у випадку продажу Клієнтом іноземної валюти грошове покриття визначається як сума іноземної валюти, що пропонується до продажу;</w:t>
      </w:r>
    </w:p>
    <w:p w14:paraId="0DA23C11" w14:textId="0855FA19" w:rsidR="00784F65" w:rsidRPr="00513328" w:rsidRDefault="002F0780" w:rsidP="00D642B8">
      <w:pPr>
        <w:pStyle w:val="a6"/>
        <w:numPr>
          <w:ilvl w:val="0"/>
          <w:numId w:val="18"/>
        </w:numPr>
        <w:spacing w:before="87"/>
        <w:ind w:left="0" w:right="428" w:firstLine="709"/>
        <w:rPr>
          <w:sz w:val="20"/>
        </w:rPr>
      </w:pPr>
      <w:r w:rsidRPr="00513328">
        <w:rPr>
          <w:sz w:val="20"/>
        </w:rPr>
        <w:t>суму комісійної винагороди Банку у гривнях згідно Тарифів Банку, чинних на дату здійснення операції на рахунок Банку за реквізитами, вказаними у відповідній Угоді-Заяві Клієнта; розмір комісійної</w:t>
      </w:r>
      <w:r w:rsidRPr="00513328">
        <w:rPr>
          <w:spacing w:val="40"/>
          <w:sz w:val="20"/>
        </w:rPr>
        <w:t xml:space="preserve"> </w:t>
      </w:r>
      <w:r w:rsidRPr="00513328">
        <w:rPr>
          <w:sz w:val="20"/>
        </w:rPr>
        <w:t>винагороди,</w:t>
      </w:r>
      <w:r w:rsidRPr="00513328">
        <w:rPr>
          <w:spacing w:val="40"/>
          <w:sz w:val="20"/>
        </w:rPr>
        <w:t xml:space="preserve"> </w:t>
      </w:r>
      <w:r w:rsidRPr="00513328">
        <w:rPr>
          <w:sz w:val="20"/>
        </w:rPr>
        <w:t>визначений</w:t>
      </w:r>
      <w:r w:rsidRPr="00513328">
        <w:rPr>
          <w:spacing w:val="40"/>
          <w:sz w:val="20"/>
        </w:rPr>
        <w:t xml:space="preserve"> </w:t>
      </w:r>
      <w:r w:rsidRPr="00513328">
        <w:rPr>
          <w:sz w:val="20"/>
        </w:rPr>
        <w:t>у</w:t>
      </w:r>
      <w:r w:rsidRPr="00513328">
        <w:rPr>
          <w:spacing w:val="40"/>
          <w:sz w:val="20"/>
        </w:rPr>
        <w:t xml:space="preserve"> </w:t>
      </w:r>
      <w:r w:rsidRPr="00513328">
        <w:rPr>
          <w:sz w:val="20"/>
        </w:rPr>
        <w:t>Тарифах</w:t>
      </w:r>
      <w:r w:rsidRPr="00513328">
        <w:rPr>
          <w:spacing w:val="40"/>
          <w:sz w:val="20"/>
        </w:rPr>
        <w:t xml:space="preserve"> </w:t>
      </w:r>
      <w:r w:rsidRPr="00513328">
        <w:rPr>
          <w:sz w:val="20"/>
        </w:rPr>
        <w:t>в</w:t>
      </w:r>
      <w:r w:rsidRPr="00513328">
        <w:rPr>
          <w:spacing w:val="40"/>
          <w:sz w:val="20"/>
        </w:rPr>
        <w:t xml:space="preserve"> </w:t>
      </w:r>
      <w:r w:rsidRPr="00513328">
        <w:rPr>
          <w:sz w:val="20"/>
        </w:rPr>
        <w:t>процентному</w:t>
      </w:r>
      <w:r w:rsidRPr="00513328">
        <w:rPr>
          <w:spacing w:val="40"/>
          <w:sz w:val="20"/>
        </w:rPr>
        <w:t xml:space="preserve"> </w:t>
      </w:r>
      <w:r w:rsidRPr="00513328">
        <w:rPr>
          <w:sz w:val="20"/>
        </w:rPr>
        <w:t>співвідношенні,</w:t>
      </w:r>
      <w:r w:rsidRPr="00513328">
        <w:rPr>
          <w:spacing w:val="40"/>
          <w:sz w:val="20"/>
        </w:rPr>
        <w:t xml:space="preserve"> </w:t>
      </w:r>
      <w:r w:rsidRPr="00513328">
        <w:rPr>
          <w:sz w:val="20"/>
        </w:rPr>
        <w:t>визначається</w:t>
      </w:r>
      <w:r w:rsidRPr="00513328">
        <w:rPr>
          <w:spacing w:val="40"/>
          <w:sz w:val="20"/>
        </w:rPr>
        <w:t xml:space="preserve"> </w:t>
      </w:r>
      <w:r w:rsidRPr="00513328">
        <w:rPr>
          <w:sz w:val="20"/>
        </w:rPr>
        <w:t>у</w:t>
      </w:r>
      <w:r w:rsidR="00513328" w:rsidRPr="00513328">
        <w:rPr>
          <w:sz w:val="20"/>
        </w:rPr>
        <w:t xml:space="preserve"> </w:t>
      </w:r>
      <w:r w:rsidRPr="00513328">
        <w:rPr>
          <w:sz w:val="20"/>
        </w:rPr>
        <w:t>відсотках від суми операції, за проведення якої вона списується (сплачується), а якщо операція проводиться в іноземній валюті, розмір винагороди також перераховується в гривні за офіційним курсом, встановленим Національним банком України на день її сплати (списання).</w:t>
      </w:r>
    </w:p>
    <w:p w14:paraId="23E70E33" w14:textId="77777777" w:rsidR="00784F65" w:rsidRPr="007E0800" w:rsidRDefault="002F0780" w:rsidP="0054039A">
      <w:pPr>
        <w:pStyle w:val="a6"/>
        <w:numPr>
          <w:ilvl w:val="1"/>
          <w:numId w:val="92"/>
        </w:numPr>
        <w:tabs>
          <w:tab w:val="left" w:pos="1466"/>
        </w:tabs>
        <w:spacing w:before="18"/>
        <w:ind w:left="0" w:right="420" w:firstLine="708"/>
        <w:rPr>
          <w:sz w:val="20"/>
        </w:rPr>
      </w:pPr>
      <w:r w:rsidRPr="007E0800">
        <w:rPr>
          <w:sz w:val="20"/>
        </w:rPr>
        <w:t>У разі відсутності або недостатності коштів на будь-якому з Поточних рахунків з використанням ПК/Поточних рахунків/Депозитних</w:t>
      </w:r>
      <w:r w:rsidRPr="007E0800">
        <w:rPr>
          <w:spacing w:val="40"/>
          <w:sz w:val="20"/>
        </w:rPr>
        <w:t xml:space="preserve"> </w:t>
      </w:r>
      <w:r w:rsidRPr="007E0800">
        <w:rPr>
          <w:sz w:val="20"/>
        </w:rPr>
        <w:t>рахунків Клієнта, що відкриті чи можуть бути відкриті Клієнтові на підставі цього</w:t>
      </w:r>
      <w:r w:rsidRPr="007E0800">
        <w:rPr>
          <w:spacing w:val="-10"/>
          <w:sz w:val="20"/>
        </w:rPr>
        <w:t xml:space="preserve"> </w:t>
      </w:r>
      <w:r w:rsidRPr="007E0800">
        <w:rPr>
          <w:sz w:val="20"/>
        </w:rPr>
        <w:t>Договору</w:t>
      </w:r>
      <w:r w:rsidRPr="007E0800">
        <w:rPr>
          <w:spacing w:val="-13"/>
          <w:sz w:val="20"/>
        </w:rPr>
        <w:t xml:space="preserve"> </w:t>
      </w:r>
      <w:r w:rsidRPr="007E0800">
        <w:rPr>
          <w:sz w:val="20"/>
        </w:rPr>
        <w:t>у</w:t>
      </w:r>
      <w:r w:rsidRPr="007E0800">
        <w:rPr>
          <w:spacing w:val="-10"/>
          <w:sz w:val="20"/>
        </w:rPr>
        <w:t xml:space="preserve"> </w:t>
      </w:r>
      <w:r w:rsidRPr="007E0800">
        <w:rPr>
          <w:sz w:val="20"/>
        </w:rPr>
        <w:t>валюті,</w:t>
      </w:r>
      <w:r w:rsidRPr="007E0800">
        <w:rPr>
          <w:spacing w:val="-11"/>
          <w:sz w:val="20"/>
        </w:rPr>
        <w:t xml:space="preserve"> </w:t>
      </w:r>
      <w:r w:rsidRPr="007E0800">
        <w:rPr>
          <w:sz w:val="20"/>
        </w:rPr>
        <w:t>що</w:t>
      </w:r>
      <w:r w:rsidRPr="007E0800">
        <w:rPr>
          <w:spacing w:val="-10"/>
          <w:sz w:val="20"/>
        </w:rPr>
        <w:t xml:space="preserve"> </w:t>
      </w:r>
      <w:r w:rsidRPr="007E0800">
        <w:rPr>
          <w:sz w:val="20"/>
        </w:rPr>
        <w:t>відповідає</w:t>
      </w:r>
      <w:r w:rsidRPr="007E0800">
        <w:rPr>
          <w:spacing w:val="-11"/>
          <w:sz w:val="20"/>
        </w:rPr>
        <w:t xml:space="preserve"> </w:t>
      </w:r>
      <w:r w:rsidRPr="007E0800">
        <w:rPr>
          <w:sz w:val="20"/>
        </w:rPr>
        <w:t>валюті</w:t>
      </w:r>
      <w:r w:rsidRPr="007E0800">
        <w:rPr>
          <w:spacing w:val="-11"/>
          <w:sz w:val="20"/>
        </w:rPr>
        <w:t xml:space="preserve"> </w:t>
      </w:r>
      <w:r w:rsidRPr="007E0800">
        <w:rPr>
          <w:sz w:val="20"/>
        </w:rPr>
        <w:t>зобов’язання,</w:t>
      </w:r>
      <w:r w:rsidRPr="007E0800">
        <w:rPr>
          <w:spacing w:val="-11"/>
          <w:sz w:val="20"/>
        </w:rPr>
        <w:t xml:space="preserve"> </w:t>
      </w:r>
      <w:r w:rsidRPr="007E0800">
        <w:rPr>
          <w:sz w:val="20"/>
        </w:rPr>
        <w:t>з</w:t>
      </w:r>
      <w:r w:rsidRPr="007E0800">
        <w:rPr>
          <w:spacing w:val="-7"/>
          <w:sz w:val="20"/>
        </w:rPr>
        <w:t xml:space="preserve"> </w:t>
      </w:r>
      <w:r w:rsidRPr="007E0800">
        <w:rPr>
          <w:sz w:val="20"/>
        </w:rPr>
        <w:t>метою</w:t>
      </w:r>
      <w:r w:rsidRPr="007E0800">
        <w:rPr>
          <w:spacing w:val="-11"/>
          <w:sz w:val="20"/>
        </w:rPr>
        <w:t xml:space="preserve"> </w:t>
      </w:r>
      <w:r w:rsidRPr="007E0800">
        <w:rPr>
          <w:sz w:val="20"/>
        </w:rPr>
        <w:t>проведення</w:t>
      </w:r>
      <w:r w:rsidRPr="007E0800">
        <w:rPr>
          <w:spacing w:val="-12"/>
          <w:sz w:val="20"/>
        </w:rPr>
        <w:t xml:space="preserve"> </w:t>
      </w:r>
      <w:r w:rsidRPr="007E0800">
        <w:rPr>
          <w:sz w:val="20"/>
        </w:rPr>
        <w:t>платіжної</w:t>
      </w:r>
      <w:r w:rsidRPr="007E0800">
        <w:rPr>
          <w:spacing w:val="-11"/>
          <w:sz w:val="20"/>
        </w:rPr>
        <w:t xml:space="preserve"> </w:t>
      </w:r>
      <w:r w:rsidRPr="007E0800">
        <w:rPr>
          <w:sz w:val="20"/>
        </w:rPr>
        <w:t>операції</w:t>
      </w:r>
      <w:r w:rsidRPr="007E0800">
        <w:rPr>
          <w:spacing w:val="28"/>
          <w:sz w:val="20"/>
        </w:rPr>
        <w:t xml:space="preserve"> </w:t>
      </w:r>
      <w:r w:rsidRPr="007E0800">
        <w:rPr>
          <w:sz w:val="20"/>
        </w:rPr>
        <w:t>по</w:t>
      </w:r>
      <w:r w:rsidRPr="007E0800">
        <w:rPr>
          <w:spacing w:val="-10"/>
          <w:sz w:val="20"/>
        </w:rPr>
        <w:t xml:space="preserve"> </w:t>
      </w:r>
      <w:r w:rsidRPr="007E0800">
        <w:rPr>
          <w:sz w:val="20"/>
        </w:rPr>
        <w:t>списанню, що вказане в п.5.9. цього Договору, Клієнт керуючись нормами ст.42 Закону України «Про платіжні послуги», надає згоду Банку списувати грошові кошти з будь-яких інших рахунків Клієнта, відкритих в Банку в валютах відмінних від валюти зобов’язання, у сумі, що не перевищує заборгованості Клієнта за відповідним договором з Банком</w:t>
      </w:r>
      <w:r w:rsidRPr="007E0800">
        <w:rPr>
          <w:spacing w:val="-2"/>
          <w:sz w:val="20"/>
        </w:rPr>
        <w:t xml:space="preserve"> </w:t>
      </w:r>
      <w:r w:rsidRPr="007E0800">
        <w:rPr>
          <w:sz w:val="20"/>
        </w:rPr>
        <w:t>на день</w:t>
      </w:r>
      <w:r w:rsidRPr="007E0800">
        <w:rPr>
          <w:spacing w:val="-3"/>
          <w:sz w:val="20"/>
        </w:rPr>
        <w:t xml:space="preserve"> </w:t>
      </w:r>
      <w:r w:rsidRPr="007E0800">
        <w:rPr>
          <w:sz w:val="20"/>
        </w:rPr>
        <w:t>списання</w:t>
      </w:r>
      <w:r w:rsidRPr="007E0800">
        <w:rPr>
          <w:spacing w:val="-1"/>
          <w:sz w:val="20"/>
        </w:rPr>
        <w:t xml:space="preserve"> </w:t>
      </w:r>
      <w:r w:rsidRPr="007E0800">
        <w:rPr>
          <w:sz w:val="20"/>
        </w:rPr>
        <w:t>відповідних</w:t>
      </w:r>
      <w:r w:rsidRPr="007E0800">
        <w:rPr>
          <w:spacing w:val="-2"/>
          <w:sz w:val="20"/>
        </w:rPr>
        <w:t xml:space="preserve"> </w:t>
      </w:r>
      <w:r w:rsidRPr="007E0800">
        <w:rPr>
          <w:sz w:val="20"/>
        </w:rPr>
        <w:t>сум</w:t>
      </w:r>
      <w:r w:rsidRPr="007E0800">
        <w:rPr>
          <w:spacing w:val="-2"/>
          <w:sz w:val="20"/>
        </w:rPr>
        <w:t xml:space="preserve"> </w:t>
      </w:r>
      <w:r w:rsidRPr="007E0800">
        <w:rPr>
          <w:sz w:val="20"/>
        </w:rPr>
        <w:t>грошових</w:t>
      </w:r>
      <w:r w:rsidRPr="007E0800">
        <w:rPr>
          <w:spacing w:val="-2"/>
          <w:sz w:val="20"/>
        </w:rPr>
        <w:t xml:space="preserve"> </w:t>
      </w:r>
      <w:r w:rsidRPr="007E0800">
        <w:rPr>
          <w:sz w:val="20"/>
        </w:rPr>
        <w:t>коштів,</w:t>
      </w:r>
      <w:r w:rsidRPr="007E0800">
        <w:rPr>
          <w:spacing w:val="-3"/>
          <w:sz w:val="20"/>
        </w:rPr>
        <w:t xml:space="preserve"> </w:t>
      </w:r>
      <w:r w:rsidRPr="007E0800">
        <w:rPr>
          <w:sz w:val="20"/>
        </w:rPr>
        <w:t>що</w:t>
      </w:r>
      <w:r w:rsidRPr="007E0800">
        <w:rPr>
          <w:spacing w:val="-2"/>
          <w:sz w:val="20"/>
        </w:rPr>
        <w:t xml:space="preserve"> </w:t>
      </w:r>
      <w:r w:rsidRPr="007E0800">
        <w:rPr>
          <w:sz w:val="20"/>
        </w:rPr>
        <w:t>визначається</w:t>
      </w:r>
      <w:r w:rsidRPr="007E0800">
        <w:rPr>
          <w:spacing w:val="-4"/>
          <w:sz w:val="20"/>
        </w:rPr>
        <w:t xml:space="preserve"> </w:t>
      </w:r>
      <w:r w:rsidRPr="007E0800">
        <w:rPr>
          <w:sz w:val="20"/>
        </w:rPr>
        <w:t>з</w:t>
      </w:r>
      <w:r w:rsidRPr="007E0800">
        <w:rPr>
          <w:spacing w:val="-3"/>
          <w:sz w:val="20"/>
        </w:rPr>
        <w:t xml:space="preserve"> </w:t>
      </w:r>
      <w:r w:rsidRPr="007E0800">
        <w:rPr>
          <w:sz w:val="20"/>
        </w:rPr>
        <w:t>урахуванням безготівкового</w:t>
      </w:r>
      <w:r w:rsidRPr="007E0800">
        <w:rPr>
          <w:spacing w:val="-2"/>
          <w:sz w:val="20"/>
        </w:rPr>
        <w:t xml:space="preserve"> </w:t>
      </w:r>
      <w:r w:rsidRPr="007E0800">
        <w:rPr>
          <w:sz w:val="20"/>
        </w:rPr>
        <w:t>курсу купівлі іноземної валюти встановленого уповноваженим Банком на день списання та здійснювати подальший продаж списаної валюти на валютному ринку України за курсом уповноваженого Банку на день продажу та направляти грошові кошти, отримані від продажу списаної валюти та проданої валюти на виконання грошових зобов’язань Клієнта за цим Договором та/або за будь-якими договорами, що можуть бути укладені між Клієнтом та</w:t>
      </w:r>
      <w:r w:rsidRPr="007E0800">
        <w:rPr>
          <w:spacing w:val="-6"/>
          <w:sz w:val="20"/>
        </w:rPr>
        <w:t xml:space="preserve"> </w:t>
      </w:r>
      <w:r w:rsidRPr="007E0800">
        <w:rPr>
          <w:sz w:val="20"/>
        </w:rPr>
        <w:t>Банком,</w:t>
      </w:r>
      <w:r w:rsidRPr="007E0800">
        <w:rPr>
          <w:spacing w:val="-6"/>
          <w:sz w:val="20"/>
        </w:rPr>
        <w:t xml:space="preserve"> </w:t>
      </w:r>
      <w:r w:rsidRPr="007E0800">
        <w:rPr>
          <w:sz w:val="20"/>
        </w:rPr>
        <w:t>в</w:t>
      </w:r>
      <w:r w:rsidRPr="007E0800">
        <w:rPr>
          <w:spacing w:val="-7"/>
          <w:sz w:val="20"/>
        </w:rPr>
        <w:t xml:space="preserve"> </w:t>
      </w:r>
      <w:r w:rsidRPr="007E0800">
        <w:rPr>
          <w:sz w:val="20"/>
        </w:rPr>
        <w:t>тому</w:t>
      </w:r>
      <w:r w:rsidRPr="007E0800">
        <w:rPr>
          <w:spacing w:val="-6"/>
          <w:sz w:val="20"/>
        </w:rPr>
        <w:t xml:space="preserve"> </w:t>
      </w:r>
      <w:r w:rsidRPr="007E0800">
        <w:rPr>
          <w:sz w:val="20"/>
        </w:rPr>
        <w:t>числі,</w:t>
      </w:r>
      <w:r w:rsidRPr="007E0800">
        <w:rPr>
          <w:spacing w:val="-6"/>
          <w:sz w:val="20"/>
        </w:rPr>
        <w:t xml:space="preserve"> </w:t>
      </w:r>
      <w:r w:rsidRPr="007E0800">
        <w:rPr>
          <w:sz w:val="20"/>
        </w:rPr>
        <w:t>але</w:t>
      </w:r>
      <w:r w:rsidRPr="007E0800">
        <w:rPr>
          <w:spacing w:val="-4"/>
          <w:sz w:val="20"/>
        </w:rPr>
        <w:t xml:space="preserve"> </w:t>
      </w:r>
      <w:r w:rsidRPr="007E0800">
        <w:rPr>
          <w:sz w:val="20"/>
        </w:rPr>
        <w:t>не</w:t>
      </w:r>
      <w:r w:rsidRPr="007E0800">
        <w:rPr>
          <w:spacing w:val="-6"/>
          <w:sz w:val="20"/>
        </w:rPr>
        <w:t xml:space="preserve"> </w:t>
      </w:r>
      <w:r w:rsidRPr="007E0800">
        <w:rPr>
          <w:sz w:val="20"/>
        </w:rPr>
        <w:t>виключно:</w:t>
      </w:r>
      <w:r w:rsidRPr="007E0800">
        <w:rPr>
          <w:spacing w:val="-7"/>
          <w:sz w:val="20"/>
        </w:rPr>
        <w:t xml:space="preserve"> </w:t>
      </w:r>
      <w:r w:rsidRPr="007E0800">
        <w:rPr>
          <w:sz w:val="20"/>
        </w:rPr>
        <w:t>договорами</w:t>
      </w:r>
      <w:r w:rsidRPr="007E0800">
        <w:rPr>
          <w:spacing w:val="-8"/>
          <w:sz w:val="20"/>
        </w:rPr>
        <w:t xml:space="preserve"> </w:t>
      </w:r>
      <w:r w:rsidRPr="007E0800">
        <w:rPr>
          <w:sz w:val="20"/>
        </w:rPr>
        <w:t>поруки,</w:t>
      </w:r>
      <w:r w:rsidRPr="007E0800">
        <w:rPr>
          <w:spacing w:val="-6"/>
          <w:sz w:val="20"/>
        </w:rPr>
        <w:t xml:space="preserve"> </w:t>
      </w:r>
      <w:r w:rsidRPr="007E0800">
        <w:rPr>
          <w:sz w:val="20"/>
        </w:rPr>
        <w:t>за</w:t>
      </w:r>
      <w:r w:rsidRPr="007E0800">
        <w:rPr>
          <w:spacing w:val="-6"/>
          <w:sz w:val="20"/>
        </w:rPr>
        <w:t xml:space="preserve"> </w:t>
      </w:r>
      <w:r w:rsidRPr="007E0800">
        <w:rPr>
          <w:sz w:val="20"/>
        </w:rPr>
        <w:t>якими</w:t>
      </w:r>
      <w:r w:rsidRPr="007E0800">
        <w:rPr>
          <w:spacing w:val="-6"/>
          <w:sz w:val="20"/>
        </w:rPr>
        <w:t xml:space="preserve"> </w:t>
      </w:r>
      <w:r w:rsidRPr="007E0800">
        <w:rPr>
          <w:sz w:val="20"/>
        </w:rPr>
        <w:t>Клієнт</w:t>
      </w:r>
      <w:r w:rsidRPr="007E0800">
        <w:rPr>
          <w:spacing w:val="-5"/>
          <w:sz w:val="20"/>
        </w:rPr>
        <w:t xml:space="preserve"> </w:t>
      </w:r>
      <w:r w:rsidRPr="007E0800">
        <w:rPr>
          <w:sz w:val="20"/>
        </w:rPr>
        <w:t>поручився</w:t>
      </w:r>
      <w:r w:rsidRPr="007E0800">
        <w:rPr>
          <w:spacing w:val="-7"/>
          <w:sz w:val="20"/>
        </w:rPr>
        <w:t xml:space="preserve"> </w:t>
      </w:r>
      <w:r w:rsidRPr="007E0800">
        <w:rPr>
          <w:sz w:val="20"/>
        </w:rPr>
        <w:t>за</w:t>
      </w:r>
      <w:r w:rsidRPr="007E0800">
        <w:rPr>
          <w:spacing w:val="-4"/>
          <w:sz w:val="20"/>
        </w:rPr>
        <w:t xml:space="preserve"> </w:t>
      </w:r>
      <w:r w:rsidRPr="007E0800">
        <w:rPr>
          <w:sz w:val="20"/>
        </w:rPr>
        <w:t>виконання</w:t>
      </w:r>
      <w:r w:rsidRPr="007E0800">
        <w:rPr>
          <w:spacing w:val="-7"/>
          <w:sz w:val="20"/>
        </w:rPr>
        <w:t xml:space="preserve"> </w:t>
      </w:r>
      <w:r w:rsidRPr="007E0800">
        <w:rPr>
          <w:sz w:val="20"/>
        </w:rPr>
        <w:t>будь-якою особою будь-яких зобов’язань перед Банком, договорами застави/іпотеки, з метою запобігання звернення стягнення</w:t>
      </w:r>
      <w:r w:rsidRPr="007E0800">
        <w:rPr>
          <w:spacing w:val="-6"/>
          <w:sz w:val="20"/>
        </w:rPr>
        <w:t xml:space="preserve"> </w:t>
      </w:r>
      <w:r w:rsidRPr="007E0800">
        <w:rPr>
          <w:sz w:val="20"/>
        </w:rPr>
        <w:t>на</w:t>
      </w:r>
      <w:r w:rsidRPr="007E0800">
        <w:rPr>
          <w:spacing w:val="-7"/>
          <w:sz w:val="20"/>
        </w:rPr>
        <w:t xml:space="preserve"> </w:t>
      </w:r>
      <w:r w:rsidRPr="007E0800">
        <w:rPr>
          <w:sz w:val="20"/>
        </w:rPr>
        <w:t>заставлене</w:t>
      </w:r>
      <w:r w:rsidRPr="007E0800">
        <w:rPr>
          <w:spacing w:val="-7"/>
          <w:sz w:val="20"/>
        </w:rPr>
        <w:t xml:space="preserve"> </w:t>
      </w:r>
      <w:r w:rsidRPr="007E0800">
        <w:rPr>
          <w:sz w:val="20"/>
        </w:rPr>
        <w:t>майно</w:t>
      </w:r>
      <w:r w:rsidRPr="007E0800">
        <w:rPr>
          <w:spacing w:val="-7"/>
          <w:sz w:val="20"/>
        </w:rPr>
        <w:t xml:space="preserve"> </w:t>
      </w:r>
      <w:r w:rsidRPr="007E0800">
        <w:rPr>
          <w:sz w:val="20"/>
        </w:rPr>
        <w:t>Клієнта,</w:t>
      </w:r>
      <w:r w:rsidRPr="007E0800">
        <w:rPr>
          <w:spacing w:val="-7"/>
          <w:sz w:val="20"/>
        </w:rPr>
        <w:t xml:space="preserve"> </w:t>
      </w:r>
      <w:r w:rsidRPr="007E0800">
        <w:rPr>
          <w:sz w:val="20"/>
        </w:rPr>
        <w:t>договорами</w:t>
      </w:r>
      <w:r w:rsidRPr="007E0800">
        <w:rPr>
          <w:spacing w:val="-9"/>
          <w:sz w:val="20"/>
        </w:rPr>
        <w:t xml:space="preserve"> </w:t>
      </w:r>
      <w:r w:rsidRPr="007E0800">
        <w:rPr>
          <w:sz w:val="20"/>
        </w:rPr>
        <w:t>доручення/комісії</w:t>
      </w:r>
      <w:r w:rsidRPr="007E0800">
        <w:rPr>
          <w:spacing w:val="-8"/>
          <w:sz w:val="20"/>
        </w:rPr>
        <w:t xml:space="preserve"> </w:t>
      </w:r>
      <w:r w:rsidRPr="007E0800">
        <w:rPr>
          <w:sz w:val="20"/>
        </w:rPr>
        <w:t>за</w:t>
      </w:r>
      <w:r w:rsidRPr="007E0800">
        <w:rPr>
          <w:spacing w:val="-7"/>
          <w:sz w:val="20"/>
        </w:rPr>
        <w:t xml:space="preserve"> </w:t>
      </w:r>
      <w:r w:rsidRPr="007E0800">
        <w:rPr>
          <w:sz w:val="20"/>
        </w:rPr>
        <w:t>умовами</w:t>
      </w:r>
      <w:r w:rsidRPr="007E0800">
        <w:rPr>
          <w:spacing w:val="-9"/>
          <w:sz w:val="20"/>
        </w:rPr>
        <w:t xml:space="preserve"> </w:t>
      </w:r>
      <w:r w:rsidRPr="007E0800">
        <w:rPr>
          <w:sz w:val="20"/>
        </w:rPr>
        <w:t>яких</w:t>
      </w:r>
      <w:r w:rsidRPr="007E0800">
        <w:rPr>
          <w:spacing w:val="-7"/>
          <w:sz w:val="20"/>
        </w:rPr>
        <w:t xml:space="preserve"> </w:t>
      </w:r>
      <w:r w:rsidRPr="007E0800">
        <w:rPr>
          <w:sz w:val="20"/>
        </w:rPr>
        <w:t>Банк</w:t>
      </w:r>
      <w:r w:rsidRPr="007E0800">
        <w:rPr>
          <w:spacing w:val="-9"/>
          <w:sz w:val="20"/>
        </w:rPr>
        <w:t xml:space="preserve"> </w:t>
      </w:r>
      <w:r w:rsidRPr="007E0800">
        <w:rPr>
          <w:sz w:val="20"/>
        </w:rPr>
        <w:t>вчиняє</w:t>
      </w:r>
      <w:r w:rsidRPr="007E0800">
        <w:rPr>
          <w:spacing w:val="-8"/>
          <w:sz w:val="20"/>
        </w:rPr>
        <w:t xml:space="preserve"> </w:t>
      </w:r>
      <w:r w:rsidRPr="007E0800">
        <w:rPr>
          <w:sz w:val="20"/>
        </w:rPr>
        <w:t>дії</w:t>
      </w:r>
      <w:r w:rsidRPr="007E0800">
        <w:rPr>
          <w:spacing w:val="-8"/>
          <w:sz w:val="20"/>
        </w:rPr>
        <w:t xml:space="preserve"> </w:t>
      </w:r>
      <w:r w:rsidRPr="007E0800">
        <w:rPr>
          <w:sz w:val="20"/>
        </w:rPr>
        <w:t>в</w:t>
      </w:r>
      <w:r w:rsidRPr="007E0800">
        <w:rPr>
          <w:spacing w:val="-6"/>
          <w:sz w:val="20"/>
        </w:rPr>
        <w:t xml:space="preserve"> </w:t>
      </w:r>
      <w:r w:rsidRPr="007E0800">
        <w:rPr>
          <w:sz w:val="20"/>
        </w:rPr>
        <w:t>інтересах і</w:t>
      </w:r>
      <w:r w:rsidRPr="007E0800">
        <w:rPr>
          <w:spacing w:val="-10"/>
          <w:sz w:val="20"/>
        </w:rPr>
        <w:t xml:space="preserve"> </w:t>
      </w:r>
      <w:r w:rsidRPr="007E0800">
        <w:rPr>
          <w:sz w:val="20"/>
        </w:rPr>
        <w:t>за</w:t>
      </w:r>
      <w:r w:rsidRPr="007E0800">
        <w:rPr>
          <w:spacing w:val="-10"/>
          <w:sz w:val="20"/>
        </w:rPr>
        <w:t xml:space="preserve"> </w:t>
      </w:r>
      <w:r w:rsidRPr="007E0800">
        <w:rPr>
          <w:sz w:val="20"/>
        </w:rPr>
        <w:t>рахунок</w:t>
      </w:r>
      <w:r w:rsidRPr="007E0800">
        <w:rPr>
          <w:spacing w:val="-11"/>
          <w:sz w:val="20"/>
        </w:rPr>
        <w:t xml:space="preserve"> </w:t>
      </w:r>
      <w:r w:rsidRPr="007E0800">
        <w:rPr>
          <w:sz w:val="20"/>
        </w:rPr>
        <w:t>Клієнта,</w:t>
      </w:r>
      <w:r w:rsidRPr="007E0800">
        <w:rPr>
          <w:spacing w:val="-9"/>
          <w:sz w:val="20"/>
        </w:rPr>
        <w:t xml:space="preserve"> </w:t>
      </w:r>
      <w:r w:rsidRPr="007E0800">
        <w:rPr>
          <w:sz w:val="20"/>
        </w:rPr>
        <w:t>договорами,</w:t>
      </w:r>
      <w:r w:rsidRPr="007E0800">
        <w:rPr>
          <w:spacing w:val="-10"/>
          <w:sz w:val="20"/>
        </w:rPr>
        <w:t xml:space="preserve"> </w:t>
      </w:r>
      <w:r w:rsidRPr="007E0800">
        <w:rPr>
          <w:sz w:val="20"/>
        </w:rPr>
        <w:t>на</w:t>
      </w:r>
      <w:r w:rsidRPr="007E0800">
        <w:rPr>
          <w:spacing w:val="-10"/>
          <w:sz w:val="20"/>
        </w:rPr>
        <w:t xml:space="preserve"> </w:t>
      </w:r>
      <w:r w:rsidRPr="007E0800">
        <w:rPr>
          <w:sz w:val="20"/>
        </w:rPr>
        <w:t>підставі</w:t>
      </w:r>
      <w:r w:rsidRPr="007E0800">
        <w:rPr>
          <w:spacing w:val="-10"/>
          <w:sz w:val="20"/>
        </w:rPr>
        <w:t xml:space="preserve"> </w:t>
      </w:r>
      <w:r w:rsidRPr="007E0800">
        <w:rPr>
          <w:sz w:val="20"/>
        </w:rPr>
        <w:t>яких</w:t>
      </w:r>
      <w:r w:rsidRPr="007E0800">
        <w:rPr>
          <w:spacing w:val="-9"/>
          <w:sz w:val="20"/>
        </w:rPr>
        <w:t xml:space="preserve"> </w:t>
      </w:r>
      <w:r w:rsidRPr="007E0800">
        <w:rPr>
          <w:sz w:val="20"/>
        </w:rPr>
        <w:t>Банк</w:t>
      </w:r>
      <w:r w:rsidRPr="007E0800">
        <w:rPr>
          <w:spacing w:val="-9"/>
          <w:sz w:val="20"/>
        </w:rPr>
        <w:t xml:space="preserve"> </w:t>
      </w:r>
      <w:r w:rsidRPr="007E0800">
        <w:rPr>
          <w:sz w:val="20"/>
        </w:rPr>
        <w:t>надав</w:t>
      </w:r>
      <w:r w:rsidRPr="007E0800">
        <w:rPr>
          <w:spacing w:val="-8"/>
          <w:sz w:val="20"/>
        </w:rPr>
        <w:t xml:space="preserve"> </w:t>
      </w:r>
      <w:r w:rsidRPr="007E0800">
        <w:rPr>
          <w:sz w:val="20"/>
        </w:rPr>
        <w:t>Клієнту</w:t>
      </w:r>
      <w:r w:rsidRPr="007E0800">
        <w:rPr>
          <w:spacing w:val="-7"/>
          <w:sz w:val="20"/>
        </w:rPr>
        <w:t xml:space="preserve"> </w:t>
      </w:r>
      <w:r w:rsidRPr="007E0800">
        <w:rPr>
          <w:sz w:val="20"/>
        </w:rPr>
        <w:t>кредит</w:t>
      </w:r>
      <w:r w:rsidRPr="007E0800">
        <w:rPr>
          <w:spacing w:val="-11"/>
          <w:sz w:val="20"/>
        </w:rPr>
        <w:t xml:space="preserve"> </w:t>
      </w:r>
      <w:r w:rsidRPr="007E0800">
        <w:rPr>
          <w:sz w:val="20"/>
        </w:rPr>
        <w:t>та/або</w:t>
      </w:r>
      <w:r w:rsidRPr="007E0800">
        <w:rPr>
          <w:spacing w:val="-10"/>
          <w:sz w:val="20"/>
        </w:rPr>
        <w:t xml:space="preserve"> </w:t>
      </w:r>
      <w:r w:rsidRPr="007E0800">
        <w:rPr>
          <w:sz w:val="20"/>
        </w:rPr>
        <w:t>відкрив</w:t>
      </w:r>
      <w:r w:rsidRPr="007E0800">
        <w:rPr>
          <w:spacing w:val="-8"/>
          <w:sz w:val="20"/>
        </w:rPr>
        <w:t xml:space="preserve"> </w:t>
      </w:r>
      <w:r w:rsidRPr="007E0800">
        <w:rPr>
          <w:sz w:val="20"/>
        </w:rPr>
        <w:t>кредитну</w:t>
      </w:r>
      <w:r w:rsidRPr="007E0800">
        <w:rPr>
          <w:spacing w:val="-9"/>
          <w:sz w:val="20"/>
        </w:rPr>
        <w:t xml:space="preserve"> </w:t>
      </w:r>
      <w:r w:rsidRPr="007E0800">
        <w:rPr>
          <w:sz w:val="20"/>
        </w:rPr>
        <w:t>лінію,</w:t>
      </w:r>
      <w:r w:rsidRPr="007E0800">
        <w:rPr>
          <w:spacing w:val="-10"/>
          <w:sz w:val="20"/>
        </w:rPr>
        <w:t xml:space="preserve"> </w:t>
      </w:r>
      <w:r w:rsidRPr="007E0800">
        <w:rPr>
          <w:sz w:val="20"/>
        </w:rPr>
        <w:t>та/або надав гарантію, та/або набув прав вимоги до Клієнта (на підставі договорів факторингу або відступлення права вимоги), термін чи останній день строку виконання яких настав, або виконання яких прострочене, у сумі, що визначається за правилом вказаним в цьому пункті.</w:t>
      </w:r>
    </w:p>
    <w:p w14:paraId="721892F1" w14:textId="77777777" w:rsidR="00784F65" w:rsidRPr="007E0800" w:rsidRDefault="002F0780" w:rsidP="0054039A">
      <w:pPr>
        <w:pStyle w:val="a6"/>
        <w:numPr>
          <w:ilvl w:val="1"/>
          <w:numId w:val="92"/>
        </w:numPr>
        <w:tabs>
          <w:tab w:val="left" w:pos="1476"/>
        </w:tabs>
        <w:spacing w:before="1"/>
        <w:ind w:left="0" w:right="419" w:firstLine="708"/>
        <w:rPr>
          <w:sz w:val="20"/>
        </w:rPr>
      </w:pPr>
      <w:r w:rsidRPr="007E0800">
        <w:rPr>
          <w:sz w:val="20"/>
        </w:rPr>
        <w:t>Підписанням Угоди-Заяви та приєднанням до цього Договору, керуючись нормами ст.42 Закону України</w:t>
      </w:r>
      <w:r w:rsidRPr="007E0800">
        <w:rPr>
          <w:spacing w:val="-11"/>
          <w:sz w:val="20"/>
        </w:rPr>
        <w:t xml:space="preserve"> </w:t>
      </w:r>
      <w:r w:rsidRPr="007E0800">
        <w:rPr>
          <w:sz w:val="20"/>
        </w:rPr>
        <w:t>«Про</w:t>
      </w:r>
      <w:r w:rsidRPr="007E0800">
        <w:rPr>
          <w:spacing w:val="-9"/>
          <w:sz w:val="20"/>
        </w:rPr>
        <w:t xml:space="preserve"> </w:t>
      </w:r>
      <w:r w:rsidRPr="007E0800">
        <w:rPr>
          <w:sz w:val="20"/>
        </w:rPr>
        <w:t>платіжні</w:t>
      </w:r>
      <w:r w:rsidRPr="007E0800">
        <w:rPr>
          <w:spacing w:val="-8"/>
          <w:sz w:val="20"/>
        </w:rPr>
        <w:t xml:space="preserve"> </w:t>
      </w:r>
      <w:r w:rsidRPr="007E0800">
        <w:rPr>
          <w:sz w:val="20"/>
        </w:rPr>
        <w:t>послуги»,</w:t>
      </w:r>
      <w:r w:rsidRPr="007E0800">
        <w:rPr>
          <w:spacing w:val="-10"/>
          <w:sz w:val="20"/>
        </w:rPr>
        <w:t xml:space="preserve"> </w:t>
      </w:r>
      <w:r w:rsidRPr="007E0800">
        <w:rPr>
          <w:sz w:val="20"/>
        </w:rPr>
        <w:t>Клієнт</w:t>
      </w:r>
      <w:r w:rsidRPr="007E0800">
        <w:rPr>
          <w:spacing w:val="-11"/>
          <w:sz w:val="20"/>
        </w:rPr>
        <w:t xml:space="preserve"> </w:t>
      </w:r>
      <w:r w:rsidRPr="007E0800">
        <w:rPr>
          <w:sz w:val="20"/>
        </w:rPr>
        <w:t>надає</w:t>
      </w:r>
      <w:r w:rsidRPr="007E0800">
        <w:rPr>
          <w:spacing w:val="-10"/>
          <w:sz w:val="20"/>
        </w:rPr>
        <w:t xml:space="preserve"> </w:t>
      </w:r>
      <w:r w:rsidRPr="007E0800">
        <w:rPr>
          <w:sz w:val="20"/>
        </w:rPr>
        <w:t>згоду</w:t>
      </w:r>
      <w:r w:rsidRPr="007E0800">
        <w:rPr>
          <w:spacing w:val="30"/>
          <w:sz w:val="20"/>
        </w:rPr>
        <w:t xml:space="preserve"> </w:t>
      </w:r>
      <w:r w:rsidRPr="007E0800">
        <w:rPr>
          <w:sz w:val="20"/>
        </w:rPr>
        <w:t>Банку</w:t>
      </w:r>
      <w:r w:rsidRPr="007E0800">
        <w:rPr>
          <w:spacing w:val="-9"/>
          <w:sz w:val="20"/>
        </w:rPr>
        <w:t xml:space="preserve"> </w:t>
      </w:r>
      <w:r w:rsidRPr="007E0800">
        <w:rPr>
          <w:sz w:val="20"/>
        </w:rPr>
        <w:t>проводити</w:t>
      </w:r>
      <w:r w:rsidRPr="007E0800">
        <w:rPr>
          <w:spacing w:val="-11"/>
          <w:sz w:val="20"/>
        </w:rPr>
        <w:t xml:space="preserve"> </w:t>
      </w:r>
      <w:r w:rsidRPr="007E0800">
        <w:rPr>
          <w:sz w:val="20"/>
        </w:rPr>
        <w:t>платіжні</w:t>
      </w:r>
      <w:r w:rsidRPr="007E0800">
        <w:rPr>
          <w:spacing w:val="-10"/>
          <w:sz w:val="20"/>
        </w:rPr>
        <w:t xml:space="preserve"> </w:t>
      </w:r>
      <w:r w:rsidRPr="007E0800">
        <w:rPr>
          <w:sz w:val="20"/>
        </w:rPr>
        <w:t>операції</w:t>
      </w:r>
      <w:r w:rsidRPr="007E0800">
        <w:rPr>
          <w:spacing w:val="-11"/>
          <w:sz w:val="20"/>
        </w:rPr>
        <w:t xml:space="preserve"> </w:t>
      </w:r>
      <w:r w:rsidRPr="007E0800">
        <w:rPr>
          <w:sz w:val="20"/>
        </w:rPr>
        <w:t>по</w:t>
      </w:r>
      <w:r w:rsidRPr="007E0800">
        <w:rPr>
          <w:spacing w:val="-9"/>
          <w:sz w:val="20"/>
        </w:rPr>
        <w:t xml:space="preserve"> </w:t>
      </w:r>
      <w:r w:rsidRPr="007E0800">
        <w:rPr>
          <w:sz w:val="20"/>
        </w:rPr>
        <w:t>списанню</w:t>
      </w:r>
      <w:r w:rsidRPr="007E0800">
        <w:rPr>
          <w:spacing w:val="-3"/>
          <w:sz w:val="20"/>
        </w:rPr>
        <w:t xml:space="preserve"> </w:t>
      </w:r>
      <w:r w:rsidRPr="007E0800">
        <w:rPr>
          <w:sz w:val="20"/>
        </w:rPr>
        <w:t>з</w:t>
      </w:r>
      <w:r w:rsidRPr="007E0800">
        <w:rPr>
          <w:spacing w:val="-10"/>
          <w:sz w:val="20"/>
        </w:rPr>
        <w:t xml:space="preserve"> </w:t>
      </w:r>
      <w:r w:rsidRPr="007E0800">
        <w:rPr>
          <w:sz w:val="20"/>
        </w:rPr>
        <w:t>будь-якого з Поточних рахунків/Депозитних рахунків Клієнта, що відкриті та/чи можуть бути відкриті останнім в Банку на підставі</w:t>
      </w:r>
      <w:r w:rsidRPr="007E0800">
        <w:rPr>
          <w:spacing w:val="-8"/>
          <w:sz w:val="20"/>
        </w:rPr>
        <w:t xml:space="preserve"> </w:t>
      </w:r>
      <w:r w:rsidRPr="007E0800">
        <w:rPr>
          <w:sz w:val="20"/>
        </w:rPr>
        <w:t>цього</w:t>
      </w:r>
      <w:r w:rsidRPr="007E0800">
        <w:rPr>
          <w:spacing w:val="-9"/>
          <w:sz w:val="20"/>
        </w:rPr>
        <w:t xml:space="preserve"> </w:t>
      </w:r>
      <w:r w:rsidRPr="007E0800">
        <w:rPr>
          <w:sz w:val="20"/>
        </w:rPr>
        <w:t>Договору,</w:t>
      </w:r>
      <w:r w:rsidRPr="007E0800">
        <w:rPr>
          <w:spacing w:val="-10"/>
          <w:sz w:val="20"/>
        </w:rPr>
        <w:t xml:space="preserve"> </w:t>
      </w:r>
      <w:r w:rsidRPr="007E0800">
        <w:rPr>
          <w:sz w:val="20"/>
        </w:rPr>
        <w:t>грошові</w:t>
      </w:r>
      <w:r w:rsidRPr="007E0800">
        <w:rPr>
          <w:spacing w:val="-11"/>
          <w:sz w:val="20"/>
        </w:rPr>
        <w:t xml:space="preserve"> </w:t>
      </w:r>
      <w:r w:rsidRPr="007E0800">
        <w:rPr>
          <w:sz w:val="20"/>
        </w:rPr>
        <w:t>кошти,</w:t>
      </w:r>
      <w:r w:rsidRPr="007E0800">
        <w:rPr>
          <w:spacing w:val="-10"/>
          <w:sz w:val="20"/>
        </w:rPr>
        <w:t xml:space="preserve"> </w:t>
      </w:r>
      <w:r w:rsidRPr="007E0800">
        <w:rPr>
          <w:sz w:val="20"/>
        </w:rPr>
        <w:t>які</w:t>
      </w:r>
      <w:r w:rsidRPr="007E0800">
        <w:rPr>
          <w:spacing w:val="-8"/>
          <w:sz w:val="20"/>
        </w:rPr>
        <w:t xml:space="preserve"> </w:t>
      </w:r>
      <w:r w:rsidRPr="007E0800">
        <w:rPr>
          <w:sz w:val="20"/>
        </w:rPr>
        <w:t>надійшли</w:t>
      </w:r>
      <w:r w:rsidRPr="007E0800">
        <w:rPr>
          <w:spacing w:val="-9"/>
          <w:sz w:val="20"/>
        </w:rPr>
        <w:t xml:space="preserve"> </w:t>
      </w:r>
      <w:r w:rsidRPr="007E0800">
        <w:rPr>
          <w:sz w:val="20"/>
        </w:rPr>
        <w:t>від</w:t>
      </w:r>
      <w:r w:rsidRPr="007E0800">
        <w:rPr>
          <w:spacing w:val="-11"/>
          <w:sz w:val="20"/>
        </w:rPr>
        <w:t xml:space="preserve"> </w:t>
      </w:r>
      <w:r w:rsidRPr="007E0800">
        <w:rPr>
          <w:sz w:val="20"/>
        </w:rPr>
        <w:t>будь-якої</w:t>
      </w:r>
      <w:r w:rsidRPr="007E0800">
        <w:rPr>
          <w:spacing w:val="-10"/>
          <w:sz w:val="20"/>
        </w:rPr>
        <w:t xml:space="preserve"> </w:t>
      </w:r>
      <w:r w:rsidRPr="007E0800">
        <w:rPr>
          <w:sz w:val="20"/>
        </w:rPr>
        <w:t>страхової</w:t>
      </w:r>
      <w:r w:rsidRPr="007E0800">
        <w:rPr>
          <w:spacing w:val="-10"/>
          <w:sz w:val="20"/>
        </w:rPr>
        <w:t xml:space="preserve"> </w:t>
      </w:r>
      <w:r w:rsidRPr="007E0800">
        <w:rPr>
          <w:sz w:val="20"/>
        </w:rPr>
        <w:t>компанії,</w:t>
      </w:r>
      <w:r w:rsidRPr="007E0800">
        <w:rPr>
          <w:spacing w:val="-10"/>
          <w:sz w:val="20"/>
        </w:rPr>
        <w:t xml:space="preserve"> </w:t>
      </w:r>
      <w:r w:rsidRPr="007E0800">
        <w:rPr>
          <w:sz w:val="20"/>
        </w:rPr>
        <w:t>що</w:t>
      </w:r>
      <w:r w:rsidRPr="007E0800">
        <w:rPr>
          <w:spacing w:val="-9"/>
          <w:sz w:val="20"/>
        </w:rPr>
        <w:t xml:space="preserve"> </w:t>
      </w:r>
      <w:r w:rsidRPr="007E0800">
        <w:rPr>
          <w:sz w:val="20"/>
        </w:rPr>
        <w:t>є</w:t>
      </w:r>
      <w:r w:rsidRPr="007E0800">
        <w:rPr>
          <w:spacing w:val="-10"/>
          <w:sz w:val="20"/>
        </w:rPr>
        <w:t xml:space="preserve"> </w:t>
      </w:r>
      <w:r w:rsidRPr="007E0800">
        <w:rPr>
          <w:sz w:val="20"/>
        </w:rPr>
        <w:t>Страховиком</w:t>
      </w:r>
      <w:r w:rsidRPr="007E0800">
        <w:rPr>
          <w:spacing w:val="-9"/>
          <w:sz w:val="20"/>
        </w:rPr>
        <w:t xml:space="preserve"> </w:t>
      </w:r>
      <w:r w:rsidRPr="007E0800">
        <w:rPr>
          <w:sz w:val="20"/>
        </w:rPr>
        <w:t>за</w:t>
      </w:r>
      <w:r w:rsidRPr="007E0800">
        <w:rPr>
          <w:spacing w:val="-10"/>
          <w:sz w:val="20"/>
        </w:rPr>
        <w:t xml:space="preserve"> </w:t>
      </w:r>
      <w:r w:rsidRPr="007E0800">
        <w:rPr>
          <w:sz w:val="20"/>
        </w:rPr>
        <w:t>будь- яким (-ими) Договором (-ами) страхування, укладеному (-ними) між Клієнтом та відповідною страховою компанією, та були перераховані як сума страхової виплати/страхового відшкодування внаслідок настання страхового випадку згідно з умовами укладеного (-них) Клієнтом Договору (- ів) страхування із відповідним Страховиком,</w:t>
      </w:r>
      <w:r w:rsidRPr="007E0800">
        <w:rPr>
          <w:spacing w:val="-12"/>
          <w:sz w:val="20"/>
        </w:rPr>
        <w:t xml:space="preserve"> </w:t>
      </w:r>
      <w:r w:rsidRPr="007E0800">
        <w:rPr>
          <w:sz w:val="20"/>
        </w:rPr>
        <w:t>в</w:t>
      </w:r>
      <w:r w:rsidRPr="007E0800">
        <w:rPr>
          <w:spacing w:val="-11"/>
          <w:sz w:val="20"/>
        </w:rPr>
        <w:t xml:space="preserve"> </w:t>
      </w:r>
      <w:r w:rsidRPr="007E0800">
        <w:rPr>
          <w:sz w:val="20"/>
        </w:rPr>
        <w:t>день</w:t>
      </w:r>
      <w:r w:rsidRPr="007E0800">
        <w:rPr>
          <w:spacing w:val="-10"/>
          <w:sz w:val="20"/>
        </w:rPr>
        <w:t xml:space="preserve"> </w:t>
      </w:r>
      <w:r w:rsidRPr="007E0800">
        <w:rPr>
          <w:sz w:val="20"/>
        </w:rPr>
        <w:t>надходження</w:t>
      </w:r>
      <w:r w:rsidRPr="007E0800">
        <w:rPr>
          <w:spacing w:val="-11"/>
          <w:sz w:val="20"/>
        </w:rPr>
        <w:t xml:space="preserve"> </w:t>
      </w:r>
      <w:r w:rsidRPr="007E0800">
        <w:rPr>
          <w:sz w:val="20"/>
        </w:rPr>
        <w:t>таких</w:t>
      </w:r>
      <w:r w:rsidRPr="007E0800">
        <w:rPr>
          <w:spacing w:val="-12"/>
          <w:sz w:val="20"/>
        </w:rPr>
        <w:t xml:space="preserve"> </w:t>
      </w:r>
      <w:r w:rsidRPr="007E0800">
        <w:rPr>
          <w:sz w:val="20"/>
        </w:rPr>
        <w:t>грошових</w:t>
      </w:r>
      <w:r w:rsidRPr="007E0800">
        <w:rPr>
          <w:spacing w:val="-12"/>
          <w:sz w:val="20"/>
        </w:rPr>
        <w:t xml:space="preserve"> </w:t>
      </w:r>
      <w:r w:rsidRPr="007E0800">
        <w:rPr>
          <w:sz w:val="20"/>
        </w:rPr>
        <w:t>коштів</w:t>
      </w:r>
      <w:r w:rsidRPr="007E0800">
        <w:rPr>
          <w:spacing w:val="-13"/>
          <w:sz w:val="20"/>
        </w:rPr>
        <w:t xml:space="preserve"> </w:t>
      </w:r>
      <w:r w:rsidRPr="007E0800">
        <w:rPr>
          <w:sz w:val="20"/>
        </w:rPr>
        <w:t>на</w:t>
      </w:r>
      <w:r w:rsidRPr="007E0800">
        <w:rPr>
          <w:spacing w:val="-9"/>
          <w:sz w:val="20"/>
        </w:rPr>
        <w:t xml:space="preserve"> </w:t>
      </w:r>
      <w:r w:rsidRPr="007E0800">
        <w:rPr>
          <w:sz w:val="20"/>
        </w:rPr>
        <w:t>Поточний</w:t>
      </w:r>
      <w:r w:rsidRPr="007E0800">
        <w:rPr>
          <w:spacing w:val="-13"/>
          <w:sz w:val="20"/>
        </w:rPr>
        <w:t xml:space="preserve"> </w:t>
      </w:r>
      <w:r w:rsidRPr="007E0800">
        <w:rPr>
          <w:sz w:val="20"/>
        </w:rPr>
        <w:t>рахунок</w:t>
      </w:r>
      <w:r w:rsidRPr="007E0800">
        <w:rPr>
          <w:spacing w:val="-10"/>
          <w:sz w:val="20"/>
        </w:rPr>
        <w:t xml:space="preserve"> </w:t>
      </w:r>
      <w:r w:rsidRPr="007E0800">
        <w:rPr>
          <w:sz w:val="20"/>
        </w:rPr>
        <w:t>Клієнта,</w:t>
      </w:r>
      <w:r w:rsidRPr="007E0800">
        <w:rPr>
          <w:spacing w:val="-12"/>
          <w:sz w:val="20"/>
        </w:rPr>
        <w:t xml:space="preserve"> </w:t>
      </w:r>
      <w:r w:rsidRPr="007E0800">
        <w:rPr>
          <w:sz w:val="20"/>
        </w:rPr>
        <w:t>але</w:t>
      </w:r>
      <w:r w:rsidRPr="007E0800">
        <w:rPr>
          <w:spacing w:val="-12"/>
          <w:sz w:val="20"/>
        </w:rPr>
        <w:t xml:space="preserve"> </w:t>
      </w:r>
      <w:r w:rsidRPr="007E0800">
        <w:rPr>
          <w:sz w:val="20"/>
        </w:rPr>
        <w:t>в</w:t>
      </w:r>
      <w:r w:rsidRPr="007E0800">
        <w:rPr>
          <w:spacing w:val="-11"/>
          <w:sz w:val="20"/>
        </w:rPr>
        <w:t xml:space="preserve"> </w:t>
      </w:r>
      <w:r w:rsidRPr="007E0800">
        <w:rPr>
          <w:sz w:val="20"/>
        </w:rPr>
        <w:t>будь-якому</w:t>
      </w:r>
      <w:r w:rsidRPr="007E0800">
        <w:rPr>
          <w:spacing w:val="-12"/>
          <w:sz w:val="20"/>
        </w:rPr>
        <w:t xml:space="preserve"> </w:t>
      </w:r>
      <w:r w:rsidRPr="007E0800">
        <w:rPr>
          <w:sz w:val="20"/>
        </w:rPr>
        <w:t>випадку не пізніше наступного робочого дня після зарахування Банком вищезазначених грошових коштів на Поточний рахунок з використанням ПК /Поточний/Депозитний</w:t>
      </w:r>
      <w:r w:rsidRPr="007E0800">
        <w:rPr>
          <w:spacing w:val="40"/>
          <w:sz w:val="20"/>
        </w:rPr>
        <w:t xml:space="preserve"> </w:t>
      </w:r>
      <w:r w:rsidRPr="007E0800">
        <w:rPr>
          <w:sz w:val="20"/>
        </w:rPr>
        <w:t>рахунок.</w:t>
      </w:r>
    </w:p>
    <w:p w14:paraId="33CA0E47" w14:textId="77777777" w:rsidR="00784F65" w:rsidRPr="007E0800" w:rsidRDefault="002F0780" w:rsidP="0054039A">
      <w:pPr>
        <w:pStyle w:val="a6"/>
        <w:numPr>
          <w:ilvl w:val="1"/>
          <w:numId w:val="92"/>
        </w:numPr>
        <w:tabs>
          <w:tab w:val="left" w:pos="1502"/>
        </w:tabs>
        <w:spacing w:before="19"/>
        <w:ind w:left="0" w:right="432" w:firstLine="708"/>
        <w:rPr>
          <w:sz w:val="20"/>
        </w:rPr>
      </w:pPr>
      <w:r w:rsidRPr="007E0800">
        <w:rPr>
          <w:sz w:val="20"/>
        </w:rPr>
        <w:t>Платіжні операції Банку по списанню, що вказане в цьому розділі Договору, не потребують оформлення додаткових заявок (згод) Клієнта.</w:t>
      </w:r>
    </w:p>
    <w:p w14:paraId="699294D4" w14:textId="466182BC" w:rsidR="00784F65" w:rsidRPr="007E0800" w:rsidRDefault="002F0780" w:rsidP="0054039A">
      <w:pPr>
        <w:pStyle w:val="a6"/>
        <w:numPr>
          <w:ilvl w:val="1"/>
          <w:numId w:val="92"/>
        </w:numPr>
        <w:tabs>
          <w:tab w:val="left" w:pos="1455"/>
        </w:tabs>
        <w:spacing w:before="20"/>
        <w:ind w:left="0" w:right="423" w:firstLine="708"/>
        <w:rPr>
          <w:sz w:val="20"/>
        </w:rPr>
      </w:pPr>
      <w:r w:rsidRPr="007E0800">
        <w:rPr>
          <w:sz w:val="20"/>
        </w:rPr>
        <w:t>Помилково зараховані кошти на Поточний рахунок, щодо яких Клієнт є неналежним отримувачем, повертаються в порядку, передбаченому Законодавством. Підписанням відповідної Угоди-Заяви Клієнт надає згоду</w:t>
      </w:r>
      <w:r w:rsidRPr="007E0800">
        <w:rPr>
          <w:spacing w:val="40"/>
          <w:sz w:val="20"/>
        </w:rPr>
        <w:t xml:space="preserve"> </w:t>
      </w:r>
      <w:r w:rsidRPr="007E0800">
        <w:rPr>
          <w:sz w:val="20"/>
        </w:rPr>
        <w:t>Банку проводи</w:t>
      </w:r>
      <w:r w:rsidR="00513328">
        <w:rPr>
          <w:sz w:val="20"/>
        </w:rPr>
        <w:t>т</w:t>
      </w:r>
      <w:r w:rsidRPr="007E0800">
        <w:rPr>
          <w:sz w:val="20"/>
        </w:rPr>
        <w:t>и платіжні операції по</w:t>
      </w:r>
      <w:r w:rsidRPr="007E0800">
        <w:rPr>
          <w:spacing w:val="40"/>
          <w:sz w:val="20"/>
        </w:rPr>
        <w:t xml:space="preserve"> </w:t>
      </w:r>
      <w:r w:rsidRPr="007E0800">
        <w:rPr>
          <w:sz w:val="20"/>
        </w:rPr>
        <w:t>списанню з Поточного рахунку Клієнта та/або будь-яких інших рахунків Клієнта, відкритих у Банку, помилково перераховані Клієнту суми, щодо яких Клієнт є неналежним отримувачем, та нараховану згідно цього Договору неустойку (пеню), у разі якщо Клієнт не повернув таку неналежно отриману суму протягом 3 (трьох) робочих днів з моменту отримання повідомлення Банку про здійснення помилкового переказу).</w:t>
      </w:r>
    </w:p>
    <w:p w14:paraId="37647D74" w14:textId="77777777" w:rsidR="00784F65" w:rsidRPr="007E0800" w:rsidRDefault="002F0780" w:rsidP="0054039A">
      <w:pPr>
        <w:pStyle w:val="a6"/>
        <w:numPr>
          <w:ilvl w:val="1"/>
          <w:numId w:val="92"/>
        </w:numPr>
        <w:tabs>
          <w:tab w:val="left" w:pos="1312"/>
        </w:tabs>
        <w:spacing w:before="1" w:line="252" w:lineRule="auto"/>
        <w:ind w:left="0" w:right="422" w:firstLine="566"/>
        <w:rPr>
          <w:sz w:val="20"/>
        </w:rPr>
      </w:pPr>
      <w:r w:rsidRPr="007E0800">
        <w:rPr>
          <w:sz w:val="20"/>
        </w:rPr>
        <w:t>Клієнт надає згоду проводити платіжні операції по списанню з поточних рахунків Клієнта коштів на погашення заборгованості за кредитами, якщо це обумовлено кредитним договором з Банком, а також коштів на користь третіх</w:t>
      </w:r>
      <w:r w:rsidRPr="007E0800">
        <w:rPr>
          <w:spacing w:val="40"/>
          <w:sz w:val="20"/>
        </w:rPr>
        <w:t xml:space="preserve"> </w:t>
      </w:r>
      <w:r w:rsidRPr="007E0800">
        <w:rPr>
          <w:sz w:val="20"/>
        </w:rPr>
        <w:t>осіб за Заявою Клієнта.</w:t>
      </w:r>
    </w:p>
    <w:p w14:paraId="252DAF52" w14:textId="77777777" w:rsidR="00784F65" w:rsidRPr="007E0800" w:rsidRDefault="002F0780" w:rsidP="0054039A">
      <w:pPr>
        <w:pStyle w:val="a6"/>
        <w:numPr>
          <w:ilvl w:val="1"/>
          <w:numId w:val="92"/>
        </w:numPr>
        <w:tabs>
          <w:tab w:val="left" w:pos="1307"/>
        </w:tabs>
        <w:ind w:left="0" w:right="423" w:firstLine="566"/>
        <w:rPr>
          <w:sz w:val="20"/>
        </w:rPr>
      </w:pPr>
      <w:r w:rsidRPr="007E0800">
        <w:rPr>
          <w:sz w:val="20"/>
        </w:rPr>
        <w:lastRenderedPageBreak/>
        <w:t>Звернення стягнення на предмет обтяження, яким є майнові права на грошові кошти, що знаходяться на банківському рахунку, здійснюється шляхом проведення платіжної операції по списанню за платіжною інструкцією обтяжувача, за умови повідомлення Банку про таке обтяження. У випадках, передбачених чинним законодавством України, Банк здійснює належну перевірку обтяжувача.</w:t>
      </w:r>
    </w:p>
    <w:p w14:paraId="64ABB102" w14:textId="77777777" w:rsidR="00784F65" w:rsidRPr="007E0800" w:rsidRDefault="002F0780" w:rsidP="0054039A">
      <w:pPr>
        <w:pStyle w:val="a6"/>
        <w:numPr>
          <w:ilvl w:val="1"/>
          <w:numId w:val="92"/>
        </w:numPr>
        <w:tabs>
          <w:tab w:val="left" w:pos="1357"/>
        </w:tabs>
        <w:spacing w:before="19"/>
        <w:ind w:left="0" w:right="424" w:firstLine="566"/>
        <w:rPr>
          <w:sz w:val="20"/>
        </w:rPr>
      </w:pPr>
      <w:r w:rsidRPr="007E0800">
        <w:rPr>
          <w:sz w:val="20"/>
        </w:rPr>
        <w:t>Після завершення платіжної операції наступає момент безвідкличності для згоди Клієнта щодо списання коштів в оплату за послуги, надані Банком для виконання цієї платіжної операції.</w:t>
      </w:r>
    </w:p>
    <w:p w14:paraId="29B279DC" w14:textId="77777777" w:rsidR="00784F65" w:rsidRPr="007E0800" w:rsidRDefault="002F0780" w:rsidP="0054039A">
      <w:pPr>
        <w:pStyle w:val="a6"/>
        <w:numPr>
          <w:ilvl w:val="1"/>
          <w:numId w:val="92"/>
        </w:numPr>
        <w:tabs>
          <w:tab w:val="left" w:pos="1345"/>
        </w:tabs>
        <w:spacing w:before="18"/>
        <w:ind w:left="0" w:right="432" w:firstLine="566"/>
        <w:rPr>
          <w:sz w:val="20"/>
        </w:rPr>
      </w:pPr>
      <w:r w:rsidRPr="007E0800">
        <w:rPr>
          <w:sz w:val="20"/>
        </w:rPr>
        <w:t>Клієнт надає згоду на виправлення Банком помилок у регістрах бухгалтерського обліку шляхом зворотного запису на величину помилки та одночасного зазначення правильної суми (операція «сторно»).</w:t>
      </w:r>
    </w:p>
    <w:p w14:paraId="3EF9C87C" w14:textId="77777777" w:rsidR="00784F65" w:rsidRPr="007E0800" w:rsidRDefault="002F0780" w:rsidP="0054039A">
      <w:pPr>
        <w:pStyle w:val="a6"/>
        <w:numPr>
          <w:ilvl w:val="1"/>
          <w:numId w:val="92"/>
        </w:numPr>
        <w:tabs>
          <w:tab w:val="left" w:pos="1361"/>
        </w:tabs>
        <w:spacing w:before="1"/>
        <w:ind w:left="0" w:right="418" w:firstLine="566"/>
        <w:rPr>
          <w:sz w:val="20"/>
        </w:rPr>
      </w:pPr>
      <w:r w:rsidRPr="007E0800">
        <w:rPr>
          <w:sz w:val="20"/>
        </w:rPr>
        <w:t>З введенням в дію закону України «Про платіжні послуги» кожна платіжна операція Клієнта, направлена</w:t>
      </w:r>
      <w:r w:rsidRPr="007E0800">
        <w:rPr>
          <w:spacing w:val="-13"/>
          <w:sz w:val="20"/>
        </w:rPr>
        <w:t xml:space="preserve"> </w:t>
      </w:r>
      <w:r w:rsidRPr="007E0800">
        <w:rPr>
          <w:sz w:val="20"/>
        </w:rPr>
        <w:t>на</w:t>
      </w:r>
      <w:r w:rsidRPr="007E0800">
        <w:rPr>
          <w:spacing w:val="-12"/>
          <w:sz w:val="20"/>
        </w:rPr>
        <w:t xml:space="preserve"> </w:t>
      </w:r>
      <w:r w:rsidRPr="007E0800">
        <w:rPr>
          <w:sz w:val="20"/>
        </w:rPr>
        <w:t>виконання</w:t>
      </w:r>
      <w:r w:rsidRPr="007E0800">
        <w:rPr>
          <w:spacing w:val="-13"/>
          <w:sz w:val="20"/>
        </w:rPr>
        <w:t xml:space="preserve"> </w:t>
      </w:r>
      <w:r w:rsidRPr="007E0800">
        <w:rPr>
          <w:sz w:val="20"/>
        </w:rPr>
        <w:t>будь-якого</w:t>
      </w:r>
      <w:r w:rsidRPr="007E0800">
        <w:rPr>
          <w:spacing w:val="-12"/>
          <w:sz w:val="20"/>
        </w:rPr>
        <w:t xml:space="preserve"> </w:t>
      </w:r>
      <w:r w:rsidRPr="007E0800">
        <w:rPr>
          <w:sz w:val="20"/>
        </w:rPr>
        <w:t>з</w:t>
      </w:r>
      <w:r w:rsidRPr="007E0800">
        <w:rPr>
          <w:spacing w:val="-13"/>
          <w:sz w:val="20"/>
        </w:rPr>
        <w:t xml:space="preserve"> </w:t>
      </w:r>
      <w:r w:rsidRPr="007E0800">
        <w:rPr>
          <w:sz w:val="20"/>
        </w:rPr>
        <w:t>положень</w:t>
      </w:r>
      <w:r w:rsidRPr="007E0800">
        <w:rPr>
          <w:spacing w:val="-12"/>
          <w:sz w:val="20"/>
        </w:rPr>
        <w:t xml:space="preserve"> </w:t>
      </w:r>
      <w:r w:rsidRPr="007E0800">
        <w:rPr>
          <w:sz w:val="20"/>
        </w:rPr>
        <w:t>та/або</w:t>
      </w:r>
      <w:r w:rsidRPr="007E0800">
        <w:rPr>
          <w:spacing w:val="-13"/>
          <w:sz w:val="20"/>
        </w:rPr>
        <w:t xml:space="preserve"> </w:t>
      </w:r>
      <w:r w:rsidRPr="007E0800">
        <w:rPr>
          <w:sz w:val="20"/>
        </w:rPr>
        <w:t>дій</w:t>
      </w:r>
      <w:r w:rsidRPr="007E0800">
        <w:rPr>
          <w:spacing w:val="-12"/>
          <w:sz w:val="20"/>
        </w:rPr>
        <w:t xml:space="preserve"> </w:t>
      </w:r>
      <w:r w:rsidRPr="007E0800">
        <w:rPr>
          <w:sz w:val="20"/>
        </w:rPr>
        <w:t>та/або</w:t>
      </w:r>
      <w:r w:rsidRPr="007E0800">
        <w:rPr>
          <w:spacing w:val="-13"/>
          <w:sz w:val="20"/>
        </w:rPr>
        <w:t xml:space="preserve"> </w:t>
      </w:r>
      <w:r w:rsidRPr="007E0800">
        <w:rPr>
          <w:sz w:val="20"/>
        </w:rPr>
        <w:t>обов’язків</w:t>
      </w:r>
      <w:r w:rsidRPr="007E0800">
        <w:rPr>
          <w:spacing w:val="-12"/>
          <w:sz w:val="20"/>
        </w:rPr>
        <w:t xml:space="preserve"> </w:t>
      </w:r>
      <w:r w:rsidRPr="007E0800">
        <w:rPr>
          <w:sz w:val="20"/>
        </w:rPr>
        <w:t>та/або</w:t>
      </w:r>
      <w:r w:rsidRPr="007E0800">
        <w:rPr>
          <w:spacing w:val="-13"/>
          <w:sz w:val="20"/>
        </w:rPr>
        <w:t xml:space="preserve"> </w:t>
      </w:r>
      <w:r w:rsidRPr="007E0800">
        <w:rPr>
          <w:sz w:val="20"/>
        </w:rPr>
        <w:t>операцій,</w:t>
      </w:r>
      <w:r w:rsidRPr="007E0800">
        <w:rPr>
          <w:spacing w:val="-12"/>
          <w:sz w:val="20"/>
        </w:rPr>
        <w:t xml:space="preserve"> </w:t>
      </w:r>
      <w:r w:rsidRPr="007E0800">
        <w:rPr>
          <w:sz w:val="20"/>
        </w:rPr>
        <w:t>передбачених</w:t>
      </w:r>
      <w:r w:rsidRPr="007E0800">
        <w:rPr>
          <w:spacing w:val="-13"/>
          <w:sz w:val="20"/>
        </w:rPr>
        <w:t xml:space="preserve"> </w:t>
      </w:r>
      <w:r w:rsidRPr="007E0800">
        <w:rPr>
          <w:sz w:val="20"/>
        </w:rPr>
        <w:t>у</w:t>
      </w:r>
      <w:r w:rsidRPr="007E0800">
        <w:rPr>
          <w:spacing w:val="-12"/>
          <w:sz w:val="20"/>
        </w:rPr>
        <w:t xml:space="preserve"> </w:t>
      </w:r>
      <w:r w:rsidRPr="007E0800">
        <w:rPr>
          <w:sz w:val="20"/>
        </w:rPr>
        <w:t>цьому Розділі</w:t>
      </w:r>
      <w:r w:rsidRPr="007E0800">
        <w:rPr>
          <w:spacing w:val="-6"/>
          <w:sz w:val="20"/>
        </w:rPr>
        <w:t xml:space="preserve"> </w:t>
      </w:r>
      <w:r w:rsidRPr="007E0800">
        <w:rPr>
          <w:sz w:val="20"/>
        </w:rPr>
        <w:t>5</w:t>
      </w:r>
      <w:r w:rsidRPr="007E0800">
        <w:rPr>
          <w:spacing w:val="-4"/>
          <w:sz w:val="20"/>
        </w:rPr>
        <w:t xml:space="preserve"> </w:t>
      </w:r>
      <w:r w:rsidRPr="007E0800">
        <w:rPr>
          <w:sz w:val="20"/>
        </w:rPr>
        <w:t>Договору</w:t>
      </w:r>
      <w:r w:rsidRPr="007E0800">
        <w:rPr>
          <w:spacing w:val="-3"/>
          <w:sz w:val="20"/>
        </w:rPr>
        <w:t xml:space="preserve"> </w:t>
      </w:r>
      <w:r w:rsidRPr="007E0800">
        <w:rPr>
          <w:sz w:val="20"/>
        </w:rPr>
        <w:t>щодо</w:t>
      </w:r>
      <w:r w:rsidRPr="007E0800">
        <w:rPr>
          <w:spacing w:val="-5"/>
          <w:sz w:val="20"/>
        </w:rPr>
        <w:t xml:space="preserve"> </w:t>
      </w:r>
      <w:r w:rsidRPr="007E0800">
        <w:rPr>
          <w:sz w:val="20"/>
        </w:rPr>
        <w:t>проведення</w:t>
      </w:r>
      <w:r w:rsidRPr="007E0800">
        <w:rPr>
          <w:spacing w:val="-4"/>
          <w:sz w:val="20"/>
        </w:rPr>
        <w:t xml:space="preserve"> </w:t>
      </w:r>
      <w:r w:rsidRPr="007E0800">
        <w:rPr>
          <w:sz w:val="20"/>
        </w:rPr>
        <w:t>платіжних</w:t>
      </w:r>
      <w:r w:rsidRPr="007E0800">
        <w:rPr>
          <w:spacing w:val="-4"/>
          <w:sz w:val="20"/>
        </w:rPr>
        <w:t xml:space="preserve"> </w:t>
      </w:r>
      <w:r w:rsidRPr="007E0800">
        <w:rPr>
          <w:sz w:val="20"/>
        </w:rPr>
        <w:t>операцій</w:t>
      </w:r>
      <w:r w:rsidRPr="007E0800">
        <w:rPr>
          <w:spacing w:val="-7"/>
          <w:sz w:val="20"/>
        </w:rPr>
        <w:t xml:space="preserve"> </w:t>
      </w:r>
      <w:r w:rsidRPr="007E0800">
        <w:rPr>
          <w:sz w:val="20"/>
        </w:rPr>
        <w:t>по</w:t>
      </w:r>
      <w:r w:rsidRPr="007E0800">
        <w:rPr>
          <w:spacing w:val="-4"/>
          <w:sz w:val="20"/>
        </w:rPr>
        <w:t xml:space="preserve"> </w:t>
      </w:r>
      <w:r w:rsidRPr="007E0800">
        <w:rPr>
          <w:sz w:val="20"/>
        </w:rPr>
        <w:t>списанню</w:t>
      </w:r>
      <w:r w:rsidRPr="007E0800">
        <w:rPr>
          <w:spacing w:val="-2"/>
          <w:sz w:val="20"/>
        </w:rPr>
        <w:t xml:space="preserve"> </w:t>
      </w:r>
      <w:r w:rsidRPr="007E0800">
        <w:rPr>
          <w:sz w:val="20"/>
        </w:rPr>
        <w:t>коштів</w:t>
      </w:r>
      <w:r w:rsidRPr="007E0800">
        <w:rPr>
          <w:spacing w:val="-3"/>
          <w:sz w:val="20"/>
        </w:rPr>
        <w:t xml:space="preserve"> </w:t>
      </w:r>
      <w:r w:rsidRPr="007E0800">
        <w:rPr>
          <w:sz w:val="20"/>
        </w:rPr>
        <w:t>на</w:t>
      </w:r>
      <w:r w:rsidRPr="007E0800">
        <w:rPr>
          <w:spacing w:val="-5"/>
          <w:sz w:val="20"/>
        </w:rPr>
        <w:t xml:space="preserve"> </w:t>
      </w:r>
      <w:r w:rsidRPr="007E0800">
        <w:rPr>
          <w:sz w:val="20"/>
        </w:rPr>
        <w:t>виконання</w:t>
      </w:r>
      <w:r w:rsidRPr="007E0800">
        <w:rPr>
          <w:spacing w:val="-4"/>
          <w:sz w:val="20"/>
        </w:rPr>
        <w:t xml:space="preserve"> </w:t>
      </w:r>
      <w:r w:rsidRPr="007E0800">
        <w:rPr>
          <w:sz w:val="20"/>
        </w:rPr>
        <w:t>умов</w:t>
      </w:r>
      <w:r w:rsidRPr="007E0800">
        <w:rPr>
          <w:spacing w:val="-4"/>
          <w:sz w:val="20"/>
        </w:rPr>
        <w:t xml:space="preserve"> </w:t>
      </w:r>
      <w:r w:rsidRPr="007E0800">
        <w:rPr>
          <w:sz w:val="20"/>
        </w:rPr>
        <w:t>цього</w:t>
      </w:r>
      <w:r w:rsidRPr="007E0800">
        <w:rPr>
          <w:spacing w:val="-4"/>
          <w:sz w:val="20"/>
        </w:rPr>
        <w:t xml:space="preserve"> </w:t>
      </w:r>
      <w:r w:rsidRPr="007E0800">
        <w:rPr>
          <w:sz w:val="20"/>
        </w:rPr>
        <w:t>Договору, здійснюються Банком на підставі відповідної платіжної інструкції без отримання окремої згоди Клієнта на проведення такої платіжної операції і виконання платіжної інструкції. При цьому, укладанням між Банком і Клієнтом</w:t>
      </w:r>
      <w:r w:rsidRPr="007E0800">
        <w:rPr>
          <w:spacing w:val="-4"/>
          <w:sz w:val="20"/>
        </w:rPr>
        <w:t xml:space="preserve"> </w:t>
      </w:r>
      <w:r w:rsidRPr="007E0800">
        <w:rPr>
          <w:sz w:val="20"/>
        </w:rPr>
        <w:t>відповідної</w:t>
      </w:r>
      <w:r w:rsidRPr="007E0800">
        <w:rPr>
          <w:spacing w:val="-6"/>
          <w:sz w:val="20"/>
        </w:rPr>
        <w:t xml:space="preserve"> </w:t>
      </w:r>
      <w:r w:rsidRPr="007E0800">
        <w:rPr>
          <w:sz w:val="20"/>
        </w:rPr>
        <w:t>Угоди-Заяви</w:t>
      </w:r>
      <w:r w:rsidRPr="007E0800">
        <w:rPr>
          <w:spacing w:val="-7"/>
          <w:sz w:val="20"/>
        </w:rPr>
        <w:t xml:space="preserve"> </w:t>
      </w:r>
      <w:r w:rsidRPr="007E0800">
        <w:rPr>
          <w:sz w:val="20"/>
        </w:rPr>
        <w:t>Клієнт</w:t>
      </w:r>
      <w:r w:rsidRPr="007E0800">
        <w:rPr>
          <w:spacing w:val="-6"/>
          <w:sz w:val="20"/>
        </w:rPr>
        <w:t xml:space="preserve"> </w:t>
      </w:r>
      <w:r w:rsidRPr="007E0800">
        <w:rPr>
          <w:sz w:val="20"/>
        </w:rPr>
        <w:t>надає</w:t>
      </w:r>
      <w:r w:rsidRPr="007E0800">
        <w:rPr>
          <w:spacing w:val="-3"/>
          <w:sz w:val="20"/>
        </w:rPr>
        <w:t xml:space="preserve"> </w:t>
      </w:r>
      <w:r w:rsidRPr="007E0800">
        <w:rPr>
          <w:sz w:val="20"/>
        </w:rPr>
        <w:t>є</w:t>
      </w:r>
      <w:r w:rsidRPr="007E0800">
        <w:rPr>
          <w:spacing w:val="-5"/>
          <w:sz w:val="20"/>
        </w:rPr>
        <w:t xml:space="preserve"> </w:t>
      </w:r>
      <w:r w:rsidRPr="007E0800">
        <w:rPr>
          <w:sz w:val="20"/>
        </w:rPr>
        <w:t>згоду</w:t>
      </w:r>
      <w:r w:rsidRPr="007E0800">
        <w:rPr>
          <w:spacing w:val="-5"/>
          <w:sz w:val="20"/>
        </w:rPr>
        <w:t xml:space="preserve"> </w:t>
      </w:r>
      <w:r w:rsidRPr="007E0800">
        <w:rPr>
          <w:sz w:val="20"/>
        </w:rPr>
        <w:t>на</w:t>
      </w:r>
      <w:r w:rsidRPr="007E0800">
        <w:rPr>
          <w:spacing w:val="-5"/>
          <w:sz w:val="20"/>
        </w:rPr>
        <w:t xml:space="preserve"> </w:t>
      </w:r>
      <w:r w:rsidRPr="007E0800">
        <w:rPr>
          <w:sz w:val="20"/>
        </w:rPr>
        <w:t>виконання</w:t>
      </w:r>
      <w:r w:rsidRPr="007E0800">
        <w:rPr>
          <w:spacing w:val="-5"/>
          <w:sz w:val="20"/>
        </w:rPr>
        <w:t xml:space="preserve"> </w:t>
      </w:r>
      <w:r w:rsidRPr="007E0800">
        <w:rPr>
          <w:sz w:val="20"/>
        </w:rPr>
        <w:t>платіжних</w:t>
      </w:r>
      <w:r w:rsidRPr="007E0800">
        <w:rPr>
          <w:spacing w:val="-4"/>
          <w:sz w:val="20"/>
        </w:rPr>
        <w:t xml:space="preserve"> </w:t>
      </w:r>
      <w:r w:rsidRPr="007E0800">
        <w:rPr>
          <w:sz w:val="20"/>
        </w:rPr>
        <w:t>операцій</w:t>
      </w:r>
      <w:r w:rsidRPr="007E0800">
        <w:rPr>
          <w:spacing w:val="-5"/>
          <w:sz w:val="20"/>
        </w:rPr>
        <w:t xml:space="preserve"> </w:t>
      </w:r>
      <w:r w:rsidRPr="007E0800">
        <w:rPr>
          <w:sz w:val="20"/>
        </w:rPr>
        <w:t>по</w:t>
      </w:r>
      <w:r w:rsidRPr="007E0800">
        <w:rPr>
          <w:spacing w:val="-4"/>
          <w:sz w:val="20"/>
        </w:rPr>
        <w:t xml:space="preserve"> </w:t>
      </w:r>
      <w:r w:rsidRPr="007E0800">
        <w:rPr>
          <w:sz w:val="20"/>
        </w:rPr>
        <w:t>списанню</w:t>
      </w:r>
      <w:r w:rsidRPr="007E0800">
        <w:rPr>
          <w:spacing w:val="-5"/>
          <w:sz w:val="20"/>
        </w:rPr>
        <w:t xml:space="preserve"> </w:t>
      </w:r>
      <w:r w:rsidRPr="007E0800">
        <w:rPr>
          <w:sz w:val="20"/>
        </w:rPr>
        <w:t>в</w:t>
      </w:r>
      <w:r w:rsidRPr="007E0800">
        <w:rPr>
          <w:spacing w:val="-6"/>
          <w:sz w:val="20"/>
        </w:rPr>
        <w:t xml:space="preserve"> </w:t>
      </w:r>
      <w:r w:rsidRPr="007E0800">
        <w:rPr>
          <w:sz w:val="20"/>
        </w:rPr>
        <w:t>межах</w:t>
      </w:r>
      <w:r w:rsidRPr="007E0800">
        <w:rPr>
          <w:spacing w:val="-4"/>
          <w:sz w:val="20"/>
        </w:rPr>
        <w:t xml:space="preserve"> </w:t>
      </w:r>
      <w:r w:rsidRPr="007E0800">
        <w:rPr>
          <w:sz w:val="20"/>
        </w:rPr>
        <w:t>і</w:t>
      </w:r>
      <w:r w:rsidRPr="007E0800">
        <w:rPr>
          <w:spacing w:val="-6"/>
          <w:sz w:val="20"/>
        </w:rPr>
        <w:t xml:space="preserve"> </w:t>
      </w:r>
      <w:r w:rsidRPr="007E0800">
        <w:rPr>
          <w:sz w:val="20"/>
        </w:rPr>
        <w:t>в порядку проведення платіжних операцій по списанню протягом всього строку дії цього Договору/Угоди-Заяви. Згода на виконання платіжних операцій по списанню може бути відкликана Клієнтом шляхом внесення відповідних змін до цього Договору/Угоди-Заяви та/або припинення цього Договору/Угоди-Заяви в порядку, у ньому визначеному та/або шляхом подання Клієнтом Банку відповідного письмового повідомлення про відкликання такої згоди.</w:t>
      </w:r>
    </w:p>
    <w:p w14:paraId="32801677" w14:textId="77777777" w:rsidR="00784F65" w:rsidRPr="007E0800" w:rsidRDefault="00784F65" w:rsidP="00A86578">
      <w:pPr>
        <w:pStyle w:val="a3"/>
        <w:spacing w:before="87"/>
        <w:ind w:left="0" w:firstLine="0"/>
        <w:jc w:val="left"/>
      </w:pPr>
    </w:p>
    <w:p w14:paraId="76EAAA12" w14:textId="77777777" w:rsidR="00784F65" w:rsidRPr="007E0800" w:rsidRDefault="002F0780" w:rsidP="0054039A">
      <w:pPr>
        <w:pStyle w:val="1"/>
        <w:numPr>
          <w:ilvl w:val="0"/>
          <w:numId w:val="92"/>
        </w:numPr>
        <w:tabs>
          <w:tab w:val="left" w:pos="3176"/>
        </w:tabs>
        <w:ind w:left="3176" w:hanging="200"/>
      </w:pPr>
      <w:bookmarkStart w:id="20" w:name="_TOC_250004"/>
      <w:r w:rsidRPr="007E0800">
        <w:t>ЗАГАЛЬНІ</w:t>
      </w:r>
      <w:r w:rsidRPr="007E0800">
        <w:rPr>
          <w:spacing w:val="-11"/>
        </w:rPr>
        <w:t xml:space="preserve"> </w:t>
      </w:r>
      <w:r w:rsidRPr="007E0800">
        <w:t>ПРАВА</w:t>
      </w:r>
      <w:r w:rsidRPr="007E0800">
        <w:rPr>
          <w:spacing w:val="-9"/>
        </w:rPr>
        <w:t xml:space="preserve"> </w:t>
      </w:r>
      <w:r w:rsidRPr="007E0800">
        <w:t>ТА</w:t>
      </w:r>
      <w:r w:rsidRPr="007E0800">
        <w:rPr>
          <w:spacing w:val="-7"/>
        </w:rPr>
        <w:t xml:space="preserve"> </w:t>
      </w:r>
      <w:r w:rsidRPr="007E0800">
        <w:t>ОБОВ’ЯЗКИ</w:t>
      </w:r>
      <w:r w:rsidRPr="007E0800">
        <w:rPr>
          <w:spacing w:val="-10"/>
        </w:rPr>
        <w:t xml:space="preserve"> </w:t>
      </w:r>
      <w:bookmarkEnd w:id="20"/>
      <w:r w:rsidRPr="007E0800">
        <w:rPr>
          <w:spacing w:val="-2"/>
        </w:rPr>
        <w:t>СТОРІН</w:t>
      </w:r>
    </w:p>
    <w:p w14:paraId="238B6263" w14:textId="77777777" w:rsidR="00784F65" w:rsidRPr="007E0800" w:rsidRDefault="002F0780" w:rsidP="0054039A">
      <w:pPr>
        <w:pStyle w:val="a6"/>
        <w:numPr>
          <w:ilvl w:val="1"/>
          <w:numId w:val="92"/>
        </w:numPr>
        <w:spacing w:before="229"/>
        <w:ind w:left="0" w:right="423" w:firstLine="709"/>
        <w:rPr>
          <w:sz w:val="20"/>
        </w:rPr>
      </w:pPr>
      <w:r w:rsidRPr="007E0800">
        <w:rPr>
          <w:sz w:val="20"/>
        </w:rPr>
        <w:t>В</w:t>
      </w:r>
      <w:r w:rsidRPr="007E0800">
        <w:rPr>
          <w:spacing w:val="-13"/>
          <w:sz w:val="20"/>
        </w:rPr>
        <w:t xml:space="preserve"> </w:t>
      </w:r>
      <w:r w:rsidRPr="007E0800">
        <w:rPr>
          <w:sz w:val="20"/>
        </w:rPr>
        <w:t>цьому</w:t>
      </w:r>
      <w:r w:rsidRPr="007E0800">
        <w:rPr>
          <w:spacing w:val="-12"/>
          <w:sz w:val="20"/>
        </w:rPr>
        <w:t xml:space="preserve"> </w:t>
      </w:r>
      <w:r w:rsidRPr="007E0800">
        <w:rPr>
          <w:sz w:val="20"/>
        </w:rPr>
        <w:t>розділі</w:t>
      </w:r>
      <w:r w:rsidRPr="007E0800">
        <w:rPr>
          <w:spacing w:val="-13"/>
          <w:sz w:val="20"/>
        </w:rPr>
        <w:t xml:space="preserve"> </w:t>
      </w:r>
      <w:r w:rsidRPr="007E0800">
        <w:rPr>
          <w:sz w:val="20"/>
        </w:rPr>
        <w:t>Договору</w:t>
      </w:r>
      <w:r w:rsidRPr="007E0800">
        <w:rPr>
          <w:spacing w:val="-12"/>
          <w:sz w:val="20"/>
        </w:rPr>
        <w:t xml:space="preserve"> </w:t>
      </w:r>
      <w:r w:rsidRPr="007E0800">
        <w:rPr>
          <w:sz w:val="20"/>
        </w:rPr>
        <w:t>визначені</w:t>
      </w:r>
      <w:r w:rsidRPr="007E0800">
        <w:rPr>
          <w:spacing w:val="-13"/>
          <w:sz w:val="20"/>
        </w:rPr>
        <w:t xml:space="preserve"> </w:t>
      </w:r>
      <w:r w:rsidRPr="007E0800">
        <w:rPr>
          <w:sz w:val="20"/>
        </w:rPr>
        <w:t>загальні</w:t>
      </w:r>
      <w:r w:rsidRPr="007E0800">
        <w:rPr>
          <w:spacing w:val="-12"/>
          <w:sz w:val="20"/>
        </w:rPr>
        <w:t xml:space="preserve"> </w:t>
      </w:r>
      <w:r w:rsidRPr="007E0800">
        <w:rPr>
          <w:sz w:val="20"/>
        </w:rPr>
        <w:t>права</w:t>
      </w:r>
      <w:r w:rsidRPr="007E0800">
        <w:rPr>
          <w:spacing w:val="-13"/>
          <w:sz w:val="20"/>
        </w:rPr>
        <w:t xml:space="preserve"> </w:t>
      </w:r>
      <w:r w:rsidRPr="007E0800">
        <w:rPr>
          <w:sz w:val="20"/>
        </w:rPr>
        <w:t>та</w:t>
      </w:r>
      <w:r w:rsidRPr="007E0800">
        <w:rPr>
          <w:spacing w:val="-12"/>
          <w:sz w:val="20"/>
        </w:rPr>
        <w:t xml:space="preserve"> </w:t>
      </w:r>
      <w:r w:rsidRPr="007E0800">
        <w:rPr>
          <w:sz w:val="20"/>
        </w:rPr>
        <w:t>обов’язки</w:t>
      </w:r>
      <w:r w:rsidRPr="007E0800">
        <w:rPr>
          <w:spacing w:val="-13"/>
          <w:sz w:val="20"/>
        </w:rPr>
        <w:t xml:space="preserve"> </w:t>
      </w:r>
      <w:r w:rsidRPr="007E0800">
        <w:rPr>
          <w:sz w:val="20"/>
        </w:rPr>
        <w:t>Сторін.</w:t>
      </w:r>
      <w:r w:rsidRPr="007E0800">
        <w:rPr>
          <w:spacing w:val="-12"/>
          <w:sz w:val="20"/>
        </w:rPr>
        <w:t xml:space="preserve"> </w:t>
      </w:r>
      <w:r w:rsidRPr="007E0800">
        <w:rPr>
          <w:sz w:val="20"/>
        </w:rPr>
        <w:t>Особливості</w:t>
      </w:r>
      <w:r w:rsidRPr="007E0800">
        <w:rPr>
          <w:spacing w:val="-13"/>
          <w:sz w:val="20"/>
        </w:rPr>
        <w:t xml:space="preserve"> </w:t>
      </w:r>
      <w:r w:rsidRPr="007E0800">
        <w:rPr>
          <w:sz w:val="20"/>
        </w:rPr>
        <w:t>прав</w:t>
      </w:r>
      <w:r w:rsidRPr="007E0800">
        <w:rPr>
          <w:spacing w:val="-12"/>
          <w:sz w:val="20"/>
        </w:rPr>
        <w:t xml:space="preserve"> </w:t>
      </w:r>
      <w:r w:rsidRPr="007E0800">
        <w:rPr>
          <w:sz w:val="20"/>
        </w:rPr>
        <w:t>та</w:t>
      </w:r>
      <w:r w:rsidRPr="007E0800">
        <w:rPr>
          <w:spacing w:val="-13"/>
          <w:sz w:val="20"/>
        </w:rPr>
        <w:t xml:space="preserve"> </w:t>
      </w:r>
      <w:r w:rsidRPr="007E0800">
        <w:rPr>
          <w:sz w:val="20"/>
        </w:rPr>
        <w:t>обов’язків щодо кожного з Продуктів Банку визначені у відповідних розділах цього Договору.</w:t>
      </w:r>
    </w:p>
    <w:p w14:paraId="354A2E88" w14:textId="77777777" w:rsidR="00784F65" w:rsidRPr="007E0800" w:rsidRDefault="002F0780" w:rsidP="0054039A">
      <w:pPr>
        <w:pStyle w:val="2"/>
        <w:numPr>
          <w:ilvl w:val="1"/>
          <w:numId w:val="92"/>
        </w:numPr>
        <w:tabs>
          <w:tab w:val="left" w:pos="635"/>
        </w:tabs>
        <w:spacing w:before="1"/>
        <w:ind w:left="635" w:hanging="350"/>
      </w:pPr>
      <w:r w:rsidRPr="007E0800">
        <w:t>Клієнт</w:t>
      </w:r>
      <w:r w:rsidRPr="007E0800">
        <w:rPr>
          <w:spacing w:val="-7"/>
        </w:rPr>
        <w:t xml:space="preserve"> </w:t>
      </w:r>
      <w:r w:rsidRPr="007E0800">
        <w:t>має</w:t>
      </w:r>
      <w:r w:rsidRPr="007E0800">
        <w:rPr>
          <w:spacing w:val="-6"/>
        </w:rPr>
        <w:t xml:space="preserve"> </w:t>
      </w:r>
      <w:r w:rsidRPr="007E0800">
        <w:rPr>
          <w:spacing w:val="-2"/>
        </w:rPr>
        <w:t>право:</w:t>
      </w:r>
    </w:p>
    <w:p w14:paraId="79E7E494" w14:textId="77777777" w:rsidR="00784F65" w:rsidRPr="007E0800" w:rsidRDefault="002F0780">
      <w:pPr>
        <w:pStyle w:val="a6"/>
        <w:numPr>
          <w:ilvl w:val="0"/>
          <w:numId w:val="17"/>
        </w:numPr>
        <w:tabs>
          <w:tab w:val="left" w:pos="1545"/>
        </w:tabs>
        <w:ind w:right="432"/>
        <w:rPr>
          <w:sz w:val="20"/>
        </w:rPr>
      </w:pPr>
      <w:r w:rsidRPr="007E0800">
        <w:rPr>
          <w:sz w:val="20"/>
        </w:rPr>
        <w:t xml:space="preserve">вимагати своєчасного і повного проведення операцій за рахунком, якщо такі операції передбачені законодавством України для рахунків відповідного типу і якщо інше не передбачено цим </w:t>
      </w:r>
      <w:r w:rsidRPr="007E0800">
        <w:rPr>
          <w:spacing w:val="-2"/>
          <w:sz w:val="20"/>
        </w:rPr>
        <w:t>Договором;</w:t>
      </w:r>
    </w:p>
    <w:p w14:paraId="5039056A" w14:textId="77777777" w:rsidR="00784F65" w:rsidRPr="007E0800" w:rsidRDefault="002F0780">
      <w:pPr>
        <w:pStyle w:val="a6"/>
        <w:numPr>
          <w:ilvl w:val="0"/>
          <w:numId w:val="17"/>
        </w:numPr>
        <w:tabs>
          <w:tab w:val="left" w:pos="1545"/>
        </w:tabs>
        <w:ind w:right="425"/>
        <w:rPr>
          <w:sz w:val="20"/>
        </w:rPr>
      </w:pPr>
      <w:r w:rsidRPr="007E0800">
        <w:rPr>
          <w:sz w:val="20"/>
        </w:rPr>
        <w:t>звертатись за консультаціями до Банку з приводу виконання цього Договору, обслуговування Поточного рахунку з використанням ПК/Поточного/Депозитного рахунку та/або використання Картки; звернутись в Банк з питань надання діючих додаткових програм банківських послуг щодо Поточного рахунку з використанням ПК/Поточного/Депозитного/ рахунку;</w:t>
      </w:r>
    </w:p>
    <w:p w14:paraId="369192E4" w14:textId="77777777" w:rsidR="00784F65" w:rsidRPr="007E0800" w:rsidRDefault="002F0780">
      <w:pPr>
        <w:pStyle w:val="a6"/>
        <w:numPr>
          <w:ilvl w:val="0"/>
          <w:numId w:val="17"/>
        </w:numPr>
        <w:tabs>
          <w:tab w:val="left" w:pos="1545"/>
        </w:tabs>
        <w:spacing w:before="1"/>
        <w:ind w:right="424"/>
        <w:rPr>
          <w:sz w:val="20"/>
        </w:rPr>
      </w:pPr>
      <w:r w:rsidRPr="007E0800">
        <w:rPr>
          <w:sz w:val="20"/>
        </w:rPr>
        <w:t>самостійно або за його дорученням, посвідченого згідно вимог чинного законодавства України, розпоряджатися грошовими коштами, що знаходяться на його рахунку в Банку, за умови дотримання вимог чинного законодавства України та цього Договору; операції по рахунку можуть бути обмежені або зупинені лише у випадках та в порядку, передбачених чинним законодавством України та/або цим Договором;</w:t>
      </w:r>
    </w:p>
    <w:p w14:paraId="09BD1770" w14:textId="77777777" w:rsidR="00784F65" w:rsidRPr="007E0800" w:rsidRDefault="002F0780">
      <w:pPr>
        <w:pStyle w:val="a6"/>
        <w:numPr>
          <w:ilvl w:val="0"/>
          <w:numId w:val="17"/>
        </w:numPr>
        <w:tabs>
          <w:tab w:val="left" w:pos="1545"/>
        </w:tabs>
        <w:ind w:right="422"/>
        <w:rPr>
          <w:sz w:val="20"/>
        </w:rPr>
      </w:pPr>
      <w:r w:rsidRPr="007E0800">
        <w:rPr>
          <w:sz w:val="20"/>
        </w:rPr>
        <w:t>здійснювати поповнення Поточного рахунку особисто або через інших осіб способами, що не суперечать чинному законодавству України та нормативно-правовим актам Національного банку України, у валюті Поточного рахунку в готівковій або в безготівковій формах шляхом перерахування коштів через транзитний рахунок Банку, що вказується у відповідній Угоді-Заяві; держатель</w:t>
      </w:r>
      <w:r w:rsidRPr="007E0800">
        <w:rPr>
          <w:spacing w:val="-8"/>
          <w:sz w:val="20"/>
        </w:rPr>
        <w:t xml:space="preserve"> </w:t>
      </w:r>
      <w:r w:rsidRPr="007E0800">
        <w:rPr>
          <w:sz w:val="20"/>
        </w:rPr>
        <w:t>–</w:t>
      </w:r>
      <w:r w:rsidRPr="007E0800">
        <w:rPr>
          <w:spacing w:val="-8"/>
          <w:sz w:val="20"/>
        </w:rPr>
        <w:t xml:space="preserve"> </w:t>
      </w:r>
      <w:r w:rsidRPr="007E0800">
        <w:rPr>
          <w:sz w:val="20"/>
        </w:rPr>
        <w:t>нерезидент</w:t>
      </w:r>
      <w:r w:rsidRPr="007E0800">
        <w:rPr>
          <w:spacing w:val="-9"/>
          <w:sz w:val="20"/>
        </w:rPr>
        <w:t xml:space="preserve"> </w:t>
      </w:r>
      <w:r w:rsidRPr="007E0800">
        <w:rPr>
          <w:sz w:val="20"/>
        </w:rPr>
        <w:t>додатково</w:t>
      </w:r>
      <w:r w:rsidRPr="007E0800">
        <w:rPr>
          <w:spacing w:val="-8"/>
          <w:sz w:val="20"/>
        </w:rPr>
        <w:t xml:space="preserve"> </w:t>
      </w:r>
      <w:r w:rsidRPr="007E0800">
        <w:rPr>
          <w:sz w:val="20"/>
        </w:rPr>
        <w:t>надає</w:t>
      </w:r>
      <w:r w:rsidRPr="007E0800">
        <w:rPr>
          <w:spacing w:val="-8"/>
          <w:sz w:val="20"/>
        </w:rPr>
        <w:t xml:space="preserve"> </w:t>
      </w:r>
      <w:r w:rsidRPr="007E0800">
        <w:rPr>
          <w:sz w:val="20"/>
        </w:rPr>
        <w:t>Банку</w:t>
      </w:r>
      <w:r w:rsidRPr="007E0800">
        <w:rPr>
          <w:spacing w:val="-8"/>
          <w:sz w:val="20"/>
        </w:rPr>
        <w:t xml:space="preserve"> </w:t>
      </w:r>
      <w:r w:rsidRPr="007E0800">
        <w:rPr>
          <w:sz w:val="20"/>
        </w:rPr>
        <w:t>документи,</w:t>
      </w:r>
      <w:r w:rsidRPr="007E0800">
        <w:rPr>
          <w:spacing w:val="-8"/>
          <w:sz w:val="20"/>
        </w:rPr>
        <w:t xml:space="preserve"> </w:t>
      </w:r>
      <w:r w:rsidRPr="007E0800">
        <w:rPr>
          <w:sz w:val="20"/>
        </w:rPr>
        <w:t>що</w:t>
      </w:r>
      <w:r w:rsidRPr="007E0800">
        <w:rPr>
          <w:spacing w:val="-8"/>
          <w:sz w:val="20"/>
        </w:rPr>
        <w:t xml:space="preserve"> </w:t>
      </w:r>
      <w:r w:rsidRPr="007E0800">
        <w:rPr>
          <w:sz w:val="20"/>
        </w:rPr>
        <w:t>підтверджують</w:t>
      </w:r>
      <w:r w:rsidRPr="007E0800">
        <w:rPr>
          <w:spacing w:val="-8"/>
          <w:sz w:val="20"/>
        </w:rPr>
        <w:t xml:space="preserve"> </w:t>
      </w:r>
      <w:r w:rsidRPr="007E0800">
        <w:rPr>
          <w:sz w:val="20"/>
        </w:rPr>
        <w:t>джерела</w:t>
      </w:r>
      <w:r w:rsidRPr="007E0800">
        <w:rPr>
          <w:spacing w:val="-8"/>
          <w:sz w:val="20"/>
        </w:rPr>
        <w:t xml:space="preserve"> </w:t>
      </w:r>
      <w:r w:rsidRPr="007E0800">
        <w:rPr>
          <w:sz w:val="20"/>
        </w:rPr>
        <w:t>походження готівкових коштів;</w:t>
      </w:r>
    </w:p>
    <w:p w14:paraId="3638D8AA" w14:textId="77777777" w:rsidR="00784F65" w:rsidRPr="007E0800" w:rsidRDefault="002F0780">
      <w:pPr>
        <w:pStyle w:val="a6"/>
        <w:numPr>
          <w:ilvl w:val="0"/>
          <w:numId w:val="17"/>
        </w:numPr>
        <w:tabs>
          <w:tab w:val="left" w:pos="1545"/>
        </w:tabs>
        <w:ind w:right="431"/>
        <w:rPr>
          <w:sz w:val="20"/>
        </w:rPr>
      </w:pPr>
      <w:r w:rsidRPr="007E0800">
        <w:rPr>
          <w:sz w:val="20"/>
        </w:rPr>
        <w:t>одержувати</w:t>
      </w:r>
      <w:r w:rsidRPr="007E0800">
        <w:rPr>
          <w:spacing w:val="-10"/>
          <w:sz w:val="20"/>
        </w:rPr>
        <w:t xml:space="preserve"> </w:t>
      </w:r>
      <w:r w:rsidRPr="007E0800">
        <w:rPr>
          <w:sz w:val="20"/>
        </w:rPr>
        <w:t>виписки</w:t>
      </w:r>
      <w:r w:rsidRPr="007E0800">
        <w:rPr>
          <w:spacing w:val="-10"/>
          <w:sz w:val="20"/>
        </w:rPr>
        <w:t xml:space="preserve"> </w:t>
      </w:r>
      <w:r w:rsidRPr="007E0800">
        <w:rPr>
          <w:sz w:val="20"/>
        </w:rPr>
        <w:t>по</w:t>
      </w:r>
      <w:r w:rsidRPr="007E0800">
        <w:rPr>
          <w:spacing w:val="-10"/>
          <w:sz w:val="20"/>
        </w:rPr>
        <w:t xml:space="preserve"> </w:t>
      </w:r>
      <w:r w:rsidRPr="007E0800">
        <w:rPr>
          <w:sz w:val="20"/>
        </w:rPr>
        <w:t>Поточному</w:t>
      </w:r>
      <w:r w:rsidRPr="007E0800">
        <w:rPr>
          <w:spacing w:val="-10"/>
          <w:sz w:val="20"/>
        </w:rPr>
        <w:t xml:space="preserve"> </w:t>
      </w:r>
      <w:r w:rsidRPr="007E0800">
        <w:rPr>
          <w:sz w:val="20"/>
        </w:rPr>
        <w:t>рахунку</w:t>
      </w:r>
      <w:r w:rsidRPr="007E0800">
        <w:rPr>
          <w:spacing w:val="-10"/>
          <w:sz w:val="20"/>
        </w:rPr>
        <w:t xml:space="preserve"> </w:t>
      </w:r>
      <w:r w:rsidRPr="007E0800">
        <w:rPr>
          <w:sz w:val="20"/>
        </w:rPr>
        <w:t>з</w:t>
      </w:r>
      <w:r w:rsidRPr="007E0800">
        <w:rPr>
          <w:spacing w:val="-10"/>
          <w:sz w:val="20"/>
        </w:rPr>
        <w:t xml:space="preserve"> </w:t>
      </w:r>
      <w:r w:rsidRPr="007E0800">
        <w:rPr>
          <w:sz w:val="20"/>
        </w:rPr>
        <w:t>використанням</w:t>
      </w:r>
      <w:r w:rsidRPr="007E0800">
        <w:rPr>
          <w:spacing w:val="-10"/>
          <w:sz w:val="20"/>
        </w:rPr>
        <w:t xml:space="preserve"> </w:t>
      </w:r>
      <w:r w:rsidRPr="007E0800">
        <w:rPr>
          <w:sz w:val="20"/>
        </w:rPr>
        <w:t>ПК/Поточному/Депозитному</w:t>
      </w:r>
      <w:r w:rsidRPr="007E0800">
        <w:rPr>
          <w:spacing w:val="-10"/>
          <w:sz w:val="20"/>
        </w:rPr>
        <w:t xml:space="preserve"> </w:t>
      </w:r>
      <w:r w:rsidRPr="007E0800">
        <w:rPr>
          <w:sz w:val="20"/>
        </w:rPr>
        <w:t>рахунку у спосіб, що встановлюється за вибором Клієнта та зазначається в Угоді-Заяві;</w:t>
      </w:r>
    </w:p>
    <w:p w14:paraId="3DDCB558" w14:textId="77777777" w:rsidR="00784F65" w:rsidRPr="007E0800" w:rsidRDefault="002F0780">
      <w:pPr>
        <w:pStyle w:val="a6"/>
        <w:numPr>
          <w:ilvl w:val="0"/>
          <w:numId w:val="17"/>
        </w:numPr>
        <w:tabs>
          <w:tab w:val="left" w:pos="1545"/>
        </w:tabs>
        <w:ind w:right="425"/>
        <w:rPr>
          <w:sz w:val="20"/>
        </w:rPr>
      </w:pPr>
      <w:r w:rsidRPr="007E0800">
        <w:rPr>
          <w:sz w:val="20"/>
        </w:rPr>
        <w:t>одержувати довідки про стан Поточного рахунку з використанням ПК/Поточного/Депозитного рахунку</w:t>
      </w:r>
      <w:r w:rsidRPr="007E0800">
        <w:rPr>
          <w:spacing w:val="-5"/>
          <w:sz w:val="20"/>
        </w:rPr>
        <w:t xml:space="preserve"> </w:t>
      </w:r>
      <w:r w:rsidRPr="007E0800">
        <w:rPr>
          <w:sz w:val="20"/>
        </w:rPr>
        <w:t>по</w:t>
      </w:r>
      <w:r w:rsidRPr="007E0800">
        <w:rPr>
          <w:spacing w:val="-5"/>
          <w:sz w:val="20"/>
        </w:rPr>
        <w:t xml:space="preserve"> </w:t>
      </w:r>
      <w:r w:rsidRPr="007E0800">
        <w:rPr>
          <w:sz w:val="20"/>
        </w:rPr>
        <w:t>телефону,</w:t>
      </w:r>
      <w:r w:rsidRPr="007E0800">
        <w:rPr>
          <w:spacing w:val="-6"/>
          <w:sz w:val="20"/>
        </w:rPr>
        <w:t xml:space="preserve"> </w:t>
      </w:r>
      <w:r w:rsidRPr="007E0800">
        <w:rPr>
          <w:sz w:val="20"/>
        </w:rPr>
        <w:t>які</w:t>
      </w:r>
      <w:r w:rsidRPr="007E0800">
        <w:rPr>
          <w:spacing w:val="-7"/>
          <w:sz w:val="20"/>
        </w:rPr>
        <w:t xml:space="preserve"> </w:t>
      </w:r>
      <w:r w:rsidRPr="007E0800">
        <w:rPr>
          <w:sz w:val="20"/>
        </w:rPr>
        <w:t>включають</w:t>
      </w:r>
      <w:r w:rsidRPr="007E0800">
        <w:rPr>
          <w:spacing w:val="-6"/>
          <w:sz w:val="20"/>
        </w:rPr>
        <w:t xml:space="preserve"> </w:t>
      </w:r>
      <w:r w:rsidRPr="007E0800">
        <w:rPr>
          <w:sz w:val="20"/>
        </w:rPr>
        <w:t>отримання</w:t>
      </w:r>
      <w:r w:rsidRPr="007E0800">
        <w:rPr>
          <w:spacing w:val="-7"/>
          <w:sz w:val="20"/>
        </w:rPr>
        <w:t xml:space="preserve"> </w:t>
      </w:r>
      <w:r w:rsidRPr="007E0800">
        <w:rPr>
          <w:sz w:val="20"/>
        </w:rPr>
        <w:t>інформації</w:t>
      </w:r>
      <w:r w:rsidRPr="007E0800">
        <w:rPr>
          <w:spacing w:val="-7"/>
          <w:sz w:val="20"/>
        </w:rPr>
        <w:t xml:space="preserve"> </w:t>
      </w:r>
      <w:r w:rsidRPr="007E0800">
        <w:rPr>
          <w:sz w:val="20"/>
        </w:rPr>
        <w:t>про</w:t>
      </w:r>
      <w:r w:rsidRPr="007E0800">
        <w:rPr>
          <w:spacing w:val="-5"/>
          <w:sz w:val="20"/>
        </w:rPr>
        <w:t xml:space="preserve"> </w:t>
      </w:r>
      <w:r w:rsidRPr="007E0800">
        <w:rPr>
          <w:sz w:val="20"/>
        </w:rPr>
        <w:t>стан</w:t>
      </w:r>
      <w:r w:rsidRPr="007E0800">
        <w:rPr>
          <w:spacing w:val="-8"/>
          <w:sz w:val="20"/>
        </w:rPr>
        <w:t xml:space="preserve"> </w:t>
      </w:r>
      <w:r w:rsidRPr="007E0800">
        <w:rPr>
          <w:sz w:val="20"/>
        </w:rPr>
        <w:t>цих</w:t>
      </w:r>
      <w:r w:rsidRPr="007E0800">
        <w:rPr>
          <w:spacing w:val="-5"/>
          <w:sz w:val="20"/>
        </w:rPr>
        <w:t xml:space="preserve"> </w:t>
      </w:r>
      <w:r w:rsidRPr="007E0800">
        <w:rPr>
          <w:sz w:val="20"/>
        </w:rPr>
        <w:t>рахунків,</w:t>
      </w:r>
      <w:r w:rsidRPr="007E0800">
        <w:rPr>
          <w:spacing w:val="-6"/>
          <w:sz w:val="20"/>
        </w:rPr>
        <w:t xml:space="preserve"> </w:t>
      </w:r>
      <w:r w:rsidRPr="007E0800">
        <w:rPr>
          <w:sz w:val="20"/>
        </w:rPr>
        <w:t>залишку</w:t>
      </w:r>
      <w:r w:rsidRPr="007E0800">
        <w:rPr>
          <w:spacing w:val="-5"/>
          <w:sz w:val="20"/>
        </w:rPr>
        <w:t xml:space="preserve"> </w:t>
      </w:r>
      <w:r w:rsidRPr="007E0800">
        <w:rPr>
          <w:sz w:val="20"/>
        </w:rPr>
        <w:t>по</w:t>
      </w:r>
      <w:r w:rsidRPr="007E0800">
        <w:rPr>
          <w:spacing w:val="-5"/>
          <w:sz w:val="20"/>
        </w:rPr>
        <w:t xml:space="preserve"> </w:t>
      </w:r>
      <w:r w:rsidRPr="007E0800">
        <w:rPr>
          <w:sz w:val="20"/>
        </w:rPr>
        <w:t xml:space="preserve">ним, </w:t>
      </w:r>
      <w:r w:rsidRPr="007E0800">
        <w:rPr>
          <w:spacing w:val="-2"/>
          <w:sz w:val="20"/>
        </w:rPr>
        <w:t>платежів</w:t>
      </w:r>
      <w:r w:rsidRPr="007E0800">
        <w:rPr>
          <w:spacing w:val="-4"/>
          <w:sz w:val="20"/>
        </w:rPr>
        <w:t xml:space="preserve"> </w:t>
      </w:r>
      <w:r w:rsidRPr="007E0800">
        <w:rPr>
          <w:spacing w:val="-2"/>
          <w:sz w:val="20"/>
        </w:rPr>
        <w:t>або будь-якої</w:t>
      </w:r>
      <w:r w:rsidRPr="007E0800">
        <w:rPr>
          <w:spacing w:val="-4"/>
          <w:sz w:val="20"/>
        </w:rPr>
        <w:t xml:space="preserve"> </w:t>
      </w:r>
      <w:r w:rsidRPr="007E0800">
        <w:rPr>
          <w:spacing w:val="-2"/>
          <w:sz w:val="20"/>
        </w:rPr>
        <w:t>іншої інформації,</w:t>
      </w:r>
      <w:r w:rsidRPr="007E0800">
        <w:rPr>
          <w:spacing w:val="-4"/>
          <w:sz w:val="20"/>
        </w:rPr>
        <w:t xml:space="preserve"> </w:t>
      </w:r>
      <w:r w:rsidRPr="007E0800">
        <w:rPr>
          <w:spacing w:val="-2"/>
          <w:sz w:val="20"/>
        </w:rPr>
        <w:t>яка</w:t>
      </w:r>
      <w:r w:rsidRPr="007E0800">
        <w:rPr>
          <w:spacing w:val="-4"/>
          <w:sz w:val="20"/>
        </w:rPr>
        <w:t xml:space="preserve"> </w:t>
      </w:r>
      <w:r w:rsidRPr="007E0800">
        <w:rPr>
          <w:spacing w:val="-2"/>
          <w:sz w:val="20"/>
        </w:rPr>
        <w:t>може</w:t>
      </w:r>
      <w:r w:rsidRPr="007E0800">
        <w:rPr>
          <w:spacing w:val="-4"/>
          <w:sz w:val="20"/>
        </w:rPr>
        <w:t xml:space="preserve"> </w:t>
      </w:r>
      <w:r w:rsidRPr="007E0800">
        <w:rPr>
          <w:spacing w:val="-2"/>
          <w:sz w:val="20"/>
        </w:rPr>
        <w:t>бути</w:t>
      </w:r>
      <w:r w:rsidRPr="007E0800">
        <w:rPr>
          <w:spacing w:val="-5"/>
          <w:sz w:val="20"/>
        </w:rPr>
        <w:t xml:space="preserve"> </w:t>
      </w:r>
      <w:r w:rsidRPr="007E0800">
        <w:rPr>
          <w:spacing w:val="-2"/>
          <w:sz w:val="20"/>
        </w:rPr>
        <w:t>отримана</w:t>
      </w:r>
      <w:r w:rsidRPr="007E0800">
        <w:rPr>
          <w:spacing w:val="-4"/>
          <w:sz w:val="20"/>
        </w:rPr>
        <w:t xml:space="preserve"> </w:t>
      </w:r>
      <w:r w:rsidRPr="007E0800">
        <w:rPr>
          <w:spacing w:val="-2"/>
          <w:sz w:val="20"/>
        </w:rPr>
        <w:t>в</w:t>
      </w:r>
      <w:r w:rsidRPr="007E0800">
        <w:rPr>
          <w:spacing w:val="-4"/>
          <w:sz w:val="20"/>
        </w:rPr>
        <w:t xml:space="preserve"> </w:t>
      </w:r>
      <w:r w:rsidRPr="007E0800">
        <w:rPr>
          <w:spacing w:val="-2"/>
          <w:sz w:val="20"/>
        </w:rPr>
        <w:t>Банку або у співробітників</w:t>
      </w:r>
      <w:r w:rsidRPr="007E0800">
        <w:rPr>
          <w:spacing w:val="-5"/>
          <w:sz w:val="20"/>
        </w:rPr>
        <w:t xml:space="preserve"> </w:t>
      </w:r>
      <w:r w:rsidRPr="007E0800">
        <w:rPr>
          <w:spacing w:val="-2"/>
          <w:sz w:val="20"/>
        </w:rPr>
        <w:t xml:space="preserve">Банку </w:t>
      </w:r>
      <w:r w:rsidRPr="007E0800">
        <w:rPr>
          <w:sz w:val="20"/>
        </w:rPr>
        <w:t>по телефону, за умови обов’язкового проходження належної перевірки;</w:t>
      </w:r>
    </w:p>
    <w:p w14:paraId="5725C4AA" w14:textId="77777777" w:rsidR="00784F65" w:rsidRPr="007E0800" w:rsidRDefault="002F0780">
      <w:pPr>
        <w:pStyle w:val="a6"/>
        <w:numPr>
          <w:ilvl w:val="0"/>
          <w:numId w:val="17"/>
        </w:numPr>
        <w:tabs>
          <w:tab w:val="left" w:pos="1545"/>
        </w:tabs>
        <w:ind w:right="433"/>
        <w:rPr>
          <w:sz w:val="20"/>
        </w:rPr>
      </w:pPr>
      <w:r w:rsidRPr="007E0800">
        <w:rPr>
          <w:sz w:val="20"/>
        </w:rPr>
        <w:t>звертатись до Банку із запитами по розшуку раніше перерахованих та повернення помилково перерахованих грошових коштів в порядку передбаченому чинним законодавством України;</w:t>
      </w:r>
    </w:p>
    <w:p w14:paraId="5EF68379" w14:textId="77777777" w:rsidR="00784F65" w:rsidRPr="007E0800" w:rsidRDefault="002F0780">
      <w:pPr>
        <w:pStyle w:val="a6"/>
        <w:numPr>
          <w:ilvl w:val="0"/>
          <w:numId w:val="17"/>
        </w:numPr>
        <w:tabs>
          <w:tab w:val="left" w:pos="1545"/>
        </w:tabs>
        <w:ind w:right="428"/>
        <w:rPr>
          <w:sz w:val="20"/>
        </w:rPr>
      </w:pPr>
      <w:r w:rsidRPr="007E0800">
        <w:rPr>
          <w:sz w:val="20"/>
        </w:rPr>
        <w:t>надати</w:t>
      </w:r>
      <w:r w:rsidRPr="007E0800">
        <w:rPr>
          <w:spacing w:val="-10"/>
          <w:sz w:val="20"/>
        </w:rPr>
        <w:t xml:space="preserve"> </w:t>
      </w:r>
      <w:r w:rsidRPr="007E0800">
        <w:rPr>
          <w:sz w:val="20"/>
        </w:rPr>
        <w:t>довіреність</w:t>
      </w:r>
      <w:r w:rsidRPr="007E0800">
        <w:rPr>
          <w:spacing w:val="-9"/>
          <w:sz w:val="20"/>
        </w:rPr>
        <w:t xml:space="preserve"> </w:t>
      </w:r>
      <w:r w:rsidRPr="007E0800">
        <w:rPr>
          <w:sz w:val="20"/>
        </w:rPr>
        <w:t>іншій</w:t>
      </w:r>
      <w:r w:rsidRPr="007E0800">
        <w:rPr>
          <w:spacing w:val="-10"/>
          <w:sz w:val="20"/>
        </w:rPr>
        <w:t xml:space="preserve"> </w:t>
      </w:r>
      <w:r w:rsidRPr="007E0800">
        <w:rPr>
          <w:sz w:val="20"/>
        </w:rPr>
        <w:t>особі</w:t>
      </w:r>
      <w:r w:rsidRPr="007E0800">
        <w:rPr>
          <w:spacing w:val="-10"/>
          <w:sz w:val="20"/>
        </w:rPr>
        <w:t xml:space="preserve"> </w:t>
      </w:r>
      <w:r w:rsidRPr="007E0800">
        <w:rPr>
          <w:sz w:val="20"/>
        </w:rPr>
        <w:t>на</w:t>
      </w:r>
      <w:r w:rsidRPr="007E0800">
        <w:rPr>
          <w:spacing w:val="-6"/>
          <w:sz w:val="20"/>
        </w:rPr>
        <w:t xml:space="preserve"> </w:t>
      </w:r>
      <w:r w:rsidRPr="007E0800">
        <w:rPr>
          <w:sz w:val="20"/>
        </w:rPr>
        <w:t>право</w:t>
      </w:r>
      <w:r w:rsidRPr="007E0800">
        <w:rPr>
          <w:spacing w:val="-8"/>
          <w:sz w:val="20"/>
        </w:rPr>
        <w:t xml:space="preserve"> </w:t>
      </w:r>
      <w:r w:rsidRPr="007E0800">
        <w:rPr>
          <w:sz w:val="20"/>
        </w:rPr>
        <w:t>здійснення</w:t>
      </w:r>
      <w:r w:rsidRPr="007E0800">
        <w:rPr>
          <w:spacing w:val="-9"/>
          <w:sz w:val="20"/>
        </w:rPr>
        <w:t xml:space="preserve"> </w:t>
      </w:r>
      <w:r w:rsidRPr="007E0800">
        <w:rPr>
          <w:sz w:val="20"/>
        </w:rPr>
        <w:t>операцій</w:t>
      </w:r>
      <w:r w:rsidRPr="007E0800">
        <w:rPr>
          <w:spacing w:val="-10"/>
          <w:sz w:val="20"/>
        </w:rPr>
        <w:t xml:space="preserve"> </w:t>
      </w:r>
      <w:r w:rsidRPr="007E0800">
        <w:rPr>
          <w:sz w:val="20"/>
        </w:rPr>
        <w:t>за</w:t>
      </w:r>
      <w:r w:rsidRPr="007E0800">
        <w:rPr>
          <w:spacing w:val="-8"/>
          <w:sz w:val="20"/>
        </w:rPr>
        <w:t xml:space="preserve"> </w:t>
      </w:r>
      <w:r w:rsidRPr="007E0800">
        <w:rPr>
          <w:sz w:val="20"/>
        </w:rPr>
        <w:t>Поточним/Депозитним</w:t>
      </w:r>
      <w:r w:rsidRPr="007E0800">
        <w:rPr>
          <w:spacing w:val="-8"/>
          <w:sz w:val="20"/>
        </w:rPr>
        <w:t xml:space="preserve"> </w:t>
      </w:r>
      <w:r w:rsidRPr="007E0800">
        <w:rPr>
          <w:sz w:val="20"/>
        </w:rPr>
        <w:t>рахунком</w:t>
      </w:r>
      <w:r w:rsidRPr="007E0800">
        <w:rPr>
          <w:spacing w:val="-8"/>
          <w:sz w:val="20"/>
        </w:rPr>
        <w:t xml:space="preserve"> </w:t>
      </w:r>
      <w:r w:rsidRPr="007E0800">
        <w:rPr>
          <w:sz w:val="20"/>
        </w:rPr>
        <w:t>чи на право отримання вкладу та/або процентів нарахованих на суму вкладу, оформивши її згідно з чинним законодавством України;</w:t>
      </w:r>
    </w:p>
    <w:p w14:paraId="321EB15E" w14:textId="77777777" w:rsidR="00784F65" w:rsidRPr="007E0800" w:rsidRDefault="002F0780">
      <w:pPr>
        <w:pStyle w:val="a6"/>
        <w:numPr>
          <w:ilvl w:val="0"/>
          <w:numId w:val="17"/>
        </w:numPr>
        <w:tabs>
          <w:tab w:val="left" w:pos="1545"/>
        </w:tabs>
        <w:spacing w:before="1"/>
        <w:ind w:right="425"/>
        <w:rPr>
          <w:sz w:val="20"/>
        </w:rPr>
      </w:pPr>
      <w:r w:rsidRPr="007E0800">
        <w:rPr>
          <w:sz w:val="20"/>
        </w:rPr>
        <w:t>змінювати</w:t>
      </w:r>
      <w:r w:rsidRPr="007E0800">
        <w:rPr>
          <w:spacing w:val="-10"/>
          <w:sz w:val="20"/>
        </w:rPr>
        <w:t xml:space="preserve"> </w:t>
      </w:r>
      <w:r w:rsidRPr="007E0800">
        <w:rPr>
          <w:sz w:val="20"/>
        </w:rPr>
        <w:t>номер</w:t>
      </w:r>
      <w:r w:rsidRPr="007E0800">
        <w:rPr>
          <w:spacing w:val="-10"/>
          <w:sz w:val="20"/>
        </w:rPr>
        <w:t xml:space="preserve"> </w:t>
      </w:r>
      <w:r w:rsidRPr="007E0800">
        <w:rPr>
          <w:sz w:val="20"/>
        </w:rPr>
        <w:t>телефону,</w:t>
      </w:r>
      <w:r w:rsidRPr="007E0800">
        <w:rPr>
          <w:spacing w:val="-8"/>
          <w:sz w:val="20"/>
        </w:rPr>
        <w:t xml:space="preserve"> </w:t>
      </w:r>
      <w:r w:rsidRPr="007E0800">
        <w:rPr>
          <w:sz w:val="20"/>
        </w:rPr>
        <w:t>що</w:t>
      </w:r>
      <w:r w:rsidRPr="007E0800">
        <w:rPr>
          <w:spacing w:val="-10"/>
          <w:sz w:val="20"/>
        </w:rPr>
        <w:t xml:space="preserve"> </w:t>
      </w:r>
      <w:r w:rsidRPr="007E0800">
        <w:rPr>
          <w:sz w:val="20"/>
        </w:rPr>
        <w:t>зазначений</w:t>
      </w:r>
      <w:r w:rsidRPr="007E0800">
        <w:rPr>
          <w:spacing w:val="-10"/>
          <w:sz w:val="20"/>
        </w:rPr>
        <w:t xml:space="preserve"> </w:t>
      </w:r>
      <w:r w:rsidRPr="007E0800">
        <w:rPr>
          <w:sz w:val="20"/>
        </w:rPr>
        <w:t>Клієнтом</w:t>
      </w:r>
      <w:r w:rsidRPr="007E0800">
        <w:rPr>
          <w:spacing w:val="-10"/>
          <w:sz w:val="20"/>
        </w:rPr>
        <w:t xml:space="preserve"> </w:t>
      </w:r>
      <w:r w:rsidRPr="007E0800">
        <w:rPr>
          <w:sz w:val="20"/>
        </w:rPr>
        <w:t>в</w:t>
      </w:r>
      <w:r w:rsidRPr="007E0800">
        <w:rPr>
          <w:spacing w:val="-12"/>
          <w:sz w:val="20"/>
        </w:rPr>
        <w:t xml:space="preserve"> </w:t>
      </w:r>
      <w:r w:rsidRPr="007E0800">
        <w:rPr>
          <w:sz w:val="20"/>
        </w:rPr>
        <w:t>Угоді-Заяві</w:t>
      </w:r>
      <w:r w:rsidRPr="007E0800">
        <w:rPr>
          <w:spacing w:val="-12"/>
          <w:sz w:val="20"/>
        </w:rPr>
        <w:t xml:space="preserve"> </w:t>
      </w:r>
      <w:r w:rsidRPr="007E0800">
        <w:rPr>
          <w:sz w:val="20"/>
        </w:rPr>
        <w:t>протягом</w:t>
      </w:r>
      <w:r w:rsidRPr="007E0800">
        <w:rPr>
          <w:spacing w:val="-10"/>
          <w:sz w:val="20"/>
        </w:rPr>
        <w:t xml:space="preserve"> </w:t>
      </w:r>
      <w:r w:rsidRPr="007E0800">
        <w:rPr>
          <w:sz w:val="20"/>
        </w:rPr>
        <w:t>її</w:t>
      </w:r>
      <w:r w:rsidRPr="007E0800">
        <w:rPr>
          <w:spacing w:val="-12"/>
          <w:sz w:val="20"/>
        </w:rPr>
        <w:t xml:space="preserve"> </w:t>
      </w:r>
      <w:r w:rsidRPr="007E0800">
        <w:rPr>
          <w:sz w:val="20"/>
        </w:rPr>
        <w:t>дії</w:t>
      </w:r>
      <w:r w:rsidRPr="007E0800">
        <w:rPr>
          <w:spacing w:val="-11"/>
          <w:sz w:val="20"/>
        </w:rPr>
        <w:t xml:space="preserve"> </w:t>
      </w:r>
      <w:r w:rsidRPr="007E0800">
        <w:rPr>
          <w:sz w:val="20"/>
        </w:rPr>
        <w:t>шляхом</w:t>
      </w:r>
      <w:r w:rsidRPr="007E0800">
        <w:rPr>
          <w:spacing w:val="-10"/>
          <w:sz w:val="20"/>
        </w:rPr>
        <w:t xml:space="preserve"> </w:t>
      </w:r>
      <w:r w:rsidRPr="007E0800">
        <w:rPr>
          <w:sz w:val="20"/>
        </w:rPr>
        <w:t>звернення до Банку або у будь-яке відділення Банку із відповідною заявою;</w:t>
      </w:r>
    </w:p>
    <w:p w14:paraId="5E873904" w14:textId="77777777" w:rsidR="00784F65" w:rsidRPr="007E0800" w:rsidRDefault="002F0780">
      <w:pPr>
        <w:pStyle w:val="a6"/>
        <w:numPr>
          <w:ilvl w:val="0"/>
          <w:numId w:val="17"/>
        </w:numPr>
        <w:tabs>
          <w:tab w:val="left" w:pos="1545"/>
        </w:tabs>
        <w:ind w:right="420"/>
        <w:rPr>
          <w:sz w:val="20"/>
        </w:rPr>
      </w:pPr>
      <w:r w:rsidRPr="007E0800">
        <w:rPr>
          <w:sz w:val="20"/>
        </w:rPr>
        <w:t>встановити/змінити Кодове слово, яке використовується при проходженні належної перевірки для отримання інформації про стан Поточного рахунку з використанням ПК/Поточного/Депозитного рахунку чи іншої інформації по телефону шляхом надання відповідної заяви про встановлення Кодового слова до Банку або будь-якого відділення Банку за формою встановленою внутрішніми документами Банку, в двох примірниках, один з яких залишається в Банку (його відділенні), а другий з відповідною відміткою Кодове слово зберігає свою дію до моменту його анулювання; Кодове</w:t>
      </w:r>
      <w:r w:rsidRPr="007E0800">
        <w:rPr>
          <w:spacing w:val="-10"/>
          <w:sz w:val="20"/>
        </w:rPr>
        <w:t xml:space="preserve"> </w:t>
      </w:r>
      <w:r w:rsidRPr="007E0800">
        <w:rPr>
          <w:sz w:val="20"/>
        </w:rPr>
        <w:t>слово</w:t>
      </w:r>
      <w:r w:rsidRPr="007E0800">
        <w:rPr>
          <w:spacing w:val="-10"/>
          <w:sz w:val="20"/>
        </w:rPr>
        <w:t xml:space="preserve"> </w:t>
      </w:r>
      <w:r w:rsidRPr="007E0800">
        <w:rPr>
          <w:sz w:val="20"/>
        </w:rPr>
        <w:t>вважається</w:t>
      </w:r>
      <w:r w:rsidRPr="007E0800">
        <w:rPr>
          <w:spacing w:val="-11"/>
          <w:sz w:val="20"/>
        </w:rPr>
        <w:t xml:space="preserve"> </w:t>
      </w:r>
      <w:r w:rsidRPr="007E0800">
        <w:rPr>
          <w:sz w:val="20"/>
        </w:rPr>
        <w:t>анульованим,</w:t>
      </w:r>
      <w:r w:rsidRPr="007E0800">
        <w:rPr>
          <w:spacing w:val="-10"/>
          <w:sz w:val="20"/>
        </w:rPr>
        <w:t xml:space="preserve"> </w:t>
      </w:r>
      <w:r w:rsidRPr="007E0800">
        <w:rPr>
          <w:sz w:val="20"/>
        </w:rPr>
        <w:t>коли</w:t>
      </w:r>
      <w:r w:rsidRPr="007E0800">
        <w:rPr>
          <w:spacing w:val="-9"/>
          <w:sz w:val="20"/>
        </w:rPr>
        <w:t xml:space="preserve"> </w:t>
      </w:r>
      <w:r w:rsidRPr="007E0800">
        <w:rPr>
          <w:sz w:val="20"/>
        </w:rPr>
        <w:t>Клієнт</w:t>
      </w:r>
      <w:r w:rsidRPr="007E0800">
        <w:rPr>
          <w:spacing w:val="-11"/>
          <w:sz w:val="20"/>
        </w:rPr>
        <w:t xml:space="preserve"> </w:t>
      </w:r>
      <w:r w:rsidRPr="007E0800">
        <w:rPr>
          <w:sz w:val="20"/>
        </w:rPr>
        <w:t>надав</w:t>
      </w:r>
      <w:r w:rsidRPr="007E0800">
        <w:rPr>
          <w:spacing w:val="-11"/>
          <w:sz w:val="20"/>
        </w:rPr>
        <w:t xml:space="preserve"> </w:t>
      </w:r>
      <w:r w:rsidRPr="007E0800">
        <w:rPr>
          <w:sz w:val="20"/>
        </w:rPr>
        <w:t>до</w:t>
      </w:r>
      <w:r w:rsidRPr="007E0800">
        <w:rPr>
          <w:spacing w:val="-10"/>
          <w:sz w:val="20"/>
        </w:rPr>
        <w:t xml:space="preserve"> </w:t>
      </w:r>
      <w:r w:rsidRPr="007E0800">
        <w:rPr>
          <w:sz w:val="20"/>
        </w:rPr>
        <w:t>Банку</w:t>
      </w:r>
      <w:r w:rsidRPr="007E0800">
        <w:rPr>
          <w:spacing w:val="-9"/>
          <w:sz w:val="20"/>
        </w:rPr>
        <w:t xml:space="preserve"> </w:t>
      </w:r>
      <w:r w:rsidRPr="007E0800">
        <w:rPr>
          <w:sz w:val="20"/>
        </w:rPr>
        <w:t>(його</w:t>
      </w:r>
      <w:r w:rsidRPr="007E0800">
        <w:rPr>
          <w:spacing w:val="-9"/>
          <w:sz w:val="20"/>
        </w:rPr>
        <w:t xml:space="preserve"> </w:t>
      </w:r>
      <w:r w:rsidRPr="007E0800">
        <w:rPr>
          <w:sz w:val="20"/>
        </w:rPr>
        <w:t>відділення)</w:t>
      </w:r>
      <w:r w:rsidRPr="007E0800">
        <w:rPr>
          <w:spacing w:val="-10"/>
          <w:sz w:val="20"/>
        </w:rPr>
        <w:t xml:space="preserve"> </w:t>
      </w:r>
      <w:r w:rsidRPr="007E0800">
        <w:rPr>
          <w:sz w:val="20"/>
        </w:rPr>
        <w:t>нову</w:t>
      </w:r>
      <w:r w:rsidRPr="007E0800">
        <w:rPr>
          <w:spacing w:val="-10"/>
          <w:sz w:val="20"/>
        </w:rPr>
        <w:t xml:space="preserve"> </w:t>
      </w:r>
      <w:r w:rsidRPr="007E0800">
        <w:rPr>
          <w:sz w:val="20"/>
        </w:rPr>
        <w:t>заяву</w:t>
      </w:r>
      <w:r w:rsidRPr="007E0800">
        <w:rPr>
          <w:spacing w:val="-9"/>
          <w:sz w:val="20"/>
        </w:rPr>
        <w:t xml:space="preserve"> </w:t>
      </w:r>
      <w:r w:rsidRPr="007E0800">
        <w:rPr>
          <w:sz w:val="20"/>
        </w:rPr>
        <w:t xml:space="preserve">про встановлення Кодового слова і, у разі надання цієї заяви до відділення Банку, Банк письмово </w:t>
      </w:r>
      <w:r w:rsidRPr="007E0800">
        <w:rPr>
          <w:sz w:val="20"/>
        </w:rPr>
        <w:lastRenderedPageBreak/>
        <w:t>підтвердив</w:t>
      </w:r>
      <w:r w:rsidRPr="007E0800">
        <w:rPr>
          <w:spacing w:val="-2"/>
          <w:sz w:val="20"/>
        </w:rPr>
        <w:t xml:space="preserve"> </w:t>
      </w:r>
      <w:r w:rsidRPr="007E0800">
        <w:rPr>
          <w:sz w:val="20"/>
        </w:rPr>
        <w:t>таке</w:t>
      </w:r>
      <w:r w:rsidRPr="007E0800">
        <w:rPr>
          <w:spacing w:val="-1"/>
          <w:sz w:val="20"/>
        </w:rPr>
        <w:t xml:space="preserve"> </w:t>
      </w:r>
      <w:r w:rsidRPr="007E0800">
        <w:rPr>
          <w:sz w:val="20"/>
        </w:rPr>
        <w:t>анулювання шляхом</w:t>
      </w:r>
      <w:r w:rsidRPr="007E0800">
        <w:rPr>
          <w:spacing w:val="-1"/>
          <w:sz w:val="20"/>
        </w:rPr>
        <w:t xml:space="preserve"> </w:t>
      </w:r>
      <w:r w:rsidRPr="007E0800">
        <w:rPr>
          <w:sz w:val="20"/>
        </w:rPr>
        <w:t>проставляння відповідної</w:t>
      </w:r>
      <w:r w:rsidRPr="007E0800">
        <w:rPr>
          <w:spacing w:val="-2"/>
          <w:sz w:val="20"/>
        </w:rPr>
        <w:t xml:space="preserve"> </w:t>
      </w:r>
      <w:r w:rsidRPr="007E0800">
        <w:rPr>
          <w:sz w:val="20"/>
        </w:rPr>
        <w:t>відмітки</w:t>
      </w:r>
      <w:r w:rsidRPr="007E0800">
        <w:rPr>
          <w:spacing w:val="-3"/>
          <w:sz w:val="20"/>
        </w:rPr>
        <w:t xml:space="preserve"> </w:t>
      </w:r>
      <w:r w:rsidRPr="007E0800">
        <w:rPr>
          <w:sz w:val="20"/>
        </w:rPr>
        <w:t>на примірнику</w:t>
      </w:r>
      <w:r w:rsidRPr="007E0800">
        <w:rPr>
          <w:spacing w:val="-1"/>
          <w:sz w:val="20"/>
        </w:rPr>
        <w:t xml:space="preserve"> </w:t>
      </w:r>
      <w:r w:rsidRPr="007E0800">
        <w:rPr>
          <w:sz w:val="20"/>
        </w:rPr>
        <w:t>нової</w:t>
      </w:r>
      <w:r w:rsidRPr="007E0800">
        <w:rPr>
          <w:spacing w:val="-2"/>
          <w:sz w:val="20"/>
        </w:rPr>
        <w:t xml:space="preserve"> </w:t>
      </w:r>
      <w:r w:rsidRPr="007E0800">
        <w:rPr>
          <w:sz w:val="20"/>
        </w:rPr>
        <w:t>заяви Клієнта та примірнику заяви, що залишається в Банку. Клієнт розуміє, що після отримання примірнику заяви про встановлення Кодового слова з відміткою Банку про її прийняття він несе повну відповідальність за збереження Кодового слова в таємниці і за наслідки його використання. В</w:t>
      </w:r>
      <w:r w:rsidRPr="007E0800">
        <w:rPr>
          <w:spacing w:val="-11"/>
          <w:sz w:val="20"/>
        </w:rPr>
        <w:t xml:space="preserve"> </w:t>
      </w:r>
      <w:r w:rsidRPr="007E0800">
        <w:rPr>
          <w:sz w:val="20"/>
        </w:rPr>
        <w:t>разі,</w:t>
      </w:r>
      <w:r w:rsidRPr="007E0800">
        <w:rPr>
          <w:spacing w:val="-10"/>
          <w:sz w:val="20"/>
        </w:rPr>
        <w:t xml:space="preserve"> </w:t>
      </w:r>
      <w:r w:rsidRPr="007E0800">
        <w:rPr>
          <w:sz w:val="20"/>
        </w:rPr>
        <w:t>якщо</w:t>
      </w:r>
      <w:r w:rsidRPr="007E0800">
        <w:rPr>
          <w:spacing w:val="-9"/>
          <w:sz w:val="20"/>
        </w:rPr>
        <w:t xml:space="preserve"> </w:t>
      </w:r>
      <w:r w:rsidRPr="007E0800">
        <w:rPr>
          <w:sz w:val="20"/>
        </w:rPr>
        <w:t>Клієнт</w:t>
      </w:r>
      <w:r w:rsidRPr="007E0800">
        <w:rPr>
          <w:spacing w:val="-9"/>
          <w:sz w:val="20"/>
        </w:rPr>
        <w:t xml:space="preserve"> </w:t>
      </w:r>
      <w:r w:rsidRPr="007E0800">
        <w:rPr>
          <w:sz w:val="20"/>
        </w:rPr>
        <w:t>має</w:t>
      </w:r>
      <w:r w:rsidRPr="007E0800">
        <w:rPr>
          <w:spacing w:val="-9"/>
          <w:sz w:val="20"/>
        </w:rPr>
        <w:t xml:space="preserve"> </w:t>
      </w:r>
      <w:r w:rsidRPr="007E0800">
        <w:rPr>
          <w:sz w:val="20"/>
        </w:rPr>
        <w:t>намір</w:t>
      </w:r>
      <w:r w:rsidRPr="007E0800">
        <w:rPr>
          <w:spacing w:val="-9"/>
          <w:sz w:val="20"/>
        </w:rPr>
        <w:t xml:space="preserve"> </w:t>
      </w:r>
      <w:r w:rsidRPr="007E0800">
        <w:rPr>
          <w:sz w:val="20"/>
        </w:rPr>
        <w:t>анулювати</w:t>
      </w:r>
      <w:r w:rsidRPr="007E0800">
        <w:rPr>
          <w:spacing w:val="-11"/>
          <w:sz w:val="20"/>
        </w:rPr>
        <w:t xml:space="preserve"> </w:t>
      </w:r>
      <w:r w:rsidRPr="007E0800">
        <w:rPr>
          <w:sz w:val="20"/>
        </w:rPr>
        <w:t>Кодове</w:t>
      </w:r>
      <w:r w:rsidRPr="007E0800">
        <w:rPr>
          <w:spacing w:val="-10"/>
          <w:sz w:val="20"/>
        </w:rPr>
        <w:t xml:space="preserve"> </w:t>
      </w:r>
      <w:r w:rsidRPr="007E0800">
        <w:rPr>
          <w:sz w:val="20"/>
        </w:rPr>
        <w:t>слово</w:t>
      </w:r>
      <w:r w:rsidRPr="007E0800">
        <w:rPr>
          <w:spacing w:val="-10"/>
          <w:sz w:val="20"/>
        </w:rPr>
        <w:t xml:space="preserve"> </w:t>
      </w:r>
      <w:r w:rsidRPr="007E0800">
        <w:rPr>
          <w:sz w:val="20"/>
        </w:rPr>
        <w:t>та</w:t>
      </w:r>
      <w:r w:rsidRPr="007E0800">
        <w:rPr>
          <w:spacing w:val="-10"/>
          <w:sz w:val="20"/>
        </w:rPr>
        <w:t xml:space="preserve"> </w:t>
      </w:r>
      <w:r w:rsidRPr="007E0800">
        <w:rPr>
          <w:sz w:val="20"/>
        </w:rPr>
        <w:t>одночасно</w:t>
      </w:r>
      <w:r w:rsidRPr="007E0800">
        <w:rPr>
          <w:spacing w:val="-9"/>
          <w:sz w:val="20"/>
        </w:rPr>
        <w:t xml:space="preserve"> </w:t>
      </w:r>
      <w:r w:rsidRPr="007E0800">
        <w:rPr>
          <w:sz w:val="20"/>
        </w:rPr>
        <w:t>не</w:t>
      </w:r>
      <w:r w:rsidRPr="007E0800">
        <w:rPr>
          <w:spacing w:val="-10"/>
          <w:sz w:val="20"/>
        </w:rPr>
        <w:t xml:space="preserve"> </w:t>
      </w:r>
      <w:r w:rsidRPr="007E0800">
        <w:rPr>
          <w:sz w:val="20"/>
        </w:rPr>
        <w:t>має</w:t>
      </w:r>
      <w:r w:rsidRPr="007E0800">
        <w:rPr>
          <w:spacing w:val="-9"/>
          <w:sz w:val="20"/>
        </w:rPr>
        <w:t xml:space="preserve"> </w:t>
      </w:r>
      <w:r w:rsidRPr="007E0800">
        <w:rPr>
          <w:sz w:val="20"/>
        </w:rPr>
        <w:t>наміру</w:t>
      </w:r>
      <w:r w:rsidRPr="007E0800">
        <w:rPr>
          <w:spacing w:val="-9"/>
          <w:sz w:val="20"/>
        </w:rPr>
        <w:t xml:space="preserve"> </w:t>
      </w:r>
      <w:r w:rsidRPr="007E0800">
        <w:rPr>
          <w:sz w:val="20"/>
        </w:rPr>
        <w:t>використовувати нове Кодове слово для отримання інформації про стан Поточного рахунку з використанням ПК/Поточного/Депозитного</w:t>
      </w:r>
      <w:r w:rsidRPr="007E0800">
        <w:rPr>
          <w:spacing w:val="-13"/>
          <w:sz w:val="20"/>
        </w:rPr>
        <w:t xml:space="preserve"> </w:t>
      </w:r>
      <w:r w:rsidRPr="007E0800">
        <w:rPr>
          <w:sz w:val="20"/>
        </w:rPr>
        <w:t>рахунку,</w:t>
      </w:r>
      <w:r w:rsidRPr="007E0800">
        <w:rPr>
          <w:spacing w:val="-12"/>
          <w:sz w:val="20"/>
        </w:rPr>
        <w:t xml:space="preserve"> </w:t>
      </w:r>
      <w:r w:rsidRPr="007E0800">
        <w:rPr>
          <w:sz w:val="20"/>
        </w:rPr>
        <w:t>Клієнт</w:t>
      </w:r>
      <w:r w:rsidRPr="007E0800">
        <w:rPr>
          <w:spacing w:val="-13"/>
          <w:sz w:val="20"/>
        </w:rPr>
        <w:t xml:space="preserve"> </w:t>
      </w:r>
      <w:r w:rsidRPr="007E0800">
        <w:rPr>
          <w:sz w:val="20"/>
        </w:rPr>
        <w:t>подає</w:t>
      </w:r>
      <w:r w:rsidRPr="007E0800">
        <w:rPr>
          <w:spacing w:val="-12"/>
          <w:sz w:val="20"/>
        </w:rPr>
        <w:t xml:space="preserve"> </w:t>
      </w:r>
      <w:r w:rsidRPr="007E0800">
        <w:rPr>
          <w:sz w:val="20"/>
        </w:rPr>
        <w:t>до</w:t>
      </w:r>
      <w:r w:rsidRPr="007E0800">
        <w:rPr>
          <w:spacing w:val="-13"/>
          <w:sz w:val="20"/>
        </w:rPr>
        <w:t xml:space="preserve"> </w:t>
      </w:r>
      <w:r w:rsidRPr="007E0800">
        <w:rPr>
          <w:sz w:val="20"/>
        </w:rPr>
        <w:t>Банку</w:t>
      </w:r>
      <w:r w:rsidRPr="007E0800">
        <w:rPr>
          <w:spacing w:val="-12"/>
          <w:sz w:val="20"/>
        </w:rPr>
        <w:t xml:space="preserve"> </w:t>
      </w:r>
      <w:r w:rsidRPr="007E0800">
        <w:rPr>
          <w:sz w:val="20"/>
        </w:rPr>
        <w:t>(його</w:t>
      </w:r>
      <w:r w:rsidRPr="007E0800">
        <w:rPr>
          <w:spacing w:val="-13"/>
          <w:sz w:val="20"/>
        </w:rPr>
        <w:t xml:space="preserve"> </w:t>
      </w:r>
      <w:r w:rsidRPr="007E0800">
        <w:rPr>
          <w:sz w:val="20"/>
        </w:rPr>
        <w:t>відділення)</w:t>
      </w:r>
      <w:r w:rsidRPr="007E0800">
        <w:rPr>
          <w:spacing w:val="-12"/>
          <w:sz w:val="20"/>
        </w:rPr>
        <w:t xml:space="preserve"> </w:t>
      </w:r>
      <w:r w:rsidRPr="007E0800">
        <w:rPr>
          <w:sz w:val="20"/>
        </w:rPr>
        <w:t>заяву</w:t>
      </w:r>
      <w:r w:rsidRPr="007E0800">
        <w:rPr>
          <w:spacing w:val="-13"/>
          <w:sz w:val="20"/>
        </w:rPr>
        <w:t xml:space="preserve"> </w:t>
      </w:r>
      <w:r w:rsidRPr="007E0800">
        <w:rPr>
          <w:sz w:val="20"/>
        </w:rPr>
        <w:t>про</w:t>
      </w:r>
      <w:r w:rsidRPr="007E0800">
        <w:rPr>
          <w:spacing w:val="-12"/>
          <w:sz w:val="20"/>
        </w:rPr>
        <w:t xml:space="preserve"> </w:t>
      </w:r>
      <w:r w:rsidRPr="007E0800">
        <w:rPr>
          <w:sz w:val="20"/>
        </w:rPr>
        <w:t>анулювання Кодового</w:t>
      </w:r>
      <w:r w:rsidRPr="007E0800">
        <w:rPr>
          <w:spacing w:val="-2"/>
          <w:sz w:val="20"/>
        </w:rPr>
        <w:t xml:space="preserve"> </w:t>
      </w:r>
      <w:r w:rsidRPr="007E0800">
        <w:rPr>
          <w:sz w:val="20"/>
        </w:rPr>
        <w:t>слова,</w:t>
      </w:r>
      <w:r w:rsidRPr="007E0800">
        <w:rPr>
          <w:spacing w:val="-3"/>
          <w:sz w:val="20"/>
        </w:rPr>
        <w:t xml:space="preserve"> </w:t>
      </w:r>
      <w:r w:rsidRPr="007E0800">
        <w:rPr>
          <w:sz w:val="20"/>
        </w:rPr>
        <w:t>за</w:t>
      </w:r>
      <w:r w:rsidRPr="007E0800">
        <w:rPr>
          <w:spacing w:val="-3"/>
          <w:sz w:val="20"/>
        </w:rPr>
        <w:t xml:space="preserve"> </w:t>
      </w:r>
      <w:r w:rsidRPr="007E0800">
        <w:rPr>
          <w:sz w:val="20"/>
        </w:rPr>
        <w:t>формою</w:t>
      </w:r>
      <w:r w:rsidRPr="007E0800">
        <w:rPr>
          <w:spacing w:val="-5"/>
          <w:sz w:val="20"/>
        </w:rPr>
        <w:t xml:space="preserve"> </w:t>
      </w:r>
      <w:r w:rsidRPr="007E0800">
        <w:rPr>
          <w:sz w:val="20"/>
        </w:rPr>
        <w:t>встановленою</w:t>
      </w:r>
      <w:r w:rsidRPr="007E0800">
        <w:rPr>
          <w:spacing w:val="-3"/>
          <w:sz w:val="20"/>
        </w:rPr>
        <w:t xml:space="preserve"> </w:t>
      </w:r>
      <w:r w:rsidRPr="007E0800">
        <w:rPr>
          <w:sz w:val="20"/>
        </w:rPr>
        <w:t>внутрішніми</w:t>
      </w:r>
      <w:r w:rsidRPr="007E0800">
        <w:rPr>
          <w:spacing w:val="-4"/>
          <w:sz w:val="20"/>
        </w:rPr>
        <w:t xml:space="preserve"> </w:t>
      </w:r>
      <w:r w:rsidRPr="007E0800">
        <w:rPr>
          <w:sz w:val="20"/>
        </w:rPr>
        <w:t>документами</w:t>
      </w:r>
      <w:r w:rsidRPr="007E0800">
        <w:rPr>
          <w:spacing w:val="-4"/>
          <w:sz w:val="20"/>
        </w:rPr>
        <w:t xml:space="preserve"> </w:t>
      </w:r>
      <w:r w:rsidRPr="007E0800">
        <w:rPr>
          <w:sz w:val="20"/>
        </w:rPr>
        <w:t>Банку,</w:t>
      </w:r>
      <w:r w:rsidRPr="007E0800">
        <w:rPr>
          <w:spacing w:val="-3"/>
          <w:sz w:val="20"/>
        </w:rPr>
        <w:t xml:space="preserve"> </w:t>
      </w:r>
      <w:r w:rsidRPr="007E0800">
        <w:rPr>
          <w:sz w:val="20"/>
        </w:rPr>
        <w:t>в</w:t>
      </w:r>
      <w:r w:rsidRPr="007E0800">
        <w:rPr>
          <w:spacing w:val="-4"/>
          <w:sz w:val="20"/>
        </w:rPr>
        <w:t xml:space="preserve"> </w:t>
      </w:r>
      <w:r w:rsidRPr="007E0800">
        <w:rPr>
          <w:sz w:val="20"/>
        </w:rPr>
        <w:t>двох</w:t>
      </w:r>
      <w:r w:rsidRPr="007E0800">
        <w:rPr>
          <w:spacing w:val="-2"/>
          <w:sz w:val="20"/>
        </w:rPr>
        <w:t xml:space="preserve"> </w:t>
      </w:r>
      <w:r w:rsidRPr="007E0800">
        <w:rPr>
          <w:sz w:val="20"/>
        </w:rPr>
        <w:t>примірниках.</w:t>
      </w:r>
      <w:r w:rsidRPr="007E0800">
        <w:rPr>
          <w:spacing w:val="-1"/>
          <w:sz w:val="20"/>
        </w:rPr>
        <w:t xml:space="preserve"> </w:t>
      </w:r>
      <w:r w:rsidRPr="007E0800">
        <w:rPr>
          <w:sz w:val="20"/>
        </w:rPr>
        <w:t>В такому</w:t>
      </w:r>
      <w:r w:rsidRPr="007E0800">
        <w:rPr>
          <w:spacing w:val="-1"/>
          <w:sz w:val="20"/>
        </w:rPr>
        <w:t xml:space="preserve"> </w:t>
      </w:r>
      <w:r w:rsidRPr="007E0800">
        <w:rPr>
          <w:sz w:val="20"/>
        </w:rPr>
        <w:t>випадку</w:t>
      </w:r>
      <w:r w:rsidRPr="007E0800">
        <w:rPr>
          <w:spacing w:val="-1"/>
          <w:sz w:val="20"/>
        </w:rPr>
        <w:t xml:space="preserve"> </w:t>
      </w:r>
      <w:r w:rsidRPr="007E0800">
        <w:rPr>
          <w:sz w:val="20"/>
        </w:rPr>
        <w:t>Кодове</w:t>
      </w:r>
      <w:r w:rsidRPr="007E0800">
        <w:rPr>
          <w:spacing w:val="-2"/>
          <w:sz w:val="20"/>
        </w:rPr>
        <w:t xml:space="preserve"> </w:t>
      </w:r>
      <w:r w:rsidRPr="007E0800">
        <w:rPr>
          <w:sz w:val="20"/>
        </w:rPr>
        <w:t>слово</w:t>
      </w:r>
      <w:r w:rsidRPr="007E0800">
        <w:rPr>
          <w:spacing w:val="-1"/>
          <w:sz w:val="20"/>
        </w:rPr>
        <w:t xml:space="preserve"> </w:t>
      </w:r>
      <w:r w:rsidRPr="007E0800">
        <w:rPr>
          <w:sz w:val="20"/>
        </w:rPr>
        <w:t>є</w:t>
      </w:r>
      <w:r w:rsidRPr="007E0800">
        <w:rPr>
          <w:spacing w:val="-1"/>
          <w:sz w:val="20"/>
        </w:rPr>
        <w:t xml:space="preserve"> </w:t>
      </w:r>
      <w:r w:rsidRPr="007E0800">
        <w:rPr>
          <w:sz w:val="20"/>
        </w:rPr>
        <w:t>анульованим</w:t>
      </w:r>
      <w:r w:rsidRPr="007E0800">
        <w:rPr>
          <w:spacing w:val="-1"/>
          <w:sz w:val="20"/>
        </w:rPr>
        <w:t xml:space="preserve"> </w:t>
      </w:r>
      <w:r w:rsidRPr="007E0800">
        <w:rPr>
          <w:sz w:val="20"/>
        </w:rPr>
        <w:t>з</w:t>
      </w:r>
      <w:r w:rsidRPr="007E0800">
        <w:rPr>
          <w:spacing w:val="-1"/>
          <w:sz w:val="20"/>
        </w:rPr>
        <w:t xml:space="preserve"> </w:t>
      </w:r>
      <w:r w:rsidRPr="007E0800">
        <w:rPr>
          <w:sz w:val="20"/>
        </w:rPr>
        <w:t>моменту</w:t>
      </w:r>
      <w:r w:rsidRPr="007E0800">
        <w:rPr>
          <w:spacing w:val="-3"/>
          <w:sz w:val="20"/>
        </w:rPr>
        <w:t xml:space="preserve"> </w:t>
      </w:r>
      <w:r w:rsidRPr="007E0800">
        <w:rPr>
          <w:sz w:val="20"/>
        </w:rPr>
        <w:t>отримання</w:t>
      </w:r>
      <w:r w:rsidRPr="007E0800">
        <w:rPr>
          <w:spacing w:val="-2"/>
          <w:sz w:val="20"/>
        </w:rPr>
        <w:t xml:space="preserve"> </w:t>
      </w:r>
      <w:r w:rsidRPr="007E0800">
        <w:rPr>
          <w:sz w:val="20"/>
        </w:rPr>
        <w:t>Клієнтом</w:t>
      </w:r>
      <w:r w:rsidRPr="007E0800">
        <w:rPr>
          <w:spacing w:val="-1"/>
          <w:sz w:val="20"/>
        </w:rPr>
        <w:t xml:space="preserve"> </w:t>
      </w:r>
      <w:r w:rsidRPr="007E0800">
        <w:rPr>
          <w:sz w:val="20"/>
        </w:rPr>
        <w:t>примірнику</w:t>
      </w:r>
      <w:r w:rsidRPr="007E0800">
        <w:rPr>
          <w:spacing w:val="-1"/>
          <w:sz w:val="20"/>
        </w:rPr>
        <w:t xml:space="preserve"> </w:t>
      </w:r>
      <w:r w:rsidRPr="007E0800">
        <w:rPr>
          <w:sz w:val="20"/>
        </w:rPr>
        <w:t>заяви</w:t>
      </w:r>
      <w:r w:rsidRPr="007E0800">
        <w:rPr>
          <w:spacing w:val="-3"/>
          <w:sz w:val="20"/>
        </w:rPr>
        <w:t xml:space="preserve"> </w:t>
      </w:r>
      <w:r w:rsidRPr="007E0800">
        <w:rPr>
          <w:sz w:val="20"/>
        </w:rPr>
        <w:t>про анулювання Кодового слова з відміткою Банку.</w:t>
      </w:r>
    </w:p>
    <w:p w14:paraId="04A32E71" w14:textId="77777777" w:rsidR="00784F65" w:rsidRPr="007E0800" w:rsidRDefault="002F0780" w:rsidP="0054039A">
      <w:pPr>
        <w:pStyle w:val="2"/>
        <w:numPr>
          <w:ilvl w:val="1"/>
          <w:numId w:val="92"/>
        </w:numPr>
        <w:tabs>
          <w:tab w:val="left" w:pos="1343"/>
        </w:tabs>
        <w:ind w:left="1343" w:hanging="350"/>
      </w:pPr>
      <w:r w:rsidRPr="007E0800">
        <w:t>Банк</w:t>
      </w:r>
      <w:r w:rsidRPr="007E0800">
        <w:rPr>
          <w:spacing w:val="-6"/>
        </w:rPr>
        <w:t xml:space="preserve"> </w:t>
      </w:r>
      <w:r w:rsidRPr="007E0800">
        <w:t>має</w:t>
      </w:r>
      <w:r w:rsidRPr="007E0800">
        <w:rPr>
          <w:spacing w:val="-3"/>
        </w:rPr>
        <w:t xml:space="preserve"> </w:t>
      </w:r>
      <w:r w:rsidRPr="007E0800">
        <w:rPr>
          <w:spacing w:val="-2"/>
        </w:rPr>
        <w:t>право:</w:t>
      </w:r>
    </w:p>
    <w:p w14:paraId="03394C51" w14:textId="77777777" w:rsidR="00784F65" w:rsidRPr="007E0800" w:rsidRDefault="002F0780">
      <w:pPr>
        <w:pStyle w:val="a6"/>
        <w:numPr>
          <w:ilvl w:val="0"/>
          <w:numId w:val="16"/>
        </w:numPr>
        <w:tabs>
          <w:tab w:val="left" w:pos="1545"/>
        </w:tabs>
        <w:jc w:val="left"/>
        <w:rPr>
          <w:sz w:val="20"/>
        </w:rPr>
      </w:pPr>
      <w:r w:rsidRPr="007E0800">
        <w:rPr>
          <w:sz w:val="20"/>
        </w:rPr>
        <w:t>використовувати</w:t>
      </w:r>
      <w:r w:rsidRPr="007E0800">
        <w:rPr>
          <w:spacing w:val="27"/>
          <w:sz w:val="20"/>
        </w:rPr>
        <w:t xml:space="preserve">  </w:t>
      </w:r>
      <w:r w:rsidRPr="007E0800">
        <w:rPr>
          <w:sz w:val="20"/>
        </w:rPr>
        <w:t>кошти</w:t>
      </w:r>
      <w:r w:rsidRPr="007E0800">
        <w:rPr>
          <w:spacing w:val="29"/>
          <w:sz w:val="20"/>
        </w:rPr>
        <w:t xml:space="preserve">  </w:t>
      </w:r>
      <w:r w:rsidRPr="007E0800">
        <w:rPr>
          <w:sz w:val="20"/>
        </w:rPr>
        <w:t>Клієнта</w:t>
      </w:r>
      <w:r w:rsidRPr="007E0800">
        <w:rPr>
          <w:spacing w:val="30"/>
          <w:sz w:val="20"/>
        </w:rPr>
        <w:t xml:space="preserve">  </w:t>
      </w:r>
      <w:r w:rsidRPr="007E0800">
        <w:rPr>
          <w:sz w:val="20"/>
        </w:rPr>
        <w:t>на</w:t>
      </w:r>
      <w:r w:rsidRPr="007E0800">
        <w:rPr>
          <w:spacing w:val="28"/>
          <w:sz w:val="20"/>
        </w:rPr>
        <w:t xml:space="preserve">  </w:t>
      </w:r>
      <w:r w:rsidRPr="007E0800">
        <w:rPr>
          <w:sz w:val="20"/>
        </w:rPr>
        <w:t>Поточному</w:t>
      </w:r>
      <w:r w:rsidRPr="007E0800">
        <w:rPr>
          <w:spacing w:val="28"/>
          <w:sz w:val="20"/>
        </w:rPr>
        <w:t xml:space="preserve">  </w:t>
      </w:r>
      <w:r w:rsidRPr="007E0800">
        <w:rPr>
          <w:sz w:val="20"/>
        </w:rPr>
        <w:t>рахунку</w:t>
      </w:r>
      <w:r w:rsidRPr="007E0800">
        <w:rPr>
          <w:spacing w:val="29"/>
          <w:sz w:val="20"/>
        </w:rPr>
        <w:t xml:space="preserve">  </w:t>
      </w:r>
      <w:r w:rsidRPr="007E0800">
        <w:rPr>
          <w:sz w:val="20"/>
        </w:rPr>
        <w:t>з</w:t>
      </w:r>
      <w:r w:rsidRPr="007E0800">
        <w:rPr>
          <w:spacing w:val="28"/>
          <w:sz w:val="20"/>
        </w:rPr>
        <w:t xml:space="preserve">  </w:t>
      </w:r>
      <w:r w:rsidRPr="007E0800">
        <w:rPr>
          <w:sz w:val="20"/>
        </w:rPr>
        <w:t>використанням</w:t>
      </w:r>
      <w:r w:rsidRPr="007E0800">
        <w:rPr>
          <w:spacing w:val="30"/>
          <w:sz w:val="20"/>
        </w:rPr>
        <w:t xml:space="preserve">  </w:t>
      </w:r>
      <w:r w:rsidRPr="007E0800">
        <w:rPr>
          <w:spacing w:val="-2"/>
          <w:sz w:val="20"/>
        </w:rPr>
        <w:t>ПК/Поточному</w:t>
      </w:r>
    </w:p>
    <w:p w14:paraId="483179CB" w14:textId="77777777" w:rsidR="00784F65" w:rsidRPr="007E0800" w:rsidRDefault="002F0780">
      <w:pPr>
        <w:pStyle w:val="a3"/>
        <w:ind w:left="1545" w:right="430" w:firstLine="0"/>
        <w:jc w:val="left"/>
      </w:pPr>
      <w:r w:rsidRPr="007E0800">
        <w:t>/Депозитному</w:t>
      </w:r>
      <w:r w:rsidRPr="007E0800">
        <w:rPr>
          <w:spacing w:val="39"/>
        </w:rPr>
        <w:t xml:space="preserve"> </w:t>
      </w:r>
      <w:r w:rsidRPr="007E0800">
        <w:t>рахунку,</w:t>
      </w:r>
      <w:r w:rsidRPr="007E0800">
        <w:rPr>
          <w:spacing w:val="39"/>
        </w:rPr>
        <w:t xml:space="preserve"> </w:t>
      </w:r>
      <w:r w:rsidRPr="007E0800">
        <w:t>гарантуючи</w:t>
      </w:r>
      <w:r w:rsidRPr="007E0800">
        <w:rPr>
          <w:spacing w:val="40"/>
        </w:rPr>
        <w:t xml:space="preserve"> </w:t>
      </w:r>
      <w:r w:rsidRPr="007E0800">
        <w:t>при</w:t>
      </w:r>
      <w:r w:rsidRPr="007E0800">
        <w:rPr>
          <w:spacing w:val="37"/>
        </w:rPr>
        <w:t xml:space="preserve"> </w:t>
      </w:r>
      <w:r w:rsidRPr="007E0800">
        <w:t>цьому</w:t>
      </w:r>
      <w:r w:rsidRPr="007E0800">
        <w:rPr>
          <w:spacing w:val="39"/>
        </w:rPr>
        <w:t xml:space="preserve"> </w:t>
      </w:r>
      <w:r w:rsidRPr="007E0800">
        <w:t>Клієнту</w:t>
      </w:r>
      <w:r w:rsidRPr="007E0800">
        <w:rPr>
          <w:spacing w:val="39"/>
        </w:rPr>
        <w:t xml:space="preserve"> </w:t>
      </w:r>
      <w:r w:rsidRPr="007E0800">
        <w:t>право</w:t>
      </w:r>
      <w:r w:rsidRPr="007E0800">
        <w:rPr>
          <w:spacing w:val="39"/>
        </w:rPr>
        <w:t xml:space="preserve"> </w:t>
      </w:r>
      <w:r w:rsidRPr="007E0800">
        <w:t>безперешкодного</w:t>
      </w:r>
      <w:r w:rsidRPr="007E0800">
        <w:rPr>
          <w:spacing w:val="40"/>
        </w:rPr>
        <w:t xml:space="preserve"> </w:t>
      </w:r>
      <w:r w:rsidRPr="007E0800">
        <w:t>розпорядження ними згідно з цим Договором;</w:t>
      </w:r>
    </w:p>
    <w:p w14:paraId="2D1A4DB2" w14:textId="77777777" w:rsidR="00784F65" w:rsidRPr="007E0800" w:rsidRDefault="002F0780">
      <w:pPr>
        <w:pStyle w:val="a6"/>
        <w:numPr>
          <w:ilvl w:val="0"/>
          <w:numId w:val="16"/>
        </w:numPr>
        <w:tabs>
          <w:tab w:val="left" w:pos="1545"/>
        </w:tabs>
        <w:spacing w:before="1" w:line="229" w:lineRule="exact"/>
        <w:jc w:val="left"/>
        <w:rPr>
          <w:sz w:val="20"/>
        </w:rPr>
      </w:pPr>
      <w:r w:rsidRPr="007E0800">
        <w:rPr>
          <w:sz w:val="20"/>
        </w:rPr>
        <w:t>проводити</w:t>
      </w:r>
      <w:r w:rsidRPr="007E0800">
        <w:rPr>
          <w:spacing w:val="-10"/>
          <w:sz w:val="20"/>
        </w:rPr>
        <w:t xml:space="preserve"> </w:t>
      </w:r>
      <w:r w:rsidRPr="007E0800">
        <w:rPr>
          <w:sz w:val="20"/>
        </w:rPr>
        <w:t>виправлення</w:t>
      </w:r>
      <w:r w:rsidRPr="007E0800">
        <w:rPr>
          <w:spacing w:val="-8"/>
          <w:sz w:val="20"/>
        </w:rPr>
        <w:t xml:space="preserve"> </w:t>
      </w:r>
      <w:r w:rsidRPr="007E0800">
        <w:rPr>
          <w:sz w:val="20"/>
        </w:rPr>
        <w:t>по</w:t>
      </w:r>
      <w:r w:rsidRPr="007E0800">
        <w:rPr>
          <w:spacing w:val="-8"/>
          <w:sz w:val="20"/>
        </w:rPr>
        <w:t xml:space="preserve"> </w:t>
      </w:r>
      <w:r w:rsidRPr="007E0800">
        <w:rPr>
          <w:sz w:val="20"/>
        </w:rPr>
        <w:t>рахунку</w:t>
      </w:r>
      <w:r w:rsidRPr="007E0800">
        <w:rPr>
          <w:spacing w:val="-8"/>
          <w:sz w:val="20"/>
        </w:rPr>
        <w:t xml:space="preserve"> </w:t>
      </w:r>
      <w:r w:rsidRPr="007E0800">
        <w:rPr>
          <w:sz w:val="20"/>
        </w:rPr>
        <w:t>(сторно)</w:t>
      </w:r>
      <w:r w:rsidRPr="007E0800">
        <w:rPr>
          <w:spacing w:val="-9"/>
          <w:sz w:val="20"/>
        </w:rPr>
        <w:t xml:space="preserve"> </w:t>
      </w:r>
      <w:r w:rsidRPr="007E0800">
        <w:rPr>
          <w:sz w:val="20"/>
        </w:rPr>
        <w:t>згідно</w:t>
      </w:r>
      <w:r w:rsidRPr="007E0800">
        <w:rPr>
          <w:spacing w:val="-8"/>
          <w:sz w:val="20"/>
        </w:rPr>
        <w:t xml:space="preserve"> </w:t>
      </w:r>
      <w:r w:rsidRPr="007E0800">
        <w:rPr>
          <w:sz w:val="20"/>
        </w:rPr>
        <w:t>чинного</w:t>
      </w:r>
      <w:r w:rsidRPr="007E0800">
        <w:rPr>
          <w:spacing w:val="-8"/>
          <w:sz w:val="20"/>
        </w:rPr>
        <w:t xml:space="preserve"> </w:t>
      </w:r>
      <w:r w:rsidRPr="007E0800">
        <w:rPr>
          <w:sz w:val="20"/>
        </w:rPr>
        <w:t>законодавства</w:t>
      </w:r>
      <w:r w:rsidRPr="007E0800">
        <w:rPr>
          <w:spacing w:val="-9"/>
          <w:sz w:val="20"/>
        </w:rPr>
        <w:t xml:space="preserve"> </w:t>
      </w:r>
      <w:r w:rsidRPr="007E0800">
        <w:rPr>
          <w:spacing w:val="-2"/>
          <w:sz w:val="20"/>
        </w:rPr>
        <w:t>України;</w:t>
      </w:r>
    </w:p>
    <w:p w14:paraId="65237430" w14:textId="77777777" w:rsidR="00784F65" w:rsidRPr="007E0800" w:rsidRDefault="002F0780">
      <w:pPr>
        <w:pStyle w:val="a6"/>
        <w:numPr>
          <w:ilvl w:val="0"/>
          <w:numId w:val="16"/>
        </w:numPr>
        <w:tabs>
          <w:tab w:val="left" w:pos="1545"/>
        </w:tabs>
        <w:ind w:right="431"/>
        <w:jc w:val="left"/>
        <w:rPr>
          <w:sz w:val="20"/>
        </w:rPr>
      </w:pPr>
      <w:r w:rsidRPr="007E0800">
        <w:rPr>
          <w:sz w:val="20"/>
        </w:rPr>
        <w:t>змінювати</w:t>
      </w:r>
      <w:r w:rsidRPr="007E0800">
        <w:rPr>
          <w:spacing w:val="40"/>
          <w:sz w:val="20"/>
        </w:rPr>
        <w:t xml:space="preserve"> </w:t>
      </w:r>
      <w:r w:rsidRPr="007E0800">
        <w:rPr>
          <w:sz w:val="20"/>
        </w:rPr>
        <w:t>самостійно</w:t>
      </w:r>
      <w:r w:rsidRPr="007E0800">
        <w:rPr>
          <w:spacing w:val="40"/>
          <w:sz w:val="20"/>
        </w:rPr>
        <w:t xml:space="preserve"> </w:t>
      </w:r>
      <w:r w:rsidRPr="007E0800">
        <w:rPr>
          <w:sz w:val="20"/>
        </w:rPr>
        <w:t>номер</w:t>
      </w:r>
      <w:r w:rsidRPr="007E0800">
        <w:rPr>
          <w:spacing w:val="40"/>
          <w:sz w:val="20"/>
        </w:rPr>
        <w:t xml:space="preserve"> </w:t>
      </w:r>
      <w:r w:rsidRPr="007E0800">
        <w:rPr>
          <w:sz w:val="20"/>
        </w:rPr>
        <w:t>рахунку,</w:t>
      </w:r>
      <w:r w:rsidRPr="007E0800">
        <w:rPr>
          <w:spacing w:val="40"/>
          <w:sz w:val="20"/>
        </w:rPr>
        <w:t xml:space="preserve"> </w:t>
      </w:r>
      <w:r w:rsidRPr="007E0800">
        <w:rPr>
          <w:sz w:val="20"/>
        </w:rPr>
        <w:t>якщо</w:t>
      </w:r>
      <w:r w:rsidRPr="007E0800">
        <w:rPr>
          <w:spacing w:val="40"/>
          <w:sz w:val="20"/>
        </w:rPr>
        <w:t xml:space="preserve"> </w:t>
      </w:r>
      <w:r w:rsidRPr="007E0800">
        <w:rPr>
          <w:sz w:val="20"/>
        </w:rPr>
        <w:t>це</w:t>
      </w:r>
      <w:r w:rsidRPr="007E0800">
        <w:rPr>
          <w:spacing w:val="40"/>
          <w:sz w:val="20"/>
        </w:rPr>
        <w:t xml:space="preserve"> </w:t>
      </w:r>
      <w:r w:rsidRPr="007E0800">
        <w:rPr>
          <w:sz w:val="20"/>
        </w:rPr>
        <w:t>викликано</w:t>
      </w:r>
      <w:r w:rsidRPr="007E0800">
        <w:rPr>
          <w:spacing w:val="40"/>
          <w:sz w:val="20"/>
        </w:rPr>
        <w:t xml:space="preserve"> </w:t>
      </w:r>
      <w:r w:rsidRPr="007E0800">
        <w:rPr>
          <w:sz w:val="20"/>
        </w:rPr>
        <w:t>вимогами</w:t>
      </w:r>
      <w:r w:rsidRPr="007E0800">
        <w:rPr>
          <w:spacing w:val="40"/>
          <w:sz w:val="20"/>
        </w:rPr>
        <w:t xml:space="preserve"> </w:t>
      </w:r>
      <w:r w:rsidRPr="007E0800">
        <w:rPr>
          <w:sz w:val="20"/>
        </w:rPr>
        <w:t>чинного</w:t>
      </w:r>
      <w:r w:rsidRPr="007E0800">
        <w:rPr>
          <w:spacing w:val="40"/>
          <w:sz w:val="20"/>
        </w:rPr>
        <w:t xml:space="preserve"> </w:t>
      </w:r>
      <w:r w:rsidRPr="007E0800">
        <w:rPr>
          <w:sz w:val="20"/>
        </w:rPr>
        <w:t>законодавства</w:t>
      </w:r>
      <w:r w:rsidRPr="007E0800">
        <w:rPr>
          <w:spacing w:val="80"/>
          <w:sz w:val="20"/>
        </w:rPr>
        <w:t xml:space="preserve"> </w:t>
      </w:r>
      <w:r w:rsidRPr="007E0800">
        <w:rPr>
          <w:sz w:val="20"/>
        </w:rPr>
        <w:t>України, з обов'язковим повідомленням Клієнта;</w:t>
      </w:r>
    </w:p>
    <w:p w14:paraId="0E8C70AC" w14:textId="77777777" w:rsidR="00784F65" w:rsidRPr="007E0800" w:rsidRDefault="002F0780">
      <w:pPr>
        <w:pStyle w:val="a6"/>
        <w:numPr>
          <w:ilvl w:val="0"/>
          <w:numId w:val="16"/>
        </w:numPr>
        <w:tabs>
          <w:tab w:val="left" w:pos="1545"/>
        </w:tabs>
        <w:spacing w:before="87"/>
        <w:ind w:right="427"/>
        <w:rPr>
          <w:sz w:val="20"/>
        </w:rPr>
      </w:pPr>
      <w:r w:rsidRPr="007E0800">
        <w:rPr>
          <w:sz w:val="20"/>
        </w:rPr>
        <w:t>вносити пропозиції на зміну умов цього Договору, Угоди-Заяви, Тарифів, в порядку, що передбачений Розділом 10 цього Договору;</w:t>
      </w:r>
    </w:p>
    <w:p w14:paraId="3CCB3281" w14:textId="77777777" w:rsidR="00784F65" w:rsidRPr="007E0800" w:rsidRDefault="002F0780">
      <w:pPr>
        <w:pStyle w:val="a6"/>
        <w:numPr>
          <w:ilvl w:val="0"/>
          <w:numId w:val="16"/>
        </w:numPr>
        <w:tabs>
          <w:tab w:val="left" w:pos="1545"/>
        </w:tabs>
        <w:spacing w:before="1"/>
        <w:ind w:right="422"/>
        <w:rPr>
          <w:sz w:val="20"/>
        </w:rPr>
      </w:pPr>
      <w:r w:rsidRPr="007E0800">
        <w:rPr>
          <w:sz w:val="20"/>
        </w:rPr>
        <w:t>списувати помилково перераховані суми, щодо яких власник Поточного рахунку з використанням ПК/Поточного</w:t>
      </w:r>
      <w:r w:rsidRPr="007E0800">
        <w:rPr>
          <w:spacing w:val="40"/>
          <w:sz w:val="20"/>
        </w:rPr>
        <w:t xml:space="preserve"> </w:t>
      </w:r>
      <w:r w:rsidRPr="007E0800">
        <w:rPr>
          <w:sz w:val="20"/>
        </w:rPr>
        <w:t>рахунку</w:t>
      </w:r>
      <w:r w:rsidRPr="007E0800">
        <w:rPr>
          <w:spacing w:val="40"/>
          <w:sz w:val="20"/>
        </w:rPr>
        <w:t xml:space="preserve"> </w:t>
      </w:r>
      <w:r w:rsidRPr="007E0800">
        <w:rPr>
          <w:sz w:val="20"/>
        </w:rPr>
        <w:t>є неналежним отримувачем, у тому числі, якщо власник цих рахунків не повернув таку неналежно отриману суму самостійно у разі відкриття Поточних рахунків з використанням</w:t>
      </w:r>
      <w:r w:rsidRPr="007E0800">
        <w:rPr>
          <w:spacing w:val="-6"/>
          <w:sz w:val="20"/>
        </w:rPr>
        <w:t xml:space="preserve"> </w:t>
      </w:r>
      <w:r w:rsidRPr="007E0800">
        <w:rPr>
          <w:sz w:val="20"/>
        </w:rPr>
        <w:t>ПК/Поточних</w:t>
      </w:r>
      <w:r w:rsidRPr="007E0800">
        <w:rPr>
          <w:spacing w:val="-5"/>
          <w:sz w:val="20"/>
        </w:rPr>
        <w:t xml:space="preserve"> </w:t>
      </w:r>
      <w:r w:rsidRPr="007E0800">
        <w:rPr>
          <w:sz w:val="20"/>
        </w:rPr>
        <w:t>рахунків</w:t>
      </w:r>
      <w:r w:rsidRPr="007E0800">
        <w:rPr>
          <w:spacing w:val="-7"/>
          <w:sz w:val="20"/>
        </w:rPr>
        <w:t xml:space="preserve"> </w:t>
      </w:r>
      <w:r w:rsidRPr="007E0800">
        <w:rPr>
          <w:sz w:val="20"/>
        </w:rPr>
        <w:t>за</w:t>
      </w:r>
      <w:r w:rsidRPr="007E0800">
        <w:rPr>
          <w:spacing w:val="-6"/>
          <w:sz w:val="20"/>
        </w:rPr>
        <w:t xml:space="preserve"> </w:t>
      </w:r>
      <w:r w:rsidRPr="007E0800">
        <w:rPr>
          <w:sz w:val="20"/>
        </w:rPr>
        <w:t>цим</w:t>
      </w:r>
      <w:r w:rsidRPr="007E0800">
        <w:rPr>
          <w:spacing w:val="-5"/>
          <w:sz w:val="20"/>
        </w:rPr>
        <w:t xml:space="preserve"> </w:t>
      </w:r>
      <w:r w:rsidRPr="007E0800">
        <w:rPr>
          <w:sz w:val="20"/>
        </w:rPr>
        <w:t>Договором;</w:t>
      </w:r>
      <w:r w:rsidRPr="007E0800">
        <w:rPr>
          <w:spacing w:val="-7"/>
          <w:sz w:val="20"/>
        </w:rPr>
        <w:t xml:space="preserve"> </w:t>
      </w:r>
      <w:r w:rsidRPr="007E0800">
        <w:rPr>
          <w:sz w:val="20"/>
        </w:rPr>
        <w:t>приєднанням</w:t>
      </w:r>
      <w:r w:rsidRPr="007E0800">
        <w:rPr>
          <w:spacing w:val="-6"/>
          <w:sz w:val="20"/>
        </w:rPr>
        <w:t xml:space="preserve"> </w:t>
      </w:r>
      <w:r w:rsidRPr="007E0800">
        <w:rPr>
          <w:sz w:val="20"/>
        </w:rPr>
        <w:t>до</w:t>
      </w:r>
      <w:r w:rsidRPr="007E0800">
        <w:rPr>
          <w:spacing w:val="-4"/>
          <w:sz w:val="20"/>
        </w:rPr>
        <w:t xml:space="preserve"> </w:t>
      </w:r>
      <w:r w:rsidRPr="007E0800">
        <w:rPr>
          <w:sz w:val="20"/>
        </w:rPr>
        <w:t>цього</w:t>
      </w:r>
      <w:r w:rsidRPr="007E0800">
        <w:rPr>
          <w:spacing w:val="-5"/>
          <w:sz w:val="20"/>
        </w:rPr>
        <w:t xml:space="preserve"> </w:t>
      </w:r>
      <w:r w:rsidRPr="007E0800">
        <w:rPr>
          <w:sz w:val="20"/>
        </w:rPr>
        <w:t>Договору</w:t>
      </w:r>
      <w:r w:rsidRPr="007E0800">
        <w:rPr>
          <w:spacing w:val="-5"/>
          <w:sz w:val="20"/>
        </w:rPr>
        <w:t xml:space="preserve"> </w:t>
      </w:r>
      <w:r w:rsidRPr="007E0800">
        <w:rPr>
          <w:sz w:val="20"/>
        </w:rPr>
        <w:t>власник Поточного</w:t>
      </w:r>
      <w:r w:rsidRPr="007E0800">
        <w:rPr>
          <w:spacing w:val="-2"/>
          <w:sz w:val="20"/>
        </w:rPr>
        <w:t xml:space="preserve"> </w:t>
      </w:r>
      <w:r w:rsidRPr="007E0800">
        <w:rPr>
          <w:sz w:val="20"/>
        </w:rPr>
        <w:t>рахунку</w:t>
      </w:r>
      <w:r w:rsidRPr="007E0800">
        <w:rPr>
          <w:spacing w:val="-2"/>
          <w:sz w:val="20"/>
        </w:rPr>
        <w:t xml:space="preserve"> </w:t>
      </w:r>
      <w:r w:rsidRPr="007E0800">
        <w:rPr>
          <w:sz w:val="20"/>
        </w:rPr>
        <w:t>доручає</w:t>
      </w:r>
      <w:r w:rsidRPr="007E0800">
        <w:rPr>
          <w:spacing w:val="-6"/>
          <w:sz w:val="20"/>
        </w:rPr>
        <w:t xml:space="preserve"> </w:t>
      </w:r>
      <w:r w:rsidRPr="007E0800">
        <w:rPr>
          <w:sz w:val="20"/>
        </w:rPr>
        <w:t>Банку</w:t>
      </w:r>
      <w:r w:rsidRPr="007E0800">
        <w:rPr>
          <w:spacing w:val="-2"/>
          <w:sz w:val="20"/>
        </w:rPr>
        <w:t xml:space="preserve"> </w:t>
      </w:r>
      <w:r w:rsidRPr="007E0800">
        <w:rPr>
          <w:sz w:val="20"/>
        </w:rPr>
        <w:t>проводити</w:t>
      </w:r>
      <w:r w:rsidRPr="007E0800">
        <w:rPr>
          <w:spacing w:val="-3"/>
          <w:sz w:val="20"/>
        </w:rPr>
        <w:t xml:space="preserve"> </w:t>
      </w:r>
      <w:r w:rsidRPr="007E0800">
        <w:rPr>
          <w:sz w:val="20"/>
        </w:rPr>
        <w:t>таке</w:t>
      </w:r>
      <w:r w:rsidRPr="007E0800">
        <w:rPr>
          <w:spacing w:val="-2"/>
          <w:sz w:val="20"/>
        </w:rPr>
        <w:t xml:space="preserve"> </w:t>
      </w:r>
      <w:r w:rsidRPr="007E0800">
        <w:rPr>
          <w:sz w:val="20"/>
        </w:rPr>
        <w:t>списання</w:t>
      </w:r>
      <w:r w:rsidRPr="007E0800">
        <w:rPr>
          <w:spacing w:val="-2"/>
          <w:sz w:val="20"/>
        </w:rPr>
        <w:t xml:space="preserve"> </w:t>
      </w:r>
      <w:r w:rsidRPr="007E0800">
        <w:rPr>
          <w:sz w:val="20"/>
        </w:rPr>
        <w:t>помилково</w:t>
      </w:r>
      <w:r w:rsidRPr="007E0800">
        <w:rPr>
          <w:spacing w:val="-2"/>
          <w:sz w:val="20"/>
        </w:rPr>
        <w:t xml:space="preserve"> </w:t>
      </w:r>
      <w:r w:rsidRPr="007E0800">
        <w:rPr>
          <w:sz w:val="20"/>
        </w:rPr>
        <w:t>перерахованих</w:t>
      </w:r>
      <w:r w:rsidRPr="007E0800">
        <w:rPr>
          <w:spacing w:val="-2"/>
          <w:sz w:val="20"/>
        </w:rPr>
        <w:t xml:space="preserve"> </w:t>
      </w:r>
      <w:r w:rsidRPr="007E0800">
        <w:rPr>
          <w:sz w:val="20"/>
        </w:rPr>
        <w:t>Банком</w:t>
      </w:r>
      <w:r w:rsidRPr="007E0800">
        <w:rPr>
          <w:spacing w:val="-2"/>
          <w:sz w:val="20"/>
        </w:rPr>
        <w:t xml:space="preserve"> </w:t>
      </w:r>
      <w:r w:rsidRPr="007E0800">
        <w:rPr>
          <w:sz w:val="20"/>
        </w:rPr>
        <w:t>сум керуючись умовами цього Договору без будь-яких додаткових документів та/або згоди Клієнта;</w:t>
      </w:r>
    </w:p>
    <w:p w14:paraId="5A5D454B" w14:textId="77777777" w:rsidR="00784F65" w:rsidRPr="007E0800" w:rsidRDefault="002F0780">
      <w:pPr>
        <w:pStyle w:val="a6"/>
        <w:numPr>
          <w:ilvl w:val="0"/>
          <w:numId w:val="16"/>
        </w:numPr>
        <w:tabs>
          <w:tab w:val="left" w:pos="1545"/>
        </w:tabs>
        <w:ind w:right="434"/>
        <w:rPr>
          <w:sz w:val="20"/>
        </w:rPr>
      </w:pPr>
      <w:r w:rsidRPr="007E0800">
        <w:rPr>
          <w:sz w:val="20"/>
        </w:rPr>
        <w:t>достроково розірвати цей Договір в порядку передбаченому цим Договором та/або чинним законодавством України;</w:t>
      </w:r>
    </w:p>
    <w:p w14:paraId="4738448F" w14:textId="77777777" w:rsidR="00784F65" w:rsidRPr="007E0800" w:rsidRDefault="002F0780">
      <w:pPr>
        <w:pStyle w:val="a6"/>
        <w:numPr>
          <w:ilvl w:val="0"/>
          <w:numId w:val="16"/>
        </w:numPr>
        <w:tabs>
          <w:tab w:val="left" w:pos="1545"/>
        </w:tabs>
        <w:ind w:right="430"/>
        <w:rPr>
          <w:sz w:val="20"/>
        </w:rPr>
      </w:pPr>
      <w:r w:rsidRPr="007E0800">
        <w:rPr>
          <w:sz w:val="20"/>
        </w:rPr>
        <w:t>вимагати дострокового виконання зобов’язань Держателя за Договором у випадках та порядку передбаченому цим Договором;</w:t>
      </w:r>
    </w:p>
    <w:p w14:paraId="54AAF485" w14:textId="77777777" w:rsidR="00784F65" w:rsidRPr="007E0800" w:rsidRDefault="002F0780">
      <w:pPr>
        <w:pStyle w:val="a6"/>
        <w:numPr>
          <w:ilvl w:val="0"/>
          <w:numId w:val="16"/>
        </w:numPr>
        <w:tabs>
          <w:tab w:val="left" w:pos="1545"/>
        </w:tabs>
        <w:ind w:right="423"/>
        <w:rPr>
          <w:sz w:val="20"/>
        </w:rPr>
      </w:pPr>
      <w:r w:rsidRPr="007E0800">
        <w:rPr>
          <w:sz w:val="20"/>
        </w:rPr>
        <w:t>направляти Клієнту відомості про виконання/неналежне виконання Клієнтом своїх зобов`язань по Договору,</w:t>
      </w:r>
      <w:r w:rsidRPr="007E0800">
        <w:rPr>
          <w:spacing w:val="-11"/>
          <w:sz w:val="20"/>
        </w:rPr>
        <w:t xml:space="preserve"> </w:t>
      </w:r>
      <w:r w:rsidRPr="007E0800">
        <w:rPr>
          <w:sz w:val="20"/>
        </w:rPr>
        <w:t>іншу</w:t>
      </w:r>
      <w:r w:rsidRPr="007E0800">
        <w:rPr>
          <w:spacing w:val="-8"/>
          <w:sz w:val="20"/>
        </w:rPr>
        <w:t xml:space="preserve"> </w:t>
      </w:r>
      <w:r w:rsidRPr="007E0800">
        <w:rPr>
          <w:sz w:val="20"/>
        </w:rPr>
        <w:t>інформацію,</w:t>
      </w:r>
      <w:r w:rsidRPr="007E0800">
        <w:rPr>
          <w:spacing w:val="-8"/>
          <w:sz w:val="20"/>
        </w:rPr>
        <w:t xml:space="preserve"> </w:t>
      </w:r>
      <w:r w:rsidRPr="007E0800">
        <w:rPr>
          <w:sz w:val="20"/>
        </w:rPr>
        <w:t>що</w:t>
      </w:r>
      <w:r w:rsidRPr="007E0800">
        <w:rPr>
          <w:spacing w:val="-8"/>
          <w:sz w:val="20"/>
        </w:rPr>
        <w:t xml:space="preserve"> </w:t>
      </w:r>
      <w:r w:rsidRPr="007E0800">
        <w:rPr>
          <w:sz w:val="20"/>
        </w:rPr>
        <w:t>пов`язана</w:t>
      </w:r>
      <w:r w:rsidRPr="007E0800">
        <w:rPr>
          <w:spacing w:val="-8"/>
          <w:sz w:val="20"/>
        </w:rPr>
        <w:t xml:space="preserve"> </w:t>
      </w:r>
      <w:r w:rsidRPr="007E0800">
        <w:rPr>
          <w:sz w:val="20"/>
        </w:rPr>
        <w:t>з</w:t>
      </w:r>
      <w:r w:rsidRPr="007E0800">
        <w:rPr>
          <w:spacing w:val="-8"/>
          <w:sz w:val="20"/>
        </w:rPr>
        <w:t xml:space="preserve"> </w:t>
      </w:r>
      <w:r w:rsidRPr="007E0800">
        <w:rPr>
          <w:sz w:val="20"/>
        </w:rPr>
        <w:t>Договором,</w:t>
      </w:r>
      <w:r w:rsidRPr="007E0800">
        <w:rPr>
          <w:spacing w:val="-11"/>
          <w:sz w:val="20"/>
        </w:rPr>
        <w:t xml:space="preserve"> </w:t>
      </w:r>
      <w:r w:rsidRPr="007E0800">
        <w:rPr>
          <w:sz w:val="20"/>
        </w:rPr>
        <w:t>а</w:t>
      </w:r>
      <w:r w:rsidRPr="007E0800">
        <w:rPr>
          <w:spacing w:val="-11"/>
          <w:sz w:val="20"/>
        </w:rPr>
        <w:t xml:space="preserve"> </w:t>
      </w:r>
      <w:r w:rsidRPr="007E0800">
        <w:rPr>
          <w:sz w:val="20"/>
        </w:rPr>
        <w:t>також</w:t>
      </w:r>
      <w:r w:rsidRPr="007E0800">
        <w:rPr>
          <w:spacing w:val="-10"/>
          <w:sz w:val="20"/>
        </w:rPr>
        <w:t xml:space="preserve"> </w:t>
      </w:r>
      <w:r w:rsidRPr="007E0800">
        <w:rPr>
          <w:sz w:val="20"/>
        </w:rPr>
        <w:t>комерційні</w:t>
      </w:r>
      <w:r w:rsidRPr="007E0800">
        <w:rPr>
          <w:spacing w:val="-9"/>
          <w:sz w:val="20"/>
        </w:rPr>
        <w:t xml:space="preserve"> </w:t>
      </w:r>
      <w:r w:rsidRPr="007E0800">
        <w:rPr>
          <w:sz w:val="20"/>
        </w:rPr>
        <w:t>пропозиції</w:t>
      </w:r>
      <w:r w:rsidRPr="007E0800">
        <w:rPr>
          <w:spacing w:val="-9"/>
          <w:sz w:val="20"/>
        </w:rPr>
        <w:t xml:space="preserve"> </w:t>
      </w:r>
      <w:r w:rsidRPr="007E0800">
        <w:rPr>
          <w:sz w:val="20"/>
        </w:rPr>
        <w:t>Банку</w:t>
      </w:r>
      <w:r w:rsidRPr="007E0800">
        <w:rPr>
          <w:spacing w:val="-8"/>
          <w:sz w:val="20"/>
        </w:rPr>
        <w:t xml:space="preserve"> </w:t>
      </w:r>
      <w:r w:rsidRPr="007E0800">
        <w:rPr>
          <w:sz w:val="20"/>
        </w:rPr>
        <w:t>та/або рекламні матеріали за допомогою поштових відправлень, електронних засобів зв`язку, SMS- повідомлень</w:t>
      </w:r>
      <w:r w:rsidRPr="007E0800">
        <w:rPr>
          <w:spacing w:val="-3"/>
          <w:sz w:val="20"/>
        </w:rPr>
        <w:t xml:space="preserve"> </w:t>
      </w:r>
      <w:r w:rsidRPr="007E0800">
        <w:rPr>
          <w:sz w:val="20"/>
        </w:rPr>
        <w:t>на</w:t>
      </w:r>
      <w:r w:rsidRPr="007E0800">
        <w:rPr>
          <w:spacing w:val="-1"/>
          <w:sz w:val="20"/>
        </w:rPr>
        <w:t xml:space="preserve"> </w:t>
      </w:r>
      <w:r w:rsidRPr="007E0800">
        <w:rPr>
          <w:sz w:val="20"/>
        </w:rPr>
        <w:t>номера</w:t>
      </w:r>
      <w:r w:rsidRPr="007E0800">
        <w:rPr>
          <w:spacing w:val="-3"/>
          <w:sz w:val="20"/>
        </w:rPr>
        <w:t xml:space="preserve"> </w:t>
      </w:r>
      <w:r w:rsidRPr="007E0800">
        <w:rPr>
          <w:sz w:val="20"/>
        </w:rPr>
        <w:t>телефонів</w:t>
      </w:r>
      <w:r w:rsidRPr="007E0800">
        <w:rPr>
          <w:spacing w:val="-4"/>
          <w:sz w:val="20"/>
        </w:rPr>
        <w:t xml:space="preserve"> </w:t>
      </w:r>
      <w:r w:rsidRPr="007E0800">
        <w:rPr>
          <w:sz w:val="20"/>
        </w:rPr>
        <w:t>Клієнтів,</w:t>
      </w:r>
      <w:r w:rsidRPr="007E0800">
        <w:rPr>
          <w:spacing w:val="-3"/>
          <w:sz w:val="20"/>
        </w:rPr>
        <w:t xml:space="preserve"> </w:t>
      </w:r>
      <w:r w:rsidRPr="007E0800">
        <w:rPr>
          <w:sz w:val="20"/>
        </w:rPr>
        <w:t>що</w:t>
      </w:r>
      <w:r w:rsidRPr="007E0800">
        <w:rPr>
          <w:spacing w:val="-3"/>
          <w:sz w:val="20"/>
        </w:rPr>
        <w:t xml:space="preserve"> </w:t>
      </w:r>
      <w:r w:rsidRPr="007E0800">
        <w:rPr>
          <w:sz w:val="20"/>
        </w:rPr>
        <w:t>відомі</w:t>
      </w:r>
      <w:r w:rsidRPr="007E0800">
        <w:rPr>
          <w:spacing w:val="-4"/>
          <w:sz w:val="20"/>
        </w:rPr>
        <w:t xml:space="preserve"> </w:t>
      </w:r>
      <w:r w:rsidRPr="007E0800">
        <w:rPr>
          <w:sz w:val="20"/>
        </w:rPr>
        <w:t>Банку,</w:t>
      </w:r>
      <w:r w:rsidRPr="007E0800">
        <w:rPr>
          <w:spacing w:val="-3"/>
          <w:sz w:val="20"/>
        </w:rPr>
        <w:t xml:space="preserve"> </w:t>
      </w:r>
      <w:r w:rsidRPr="007E0800">
        <w:rPr>
          <w:sz w:val="20"/>
        </w:rPr>
        <w:t>адресу</w:t>
      </w:r>
      <w:r w:rsidRPr="007E0800">
        <w:rPr>
          <w:spacing w:val="-3"/>
          <w:sz w:val="20"/>
        </w:rPr>
        <w:t xml:space="preserve"> </w:t>
      </w:r>
      <w:r w:rsidRPr="007E0800">
        <w:rPr>
          <w:sz w:val="20"/>
        </w:rPr>
        <w:t>електронної</w:t>
      </w:r>
      <w:r w:rsidRPr="007E0800">
        <w:rPr>
          <w:spacing w:val="-2"/>
          <w:sz w:val="20"/>
        </w:rPr>
        <w:t xml:space="preserve"> </w:t>
      </w:r>
      <w:r w:rsidRPr="007E0800">
        <w:rPr>
          <w:sz w:val="20"/>
        </w:rPr>
        <w:t>пошти,</w:t>
      </w:r>
      <w:r w:rsidRPr="007E0800">
        <w:rPr>
          <w:spacing w:val="-3"/>
          <w:sz w:val="20"/>
        </w:rPr>
        <w:t xml:space="preserve"> </w:t>
      </w:r>
      <w:r w:rsidRPr="007E0800">
        <w:rPr>
          <w:sz w:val="20"/>
        </w:rPr>
        <w:t>що</w:t>
      </w:r>
      <w:r w:rsidRPr="007E0800">
        <w:rPr>
          <w:spacing w:val="-3"/>
          <w:sz w:val="20"/>
        </w:rPr>
        <w:t xml:space="preserve"> </w:t>
      </w:r>
      <w:r w:rsidRPr="007E0800">
        <w:rPr>
          <w:sz w:val="20"/>
        </w:rPr>
        <w:t>вказані Клієнтом в Угоді-Заяві чи в інших документах; при цьому Клієнт несе всі ризики, пов`язані з тим, що направлена інформація може стати відомою третім особам, а Банк не несе відповідальності за настання таких випадків;</w:t>
      </w:r>
    </w:p>
    <w:p w14:paraId="3D73729A" w14:textId="77777777" w:rsidR="00784F65" w:rsidRPr="007E0800" w:rsidRDefault="002F0780">
      <w:pPr>
        <w:pStyle w:val="a6"/>
        <w:numPr>
          <w:ilvl w:val="0"/>
          <w:numId w:val="16"/>
        </w:numPr>
        <w:tabs>
          <w:tab w:val="left" w:pos="1545"/>
        </w:tabs>
        <w:spacing w:before="1"/>
        <w:ind w:right="423"/>
        <w:rPr>
          <w:sz w:val="20"/>
        </w:rPr>
      </w:pPr>
      <w:r w:rsidRPr="007E0800">
        <w:rPr>
          <w:sz w:val="20"/>
        </w:rPr>
        <w:t>для</w:t>
      </w:r>
      <w:r w:rsidRPr="007E0800">
        <w:rPr>
          <w:spacing w:val="-13"/>
          <w:sz w:val="20"/>
        </w:rPr>
        <w:t xml:space="preserve"> </w:t>
      </w:r>
      <w:r w:rsidRPr="007E0800">
        <w:rPr>
          <w:sz w:val="20"/>
        </w:rPr>
        <w:t>здійснення</w:t>
      </w:r>
      <w:r w:rsidRPr="007E0800">
        <w:rPr>
          <w:spacing w:val="-12"/>
          <w:sz w:val="20"/>
        </w:rPr>
        <w:t xml:space="preserve"> </w:t>
      </w:r>
      <w:r w:rsidRPr="007E0800">
        <w:rPr>
          <w:sz w:val="20"/>
        </w:rPr>
        <w:t>контролю</w:t>
      </w:r>
      <w:r w:rsidRPr="007E0800">
        <w:rPr>
          <w:spacing w:val="-13"/>
          <w:sz w:val="20"/>
        </w:rPr>
        <w:t xml:space="preserve"> </w:t>
      </w:r>
      <w:r w:rsidRPr="007E0800">
        <w:rPr>
          <w:sz w:val="20"/>
        </w:rPr>
        <w:t>якості</w:t>
      </w:r>
      <w:r w:rsidRPr="007E0800">
        <w:rPr>
          <w:spacing w:val="-12"/>
          <w:sz w:val="20"/>
        </w:rPr>
        <w:t xml:space="preserve"> </w:t>
      </w:r>
      <w:r w:rsidRPr="007E0800">
        <w:rPr>
          <w:sz w:val="20"/>
        </w:rPr>
        <w:t>обслуговування</w:t>
      </w:r>
      <w:r w:rsidRPr="007E0800">
        <w:rPr>
          <w:spacing w:val="-13"/>
          <w:sz w:val="20"/>
        </w:rPr>
        <w:t xml:space="preserve"> </w:t>
      </w:r>
      <w:r w:rsidRPr="007E0800">
        <w:rPr>
          <w:sz w:val="20"/>
        </w:rPr>
        <w:t>на</w:t>
      </w:r>
      <w:r w:rsidRPr="007E0800">
        <w:rPr>
          <w:spacing w:val="-12"/>
          <w:sz w:val="20"/>
        </w:rPr>
        <w:t xml:space="preserve"> </w:t>
      </w:r>
      <w:r w:rsidRPr="007E0800">
        <w:rPr>
          <w:sz w:val="20"/>
        </w:rPr>
        <w:t>свій</w:t>
      </w:r>
      <w:r w:rsidRPr="007E0800">
        <w:rPr>
          <w:spacing w:val="-13"/>
          <w:sz w:val="20"/>
        </w:rPr>
        <w:t xml:space="preserve"> </w:t>
      </w:r>
      <w:r w:rsidRPr="007E0800">
        <w:rPr>
          <w:sz w:val="20"/>
        </w:rPr>
        <w:t>розсуд</w:t>
      </w:r>
      <w:r w:rsidRPr="007E0800">
        <w:rPr>
          <w:spacing w:val="-12"/>
          <w:sz w:val="20"/>
        </w:rPr>
        <w:t xml:space="preserve"> </w:t>
      </w:r>
      <w:r w:rsidRPr="007E0800">
        <w:rPr>
          <w:sz w:val="20"/>
        </w:rPr>
        <w:t>вести</w:t>
      </w:r>
      <w:r w:rsidRPr="007E0800">
        <w:rPr>
          <w:spacing w:val="-13"/>
          <w:sz w:val="20"/>
        </w:rPr>
        <w:t xml:space="preserve"> </w:t>
      </w:r>
      <w:r w:rsidRPr="007E0800">
        <w:rPr>
          <w:sz w:val="20"/>
        </w:rPr>
        <w:t>звукозапис</w:t>
      </w:r>
      <w:r w:rsidRPr="007E0800">
        <w:rPr>
          <w:spacing w:val="-12"/>
          <w:sz w:val="20"/>
        </w:rPr>
        <w:t xml:space="preserve"> </w:t>
      </w:r>
      <w:r w:rsidRPr="007E0800">
        <w:rPr>
          <w:sz w:val="20"/>
        </w:rPr>
        <w:t>телефонних</w:t>
      </w:r>
      <w:r w:rsidRPr="007E0800">
        <w:rPr>
          <w:spacing w:val="-13"/>
          <w:sz w:val="20"/>
        </w:rPr>
        <w:t xml:space="preserve"> </w:t>
      </w:r>
      <w:r w:rsidRPr="007E0800">
        <w:rPr>
          <w:sz w:val="20"/>
        </w:rPr>
        <w:t>розмов з Клієнтом при його зверненні до Контакт-центру Банку, інші підрозділи Банку, при зверненні співробітників Банку до Клієнта, а також використовувати звукозапис для підтвердження факту такого</w:t>
      </w:r>
      <w:r w:rsidRPr="007E0800">
        <w:rPr>
          <w:spacing w:val="-13"/>
          <w:sz w:val="20"/>
        </w:rPr>
        <w:t xml:space="preserve"> </w:t>
      </w:r>
      <w:r w:rsidRPr="007E0800">
        <w:rPr>
          <w:sz w:val="20"/>
        </w:rPr>
        <w:t>звернення;</w:t>
      </w:r>
      <w:r w:rsidRPr="007E0800">
        <w:rPr>
          <w:spacing w:val="-12"/>
          <w:sz w:val="20"/>
        </w:rPr>
        <w:t xml:space="preserve"> </w:t>
      </w:r>
      <w:r w:rsidRPr="007E0800">
        <w:rPr>
          <w:sz w:val="20"/>
        </w:rPr>
        <w:t>підписанням</w:t>
      </w:r>
      <w:r w:rsidRPr="007E0800">
        <w:rPr>
          <w:spacing w:val="-13"/>
          <w:sz w:val="20"/>
        </w:rPr>
        <w:t xml:space="preserve"> </w:t>
      </w:r>
      <w:r w:rsidRPr="007E0800">
        <w:rPr>
          <w:sz w:val="20"/>
        </w:rPr>
        <w:t>відповідної</w:t>
      </w:r>
      <w:r w:rsidRPr="007E0800">
        <w:rPr>
          <w:spacing w:val="-12"/>
          <w:sz w:val="20"/>
        </w:rPr>
        <w:t xml:space="preserve"> </w:t>
      </w:r>
      <w:r w:rsidRPr="007E0800">
        <w:rPr>
          <w:sz w:val="20"/>
        </w:rPr>
        <w:t>Угоди-Заяви,</w:t>
      </w:r>
      <w:r w:rsidRPr="007E0800">
        <w:rPr>
          <w:spacing w:val="-13"/>
          <w:sz w:val="20"/>
        </w:rPr>
        <w:t xml:space="preserve"> </w:t>
      </w:r>
      <w:r w:rsidRPr="007E0800">
        <w:rPr>
          <w:sz w:val="20"/>
        </w:rPr>
        <w:t>Клієнт</w:t>
      </w:r>
      <w:r w:rsidRPr="007E0800">
        <w:rPr>
          <w:spacing w:val="-12"/>
          <w:sz w:val="20"/>
        </w:rPr>
        <w:t xml:space="preserve"> </w:t>
      </w:r>
      <w:r w:rsidRPr="007E0800">
        <w:rPr>
          <w:sz w:val="20"/>
        </w:rPr>
        <w:t>надає</w:t>
      </w:r>
      <w:r w:rsidRPr="007E0800">
        <w:rPr>
          <w:spacing w:val="-13"/>
          <w:sz w:val="20"/>
        </w:rPr>
        <w:t xml:space="preserve"> </w:t>
      </w:r>
      <w:r w:rsidRPr="007E0800">
        <w:rPr>
          <w:sz w:val="20"/>
        </w:rPr>
        <w:t>Банку</w:t>
      </w:r>
      <w:r w:rsidRPr="007E0800">
        <w:rPr>
          <w:spacing w:val="-12"/>
          <w:sz w:val="20"/>
        </w:rPr>
        <w:t xml:space="preserve"> </w:t>
      </w:r>
      <w:r w:rsidRPr="007E0800">
        <w:rPr>
          <w:sz w:val="20"/>
        </w:rPr>
        <w:t>безвідкличну</w:t>
      </w:r>
      <w:r w:rsidRPr="007E0800">
        <w:rPr>
          <w:spacing w:val="-13"/>
          <w:sz w:val="20"/>
        </w:rPr>
        <w:t xml:space="preserve"> </w:t>
      </w:r>
      <w:r w:rsidRPr="007E0800">
        <w:rPr>
          <w:sz w:val="20"/>
        </w:rPr>
        <w:t>письмову згоду на здійснення та подальшого використання такого звукозапису на розсуд Банку;</w:t>
      </w:r>
    </w:p>
    <w:p w14:paraId="11004116" w14:textId="77777777" w:rsidR="00784F65" w:rsidRPr="007E0800" w:rsidRDefault="002F0780">
      <w:pPr>
        <w:pStyle w:val="a6"/>
        <w:numPr>
          <w:ilvl w:val="0"/>
          <w:numId w:val="16"/>
        </w:numPr>
        <w:tabs>
          <w:tab w:val="left" w:pos="1545"/>
        </w:tabs>
        <w:ind w:right="434"/>
        <w:rPr>
          <w:sz w:val="20"/>
        </w:rPr>
      </w:pPr>
      <w:r w:rsidRPr="007E0800">
        <w:rPr>
          <w:sz w:val="20"/>
        </w:rPr>
        <w:t>здійснювати примусове списання коштів з Поточного (их)/Депозитного рахунку (ів) Клієнта у порядку та на умовах визначених чинним законодавством України;</w:t>
      </w:r>
    </w:p>
    <w:p w14:paraId="51CD92E0" w14:textId="77777777" w:rsidR="00784F65" w:rsidRPr="007E0800" w:rsidRDefault="002F0780">
      <w:pPr>
        <w:pStyle w:val="a6"/>
        <w:numPr>
          <w:ilvl w:val="0"/>
          <w:numId w:val="16"/>
        </w:numPr>
        <w:tabs>
          <w:tab w:val="left" w:pos="1545"/>
        </w:tabs>
        <w:ind w:right="420"/>
        <w:rPr>
          <w:sz w:val="20"/>
        </w:rPr>
      </w:pPr>
      <w:r w:rsidRPr="007E0800">
        <w:rPr>
          <w:sz w:val="20"/>
        </w:rPr>
        <w:t>здійснювати платіжні операції по списанню</w:t>
      </w:r>
      <w:r w:rsidRPr="007E0800">
        <w:rPr>
          <w:spacing w:val="-1"/>
          <w:sz w:val="20"/>
        </w:rPr>
        <w:t xml:space="preserve"> </w:t>
      </w:r>
      <w:r w:rsidRPr="007E0800">
        <w:rPr>
          <w:sz w:val="20"/>
        </w:rPr>
        <w:t>коштів</w:t>
      </w:r>
      <w:r w:rsidRPr="007E0800">
        <w:rPr>
          <w:spacing w:val="-2"/>
          <w:sz w:val="20"/>
        </w:rPr>
        <w:t xml:space="preserve"> </w:t>
      </w:r>
      <w:r w:rsidRPr="007E0800">
        <w:rPr>
          <w:sz w:val="20"/>
        </w:rPr>
        <w:t>з</w:t>
      </w:r>
      <w:r w:rsidRPr="007E0800">
        <w:rPr>
          <w:spacing w:val="40"/>
          <w:sz w:val="20"/>
        </w:rPr>
        <w:t xml:space="preserve"> </w:t>
      </w:r>
      <w:r w:rsidRPr="007E0800">
        <w:rPr>
          <w:sz w:val="20"/>
        </w:rPr>
        <w:t>рахунку Клієнта, з інших будь-яких рахунків в</w:t>
      </w:r>
      <w:r w:rsidRPr="007E0800">
        <w:rPr>
          <w:spacing w:val="-10"/>
          <w:sz w:val="20"/>
        </w:rPr>
        <w:t xml:space="preserve"> </w:t>
      </w:r>
      <w:r w:rsidRPr="007E0800">
        <w:rPr>
          <w:sz w:val="20"/>
        </w:rPr>
        <w:t>Банку,</w:t>
      </w:r>
      <w:r w:rsidRPr="007E0800">
        <w:rPr>
          <w:spacing w:val="-9"/>
          <w:sz w:val="20"/>
        </w:rPr>
        <w:t xml:space="preserve"> </w:t>
      </w:r>
      <w:r w:rsidRPr="007E0800">
        <w:rPr>
          <w:sz w:val="20"/>
        </w:rPr>
        <w:t>платіжною</w:t>
      </w:r>
      <w:r w:rsidRPr="007E0800">
        <w:rPr>
          <w:spacing w:val="-7"/>
          <w:sz w:val="20"/>
        </w:rPr>
        <w:t xml:space="preserve"> </w:t>
      </w:r>
      <w:r w:rsidRPr="007E0800">
        <w:rPr>
          <w:sz w:val="20"/>
        </w:rPr>
        <w:t>інструкцією</w:t>
      </w:r>
      <w:r w:rsidRPr="007E0800">
        <w:rPr>
          <w:spacing w:val="34"/>
          <w:sz w:val="20"/>
        </w:rPr>
        <w:t xml:space="preserve"> </w:t>
      </w:r>
      <w:r w:rsidRPr="007E0800">
        <w:rPr>
          <w:sz w:val="20"/>
        </w:rPr>
        <w:t>в</w:t>
      </w:r>
      <w:r w:rsidRPr="007E0800">
        <w:rPr>
          <w:spacing w:val="-10"/>
          <w:sz w:val="20"/>
        </w:rPr>
        <w:t xml:space="preserve"> </w:t>
      </w:r>
      <w:r w:rsidRPr="007E0800">
        <w:rPr>
          <w:sz w:val="20"/>
        </w:rPr>
        <w:t>межах</w:t>
      </w:r>
      <w:r w:rsidRPr="007E0800">
        <w:rPr>
          <w:spacing w:val="-8"/>
          <w:sz w:val="20"/>
        </w:rPr>
        <w:t xml:space="preserve"> </w:t>
      </w:r>
      <w:r w:rsidRPr="007E0800">
        <w:rPr>
          <w:sz w:val="20"/>
        </w:rPr>
        <w:t>сум,</w:t>
      </w:r>
      <w:r w:rsidRPr="007E0800">
        <w:rPr>
          <w:spacing w:val="-9"/>
          <w:sz w:val="20"/>
        </w:rPr>
        <w:t xml:space="preserve"> </w:t>
      </w:r>
      <w:r w:rsidRPr="007E0800">
        <w:rPr>
          <w:sz w:val="20"/>
        </w:rPr>
        <w:t>які</w:t>
      </w:r>
      <w:r w:rsidRPr="007E0800">
        <w:rPr>
          <w:spacing w:val="-7"/>
          <w:sz w:val="20"/>
        </w:rPr>
        <w:t xml:space="preserve"> </w:t>
      </w:r>
      <w:r w:rsidRPr="007E0800">
        <w:rPr>
          <w:sz w:val="20"/>
        </w:rPr>
        <w:t>належать</w:t>
      </w:r>
      <w:r w:rsidRPr="007E0800">
        <w:rPr>
          <w:spacing w:val="-9"/>
          <w:sz w:val="20"/>
        </w:rPr>
        <w:t xml:space="preserve"> </w:t>
      </w:r>
      <w:r w:rsidRPr="007E0800">
        <w:rPr>
          <w:sz w:val="20"/>
        </w:rPr>
        <w:t>до</w:t>
      </w:r>
      <w:r w:rsidRPr="007E0800">
        <w:rPr>
          <w:spacing w:val="-9"/>
          <w:sz w:val="20"/>
        </w:rPr>
        <w:t xml:space="preserve"> </w:t>
      </w:r>
      <w:r w:rsidRPr="007E0800">
        <w:rPr>
          <w:sz w:val="20"/>
        </w:rPr>
        <w:t>сплати</w:t>
      </w:r>
      <w:r w:rsidRPr="007E0800">
        <w:rPr>
          <w:spacing w:val="-8"/>
          <w:sz w:val="20"/>
        </w:rPr>
        <w:t xml:space="preserve"> </w:t>
      </w:r>
      <w:r w:rsidRPr="007E0800">
        <w:rPr>
          <w:sz w:val="20"/>
        </w:rPr>
        <w:t>Банку</w:t>
      </w:r>
      <w:r w:rsidRPr="007E0800">
        <w:rPr>
          <w:spacing w:val="-8"/>
          <w:sz w:val="20"/>
        </w:rPr>
        <w:t xml:space="preserve"> </w:t>
      </w:r>
      <w:r w:rsidRPr="007E0800">
        <w:rPr>
          <w:sz w:val="20"/>
        </w:rPr>
        <w:t>за</w:t>
      </w:r>
      <w:r w:rsidRPr="007E0800">
        <w:rPr>
          <w:spacing w:val="-9"/>
          <w:sz w:val="20"/>
        </w:rPr>
        <w:t xml:space="preserve"> </w:t>
      </w:r>
      <w:r w:rsidRPr="007E0800">
        <w:rPr>
          <w:sz w:val="20"/>
        </w:rPr>
        <w:t>розрахунково-касове обслуговування,</w:t>
      </w:r>
      <w:r w:rsidRPr="007E0800">
        <w:rPr>
          <w:spacing w:val="-5"/>
          <w:sz w:val="20"/>
        </w:rPr>
        <w:t xml:space="preserve"> </w:t>
      </w:r>
      <w:r w:rsidRPr="007E0800">
        <w:rPr>
          <w:sz w:val="20"/>
        </w:rPr>
        <w:t>у</w:t>
      </w:r>
      <w:r w:rsidRPr="007E0800">
        <w:rPr>
          <w:spacing w:val="-2"/>
          <w:sz w:val="20"/>
        </w:rPr>
        <w:t xml:space="preserve"> </w:t>
      </w:r>
      <w:r w:rsidRPr="007E0800">
        <w:rPr>
          <w:sz w:val="20"/>
        </w:rPr>
        <w:t>тому</w:t>
      </w:r>
      <w:r w:rsidRPr="007E0800">
        <w:rPr>
          <w:spacing w:val="-4"/>
          <w:sz w:val="20"/>
        </w:rPr>
        <w:t xml:space="preserve"> </w:t>
      </w:r>
      <w:r w:rsidRPr="007E0800">
        <w:rPr>
          <w:sz w:val="20"/>
        </w:rPr>
        <w:t>числі</w:t>
      </w:r>
      <w:r w:rsidRPr="007E0800">
        <w:rPr>
          <w:spacing w:val="-6"/>
          <w:sz w:val="20"/>
        </w:rPr>
        <w:t xml:space="preserve"> </w:t>
      </w:r>
      <w:r w:rsidRPr="007E0800">
        <w:rPr>
          <w:sz w:val="20"/>
        </w:rPr>
        <w:t>комісійної</w:t>
      </w:r>
      <w:r w:rsidRPr="007E0800">
        <w:rPr>
          <w:spacing w:val="-4"/>
          <w:sz w:val="20"/>
        </w:rPr>
        <w:t xml:space="preserve"> </w:t>
      </w:r>
      <w:r w:rsidRPr="007E0800">
        <w:rPr>
          <w:sz w:val="20"/>
        </w:rPr>
        <w:t>винагороди,</w:t>
      </w:r>
      <w:r w:rsidRPr="007E0800">
        <w:rPr>
          <w:spacing w:val="-5"/>
          <w:sz w:val="20"/>
        </w:rPr>
        <w:t xml:space="preserve"> </w:t>
      </w:r>
      <w:r w:rsidRPr="007E0800">
        <w:rPr>
          <w:sz w:val="20"/>
        </w:rPr>
        <w:t>штрафних</w:t>
      </w:r>
      <w:r w:rsidRPr="007E0800">
        <w:rPr>
          <w:spacing w:val="-4"/>
          <w:sz w:val="20"/>
        </w:rPr>
        <w:t xml:space="preserve"> </w:t>
      </w:r>
      <w:r w:rsidRPr="007E0800">
        <w:rPr>
          <w:sz w:val="20"/>
        </w:rPr>
        <w:t>санкції</w:t>
      </w:r>
      <w:r w:rsidRPr="007E0800">
        <w:rPr>
          <w:spacing w:val="-4"/>
          <w:sz w:val="20"/>
        </w:rPr>
        <w:t xml:space="preserve"> </w:t>
      </w:r>
      <w:r w:rsidRPr="007E0800">
        <w:rPr>
          <w:sz w:val="20"/>
        </w:rPr>
        <w:t>та</w:t>
      </w:r>
      <w:r w:rsidRPr="007E0800">
        <w:rPr>
          <w:spacing w:val="-5"/>
          <w:sz w:val="20"/>
        </w:rPr>
        <w:t xml:space="preserve"> </w:t>
      </w:r>
      <w:r w:rsidRPr="007E0800">
        <w:rPr>
          <w:sz w:val="20"/>
        </w:rPr>
        <w:t>інших</w:t>
      </w:r>
      <w:r w:rsidRPr="007E0800">
        <w:rPr>
          <w:spacing w:val="-4"/>
          <w:sz w:val="20"/>
        </w:rPr>
        <w:t xml:space="preserve"> </w:t>
      </w:r>
      <w:r w:rsidRPr="007E0800">
        <w:rPr>
          <w:sz w:val="20"/>
        </w:rPr>
        <w:t>платежів</w:t>
      </w:r>
      <w:r w:rsidRPr="007E0800">
        <w:rPr>
          <w:spacing w:val="-4"/>
          <w:sz w:val="20"/>
        </w:rPr>
        <w:t xml:space="preserve"> </w:t>
      </w:r>
      <w:r w:rsidRPr="007E0800">
        <w:rPr>
          <w:sz w:val="20"/>
        </w:rPr>
        <w:t>за</w:t>
      </w:r>
      <w:r w:rsidRPr="007E0800">
        <w:rPr>
          <w:spacing w:val="-5"/>
          <w:sz w:val="20"/>
        </w:rPr>
        <w:t xml:space="preserve"> </w:t>
      </w:r>
      <w:r w:rsidRPr="007E0800">
        <w:rPr>
          <w:sz w:val="20"/>
        </w:rPr>
        <w:t>даним Договором, іншими договорами про надання банківських послуг, згідно з діючими тарифами з урахуванням реквізитів, зазначених в Договорі та внутрішніх документах Банку, при настанні строків платежу у валюті платежу;</w:t>
      </w:r>
    </w:p>
    <w:p w14:paraId="568889D1" w14:textId="77777777" w:rsidR="00784F65" w:rsidRPr="007E0800" w:rsidRDefault="002F0780">
      <w:pPr>
        <w:pStyle w:val="a6"/>
        <w:numPr>
          <w:ilvl w:val="0"/>
          <w:numId w:val="16"/>
        </w:numPr>
        <w:tabs>
          <w:tab w:val="left" w:pos="1545"/>
        </w:tabs>
        <w:ind w:right="417"/>
        <w:rPr>
          <w:sz w:val="20"/>
        </w:rPr>
      </w:pPr>
      <w:r w:rsidRPr="007E0800">
        <w:rPr>
          <w:sz w:val="20"/>
        </w:rPr>
        <w:t>вимагати належного виконання Клієнтом своїх зобов’язань, що передбачені цим Договором та/чи чинним</w:t>
      </w:r>
      <w:r w:rsidRPr="007E0800">
        <w:rPr>
          <w:spacing w:val="-3"/>
          <w:sz w:val="20"/>
        </w:rPr>
        <w:t xml:space="preserve"> </w:t>
      </w:r>
      <w:r w:rsidRPr="007E0800">
        <w:rPr>
          <w:sz w:val="20"/>
        </w:rPr>
        <w:t>законодавством</w:t>
      </w:r>
      <w:r w:rsidRPr="007E0800">
        <w:rPr>
          <w:spacing w:val="-3"/>
          <w:sz w:val="20"/>
        </w:rPr>
        <w:t xml:space="preserve"> </w:t>
      </w:r>
      <w:r w:rsidRPr="007E0800">
        <w:rPr>
          <w:sz w:val="20"/>
        </w:rPr>
        <w:t>України,</w:t>
      </w:r>
      <w:r w:rsidRPr="007E0800">
        <w:rPr>
          <w:spacing w:val="-4"/>
          <w:sz w:val="20"/>
        </w:rPr>
        <w:t xml:space="preserve"> </w:t>
      </w:r>
      <w:r w:rsidRPr="007E0800">
        <w:rPr>
          <w:sz w:val="20"/>
        </w:rPr>
        <w:t>а</w:t>
      </w:r>
      <w:r w:rsidRPr="007E0800">
        <w:rPr>
          <w:spacing w:val="-4"/>
          <w:sz w:val="20"/>
        </w:rPr>
        <w:t xml:space="preserve"> </w:t>
      </w:r>
      <w:r w:rsidRPr="007E0800">
        <w:rPr>
          <w:sz w:val="20"/>
        </w:rPr>
        <w:t>також</w:t>
      </w:r>
      <w:r w:rsidRPr="007E0800">
        <w:rPr>
          <w:spacing w:val="-5"/>
          <w:sz w:val="20"/>
        </w:rPr>
        <w:t xml:space="preserve"> </w:t>
      </w:r>
      <w:r w:rsidRPr="007E0800">
        <w:rPr>
          <w:sz w:val="20"/>
        </w:rPr>
        <w:t>зобов’язань,</w:t>
      </w:r>
      <w:r w:rsidRPr="007E0800">
        <w:rPr>
          <w:spacing w:val="-3"/>
          <w:sz w:val="20"/>
        </w:rPr>
        <w:t xml:space="preserve"> </w:t>
      </w:r>
      <w:r w:rsidRPr="007E0800">
        <w:rPr>
          <w:sz w:val="20"/>
        </w:rPr>
        <w:t>що</w:t>
      </w:r>
      <w:r w:rsidRPr="007E0800">
        <w:rPr>
          <w:spacing w:val="-3"/>
          <w:sz w:val="20"/>
        </w:rPr>
        <w:t xml:space="preserve"> </w:t>
      </w:r>
      <w:r w:rsidRPr="007E0800">
        <w:rPr>
          <w:sz w:val="20"/>
        </w:rPr>
        <w:t>є</w:t>
      </w:r>
      <w:r w:rsidRPr="007E0800">
        <w:rPr>
          <w:spacing w:val="-6"/>
          <w:sz w:val="20"/>
        </w:rPr>
        <w:t xml:space="preserve"> </w:t>
      </w:r>
      <w:r w:rsidRPr="007E0800">
        <w:rPr>
          <w:sz w:val="20"/>
        </w:rPr>
        <w:t>кореспондуючими</w:t>
      </w:r>
      <w:r w:rsidRPr="007E0800">
        <w:rPr>
          <w:spacing w:val="-5"/>
          <w:sz w:val="20"/>
        </w:rPr>
        <w:t xml:space="preserve"> </w:t>
      </w:r>
      <w:r w:rsidRPr="007E0800">
        <w:rPr>
          <w:sz w:val="20"/>
        </w:rPr>
        <w:t>з</w:t>
      </w:r>
      <w:r w:rsidRPr="007E0800">
        <w:rPr>
          <w:spacing w:val="-4"/>
          <w:sz w:val="20"/>
        </w:rPr>
        <w:t xml:space="preserve"> </w:t>
      </w:r>
      <w:r w:rsidRPr="007E0800">
        <w:rPr>
          <w:sz w:val="20"/>
        </w:rPr>
        <w:t>правами</w:t>
      </w:r>
      <w:r w:rsidRPr="007E0800">
        <w:rPr>
          <w:spacing w:val="-5"/>
          <w:sz w:val="20"/>
        </w:rPr>
        <w:t xml:space="preserve"> </w:t>
      </w:r>
      <w:r w:rsidRPr="007E0800">
        <w:rPr>
          <w:sz w:val="20"/>
        </w:rPr>
        <w:t>Банку,</w:t>
      </w:r>
      <w:r w:rsidRPr="007E0800">
        <w:rPr>
          <w:spacing w:val="-4"/>
          <w:sz w:val="20"/>
        </w:rPr>
        <w:t xml:space="preserve"> </w:t>
      </w:r>
      <w:r w:rsidRPr="007E0800">
        <w:rPr>
          <w:sz w:val="20"/>
        </w:rPr>
        <w:t>що встановлені цим Договором та/чи чинним в Україні законодавством;</w:t>
      </w:r>
    </w:p>
    <w:p w14:paraId="4F1C0D16" w14:textId="77777777" w:rsidR="00784F65" w:rsidRPr="007E0800" w:rsidRDefault="002F0780">
      <w:pPr>
        <w:pStyle w:val="a6"/>
        <w:numPr>
          <w:ilvl w:val="0"/>
          <w:numId w:val="16"/>
        </w:numPr>
        <w:tabs>
          <w:tab w:val="left" w:pos="1545"/>
        </w:tabs>
        <w:ind w:right="423"/>
        <w:rPr>
          <w:sz w:val="20"/>
        </w:rPr>
      </w:pPr>
      <w:r w:rsidRPr="007E0800">
        <w:rPr>
          <w:sz w:val="20"/>
        </w:rPr>
        <w:t>закрити</w:t>
      </w:r>
      <w:r w:rsidRPr="007E0800">
        <w:rPr>
          <w:spacing w:val="-5"/>
          <w:sz w:val="20"/>
        </w:rPr>
        <w:t xml:space="preserve"> </w:t>
      </w:r>
      <w:r w:rsidRPr="007E0800">
        <w:rPr>
          <w:sz w:val="20"/>
        </w:rPr>
        <w:t>Поточний</w:t>
      </w:r>
      <w:r w:rsidRPr="007E0800">
        <w:rPr>
          <w:spacing w:val="-5"/>
          <w:sz w:val="20"/>
        </w:rPr>
        <w:t xml:space="preserve"> </w:t>
      </w:r>
      <w:r w:rsidRPr="007E0800">
        <w:rPr>
          <w:sz w:val="20"/>
        </w:rPr>
        <w:t>(ні)</w:t>
      </w:r>
      <w:r w:rsidRPr="007E0800">
        <w:rPr>
          <w:spacing w:val="-4"/>
          <w:sz w:val="20"/>
        </w:rPr>
        <w:t xml:space="preserve"> </w:t>
      </w:r>
      <w:r w:rsidRPr="007E0800">
        <w:rPr>
          <w:sz w:val="20"/>
        </w:rPr>
        <w:t>/Депозитний</w:t>
      </w:r>
      <w:r w:rsidRPr="007E0800">
        <w:rPr>
          <w:spacing w:val="-5"/>
          <w:sz w:val="20"/>
        </w:rPr>
        <w:t xml:space="preserve"> </w:t>
      </w:r>
      <w:r w:rsidRPr="007E0800">
        <w:rPr>
          <w:sz w:val="20"/>
        </w:rPr>
        <w:t>рахунок</w:t>
      </w:r>
      <w:r w:rsidRPr="007E0800">
        <w:rPr>
          <w:spacing w:val="-5"/>
          <w:sz w:val="20"/>
        </w:rPr>
        <w:t xml:space="preserve"> </w:t>
      </w:r>
      <w:r w:rsidRPr="007E0800">
        <w:rPr>
          <w:sz w:val="20"/>
        </w:rPr>
        <w:t>(ки)</w:t>
      </w:r>
      <w:r w:rsidRPr="007E0800">
        <w:rPr>
          <w:spacing w:val="-4"/>
          <w:sz w:val="20"/>
        </w:rPr>
        <w:t xml:space="preserve"> </w:t>
      </w:r>
      <w:r w:rsidRPr="007E0800">
        <w:rPr>
          <w:sz w:val="20"/>
        </w:rPr>
        <w:t>у</w:t>
      </w:r>
      <w:r w:rsidRPr="007E0800">
        <w:rPr>
          <w:spacing w:val="-5"/>
          <w:sz w:val="20"/>
        </w:rPr>
        <w:t xml:space="preserve"> </w:t>
      </w:r>
      <w:r w:rsidRPr="007E0800">
        <w:rPr>
          <w:sz w:val="20"/>
        </w:rPr>
        <w:t>випадку</w:t>
      </w:r>
      <w:r w:rsidRPr="007E0800">
        <w:rPr>
          <w:spacing w:val="-3"/>
          <w:sz w:val="20"/>
        </w:rPr>
        <w:t xml:space="preserve"> </w:t>
      </w:r>
      <w:r w:rsidRPr="007E0800">
        <w:rPr>
          <w:sz w:val="20"/>
        </w:rPr>
        <w:t>відмови</w:t>
      </w:r>
      <w:r w:rsidRPr="007E0800">
        <w:rPr>
          <w:spacing w:val="-6"/>
          <w:sz w:val="20"/>
        </w:rPr>
        <w:t xml:space="preserve"> </w:t>
      </w:r>
      <w:r w:rsidRPr="007E0800">
        <w:rPr>
          <w:sz w:val="20"/>
        </w:rPr>
        <w:t>Клієнта</w:t>
      </w:r>
      <w:r w:rsidRPr="007E0800">
        <w:rPr>
          <w:spacing w:val="-4"/>
          <w:sz w:val="20"/>
        </w:rPr>
        <w:t xml:space="preserve"> </w:t>
      </w:r>
      <w:r w:rsidRPr="007E0800">
        <w:rPr>
          <w:sz w:val="20"/>
        </w:rPr>
        <w:t>від</w:t>
      </w:r>
      <w:r w:rsidRPr="007E0800">
        <w:rPr>
          <w:spacing w:val="-5"/>
          <w:sz w:val="20"/>
        </w:rPr>
        <w:t xml:space="preserve"> </w:t>
      </w:r>
      <w:r w:rsidRPr="007E0800">
        <w:rPr>
          <w:sz w:val="20"/>
        </w:rPr>
        <w:t>надання</w:t>
      </w:r>
      <w:r w:rsidRPr="007E0800">
        <w:rPr>
          <w:spacing w:val="-5"/>
          <w:sz w:val="20"/>
        </w:rPr>
        <w:t xml:space="preserve"> </w:t>
      </w:r>
      <w:r w:rsidRPr="007E0800">
        <w:rPr>
          <w:sz w:val="20"/>
        </w:rPr>
        <w:t>інформації згідно з вимогами Закону Сполучених Штатів Америки «Про податкові вимоги до іноземних рахунків» (Foreign Account Tax Compliance Act), надалі за текстом іменується –</w:t>
      </w:r>
      <w:r w:rsidRPr="007E0800">
        <w:rPr>
          <w:spacing w:val="40"/>
          <w:sz w:val="20"/>
        </w:rPr>
        <w:t xml:space="preserve"> </w:t>
      </w:r>
      <w:r w:rsidRPr="007E0800">
        <w:rPr>
          <w:sz w:val="20"/>
        </w:rPr>
        <w:t>FATCA;</w:t>
      </w:r>
    </w:p>
    <w:p w14:paraId="022EEFFE" w14:textId="14C206C1" w:rsidR="00784F65" w:rsidRPr="007E0800" w:rsidRDefault="002F0780">
      <w:pPr>
        <w:pStyle w:val="a6"/>
        <w:numPr>
          <w:ilvl w:val="0"/>
          <w:numId w:val="16"/>
        </w:numPr>
        <w:tabs>
          <w:tab w:val="left" w:pos="1545"/>
        </w:tabs>
        <w:ind w:right="426"/>
        <w:rPr>
          <w:sz w:val="20"/>
        </w:rPr>
      </w:pPr>
      <w:r w:rsidRPr="007E0800">
        <w:rPr>
          <w:sz w:val="20"/>
        </w:rPr>
        <w:t>відмовити</w:t>
      </w:r>
      <w:r w:rsidRPr="007E0800">
        <w:rPr>
          <w:spacing w:val="-13"/>
          <w:sz w:val="20"/>
        </w:rPr>
        <w:t xml:space="preserve"> </w:t>
      </w:r>
      <w:r w:rsidRPr="007E0800">
        <w:rPr>
          <w:sz w:val="20"/>
        </w:rPr>
        <w:t>Клієнту</w:t>
      </w:r>
      <w:r w:rsidRPr="007E0800">
        <w:rPr>
          <w:spacing w:val="-12"/>
          <w:sz w:val="20"/>
        </w:rPr>
        <w:t xml:space="preserve"> </w:t>
      </w:r>
      <w:r w:rsidRPr="007E0800">
        <w:rPr>
          <w:sz w:val="20"/>
        </w:rPr>
        <w:t>у</w:t>
      </w:r>
      <w:r w:rsidRPr="007E0800">
        <w:rPr>
          <w:spacing w:val="-13"/>
          <w:sz w:val="20"/>
        </w:rPr>
        <w:t xml:space="preserve"> </w:t>
      </w:r>
      <w:r w:rsidRPr="007E0800">
        <w:rPr>
          <w:sz w:val="20"/>
        </w:rPr>
        <w:t>здійсненні</w:t>
      </w:r>
      <w:r w:rsidRPr="007E0800">
        <w:rPr>
          <w:spacing w:val="-12"/>
          <w:sz w:val="20"/>
        </w:rPr>
        <w:t xml:space="preserve"> </w:t>
      </w:r>
      <w:r w:rsidRPr="007E0800">
        <w:rPr>
          <w:sz w:val="20"/>
        </w:rPr>
        <w:t>платежів</w:t>
      </w:r>
      <w:r w:rsidRPr="007E0800">
        <w:rPr>
          <w:spacing w:val="-12"/>
          <w:sz w:val="20"/>
        </w:rPr>
        <w:t xml:space="preserve"> </w:t>
      </w:r>
      <w:r w:rsidRPr="007E0800">
        <w:rPr>
          <w:sz w:val="20"/>
        </w:rPr>
        <w:t>на</w:t>
      </w:r>
      <w:r w:rsidRPr="007E0800">
        <w:rPr>
          <w:spacing w:val="-11"/>
          <w:sz w:val="20"/>
        </w:rPr>
        <w:t xml:space="preserve"> </w:t>
      </w:r>
      <w:r w:rsidRPr="007E0800">
        <w:rPr>
          <w:sz w:val="20"/>
        </w:rPr>
        <w:t>користь</w:t>
      </w:r>
      <w:r w:rsidRPr="007E0800">
        <w:rPr>
          <w:spacing w:val="-13"/>
          <w:sz w:val="20"/>
        </w:rPr>
        <w:t xml:space="preserve"> </w:t>
      </w:r>
      <w:r w:rsidRPr="007E0800">
        <w:rPr>
          <w:sz w:val="20"/>
        </w:rPr>
        <w:t>одержувачів</w:t>
      </w:r>
      <w:r w:rsidRPr="007E0800">
        <w:rPr>
          <w:spacing w:val="-12"/>
          <w:sz w:val="20"/>
        </w:rPr>
        <w:t xml:space="preserve"> </w:t>
      </w:r>
      <w:r w:rsidRPr="007E0800">
        <w:rPr>
          <w:sz w:val="20"/>
        </w:rPr>
        <w:t>(бенефіціарів)</w:t>
      </w:r>
      <w:r w:rsidRPr="007E0800">
        <w:rPr>
          <w:spacing w:val="-12"/>
          <w:sz w:val="20"/>
        </w:rPr>
        <w:t xml:space="preserve"> </w:t>
      </w:r>
      <w:r w:rsidRPr="007E0800">
        <w:rPr>
          <w:sz w:val="20"/>
        </w:rPr>
        <w:t>зазначених</w:t>
      </w:r>
      <w:r w:rsidRPr="007E0800">
        <w:rPr>
          <w:spacing w:val="-13"/>
          <w:sz w:val="20"/>
        </w:rPr>
        <w:t xml:space="preserve"> </w:t>
      </w:r>
      <w:r w:rsidRPr="007E0800">
        <w:rPr>
          <w:sz w:val="20"/>
        </w:rPr>
        <w:t>в</w:t>
      </w:r>
      <w:r w:rsidRPr="007E0800">
        <w:rPr>
          <w:spacing w:val="-12"/>
          <w:sz w:val="20"/>
        </w:rPr>
        <w:t xml:space="preserve"> </w:t>
      </w:r>
      <w:r w:rsidRPr="007E0800">
        <w:rPr>
          <w:sz w:val="20"/>
        </w:rPr>
        <w:t xml:space="preserve">списку Specially Designated Nationals and Blocked Persons, що </w:t>
      </w:r>
      <w:r w:rsidR="00513328">
        <w:rPr>
          <w:sz w:val="20"/>
        </w:rPr>
        <w:t>н</w:t>
      </w:r>
      <w:r w:rsidRPr="007E0800">
        <w:rPr>
          <w:sz w:val="20"/>
        </w:rPr>
        <w:t>адається the Office of Foreign Assets Control of the US Department of the Treasure (надалі - OFAC SDN List) та платежів на користь одержувачів (бенефіціарів), або через осіб, що не додержуються вимог FATCA;</w:t>
      </w:r>
    </w:p>
    <w:p w14:paraId="5DB9A56F" w14:textId="37E65D1E" w:rsidR="00784F65" w:rsidRPr="007E0800" w:rsidRDefault="002F0780">
      <w:pPr>
        <w:pStyle w:val="a6"/>
        <w:numPr>
          <w:ilvl w:val="0"/>
          <w:numId w:val="16"/>
        </w:numPr>
        <w:tabs>
          <w:tab w:val="left" w:pos="1545"/>
        </w:tabs>
        <w:ind w:right="427"/>
        <w:rPr>
          <w:sz w:val="20"/>
        </w:rPr>
      </w:pPr>
      <w:r w:rsidRPr="007E0800">
        <w:rPr>
          <w:sz w:val="20"/>
        </w:rPr>
        <w:t>відмовити Клієнту у здійсненні операцій за Поточним (ими)/Депозитним рахунком (ми) у випадку неможливості проведення платежів, що викликано збоями</w:t>
      </w:r>
      <w:r w:rsidR="00E76D12">
        <w:rPr>
          <w:sz w:val="20"/>
        </w:rPr>
        <w:t xml:space="preserve">/перебоями </w:t>
      </w:r>
      <w:r w:rsidRPr="007E0800">
        <w:rPr>
          <w:sz w:val="20"/>
        </w:rPr>
        <w:t>у роботі системи SWIFT чи інших технологічних</w:t>
      </w:r>
      <w:r w:rsidRPr="007E0800">
        <w:rPr>
          <w:spacing w:val="-2"/>
          <w:sz w:val="20"/>
        </w:rPr>
        <w:t xml:space="preserve"> </w:t>
      </w:r>
      <w:r w:rsidRPr="007E0800">
        <w:rPr>
          <w:sz w:val="20"/>
        </w:rPr>
        <w:t>проблемах,</w:t>
      </w:r>
      <w:r w:rsidRPr="007E0800">
        <w:rPr>
          <w:spacing w:val="-3"/>
          <w:sz w:val="20"/>
        </w:rPr>
        <w:t xml:space="preserve"> </w:t>
      </w:r>
      <w:r w:rsidRPr="007E0800">
        <w:rPr>
          <w:sz w:val="20"/>
        </w:rPr>
        <w:t>пов’язаних роботою</w:t>
      </w:r>
      <w:r w:rsidRPr="007E0800">
        <w:rPr>
          <w:spacing w:val="-3"/>
          <w:sz w:val="20"/>
        </w:rPr>
        <w:t xml:space="preserve"> </w:t>
      </w:r>
      <w:r w:rsidRPr="007E0800">
        <w:rPr>
          <w:sz w:val="20"/>
        </w:rPr>
        <w:t>системи</w:t>
      </w:r>
      <w:r w:rsidRPr="007E0800">
        <w:rPr>
          <w:spacing w:val="-2"/>
          <w:sz w:val="20"/>
        </w:rPr>
        <w:t xml:space="preserve"> </w:t>
      </w:r>
      <w:r w:rsidRPr="007E0800">
        <w:rPr>
          <w:sz w:val="20"/>
        </w:rPr>
        <w:t>SWIFT,</w:t>
      </w:r>
      <w:r w:rsidRPr="007E0800">
        <w:rPr>
          <w:spacing w:val="-2"/>
          <w:sz w:val="20"/>
        </w:rPr>
        <w:t xml:space="preserve"> </w:t>
      </w:r>
      <w:r w:rsidRPr="007E0800">
        <w:rPr>
          <w:sz w:val="20"/>
        </w:rPr>
        <w:t>а</w:t>
      </w:r>
      <w:r w:rsidRPr="007E0800">
        <w:rPr>
          <w:spacing w:val="-2"/>
          <w:sz w:val="20"/>
        </w:rPr>
        <w:t xml:space="preserve"> </w:t>
      </w:r>
      <w:r w:rsidRPr="007E0800">
        <w:rPr>
          <w:sz w:val="20"/>
        </w:rPr>
        <w:t>також</w:t>
      </w:r>
      <w:r w:rsidRPr="007E0800">
        <w:rPr>
          <w:spacing w:val="-4"/>
          <w:sz w:val="20"/>
        </w:rPr>
        <w:t xml:space="preserve"> </w:t>
      </w:r>
      <w:r w:rsidRPr="007E0800">
        <w:rPr>
          <w:sz w:val="20"/>
        </w:rPr>
        <w:t>у</w:t>
      </w:r>
      <w:r w:rsidRPr="007E0800">
        <w:rPr>
          <w:spacing w:val="-2"/>
          <w:sz w:val="20"/>
        </w:rPr>
        <w:t xml:space="preserve"> </w:t>
      </w:r>
      <w:r w:rsidRPr="007E0800">
        <w:rPr>
          <w:sz w:val="20"/>
        </w:rPr>
        <w:t>разі</w:t>
      </w:r>
      <w:r w:rsidRPr="007E0800">
        <w:rPr>
          <w:spacing w:val="-3"/>
          <w:sz w:val="20"/>
        </w:rPr>
        <w:t xml:space="preserve"> </w:t>
      </w:r>
      <w:r w:rsidRPr="007E0800">
        <w:rPr>
          <w:sz w:val="20"/>
        </w:rPr>
        <w:t>неможливості</w:t>
      </w:r>
      <w:r w:rsidRPr="007E0800">
        <w:rPr>
          <w:spacing w:val="-3"/>
          <w:sz w:val="20"/>
        </w:rPr>
        <w:t xml:space="preserve"> </w:t>
      </w:r>
      <w:r w:rsidRPr="007E0800">
        <w:rPr>
          <w:sz w:val="20"/>
        </w:rPr>
        <w:t>Банку використовувати систему SWIFT, з будь-яких підстав;</w:t>
      </w:r>
    </w:p>
    <w:p w14:paraId="360C7C14" w14:textId="77777777" w:rsidR="00784F65" w:rsidRPr="007E0800" w:rsidRDefault="002F0780">
      <w:pPr>
        <w:pStyle w:val="a6"/>
        <w:numPr>
          <w:ilvl w:val="0"/>
          <w:numId w:val="16"/>
        </w:numPr>
        <w:tabs>
          <w:tab w:val="left" w:pos="1545"/>
        </w:tabs>
        <w:ind w:right="430"/>
        <w:rPr>
          <w:sz w:val="20"/>
        </w:rPr>
      </w:pPr>
      <w:r w:rsidRPr="007E0800">
        <w:rPr>
          <w:sz w:val="20"/>
        </w:rPr>
        <w:lastRenderedPageBreak/>
        <w:t>відмовити Клієнту у наданні будь-яких послуг за цим Договором у випадку порушення Клієнтом умов щодо надання відповідних документів та/або інформації;</w:t>
      </w:r>
    </w:p>
    <w:p w14:paraId="1800D333" w14:textId="77777777" w:rsidR="00784F65" w:rsidRPr="007E0800" w:rsidRDefault="002F0780">
      <w:pPr>
        <w:pStyle w:val="a6"/>
        <w:numPr>
          <w:ilvl w:val="0"/>
          <w:numId w:val="16"/>
        </w:numPr>
        <w:tabs>
          <w:tab w:val="left" w:pos="1545"/>
        </w:tabs>
        <w:spacing w:before="1"/>
        <w:ind w:right="423"/>
        <w:rPr>
          <w:sz w:val="20"/>
        </w:rPr>
      </w:pPr>
      <w:r w:rsidRPr="007E0800">
        <w:rPr>
          <w:sz w:val="20"/>
        </w:rPr>
        <w:t>відмовити Клієнту у його розрахунково-касовому обслуговуванні, у разі ненадання документів та відомостей, необхідних Банку для виконання функцій суб’єкта первинного фінансового моніторингу, зокрема, належної перевірки клієнтів Банку, уточнення інформації, поглибленого вивчення,</w:t>
      </w:r>
      <w:r w:rsidRPr="007E0800">
        <w:rPr>
          <w:spacing w:val="-12"/>
          <w:sz w:val="20"/>
        </w:rPr>
        <w:t xml:space="preserve"> </w:t>
      </w:r>
      <w:r w:rsidRPr="007E0800">
        <w:rPr>
          <w:sz w:val="20"/>
        </w:rPr>
        <w:t>аналізу</w:t>
      </w:r>
      <w:r w:rsidRPr="007E0800">
        <w:rPr>
          <w:spacing w:val="-11"/>
          <w:sz w:val="20"/>
        </w:rPr>
        <w:t xml:space="preserve"> </w:t>
      </w:r>
      <w:r w:rsidRPr="007E0800">
        <w:rPr>
          <w:sz w:val="20"/>
        </w:rPr>
        <w:t>операцій,</w:t>
      </w:r>
      <w:r w:rsidRPr="007E0800">
        <w:rPr>
          <w:spacing w:val="-9"/>
          <w:sz w:val="20"/>
        </w:rPr>
        <w:t xml:space="preserve"> </w:t>
      </w:r>
      <w:r w:rsidRPr="007E0800">
        <w:rPr>
          <w:sz w:val="20"/>
        </w:rPr>
        <w:t>встановлення</w:t>
      </w:r>
      <w:r w:rsidRPr="007E0800">
        <w:rPr>
          <w:spacing w:val="-13"/>
          <w:sz w:val="20"/>
        </w:rPr>
        <w:t xml:space="preserve"> </w:t>
      </w:r>
      <w:r w:rsidRPr="007E0800">
        <w:rPr>
          <w:sz w:val="20"/>
        </w:rPr>
        <w:t>суті</w:t>
      </w:r>
      <w:r w:rsidRPr="007E0800">
        <w:rPr>
          <w:spacing w:val="-9"/>
          <w:sz w:val="20"/>
        </w:rPr>
        <w:t xml:space="preserve"> </w:t>
      </w:r>
      <w:r w:rsidRPr="007E0800">
        <w:rPr>
          <w:sz w:val="20"/>
        </w:rPr>
        <w:t>діяльності,</w:t>
      </w:r>
      <w:r w:rsidRPr="007E0800">
        <w:rPr>
          <w:spacing w:val="-12"/>
          <w:sz w:val="20"/>
        </w:rPr>
        <w:t xml:space="preserve"> </w:t>
      </w:r>
      <w:r w:rsidRPr="007E0800">
        <w:rPr>
          <w:sz w:val="20"/>
        </w:rPr>
        <w:t>встановлення</w:t>
      </w:r>
      <w:r w:rsidRPr="007E0800">
        <w:rPr>
          <w:spacing w:val="-13"/>
          <w:sz w:val="20"/>
        </w:rPr>
        <w:t xml:space="preserve"> </w:t>
      </w:r>
      <w:r w:rsidRPr="007E0800">
        <w:rPr>
          <w:sz w:val="20"/>
        </w:rPr>
        <w:t>джерел</w:t>
      </w:r>
      <w:r w:rsidRPr="007E0800">
        <w:rPr>
          <w:spacing w:val="-12"/>
          <w:sz w:val="20"/>
        </w:rPr>
        <w:t xml:space="preserve"> </w:t>
      </w:r>
      <w:r w:rsidRPr="007E0800">
        <w:rPr>
          <w:sz w:val="20"/>
        </w:rPr>
        <w:t>походження</w:t>
      </w:r>
      <w:r w:rsidRPr="007E0800">
        <w:rPr>
          <w:spacing w:val="-13"/>
          <w:sz w:val="20"/>
        </w:rPr>
        <w:t xml:space="preserve"> </w:t>
      </w:r>
      <w:r w:rsidRPr="007E0800">
        <w:rPr>
          <w:sz w:val="20"/>
        </w:rPr>
        <w:t>коштів, а також у випадках встановлення фактів умисного подання Клієнтом неправдивих відомостей про себе, в інших випадках, передбачених чинним законодавством України, в тому числі нормативно- правовими актами НБУ;</w:t>
      </w:r>
    </w:p>
    <w:p w14:paraId="72B30D63" w14:textId="77777777" w:rsidR="00784F65" w:rsidRPr="007E0800" w:rsidRDefault="002F0780">
      <w:pPr>
        <w:pStyle w:val="a6"/>
        <w:numPr>
          <w:ilvl w:val="0"/>
          <w:numId w:val="16"/>
        </w:numPr>
        <w:tabs>
          <w:tab w:val="left" w:pos="1545"/>
        </w:tabs>
        <w:ind w:right="430"/>
        <w:rPr>
          <w:sz w:val="20"/>
        </w:rPr>
      </w:pPr>
      <w:r w:rsidRPr="007E0800">
        <w:rPr>
          <w:sz w:val="20"/>
        </w:rPr>
        <w:t>відмовити Клієнту в проведенні операції за рахунком, якщо Банк має підозру, що операція є сумнівною та здійснюється з метою легалізації (відмивання) доходів, одержаних злочинним шляхом, фінансування тероризму та фінансування розповсюдження зброї масового знищення;</w:t>
      </w:r>
    </w:p>
    <w:p w14:paraId="5A158234" w14:textId="77777777" w:rsidR="00784F65" w:rsidRPr="007E0800" w:rsidRDefault="002F0780">
      <w:pPr>
        <w:pStyle w:val="a6"/>
        <w:numPr>
          <w:ilvl w:val="0"/>
          <w:numId w:val="16"/>
        </w:numPr>
        <w:tabs>
          <w:tab w:val="left" w:pos="1545"/>
        </w:tabs>
        <w:ind w:right="424"/>
        <w:rPr>
          <w:sz w:val="20"/>
        </w:rPr>
      </w:pPr>
      <w:r w:rsidRPr="007E0800">
        <w:rPr>
          <w:sz w:val="20"/>
        </w:rPr>
        <w:t>відмовити Клієнту в проведенні операції за рахунком, якщо така операція протирічить режиму рахунку, встановленому чинним законодавством України та нормативно-правовими актами Національного банку України;</w:t>
      </w:r>
    </w:p>
    <w:p w14:paraId="1DF9E54B" w14:textId="77777777" w:rsidR="00784F65" w:rsidRPr="007E0800" w:rsidRDefault="002F0780">
      <w:pPr>
        <w:pStyle w:val="a6"/>
        <w:numPr>
          <w:ilvl w:val="0"/>
          <w:numId w:val="16"/>
        </w:numPr>
        <w:tabs>
          <w:tab w:val="left" w:pos="1545"/>
        </w:tabs>
        <w:spacing w:before="87"/>
        <w:ind w:right="421"/>
        <w:rPr>
          <w:sz w:val="20"/>
        </w:rPr>
      </w:pPr>
      <w:r w:rsidRPr="007E0800">
        <w:rPr>
          <w:sz w:val="20"/>
        </w:rPr>
        <w:t xml:space="preserve">відмовитися від розрахунково-касового обслуговування за цим Договором/Угодою-Заявою у разі несплати Клієнтом більше одного календарного місяця послуг Банку за розрахунково-касове </w:t>
      </w:r>
      <w:r w:rsidRPr="007E0800">
        <w:rPr>
          <w:spacing w:val="-2"/>
          <w:sz w:val="20"/>
        </w:rPr>
        <w:t>обслуговування;</w:t>
      </w:r>
    </w:p>
    <w:p w14:paraId="16DE4025" w14:textId="77777777" w:rsidR="00784F65" w:rsidRPr="007E0800" w:rsidRDefault="002F0780">
      <w:pPr>
        <w:pStyle w:val="a6"/>
        <w:numPr>
          <w:ilvl w:val="0"/>
          <w:numId w:val="16"/>
        </w:numPr>
        <w:tabs>
          <w:tab w:val="left" w:pos="1545"/>
        </w:tabs>
        <w:ind w:right="428"/>
        <w:rPr>
          <w:sz w:val="20"/>
        </w:rPr>
      </w:pPr>
      <w:r w:rsidRPr="007E0800">
        <w:rPr>
          <w:sz w:val="20"/>
        </w:rPr>
        <w:t>вимагати від Клієнта надання будь-яких додаткових відомостей/документів, якщо такі документи необхідні Банку для виконання функцій суб’єкта первинного фінансового моніторингу, зокрема, належної</w:t>
      </w:r>
      <w:r w:rsidRPr="007E0800">
        <w:rPr>
          <w:spacing w:val="-13"/>
          <w:sz w:val="20"/>
        </w:rPr>
        <w:t xml:space="preserve"> </w:t>
      </w:r>
      <w:r w:rsidRPr="007E0800">
        <w:rPr>
          <w:sz w:val="20"/>
        </w:rPr>
        <w:t>перевірки</w:t>
      </w:r>
      <w:r w:rsidRPr="007E0800">
        <w:rPr>
          <w:spacing w:val="-12"/>
          <w:sz w:val="20"/>
        </w:rPr>
        <w:t xml:space="preserve"> </w:t>
      </w:r>
      <w:r w:rsidRPr="007E0800">
        <w:rPr>
          <w:sz w:val="20"/>
        </w:rPr>
        <w:t>клієнтів</w:t>
      </w:r>
      <w:r w:rsidRPr="007E0800">
        <w:rPr>
          <w:spacing w:val="-13"/>
          <w:sz w:val="20"/>
        </w:rPr>
        <w:t xml:space="preserve"> </w:t>
      </w:r>
      <w:r w:rsidRPr="007E0800">
        <w:rPr>
          <w:sz w:val="20"/>
        </w:rPr>
        <w:t>Банку,</w:t>
      </w:r>
      <w:r w:rsidRPr="007E0800">
        <w:rPr>
          <w:spacing w:val="-12"/>
          <w:sz w:val="20"/>
        </w:rPr>
        <w:t xml:space="preserve"> </w:t>
      </w:r>
      <w:r w:rsidRPr="007E0800">
        <w:rPr>
          <w:sz w:val="20"/>
        </w:rPr>
        <w:t>уточнення</w:t>
      </w:r>
      <w:r w:rsidRPr="007E0800">
        <w:rPr>
          <w:spacing w:val="-13"/>
          <w:sz w:val="20"/>
        </w:rPr>
        <w:t xml:space="preserve"> </w:t>
      </w:r>
      <w:r w:rsidRPr="007E0800">
        <w:rPr>
          <w:sz w:val="20"/>
        </w:rPr>
        <w:t>інформації,</w:t>
      </w:r>
      <w:r w:rsidRPr="007E0800">
        <w:rPr>
          <w:spacing w:val="-12"/>
          <w:sz w:val="20"/>
        </w:rPr>
        <w:t xml:space="preserve"> </w:t>
      </w:r>
      <w:r w:rsidRPr="007E0800">
        <w:rPr>
          <w:sz w:val="20"/>
        </w:rPr>
        <w:t>поглибленого</w:t>
      </w:r>
      <w:r w:rsidRPr="007E0800">
        <w:rPr>
          <w:spacing w:val="-13"/>
          <w:sz w:val="20"/>
        </w:rPr>
        <w:t xml:space="preserve"> </w:t>
      </w:r>
      <w:r w:rsidRPr="007E0800">
        <w:rPr>
          <w:sz w:val="20"/>
        </w:rPr>
        <w:t>вивчення,</w:t>
      </w:r>
      <w:r w:rsidRPr="007E0800">
        <w:rPr>
          <w:spacing w:val="-12"/>
          <w:sz w:val="20"/>
        </w:rPr>
        <w:t xml:space="preserve"> </w:t>
      </w:r>
      <w:r w:rsidRPr="007E0800">
        <w:rPr>
          <w:sz w:val="20"/>
        </w:rPr>
        <w:t>аналізу</w:t>
      </w:r>
      <w:r w:rsidRPr="007E0800">
        <w:rPr>
          <w:spacing w:val="-13"/>
          <w:sz w:val="20"/>
        </w:rPr>
        <w:t xml:space="preserve"> </w:t>
      </w:r>
      <w:r w:rsidRPr="007E0800">
        <w:rPr>
          <w:sz w:val="20"/>
        </w:rPr>
        <w:t>операцій, встановлення суті діяльності, встановлення джерел походження коштів, в тому числі документів/інформації, які необхідні для виконання вимог</w:t>
      </w:r>
      <w:r w:rsidRPr="007E0800">
        <w:rPr>
          <w:spacing w:val="40"/>
          <w:sz w:val="20"/>
        </w:rPr>
        <w:t xml:space="preserve"> </w:t>
      </w:r>
      <w:r w:rsidRPr="007E0800">
        <w:rPr>
          <w:sz w:val="20"/>
        </w:rPr>
        <w:t>FATCA;</w:t>
      </w:r>
    </w:p>
    <w:p w14:paraId="674F935F" w14:textId="77777777" w:rsidR="00784F65" w:rsidRPr="007E0800" w:rsidRDefault="002F0780">
      <w:pPr>
        <w:pStyle w:val="a6"/>
        <w:numPr>
          <w:ilvl w:val="0"/>
          <w:numId w:val="16"/>
        </w:numPr>
        <w:tabs>
          <w:tab w:val="left" w:pos="1545"/>
        </w:tabs>
        <w:ind w:right="423"/>
        <w:rPr>
          <w:sz w:val="20"/>
        </w:rPr>
      </w:pPr>
      <w:r w:rsidRPr="007E0800">
        <w:rPr>
          <w:sz w:val="20"/>
        </w:rPr>
        <w:t>зупиняти транзакції (фінансові операції), які можуть бути пов’язані з легалізацією (відмиванням) доходів, одержаних злочинним шляхом, або фінансуванням тероризму чи фінансуванням розповсюдження зброї масового знищення, передбачених чинним законодавством України; блокувати рахунки/залишки на Поточних рахунках з використанням ПК/Поточних рахунках;</w:t>
      </w:r>
    </w:p>
    <w:p w14:paraId="72D58BBC" w14:textId="77777777" w:rsidR="00784F65" w:rsidRPr="007E0800" w:rsidRDefault="002F0780">
      <w:pPr>
        <w:pStyle w:val="a3"/>
        <w:ind w:right="427"/>
      </w:pPr>
      <w:r w:rsidRPr="007E0800">
        <w:t>Банк має також інші права передбачені цим Договором та/або чинним законодавством України та/або права, що є кореспондуючими із обов’язками Клієнта передбаченими цим Договором та/або чинним законодавством України.</w:t>
      </w:r>
    </w:p>
    <w:p w14:paraId="055E9E8A" w14:textId="77777777" w:rsidR="00784F65" w:rsidRPr="007E0800" w:rsidRDefault="002F0780" w:rsidP="0054039A">
      <w:pPr>
        <w:pStyle w:val="2"/>
        <w:numPr>
          <w:ilvl w:val="1"/>
          <w:numId w:val="92"/>
        </w:numPr>
        <w:tabs>
          <w:tab w:val="left" w:pos="1343"/>
        </w:tabs>
        <w:spacing w:before="14"/>
        <w:ind w:left="1343" w:hanging="350"/>
      </w:pPr>
      <w:r w:rsidRPr="007E0800">
        <w:t>Клієнт</w:t>
      </w:r>
      <w:r w:rsidRPr="007E0800">
        <w:rPr>
          <w:spacing w:val="-9"/>
        </w:rPr>
        <w:t xml:space="preserve"> </w:t>
      </w:r>
      <w:r w:rsidRPr="007E0800">
        <w:rPr>
          <w:spacing w:val="-2"/>
        </w:rPr>
        <w:t>зобов’язаний:</w:t>
      </w:r>
    </w:p>
    <w:p w14:paraId="19F4D5B3" w14:textId="77777777" w:rsidR="00784F65" w:rsidRPr="007E0800" w:rsidRDefault="002F0780">
      <w:pPr>
        <w:pStyle w:val="a6"/>
        <w:numPr>
          <w:ilvl w:val="0"/>
          <w:numId w:val="15"/>
        </w:numPr>
        <w:tabs>
          <w:tab w:val="left" w:pos="1545"/>
        </w:tabs>
        <w:ind w:right="422"/>
        <w:rPr>
          <w:sz w:val="20"/>
        </w:rPr>
      </w:pPr>
      <w:r w:rsidRPr="007E0800">
        <w:rPr>
          <w:sz w:val="20"/>
        </w:rPr>
        <w:t>надавати</w:t>
      </w:r>
      <w:r w:rsidRPr="007E0800">
        <w:rPr>
          <w:spacing w:val="-2"/>
          <w:sz w:val="20"/>
        </w:rPr>
        <w:t xml:space="preserve"> </w:t>
      </w:r>
      <w:r w:rsidRPr="007E0800">
        <w:rPr>
          <w:sz w:val="20"/>
        </w:rPr>
        <w:t>на</w:t>
      </w:r>
      <w:r w:rsidRPr="007E0800">
        <w:rPr>
          <w:spacing w:val="-3"/>
          <w:sz w:val="20"/>
        </w:rPr>
        <w:t xml:space="preserve"> </w:t>
      </w:r>
      <w:r w:rsidRPr="007E0800">
        <w:rPr>
          <w:sz w:val="20"/>
        </w:rPr>
        <w:t>першу</w:t>
      </w:r>
      <w:r w:rsidRPr="007E0800">
        <w:rPr>
          <w:spacing w:val="-2"/>
          <w:sz w:val="20"/>
        </w:rPr>
        <w:t xml:space="preserve"> </w:t>
      </w:r>
      <w:r w:rsidRPr="007E0800">
        <w:rPr>
          <w:sz w:val="20"/>
        </w:rPr>
        <w:t>вимогу</w:t>
      </w:r>
      <w:r w:rsidRPr="007E0800">
        <w:rPr>
          <w:spacing w:val="-2"/>
          <w:sz w:val="20"/>
        </w:rPr>
        <w:t xml:space="preserve"> </w:t>
      </w:r>
      <w:r w:rsidRPr="007E0800">
        <w:rPr>
          <w:sz w:val="20"/>
        </w:rPr>
        <w:t>Банку</w:t>
      </w:r>
      <w:r w:rsidRPr="007E0800">
        <w:rPr>
          <w:spacing w:val="-2"/>
          <w:sz w:val="20"/>
        </w:rPr>
        <w:t xml:space="preserve"> </w:t>
      </w:r>
      <w:r w:rsidRPr="007E0800">
        <w:rPr>
          <w:sz w:val="20"/>
        </w:rPr>
        <w:t>та/або</w:t>
      </w:r>
      <w:r w:rsidRPr="007E0800">
        <w:rPr>
          <w:spacing w:val="-3"/>
          <w:sz w:val="20"/>
        </w:rPr>
        <w:t xml:space="preserve"> </w:t>
      </w:r>
      <w:r w:rsidRPr="007E0800">
        <w:rPr>
          <w:sz w:val="20"/>
        </w:rPr>
        <w:t>з</w:t>
      </w:r>
      <w:r w:rsidRPr="007E0800">
        <w:rPr>
          <w:spacing w:val="-3"/>
          <w:sz w:val="20"/>
        </w:rPr>
        <w:t xml:space="preserve"> </w:t>
      </w:r>
      <w:r w:rsidRPr="007E0800">
        <w:rPr>
          <w:sz w:val="20"/>
        </w:rPr>
        <w:t>власної</w:t>
      </w:r>
      <w:r w:rsidRPr="007E0800">
        <w:rPr>
          <w:spacing w:val="-4"/>
          <w:sz w:val="20"/>
        </w:rPr>
        <w:t xml:space="preserve"> </w:t>
      </w:r>
      <w:r w:rsidRPr="007E0800">
        <w:rPr>
          <w:sz w:val="20"/>
        </w:rPr>
        <w:t>ініціативи</w:t>
      </w:r>
      <w:r w:rsidRPr="007E0800">
        <w:rPr>
          <w:spacing w:val="-4"/>
          <w:sz w:val="20"/>
        </w:rPr>
        <w:t xml:space="preserve"> </w:t>
      </w:r>
      <w:r w:rsidRPr="007E0800">
        <w:rPr>
          <w:sz w:val="20"/>
        </w:rPr>
        <w:t>достовірні</w:t>
      </w:r>
      <w:r w:rsidRPr="007E0800">
        <w:rPr>
          <w:spacing w:val="-4"/>
          <w:sz w:val="20"/>
        </w:rPr>
        <w:t xml:space="preserve"> </w:t>
      </w:r>
      <w:r w:rsidRPr="007E0800">
        <w:rPr>
          <w:sz w:val="20"/>
        </w:rPr>
        <w:t>документи</w:t>
      </w:r>
      <w:r w:rsidRPr="007E0800">
        <w:rPr>
          <w:spacing w:val="-4"/>
          <w:sz w:val="20"/>
        </w:rPr>
        <w:t xml:space="preserve"> </w:t>
      </w:r>
      <w:r w:rsidRPr="007E0800">
        <w:rPr>
          <w:sz w:val="20"/>
        </w:rPr>
        <w:t>та/або</w:t>
      </w:r>
      <w:r w:rsidRPr="007E0800">
        <w:rPr>
          <w:spacing w:val="-3"/>
          <w:sz w:val="20"/>
        </w:rPr>
        <w:t xml:space="preserve"> </w:t>
      </w:r>
      <w:r w:rsidRPr="007E0800">
        <w:rPr>
          <w:sz w:val="20"/>
        </w:rPr>
        <w:t>відомості, необхідні для здійснення Банком процедур належної перевірки Клієнта, уточнення інформації, поглибленої перевірки, аналізу фінансових операцій</w:t>
      </w:r>
      <w:r w:rsidRPr="007E0800">
        <w:rPr>
          <w:spacing w:val="-1"/>
          <w:sz w:val="20"/>
        </w:rPr>
        <w:t xml:space="preserve"> </w:t>
      </w:r>
      <w:r w:rsidRPr="007E0800">
        <w:rPr>
          <w:sz w:val="20"/>
        </w:rPr>
        <w:t>Клієнта, встановлення суті діяльності, джерел походження коштів тощо, а також вчасно повідомляти Банк про всі зміни в документах та/або відомостях, що були надані Клієнтом при укладанні Угоди-Заяви до цього Договору (паспортних даних,</w:t>
      </w:r>
      <w:r w:rsidRPr="007E0800">
        <w:rPr>
          <w:spacing w:val="-7"/>
          <w:sz w:val="20"/>
        </w:rPr>
        <w:t xml:space="preserve"> </w:t>
      </w:r>
      <w:r w:rsidRPr="007E0800">
        <w:rPr>
          <w:sz w:val="20"/>
        </w:rPr>
        <w:t>адреси</w:t>
      </w:r>
      <w:r w:rsidRPr="007E0800">
        <w:rPr>
          <w:spacing w:val="-9"/>
          <w:sz w:val="20"/>
        </w:rPr>
        <w:t xml:space="preserve"> </w:t>
      </w:r>
      <w:r w:rsidRPr="007E0800">
        <w:rPr>
          <w:sz w:val="20"/>
        </w:rPr>
        <w:t>місця</w:t>
      </w:r>
      <w:r w:rsidRPr="007E0800">
        <w:rPr>
          <w:spacing w:val="-6"/>
          <w:sz w:val="20"/>
        </w:rPr>
        <w:t xml:space="preserve"> </w:t>
      </w:r>
      <w:r w:rsidRPr="007E0800">
        <w:rPr>
          <w:sz w:val="20"/>
        </w:rPr>
        <w:t>проживання</w:t>
      </w:r>
      <w:r w:rsidRPr="007E0800">
        <w:rPr>
          <w:spacing w:val="-8"/>
          <w:sz w:val="20"/>
        </w:rPr>
        <w:t xml:space="preserve"> </w:t>
      </w:r>
      <w:r w:rsidRPr="007E0800">
        <w:rPr>
          <w:sz w:val="20"/>
        </w:rPr>
        <w:t>та/або</w:t>
      </w:r>
      <w:r w:rsidRPr="007E0800">
        <w:rPr>
          <w:spacing w:val="-7"/>
          <w:sz w:val="20"/>
        </w:rPr>
        <w:t xml:space="preserve"> </w:t>
      </w:r>
      <w:r w:rsidRPr="007E0800">
        <w:rPr>
          <w:sz w:val="20"/>
        </w:rPr>
        <w:t>реєстрації,</w:t>
      </w:r>
      <w:r w:rsidRPr="007E0800">
        <w:rPr>
          <w:spacing w:val="-6"/>
          <w:sz w:val="20"/>
        </w:rPr>
        <w:t xml:space="preserve"> </w:t>
      </w:r>
      <w:r w:rsidRPr="007E0800">
        <w:rPr>
          <w:sz w:val="20"/>
        </w:rPr>
        <w:t>контактних</w:t>
      </w:r>
      <w:r w:rsidRPr="007E0800">
        <w:rPr>
          <w:spacing w:val="-7"/>
          <w:sz w:val="20"/>
        </w:rPr>
        <w:t xml:space="preserve"> </w:t>
      </w:r>
      <w:r w:rsidRPr="007E0800">
        <w:rPr>
          <w:sz w:val="20"/>
        </w:rPr>
        <w:t>реквізитів</w:t>
      </w:r>
      <w:r w:rsidRPr="007E0800">
        <w:rPr>
          <w:spacing w:val="-8"/>
          <w:sz w:val="20"/>
        </w:rPr>
        <w:t xml:space="preserve"> </w:t>
      </w:r>
      <w:r w:rsidRPr="007E0800">
        <w:rPr>
          <w:sz w:val="20"/>
        </w:rPr>
        <w:t>і</w:t>
      </w:r>
      <w:r w:rsidRPr="007E0800">
        <w:rPr>
          <w:spacing w:val="-8"/>
          <w:sz w:val="20"/>
        </w:rPr>
        <w:t xml:space="preserve"> </w:t>
      </w:r>
      <w:r w:rsidRPr="007E0800">
        <w:rPr>
          <w:sz w:val="20"/>
        </w:rPr>
        <w:t>т.д.)</w:t>
      </w:r>
      <w:r w:rsidRPr="007E0800">
        <w:rPr>
          <w:spacing w:val="-7"/>
          <w:sz w:val="20"/>
        </w:rPr>
        <w:t xml:space="preserve"> </w:t>
      </w:r>
      <w:r w:rsidRPr="007E0800">
        <w:rPr>
          <w:sz w:val="20"/>
        </w:rPr>
        <w:t>у</w:t>
      </w:r>
      <w:r w:rsidRPr="007E0800">
        <w:rPr>
          <w:spacing w:val="-7"/>
          <w:sz w:val="20"/>
        </w:rPr>
        <w:t xml:space="preserve"> </w:t>
      </w:r>
      <w:r w:rsidRPr="007E0800">
        <w:rPr>
          <w:sz w:val="20"/>
        </w:rPr>
        <w:t>порядку</w:t>
      </w:r>
      <w:r w:rsidRPr="007E0800">
        <w:rPr>
          <w:spacing w:val="-7"/>
          <w:sz w:val="20"/>
        </w:rPr>
        <w:t xml:space="preserve"> </w:t>
      </w:r>
      <w:r w:rsidRPr="007E0800">
        <w:rPr>
          <w:sz w:val="20"/>
        </w:rPr>
        <w:t>й</w:t>
      </w:r>
      <w:r w:rsidRPr="007E0800">
        <w:rPr>
          <w:spacing w:val="-9"/>
          <w:sz w:val="20"/>
        </w:rPr>
        <w:t xml:space="preserve"> </w:t>
      </w:r>
      <w:r w:rsidRPr="007E0800">
        <w:rPr>
          <w:sz w:val="20"/>
        </w:rPr>
        <w:t>обсягах, передбачених чинним законодавством України, нормативно-правовими актами Національного банку України</w:t>
      </w:r>
      <w:r w:rsidRPr="007E0800">
        <w:rPr>
          <w:spacing w:val="-1"/>
          <w:sz w:val="20"/>
        </w:rPr>
        <w:t xml:space="preserve"> </w:t>
      </w:r>
      <w:r w:rsidRPr="007E0800">
        <w:rPr>
          <w:sz w:val="20"/>
        </w:rPr>
        <w:t>та внутрішніми</w:t>
      </w:r>
      <w:r w:rsidRPr="007E0800">
        <w:rPr>
          <w:spacing w:val="-1"/>
          <w:sz w:val="20"/>
        </w:rPr>
        <w:t xml:space="preserve"> </w:t>
      </w:r>
      <w:r w:rsidRPr="007E0800">
        <w:rPr>
          <w:sz w:val="20"/>
        </w:rPr>
        <w:t>нормативними</w:t>
      </w:r>
      <w:r w:rsidRPr="007E0800">
        <w:rPr>
          <w:spacing w:val="-1"/>
          <w:sz w:val="20"/>
        </w:rPr>
        <w:t xml:space="preserve"> </w:t>
      </w:r>
      <w:r w:rsidRPr="007E0800">
        <w:rPr>
          <w:sz w:val="20"/>
        </w:rPr>
        <w:t>документами</w:t>
      </w:r>
      <w:r w:rsidRPr="007E0800">
        <w:rPr>
          <w:spacing w:val="-1"/>
          <w:sz w:val="20"/>
        </w:rPr>
        <w:t xml:space="preserve"> </w:t>
      </w:r>
      <w:r w:rsidRPr="007E0800">
        <w:rPr>
          <w:sz w:val="20"/>
        </w:rPr>
        <w:t>Банку з питань запобігання та протидії легалізації (відмиванню) доходів, одержаних злочинним шляхом, фінансуванню тероризму та фінансуванню</w:t>
      </w:r>
      <w:r w:rsidRPr="007E0800">
        <w:rPr>
          <w:spacing w:val="-6"/>
          <w:sz w:val="20"/>
        </w:rPr>
        <w:t xml:space="preserve"> </w:t>
      </w:r>
      <w:r w:rsidRPr="007E0800">
        <w:rPr>
          <w:sz w:val="20"/>
        </w:rPr>
        <w:t>розповсюдження</w:t>
      </w:r>
      <w:r w:rsidRPr="007E0800">
        <w:rPr>
          <w:spacing w:val="-7"/>
          <w:sz w:val="20"/>
        </w:rPr>
        <w:t xml:space="preserve"> </w:t>
      </w:r>
      <w:r w:rsidRPr="007E0800">
        <w:rPr>
          <w:sz w:val="20"/>
        </w:rPr>
        <w:t>зброї</w:t>
      </w:r>
      <w:r w:rsidRPr="007E0800">
        <w:rPr>
          <w:spacing w:val="-7"/>
          <w:sz w:val="20"/>
        </w:rPr>
        <w:t xml:space="preserve"> </w:t>
      </w:r>
      <w:r w:rsidRPr="007E0800">
        <w:rPr>
          <w:sz w:val="20"/>
        </w:rPr>
        <w:t>масового</w:t>
      </w:r>
      <w:r w:rsidRPr="007E0800">
        <w:rPr>
          <w:spacing w:val="-5"/>
          <w:sz w:val="20"/>
        </w:rPr>
        <w:t xml:space="preserve"> </w:t>
      </w:r>
      <w:r w:rsidRPr="007E0800">
        <w:rPr>
          <w:sz w:val="20"/>
        </w:rPr>
        <w:t>знищення,</w:t>
      </w:r>
      <w:r w:rsidRPr="007E0800">
        <w:rPr>
          <w:spacing w:val="-6"/>
          <w:sz w:val="20"/>
        </w:rPr>
        <w:t xml:space="preserve"> </w:t>
      </w:r>
      <w:r w:rsidRPr="007E0800">
        <w:rPr>
          <w:sz w:val="20"/>
        </w:rPr>
        <w:t>а</w:t>
      </w:r>
      <w:r w:rsidRPr="007E0800">
        <w:rPr>
          <w:spacing w:val="-6"/>
          <w:sz w:val="20"/>
        </w:rPr>
        <w:t xml:space="preserve"> </w:t>
      </w:r>
      <w:r w:rsidRPr="007E0800">
        <w:rPr>
          <w:sz w:val="20"/>
        </w:rPr>
        <w:t>також</w:t>
      </w:r>
      <w:r w:rsidRPr="007E0800">
        <w:rPr>
          <w:spacing w:val="-7"/>
          <w:sz w:val="20"/>
        </w:rPr>
        <w:t xml:space="preserve"> </w:t>
      </w:r>
      <w:r w:rsidRPr="007E0800">
        <w:rPr>
          <w:sz w:val="20"/>
        </w:rPr>
        <w:t>з</w:t>
      </w:r>
      <w:r w:rsidRPr="007E0800">
        <w:rPr>
          <w:spacing w:val="-6"/>
          <w:sz w:val="20"/>
        </w:rPr>
        <w:t xml:space="preserve"> </w:t>
      </w:r>
      <w:r w:rsidRPr="007E0800">
        <w:rPr>
          <w:sz w:val="20"/>
        </w:rPr>
        <w:t>метою</w:t>
      </w:r>
      <w:r w:rsidRPr="007E0800">
        <w:rPr>
          <w:spacing w:val="-6"/>
          <w:sz w:val="20"/>
        </w:rPr>
        <w:t xml:space="preserve"> </w:t>
      </w:r>
      <w:r w:rsidRPr="007E0800">
        <w:rPr>
          <w:sz w:val="20"/>
        </w:rPr>
        <w:t>виконання</w:t>
      </w:r>
      <w:r w:rsidRPr="007E0800">
        <w:rPr>
          <w:spacing w:val="-7"/>
          <w:sz w:val="20"/>
        </w:rPr>
        <w:t xml:space="preserve"> </w:t>
      </w:r>
      <w:r w:rsidRPr="007E0800">
        <w:rPr>
          <w:sz w:val="20"/>
        </w:rPr>
        <w:t>вимог</w:t>
      </w:r>
      <w:r w:rsidRPr="007E0800">
        <w:rPr>
          <w:spacing w:val="-7"/>
          <w:sz w:val="20"/>
        </w:rPr>
        <w:t xml:space="preserve"> </w:t>
      </w:r>
      <w:r w:rsidRPr="007E0800">
        <w:rPr>
          <w:sz w:val="20"/>
        </w:rPr>
        <w:t>закону FATCA; Клієнт несе персональну відповідальність за достовірність даних, поданих до Банку;</w:t>
      </w:r>
    </w:p>
    <w:p w14:paraId="60B6E507" w14:textId="77777777" w:rsidR="00784F65" w:rsidRPr="007E0800" w:rsidRDefault="002F0780">
      <w:pPr>
        <w:pStyle w:val="a6"/>
        <w:numPr>
          <w:ilvl w:val="0"/>
          <w:numId w:val="15"/>
        </w:numPr>
        <w:tabs>
          <w:tab w:val="left" w:pos="1545"/>
        </w:tabs>
        <w:spacing w:before="1"/>
        <w:ind w:right="425"/>
        <w:rPr>
          <w:sz w:val="20"/>
        </w:rPr>
      </w:pPr>
      <w:r w:rsidRPr="007E0800">
        <w:rPr>
          <w:sz w:val="20"/>
        </w:rPr>
        <w:t>дотримуватись</w:t>
      </w:r>
      <w:r w:rsidRPr="007E0800">
        <w:rPr>
          <w:spacing w:val="-1"/>
          <w:sz w:val="20"/>
        </w:rPr>
        <w:t xml:space="preserve"> </w:t>
      </w:r>
      <w:r w:rsidRPr="007E0800">
        <w:rPr>
          <w:sz w:val="20"/>
        </w:rPr>
        <w:t>правил</w:t>
      </w:r>
      <w:r w:rsidRPr="007E0800">
        <w:rPr>
          <w:spacing w:val="-3"/>
          <w:sz w:val="20"/>
        </w:rPr>
        <w:t xml:space="preserve"> </w:t>
      </w:r>
      <w:r w:rsidRPr="007E0800">
        <w:rPr>
          <w:sz w:val="20"/>
        </w:rPr>
        <w:t>проведення</w:t>
      </w:r>
      <w:r w:rsidRPr="007E0800">
        <w:rPr>
          <w:spacing w:val="-2"/>
          <w:sz w:val="20"/>
        </w:rPr>
        <w:t xml:space="preserve"> </w:t>
      </w:r>
      <w:r w:rsidRPr="007E0800">
        <w:rPr>
          <w:sz w:val="20"/>
        </w:rPr>
        <w:t>розрахунково-касових</w:t>
      </w:r>
      <w:r w:rsidRPr="007E0800">
        <w:rPr>
          <w:spacing w:val="-1"/>
          <w:sz w:val="20"/>
        </w:rPr>
        <w:t xml:space="preserve"> </w:t>
      </w:r>
      <w:r w:rsidRPr="007E0800">
        <w:rPr>
          <w:sz w:val="20"/>
        </w:rPr>
        <w:t>операцій</w:t>
      </w:r>
      <w:r w:rsidRPr="007E0800">
        <w:rPr>
          <w:spacing w:val="-3"/>
          <w:sz w:val="20"/>
        </w:rPr>
        <w:t xml:space="preserve"> </w:t>
      </w:r>
      <w:r w:rsidRPr="007E0800">
        <w:rPr>
          <w:sz w:val="20"/>
        </w:rPr>
        <w:t>за Поточним</w:t>
      </w:r>
      <w:r w:rsidRPr="007E0800">
        <w:rPr>
          <w:spacing w:val="-1"/>
          <w:sz w:val="20"/>
        </w:rPr>
        <w:t xml:space="preserve"> </w:t>
      </w:r>
      <w:r w:rsidRPr="007E0800">
        <w:rPr>
          <w:sz w:val="20"/>
        </w:rPr>
        <w:t>рахунком,</w:t>
      </w:r>
      <w:r w:rsidRPr="007E0800">
        <w:rPr>
          <w:spacing w:val="-2"/>
          <w:sz w:val="20"/>
        </w:rPr>
        <w:t xml:space="preserve"> </w:t>
      </w:r>
      <w:r w:rsidRPr="007E0800">
        <w:rPr>
          <w:sz w:val="20"/>
        </w:rPr>
        <w:t>а</w:t>
      </w:r>
      <w:r w:rsidRPr="007E0800">
        <w:rPr>
          <w:spacing w:val="-1"/>
          <w:sz w:val="20"/>
        </w:rPr>
        <w:t xml:space="preserve"> </w:t>
      </w:r>
      <w:r w:rsidRPr="007E0800">
        <w:rPr>
          <w:sz w:val="20"/>
        </w:rPr>
        <w:t>також здійснювати операції з використанням Картки у відповідності із нормами чинного законодавства України, умовами цього Договору та правилами МПС;</w:t>
      </w:r>
    </w:p>
    <w:p w14:paraId="637D35CD" w14:textId="77777777" w:rsidR="00784F65" w:rsidRPr="007E0800" w:rsidRDefault="002F0780">
      <w:pPr>
        <w:pStyle w:val="a6"/>
        <w:numPr>
          <w:ilvl w:val="0"/>
          <w:numId w:val="15"/>
        </w:numPr>
        <w:tabs>
          <w:tab w:val="left" w:pos="1545"/>
        </w:tabs>
        <w:ind w:right="426"/>
        <w:rPr>
          <w:sz w:val="20"/>
        </w:rPr>
      </w:pPr>
      <w:r w:rsidRPr="007E0800">
        <w:rPr>
          <w:sz w:val="20"/>
        </w:rPr>
        <w:t>оплачувати винагороду Банку за здійснення розрахунково-касових операцій та/або за надання послуг за цим Договором згідно встановлених та діючих Тарифів Банку; оплата послуг Банку здійснюється Клієнтом в момент надання відповідної послуги або в інший строк, якщо такий визначений Тарифами/Угодами-Заявами;</w:t>
      </w:r>
    </w:p>
    <w:p w14:paraId="5585E7C4" w14:textId="77777777" w:rsidR="00784F65" w:rsidRPr="007E0800" w:rsidRDefault="002F0780">
      <w:pPr>
        <w:pStyle w:val="a6"/>
        <w:numPr>
          <w:ilvl w:val="0"/>
          <w:numId w:val="15"/>
        </w:numPr>
        <w:tabs>
          <w:tab w:val="left" w:pos="1545"/>
        </w:tabs>
        <w:spacing w:before="1"/>
        <w:ind w:right="432"/>
        <w:rPr>
          <w:sz w:val="20"/>
        </w:rPr>
      </w:pPr>
      <w:r w:rsidRPr="007E0800">
        <w:rPr>
          <w:sz w:val="20"/>
        </w:rPr>
        <w:t>не використовувати Поточні рахунки для здійснення операцій пов’язаних із здійсненням підприємницької діяльності;</w:t>
      </w:r>
    </w:p>
    <w:p w14:paraId="0D19326F" w14:textId="77777777" w:rsidR="00784F65" w:rsidRPr="007E0800" w:rsidRDefault="002F0780">
      <w:pPr>
        <w:pStyle w:val="a6"/>
        <w:numPr>
          <w:ilvl w:val="0"/>
          <w:numId w:val="15"/>
        </w:numPr>
        <w:tabs>
          <w:tab w:val="left" w:pos="1545"/>
        </w:tabs>
        <w:ind w:right="421"/>
        <w:rPr>
          <w:sz w:val="20"/>
        </w:rPr>
      </w:pPr>
      <w:r w:rsidRPr="007E0800">
        <w:rPr>
          <w:sz w:val="20"/>
        </w:rPr>
        <w:t>вчасно розміщувати на Поточному рахунку кошти, достатні для здійснення всіх необхідних платежів</w:t>
      </w:r>
      <w:r w:rsidRPr="007E0800">
        <w:rPr>
          <w:spacing w:val="-6"/>
          <w:sz w:val="20"/>
        </w:rPr>
        <w:t xml:space="preserve"> </w:t>
      </w:r>
      <w:r w:rsidRPr="007E0800">
        <w:rPr>
          <w:sz w:val="20"/>
        </w:rPr>
        <w:t>по</w:t>
      </w:r>
      <w:r w:rsidRPr="007E0800">
        <w:rPr>
          <w:spacing w:val="-4"/>
          <w:sz w:val="20"/>
        </w:rPr>
        <w:t xml:space="preserve"> </w:t>
      </w:r>
      <w:r w:rsidRPr="007E0800">
        <w:rPr>
          <w:sz w:val="20"/>
        </w:rPr>
        <w:t>Поточному</w:t>
      </w:r>
      <w:r w:rsidRPr="007E0800">
        <w:rPr>
          <w:spacing w:val="-4"/>
          <w:sz w:val="20"/>
        </w:rPr>
        <w:t xml:space="preserve"> </w:t>
      </w:r>
      <w:r w:rsidRPr="007E0800">
        <w:rPr>
          <w:sz w:val="20"/>
        </w:rPr>
        <w:t>рахунку,</w:t>
      </w:r>
      <w:r w:rsidRPr="007E0800">
        <w:rPr>
          <w:spacing w:val="-5"/>
          <w:sz w:val="20"/>
        </w:rPr>
        <w:t xml:space="preserve"> </w:t>
      </w:r>
      <w:r w:rsidRPr="007E0800">
        <w:rPr>
          <w:sz w:val="20"/>
        </w:rPr>
        <w:t>в</w:t>
      </w:r>
      <w:r w:rsidRPr="007E0800">
        <w:rPr>
          <w:spacing w:val="-6"/>
          <w:sz w:val="20"/>
        </w:rPr>
        <w:t xml:space="preserve"> </w:t>
      </w:r>
      <w:r w:rsidRPr="007E0800">
        <w:rPr>
          <w:sz w:val="20"/>
        </w:rPr>
        <w:t>тому</w:t>
      </w:r>
      <w:r w:rsidRPr="007E0800">
        <w:rPr>
          <w:spacing w:val="-4"/>
          <w:sz w:val="20"/>
        </w:rPr>
        <w:t xml:space="preserve"> </w:t>
      </w:r>
      <w:r w:rsidRPr="007E0800">
        <w:rPr>
          <w:sz w:val="20"/>
        </w:rPr>
        <w:t>числі</w:t>
      </w:r>
      <w:r w:rsidRPr="007E0800">
        <w:rPr>
          <w:spacing w:val="-6"/>
          <w:sz w:val="20"/>
        </w:rPr>
        <w:t xml:space="preserve"> </w:t>
      </w:r>
      <w:r w:rsidRPr="007E0800">
        <w:rPr>
          <w:sz w:val="20"/>
        </w:rPr>
        <w:t>і</w:t>
      </w:r>
      <w:r w:rsidRPr="007E0800">
        <w:rPr>
          <w:spacing w:val="-6"/>
          <w:sz w:val="20"/>
        </w:rPr>
        <w:t xml:space="preserve"> </w:t>
      </w:r>
      <w:r w:rsidRPr="007E0800">
        <w:rPr>
          <w:sz w:val="20"/>
        </w:rPr>
        <w:t>пов’язаних</w:t>
      </w:r>
      <w:r w:rsidRPr="007E0800">
        <w:rPr>
          <w:spacing w:val="-4"/>
          <w:sz w:val="20"/>
        </w:rPr>
        <w:t xml:space="preserve"> </w:t>
      </w:r>
      <w:r w:rsidRPr="007E0800">
        <w:rPr>
          <w:sz w:val="20"/>
        </w:rPr>
        <w:t>з</w:t>
      </w:r>
      <w:r w:rsidRPr="007E0800">
        <w:rPr>
          <w:spacing w:val="-5"/>
          <w:sz w:val="20"/>
        </w:rPr>
        <w:t xml:space="preserve"> </w:t>
      </w:r>
      <w:r w:rsidRPr="007E0800">
        <w:rPr>
          <w:sz w:val="20"/>
        </w:rPr>
        <w:t>виконанням</w:t>
      </w:r>
      <w:r w:rsidRPr="007E0800">
        <w:rPr>
          <w:spacing w:val="-5"/>
          <w:sz w:val="20"/>
        </w:rPr>
        <w:t xml:space="preserve"> </w:t>
      </w:r>
      <w:r w:rsidRPr="007E0800">
        <w:rPr>
          <w:sz w:val="20"/>
        </w:rPr>
        <w:t>умов</w:t>
      </w:r>
      <w:r w:rsidRPr="007E0800">
        <w:rPr>
          <w:spacing w:val="-6"/>
          <w:sz w:val="20"/>
        </w:rPr>
        <w:t xml:space="preserve"> </w:t>
      </w:r>
      <w:r w:rsidRPr="007E0800">
        <w:rPr>
          <w:sz w:val="20"/>
        </w:rPr>
        <w:t>цього</w:t>
      </w:r>
      <w:r w:rsidRPr="007E0800">
        <w:rPr>
          <w:spacing w:val="-7"/>
          <w:sz w:val="20"/>
        </w:rPr>
        <w:t xml:space="preserve"> </w:t>
      </w:r>
      <w:r w:rsidRPr="007E0800">
        <w:rPr>
          <w:sz w:val="20"/>
        </w:rPr>
        <w:t>Договору.</w:t>
      </w:r>
      <w:r w:rsidRPr="007E0800">
        <w:rPr>
          <w:spacing w:val="-7"/>
          <w:sz w:val="20"/>
        </w:rPr>
        <w:t xml:space="preserve"> </w:t>
      </w:r>
      <w:r w:rsidRPr="007E0800">
        <w:rPr>
          <w:sz w:val="20"/>
        </w:rPr>
        <w:t>При бажанні зняти готівкою в касі Банку з Поточного/Депозитного рахунку одноразово суму, що не перевищує</w:t>
      </w:r>
      <w:r w:rsidRPr="007E0800">
        <w:rPr>
          <w:spacing w:val="-11"/>
          <w:sz w:val="20"/>
        </w:rPr>
        <w:t xml:space="preserve"> </w:t>
      </w:r>
      <w:r w:rsidRPr="007E0800">
        <w:rPr>
          <w:sz w:val="20"/>
        </w:rPr>
        <w:t>500</w:t>
      </w:r>
      <w:r w:rsidRPr="007E0800">
        <w:rPr>
          <w:spacing w:val="-1"/>
          <w:sz w:val="20"/>
        </w:rPr>
        <w:t xml:space="preserve"> </w:t>
      </w:r>
      <w:r w:rsidRPr="007E0800">
        <w:rPr>
          <w:sz w:val="20"/>
        </w:rPr>
        <w:t>000,00</w:t>
      </w:r>
      <w:r w:rsidRPr="007E0800">
        <w:rPr>
          <w:spacing w:val="-10"/>
          <w:sz w:val="20"/>
        </w:rPr>
        <w:t xml:space="preserve"> </w:t>
      </w:r>
      <w:r w:rsidRPr="007E0800">
        <w:rPr>
          <w:sz w:val="20"/>
        </w:rPr>
        <w:t>гривень</w:t>
      </w:r>
      <w:r w:rsidRPr="007E0800">
        <w:rPr>
          <w:spacing w:val="-11"/>
          <w:sz w:val="20"/>
        </w:rPr>
        <w:t xml:space="preserve"> </w:t>
      </w:r>
      <w:r w:rsidRPr="007E0800">
        <w:rPr>
          <w:sz w:val="20"/>
        </w:rPr>
        <w:t>чи</w:t>
      </w:r>
      <w:r w:rsidRPr="007E0800">
        <w:rPr>
          <w:spacing w:val="-12"/>
          <w:sz w:val="20"/>
        </w:rPr>
        <w:t xml:space="preserve"> </w:t>
      </w:r>
      <w:r w:rsidRPr="007E0800">
        <w:rPr>
          <w:sz w:val="20"/>
        </w:rPr>
        <w:t>еквіваленту</w:t>
      </w:r>
      <w:r w:rsidRPr="007E0800">
        <w:rPr>
          <w:spacing w:val="-10"/>
          <w:sz w:val="20"/>
        </w:rPr>
        <w:t xml:space="preserve"> </w:t>
      </w:r>
      <w:r w:rsidRPr="007E0800">
        <w:rPr>
          <w:sz w:val="20"/>
        </w:rPr>
        <w:t>вказаної</w:t>
      </w:r>
      <w:r w:rsidRPr="007E0800">
        <w:rPr>
          <w:spacing w:val="-11"/>
          <w:sz w:val="20"/>
        </w:rPr>
        <w:t xml:space="preserve"> </w:t>
      </w:r>
      <w:r w:rsidRPr="007E0800">
        <w:rPr>
          <w:sz w:val="20"/>
        </w:rPr>
        <w:t>суми</w:t>
      </w:r>
      <w:r w:rsidRPr="007E0800">
        <w:rPr>
          <w:spacing w:val="-12"/>
          <w:sz w:val="20"/>
        </w:rPr>
        <w:t xml:space="preserve"> </w:t>
      </w:r>
      <w:r w:rsidRPr="007E0800">
        <w:rPr>
          <w:sz w:val="20"/>
        </w:rPr>
        <w:t>в</w:t>
      </w:r>
      <w:r w:rsidRPr="007E0800">
        <w:rPr>
          <w:spacing w:val="-12"/>
          <w:sz w:val="20"/>
        </w:rPr>
        <w:t xml:space="preserve"> </w:t>
      </w:r>
      <w:r w:rsidRPr="007E0800">
        <w:rPr>
          <w:sz w:val="20"/>
        </w:rPr>
        <w:t>іноземній</w:t>
      </w:r>
      <w:r w:rsidRPr="007E0800">
        <w:rPr>
          <w:spacing w:val="-12"/>
          <w:sz w:val="20"/>
        </w:rPr>
        <w:t xml:space="preserve"> </w:t>
      </w:r>
      <w:r w:rsidRPr="007E0800">
        <w:rPr>
          <w:sz w:val="20"/>
        </w:rPr>
        <w:t>валюті</w:t>
      </w:r>
      <w:r w:rsidRPr="007E0800">
        <w:rPr>
          <w:spacing w:val="-11"/>
          <w:sz w:val="20"/>
        </w:rPr>
        <w:t xml:space="preserve"> </w:t>
      </w:r>
      <w:r w:rsidRPr="007E0800">
        <w:rPr>
          <w:sz w:val="20"/>
        </w:rPr>
        <w:t>за</w:t>
      </w:r>
      <w:r w:rsidRPr="007E0800">
        <w:rPr>
          <w:spacing w:val="-11"/>
          <w:sz w:val="20"/>
        </w:rPr>
        <w:t xml:space="preserve"> </w:t>
      </w:r>
      <w:r w:rsidRPr="007E0800">
        <w:rPr>
          <w:sz w:val="20"/>
        </w:rPr>
        <w:t>офіційним</w:t>
      </w:r>
      <w:r w:rsidRPr="007E0800">
        <w:rPr>
          <w:spacing w:val="-10"/>
          <w:sz w:val="20"/>
        </w:rPr>
        <w:t xml:space="preserve"> </w:t>
      </w:r>
      <w:r w:rsidRPr="007E0800">
        <w:rPr>
          <w:sz w:val="20"/>
        </w:rPr>
        <w:t>курсом НБУ на день звернення до Банку, письмово попередити Банк за 5 (п’ять) робочих днів (без урахування вихідних і святкових днів) до дня здійснення операції щодо видачі готівкових коштів;</w:t>
      </w:r>
    </w:p>
    <w:p w14:paraId="1AB072D7" w14:textId="77777777" w:rsidR="00784F65" w:rsidRPr="007E0800" w:rsidRDefault="002F0780">
      <w:pPr>
        <w:pStyle w:val="a6"/>
        <w:numPr>
          <w:ilvl w:val="0"/>
          <w:numId w:val="15"/>
        </w:numPr>
        <w:tabs>
          <w:tab w:val="left" w:pos="1545"/>
        </w:tabs>
        <w:ind w:right="429"/>
        <w:rPr>
          <w:sz w:val="20"/>
        </w:rPr>
      </w:pPr>
      <w:r w:rsidRPr="007E0800">
        <w:rPr>
          <w:sz w:val="20"/>
        </w:rPr>
        <w:t>повертати Банку на його вимогу помилково зараховані на Поточний рахунок з використанням ПК/Поточний</w:t>
      </w:r>
      <w:r w:rsidRPr="007E0800">
        <w:rPr>
          <w:spacing w:val="-9"/>
          <w:sz w:val="20"/>
        </w:rPr>
        <w:t xml:space="preserve"> </w:t>
      </w:r>
      <w:r w:rsidRPr="007E0800">
        <w:rPr>
          <w:sz w:val="20"/>
        </w:rPr>
        <w:t>рахунок</w:t>
      </w:r>
      <w:r w:rsidRPr="007E0800">
        <w:rPr>
          <w:spacing w:val="-9"/>
          <w:sz w:val="20"/>
        </w:rPr>
        <w:t xml:space="preserve"> </w:t>
      </w:r>
      <w:r w:rsidRPr="007E0800">
        <w:rPr>
          <w:sz w:val="20"/>
        </w:rPr>
        <w:t>і</w:t>
      </w:r>
      <w:r w:rsidRPr="007E0800">
        <w:rPr>
          <w:spacing w:val="-8"/>
          <w:sz w:val="20"/>
        </w:rPr>
        <w:t xml:space="preserve"> </w:t>
      </w:r>
      <w:r w:rsidRPr="007E0800">
        <w:rPr>
          <w:sz w:val="20"/>
        </w:rPr>
        <w:t>отримані</w:t>
      </w:r>
      <w:r w:rsidRPr="007E0800">
        <w:rPr>
          <w:spacing w:val="-7"/>
          <w:sz w:val="20"/>
        </w:rPr>
        <w:t xml:space="preserve"> </w:t>
      </w:r>
      <w:r w:rsidRPr="007E0800">
        <w:rPr>
          <w:sz w:val="20"/>
        </w:rPr>
        <w:t>Клієнтом</w:t>
      </w:r>
      <w:r w:rsidRPr="007E0800">
        <w:rPr>
          <w:spacing w:val="-8"/>
          <w:sz w:val="20"/>
        </w:rPr>
        <w:t xml:space="preserve"> </w:t>
      </w:r>
      <w:r w:rsidRPr="007E0800">
        <w:rPr>
          <w:sz w:val="20"/>
        </w:rPr>
        <w:t>кошти</w:t>
      </w:r>
      <w:r w:rsidRPr="007E0800">
        <w:rPr>
          <w:spacing w:val="-9"/>
          <w:sz w:val="20"/>
        </w:rPr>
        <w:t xml:space="preserve"> </w:t>
      </w:r>
      <w:r w:rsidRPr="007E0800">
        <w:rPr>
          <w:sz w:val="20"/>
        </w:rPr>
        <w:t>у</w:t>
      </w:r>
      <w:r w:rsidRPr="007E0800">
        <w:rPr>
          <w:spacing w:val="-8"/>
          <w:sz w:val="20"/>
        </w:rPr>
        <w:t xml:space="preserve"> </w:t>
      </w:r>
      <w:r w:rsidRPr="007E0800">
        <w:rPr>
          <w:sz w:val="20"/>
        </w:rPr>
        <w:t>порядку</w:t>
      </w:r>
      <w:r w:rsidRPr="007E0800">
        <w:rPr>
          <w:spacing w:val="-8"/>
          <w:sz w:val="20"/>
        </w:rPr>
        <w:t xml:space="preserve"> </w:t>
      </w:r>
      <w:r w:rsidRPr="007E0800">
        <w:rPr>
          <w:sz w:val="20"/>
        </w:rPr>
        <w:t>та</w:t>
      </w:r>
      <w:r w:rsidRPr="007E0800">
        <w:rPr>
          <w:spacing w:val="-8"/>
          <w:sz w:val="20"/>
        </w:rPr>
        <w:t xml:space="preserve"> </w:t>
      </w:r>
      <w:r w:rsidRPr="007E0800">
        <w:rPr>
          <w:sz w:val="20"/>
        </w:rPr>
        <w:t>строки</w:t>
      </w:r>
      <w:r w:rsidRPr="007E0800">
        <w:rPr>
          <w:spacing w:val="-9"/>
          <w:sz w:val="20"/>
        </w:rPr>
        <w:t xml:space="preserve"> </w:t>
      </w:r>
      <w:r w:rsidRPr="007E0800">
        <w:rPr>
          <w:sz w:val="20"/>
        </w:rPr>
        <w:t>вказані</w:t>
      </w:r>
      <w:r w:rsidRPr="007E0800">
        <w:rPr>
          <w:spacing w:val="-8"/>
          <w:sz w:val="20"/>
        </w:rPr>
        <w:t xml:space="preserve"> </w:t>
      </w:r>
      <w:r w:rsidRPr="007E0800">
        <w:rPr>
          <w:sz w:val="20"/>
        </w:rPr>
        <w:t>Банком</w:t>
      </w:r>
      <w:r w:rsidRPr="007E0800">
        <w:rPr>
          <w:spacing w:val="-8"/>
          <w:sz w:val="20"/>
        </w:rPr>
        <w:t xml:space="preserve"> </w:t>
      </w:r>
      <w:r w:rsidRPr="007E0800">
        <w:rPr>
          <w:sz w:val="20"/>
        </w:rPr>
        <w:t>у</w:t>
      </w:r>
      <w:r w:rsidRPr="007E0800">
        <w:rPr>
          <w:spacing w:val="-8"/>
          <w:sz w:val="20"/>
        </w:rPr>
        <w:t xml:space="preserve"> </w:t>
      </w:r>
      <w:r w:rsidRPr="007E0800">
        <w:rPr>
          <w:sz w:val="20"/>
        </w:rPr>
        <w:t xml:space="preserve">відповідній </w:t>
      </w:r>
      <w:r w:rsidRPr="007E0800">
        <w:rPr>
          <w:spacing w:val="-2"/>
          <w:sz w:val="20"/>
        </w:rPr>
        <w:t>вимозі;</w:t>
      </w:r>
    </w:p>
    <w:p w14:paraId="7E326384" w14:textId="77777777" w:rsidR="00784F65" w:rsidRPr="007E0800" w:rsidRDefault="002F0780">
      <w:pPr>
        <w:pStyle w:val="a6"/>
        <w:numPr>
          <w:ilvl w:val="0"/>
          <w:numId w:val="15"/>
        </w:numPr>
        <w:tabs>
          <w:tab w:val="left" w:pos="1545"/>
        </w:tabs>
        <w:ind w:right="430"/>
        <w:rPr>
          <w:sz w:val="20"/>
        </w:rPr>
      </w:pPr>
      <w:r w:rsidRPr="007E0800">
        <w:rPr>
          <w:sz w:val="20"/>
        </w:rPr>
        <w:t>закрити Поточний рахунок з використанням ПК/Поточний/Депозитний рахунок, в порядку передбаченому цим Договором;</w:t>
      </w:r>
    </w:p>
    <w:p w14:paraId="6E20AEBE" w14:textId="77777777" w:rsidR="00784F65" w:rsidRPr="007E0800" w:rsidRDefault="002F0780">
      <w:pPr>
        <w:pStyle w:val="a6"/>
        <w:numPr>
          <w:ilvl w:val="0"/>
          <w:numId w:val="15"/>
        </w:numPr>
        <w:tabs>
          <w:tab w:val="left" w:pos="1545"/>
        </w:tabs>
        <w:ind w:right="423"/>
        <w:rPr>
          <w:sz w:val="20"/>
        </w:rPr>
      </w:pPr>
      <w:r w:rsidRPr="007E0800">
        <w:rPr>
          <w:sz w:val="20"/>
        </w:rPr>
        <w:t xml:space="preserve">достроково виконати всі боргові зобов’язання перед Банком протягом 30 (тридцяти) календарних </w:t>
      </w:r>
      <w:r w:rsidRPr="007E0800">
        <w:rPr>
          <w:sz w:val="20"/>
        </w:rPr>
        <w:lastRenderedPageBreak/>
        <w:t>днів з дня отримання від Банку інформації, якщо інший строк не передбачений умовами Угоди- Заяви у наступних випадках:</w:t>
      </w:r>
    </w:p>
    <w:p w14:paraId="76DCAF86" w14:textId="77777777" w:rsidR="00784F65" w:rsidRPr="007E0800" w:rsidRDefault="002F0780">
      <w:pPr>
        <w:pStyle w:val="a6"/>
        <w:numPr>
          <w:ilvl w:val="0"/>
          <w:numId w:val="14"/>
        </w:numPr>
        <w:tabs>
          <w:tab w:val="left" w:pos="1037"/>
        </w:tabs>
        <w:ind w:right="424" w:firstLine="540"/>
        <w:rPr>
          <w:sz w:val="20"/>
        </w:rPr>
      </w:pPr>
      <w:r w:rsidRPr="007E0800">
        <w:rPr>
          <w:sz w:val="20"/>
        </w:rPr>
        <w:t>у</w:t>
      </w:r>
      <w:r w:rsidRPr="007E0800">
        <w:rPr>
          <w:spacing w:val="-10"/>
          <w:sz w:val="20"/>
        </w:rPr>
        <w:t xml:space="preserve"> </w:t>
      </w:r>
      <w:r w:rsidRPr="007E0800">
        <w:rPr>
          <w:sz w:val="20"/>
        </w:rPr>
        <w:t>випадку</w:t>
      </w:r>
      <w:r w:rsidRPr="007E0800">
        <w:rPr>
          <w:spacing w:val="-9"/>
          <w:sz w:val="20"/>
        </w:rPr>
        <w:t xml:space="preserve"> </w:t>
      </w:r>
      <w:r w:rsidRPr="007E0800">
        <w:rPr>
          <w:sz w:val="20"/>
        </w:rPr>
        <w:t>припинення</w:t>
      </w:r>
      <w:r w:rsidRPr="007E0800">
        <w:rPr>
          <w:spacing w:val="-9"/>
          <w:sz w:val="20"/>
        </w:rPr>
        <w:t xml:space="preserve"> </w:t>
      </w:r>
      <w:r w:rsidRPr="007E0800">
        <w:rPr>
          <w:sz w:val="20"/>
        </w:rPr>
        <w:t>трудових</w:t>
      </w:r>
      <w:r w:rsidRPr="007E0800">
        <w:rPr>
          <w:spacing w:val="-9"/>
          <w:sz w:val="20"/>
        </w:rPr>
        <w:t xml:space="preserve"> </w:t>
      </w:r>
      <w:r w:rsidRPr="007E0800">
        <w:rPr>
          <w:sz w:val="20"/>
        </w:rPr>
        <w:t>відносин</w:t>
      </w:r>
      <w:r w:rsidRPr="007E0800">
        <w:rPr>
          <w:spacing w:val="-10"/>
          <w:sz w:val="20"/>
        </w:rPr>
        <w:t xml:space="preserve"> </w:t>
      </w:r>
      <w:r w:rsidRPr="007E0800">
        <w:rPr>
          <w:sz w:val="20"/>
        </w:rPr>
        <w:t>між</w:t>
      </w:r>
      <w:r w:rsidRPr="007E0800">
        <w:rPr>
          <w:spacing w:val="-10"/>
          <w:sz w:val="20"/>
        </w:rPr>
        <w:t xml:space="preserve"> </w:t>
      </w:r>
      <w:r w:rsidRPr="007E0800">
        <w:rPr>
          <w:sz w:val="20"/>
        </w:rPr>
        <w:t>Клієнтом</w:t>
      </w:r>
      <w:r w:rsidRPr="007E0800">
        <w:rPr>
          <w:spacing w:val="-9"/>
          <w:sz w:val="20"/>
        </w:rPr>
        <w:t xml:space="preserve"> </w:t>
      </w:r>
      <w:r w:rsidRPr="007E0800">
        <w:rPr>
          <w:sz w:val="20"/>
        </w:rPr>
        <w:t>з</w:t>
      </w:r>
      <w:r w:rsidRPr="007E0800">
        <w:rPr>
          <w:spacing w:val="-11"/>
          <w:sz w:val="20"/>
        </w:rPr>
        <w:t xml:space="preserve"> </w:t>
      </w:r>
      <w:r w:rsidRPr="007E0800">
        <w:rPr>
          <w:sz w:val="20"/>
        </w:rPr>
        <w:t>Підприємством-роботодавцем</w:t>
      </w:r>
      <w:r w:rsidRPr="007E0800">
        <w:rPr>
          <w:spacing w:val="-9"/>
          <w:sz w:val="20"/>
        </w:rPr>
        <w:t xml:space="preserve"> </w:t>
      </w:r>
      <w:r w:rsidRPr="007E0800">
        <w:rPr>
          <w:sz w:val="20"/>
        </w:rPr>
        <w:t>з</w:t>
      </w:r>
      <w:r w:rsidRPr="007E0800">
        <w:rPr>
          <w:spacing w:val="-9"/>
          <w:sz w:val="20"/>
        </w:rPr>
        <w:t xml:space="preserve"> </w:t>
      </w:r>
      <w:r w:rsidRPr="007E0800">
        <w:rPr>
          <w:sz w:val="20"/>
        </w:rPr>
        <w:t>дати</w:t>
      </w:r>
      <w:r w:rsidRPr="007E0800">
        <w:rPr>
          <w:spacing w:val="-10"/>
          <w:sz w:val="20"/>
        </w:rPr>
        <w:t xml:space="preserve"> </w:t>
      </w:r>
      <w:r w:rsidRPr="007E0800">
        <w:rPr>
          <w:sz w:val="20"/>
        </w:rPr>
        <w:t xml:space="preserve">отримання Банком від Клієнта та/або Підприємства-роботодавця письмової інформації про звільнення Клієнта з </w:t>
      </w:r>
      <w:r w:rsidRPr="007E0800">
        <w:rPr>
          <w:spacing w:val="-2"/>
          <w:sz w:val="20"/>
        </w:rPr>
        <w:t>Підприємства;</w:t>
      </w:r>
    </w:p>
    <w:p w14:paraId="0B46954E" w14:textId="77777777" w:rsidR="00784F65" w:rsidRPr="007E0800" w:rsidRDefault="002F0780">
      <w:pPr>
        <w:pStyle w:val="a6"/>
        <w:numPr>
          <w:ilvl w:val="0"/>
          <w:numId w:val="14"/>
        </w:numPr>
        <w:tabs>
          <w:tab w:val="left" w:pos="1065"/>
        </w:tabs>
        <w:spacing w:before="32"/>
        <w:ind w:right="427" w:firstLine="540"/>
        <w:rPr>
          <w:sz w:val="20"/>
        </w:rPr>
      </w:pPr>
      <w:r w:rsidRPr="007E0800">
        <w:rPr>
          <w:sz w:val="20"/>
        </w:rPr>
        <w:t>у разі розірвання Угоди-Заяви про надання послуг обслуговування в рамках Зарплатного проекту між Банком та Підприємством-роботодавцем – з дати, наступної за датою розірвання договору;</w:t>
      </w:r>
    </w:p>
    <w:p w14:paraId="2DDA7AEC" w14:textId="77777777" w:rsidR="00784F65" w:rsidRPr="007E0800" w:rsidRDefault="002F0780">
      <w:pPr>
        <w:pStyle w:val="a6"/>
        <w:numPr>
          <w:ilvl w:val="0"/>
          <w:numId w:val="14"/>
        </w:numPr>
        <w:tabs>
          <w:tab w:val="left" w:pos="1041"/>
        </w:tabs>
        <w:spacing w:before="35"/>
        <w:ind w:left="1041" w:hanging="216"/>
        <w:rPr>
          <w:sz w:val="20"/>
        </w:rPr>
      </w:pPr>
      <w:r w:rsidRPr="007E0800">
        <w:rPr>
          <w:sz w:val="20"/>
        </w:rPr>
        <w:t>у</w:t>
      </w:r>
      <w:r w:rsidRPr="007E0800">
        <w:rPr>
          <w:spacing w:val="-8"/>
          <w:sz w:val="20"/>
        </w:rPr>
        <w:t xml:space="preserve"> </w:t>
      </w:r>
      <w:r w:rsidRPr="007E0800">
        <w:rPr>
          <w:sz w:val="20"/>
        </w:rPr>
        <w:t>разі</w:t>
      </w:r>
      <w:r w:rsidRPr="007E0800">
        <w:rPr>
          <w:spacing w:val="-7"/>
          <w:sz w:val="20"/>
        </w:rPr>
        <w:t xml:space="preserve"> </w:t>
      </w:r>
      <w:r w:rsidRPr="007E0800">
        <w:rPr>
          <w:sz w:val="20"/>
        </w:rPr>
        <w:t>невиконання</w:t>
      </w:r>
      <w:r w:rsidRPr="007E0800">
        <w:rPr>
          <w:spacing w:val="-8"/>
          <w:sz w:val="20"/>
        </w:rPr>
        <w:t xml:space="preserve"> </w:t>
      </w:r>
      <w:r w:rsidRPr="007E0800">
        <w:rPr>
          <w:sz w:val="20"/>
        </w:rPr>
        <w:t>Держателем</w:t>
      </w:r>
      <w:r w:rsidRPr="007E0800">
        <w:rPr>
          <w:spacing w:val="-6"/>
          <w:sz w:val="20"/>
        </w:rPr>
        <w:t xml:space="preserve"> </w:t>
      </w:r>
      <w:r w:rsidRPr="007E0800">
        <w:rPr>
          <w:sz w:val="20"/>
        </w:rPr>
        <w:t>будь-яких</w:t>
      </w:r>
      <w:r w:rsidRPr="007E0800">
        <w:rPr>
          <w:spacing w:val="-5"/>
          <w:sz w:val="20"/>
        </w:rPr>
        <w:t xml:space="preserve"> </w:t>
      </w:r>
      <w:r w:rsidRPr="007E0800">
        <w:rPr>
          <w:sz w:val="20"/>
        </w:rPr>
        <w:t>умов</w:t>
      </w:r>
      <w:r w:rsidRPr="007E0800">
        <w:rPr>
          <w:spacing w:val="-8"/>
          <w:sz w:val="20"/>
        </w:rPr>
        <w:t xml:space="preserve"> </w:t>
      </w:r>
      <w:r w:rsidRPr="007E0800">
        <w:rPr>
          <w:sz w:val="20"/>
        </w:rPr>
        <w:t>цього</w:t>
      </w:r>
      <w:r w:rsidRPr="007E0800">
        <w:rPr>
          <w:spacing w:val="-6"/>
          <w:sz w:val="20"/>
        </w:rPr>
        <w:t xml:space="preserve"> </w:t>
      </w:r>
      <w:r w:rsidRPr="007E0800">
        <w:rPr>
          <w:spacing w:val="-2"/>
          <w:sz w:val="20"/>
        </w:rPr>
        <w:t>Договору;</w:t>
      </w:r>
    </w:p>
    <w:p w14:paraId="31AA824E" w14:textId="77777777" w:rsidR="00784F65" w:rsidRPr="007E0800" w:rsidRDefault="002F0780">
      <w:pPr>
        <w:pStyle w:val="a6"/>
        <w:numPr>
          <w:ilvl w:val="0"/>
          <w:numId w:val="14"/>
        </w:numPr>
        <w:tabs>
          <w:tab w:val="left" w:pos="1053"/>
        </w:tabs>
        <w:spacing w:before="31"/>
        <w:ind w:right="421" w:firstLine="540"/>
        <w:rPr>
          <w:sz w:val="20"/>
        </w:rPr>
      </w:pPr>
      <w:r w:rsidRPr="007E0800">
        <w:rPr>
          <w:sz w:val="20"/>
        </w:rPr>
        <w:t>у разі наявності у Держателя простроченої заборгованості чи несплачених неустойки (пені, штрафів) за невиконання або неналежне виконання ним своїх зобов’язань за цим Договором, Угодою-Заявою, або будь-яким іншим договором Держателя з Банком;</w:t>
      </w:r>
    </w:p>
    <w:p w14:paraId="123B5FCE" w14:textId="77973D02" w:rsidR="00784F65" w:rsidRPr="00972D38" w:rsidRDefault="002F0780" w:rsidP="00972D38">
      <w:pPr>
        <w:pStyle w:val="a6"/>
        <w:numPr>
          <w:ilvl w:val="1"/>
          <w:numId w:val="14"/>
        </w:numPr>
        <w:tabs>
          <w:tab w:val="left" w:pos="1545"/>
        </w:tabs>
        <w:ind w:right="424"/>
        <w:rPr>
          <w:sz w:val="20"/>
        </w:rPr>
      </w:pPr>
      <w:r w:rsidRPr="00972D38">
        <w:rPr>
          <w:sz w:val="20"/>
        </w:rPr>
        <w:t>письмово інформувати Банк про помилково здійснені операції за Поточним рахунком не пізніше наступного робочого дня Банку з моменту виявлення відповідної помилки але в будь-якому випадку</w:t>
      </w:r>
      <w:r w:rsidR="00972D38" w:rsidRPr="00972D38">
        <w:rPr>
          <w:sz w:val="20"/>
        </w:rPr>
        <w:t xml:space="preserve"> </w:t>
      </w:r>
      <w:r w:rsidRPr="00972D38">
        <w:rPr>
          <w:sz w:val="20"/>
        </w:rPr>
        <w:t>не пізніше 21 (двадцять одного) календарного дня з моменту здійснення помилкової операції; у разі невиконання умов цього пункту Клієнт погоджується з тим, що заявка про помилково здійснені операції за Поточним рахунком не буде розглянута Банком; при цьому Клієнт позбавляється права оскарження помилково здійсненої операції, а Банк не несе будь-якої відповідальності перед Клієнтом чи третіми особами за здійснення відповідної операції по рахунку Клієнта;</w:t>
      </w:r>
    </w:p>
    <w:p w14:paraId="0AD729FF" w14:textId="77777777" w:rsidR="00784F65" w:rsidRPr="007E0800" w:rsidRDefault="002F0780">
      <w:pPr>
        <w:pStyle w:val="a6"/>
        <w:numPr>
          <w:ilvl w:val="1"/>
          <w:numId w:val="14"/>
        </w:numPr>
        <w:tabs>
          <w:tab w:val="left" w:pos="1544"/>
        </w:tabs>
        <w:ind w:left="1544" w:hanging="359"/>
        <w:rPr>
          <w:sz w:val="20"/>
        </w:rPr>
      </w:pPr>
      <w:r w:rsidRPr="007E0800">
        <w:rPr>
          <w:sz w:val="20"/>
        </w:rPr>
        <w:t>ознайомлюватися</w:t>
      </w:r>
      <w:r w:rsidRPr="007E0800">
        <w:rPr>
          <w:spacing w:val="-8"/>
          <w:sz w:val="20"/>
        </w:rPr>
        <w:t xml:space="preserve"> </w:t>
      </w:r>
      <w:r w:rsidRPr="007E0800">
        <w:rPr>
          <w:sz w:val="20"/>
        </w:rPr>
        <w:t>із</w:t>
      </w:r>
      <w:r w:rsidRPr="007E0800">
        <w:rPr>
          <w:spacing w:val="-8"/>
          <w:sz w:val="20"/>
        </w:rPr>
        <w:t xml:space="preserve"> </w:t>
      </w:r>
      <w:r w:rsidRPr="007E0800">
        <w:rPr>
          <w:sz w:val="20"/>
        </w:rPr>
        <w:t>змінами</w:t>
      </w:r>
      <w:r w:rsidRPr="007E0800">
        <w:rPr>
          <w:spacing w:val="-6"/>
          <w:sz w:val="20"/>
        </w:rPr>
        <w:t xml:space="preserve"> </w:t>
      </w:r>
      <w:r w:rsidRPr="007E0800">
        <w:rPr>
          <w:sz w:val="20"/>
        </w:rPr>
        <w:t>Тарифів</w:t>
      </w:r>
      <w:r w:rsidRPr="007E0800">
        <w:rPr>
          <w:spacing w:val="-8"/>
          <w:sz w:val="20"/>
        </w:rPr>
        <w:t xml:space="preserve"> </w:t>
      </w:r>
      <w:r w:rsidRPr="007E0800">
        <w:rPr>
          <w:sz w:val="20"/>
        </w:rPr>
        <w:t>на</w:t>
      </w:r>
      <w:r w:rsidRPr="007E0800">
        <w:rPr>
          <w:spacing w:val="-8"/>
          <w:sz w:val="20"/>
        </w:rPr>
        <w:t xml:space="preserve"> </w:t>
      </w:r>
      <w:r w:rsidRPr="007E0800">
        <w:rPr>
          <w:sz w:val="20"/>
        </w:rPr>
        <w:t>сайті</w:t>
      </w:r>
      <w:r w:rsidRPr="007E0800">
        <w:rPr>
          <w:spacing w:val="-8"/>
          <w:sz w:val="20"/>
        </w:rPr>
        <w:t xml:space="preserve"> </w:t>
      </w:r>
      <w:r w:rsidRPr="007E0800">
        <w:rPr>
          <w:sz w:val="20"/>
        </w:rPr>
        <w:t>Банку</w:t>
      </w:r>
      <w:r w:rsidRPr="007E0800">
        <w:rPr>
          <w:spacing w:val="-6"/>
          <w:sz w:val="20"/>
        </w:rPr>
        <w:t xml:space="preserve"> </w:t>
      </w:r>
      <w:r w:rsidRPr="007E0800">
        <w:rPr>
          <w:spacing w:val="-2"/>
          <w:sz w:val="20"/>
        </w:rPr>
        <w:t>самостійно;</w:t>
      </w:r>
    </w:p>
    <w:p w14:paraId="7B72CC09" w14:textId="77777777" w:rsidR="00784F65" w:rsidRPr="007E0800" w:rsidRDefault="002F0780">
      <w:pPr>
        <w:pStyle w:val="a6"/>
        <w:numPr>
          <w:ilvl w:val="1"/>
          <w:numId w:val="14"/>
        </w:numPr>
        <w:tabs>
          <w:tab w:val="left" w:pos="1545"/>
        </w:tabs>
        <w:ind w:right="424"/>
        <w:rPr>
          <w:sz w:val="20"/>
        </w:rPr>
      </w:pPr>
      <w:r w:rsidRPr="007E0800">
        <w:rPr>
          <w:sz w:val="20"/>
        </w:rPr>
        <w:t>у випадку внесення будь-яких змін до документів Клієнта, що підлягають зберіганню в справі з юридичного оформлення рахунку, в т.ч. при зміні адреси реєстрації Клієнта/довіреної особи Клієнта, надати до Банку відповідні документи та/або копії документів, засвідчені в порядку, визначеному чинним законодавством України, протягом 5 (п’яти) календарних днів з моменту внесення змін;</w:t>
      </w:r>
    </w:p>
    <w:p w14:paraId="7E0A8282" w14:textId="77777777" w:rsidR="00784F65" w:rsidRPr="007E0800" w:rsidRDefault="002F0780">
      <w:pPr>
        <w:pStyle w:val="a6"/>
        <w:numPr>
          <w:ilvl w:val="1"/>
          <w:numId w:val="14"/>
        </w:numPr>
        <w:tabs>
          <w:tab w:val="left" w:pos="1545"/>
        </w:tabs>
        <w:ind w:right="424"/>
        <w:rPr>
          <w:sz w:val="20"/>
        </w:rPr>
      </w:pPr>
      <w:r w:rsidRPr="007E0800">
        <w:rPr>
          <w:sz w:val="20"/>
        </w:rPr>
        <w:t>після отримання письмової вимоги від Банку в найкоротший термін особисто надати необхідні документи, передбачені чинним законодавством України, для з’ясування особи Клієнта, суті діяльності та фінансового стану Клієнта, джерел походження коштів, тощо в т.ч. необхідні</w:t>
      </w:r>
      <w:r w:rsidRPr="007E0800">
        <w:rPr>
          <w:spacing w:val="40"/>
          <w:sz w:val="20"/>
        </w:rPr>
        <w:t xml:space="preserve"> </w:t>
      </w:r>
      <w:r w:rsidRPr="007E0800">
        <w:rPr>
          <w:sz w:val="20"/>
        </w:rPr>
        <w:t>для здійснення Банком процедур належної перевірки Клієнта, уточнення інформації, поглибленої перевірки, аналізу фінансових операцій Клієнта, встановлення суті діяльності, джерел походження коштів тощо;</w:t>
      </w:r>
    </w:p>
    <w:p w14:paraId="743D9E33" w14:textId="77777777" w:rsidR="00784F65" w:rsidRPr="007E0800" w:rsidRDefault="002F0780">
      <w:pPr>
        <w:pStyle w:val="a6"/>
        <w:numPr>
          <w:ilvl w:val="1"/>
          <w:numId w:val="14"/>
        </w:numPr>
        <w:tabs>
          <w:tab w:val="left" w:pos="1545"/>
        </w:tabs>
        <w:spacing w:before="1"/>
        <w:ind w:right="422"/>
        <w:rPr>
          <w:sz w:val="20"/>
        </w:rPr>
      </w:pPr>
      <w:r w:rsidRPr="007E0800">
        <w:rPr>
          <w:sz w:val="20"/>
        </w:rPr>
        <w:t>своєчасно сплачувати вартість</w:t>
      </w:r>
      <w:r w:rsidRPr="007E0800">
        <w:rPr>
          <w:spacing w:val="-1"/>
          <w:sz w:val="20"/>
        </w:rPr>
        <w:t xml:space="preserve"> </w:t>
      </w:r>
      <w:r w:rsidRPr="007E0800">
        <w:rPr>
          <w:sz w:val="20"/>
        </w:rPr>
        <w:t>послуг</w:t>
      </w:r>
      <w:r w:rsidRPr="007E0800">
        <w:rPr>
          <w:spacing w:val="-1"/>
          <w:sz w:val="20"/>
        </w:rPr>
        <w:t xml:space="preserve"> </w:t>
      </w:r>
      <w:r w:rsidRPr="007E0800">
        <w:rPr>
          <w:sz w:val="20"/>
        </w:rPr>
        <w:t>Банку згідно Тарифів</w:t>
      </w:r>
      <w:r w:rsidRPr="007E0800">
        <w:rPr>
          <w:spacing w:val="-1"/>
          <w:sz w:val="20"/>
        </w:rPr>
        <w:t xml:space="preserve"> </w:t>
      </w:r>
      <w:r w:rsidRPr="007E0800">
        <w:rPr>
          <w:sz w:val="20"/>
        </w:rPr>
        <w:t>до</w:t>
      </w:r>
      <w:r w:rsidRPr="007E0800">
        <w:rPr>
          <w:spacing w:val="-1"/>
          <w:sz w:val="20"/>
        </w:rPr>
        <w:t xml:space="preserve"> </w:t>
      </w:r>
      <w:r w:rsidRPr="007E0800">
        <w:rPr>
          <w:sz w:val="20"/>
        </w:rPr>
        <w:t>цього Договору та інших Угод-Заяв з Банком;</w:t>
      </w:r>
    </w:p>
    <w:p w14:paraId="7AEAF6CC" w14:textId="21B1E1DF" w:rsidR="00784F65" w:rsidRPr="007E0800" w:rsidRDefault="002F0780">
      <w:pPr>
        <w:pStyle w:val="a6"/>
        <w:numPr>
          <w:ilvl w:val="1"/>
          <w:numId w:val="14"/>
        </w:numPr>
        <w:tabs>
          <w:tab w:val="left" w:pos="1545"/>
        </w:tabs>
        <w:spacing w:before="1"/>
        <w:ind w:right="426"/>
        <w:rPr>
          <w:sz w:val="20"/>
        </w:rPr>
      </w:pPr>
      <w:r w:rsidRPr="007E0800">
        <w:rPr>
          <w:sz w:val="20"/>
        </w:rPr>
        <w:t>надавати на першу вимогу Банку будь-які додаткові відомості/документи, якщо такі документи необхідні Банку для виконання функцій суб’єкта первинного фінансового моніторингу, зокрема, належ</w:t>
      </w:r>
      <w:r w:rsidR="00934776">
        <w:rPr>
          <w:sz w:val="20"/>
        </w:rPr>
        <w:t>ної перевірки</w:t>
      </w:r>
      <w:r w:rsidRPr="007E0800">
        <w:rPr>
          <w:sz w:val="20"/>
        </w:rPr>
        <w:t>, верифікації, вивчення клієнтів Банку, уточнення інформації, поглибленого вивчення, аналізу операцій, встановлення суті діяльності, встановлення джерел походження коштів, в тому числі документів/інформації, які необхідні для виконання вимог</w:t>
      </w:r>
      <w:r w:rsidRPr="007E0800">
        <w:rPr>
          <w:spacing w:val="40"/>
          <w:sz w:val="20"/>
        </w:rPr>
        <w:t xml:space="preserve"> </w:t>
      </w:r>
      <w:r w:rsidRPr="007E0800">
        <w:rPr>
          <w:sz w:val="20"/>
        </w:rPr>
        <w:t>FATCA, а також своєчасно, не пізніше 3 (трьох) робочих днів з моменту настання змін,</w:t>
      </w:r>
      <w:r w:rsidRPr="007E0800">
        <w:rPr>
          <w:spacing w:val="40"/>
          <w:sz w:val="20"/>
        </w:rPr>
        <w:t xml:space="preserve"> </w:t>
      </w:r>
      <w:r w:rsidRPr="007E0800">
        <w:rPr>
          <w:sz w:val="20"/>
        </w:rPr>
        <w:t>надавати до Банку всі зміни та доповнення до документів, що подаються при відкритті рахунку (зміни свого прізвища, місцезнаходження, закінчення строку дії наданих Клієнту документів (дозволів, свідоцтв, ліцензій тощо), та надати «Анкету-опитувальник</w:t>
      </w:r>
      <w:r w:rsidRPr="007E0800">
        <w:rPr>
          <w:spacing w:val="40"/>
          <w:sz w:val="20"/>
        </w:rPr>
        <w:t xml:space="preserve"> </w:t>
      </w:r>
      <w:r w:rsidRPr="007E0800">
        <w:rPr>
          <w:sz w:val="20"/>
        </w:rPr>
        <w:t>Клієнта»;</w:t>
      </w:r>
    </w:p>
    <w:p w14:paraId="230ADC15" w14:textId="77777777" w:rsidR="00784F65" w:rsidRPr="007E0800" w:rsidRDefault="002F0780">
      <w:pPr>
        <w:pStyle w:val="a6"/>
        <w:numPr>
          <w:ilvl w:val="1"/>
          <w:numId w:val="14"/>
        </w:numPr>
        <w:tabs>
          <w:tab w:val="left" w:pos="1545"/>
        </w:tabs>
        <w:ind w:right="424"/>
        <w:rPr>
          <w:sz w:val="20"/>
        </w:rPr>
      </w:pPr>
      <w:r w:rsidRPr="007E0800">
        <w:rPr>
          <w:sz w:val="20"/>
        </w:rPr>
        <w:t>на виконання вимог Положення про здійснення банками фінансового моніторингу, у разі витребування</w:t>
      </w:r>
      <w:r w:rsidRPr="007E0800">
        <w:rPr>
          <w:spacing w:val="-13"/>
          <w:sz w:val="20"/>
        </w:rPr>
        <w:t xml:space="preserve"> </w:t>
      </w:r>
      <w:r w:rsidRPr="007E0800">
        <w:rPr>
          <w:sz w:val="20"/>
        </w:rPr>
        <w:t>Банком</w:t>
      </w:r>
      <w:r w:rsidRPr="007E0800">
        <w:rPr>
          <w:spacing w:val="-12"/>
          <w:sz w:val="20"/>
        </w:rPr>
        <w:t xml:space="preserve"> </w:t>
      </w:r>
      <w:r w:rsidRPr="007E0800">
        <w:rPr>
          <w:sz w:val="20"/>
        </w:rPr>
        <w:t>інформації,</w:t>
      </w:r>
      <w:r w:rsidRPr="007E0800">
        <w:rPr>
          <w:spacing w:val="-11"/>
          <w:sz w:val="20"/>
        </w:rPr>
        <w:t xml:space="preserve"> </w:t>
      </w:r>
      <w:r w:rsidRPr="007E0800">
        <w:rPr>
          <w:sz w:val="20"/>
        </w:rPr>
        <w:t>протягом</w:t>
      </w:r>
      <w:r w:rsidRPr="007E0800">
        <w:rPr>
          <w:spacing w:val="-11"/>
          <w:sz w:val="20"/>
        </w:rPr>
        <w:t xml:space="preserve"> </w:t>
      </w:r>
      <w:r w:rsidRPr="007E0800">
        <w:rPr>
          <w:sz w:val="20"/>
        </w:rPr>
        <w:t>3</w:t>
      </w:r>
      <w:r w:rsidRPr="007E0800">
        <w:rPr>
          <w:spacing w:val="-13"/>
          <w:sz w:val="20"/>
        </w:rPr>
        <w:t xml:space="preserve"> </w:t>
      </w:r>
      <w:r w:rsidRPr="007E0800">
        <w:rPr>
          <w:sz w:val="20"/>
        </w:rPr>
        <w:t>(трьох)</w:t>
      </w:r>
      <w:r w:rsidRPr="007E0800">
        <w:rPr>
          <w:spacing w:val="-12"/>
          <w:sz w:val="20"/>
        </w:rPr>
        <w:t xml:space="preserve"> </w:t>
      </w:r>
      <w:r w:rsidRPr="007E0800">
        <w:rPr>
          <w:sz w:val="20"/>
        </w:rPr>
        <w:t>днів</w:t>
      </w:r>
      <w:r w:rsidRPr="007E0800">
        <w:rPr>
          <w:spacing w:val="-13"/>
          <w:sz w:val="20"/>
        </w:rPr>
        <w:t xml:space="preserve"> </w:t>
      </w:r>
      <w:r w:rsidRPr="007E0800">
        <w:rPr>
          <w:sz w:val="20"/>
        </w:rPr>
        <w:t>з</w:t>
      </w:r>
      <w:r w:rsidRPr="007E0800">
        <w:rPr>
          <w:spacing w:val="-11"/>
          <w:sz w:val="20"/>
        </w:rPr>
        <w:t xml:space="preserve"> </w:t>
      </w:r>
      <w:r w:rsidRPr="007E0800">
        <w:rPr>
          <w:sz w:val="20"/>
        </w:rPr>
        <w:t>моменту</w:t>
      </w:r>
      <w:r w:rsidRPr="007E0800">
        <w:rPr>
          <w:spacing w:val="-11"/>
          <w:sz w:val="20"/>
        </w:rPr>
        <w:t xml:space="preserve"> </w:t>
      </w:r>
      <w:r w:rsidRPr="007E0800">
        <w:rPr>
          <w:sz w:val="20"/>
        </w:rPr>
        <w:t>такого</w:t>
      </w:r>
      <w:r w:rsidRPr="007E0800">
        <w:rPr>
          <w:spacing w:val="-11"/>
          <w:sz w:val="20"/>
        </w:rPr>
        <w:t xml:space="preserve"> </w:t>
      </w:r>
      <w:r w:rsidRPr="007E0800">
        <w:rPr>
          <w:sz w:val="20"/>
        </w:rPr>
        <w:t>звернення,</w:t>
      </w:r>
      <w:r w:rsidRPr="007E0800">
        <w:rPr>
          <w:spacing w:val="-12"/>
          <w:sz w:val="20"/>
        </w:rPr>
        <w:t xml:space="preserve"> </w:t>
      </w:r>
      <w:r w:rsidRPr="007E0800">
        <w:rPr>
          <w:sz w:val="20"/>
        </w:rPr>
        <w:t>надати</w:t>
      </w:r>
      <w:r w:rsidRPr="007E0800">
        <w:rPr>
          <w:spacing w:val="-7"/>
          <w:sz w:val="20"/>
        </w:rPr>
        <w:t xml:space="preserve"> </w:t>
      </w:r>
      <w:r w:rsidRPr="007E0800">
        <w:rPr>
          <w:sz w:val="20"/>
        </w:rPr>
        <w:t>Банку додаткові відомості щодо його належної перевірки або проведення ним фінансової операції;</w:t>
      </w:r>
    </w:p>
    <w:p w14:paraId="72A9E1B9" w14:textId="77777777" w:rsidR="00784F65" w:rsidRPr="007E0800" w:rsidRDefault="002F0780">
      <w:pPr>
        <w:pStyle w:val="a3"/>
        <w:ind w:right="426"/>
      </w:pPr>
      <w:r w:rsidRPr="007E0800">
        <w:t>Клієнт має також інші обов’язки передбачені цим Договором та/або чинним законодавством України, а також обов’язки, що є кореспондуючи із правами Банку визначеними цим Договором та/або чинним законодавством України.</w:t>
      </w:r>
    </w:p>
    <w:p w14:paraId="7A457D13" w14:textId="77777777" w:rsidR="00784F65" w:rsidRPr="007E0800" w:rsidRDefault="002F0780" w:rsidP="0054039A">
      <w:pPr>
        <w:pStyle w:val="2"/>
        <w:numPr>
          <w:ilvl w:val="1"/>
          <w:numId w:val="92"/>
        </w:numPr>
        <w:tabs>
          <w:tab w:val="left" w:pos="1393"/>
        </w:tabs>
        <w:ind w:left="1393" w:hanging="350"/>
      </w:pPr>
      <w:r w:rsidRPr="007E0800">
        <w:t>Банк</w:t>
      </w:r>
      <w:r w:rsidRPr="007E0800">
        <w:rPr>
          <w:spacing w:val="-8"/>
        </w:rPr>
        <w:t xml:space="preserve"> </w:t>
      </w:r>
      <w:r w:rsidRPr="007E0800">
        <w:rPr>
          <w:spacing w:val="-2"/>
        </w:rPr>
        <w:t>зобов’язаний:</w:t>
      </w:r>
    </w:p>
    <w:p w14:paraId="56DC404E" w14:textId="77777777" w:rsidR="00784F65" w:rsidRPr="007E0800" w:rsidRDefault="002F0780">
      <w:pPr>
        <w:pStyle w:val="a6"/>
        <w:numPr>
          <w:ilvl w:val="0"/>
          <w:numId w:val="13"/>
        </w:numPr>
        <w:tabs>
          <w:tab w:val="left" w:pos="1545"/>
        </w:tabs>
        <w:ind w:right="423"/>
        <w:rPr>
          <w:sz w:val="20"/>
        </w:rPr>
      </w:pPr>
      <w:r w:rsidRPr="007E0800">
        <w:rPr>
          <w:sz w:val="20"/>
        </w:rPr>
        <w:t>надати Клієнту у спосіб, визначений Банком та Клієнтом, у тому числі за допомогою засобів інформаційних, телекомунікаційних, інформаційно-телекомунікаційних систем примірник Угоди- Заяви/, що дає змогу встановити дату</w:t>
      </w:r>
      <w:r w:rsidRPr="007E0800">
        <w:rPr>
          <w:spacing w:val="40"/>
          <w:sz w:val="20"/>
        </w:rPr>
        <w:t xml:space="preserve"> </w:t>
      </w:r>
      <w:r w:rsidRPr="007E0800">
        <w:rPr>
          <w:sz w:val="20"/>
        </w:rPr>
        <w:t>укладення цього Договору;</w:t>
      </w:r>
    </w:p>
    <w:p w14:paraId="5A9BDAA8" w14:textId="77777777" w:rsidR="00784F65" w:rsidRPr="007E0800" w:rsidRDefault="002F0780">
      <w:pPr>
        <w:pStyle w:val="a6"/>
        <w:numPr>
          <w:ilvl w:val="0"/>
          <w:numId w:val="13"/>
        </w:numPr>
        <w:tabs>
          <w:tab w:val="left" w:pos="1545"/>
        </w:tabs>
        <w:ind w:right="420"/>
        <w:rPr>
          <w:sz w:val="20"/>
        </w:rPr>
      </w:pPr>
      <w:r w:rsidRPr="007E0800">
        <w:rPr>
          <w:sz w:val="20"/>
        </w:rPr>
        <w:t>у разі відкриття Клієнтом Поточних рахунків з використанням ПК/Поточних/Депозитних рахунків забезпечити</w:t>
      </w:r>
      <w:r w:rsidRPr="007E0800">
        <w:rPr>
          <w:spacing w:val="-4"/>
          <w:sz w:val="20"/>
        </w:rPr>
        <w:t xml:space="preserve"> </w:t>
      </w:r>
      <w:r w:rsidRPr="007E0800">
        <w:rPr>
          <w:sz w:val="20"/>
        </w:rPr>
        <w:t>зберігання</w:t>
      </w:r>
      <w:r w:rsidRPr="007E0800">
        <w:rPr>
          <w:spacing w:val="-1"/>
          <w:sz w:val="20"/>
        </w:rPr>
        <w:t xml:space="preserve"> </w:t>
      </w:r>
      <w:r w:rsidRPr="007E0800">
        <w:rPr>
          <w:sz w:val="20"/>
        </w:rPr>
        <w:t>грошових</w:t>
      </w:r>
      <w:r w:rsidRPr="007E0800">
        <w:rPr>
          <w:spacing w:val="-2"/>
          <w:sz w:val="20"/>
        </w:rPr>
        <w:t xml:space="preserve"> </w:t>
      </w:r>
      <w:r w:rsidRPr="007E0800">
        <w:rPr>
          <w:sz w:val="20"/>
        </w:rPr>
        <w:t>коштів,</w:t>
      </w:r>
      <w:r w:rsidRPr="007E0800">
        <w:rPr>
          <w:spacing w:val="-3"/>
          <w:sz w:val="20"/>
        </w:rPr>
        <w:t xml:space="preserve"> </w:t>
      </w:r>
      <w:r w:rsidRPr="007E0800">
        <w:rPr>
          <w:sz w:val="20"/>
        </w:rPr>
        <w:t>які</w:t>
      </w:r>
      <w:r w:rsidRPr="007E0800">
        <w:rPr>
          <w:spacing w:val="-4"/>
          <w:sz w:val="20"/>
        </w:rPr>
        <w:t xml:space="preserve"> </w:t>
      </w:r>
      <w:r w:rsidRPr="007E0800">
        <w:rPr>
          <w:sz w:val="20"/>
        </w:rPr>
        <w:t>зараховані</w:t>
      </w:r>
      <w:r w:rsidRPr="007E0800">
        <w:rPr>
          <w:spacing w:val="-4"/>
          <w:sz w:val="20"/>
        </w:rPr>
        <w:t xml:space="preserve"> </w:t>
      </w:r>
      <w:r w:rsidRPr="007E0800">
        <w:rPr>
          <w:sz w:val="20"/>
        </w:rPr>
        <w:t>на</w:t>
      </w:r>
      <w:r w:rsidRPr="007E0800">
        <w:rPr>
          <w:spacing w:val="-1"/>
          <w:sz w:val="20"/>
        </w:rPr>
        <w:t xml:space="preserve"> </w:t>
      </w:r>
      <w:r w:rsidRPr="007E0800">
        <w:rPr>
          <w:sz w:val="20"/>
        </w:rPr>
        <w:t>ці</w:t>
      </w:r>
      <w:r w:rsidRPr="007E0800">
        <w:rPr>
          <w:spacing w:val="-4"/>
          <w:sz w:val="20"/>
        </w:rPr>
        <w:t xml:space="preserve"> </w:t>
      </w:r>
      <w:r w:rsidRPr="007E0800">
        <w:rPr>
          <w:sz w:val="20"/>
        </w:rPr>
        <w:t>рахунки</w:t>
      </w:r>
      <w:r w:rsidRPr="007E0800">
        <w:rPr>
          <w:spacing w:val="-2"/>
          <w:sz w:val="20"/>
        </w:rPr>
        <w:t xml:space="preserve"> </w:t>
      </w:r>
      <w:r w:rsidRPr="007E0800">
        <w:rPr>
          <w:sz w:val="20"/>
        </w:rPr>
        <w:t>Клієнта</w:t>
      </w:r>
      <w:r w:rsidRPr="007E0800">
        <w:rPr>
          <w:spacing w:val="-3"/>
          <w:sz w:val="20"/>
        </w:rPr>
        <w:t xml:space="preserve"> </w:t>
      </w:r>
      <w:r w:rsidRPr="007E0800">
        <w:rPr>
          <w:sz w:val="20"/>
        </w:rPr>
        <w:t>як</w:t>
      </w:r>
      <w:r w:rsidRPr="007E0800">
        <w:rPr>
          <w:spacing w:val="-4"/>
          <w:sz w:val="20"/>
        </w:rPr>
        <w:t xml:space="preserve"> </w:t>
      </w:r>
      <w:r w:rsidRPr="007E0800">
        <w:rPr>
          <w:sz w:val="20"/>
        </w:rPr>
        <w:t>шляхом</w:t>
      </w:r>
      <w:r w:rsidRPr="007E0800">
        <w:rPr>
          <w:spacing w:val="-2"/>
          <w:sz w:val="20"/>
        </w:rPr>
        <w:t xml:space="preserve"> </w:t>
      </w:r>
      <w:r w:rsidRPr="007E0800">
        <w:rPr>
          <w:sz w:val="20"/>
        </w:rPr>
        <w:t>внесення їх у</w:t>
      </w:r>
      <w:r w:rsidRPr="007E0800">
        <w:rPr>
          <w:spacing w:val="-2"/>
          <w:sz w:val="20"/>
        </w:rPr>
        <w:t xml:space="preserve"> </w:t>
      </w:r>
      <w:r w:rsidRPr="007E0800">
        <w:rPr>
          <w:sz w:val="20"/>
        </w:rPr>
        <w:t>готівковій</w:t>
      </w:r>
      <w:r w:rsidRPr="007E0800">
        <w:rPr>
          <w:spacing w:val="-2"/>
          <w:sz w:val="20"/>
        </w:rPr>
        <w:t xml:space="preserve"> </w:t>
      </w:r>
      <w:r w:rsidRPr="007E0800">
        <w:rPr>
          <w:sz w:val="20"/>
        </w:rPr>
        <w:t>формі,</w:t>
      </w:r>
      <w:r w:rsidRPr="007E0800">
        <w:rPr>
          <w:spacing w:val="-1"/>
          <w:sz w:val="20"/>
        </w:rPr>
        <w:t xml:space="preserve"> </w:t>
      </w:r>
      <w:r w:rsidRPr="007E0800">
        <w:rPr>
          <w:sz w:val="20"/>
        </w:rPr>
        <w:t>так</w:t>
      </w:r>
      <w:r w:rsidRPr="007E0800">
        <w:rPr>
          <w:spacing w:val="-1"/>
          <w:sz w:val="20"/>
        </w:rPr>
        <w:t xml:space="preserve"> </w:t>
      </w:r>
      <w:r w:rsidRPr="007E0800">
        <w:rPr>
          <w:sz w:val="20"/>
        </w:rPr>
        <w:t>і</w:t>
      </w:r>
      <w:r w:rsidRPr="007E0800">
        <w:rPr>
          <w:spacing w:val="-4"/>
          <w:sz w:val="20"/>
        </w:rPr>
        <w:t xml:space="preserve"> </w:t>
      </w:r>
      <w:r w:rsidRPr="007E0800">
        <w:rPr>
          <w:sz w:val="20"/>
        </w:rPr>
        <w:t>шляхом переказу грошей</w:t>
      </w:r>
      <w:r w:rsidRPr="007E0800">
        <w:rPr>
          <w:spacing w:val="-1"/>
          <w:sz w:val="20"/>
        </w:rPr>
        <w:t xml:space="preserve"> </w:t>
      </w:r>
      <w:r w:rsidRPr="007E0800">
        <w:rPr>
          <w:sz w:val="20"/>
        </w:rPr>
        <w:t>у</w:t>
      </w:r>
      <w:r w:rsidRPr="007E0800">
        <w:rPr>
          <w:spacing w:val="-4"/>
          <w:sz w:val="20"/>
        </w:rPr>
        <w:t xml:space="preserve"> </w:t>
      </w:r>
      <w:r w:rsidRPr="007E0800">
        <w:rPr>
          <w:sz w:val="20"/>
        </w:rPr>
        <w:t>безготівковій</w:t>
      </w:r>
      <w:r w:rsidRPr="007E0800">
        <w:rPr>
          <w:spacing w:val="-2"/>
          <w:sz w:val="20"/>
        </w:rPr>
        <w:t xml:space="preserve"> </w:t>
      </w:r>
      <w:r w:rsidRPr="007E0800">
        <w:rPr>
          <w:sz w:val="20"/>
        </w:rPr>
        <w:t>формі</w:t>
      </w:r>
      <w:r w:rsidRPr="007E0800">
        <w:rPr>
          <w:spacing w:val="-1"/>
          <w:sz w:val="20"/>
        </w:rPr>
        <w:t xml:space="preserve"> </w:t>
      </w:r>
      <w:r w:rsidRPr="007E0800">
        <w:rPr>
          <w:sz w:val="20"/>
        </w:rPr>
        <w:t>з інших рахунків,</w:t>
      </w:r>
      <w:r w:rsidRPr="007E0800">
        <w:rPr>
          <w:spacing w:val="-1"/>
          <w:sz w:val="20"/>
        </w:rPr>
        <w:t xml:space="preserve"> </w:t>
      </w:r>
      <w:r w:rsidRPr="007E0800">
        <w:rPr>
          <w:sz w:val="20"/>
        </w:rPr>
        <w:t>згідно з умовами цього Договору та чинного законодавства України;</w:t>
      </w:r>
    </w:p>
    <w:p w14:paraId="28205592" w14:textId="77777777" w:rsidR="00784F65" w:rsidRPr="007E0800" w:rsidRDefault="002F0780">
      <w:pPr>
        <w:pStyle w:val="a6"/>
        <w:numPr>
          <w:ilvl w:val="0"/>
          <w:numId w:val="13"/>
        </w:numPr>
        <w:tabs>
          <w:tab w:val="left" w:pos="1545"/>
        </w:tabs>
        <w:ind w:right="422"/>
        <w:rPr>
          <w:sz w:val="20"/>
        </w:rPr>
      </w:pPr>
      <w:r w:rsidRPr="007E0800">
        <w:rPr>
          <w:sz w:val="20"/>
        </w:rPr>
        <w:t>виконувати</w:t>
      </w:r>
      <w:r w:rsidRPr="007E0800">
        <w:rPr>
          <w:spacing w:val="-9"/>
          <w:sz w:val="20"/>
        </w:rPr>
        <w:t xml:space="preserve"> </w:t>
      </w:r>
      <w:r w:rsidRPr="007E0800">
        <w:rPr>
          <w:sz w:val="20"/>
        </w:rPr>
        <w:t>належним</w:t>
      </w:r>
      <w:r w:rsidRPr="007E0800">
        <w:rPr>
          <w:spacing w:val="-9"/>
          <w:sz w:val="20"/>
        </w:rPr>
        <w:t xml:space="preserve"> </w:t>
      </w:r>
      <w:r w:rsidRPr="007E0800">
        <w:rPr>
          <w:sz w:val="20"/>
        </w:rPr>
        <w:t>чином</w:t>
      </w:r>
      <w:r w:rsidRPr="007E0800">
        <w:rPr>
          <w:spacing w:val="-9"/>
          <w:sz w:val="20"/>
        </w:rPr>
        <w:t xml:space="preserve"> </w:t>
      </w:r>
      <w:r w:rsidRPr="007E0800">
        <w:rPr>
          <w:sz w:val="20"/>
        </w:rPr>
        <w:t>оформлені</w:t>
      </w:r>
      <w:r w:rsidRPr="007E0800">
        <w:rPr>
          <w:spacing w:val="-10"/>
          <w:sz w:val="20"/>
        </w:rPr>
        <w:t xml:space="preserve"> </w:t>
      </w:r>
      <w:r w:rsidRPr="007E0800">
        <w:rPr>
          <w:sz w:val="20"/>
        </w:rPr>
        <w:t>розпорядження</w:t>
      </w:r>
      <w:r w:rsidRPr="007E0800">
        <w:rPr>
          <w:spacing w:val="-8"/>
          <w:sz w:val="20"/>
        </w:rPr>
        <w:t xml:space="preserve"> </w:t>
      </w:r>
      <w:r w:rsidRPr="007E0800">
        <w:rPr>
          <w:sz w:val="20"/>
        </w:rPr>
        <w:t>Клієнта</w:t>
      </w:r>
      <w:r w:rsidRPr="007E0800">
        <w:rPr>
          <w:spacing w:val="-7"/>
          <w:sz w:val="20"/>
        </w:rPr>
        <w:t xml:space="preserve"> </w:t>
      </w:r>
      <w:r w:rsidRPr="007E0800">
        <w:rPr>
          <w:sz w:val="20"/>
        </w:rPr>
        <w:t>(зокрема,</w:t>
      </w:r>
      <w:r w:rsidRPr="007E0800">
        <w:rPr>
          <w:spacing w:val="-9"/>
          <w:sz w:val="20"/>
        </w:rPr>
        <w:t xml:space="preserve"> </w:t>
      </w:r>
      <w:r w:rsidRPr="007E0800">
        <w:rPr>
          <w:sz w:val="20"/>
        </w:rPr>
        <w:t>розрахункові</w:t>
      </w:r>
      <w:r w:rsidRPr="007E0800">
        <w:rPr>
          <w:spacing w:val="-10"/>
          <w:sz w:val="20"/>
        </w:rPr>
        <w:t xml:space="preserve"> </w:t>
      </w:r>
      <w:r w:rsidRPr="007E0800">
        <w:rPr>
          <w:sz w:val="20"/>
        </w:rPr>
        <w:t>документи, що</w:t>
      </w:r>
      <w:r w:rsidRPr="007E0800">
        <w:rPr>
          <w:spacing w:val="-1"/>
          <w:sz w:val="20"/>
        </w:rPr>
        <w:t xml:space="preserve"> </w:t>
      </w:r>
      <w:r w:rsidRPr="007E0800">
        <w:rPr>
          <w:sz w:val="20"/>
        </w:rPr>
        <w:t>надані</w:t>
      </w:r>
      <w:r w:rsidRPr="007E0800">
        <w:rPr>
          <w:spacing w:val="-2"/>
          <w:sz w:val="20"/>
        </w:rPr>
        <w:t xml:space="preserve"> </w:t>
      </w:r>
      <w:r w:rsidRPr="007E0800">
        <w:rPr>
          <w:sz w:val="20"/>
        </w:rPr>
        <w:t>та</w:t>
      </w:r>
      <w:r w:rsidRPr="007E0800">
        <w:rPr>
          <w:spacing w:val="-1"/>
          <w:sz w:val="20"/>
        </w:rPr>
        <w:t xml:space="preserve"> </w:t>
      </w:r>
      <w:r w:rsidRPr="007E0800">
        <w:rPr>
          <w:sz w:val="20"/>
        </w:rPr>
        <w:t>підписані</w:t>
      </w:r>
      <w:r w:rsidRPr="007E0800">
        <w:rPr>
          <w:spacing w:val="-2"/>
          <w:sz w:val="20"/>
        </w:rPr>
        <w:t xml:space="preserve"> </w:t>
      </w:r>
      <w:r w:rsidRPr="007E0800">
        <w:rPr>
          <w:sz w:val="20"/>
        </w:rPr>
        <w:t>Клієнтом)</w:t>
      </w:r>
      <w:r w:rsidRPr="007E0800">
        <w:rPr>
          <w:spacing w:val="-1"/>
          <w:sz w:val="20"/>
        </w:rPr>
        <w:t xml:space="preserve"> </w:t>
      </w:r>
      <w:r w:rsidRPr="007E0800">
        <w:rPr>
          <w:sz w:val="20"/>
        </w:rPr>
        <w:t>по</w:t>
      </w:r>
      <w:r w:rsidRPr="007E0800">
        <w:rPr>
          <w:spacing w:val="-1"/>
          <w:sz w:val="20"/>
        </w:rPr>
        <w:t xml:space="preserve"> </w:t>
      </w:r>
      <w:r w:rsidRPr="007E0800">
        <w:rPr>
          <w:sz w:val="20"/>
        </w:rPr>
        <w:t>розпорядженню</w:t>
      </w:r>
      <w:r w:rsidRPr="007E0800">
        <w:rPr>
          <w:spacing w:val="-2"/>
          <w:sz w:val="20"/>
        </w:rPr>
        <w:t xml:space="preserve"> </w:t>
      </w:r>
      <w:r w:rsidRPr="007E0800">
        <w:rPr>
          <w:sz w:val="20"/>
        </w:rPr>
        <w:t>грошовими</w:t>
      </w:r>
      <w:r w:rsidRPr="007E0800">
        <w:rPr>
          <w:spacing w:val="-3"/>
          <w:sz w:val="20"/>
        </w:rPr>
        <w:t xml:space="preserve"> </w:t>
      </w:r>
      <w:r w:rsidRPr="007E0800">
        <w:rPr>
          <w:sz w:val="20"/>
        </w:rPr>
        <w:t>коштами</w:t>
      </w:r>
      <w:r w:rsidRPr="007E0800">
        <w:rPr>
          <w:spacing w:val="-3"/>
          <w:sz w:val="20"/>
        </w:rPr>
        <w:t xml:space="preserve"> </w:t>
      </w:r>
      <w:r w:rsidRPr="007E0800">
        <w:rPr>
          <w:sz w:val="20"/>
        </w:rPr>
        <w:t>на</w:t>
      </w:r>
      <w:r w:rsidRPr="007E0800">
        <w:rPr>
          <w:spacing w:val="-1"/>
          <w:sz w:val="20"/>
        </w:rPr>
        <w:t xml:space="preserve"> </w:t>
      </w:r>
      <w:r w:rsidRPr="007E0800">
        <w:rPr>
          <w:sz w:val="20"/>
        </w:rPr>
        <w:t>Поточному</w:t>
      </w:r>
      <w:r w:rsidRPr="007E0800">
        <w:rPr>
          <w:spacing w:val="-1"/>
          <w:sz w:val="20"/>
        </w:rPr>
        <w:t xml:space="preserve"> </w:t>
      </w:r>
      <w:r w:rsidRPr="007E0800">
        <w:rPr>
          <w:sz w:val="20"/>
        </w:rPr>
        <w:t>рахунку</w:t>
      </w:r>
      <w:r w:rsidRPr="007E0800">
        <w:rPr>
          <w:spacing w:val="-1"/>
          <w:sz w:val="20"/>
        </w:rPr>
        <w:t xml:space="preserve"> </w:t>
      </w:r>
      <w:r w:rsidRPr="007E0800">
        <w:rPr>
          <w:sz w:val="20"/>
        </w:rPr>
        <w:t>з використанням ПК/Поточному/Депозитному рахунку подані протягом операційного часу, з урахуванням сум, що надходитимуть на ці рахунки протягом операційного часу (поточних надходжень), відповідно до вимог чинного законодавства України та інших нормативно-правових актів України, а також умов цього Договору;</w:t>
      </w:r>
    </w:p>
    <w:p w14:paraId="7B7F8326" w14:textId="77777777" w:rsidR="00784F65" w:rsidRPr="007E0800" w:rsidRDefault="002F0780">
      <w:pPr>
        <w:pStyle w:val="a6"/>
        <w:numPr>
          <w:ilvl w:val="0"/>
          <w:numId w:val="13"/>
        </w:numPr>
        <w:tabs>
          <w:tab w:val="left" w:pos="1545"/>
        </w:tabs>
        <w:spacing w:before="1"/>
        <w:ind w:right="427"/>
        <w:rPr>
          <w:sz w:val="20"/>
        </w:rPr>
      </w:pPr>
      <w:r w:rsidRPr="007E0800">
        <w:rPr>
          <w:sz w:val="20"/>
        </w:rPr>
        <w:t xml:space="preserve">виконувати функції податкового агенту щодо оподаткування доходів Клієнта/Держателя/Вкладника, отриманих за цим Договором, виключно на умовах та в порядку, </w:t>
      </w:r>
      <w:r w:rsidRPr="007E0800">
        <w:rPr>
          <w:sz w:val="20"/>
        </w:rPr>
        <w:lastRenderedPageBreak/>
        <w:t>передбачених чинним законодавством України</w:t>
      </w:r>
      <w:r w:rsidRPr="007E0800">
        <w:rPr>
          <w:spacing w:val="-2"/>
          <w:sz w:val="20"/>
        </w:rPr>
        <w:t xml:space="preserve"> </w:t>
      </w:r>
      <w:r w:rsidRPr="007E0800">
        <w:rPr>
          <w:sz w:val="20"/>
        </w:rPr>
        <w:t>з питань оподаткування</w:t>
      </w:r>
      <w:r w:rsidRPr="007E0800">
        <w:rPr>
          <w:spacing w:val="-1"/>
          <w:sz w:val="20"/>
        </w:rPr>
        <w:t xml:space="preserve"> </w:t>
      </w:r>
      <w:r w:rsidRPr="007E0800">
        <w:rPr>
          <w:sz w:val="20"/>
        </w:rPr>
        <w:t>доходів</w:t>
      </w:r>
      <w:r w:rsidRPr="007E0800">
        <w:rPr>
          <w:spacing w:val="-1"/>
          <w:sz w:val="20"/>
        </w:rPr>
        <w:t xml:space="preserve"> </w:t>
      </w:r>
      <w:r w:rsidRPr="007E0800">
        <w:rPr>
          <w:sz w:val="20"/>
        </w:rPr>
        <w:t>фізичних осіб;</w:t>
      </w:r>
      <w:r w:rsidRPr="007E0800">
        <w:rPr>
          <w:spacing w:val="-1"/>
          <w:sz w:val="20"/>
        </w:rPr>
        <w:t xml:space="preserve"> </w:t>
      </w:r>
      <w:r w:rsidRPr="007E0800">
        <w:rPr>
          <w:sz w:val="20"/>
        </w:rPr>
        <w:t>при оподаткуванні доходів Клієнта/Держателя/Вкладника Банк застосовує ставку податку, визначену чинним законодавством України;</w:t>
      </w:r>
    </w:p>
    <w:p w14:paraId="65D74316" w14:textId="77777777" w:rsidR="00784F65" w:rsidRPr="007E0800" w:rsidRDefault="002F0780">
      <w:pPr>
        <w:pStyle w:val="a6"/>
        <w:numPr>
          <w:ilvl w:val="0"/>
          <w:numId w:val="13"/>
        </w:numPr>
        <w:tabs>
          <w:tab w:val="left" w:pos="1545"/>
        </w:tabs>
        <w:ind w:right="424"/>
        <w:rPr>
          <w:sz w:val="20"/>
        </w:rPr>
      </w:pPr>
      <w:r w:rsidRPr="007E0800">
        <w:rPr>
          <w:sz w:val="20"/>
        </w:rPr>
        <w:t>за письмовою вимогою обтяжувача за обтяженням, предметом якого є майнові права на грошові кошти,</w:t>
      </w:r>
      <w:r w:rsidRPr="007E0800">
        <w:rPr>
          <w:spacing w:val="-11"/>
          <w:sz w:val="20"/>
        </w:rPr>
        <w:t xml:space="preserve"> </w:t>
      </w:r>
      <w:r w:rsidRPr="007E0800">
        <w:rPr>
          <w:sz w:val="20"/>
        </w:rPr>
        <w:t>що</w:t>
      </w:r>
      <w:r w:rsidRPr="007E0800">
        <w:rPr>
          <w:spacing w:val="-10"/>
          <w:sz w:val="20"/>
        </w:rPr>
        <w:t xml:space="preserve"> </w:t>
      </w:r>
      <w:r w:rsidRPr="007E0800">
        <w:rPr>
          <w:sz w:val="20"/>
        </w:rPr>
        <w:t>знаходяться</w:t>
      </w:r>
      <w:r w:rsidRPr="007E0800">
        <w:rPr>
          <w:spacing w:val="-9"/>
          <w:sz w:val="20"/>
        </w:rPr>
        <w:t xml:space="preserve"> </w:t>
      </w:r>
      <w:r w:rsidRPr="007E0800">
        <w:rPr>
          <w:sz w:val="20"/>
        </w:rPr>
        <w:t>на</w:t>
      </w:r>
      <w:r w:rsidRPr="007E0800">
        <w:rPr>
          <w:spacing w:val="-8"/>
          <w:sz w:val="20"/>
        </w:rPr>
        <w:t xml:space="preserve"> </w:t>
      </w:r>
      <w:r w:rsidRPr="007E0800">
        <w:rPr>
          <w:sz w:val="20"/>
        </w:rPr>
        <w:t>банківському</w:t>
      </w:r>
      <w:r w:rsidRPr="007E0800">
        <w:rPr>
          <w:spacing w:val="-10"/>
          <w:sz w:val="20"/>
        </w:rPr>
        <w:t xml:space="preserve"> </w:t>
      </w:r>
      <w:r w:rsidRPr="007E0800">
        <w:rPr>
          <w:sz w:val="20"/>
        </w:rPr>
        <w:t>рахунку,</w:t>
      </w:r>
      <w:r w:rsidRPr="007E0800">
        <w:rPr>
          <w:spacing w:val="-11"/>
          <w:sz w:val="20"/>
        </w:rPr>
        <w:t xml:space="preserve"> </w:t>
      </w:r>
      <w:r w:rsidRPr="007E0800">
        <w:rPr>
          <w:sz w:val="20"/>
        </w:rPr>
        <w:t>надавати</w:t>
      </w:r>
      <w:r w:rsidRPr="007E0800">
        <w:rPr>
          <w:spacing w:val="-12"/>
          <w:sz w:val="20"/>
        </w:rPr>
        <w:t xml:space="preserve"> </w:t>
      </w:r>
      <w:r w:rsidRPr="007E0800">
        <w:rPr>
          <w:sz w:val="20"/>
        </w:rPr>
        <w:t>йому</w:t>
      </w:r>
      <w:r w:rsidRPr="007E0800">
        <w:rPr>
          <w:spacing w:val="-10"/>
          <w:sz w:val="20"/>
        </w:rPr>
        <w:t xml:space="preserve"> </w:t>
      </w:r>
      <w:r w:rsidRPr="007E0800">
        <w:rPr>
          <w:sz w:val="20"/>
        </w:rPr>
        <w:t>інформацію</w:t>
      </w:r>
      <w:r w:rsidRPr="007E0800">
        <w:rPr>
          <w:spacing w:val="-9"/>
          <w:sz w:val="20"/>
        </w:rPr>
        <w:t xml:space="preserve"> </w:t>
      </w:r>
      <w:r w:rsidRPr="007E0800">
        <w:rPr>
          <w:sz w:val="20"/>
        </w:rPr>
        <w:t>про</w:t>
      </w:r>
      <w:r w:rsidRPr="007E0800">
        <w:rPr>
          <w:spacing w:val="-10"/>
          <w:sz w:val="20"/>
        </w:rPr>
        <w:t xml:space="preserve"> </w:t>
      </w:r>
      <w:r w:rsidRPr="007E0800">
        <w:rPr>
          <w:sz w:val="20"/>
        </w:rPr>
        <w:t>залишок</w:t>
      </w:r>
      <w:r w:rsidRPr="007E0800">
        <w:rPr>
          <w:spacing w:val="-12"/>
          <w:sz w:val="20"/>
        </w:rPr>
        <w:t xml:space="preserve"> </w:t>
      </w:r>
      <w:r w:rsidRPr="007E0800">
        <w:rPr>
          <w:sz w:val="20"/>
        </w:rPr>
        <w:t>коштів</w:t>
      </w:r>
      <w:r w:rsidRPr="007E0800">
        <w:rPr>
          <w:spacing w:val="-12"/>
          <w:sz w:val="20"/>
        </w:rPr>
        <w:t xml:space="preserve"> </w:t>
      </w:r>
      <w:r w:rsidRPr="007E0800">
        <w:rPr>
          <w:sz w:val="20"/>
        </w:rPr>
        <w:t>на відповідному</w:t>
      </w:r>
      <w:r w:rsidRPr="007E0800">
        <w:rPr>
          <w:spacing w:val="-5"/>
          <w:sz w:val="20"/>
        </w:rPr>
        <w:t xml:space="preserve"> </w:t>
      </w:r>
      <w:r w:rsidRPr="007E0800">
        <w:rPr>
          <w:sz w:val="20"/>
        </w:rPr>
        <w:t>рахунку,</w:t>
      </w:r>
      <w:r w:rsidRPr="007E0800">
        <w:rPr>
          <w:spacing w:val="-5"/>
          <w:sz w:val="20"/>
        </w:rPr>
        <w:t xml:space="preserve"> </w:t>
      </w:r>
      <w:r w:rsidRPr="007E0800">
        <w:rPr>
          <w:sz w:val="20"/>
        </w:rPr>
        <w:t>операції</w:t>
      </w:r>
      <w:r w:rsidRPr="007E0800">
        <w:rPr>
          <w:spacing w:val="-6"/>
          <w:sz w:val="20"/>
        </w:rPr>
        <w:t xml:space="preserve"> </w:t>
      </w:r>
      <w:r w:rsidRPr="007E0800">
        <w:rPr>
          <w:sz w:val="20"/>
        </w:rPr>
        <w:t>за</w:t>
      </w:r>
      <w:r w:rsidRPr="007E0800">
        <w:rPr>
          <w:spacing w:val="-4"/>
          <w:sz w:val="20"/>
        </w:rPr>
        <w:t xml:space="preserve"> </w:t>
      </w:r>
      <w:r w:rsidRPr="007E0800">
        <w:rPr>
          <w:sz w:val="20"/>
        </w:rPr>
        <w:t>ним,</w:t>
      </w:r>
      <w:r w:rsidRPr="007E0800">
        <w:rPr>
          <w:spacing w:val="-5"/>
          <w:sz w:val="20"/>
        </w:rPr>
        <w:t xml:space="preserve"> </w:t>
      </w:r>
      <w:r w:rsidRPr="007E0800">
        <w:rPr>
          <w:sz w:val="20"/>
        </w:rPr>
        <w:t>обтяження,</w:t>
      </w:r>
      <w:r w:rsidRPr="007E0800">
        <w:rPr>
          <w:spacing w:val="-5"/>
          <w:sz w:val="20"/>
        </w:rPr>
        <w:t xml:space="preserve"> </w:t>
      </w:r>
      <w:r w:rsidRPr="007E0800">
        <w:rPr>
          <w:sz w:val="20"/>
        </w:rPr>
        <w:t>стосовно</w:t>
      </w:r>
      <w:r w:rsidRPr="007E0800">
        <w:rPr>
          <w:spacing w:val="-5"/>
          <w:sz w:val="20"/>
        </w:rPr>
        <w:t xml:space="preserve"> </w:t>
      </w:r>
      <w:r w:rsidRPr="007E0800">
        <w:rPr>
          <w:sz w:val="20"/>
        </w:rPr>
        <w:t>яких</w:t>
      </w:r>
      <w:r w:rsidRPr="007E0800">
        <w:rPr>
          <w:spacing w:val="-5"/>
          <w:sz w:val="20"/>
        </w:rPr>
        <w:t xml:space="preserve"> </w:t>
      </w:r>
      <w:r w:rsidRPr="007E0800">
        <w:rPr>
          <w:sz w:val="20"/>
        </w:rPr>
        <w:t>до</w:t>
      </w:r>
      <w:r w:rsidRPr="007E0800">
        <w:rPr>
          <w:spacing w:val="-5"/>
          <w:sz w:val="20"/>
        </w:rPr>
        <w:t xml:space="preserve"> </w:t>
      </w:r>
      <w:r w:rsidRPr="007E0800">
        <w:rPr>
          <w:sz w:val="20"/>
        </w:rPr>
        <w:t>Банку</w:t>
      </w:r>
      <w:r w:rsidRPr="007E0800">
        <w:rPr>
          <w:spacing w:val="-5"/>
          <w:sz w:val="20"/>
        </w:rPr>
        <w:t xml:space="preserve"> </w:t>
      </w:r>
      <w:r w:rsidRPr="007E0800">
        <w:rPr>
          <w:sz w:val="20"/>
        </w:rPr>
        <w:t>надійшли</w:t>
      </w:r>
      <w:r w:rsidRPr="007E0800">
        <w:rPr>
          <w:spacing w:val="-7"/>
          <w:sz w:val="20"/>
        </w:rPr>
        <w:t xml:space="preserve"> </w:t>
      </w:r>
      <w:r w:rsidRPr="007E0800">
        <w:rPr>
          <w:sz w:val="20"/>
        </w:rPr>
        <w:t>повідомлення та/або які взяті Банком на облік, інші обмеження права розпоряджання рахунком у строк, за який така інформація надається Клієнту, якщо право обтяжувача на отримання відповідної інформації передбачене правочином, на підставі якого виникає таке обтяження;</w:t>
      </w:r>
    </w:p>
    <w:p w14:paraId="0E358D9E" w14:textId="77777777" w:rsidR="00784F65" w:rsidRPr="007E0800" w:rsidRDefault="002F0780">
      <w:pPr>
        <w:pStyle w:val="a6"/>
        <w:numPr>
          <w:ilvl w:val="0"/>
          <w:numId w:val="13"/>
        </w:numPr>
        <w:tabs>
          <w:tab w:val="left" w:pos="1545"/>
        </w:tabs>
        <w:ind w:right="428"/>
        <w:rPr>
          <w:sz w:val="20"/>
        </w:rPr>
      </w:pPr>
      <w:r w:rsidRPr="007E0800">
        <w:rPr>
          <w:sz w:val="20"/>
        </w:rPr>
        <w:t>належно перевіряти Клієнтів, які відкривають рахунки, та здійснюють операції по рахунку, осіб, уповноважених діяти від їх імені, а також у випадках та порядку встановленому чинним законодавством України;</w:t>
      </w:r>
    </w:p>
    <w:p w14:paraId="4484789F" w14:textId="77777777" w:rsidR="00784F65" w:rsidRPr="007E0800" w:rsidRDefault="002F0780">
      <w:pPr>
        <w:pStyle w:val="a6"/>
        <w:numPr>
          <w:ilvl w:val="0"/>
          <w:numId w:val="13"/>
        </w:numPr>
        <w:tabs>
          <w:tab w:val="left" w:pos="1544"/>
        </w:tabs>
        <w:spacing w:before="87"/>
        <w:ind w:left="1544" w:hanging="359"/>
        <w:rPr>
          <w:sz w:val="20"/>
        </w:rPr>
      </w:pPr>
      <w:r w:rsidRPr="007E0800">
        <w:rPr>
          <w:sz w:val="20"/>
        </w:rPr>
        <w:t>надавати</w:t>
      </w:r>
      <w:r w:rsidRPr="007E0800">
        <w:rPr>
          <w:spacing w:val="6"/>
          <w:sz w:val="20"/>
        </w:rPr>
        <w:t xml:space="preserve"> </w:t>
      </w:r>
      <w:r w:rsidRPr="007E0800">
        <w:rPr>
          <w:sz w:val="20"/>
        </w:rPr>
        <w:t>консультації</w:t>
      </w:r>
      <w:r w:rsidRPr="007E0800">
        <w:rPr>
          <w:spacing w:val="7"/>
          <w:sz w:val="20"/>
        </w:rPr>
        <w:t xml:space="preserve"> </w:t>
      </w:r>
      <w:r w:rsidRPr="007E0800">
        <w:rPr>
          <w:sz w:val="20"/>
        </w:rPr>
        <w:t>Клієнту</w:t>
      </w:r>
      <w:r w:rsidRPr="007E0800">
        <w:rPr>
          <w:spacing w:val="9"/>
          <w:sz w:val="20"/>
        </w:rPr>
        <w:t xml:space="preserve"> </w:t>
      </w:r>
      <w:r w:rsidRPr="007E0800">
        <w:rPr>
          <w:sz w:val="20"/>
        </w:rPr>
        <w:t>з</w:t>
      </w:r>
      <w:r w:rsidRPr="007E0800">
        <w:rPr>
          <w:spacing w:val="8"/>
          <w:sz w:val="20"/>
        </w:rPr>
        <w:t xml:space="preserve"> </w:t>
      </w:r>
      <w:r w:rsidRPr="007E0800">
        <w:rPr>
          <w:sz w:val="20"/>
        </w:rPr>
        <w:t>питань</w:t>
      </w:r>
      <w:r w:rsidRPr="007E0800">
        <w:rPr>
          <w:spacing w:val="9"/>
          <w:sz w:val="20"/>
        </w:rPr>
        <w:t xml:space="preserve"> </w:t>
      </w:r>
      <w:r w:rsidRPr="007E0800">
        <w:rPr>
          <w:sz w:val="20"/>
        </w:rPr>
        <w:t>здійснення</w:t>
      </w:r>
      <w:r w:rsidRPr="007E0800">
        <w:rPr>
          <w:spacing w:val="7"/>
          <w:sz w:val="20"/>
        </w:rPr>
        <w:t xml:space="preserve"> </w:t>
      </w:r>
      <w:r w:rsidRPr="007E0800">
        <w:rPr>
          <w:sz w:val="20"/>
        </w:rPr>
        <w:t>банківських</w:t>
      </w:r>
      <w:r w:rsidRPr="007E0800">
        <w:rPr>
          <w:spacing w:val="9"/>
          <w:sz w:val="20"/>
        </w:rPr>
        <w:t xml:space="preserve"> </w:t>
      </w:r>
      <w:r w:rsidRPr="007E0800">
        <w:rPr>
          <w:sz w:val="20"/>
        </w:rPr>
        <w:t>операцій</w:t>
      </w:r>
      <w:r w:rsidRPr="007E0800">
        <w:rPr>
          <w:spacing w:val="6"/>
          <w:sz w:val="20"/>
        </w:rPr>
        <w:t xml:space="preserve"> </w:t>
      </w:r>
      <w:r w:rsidRPr="007E0800">
        <w:rPr>
          <w:sz w:val="20"/>
        </w:rPr>
        <w:t>та</w:t>
      </w:r>
      <w:r w:rsidRPr="007E0800">
        <w:rPr>
          <w:spacing w:val="9"/>
          <w:sz w:val="20"/>
        </w:rPr>
        <w:t xml:space="preserve"> </w:t>
      </w:r>
      <w:r w:rsidRPr="007E0800">
        <w:rPr>
          <w:spacing w:val="-2"/>
          <w:sz w:val="20"/>
        </w:rPr>
        <w:t>послуг;</w:t>
      </w:r>
    </w:p>
    <w:p w14:paraId="2914412F" w14:textId="77777777" w:rsidR="00784F65" w:rsidRPr="007E0800" w:rsidRDefault="002F0780">
      <w:pPr>
        <w:pStyle w:val="a6"/>
        <w:numPr>
          <w:ilvl w:val="0"/>
          <w:numId w:val="13"/>
        </w:numPr>
        <w:tabs>
          <w:tab w:val="left" w:pos="1545"/>
        </w:tabs>
        <w:ind w:right="437"/>
        <w:rPr>
          <w:sz w:val="20"/>
        </w:rPr>
      </w:pPr>
      <w:r w:rsidRPr="007E0800">
        <w:rPr>
          <w:sz w:val="20"/>
        </w:rPr>
        <w:t>забезпечувати конфіденційність інформації про операції Клієнта/Вкладника/Держателя, забезпечувати таємницю операцій за рахунком та зберігати банківську таємницю відповідно до чинного законодавства України;</w:t>
      </w:r>
    </w:p>
    <w:p w14:paraId="09155E40" w14:textId="77777777" w:rsidR="00784F65" w:rsidRPr="007E0800" w:rsidRDefault="002F0780">
      <w:pPr>
        <w:pStyle w:val="a6"/>
        <w:numPr>
          <w:ilvl w:val="0"/>
          <w:numId w:val="13"/>
        </w:numPr>
        <w:tabs>
          <w:tab w:val="left" w:pos="1545"/>
        </w:tabs>
        <w:ind w:right="424"/>
        <w:rPr>
          <w:sz w:val="20"/>
        </w:rPr>
      </w:pPr>
      <w:r w:rsidRPr="007E0800">
        <w:rPr>
          <w:sz w:val="20"/>
        </w:rPr>
        <w:t>підтверджувати інформацію на електронні запити центральних органів виконавчої влади, що реалізують державну політику у сфері забезпечення охорони прав і свобод людини, інтересів суспільства і держави, протидії злочинності, для запобігання або припинення помилкових, неналежних платіжних операцій.</w:t>
      </w:r>
    </w:p>
    <w:p w14:paraId="13CD7D3E" w14:textId="77777777" w:rsidR="00784F65" w:rsidRPr="007E0800" w:rsidRDefault="002F0780">
      <w:pPr>
        <w:pStyle w:val="a3"/>
        <w:ind w:right="423"/>
      </w:pPr>
      <w:r w:rsidRPr="007E0800">
        <w:t>Сторони мають також інші права та несуть обов’язки, передбачені чинним законодавством України та правилами МПС.</w:t>
      </w:r>
    </w:p>
    <w:p w14:paraId="4D4A6BA5" w14:textId="77777777" w:rsidR="00784F65" w:rsidRPr="007E0800" w:rsidRDefault="00784F65">
      <w:pPr>
        <w:pStyle w:val="a3"/>
        <w:ind w:left="0" w:firstLine="0"/>
        <w:jc w:val="left"/>
      </w:pPr>
    </w:p>
    <w:p w14:paraId="3B1074A7" w14:textId="77777777" w:rsidR="00784F65" w:rsidRPr="007E0800" w:rsidRDefault="002F0780" w:rsidP="0054039A">
      <w:pPr>
        <w:pStyle w:val="1"/>
        <w:numPr>
          <w:ilvl w:val="0"/>
          <w:numId w:val="92"/>
        </w:numPr>
        <w:tabs>
          <w:tab w:val="left" w:pos="2173"/>
        </w:tabs>
        <w:ind w:left="2173" w:hanging="201"/>
      </w:pPr>
      <w:bookmarkStart w:id="21" w:name="_TOC_250003"/>
      <w:r w:rsidRPr="007E0800">
        <w:rPr>
          <w:spacing w:val="-2"/>
        </w:rPr>
        <w:t>КОНФІДЕНЦІЙНІСТЬ</w:t>
      </w:r>
      <w:r w:rsidRPr="007E0800">
        <w:rPr>
          <w:spacing w:val="6"/>
        </w:rPr>
        <w:t xml:space="preserve"> </w:t>
      </w:r>
      <w:r w:rsidRPr="007E0800">
        <w:rPr>
          <w:spacing w:val="-2"/>
        </w:rPr>
        <w:t>ТА</w:t>
      </w:r>
      <w:r w:rsidRPr="007E0800">
        <w:rPr>
          <w:spacing w:val="4"/>
        </w:rPr>
        <w:t xml:space="preserve"> </w:t>
      </w:r>
      <w:r w:rsidRPr="007E0800">
        <w:rPr>
          <w:spacing w:val="-2"/>
        </w:rPr>
        <w:t>ПОРЯДОК</w:t>
      </w:r>
      <w:r w:rsidRPr="007E0800">
        <w:rPr>
          <w:spacing w:val="3"/>
        </w:rPr>
        <w:t xml:space="preserve"> </w:t>
      </w:r>
      <w:r w:rsidRPr="007E0800">
        <w:rPr>
          <w:spacing w:val="-2"/>
        </w:rPr>
        <w:t>РОЗКРИТТЯ</w:t>
      </w:r>
      <w:r w:rsidRPr="007E0800">
        <w:rPr>
          <w:spacing w:val="4"/>
        </w:rPr>
        <w:t xml:space="preserve"> </w:t>
      </w:r>
      <w:bookmarkEnd w:id="21"/>
      <w:r w:rsidRPr="007E0800">
        <w:rPr>
          <w:spacing w:val="-2"/>
        </w:rPr>
        <w:t>ІНФОРМАЦІЇ</w:t>
      </w:r>
    </w:p>
    <w:p w14:paraId="01581119" w14:textId="77777777" w:rsidR="00784F65" w:rsidRPr="007E0800" w:rsidRDefault="00784F65">
      <w:pPr>
        <w:pStyle w:val="a3"/>
        <w:spacing w:before="1"/>
        <w:ind w:left="0" w:firstLine="0"/>
        <w:jc w:val="left"/>
        <w:rPr>
          <w:b/>
        </w:rPr>
      </w:pPr>
    </w:p>
    <w:p w14:paraId="2A94AB2C" w14:textId="77777777" w:rsidR="00784F65" w:rsidRPr="007E0800" w:rsidRDefault="002F0780" w:rsidP="0054039A">
      <w:pPr>
        <w:pStyle w:val="a6"/>
        <w:numPr>
          <w:ilvl w:val="1"/>
          <w:numId w:val="92"/>
        </w:numPr>
        <w:tabs>
          <w:tab w:val="left" w:pos="1405"/>
        </w:tabs>
        <w:ind w:left="0" w:right="423" w:firstLine="708"/>
        <w:rPr>
          <w:sz w:val="20"/>
        </w:rPr>
      </w:pPr>
      <w:r w:rsidRPr="007E0800">
        <w:rPr>
          <w:sz w:val="20"/>
        </w:rPr>
        <w:t>Банк гарантує Клієнту збереження банківської таємниці, тобто інформації щодо діяльності та фінансового</w:t>
      </w:r>
      <w:r w:rsidRPr="007E0800">
        <w:rPr>
          <w:spacing w:val="-7"/>
          <w:sz w:val="20"/>
        </w:rPr>
        <w:t xml:space="preserve"> </w:t>
      </w:r>
      <w:r w:rsidRPr="007E0800">
        <w:rPr>
          <w:sz w:val="20"/>
        </w:rPr>
        <w:t>стану</w:t>
      </w:r>
      <w:r w:rsidRPr="007E0800">
        <w:rPr>
          <w:spacing w:val="-7"/>
          <w:sz w:val="20"/>
        </w:rPr>
        <w:t xml:space="preserve"> </w:t>
      </w:r>
      <w:r w:rsidRPr="007E0800">
        <w:rPr>
          <w:sz w:val="20"/>
        </w:rPr>
        <w:t>Клієнта,</w:t>
      </w:r>
      <w:r w:rsidRPr="007E0800">
        <w:rPr>
          <w:spacing w:val="-5"/>
          <w:sz w:val="20"/>
        </w:rPr>
        <w:t xml:space="preserve"> </w:t>
      </w:r>
      <w:r w:rsidRPr="007E0800">
        <w:rPr>
          <w:sz w:val="20"/>
        </w:rPr>
        <w:t>яка</w:t>
      </w:r>
      <w:r w:rsidRPr="007E0800">
        <w:rPr>
          <w:spacing w:val="-7"/>
          <w:sz w:val="20"/>
        </w:rPr>
        <w:t xml:space="preserve"> </w:t>
      </w:r>
      <w:r w:rsidRPr="007E0800">
        <w:rPr>
          <w:sz w:val="20"/>
        </w:rPr>
        <w:t>стала</w:t>
      </w:r>
      <w:r w:rsidRPr="007E0800">
        <w:rPr>
          <w:spacing w:val="-7"/>
          <w:sz w:val="20"/>
        </w:rPr>
        <w:t xml:space="preserve"> </w:t>
      </w:r>
      <w:r w:rsidRPr="007E0800">
        <w:rPr>
          <w:sz w:val="20"/>
        </w:rPr>
        <w:t>відомою</w:t>
      </w:r>
      <w:r w:rsidRPr="007E0800">
        <w:rPr>
          <w:spacing w:val="-8"/>
          <w:sz w:val="20"/>
        </w:rPr>
        <w:t xml:space="preserve"> </w:t>
      </w:r>
      <w:r w:rsidRPr="007E0800">
        <w:rPr>
          <w:sz w:val="20"/>
        </w:rPr>
        <w:t>Банку</w:t>
      </w:r>
      <w:r w:rsidRPr="007E0800">
        <w:rPr>
          <w:spacing w:val="-7"/>
          <w:sz w:val="20"/>
        </w:rPr>
        <w:t xml:space="preserve"> </w:t>
      </w:r>
      <w:r w:rsidRPr="007E0800">
        <w:rPr>
          <w:sz w:val="20"/>
        </w:rPr>
        <w:t>у</w:t>
      </w:r>
      <w:r w:rsidRPr="007E0800">
        <w:rPr>
          <w:spacing w:val="-7"/>
          <w:sz w:val="20"/>
        </w:rPr>
        <w:t xml:space="preserve"> </w:t>
      </w:r>
      <w:r w:rsidRPr="007E0800">
        <w:rPr>
          <w:sz w:val="20"/>
        </w:rPr>
        <w:t>процесі</w:t>
      </w:r>
      <w:r w:rsidRPr="007E0800">
        <w:rPr>
          <w:spacing w:val="-8"/>
          <w:sz w:val="20"/>
        </w:rPr>
        <w:t xml:space="preserve"> </w:t>
      </w:r>
      <w:r w:rsidRPr="007E0800">
        <w:rPr>
          <w:sz w:val="20"/>
        </w:rPr>
        <w:t>обслуговування</w:t>
      </w:r>
      <w:r w:rsidRPr="007E0800">
        <w:rPr>
          <w:spacing w:val="-8"/>
          <w:sz w:val="20"/>
        </w:rPr>
        <w:t xml:space="preserve"> </w:t>
      </w:r>
      <w:r w:rsidRPr="007E0800">
        <w:rPr>
          <w:sz w:val="20"/>
        </w:rPr>
        <w:t>Клієнта</w:t>
      </w:r>
      <w:r w:rsidRPr="007E0800">
        <w:rPr>
          <w:spacing w:val="-7"/>
          <w:sz w:val="20"/>
        </w:rPr>
        <w:t xml:space="preserve"> </w:t>
      </w:r>
      <w:r w:rsidRPr="007E0800">
        <w:rPr>
          <w:sz w:val="20"/>
        </w:rPr>
        <w:t>та</w:t>
      </w:r>
      <w:r w:rsidRPr="007E0800">
        <w:rPr>
          <w:spacing w:val="-7"/>
          <w:sz w:val="20"/>
        </w:rPr>
        <w:t xml:space="preserve"> </w:t>
      </w:r>
      <w:r w:rsidRPr="007E0800">
        <w:rPr>
          <w:sz w:val="20"/>
        </w:rPr>
        <w:t>взаємовідносин</w:t>
      </w:r>
      <w:r w:rsidRPr="007E0800">
        <w:rPr>
          <w:spacing w:val="-9"/>
          <w:sz w:val="20"/>
        </w:rPr>
        <w:t xml:space="preserve"> </w:t>
      </w:r>
      <w:r w:rsidRPr="007E0800">
        <w:rPr>
          <w:sz w:val="20"/>
        </w:rPr>
        <w:t>з</w:t>
      </w:r>
      <w:r w:rsidRPr="007E0800">
        <w:rPr>
          <w:spacing w:val="-7"/>
          <w:sz w:val="20"/>
        </w:rPr>
        <w:t xml:space="preserve"> </w:t>
      </w:r>
      <w:r w:rsidRPr="007E0800">
        <w:rPr>
          <w:sz w:val="20"/>
        </w:rPr>
        <w:t>ним</w:t>
      </w:r>
      <w:r w:rsidRPr="007E0800">
        <w:rPr>
          <w:spacing w:val="-7"/>
          <w:sz w:val="20"/>
        </w:rPr>
        <w:t xml:space="preserve"> </w:t>
      </w:r>
      <w:r w:rsidRPr="007E0800">
        <w:rPr>
          <w:sz w:val="20"/>
        </w:rPr>
        <w:t>чи третім особам при наданні послуг Банку. Відомості про операції та рахунки можуть бути надані тільки самим Клієнтам або їхнім представникам. Іншим особам, у тому числі органам державної влади, їхнім посадовим і службовим особам, такі відомості можуть бути надані виключно у випадках та в порядку, встановлених Законом України «Про банки і банківську діяльність».</w:t>
      </w:r>
    </w:p>
    <w:p w14:paraId="19A58FB5" w14:textId="40B86F8A" w:rsidR="00784F65" w:rsidRPr="00934776" w:rsidRDefault="002F0780" w:rsidP="0054039A">
      <w:pPr>
        <w:pStyle w:val="a6"/>
        <w:numPr>
          <w:ilvl w:val="1"/>
          <w:numId w:val="92"/>
        </w:numPr>
        <w:tabs>
          <w:tab w:val="left" w:pos="1405"/>
        </w:tabs>
        <w:ind w:left="0" w:right="423" w:firstLine="708"/>
        <w:rPr>
          <w:sz w:val="20"/>
        </w:rPr>
      </w:pPr>
      <w:r w:rsidRPr="007E0800">
        <w:rPr>
          <w:sz w:val="20"/>
        </w:rPr>
        <w:t>Клієнт підписанням цього Договору надає право (дозвіл) Банку розкривати U.S. Internal Revenue Service (надалі – IRS) інформацію стосовно Клієнта та його операцій, що становить банківську таємницю, у випадку,</w:t>
      </w:r>
      <w:r w:rsidRPr="00934776">
        <w:rPr>
          <w:sz w:val="20"/>
        </w:rPr>
        <w:t xml:space="preserve"> </w:t>
      </w:r>
      <w:r w:rsidRPr="007E0800">
        <w:rPr>
          <w:sz w:val="20"/>
        </w:rPr>
        <w:t>якщо</w:t>
      </w:r>
      <w:r w:rsidRPr="00934776">
        <w:rPr>
          <w:sz w:val="20"/>
        </w:rPr>
        <w:t xml:space="preserve"> </w:t>
      </w:r>
      <w:r w:rsidRPr="007E0800">
        <w:rPr>
          <w:sz w:val="20"/>
        </w:rPr>
        <w:t>Клієнт</w:t>
      </w:r>
      <w:r w:rsidRPr="00934776">
        <w:rPr>
          <w:sz w:val="20"/>
        </w:rPr>
        <w:t xml:space="preserve"> </w:t>
      </w:r>
      <w:r w:rsidRPr="007E0800">
        <w:rPr>
          <w:sz w:val="20"/>
        </w:rPr>
        <w:t>є</w:t>
      </w:r>
      <w:r w:rsidRPr="00934776">
        <w:rPr>
          <w:sz w:val="20"/>
        </w:rPr>
        <w:t xml:space="preserve"> </w:t>
      </w:r>
      <w:r w:rsidRPr="007E0800">
        <w:rPr>
          <w:sz w:val="20"/>
        </w:rPr>
        <w:t>Specified</w:t>
      </w:r>
      <w:r w:rsidRPr="00934776">
        <w:rPr>
          <w:sz w:val="20"/>
        </w:rPr>
        <w:t xml:space="preserve"> </w:t>
      </w:r>
      <w:r w:rsidRPr="007E0800">
        <w:rPr>
          <w:sz w:val="20"/>
        </w:rPr>
        <w:t>U.S.</w:t>
      </w:r>
      <w:r w:rsidRPr="00934776">
        <w:rPr>
          <w:sz w:val="20"/>
        </w:rPr>
        <w:t xml:space="preserve"> </w:t>
      </w:r>
      <w:r w:rsidRPr="007E0800">
        <w:rPr>
          <w:sz w:val="20"/>
        </w:rPr>
        <w:t>Person</w:t>
      </w:r>
      <w:r w:rsidRPr="00934776">
        <w:rPr>
          <w:sz w:val="20"/>
        </w:rPr>
        <w:t xml:space="preserve"> </w:t>
      </w:r>
      <w:r w:rsidRPr="007E0800">
        <w:rPr>
          <w:sz w:val="20"/>
        </w:rPr>
        <w:t>або</w:t>
      </w:r>
      <w:r w:rsidRPr="00934776">
        <w:rPr>
          <w:sz w:val="20"/>
        </w:rPr>
        <w:t xml:space="preserve"> </w:t>
      </w:r>
      <w:r w:rsidRPr="007E0800">
        <w:rPr>
          <w:sz w:val="20"/>
        </w:rPr>
        <w:t>U.S.</w:t>
      </w:r>
      <w:r w:rsidRPr="00934776">
        <w:rPr>
          <w:sz w:val="20"/>
        </w:rPr>
        <w:t xml:space="preserve"> </w:t>
      </w:r>
      <w:r w:rsidRPr="007E0800">
        <w:rPr>
          <w:sz w:val="20"/>
        </w:rPr>
        <w:t>Owned</w:t>
      </w:r>
      <w:r w:rsidRPr="00934776">
        <w:rPr>
          <w:sz w:val="20"/>
        </w:rPr>
        <w:t xml:space="preserve"> </w:t>
      </w:r>
      <w:r w:rsidRPr="007E0800">
        <w:rPr>
          <w:sz w:val="20"/>
        </w:rPr>
        <w:t>Foreign</w:t>
      </w:r>
      <w:r w:rsidRPr="00934776">
        <w:rPr>
          <w:sz w:val="20"/>
        </w:rPr>
        <w:t xml:space="preserve"> </w:t>
      </w:r>
      <w:r w:rsidRPr="007E0800">
        <w:rPr>
          <w:sz w:val="20"/>
        </w:rPr>
        <w:t>Entity</w:t>
      </w:r>
      <w:r w:rsidRPr="00934776">
        <w:rPr>
          <w:sz w:val="20"/>
        </w:rPr>
        <w:t xml:space="preserve"> </w:t>
      </w:r>
      <w:r w:rsidRPr="007E0800">
        <w:rPr>
          <w:sz w:val="20"/>
        </w:rPr>
        <w:t>(надалі</w:t>
      </w:r>
      <w:r w:rsidRPr="00934776">
        <w:rPr>
          <w:sz w:val="20"/>
        </w:rPr>
        <w:t xml:space="preserve"> </w:t>
      </w:r>
      <w:r w:rsidRPr="007E0800">
        <w:rPr>
          <w:sz w:val="20"/>
        </w:rPr>
        <w:t>–</w:t>
      </w:r>
      <w:r w:rsidRPr="00934776">
        <w:rPr>
          <w:sz w:val="20"/>
        </w:rPr>
        <w:t xml:space="preserve"> </w:t>
      </w:r>
      <w:r w:rsidRPr="007E0800">
        <w:rPr>
          <w:sz w:val="20"/>
        </w:rPr>
        <w:t>Податковий</w:t>
      </w:r>
      <w:r w:rsidRPr="00934776">
        <w:rPr>
          <w:sz w:val="20"/>
        </w:rPr>
        <w:t xml:space="preserve"> </w:t>
      </w:r>
      <w:r w:rsidRPr="007E0800">
        <w:rPr>
          <w:sz w:val="20"/>
        </w:rPr>
        <w:t>резидент</w:t>
      </w:r>
      <w:r w:rsidRPr="00934776">
        <w:rPr>
          <w:sz w:val="20"/>
        </w:rPr>
        <w:t xml:space="preserve"> </w:t>
      </w:r>
      <w:r w:rsidRPr="007E0800">
        <w:rPr>
          <w:sz w:val="20"/>
        </w:rPr>
        <w:t>США)</w:t>
      </w:r>
      <w:r w:rsidRPr="00934776">
        <w:rPr>
          <w:sz w:val="20"/>
        </w:rPr>
        <w:t xml:space="preserve"> </w:t>
      </w:r>
      <w:r w:rsidRPr="007E0800">
        <w:rPr>
          <w:sz w:val="20"/>
        </w:rPr>
        <w:t>у розумінні</w:t>
      </w:r>
      <w:r w:rsidRPr="00934776">
        <w:rPr>
          <w:sz w:val="20"/>
        </w:rPr>
        <w:t xml:space="preserve"> </w:t>
      </w:r>
      <w:r w:rsidRPr="007E0800">
        <w:rPr>
          <w:sz w:val="20"/>
        </w:rPr>
        <w:t>розділу</w:t>
      </w:r>
      <w:r w:rsidRPr="00934776">
        <w:rPr>
          <w:sz w:val="20"/>
        </w:rPr>
        <w:t xml:space="preserve"> </w:t>
      </w:r>
      <w:r w:rsidRPr="007E0800">
        <w:rPr>
          <w:sz w:val="20"/>
        </w:rPr>
        <w:t>U.S.</w:t>
      </w:r>
      <w:r w:rsidRPr="00934776">
        <w:rPr>
          <w:sz w:val="20"/>
        </w:rPr>
        <w:t xml:space="preserve"> </w:t>
      </w:r>
      <w:r w:rsidRPr="007E0800">
        <w:rPr>
          <w:sz w:val="20"/>
        </w:rPr>
        <w:t>Internal</w:t>
      </w:r>
      <w:r w:rsidRPr="00934776">
        <w:rPr>
          <w:sz w:val="20"/>
        </w:rPr>
        <w:t xml:space="preserve"> </w:t>
      </w:r>
      <w:r w:rsidRPr="007E0800">
        <w:rPr>
          <w:sz w:val="20"/>
        </w:rPr>
        <w:t>Revenue</w:t>
      </w:r>
      <w:r w:rsidRPr="00934776">
        <w:rPr>
          <w:sz w:val="20"/>
        </w:rPr>
        <w:t xml:space="preserve"> </w:t>
      </w:r>
      <w:r w:rsidRPr="007E0800">
        <w:rPr>
          <w:sz w:val="20"/>
        </w:rPr>
        <w:t>Code</w:t>
      </w:r>
      <w:r w:rsidRPr="00934776">
        <w:rPr>
          <w:sz w:val="20"/>
        </w:rPr>
        <w:t xml:space="preserve"> </w:t>
      </w:r>
      <w:r w:rsidRPr="007E0800">
        <w:rPr>
          <w:sz w:val="20"/>
        </w:rPr>
        <w:t>of</w:t>
      </w:r>
      <w:r w:rsidRPr="00934776">
        <w:rPr>
          <w:sz w:val="20"/>
        </w:rPr>
        <w:t xml:space="preserve"> </w:t>
      </w:r>
      <w:r w:rsidRPr="007E0800">
        <w:rPr>
          <w:sz w:val="20"/>
        </w:rPr>
        <w:t>1986,</w:t>
      </w:r>
      <w:r w:rsidRPr="00934776">
        <w:rPr>
          <w:sz w:val="20"/>
        </w:rPr>
        <w:t xml:space="preserve"> </w:t>
      </w:r>
      <w:r w:rsidRPr="007E0800">
        <w:rPr>
          <w:sz w:val="20"/>
        </w:rPr>
        <w:t>відомому</w:t>
      </w:r>
      <w:r w:rsidRPr="00934776">
        <w:rPr>
          <w:sz w:val="20"/>
        </w:rPr>
        <w:t xml:space="preserve"> </w:t>
      </w:r>
      <w:r w:rsidRPr="007E0800">
        <w:rPr>
          <w:sz w:val="20"/>
        </w:rPr>
        <w:t>як</w:t>
      </w:r>
      <w:r w:rsidRPr="00934776">
        <w:rPr>
          <w:sz w:val="20"/>
        </w:rPr>
        <w:t xml:space="preserve"> </w:t>
      </w:r>
      <w:r w:rsidRPr="007E0800">
        <w:rPr>
          <w:sz w:val="20"/>
        </w:rPr>
        <w:t>Foreign</w:t>
      </w:r>
      <w:r w:rsidRPr="00934776">
        <w:rPr>
          <w:sz w:val="20"/>
        </w:rPr>
        <w:t xml:space="preserve"> </w:t>
      </w:r>
      <w:r w:rsidRPr="007E0800">
        <w:rPr>
          <w:sz w:val="20"/>
        </w:rPr>
        <w:t>Account</w:t>
      </w:r>
      <w:r w:rsidRPr="00934776">
        <w:rPr>
          <w:sz w:val="20"/>
        </w:rPr>
        <w:t xml:space="preserve"> </w:t>
      </w:r>
      <w:r w:rsidRPr="007E0800">
        <w:rPr>
          <w:sz w:val="20"/>
        </w:rPr>
        <w:t>Tax Compliance</w:t>
      </w:r>
      <w:r w:rsidRPr="00934776">
        <w:rPr>
          <w:sz w:val="20"/>
        </w:rPr>
        <w:t xml:space="preserve"> </w:t>
      </w:r>
      <w:r w:rsidRPr="007E0800">
        <w:rPr>
          <w:sz w:val="20"/>
        </w:rPr>
        <w:t>Act,</w:t>
      </w:r>
      <w:r w:rsidRPr="00934776">
        <w:rPr>
          <w:sz w:val="20"/>
        </w:rPr>
        <w:t xml:space="preserve"> </w:t>
      </w:r>
      <w:r w:rsidRPr="007E0800">
        <w:rPr>
          <w:sz w:val="20"/>
        </w:rPr>
        <w:t>включаючи</w:t>
      </w:r>
      <w:r w:rsidR="00934776">
        <w:rPr>
          <w:sz w:val="20"/>
        </w:rPr>
        <w:t xml:space="preserve"> </w:t>
      </w:r>
      <w:r w:rsidRPr="00934776">
        <w:rPr>
          <w:sz w:val="20"/>
        </w:rPr>
        <w:t>U.S. Treasury Regulations Relation to Information Reporting by Foreign Financial Institutions and Withholding on Certain Payments to Foreign Financial Institutions and Other Foreign Entities та роз’яснення IRS (надалі – FATCA).</w:t>
      </w:r>
    </w:p>
    <w:p w14:paraId="7F86DCF8" w14:textId="77777777" w:rsidR="00784F65" w:rsidRPr="007E0800" w:rsidRDefault="002F0780" w:rsidP="0054039A">
      <w:pPr>
        <w:pStyle w:val="a6"/>
        <w:numPr>
          <w:ilvl w:val="2"/>
          <w:numId w:val="92"/>
        </w:numPr>
        <w:ind w:left="0" w:right="421" w:firstLine="708"/>
        <w:rPr>
          <w:sz w:val="20"/>
        </w:rPr>
      </w:pPr>
      <w:r w:rsidRPr="007E0800">
        <w:rPr>
          <w:sz w:val="20"/>
        </w:rPr>
        <w:t>Банк під час здійснення своєї діяльності вживає всіх заходів для дотримання вимог FATCA та зареєстрований IRS як «Учасник» (Participating FFI). Для виконання вимог FATCA у відносинах Сторін за Договором</w:t>
      </w:r>
      <w:r w:rsidRPr="007E0800">
        <w:rPr>
          <w:spacing w:val="-13"/>
          <w:sz w:val="20"/>
        </w:rPr>
        <w:t xml:space="preserve"> </w:t>
      </w:r>
      <w:r w:rsidRPr="007E0800">
        <w:rPr>
          <w:sz w:val="20"/>
        </w:rPr>
        <w:t>Банк</w:t>
      </w:r>
      <w:r w:rsidRPr="007E0800">
        <w:rPr>
          <w:spacing w:val="-12"/>
          <w:sz w:val="20"/>
        </w:rPr>
        <w:t xml:space="preserve"> </w:t>
      </w:r>
      <w:r w:rsidRPr="007E0800">
        <w:rPr>
          <w:sz w:val="20"/>
        </w:rPr>
        <w:t>застосовуватиме</w:t>
      </w:r>
      <w:r w:rsidRPr="007E0800">
        <w:rPr>
          <w:spacing w:val="-13"/>
          <w:sz w:val="20"/>
        </w:rPr>
        <w:t xml:space="preserve"> </w:t>
      </w:r>
      <w:r w:rsidRPr="007E0800">
        <w:rPr>
          <w:sz w:val="20"/>
        </w:rPr>
        <w:t>положення,</w:t>
      </w:r>
      <w:r w:rsidRPr="007E0800">
        <w:rPr>
          <w:spacing w:val="-12"/>
          <w:sz w:val="20"/>
        </w:rPr>
        <w:t xml:space="preserve"> </w:t>
      </w:r>
      <w:r w:rsidRPr="007E0800">
        <w:rPr>
          <w:sz w:val="20"/>
        </w:rPr>
        <w:t>передбачені</w:t>
      </w:r>
      <w:r w:rsidRPr="007E0800">
        <w:rPr>
          <w:spacing w:val="-13"/>
          <w:sz w:val="20"/>
        </w:rPr>
        <w:t xml:space="preserve"> </w:t>
      </w:r>
      <w:r w:rsidRPr="007E0800">
        <w:rPr>
          <w:sz w:val="20"/>
        </w:rPr>
        <w:t>Розділом</w:t>
      </w:r>
      <w:r w:rsidRPr="007E0800">
        <w:rPr>
          <w:spacing w:val="-12"/>
          <w:sz w:val="20"/>
        </w:rPr>
        <w:t xml:space="preserve"> </w:t>
      </w:r>
      <w:r w:rsidRPr="007E0800">
        <w:rPr>
          <w:sz w:val="20"/>
        </w:rPr>
        <w:t>7</w:t>
      </w:r>
      <w:r w:rsidRPr="007E0800">
        <w:rPr>
          <w:spacing w:val="-13"/>
          <w:sz w:val="20"/>
        </w:rPr>
        <w:t xml:space="preserve"> </w:t>
      </w:r>
      <w:r w:rsidRPr="007E0800">
        <w:rPr>
          <w:sz w:val="20"/>
        </w:rPr>
        <w:t>цього</w:t>
      </w:r>
      <w:r w:rsidRPr="007E0800">
        <w:rPr>
          <w:spacing w:val="-12"/>
          <w:sz w:val="20"/>
        </w:rPr>
        <w:t xml:space="preserve"> </w:t>
      </w:r>
      <w:r w:rsidRPr="007E0800">
        <w:rPr>
          <w:sz w:val="20"/>
        </w:rPr>
        <w:t>Договору.</w:t>
      </w:r>
      <w:r w:rsidRPr="007E0800">
        <w:rPr>
          <w:spacing w:val="-13"/>
          <w:sz w:val="20"/>
        </w:rPr>
        <w:t xml:space="preserve"> </w:t>
      </w:r>
      <w:r w:rsidRPr="007E0800">
        <w:rPr>
          <w:sz w:val="20"/>
        </w:rPr>
        <w:t>Банк</w:t>
      </w:r>
      <w:r w:rsidRPr="007E0800">
        <w:rPr>
          <w:spacing w:val="-12"/>
          <w:sz w:val="20"/>
        </w:rPr>
        <w:t xml:space="preserve"> </w:t>
      </w:r>
      <w:r w:rsidRPr="007E0800">
        <w:rPr>
          <w:sz w:val="20"/>
        </w:rPr>
        <w:t>має</w:t>
      </w:r>
      <w:r w:rsidRPr="007E0800">
        <w:rPr>
          <w:spacing w:val="-13"/>
          <w:sz w:val="20"/>
        </w:rPr>
        <w:t xml:space="preserve"> </w:t>
      </w:r>
      <w:r w:rsidRPr="007E0800">
        <w:rPr>
          <w:sz w:val="20"/>
        </w:rPr>
        <w:t>право</w:t>
      </w:r>
      <w:r w:rsidRPr="007E0800">
        <w:rPr>
          <w:spacing w:val="-12"/>
          <w:sz w:val="20"/>
        </w:rPr>
        <w:t xml:space="preserve"> </w:t>
      </w:r>
      <w:r w:rsidRPr="007E0800">
        <w:rPr>
          <w:sz w:val="20"/>
        </w:rPr>
        <w:t>витребувати, а Клієнт зобов’язаний надавати на вимогу Банку інформацію та документи відповідно до вимог законодавства України, умов Договору, внутрішніх документів Банку з питань фінансового моніторингу, у тому числі вимог FATCA.</w:t>
      </w:r>
      <w:r w:rsidRPr="007E0800">
        <w:rPr>
          <w:spacing w:val="-2"/>
          <w:sz w:val="20"/>
        </w:rPr>
        <w:t xml:space="preserve"> </w:t>
      </w:r>
      <w:r w:rsidRPr="007E0800">
        <w:rPr>
          <w:sz w:val="20"/>
        </w:rPr>
        <w:t>Зокрема,</w:t>
      </w:r>
      <w:r w:rsidRPr="007E0800">
        <w:rPr>
          <w:spacing w:val="-1"/>
          <w:sz w:val="20"/>
        </w:rPr>
        <w:t xml:space="preserve"> </w:t>
      </w:r>
      <w:r w:rsidRPr="007E0800">
        <w:rPr>
          <w:sz w:val="20"/>
        </w:rPr>
        <w:t>з</w:t>
      </w:r>
      <w:r w:rsidRPr="007E0800">
        <w:rPr>
          <w:spacing w:val="-2"/>
          <w:sz w:val="20"/>
        </w:rPr>
        <w:t xml:space="preserve"> </w:t>
      </w:r>
      <w:r w:rsidRPr="007E0800">
        <w:rPr>
          <w:sz w:val="20"/>
        </w:rPr>
        <w:t>метою</w:t>
      </w:r>
      <w:r w:rsidRPr="007E0800">
        <w:rPr>
          <w:spacing w:val="-2"/>
          <w:sz w:val="20"/>
        </w:rPr>
        <w:t xml:space="preserve"> </w:t>
      </w:r>
      <w:r w:rsidRPr="007E0800">
        <w:rPr>
          <w:sz w:val="20"/>
        </w:rPr>
        <w:t>дотримання</w:t>
      </w:r>
      <w:r w:rsidRPr="007E0800">
        <w:rPr>
          <w:spacing w:val="-3"/>
          <w:sz w:val="20"/>
        </w:rPr>
        <w:t xml:space="preserve"> </w:t>
      </w:r>
      <w:r w:rsidRPr="007E0800">
        <w:rPr>
          <w:sz w:val="20"/>
        </w:rPr>
        <w:t>вимог</w:t>
      </w:r>
      <w:r w:rsidRPr="007E0800">
        <w:rPr>
          <w:spacing w:val="-3"/>
          <w:sz w:val="20"/>
        </w:rPr>
        <w:t xml:space="preserve"> </w:t>
      </w:r>
      <w:r w:rsidRPr="007E0800">
        <w:rPr>
          <w:sz w:val="20"/>
        </w:rPr>
        <w:t>FATCA Клієнт</w:t>
      </w:r>
      <w:r w:rsidRPr="007E0800">
        <w:rPr>
          <w:spacing w:val="-3"/>
          <w:sz w:val="20"/>
        </w:rPr>
        <w:t xml:space="preserve"> </w:t>
      </w:r>
      <w:r w:rsidRPr="007E0800">
        <w:rPr>
          <w:sz w:val="20"/>
        </w:rPr>
        <w:t>та</w:t>
      </w:r>
      <w:r w:rsidRPr="007E0800">
        <w:rPr>
          <w:spacing w:val="-2"/>
          <w:sz w:val="20"/>
        </w:rPr>
        <w:t xml:space="preserve"> </w:t>
      </w:r>
      <w:r w:rsidRPr="007E0800">
        <w:rPr>
          <w:sz w:val="20"/>
        </w:rPr>
        <w:t>Уповноважені</w:t>
      </w:r>
      <w:r w:rsidRPr="007E0800">
        <w:rPr>
          <w:spacing w:val="-3"/>
          <w:sz w:val="20"/>
        </w:rPr>
        <w:t xml:space="preserve"> </w:t>
      </w:r>
      <w:r w:rsidRPr="007E0800">
        <w:rPr>
          <w:sz w:val="20"/>
        </w:rPr>
        <w:t>особи</w:t>
      </w:r>
      <w:r w:rsidRPr="007E0800">
        <w:rPr>
          <w:spacing w:val="-4"/>
          <w:sz w:val="20"/>
        </w:rPr>
        <w:t xml:space="preserve"> </w:t>
      </w:r>
      <w:r w:rsidRPr="007E0800">
        <w:rPr>
          <w:sz w:val="20"/>
        </w:rPr>
        <w:t>Клієнта</w:t>
      </w:r>
      <w:r w:rsidRPr="007E0800">
        <w:rPr>
          <w:spacing w:val="-2"/>
          <w:sz w:val="20"/>
        </w:rPr>
        <w:t xml:space="preserve"> </w:t>
      </w:r>
      <w:r w:rsidRPr="007E0800">
        <w:rPr>
          <w:sz w:val="20"/>
        </w:rPr>
        <w:t>зобов‘язані</w:t>
      </w:r>
      <w:r w:rsidRPr="007E0800">
        <w:rPr>
          <w:spacing w:val="-3"/>
          <w:sz w:val="20"/>
        </w:rPr>
        <w:t xml:space="preserve"> </w:t>
      </w:r>
      <w:r w:rsidRPr="007E0800">
        <w:rPr>
          <w:sz w:val="20"/>
        </w:rPr>
        <w:t>надавати Банку документи та інформацію зазначені нижче у цьому розділі Договору.</w:t>
      </w:r>
    </w:p>
    <w:p w14:paraId="73D7FFDA" w14:textId="77777777" w:rsidR="00784F65" w:rsidRPr="007E0800" w:rsidRDefault="002F0780" w:rsidP="0054039A">
      <w:pPr>
        <w:pStyle w:val="a6"/>
        <w:numPr>
          <w:ilvl w:val="2"/>
          <w:numId w:val="92"/>
        </w:numPr>
        <w:ind w:left="0" w:right="427" w:firstLine="708"/>
        <w:rPr>
          <w:sz w:val="20"/>
        </w:rPr>
      </w:pPr>
      <w:r w:rsidRPr="007E0800">
        <w:rPr>
          <w:sz w:val="20"/>
        </w:rPr>
        <w:t>Підписанням Угоди-Заяви/, Клієнт, як суб’єкт персональних даних, добровільно надає Банку свою письмову</w:t>
      </w:r>
      <w:r w:rsidRPr="007E0800">
        <w:rPr>
          <w:spacing w:val="-11"/>
          <w:sz w:val="20"/>
        </w:rPr>
        <w:t xml:space="preserve"> </w:t>
      </w:r>
      <w:r w:rsidRPr="007E0800">
        <w:rPr>
          <w:sz w:val="20"/>
        </w:rPr>
        <w:t>безумовну</w:t>
      </w:r>
      <w:r w:rsidRPr="007E0800">
        <w:rPr>
          <w:spacing w:val="-10"/>
          <w:sz w:val="20"/>
        </w:rPr>
        <w:t xml:space="preserve"> </w:t>
      </w:r>
      <w:r w:rsidRPr="007E0800">
        <w:rPr>
          <w:sz w:val="20"/>
        </w:rPr>
        <w:t>згоду</w:t>
      </w:r>
      <w:r w:rsidRPr="007E0800">
        <w:rPr>
          <w:spacing w:val="-11"/>
          <w:sz w:val="20"/>
        </w:rPr>
        <w:t xml:space="preserve"> </w:t>
      </w:r>
      <w:r w:rsidRPr="007E0800">
        <w:rPr>
          <w:sz w:val="20"/>
        </w:rPr>
        <w:t>на</w:t>
      </w:r>
      <w:r w:rsidRPr="007E0800">
        <w:rPr>
          <w:spacing w:val="-11"/>
          <w:sz w:val="20"/>
        </w:rPr>
        <w:t xml:space="preserve"> </w:t>
      </w:r>
      <w:r w:rsidRPr="007E0800">
        <w:rPr>
          <w:sz w:val="20"/>
        </w:rPr>
        <w:t>передачу</w:t>
      </w:r>
      <w:r w:rsidRPr="007E0800">
        <w:rPr>
          <w:spacing w:val="-10"/>
          <w:sz w:val="20"/>
        </w:rPr>
        <w:t xml:space="preserve"> </w:t>
      </w:r>
      <w:r w:rsidRPr="007E0800">
        <w:rPr>
          <w:sz w:val="20"/>
        </w:rPr>
        <w:t>Банком</w:t>
      </w:r>
      <w:r w:rsidRPr="007E0800">
        <w:rPr>
          <w:spacing w:val="-10"/>
          <w:sz w:val="20"/>
        </w:rPr>
        <w:t xml:space="preserve"> </w:t>
      </w:r>
      <w:r w:rsidRPr="007E0800">
        <w:rPr>
          <w:sz w:val="20"/>
        </w:rPr>
        <w:t>персональних</w:t>
      </w:r>
      <w:r w:rsidRPr="007E0800">
        <w:rPr>
          <w:spacing w:val="-10"/>
          <w:sz w:val="20"/>
        </w:rPr>
        <w:t xml:space="preserve"> </w:t>
      </w:r>
      <w:r w:rsidRPr="007E0800">
        <w:rPr>
          <w:sz w:val="20"/>
        </w:rPr>
        <w:t>даних</w:t>
      </w:r>
      <w:r w:rsidRPr="007E0800">
        <w:rPr>
          <w:spacing w:val="-10"/>
          <w:sz w:val="20"/>
        </w:rPr>
        <w:t xml:space="preserve"> </w:t>
      </w:r>
      <w:r w:rsidRPr="007E0800">
        <w:rPr>
          <w:sz w:val="20"/>
        </w:rPr>
        <w:t>Клієнта</w:t>
      </w:r>
      <w:r w:rsidRPr="007E0800">
        <w:rPr>
          <w:spacing w:val="-11"/>
          <w:sz w:val="20"/>
        </w:rPr>
        <w:t xml:space="preserve"> </w:t>
      </w:r>
      <w:r w:rsidRPr="007E0800">
        <w:rPr>
          <w:sz w:val="20"/>
        </w:rPr>
        <w:t>IRS</w:t>
      </w:r>
      <w:r w:rsidRPr="007E0800">
        <w:rPr>
          <w:spacing w:val="-12"/>
          <w:sz w:val="20"/>
        </w:rPr>
        <w:t xml:space="preserve"> </w:t>
      </w:r>
      <w:r w:rsidRPr="007E0800">
        <w:rPr>
          <w:sz w:val="20"/>
        </w:rPr>
        <w:t>у</w:t>
      </w:r>
      <w:r w:rsidRPr="007E0800">
        <w:rPr>
          <w:spacing w:val="-10"/>
          <w:sz w:val="20"/>
        </w:rPr>
        <w:t xml:space="preserve"> </w:t>
      </w:r>
      <w:r w:rsidRPr="007E0800">
        <w:rPr>
          <w:sz w:val="20"/>
        </w:rPr>
        <w:t>випадку,</w:t>
      </w:r>
      <w:r w:rsidRPr="007E0800">
        <w:rPr>
          <w:spacing w:val="-11"/>
          <w:sz w:val="20"/>
        </w:rPr>
        <w:t xml:space="preserve"> </w:t>
      </w:r>
      <w:r w:rsidRPr="007E0800">
        <w:rPr>
          <w:sz w:val="20"/>
        </w:rPr>
        <w:t>якщо</w:t>
      </w:r>
      <w:r w:rsidRPr="007E0800">
        <w:rPr>
          <w:spacing w:val="-10"/>
          <w:sz w:val="20"/>
        </w:rPr>
        <w:t xml:space="preserve"> </w:t>
      </w:r>
      <w:r w:rsidRPr="007E0800">
        <w:rPr>
          <w:sz w:val="20"/>
        </w:rPr>
        <w:t>Клієнт</w:t>
      </w:r>
      <w:r w:rsidRPr="007E0800">
        <w:rPr>
          <w:spacing w:val="-12"/>
          <w:sz w:val="20"/>
        </w:rPr>
        <w:t xml:space="preserve"> </w:t>
      </w:r>
      <w:r w:rsidRPr="007E0800">
        <w:rPr>
          <w:sz w:val="20"/>
        </w:rPr>
        <w:t>є</w:t>
      </w:r>
      <w:r w:rsidRPr="007E0800">
        <w:rPr>
          <w:spacing w:val="-11"/>
          <w:sz w:val="20"/>
        </w:rPr>
        <w:t xml:space="preserve"> </w:t>
      </w:r>
      <w:r w:rsidRPr="007E0800">
        <w:rPr>
          <w:sz w:val="20"/>
        </w:rPr>
        <w:t>Specified</w:t>
      </w:r>
    </w:p>
    <w:p w14:paraId="407F4A0D" w14:textId="77777777" w:rsidR="00784F65" w:rsidRPr="007E0800" w:rsidRDefault="002F0780" w:rsidP="009B461C">
      <w:pPr>
        <w:pStyle w:val="a3"/>
        <w:ind w:left="0" w:right="424" w:firstLine="0"/>
      </w:pPr>
      <w:r w:rsidRPr="007E0800">
        <w:t>U.S. Person, або U.S. Owned Foreign Entity згідно з FATCA та будь-яким третім особам, в тому числі будь-яким третім</w:t>
      </w:r>
      <w:r w:rsidRPr="007E0800">
        <w:rPr>
          <w:spacing w:val="-2"/>
        </w:rPr>
        <w:t xml:space="preserve"> </w:t>
      </w:r>
      <w:r w:rsidRPr="007E0800">
        <w:t>особам,</w:t>
      </w:r>
      <w:r w:rsidRPr="007E0800">
        <w:rPr>
          <w:spacing w:val="-3"/>
        </w:rPr>
        <w:t xml:space="preserve"> </w:t>
      </w:r>
      <w:r w:rsidRPr="007E0800">
        <w:t>що</w:t>
      </w:r>
      <w:r w:rsidRPr="007E0800">
        <w:rPr>
          <w:spacing w:val="-4"/>
        </w:rPr>
        <w:t xml:space="preserve"> </w:t>
      </w:r>
      <w:r w:rsidRPr="007E0800">
        <w:t>знаходяться</w:t>
      </w:r>
      <w:r w:rsidRPr="007E0800">
        <w:rPr>
          <w:spacing w:val="-4"/>
        </w:rPr>
        <w:t xml:space="preserve"> </w:t>
      </w:r>
      <w:r w:rsidRPr="007E0800">
        <w:t>за</w:t>
      </w:r>
      <w:r w:rsidRPr="007E0800">
        <w:rPr>
          <w:spacing w:val="-3"/>
        </w:rPr>
        <w:t xml:space="preserve"> </w:t>
      </w:r>
      <w:r w:rsidRPr="007E0800">
        <w:t>межами</w:t>
      </w:r>
      <w:r w:rsidRPr="007E0800">
        <w:rPr>
          <w:spacing w:val="-4"/>
        </w:rPr>
        <w:t xml:space="preserve"> </w:t>
      </w:r>
      <w:r w:rsidRPr="007E0800">
        <w:t>території</w:t>
      </w:r>
      <w:r w:rsidRPr="007E0800">
        <w:rPr>
          <w:spacing w:val="-4"/>
        </w:rPr>
        <w:t xml:space="preserve"> </w:t>
      </w:r>
      <w:r w:rsidRPr="007E0800">
        <w:t>України,</w:t>
      </w:r>
      <w:r w:rsidRPr="007E0800">
        <w:rPr>
          <w:spacing w:val="-3"/>
        </w:rPr>
        <w:t xml:space="preserve"> </w:t>
      </w:r>
      <w:r w:rsidRPr="007E0800">
        <w:t>що</w:t>
      </w:r>
      <w:r w:rsidRPr="007E0800">
        <w:rPr>
          <w:spacing w:val="-2"/>
        </w:rPr>
        <w:t xml:space="preserve"> </w:t>
      </w:r>
      <w:r w:rsidRPr="007E0800">
        <w:t>можуть</w:t>
      </w:r>
      <w:r w:rsidRPr="007E0800">
        <w:rPr>
          <w:spacing w:val="-3"/>
        </w:rPr>
        <w:t xml:space="preserve"> </w:t>
      </w:r>
      <w:r w:rsidRPr="007E0800">
        <w:t>бути</w:t>
      </w:r>
      <w:r w:rsidRPr="007E0800">
        <w:rPr>
          <w:spacing w:val="-4"/>
        </w:rPr>
        <w:t xml:space="preserve"> </w:t>
      </w:r>
      <w:r w:rsidRPr="007E0800">
        <w:t>задіяні</w:t>
      </w:r>
      <w:r w:rsidRPr="007E0800">
        <w:rPr>
          <w:spacing w:val="-2"/>
        </w:rPr>
        <w:t xml:space="preserve"> </w:t>
      </w:r>
      <w:r w:rsidRPr="007E0800">
        <w:t>Банком</w:t>
      </w:r>
      <w:r w:rsidRPr="007E0800">
        <w:rPr>
          <w:spacing w:val="-2"/>
        </w:rPr>
        <w:t xml:space="preserve"> </w:t>
      </w:r>
      <w:r w:rsidRPr="007E0800">
        <w:t>в</w:t>
      </w:r>
      <w:r w:rsidRPr="007E0800">
        <w:rPr>
          <w:spacing w:val="-4"/>
        </w:rPr>
        <w:t xml:space="preserve"> </w:t>
      </w:r>
      <w:r w:rsidRPr="007E0800">
        <w:t>процесі</w:t>
      </w:r>
      <w:r w:rsidRPr="007E0800">
        <w:rPr>
          <w:spacing w:val="-4"/>
        </w:rPr>
        <w:t xml:space="preserve"> </w:t>
      </w:r>
      <w:r w:rsidRPr="007E0800">
        <w:t>здійснення банківської діяльності.</w:t>
      </w:r>
    </w:p>
    <w:p w14:paraId="6E48B84D" w14:textId="77777777" w:rsidR="00784F65" w:rsidRPr="007E0800" w:rsidRDefault="002F0780" w:rsidP="0054039A">
      <w:pPr>
        <w:pStyle w:val="a6"/>
        <w:numPr>
          <w:ilvl w:val="2"/>
          <w:numId w:val="92"/>
        </w:numPr>
        <w:tabs>
          <w:tab w:val="left" w:pos="1490"/>
        </w:tabs>
        <w:ind w:left="0" w:right="430" w:firstLine="708"/>
        <w:rPr>
          <w:sz w:val="20"/>
        </w:rPr>
      </w:pPr>
      <w:r w:rsidRPr="007E0800">
        <w:rPr>
          <w:sz w:val="20"/>
        </w:rPr>
        <w:t>Клієнт</w:t>
      </w:r>
      <w:r w:rsidRPr="007E0800">
        <w:rPr>
          <w:spacing w:val="-9"/>
          <w:sz w:val="20"/>
        </w:rPr>
        <w:t xml:space="preserve"> </w:t>
      </w:r>
      <w:r w:rsidRPr="007E0800">
        <w:rPr>
          <w:sz w:val="20"/>
        </w:rPr>
        <w:t>засвідчує</w:t>
      </w:r>
      <w:r w:rsidRPr="007E0800">
        <w:rPr>
          <w:spacing w:val="-8"/>
          <w:sz w:val="20"/>
        </w:rPr>
        <w:t xml:space="preserve"> </w:t>
      </w:r>
      <w:r w:rsidRPr="007E0800">
        <w:rPr>
          <w:sz w:val="20"/>
        </w:rPr>
        <w:t>та</w:t>
      </w:r>
      <w:r w:rsidRPr="007E0800">
        <w:rPr>
          <w:spacing w:val="-8"/>
          <w:sz w:val="20"/>
        </w:rPr>
        <w:t xml:space="preserve"> </w:t>
      </w:r>
      <w:r w:rsidRPr="007E0800">
        <w:rPr>
          <w:sz w:val="20"/>
        </w:rPr>
        <w:t>гарантує,</w:t>
      </w:r>
      <w:r w:rsidRPr="007E0800">
        <w:rPr>
          <w:spacing w:val="-8"/>
          <w:sz w:val="20"/>
        </w:rPr>
        <w:t xml:space="preserve"> </w:t>
      </w:r>
      <w:r w:rsidRPr="007E0800">
        <w:rPr>
          <w:sz w:val="20"/>
        </w:rPr>
        <w:t>що</w:t>
      </w:r>
      <w:r w:rsidRPr="007E0800">
        <w:rPr>
          <w:spacing w:val="-8"/>
          <w:sz w:val="20"/>
        </w:rPr>
        <w:t xml:space="preserve"> </w:t>
      </w:r>
      <w:r w:rsidRPr="007E0800">
        <w:rPr>
          <w:sz w:val="20"/>
        </w:rPr>
        <w:t>Клієнт,</w:t>
      </w:r>
      <w:r w:rsidRPr="007E0800">
        <w:rPr>
          <w:spacing w:val="-8"/>
          <w:sz w:val="20"/>
        </w:rPr>
        <w:t xml:space="preserve"> </w:t>
      </w:r>
      <w:r w:rsidRPr="007E0800">
        <w:rPr>
          <w:sz w:val="20"/>
        </w:rPr>
        <w:t>уповноважені</w:t>
      </w:r>
      <w:r w:rsidRPr="007E0800">
        <w:rPr>
          <w:spacing w:val="-7"/>
          <w:sz w:val="20"/>
        </w:rPr>
        <w:t xml:space="preserve"> </w:t>
      </w:r>
      <w:r w:rsidRPr="007E0800">
        <w:rPr>
          <w:sz w:val="20"/>
        </w:rPr>
        <w:t>особи</w:t>
      </w:r>
      <w:r w:rsidRPr="007E0800">
        <w:rPr>
          <w:spacing w:val="-8"/>
          <w:sz w:val="20"/>
        </w:rPr>
        <w:t xml:space="preserve"> </w:t>
      </w:r>
      <w:r w:rsidRPr="007E0800">
        <w:rPr>
          <w:sz w:val="20"/>
        </w:rPr>
        <w:t>Клієнта</w:t>
      </w:r>
      <w:r w:rsidRPr="007E0800">
        <w:rPr>
          <w:spacing w:val="-6"/>
          <w:sz w:val="20"/>
        </w:rPr>
        <w:t xml:space="preserve"> </w:t>
      </w:r>
      <w:r w:rsidRPr="007E0800">
        <w:rPr>
          <w:sz w:val="20"/>
        </w:rPr>
        <w:t>не</w:t>
      </w:r>
      <w:r w:rsidRPr="007E0800">
        <w:rPr>
          <w:spacing w:val="-8"/>
          <w:sz w:val="20"/>
        </w:rPr>
        <w:t xml:space="preserve"> </w:t>
      </w:r>
      <w:r w:rsidRPr="007E0800">
        <w:rPr>
          <w:sz w:val="20"/>
        </w:rPr>
        <w:t>є</w:t>
      </w:r>
      <w:r w:rsidRPr="007E0800">
        <w:rPr>
          <w:spacing w:val="-6"/>
          <w:sz w:val="20"/>
        </w:rPr>
        <w:t xml:space="preserve"> </w:t>
      </w:r>
      <w:r w:rsidRPr="007E0800">
        <w:rPr>
          <w:sz w:val="20"/>
        </w:rPr>
        <w:t>податковими</w:t>
      </w:r>
      <w:r w:rsidRPr="007E0800">
        <w:rPr>
          <w:spacing w:val="-10"/>
          <w:sz w:val="20"/>
        </w:rPr>
        <w:t xml:space="preserve"> </w:t>
      </w:r>
      <w:r w:rsidRPr="007E0800">
        <w:rPr>
          <w:sz w:val="20"/>
        </w:rPr>
        <w:t>резидентами США (якщо Клієнтом/уповноваженою особою Клієнта не було надано до Банку іншої інформації разом із заповненою відповідно до вимог IRS формою W9 із зазначенням податкового номеру платника податків США Клієнта або уповноваженої особи Клієнта).</w:t>
      </w:r>
    </w:p>
    <w:p w14:paraId="76D34B2B" w14:textId="77777777" w:rsidR="00784F65" w:rsidRPr="007E0800" w:rsidRDefault="002F0780" w:rsidP="009B461C">
      <w:pPr>
        <w:pStyle w:val="a6"/>
        <w:numPr>
          <w:ilvl w:val="0"/>
          <w:numId w:val="12"/>
        </w:numPr>
        <w:tabs>
          <w:tab w:val="left" w:pos="1035"/>
        </w:tabs>
        <w:ind w:left="0" w:right="422" w:firstLine="540"/>
        <w:rPr>
          <w:sz w:val="20"/>
        </w:rPr>
      </w:pPr>
      <w:r w:rsidRPr="007E0800">
        <w:rPr>
          <w:sz w:val="20"/>
        </w:rPr>
        <w:t>уповноважена</w:t>
      </w:r>
      <w:r w:rsidRPr="007E0800">
        <w:rPr>
          <w:spacing w:val="-11"/>
          <w:sz w:val="20"/>
        </w:rPr>
        <w:t xml:space="preserve"> </w:t>
      </w:r>
      <w:r w:rsidRPr="007E0800">
        <w:rPr>
          <w:sz w:val="20"/>
        </w:rPr>
        <w:t>особа</w:t>
      </w:r>
      <w:r w:rsidRPr="007E0800">
        <w:rPr>
          <w:spacing w:val="-11"/>
          <w:sz w:val="20"/>
        </w:rPr>
        <w:t xml:space="preserve"> </w:t>
      </w:r>
      <w:r w:rsidRPr="007E0800">
        <w:rPr>
          <w:sz w:val="20"/>
        </w:rPr>
        <w:t>Клієнта</w:t>
      </w:r>
      <w:r w:rsidRPr="007E0800">
        <w:rPr>
          <w:spacing w:val="-9"/>
          <w:sz w:val="20"/>
        </w:rPr>
        <w:t xml:space="preserve"> </w:t>
      </w:r>
      <w:r w:rsidRPr="007E0800">
        <w:rPr>
          <w:sz w:val="20"/>
        </w:rPr>
        <w:t>–</w:t>
      </w:r>
      <w:r w:rsidRPr="007E0800">
        <w:rPr>
          <w:spacing w:val="-10"/>
          <w:sz w:val="20"/>
        </w:rPr>
        <w:t xml:space="preserve"> </w:t>
      </w:r>
      <w:r w:rsidRPr="007E0800">
        <w:rPr>
          <w:sz w:val="20"/>
        </w:rPr>
        <w:t>фізичні</w:t>
      </w:r>
      <w:r w:rsidRPr="007E0800">
        <w:rPr>
          <w:spacing w:val="-11"/>
          <w:sz w:val="20"/>
        </w:rPr>
        <w:t xml:space="preserve"> </w:t>
      </w:r>
      <w:r w:rsidRPr="007E0800">
        <w:rPr>
          <w:sz w:val="20"/>
        </w:rPr>
        <w:t>особи,</w:t>
      </w:r>
      <w:r w:rsidRPr="007E0800">
        <w:rPr>
          <w:spacing w:val="-11"/>
          <w:sz w:val="20"/>
        </w:rPr>
        <w:t xml:space="preserve"> </w:t>
      </w:r>
      <w:r w:rsidRPr="007E0800">
        <w:rPr>
          <w:sz w:val="20"/>
        </w:rPr>
        <w:t>які</w:t>
      </w:r>
      <w:r w:rsidRPr="007E0800">
        <w:rPr>
          <w:spacing w:val="-9"/>
          <w:sz w:val="20"/>
        </w:rPr>
        <w:t xml:space="preserve"> </w:t>
      </w:r>
      <w:r w:rsidRPr="007E0800">
        <w:rPr>
          <w:sz w:val="20"/>
        </w:rPr>
        <w:t>на</w:t>
      </w:r>
      <w:r w:rsidRPr="007E0800">
        <w:rPr>
          <w:spacing w:val="-11"/>
          <w:sz w:val="20"/>
        </w:rPr>
        <w:t xml:space="preserve"> </w:t>
      </w:r>
      <w:r w:rsidRPr="007E0800">
        <w:rPr>
          <w:sz w:val="20"/>
        </w:rPr>
        <w:t>законних</w:t>
      </w:r>
      <w:r w:rsidRPr="007E0800">
        <w:rPr>
          <w:spacing w:val="-10"/>
          <w:sz w:val="20"/>
        </w:rPr>
        <w:t xml:space="preserve"> </w:t>
      </w:r>
      <w:r w:rsidRPr="007E0800">
        <w:rPr>
          <w:sz w:val="20"/>
        </w:rPr>
        <w:t>підставах</w:t>
      </w:r>
      <w:r w:rsidRPr="007E0800">
        <w:rPr>
          <w:spacing w:val="-10"/>
          <w:sz w:val="20"/>
        </w:rPr>
        <w:t xml:space="preserve"> </w:t>
      </w:r>
      <w:r w:rsidRPr="007E0800">
        <w:rPr>
          <w:sz w:val="20"/>
        </w:rPr>
        <w:t>мають</w:t>
      </w:r>
      <w:r w:rsidRPr="007E0800">
        <w:rPr>
          <w:spacing w:val="-9"/>
          <w:sz w:val="20"/>
        </w:rPr>
        <w:t xml:space="preserve"> </w:t>
      </w:r>
      <w:r w:rsidRPr="007E0800">
        <w:rPr>
          <w:sz w:val="20"/>
        </w:rPr>
        <w:t>право</w:t>
      </w:r>
      <w:r w:rsidRPr="007E0800">
        <w:rPr>
          <w:spacing w:val="-10"/>
          <w:sz w:val="20"/>
        </w:rPr>
        <w:t xml:space="preserve"> </w:t>
      </w:r>
      <w:r w:rsidRPr="007E0800">
        <w:rPr>
          <w:sz w:val="20"/>
        </w:rPr>
        <w:t>здійснювати</w:t>
      </w:r>
      <w:r w:rsidRPr="007E0800">
        <w:rPr>
          <w:spacing w:val="-12"/>
          <w:sz w:val="20"/>
        </w:rPr>
        <w:t xml:space="preserve"> </w:t>
      </w:r>
      <w:r w:rsidRPr="007E0800">
        <w:rPr>
          <w:sz w:val="20"/>
        </w:rPr>
        <w:t>операції з використанням платіжних карток за Поточним рахунком з використанням ПК Клієнта (Держателі додаткових платіжних</w:t>
      </w:r>
      <w:r w:rsidRPr="007E0800">
        <w:rPr>
          <w:spacing w:val="-2"/>
          <w:sz w:val="20"/>
        </w:rPr>
        <w:t xml:space="preserve"> </w:t>
      </w:r>
      <w:r w:rsidRPr="007E0800">
        <w:rPr>
          <w:sz w:val="20"/>
        </w:rPr>
        <w:t>карток),</w:t>
      </w:r>
      <w:r w:rsidRPr="007E0800">
        <w:rPr>
          <w:spacing w:val="-3"/>
          <w:sz w:val="20"/>
        </w:rPr>
        <w:t xml:space="preserve"> </w:t>
      </w:r>
      <w:r w:rsidRPr="007E0800">
        <w:rPr>
          <w:sz w:val="20"/>
        </w:rPr>
        <w:t>а</w:t>
      </w:r>
      <w:r w:rsidRPr="007E0800">
        <w:rPr>
          <w:spacing w:val="-3"/>
          <w:sz w:val="20"/>
        </w:rPr>
        <w:t xml:space="preserve"> </w:t>
      </w:r>
      <w:r w:rsidRPr="007E0800">
        <w:rPr>
          <w:sz w:val="20"/>
        </w:rPr>
        <w:t>також</w:t>
      </w:r>
      <w:r w:rsidRPr="007E0800">
        <w:rPr>
          <w:spacing w:val="-4"/>
          <w:sz w:val="20"/>
        </w:rPr>
        <w:t xml:space="preserve"> </w:t>
      </w:r>
      <w:r w:rsidRPr="007E0800">
        <w:rPr>
          <w:sz w:val="20"/>
        </w:rPr>
        <w:t>фізичні</w:t>
      </w:r>
      <w:r w:rsidRPr="007E0800">
        <w:rPr>
          <w:spacing w:val="-4"/>
          <w:sz w:val="20"/>
        </w:rPr>
        <w:t xml:space="preserve"> </w:t>
      </w:r>
      <w:r w:rsidRPr="007E0800">
        <w:rPr>
          <w:sz w:val="20"/>
        </w:rPr>
        <w:t>особи,</w:t>
      </w:r>
      <w:r w:rsidRPr="007E0800">
        <w:rPr>
          <w:spacing w:val="-3"/>
          <w:sz w:val="20"/>
        </w:rPr>
        <w:t xml:space="preserve"> </w:t>
      </w:r>
      <w:r w:rsidRPr="007E0800">
        <w:rPr>
          <w:sz w:val="20"/>
        </w:rPr>
        <w:t>які</w:t>
      </w:r>
      <w:r w:rsidRPr="007E0800">
        <w:rPr>
          <w:spacing w:val="-4"/>
          <w:sz w:val="20"/>
        </w:rPr>
        <w:t xml:space="preserve"> </w:t>
      </w:r>
      <w:r w:rsidRPr="007E0800">
        <w:rPr>
          <w:sz w:val="20"/>
        </w:rPr>
        <w:t>діють</w:t>
      </w:r>
      <w:r w:rsidRPr="007E0800">
        <w:rPr>
          <w:spacing w:val="-3"/>
          <w:sz w:val="20"/>
        </w:rPr>
        <w:t xml:space="preserve"> </w:t>
      </w:r>
      <w:r w:rsidRPr="007E0800">
        <w:rPr>
          <w:sz w:val="20"/>
        </w:rPr>
        <w:t>від</w:t>
      </w:r>
      <w:r w:rsidRPr="007E0800">
        <w:rPr>
          <w:spacing w:val="-4"/>
          <w:sz w:val="20"/>
        </w:rPr>
        <w:t xml:space="preserve"> </w:t>
      </w:r>
      <w:r w:rsidRPr="007E0800">
        <w:rPr>
          <w:sz w:val="20"/>
        </w:rPr>
        <w:t>імені</w:t>
      </w:r>
      <w:r w:rsidRPr="007E0800">
        <w:rPr>
          <w:spacing w:val="-4"/>
          <w:sz w:val="20"/>
        </w:rPr>
        <w:t xml:space="preserve"> </w:t>
      </w:r>
      <w:r w:rsidRPr="007E0800">
        <w:rPr>
          <w:sz w:val="20"/>
        </w:rPr>
        <w:t>та</w:t>
      </w:r>
      <w:r w:rsidRPr="007E0800">
        <w:rPr>
          <w:spacing w:val="-3"/>
          <w:sz w:val="20"/>
        </w:rPr>
        <w:t xml:space="preserve"> </w:t>
      </w:r>
      <w:r w:rsidRPr="007E0800">
        <w:rPr>
          <w:sz w:val="20"/>
        </w:rPr>
        <w:t>за</w:t>
      </w:r>
      <w:r w:rsidRPr="007E0800">
        <w:rPr>
          <w:spacing w:val="-3"/>
          <w:sz w:val="20"/>
        </w:rPr>
        <w:t xml:space="preserve"> </w:t>
      </w:r>
      <w:r w:rsidRPr="007E0800">
        <w:rPr>
          <w:sz w:val="20"/>
        </w:rPr>
        <w:t>дорученням</w:t>
      </w:r>
      <w:r w:rsidRPr="007E0800">
        <w:rPr>
          <w:spacing w:val="-3"/>
          <w:sz w:val="20"/>
        </w:rPr>
        <w:t xml:space="preserve"> </w:t>
      </w:r>
      <w:r w:rsidRPr="007E0800">
        <w:rPr>
          <w:sz w:val="20"/>
        </w:rPr>
        <w:t>Клієнта</w:t>
      </w:r>
      <w:r w:rsidRPr="007E0800">
        <w:rPr>
          <w:spacing w:val="-3"/>
          <w:sz w:val="20"/>
        </w:rPr>
        <w:t xml:space="preserve"> </w:t>
      </w:r>
      <w:r w:rsidRPr="007E0800">
        <w:rPr>
          <w:sz w:val="20"/>
        </w:rPr>
        <w:t>при</w:t>
      </w:r>
      <w:r w:rsidRPr="007E0800">
        <w:rPr>
          <w:spacing w:val="-4"/>
          <w:sz w:val="20"/>
        </w:rPr>
        <w:t xml:space="preserve"> </w:t>
      </w:r>
      <w:r w:rsidRPr="007E0800">
        <w:rPr>
          <w:sz w:val="20"/>
        </w:rPr>
        <w:t>виконанні</w:t>
      </w:r>
      <w:r w:rsidRPr="007E0800">
        <w:rPr>
          <w:spacing w:val="-4"/>
          <w:sz w:val="20"/>
        </w:rPr>
        <w:t xml:space="preserve"> </w:t>
      </w:r>
      <w:r w:rsidRPr="007E0800">
        <w:rPr>
          <w:sz w:val="20"/>
        </w:rPr>
        <w:t>Договору,</w:t>
      </w:r>
      <w:r w:rsidRPr="007E0800">
        <w:rPr>
          <w:spacing w:val="-3"/>
          <w:sz w:val="20"/>
        </w:rPr>
        <w:t xml:space="preserve"> </w:t>
      </w:r>
      <w:r w:rsidRPr="007E0800">
        <w:rPr>
          <w:sz w:val="20"/>
        </w:rPr>
        <w:t>у тому</w:t>
      </w:r>
      <w:r w:rsidRPr="007E0800">
        <w:rPr>
          <w:spacing w:val="-6"/>
          <w:sz w:val="20"/>
        </w:rPr>
        <w:t xml:space="preserve"> </w:t>
      </w:r>
      <w:r w:rsidRPr="007E0800">
        <w:rPr>
          <w:sz w:val="20"/>
        </w:rPr>
        <w:t>числі</w:t>
      </w:r>
      <w:r w:rsidRPr="007E0800">
        <w:rPr>
          <w:spacing w:val="-7"/>
          <w:sz w:val="20"/>
        </w:rPr>
        <w:t xml:space="preserve"> </w:t>
      </w:r>
      <w:r w:rsidRPr="007E0800">
        <w:rPr>
          <w:sz w:val="20"/>
        </w:rPr>
        <w:t>розпорядженні</w:t>
      </w:r>
      <w:r w:rsidRPr="007E0800">
        <w:rPr>
          <w:spacing w:val="-7"/>
          <w:sz w:val="20"/>
        </w:rPr>
        <w:t xml:space="preserve"> </w:t>
      </w:r>
      <w:r w:rsidRPr="007E0800">
        <w:rPr>
          <w:sz w:val="20"/>
        </w:rPr>
        <w:t>Поточним</w:t>
      </w:r>
      <w:r w:rsidRPr="007E0800">
        <w:rPr>
          <w:spacing w:val="-6"/>
          <w:sz w:val="20"/>
        </w:rPr>
        <w:t xml:space="preserve"> </w:t>
      </w:r>
      <w:r w:rsidRPr="007E0800">
        <w:rPr>
          <w:sz w:val="20"/>
        </w:rPr>
        <w:t>або</w:t>
      </w:r>
      <w:r w:rsidRPr="007E0800">
        <w:rPr>
          <w:spacing w:val="-6"/>
          <w:sz w:val="20"/>
        </w:rPr>
        <w:t xml:space="preserve"> </w:t>
      </w:r>
      <w:r w:rsidRPr="007E0800">
        <w:rPr>
          <w:sz w:val="20"/>
        </w:rPr>
        <w:t>Вкладним</w:t>
      </w:r>
      <w:r w:rsidRPr="007E0800">
        <w:rPr>
          <w:spacing w:val="-6"/>
          <w:sz w:val="20"/>
        </w:rPr>
        <w:t xml:space="preserve"> </w:t>
      </w:r>
      <w:r w:rsidRPr="007E0800">
        <w:rPr>
          <w:sz w:val="20"/>
        </w:rPr>
        <w:t>рахунком,</w:t>
      </w:r>
      <w:r w:rsidRPr="007E0800">
        <w:rPr>
          <w:spacing w:val="-6"/>
          <w:sz w:val="20"/>
        </w:rPr>
        <w:t xml:space="preserve"> </w:t>
      </w:r>
      <w:r w:rsidRPr="007E0800">
        <w:rPr>
          <w:sz w:val="20"/>
        </w:rPr>
        <w:t>на</w:t>
      </w:r>
      <w:r w:rsidRPr="007E0800">
        <w:rPr>
          <w:spacing w:val="-6"/>
          <w:sz w:val="20"/>
        </w:rPr>
        <w:t xml:space="preserve"> </w:t>
      </w:r>
      <w:r w:rsidRPr="007E0800">
        <w:rPr>
          <w:sz w:val="20"/>
        </w:rPr>
        <w:t>підставі</w:t>
      </w:r>
      <w:r w:rsidRPr="007E0800">
        <w:rPr>
          <w:spacing w:val="-7"/>
          <w:sz w:val="20"/>
        </w:rPr>
        <w:t xml:space="preserve"> </w:t>
      </w:r>
      <w:r w:rsidRPr="007E0800">
        <w:rPr>
          <w:sz w:val="20"/>
        </w:rPr>
        <w:t>довіреності,</w:t>
      </w:r>
      <w:r w:rsidRPr="007E0800">
        <w:rPr>
          <w:spacing w:val="-6"/>
          <w:sz w:val="20"/>
        </w:rPr>
        <w:t xml:space="preserve"> </w:t>
      </w:r>
      <w:r w:rsidRPr="007E0800">
        <w:rPr>
          <w:sz w:val="20"/>
        </w:rPr>
        <w:t>засвідченої</w:t>
      </w:r>
      <w:r w:rsidRPr="007E0800">
        <w:rPr>
          <w:spacing w:val="-7"/>
          <w:sz w:val="20"/>
        </w:rPr>
        <w:t xml:space="preserve"> </w:t>
      </w:r>
      <w:r w:rsidRPr="007E0800">
        <w:rPr>
          <w:sz w:val="20"/>
        </w:rPr>
        <w:t>нотаріально</w:t>
      </w:r>
      <w:r w:rsidRPr="007E0800">
        <w:rPr>
          <w:spacing w:val="-6"/>
          <w:sz w:val="20"/>
        </w:rPr>
        <w:t xml:space="preserve"> </w:t>
      </w:r>
      <w:r w:rsidRPr="007E0800">
        <w:rPr>
          <w:sz w:val="20"/>
        </w:rPr>
        <w:t>або уповноваженим працівником Банку.</w:t>
      </w:r>
    </w:p>
    <w:p w14:paraId="22F7B1BA" w14:textId="0B75A5B7" w:rsidR="00784F65" w:rsidRPr="007E0800" w:rsidRDefault="002F0780" w:rsidP="009B461C">
      <w:pPr>
        <w:pStyle w:val="a6"/>
        <w:numPr>
          <w:ilvl w:val="0"/>
          <w:numId w:val="12"/>
        </w:numPr>
        <w:tabs>
          <w:tab w:val="left" w:pos="1054"/>
        </w:tabs>
        <w:ind w:left="0" w:right="424" w:firstLine="540"/>
        <w:rPr>
          <w:sz w:val="20"/>
        </w:rPr>
      </w:pPr>
      <w:r w:rsidRPr="007E0800">
        <w:rPr>
          <w:sz w:val="20"/>
        </w:rPr>
        <w:t>податковий статус Клієнта – інформація щодо реєстрації Клієнта, уповноваженої особи Клієнта та осіб, на користь яких Клієнт надав Банку доручення систематичн</w:t>
      </w:r>
      <w:r w:rsidR="00E76D12">
        <w:rPr>
          <w:sz w:val="20"/>
        </w:rPr>
        <w:t>о</w:t>
      </w:r>
      <w:r w:rsidRPr="007E0800">
        <w:rPr>
          <w:sz w:val="20"/>
        </w:rPr>
        <w:t xml:space="preserve"> (два та більше разів) </w:t>
      </w:r>
      <w:r w:rsidR="00E76D12" w:rsidRPr="007E0800">
        <w:rPr>
          <w:sz w:val="20"/>
        </w:rPr>
        <w:t>здійснювати</w:t>
      </w:r>
      <w:r w:rsidRPr="007E0800">
        <w:rPr>
          <w:sz w:val="20"/>
        </w:rPr>
        <w:t xml:space="preserve"> платіжні операці</w:t>
      </w:r>
      <w:r w:rsidR="00E76D12">
        <w:rPr>
          <w:sz w:val="20"/>
        </w:rPr>
        <w:t>ї</w:t>
      </w:r>
      <w:r w:rsidRPr="007E0800">
        <w:rPr>
          <w:sz w:val="20"/>
        </w:rPr>
        <w:t xml:space="preserve"> по списанню коштів з рахунку, в якості платника податків відповідно до чинного законодавства певної держави із зазначенням реєстраційного номеру платника податків, зокрема, інформація про статус податкового резидента США відповідно до вимог FATCA.</w:t>
      </w:r>
    </w:p>
    <w:p w14:paraId="3EEBB40C" w14:textId="4E2962DC" w:rsidR="00784F65" w:rsidRPr="00934776" w:rsidRDefault="002F0780" w:rsidP="0054039A">
      <w:pPr>
        <w:pStyle w:val="a6"/>
        <w:numPr>
          <w:ilvl w:val="2"/>
          <w:numId w:val="92"/>
        </w:numPr>
        <w:tabs>
          <w:tab w:val="left" w:pos="1490"/>
        </w:tabs>
        <w:ind w:left="0" w:right="430" w:firstLine="708"/>
        <w:rPr>
          <w:sz w:val="20"/>
        </w:rPr>
      </w:pPr>
      <w:r w:rsidRPr="007E0800">
        <w:rPr>
          <w:sz w:val="20"/>
        </w:rPr>
        <w:lastRenderedPageBreak/>
        <w:t>Клієнт та його уповноважені особи зобов’язані надавати на вимогу Банку, у визначений Банком строк, інформацію та документи, що стосуються їх податкового статусу, у тому числі на вимогу Банку надати заповнені відповідно до вимог IRS форми W8 чи W9 (або іншу інформацію та документи, передбачені FATCA). Клієнт</w:t>
      </w:r>
      <w:r w:rsidRPr="00934776">
        <w:rPr>
          <w:spacing w:val="-9"/>
          <w:sz w:val="20"/>
        </w:rPr>
        <w:t xml:space="preserve"> </w:t>
      </w:r>
      <w:r w:rsidRPr="007E0800">
        <w:rPr>
          <w:sz w:val="20"/>
        </w:rPr>
        <w:t>та</w:t>
      </w:r>
      <w:r w:rsidRPr="00934776">
        <w:rPr>
          <w:spacing w:val="-8"/>
          <w:sz w:val="20"/>
        </w:rPr>
        <w:t xml:space="preserve"> </w:t>
      </w:r>
      <w:r w:rsidRPr="007E0800">
        <w:rPr>
          <w:sz w:val="20"/>
        </w:rPr>
        <w:t>його</w:t>
      </w:r>
      <w:r w:rsidRPr="00934776">
        <w:rPr>
          <w:spacing w:val="-10"/>
          <w:sz w:val="20"/>
        </w:rPr>
        <w:t xml:space="preserve"> </w:t>
      </w:r>
      <w:r w:rsidRPr="007E0800">
        <w:rPr>
          <w:sz w:val="20"/>
        </w:rPr>
        <w:t>уповноважені</w:t>
      </w:r>
      <w:r w:rsidRPr="00934776">
        <w:rPr>
          <w:spacing w:val="-9"/>
          <w:sz w:val="20"/>
        </w:rPr>
        <w:t xml:space="preserve"> </w:t>
      </w:r>
      <w:r w:rsidRPr="007E0800">
        <w:rPr>
          <w:sz w:val="20"/>
        </w:rPr>
        <w:t>особи</w:t>
      </w:r>
      <w:r w:rsidRPr="00934776">
        <w:rPr>
          <w:spacing w:val="-12"/>
          <w:sz w:val="20"/>
        </w:rPr>
        <w:t xml:space="preserve"> </w:t>
      </w:r>
      <w:r w:rsidRPr="007E0800">
        <w:rPr>
          <w:sz w:val="20"/>
        </w:rPr>
        <w:t>зобов’язані</w:t>
      </w:r>
      <w:r w:rsidRPr="00934776">
        <w:rPr>
          <w:spacing w:val="-9"/>
          <w:sz w:val="20"/>
        </w:rPr>
        <w:t xml:space="preserve"> </w:t>
      </w:r>
      <w:r w:rsidRPr="007E0800">
        <w:rPr>
          <w:sz w:val="20"/>
        </w:rPr>
        <w:t>негайно</w:t>
      </w:r>
      <w:r w:rsidRPr="00934776">
        <w:rPr>
          <w:spacing w:val="-10"/>
          <w:sz w:val="20"/>
        </w:rPr>
        <w:t xml:space="preserve"> </w:t>
      </w:r>
      <w:r w:rsidRPr="007E0800">
        <w:rPr>
          <w:sz w:val="20"/>
        </w:rPr>
        <w:t>інформувати</w:t>
      </w:r>
      <w:r w:rsidRPr="00934776">
        <w:rPr>
          <w:spacing w:val="-11"/>
          <w:sz w:val="20"/>
        </w:rPr>
        <w:t xml:space="preserve"> </w:t>
      </w:r>
      <w:r w:rsidRPr="007E0800">
        <w:rPr>
          <w:sz w:val="20"/>
        </w:rPr>
        <w:t>Банк</w:t>
      </w:r>
      <w:r w:rsidRPr="00934776">
        <w:rPr>
          <w:spacing w:val="-10"/>
          <w:sz w:val="20"/>
        </w:rPr>
        <w:t xml:space="preserve"> </w:t>
      </w:r>
      <w:r w:rsidRPr="007E0800">
        <w:rPr>
          <w:sz w:val="20"/>
        </w:rPr>
        <w:t>про</w:t>
      </w:r>
      <w:r w:rsidRPr="00934776">
        <w:rPr>
          <w:spacing w:val="-4"/>
          <w:sz w:val="20"/>
        </w:rPr>
        <w:t xml:space="preserve"> </w:t>
      </w:r>
      <w:r w:rsidRPr="007E0800">
        <w:rPr>
          <w:sz w:val="20"/>
        </w:rPr>
        <w:t>зміну</w:t>
      </w:r>
      <w:r w:rsidRPr="00934776">
        <w:rPr>
          <w:spacing w:val="-8"/>
          <w:sz w:val="20"/>
        </w:rPr>
        <w:t xml:space="preserve"> </w:t>
      </w:r>
      <w:r w:rsidRPr="007E0800">
        <w:rPr>
          <w:sz w:val="20"/>
        </w:rPr>
        <w:t>свого</w:t>
      </w:r>
      <w:r w:rsidRPr="00934776">
        <w:rPr>
          <w:spacing w:val="-10"/>
          <w:sz w:val="20"/>
        </w:rPr>
        <w:t xml:space="preserve"> </w:t>
      </w:r>
      <w:r w:rsidRPr="007E0800">
        <w:rPr>
          <w:sz w:val="20"/>
        </w:rPr>
        <w:t>податкового</w:t>
      </w:r>
      <w:r w:rsidRPr="00934776">
        <w:rPr>
          <w:spacing w:val="-10"/>
          <w:sz w:val="20"/>
        </w:rPr>
        <w:t xml:space="preserve"> </w:t>
      </w:r>
      <w:r w:rsidRPr="007E0800">
        <w:rPr>
          <w:sz w:val="20"/>
        </w:rPr>
        <w:t>статусу</w:t>
      </w:r>
      <w:r w:rsidRPr="00934776">
        <w:rPr>
          <w:spacing w:val="-10"/>
          <w:sz w:val="20"/>
        </w:rPr>
        <w:t xml:space="preserve"> </w:t>
      </w:r>
      <w:r w:rsidRPr="007E0800">
        <w:rPr>
          <w:sz w:val="20"/>
        </w:rPr>
        <w:t>(не пізніше</w:t>
      </w:r>
      <w:r w:rsidRPr="00934776">
        <w:rPr>
          <w:spacing w:val="-7"/>
          <w:sz w:val="20"/>
        </w:rPr>
        <w:t xml:space="preserve"> </w:t>
      </w:r>
      <w:r w:rsidRPr="007E0800">
        <w:rPr>
          <w:sz w:val="20"/>
        </w:rPr>
        <w:t>10</w:t>
      </w:r>
      <w:r w:rsidRPr="00934776">
        <w:rPr>
          <w:spacing w:val="-7"/>
          <w:sz w:val="20"/>
        </w:rPr>
        <w:t xml:space="preserve"> </w:t>
      </w:r>
      <w:r w:rsidRPr="007E0800">
        <w:rPr>
          <w:sz w:val="20"/>
        </w:rPr>
        <w:t>календарних</w:t>
      </w:r>
      <w:r w:rsidRPr="00934776">
        <w:rPr>
          <w:sz w:val="20"/>
        </w:rPr>
        <w:t xml:space="preserve"> </w:t>
      </w:r>
      <w:r w:rsidRPr="007E0800">
        <w:rPr>
          <w:sz w:val="20"/>
        </w:rPr>
        <w:t>днів</w:t>
      </w:r>
      <w:r w:rsidRPr="00934776">
        <w:rPr>
          <w:sz w:val="20"/>
        </w:rPr>
        <w:t xml:space="preserve"> </w:t>
      </w:r>
      <w:r w:rsidRPr="007E0800">
        <w:rPr>
          <w:sz w:val="20"/>
        </w:rPr>
        <w:t>з</w:t>
      </w:r>
      <w:r w:rsidRPr="00934776">
        <w:rPr>
          <w:sz w:val="20"/>
        </w:rPr>
        <w:t xml:space="preserve"> </w:t>
      </w:r>
      <w:r w:rsidRPr="007E0800">
        <w:rPr>
          <w:sz w:val="20"/>
        </w:rPr>
        <w:t>дати</w:t>
      </w:r>
      <w:r w:rsidRPr="00934776">
        <w:rPr>
          <w:sz w:val="20"/>
        </w:rPr>
        <w:t xml:space="preserve"> </w:t>
      </w:r>
      <w:r w:rsidRPr="007E0800">
        <w:rPr>
          <w:sz w:val="20"/>
        </w:rPr>
        <w:t>такої</w:t>
      </w:r>
      <w:r w:rsidRPr="00934776">
        <w:rPr>
          <w:sz w:val="20"/>
        </w:rPr>
        <w:t xml:space="preserve"> </w:t>
      </w:r>
      <w:r w:rsidRPr="007E0800">
        <w:rPr>
          <w:sz w:val="20"/>
        </w:rPr>
        <w:t>зміни),</w:t>
      </w:r>
      <w:r w:rsidRPr="00934776">
        <w:rPr>
          <w:sz w:val="20"/>
        </w:rPr>
        <w:t xml:space="preserve"> </w:t>
      </w:r>
      <w:r w:rsidRPr="007E0800">
        <w:rPr>
          <w:sz w:val="20"/>
        </w:rPr>
        <w:t>та</w:t>
      </w:r>
      <w:r w:rsidRPr="00934776">
        <w:rPr>
          <w:sz w:val="20"/>
        </w:rPr>
        <w:t xml:space="preserve"> </w:t>
      </w:r>
      <w:r w:rsidRPr="007E0800">
        <w:rPr>
          <w:sz w:val="20"/>
        </w:rPr>
        <w:t>у</w:t>
      </w:r>
      <w:r w:rsidRPr="00934776">
        <w:rPr>
          <w:sz w:val="20"/>
        </w:rPr>
        <w:t xml:space="preserve"> </w:t>
      </w:r>
      <w:r w:rsidRPr="007E0800">
        <w:rPr>
          <w:sz w:val="20"/>
        </w:rPr>
        <w:t>разі</w:t>
      </w:r>
      <w:r w:rsidRPr="00934776">
        <w:rPr>
          <w:sz w:val="20"/>
        </w:rPr>
        <w:t xml:space="preserve"> </w:t>
      </w:r>
      <w:r w:rsidRPr="007E0800">
        <w:rPr>
          <w:sz w:val="20"/>
        </w:rPr>
        <w:t>набуття</w:t>
      </w:r>
      <w:r w:rsidRPr="00934776">
        <w:rPr>
          <w:sz w:val="20"/>
        </w:rPr>
        <w:t xml:space="preserve"> </w:t>
      </w:r>
      <w:r w:rsidRPr="007E0800">
        <w:rPr>
          <w:sz w:val="20"/>
        </w:rPr>
        <w:t>статусу</w:t>
      </w:r>
      <w:r w:rsidRPr="00934776">
        <w:rPr>
          <w:sz w:val="20"/>
        </w:rPr>
        <w:t xml:space="preserve"> </w:t>
      </w:r>
      <w:r w:rsidRPr="007E0800">
        <w:rPr>
          <w:sz w:val="20"/>
        </w:rPr>
        <w:t>податкового</w:t>
      </w:r>
      <w:r w:rsidRPr="00934776">
        <w:rPr>
          <w:sz w:val="20"/>
        </w:rPr>
        <w:t xml:space="preserve"> </w:t>
      </w:r>
      <w:r w:rsidRPr="007E0800">
        <w:rPr>
          <w:sz w:val="20"/>
        </w:rPr>
        <w:t>резидента</w:t>
      </w:r>
      <w:r w:rsidRPr="00934776">
        <w:rPr>
          <w:sz w:val="20"/>
        </w:rPr>
        <w:t xml:space="preserve"> </w:t>
      </w:r>
      <w:r w:rsidRPr="007E0800">
        <w:rPr>
          <w:sz w:val="20"/>
        </w:rPr>
        <w:t>США</w:t>
      </w:r>
      <w:r w:rsidRPr="00934776">
        <w:rPr>
          <w:sz w:val="20"/>
        </w:rPr>
        <w:t xml:space="preserve"> </w:t>
      </w:r>
      <w:r w:rsidRPr="007E0800">
        <w:rPr>
          <w:sz w:val="20"/>
        </w:rPr>
        <w:t>негайно</w:t>
      </w:r>
      <w:r w:rsidRPr="00934776">
        <w:rPr>
          <w:sz w:val="20"/>
        </w:rPr>
        <w:t xml:space="preserve"> </w:t>
      </w:r>
      <w:r w:rsidRPr="007E0800">
        <w:rPr>
          <w:sz w:val="20"/>
        </w:rPr>
        <w:t>(не пізніше 10 календарних днів з дати набуття статусу податкового резидента США) надати до Банку форму W9 із зазначенням ідентифікаційного номера платника податків США. Клієнт зобов‘язаний надавати на першу вимогу Банку</w:t>
      </w:r>
      <w:r w:rsidRPr="00934776">
        <w:rPr>
          <w:sz w:val="20"/>
        </w:rPr>
        <w:t xml:space="preserve"> </w:t>
      </w:r>
      <w:r w:rsidRPr="007E0800">
        <w:rPr>
          <w:sz w:val="20"/>
        </w:rPr>
        <w:t>та</w:t>
      </w:r>
      <w:r w:rsidRPr="00934776">
        <w:rPr>
          <w:sz w:val="20"/>
        </w:rPr>
        <w:t xml:space="preserve"> </w:t>
      </w:r>
      <w:r w:rsidRPr="007E0800">
        <w:rPr>
          <w:sz w:val="20"/>
        </w:rPr>
        <w:t>у</w:t>
      </w:r>
      <w:r w:rsidRPr="00934776">
        <w:rPr>
          <w:sz w:val="20"/>
        </w:rPr>
        <w:t xml:space="preserve"> </w:t>
      </w:r>
      <w:r w:rsidRPr="007E0800">
        <w:rPr>
          <w:sz w:val="20"/>
        </w:rPr>
        <w:t>визначений</w:t>
      </w:r>
      <w:r w:rsidRPr="00934776">
        <w:rPr>
          <w:sz w:val="20"/>
        </w:rPr>
        <w:t xml:space="preserve"> </w:t>
      </w:r>
      <w:r w:rsidRPr="007E0800">
        <w:rPr>
          <w:sz w:val="20"/>
        </w:rPr>
        <w:t>банком</w:t>
      </w:r>
      <w:r w:rsidRPr="00934776">
        <w:rPr>
          <w:sz w:val="20"/>
        </w:rPr>
        <w:t xml:space="preserve"> </w:t>
      </w:r>
      <w:r w:rsidRPr="007E0800">
        <w:rPr>
          <w:sz w:val="20"/>
        </w:rPr>
        <w:t>строк</w:t>
      </w:r>
      <w:r w:rsidRPr="00934776">
        <w:rPr>
          <w:sz w:val="20"/>
        </w:rPr>
        <w:t xml:space="preserve"> </w:t>
      </w:r>
      <w:r w:rsidRPr="007E0800">
        <w:rPr>
          <w:sz w:val="20"/>
        </w:rPr>
        <w:t>будь-які</w:t>
      </w:r>
      <w:r w:rsidRPr="00934776">
        <w:rPr>
          <w:sz w:val="20"/>
        </w:rPr>
        <w:t xml:space="preserve"> </w:t>
      </w:r>
      <w:r w:rsidRPr="007E0800">
        <w:rPr>
          <w:sz w:val="20"/>
        </w:rPr>
        <w:t>додаткові</w:t>
      </w:r>
      <w:r w:rsidRPr="00934776">
        <w:rPr>
          <w:sz w:val="20"/>
        </w:rPr>
        <w:t xml:space="preserve"> </w:t>
      </w:r>
      <w:r w:rsidRPr="007E0800">
        <w:rPr>
          <w:sz w:val="20"/>
        </w:rPr>
        <w:t>відомості/документи,</w:t>
      </w:r>
      <w:r w:rsidRPr="00934776">
        <w:rPr>
          <w:sz w:val="20"/>
        </w:rPr>
        <w:t xml:space="preserve"> </w:t>
      </w:r>
      <w:r w:rsidRPr="007E0800">
        <w:rPr>
          <w:sz w:val="20"/>
        </w:rPr>
        <w:t>якщо</w:t>
      </w:r>
      <w:r w:rsidRPr="00934776">
        <w:rPr>
          <w:sz w:val="20"/>
        </w:rPr>
        <w:t xml:space="preserve"> </w:t>
      </w:r>
      <w:r w:rsidRPr="007E0800">
        <w:rPr>
          <w:sz w:val="20"/>
        </w:rPr>
        <w:t>такі</w:t>
      </w:r>
      <w:r w:rsidRPr="00934776">
        <w:rPr>
          <w:sz w:val="20"/>
        </w:rPr>
        <w:t xml:space="preserve"> </w:t>
      </w:r>
      <w:r w:rsidRPr="007E0800">
        <w:rPr>
          <w:sz w:val="20"/>
        </w:rPr>
        <w:t>документи</w:t>
      </w:r>
      <w:r w:rsidRPr="00934776">
        <w:rPr>
          <w:sz w:val="20"/>
        </w:rPr>
        <w:t xml:space="preserve"> </w:t>
      </w:r>
      <w:r w:rsidRPr="007E0800">
        <w:rPr>
          <w:sz w:val="20"/>
        </w:rPr>
        <w:t>необхідні</w:t>
      </w:r>
      <w:r w:rsidRPr="00934776">
        <w:rPr>
          <w:sz w:val="20"/>
        </w:rPr>
        <w:t xml:space="preserve"> </w:t>
      </w:r>
      <w:r w:rsidRPr="007E0800">
        <w:rPr>
          <w:sz w:val="20"/>
        </w:rPr>
        <w:t>Банку для виконання функцій суб’єкта первинного фінансового моніторингу, зокрема, належної перевірки клієнтів Банку,</w:t>
      </w:r>
      <w:r w:rsidRPr="00934776">
        <w:rPr>
          <w:sz w:val="20"/>
        </w:rPr>
        <w:t xml:space="preserve"> </w:t>
      </w:r>
      <w:r w:rsidRPr="007E0800">
        <w:rPr>
          <w:sz w:val="20"/>
        </w:rPr>
        <w:t>уточнення</w:t>
      </w:r>
      <w:r w:rsidRPr="00934776">
        <w:rPr>
          <w:sz w:val="20"/>
        </w:rPr>
        <w:t xml:space="preserve"> </w:t>
      </w:r>
      <w:r w:rsidRPr="007E0800">
        <w:rPr>
          <w:sz w:val="20"/>
        </w:rPr>
        <w:t>інформації,</w:t>
      </w:r>
      <w:r w:rsidRPr="00934776">
        <w:rPr>
          <w:sz w:val="20"/>
        </w:rPr>
        <w:t xml:space="preserve"> </w:t>
      </w:r>
      <w:r w:rsidRPr="007E0800">
        <w:rPr>
          <w:sz w:val="20"/>
        </w:rPr>
        <w:t>поглибленого</w:t>
      </w:r>
      <w:r w:rsidRPr="00934776">
        <w:rPr>
          <w:sz w:val="20"/>
        </w:rPr>
        <w:t xml:space="preserve"> </w:t>
      </w:r>
      <w:r w:rsidRPr="007E0800">
        <w:rPr>
          <w:sz w:val="20"/>
        </w:rPr>
        <w:t>вивчення,</w:t>
      </w:r>
      <w:r w:rsidRPr="00934776">
        <w:rPr>
          <w:sz w:val="20"/>
        </w:rPr>
        <w:t xml:space="preserve"> </w:t>
      </w:r>
      <w:r w:rsidRPr="007E0800">
        <w:rPr>
          <w:sz w:val="20"/>
        </w:rPr>
        <w:t>аналізу</w:t>
      </w:r>
      <w:r w:rsidRPr="00934776">
        <w:rPr>
          <w:sz w:val="20"/>
        </w:rPr>
        <w:t xml:space="preserve"> </w:t>
      </w:r>
      <w:r w:rsidRPr="007E0800">
        <w:rPr>
          <w:sz w:val="20"/>
        </w:rPr>
        <w:t>операцій,</w:t>
      </w:r>
      <w:r w:rsidRPr="00934776">
        <w:rPr>
          <w:sz w:val="20"/>
        </w:rPr>
        <w:t xml:space="preserve"> </w:t>
      </w:r>
      <w:r w:rsidRPr="007E0800">
        <w:rPr>
          <w:sz w:val="20"/>
        </w:rPr>
        <w:t>встановлення</w:t>
      </w:r>
      <w:r w:rsidRPr="00934776">
        <w:rPr>
          <w:sz w:val="20"/>
        </w:rPr>
        <w:t xml:space="preserve"> </w:t>
      </w:r>
      <w:r w:rsidRPr="007E0800">
        <w:rPr>
          <w:sz w:val="20"/>
        </w:rPr>
        <w:t>суті</w:t>
      </w:r>
      <w:r w:rsidRPr="00934776">
        <w:rPr>
          <w:sz w:val="20"/>
        </w:rPr>
        <w:t xml:space="preserve"> </w:t>
      </w:r>
      <w:r w:rsidRPr="007E0800">
        <w:rPr>
          <w:sz w:val="20"/>
        </w:rPr>
        <w:t>діяльності,</w:t>
      </w:r>
      <w:r w:rsidR="00934776">
        <w:rPr>
          <w:sz w:val="20"/>
        </w:rPr>
        <w:t xml:space="preserve"> </w:t>
      </w:r>
      <w:r w:rsidRPr="00934776">
        <w:rPr>
          <w:sz w:val="20"/>
        </w:rPr>
        <w:t>встановлення джерел походження коштів, в тому числі документів/інформації, які необхідні для виконання вимог FATCA, а також функцій агента валютного контролю.</w:t>
      </w:r>
    </w:p>
    <w:p w14:paraId="7366F896" w14:textId="77777777" w:rsidR="00784F65" w:rsidRPr="007E0800" w:rsidRDefault="002F0780" w:rsidP="0054039A">
      <w:pPr>
        <w:pStyle w:val="a6"/>
        <w:numPr>
          <w:ilvl w:val="2"/>
          <w:numId w:val="92"/>
        </w:numPr>
        <w:spacing w:before="1"/>
        <w:ind w:left="0" w:right="424" w:firstLine="708"/>
        <w:rPr>
          <w:sz w:val="20"/>
        </w:rPr>
      </w:pPr>
      <w:r w:rsidRPr="007E0800">
        <w:rPr>
          <w:sz w:val="20"/>
        </w:rPr>
        <w:t>Клієнт та уповноважена особа Клієнта надають Банку згоду здійснювати передачу персональних даних Клієнта та уповноважених осіб Клієнта, розкриття банківської таємниці, персональних даних та іншої конфіденційної інформації за Договором/Угодою-Заявою з метою виконання Банком вимог FATCA, зокрема, у таких випадках:</w:t>
      </w:r>
    </w:p>
    <w:p w14:paraId="505B9697" w14:textId="77777777" w:rsidR="00784F65" w:rsidRPr="007E0800" w:rsidRDefault="002F0780" w:rsidP="009B461C">
      <w:pPr>
        <w:pStyle w:val="a6"/>
        <w:numPr>
          <w:ilvl w:val="0"/>
          <w:numId w:val="11"/>
        </w:numPr>
        <w:tabs>
          <w:tab w:val="left" w:pos="435"/>
        </w:tabs>
        <w:spacing w:line="229" w:lineRule="exact"/>
        <w:ind w:left="0" w:hanging="150"/>
        <w:rPr>
          <w:sz w:val="20"/>
        </w:rPr>
      </w:pPr>
      <w:r w:rsidRPr="007E0800">
        <w:rPr>
          <w:sz w:val="20"/>
        </w:rPr>
        <w:t>IRS</w:t>
      </w:r>
      <w:r w:rsidRPr="007E0800">
        <w:rPr>
          <w:spacing w:val="-8"/>
          <w:sz w:val="20"/>
        </w:rPr>
        <w:t xml:space="preserve"> </w:t>
      </w:r>
      <w:r w:rsidRPr="007E0800">
        <w:rPr>
          <w:sz w:val="20"/>
        </w:rPr>
        <w:t>при</w:t>
      </w:r>
      <w:r w:rsidRPr="007E0800">
        <w:rPr>
          <w:spacing w:val="-7"/>
          <w:sz w:val="20"/>
        </w:rPr>
        <w:t xml:space="preserve"> </w:t>
      </w:r>
      <w:r w:rsidRPr="007E0800">
        <w:rPr>
          <w:sz w:val="20"/>
        </w:rPr>
        <w:t>наданні</w:t>
      </w:r>
      <w:r w:rsidRPr="007E0800">
        <w:rPr>
          <w:spacing w:val="-7"/>
          <w:sz w:val="20"/>
        </w:rPr>
        <w:t xml:space="preserve"> </w:t>
      </w:r>
      <w:r w:rsidRPr="007E0800">
        <w:rPr>
          <w:sz w:val="20"/>
        </w:rPr>
        <w:t>звітності</w:t>
      </w:r>
      <w:r w:rsidRPr="007E0800">
        <w:rPr>
          <w:spacing w:val="-7"/>
          <w:sz w:val="20"/>
        </w:rPr>
        <w:t xml:space="preserve"> </w:t>
      </w:r>
      <w:r w:rsidRPr="007E0800">
        <w:rPr>
          <w:sz w:val="20"/>
        </w:rPr>
        <w:t>в</w:t>
      </w:r>
      <w:r w:rsidRPr="007E0800">
        <w:rPr>
          <w:spacing w:val="-7"/>
          <w:sz w:val="20"/>
        </w:rPr>
        <w:t xml:space="preserve"> </w:t>
      </w:r>
      <w:r w:rsidRPr="007E0800">
        <w:rPr>
          <w:sz w:val="20"/>
        </w:rPr>
        <w:t>порядку</w:t>
      </w:r>
      <w:r w:rsidRPr="007E0800">
        <w:rPr>
          <w:spacing w:val="-5"/>
          <w:sz w:val="20"/>
        </w:rPr>
        <w:t xml:space="preserve"> </w:t>
      </w:r>
      <w:r w:rsidRPr="007E0800">
        <w:rPr>
          <w:sz w:val="20"/>
        </w:rPr>
        <w:t>та</w:t>
      </w:r>
      <w:r w:rsidRPr="007E0800">
        <w:rPr>
          <w:spacing w:val="-7"/>
          <w:sz w:val="20"/>
        </w:rPr>
        <w:t xml:space="preserve"> </w:t>
      </w:r>
      <w:r w:rsidRPr="007E0800">
        <w:rPr>
          <w:sz w:val="20"/>
        </w:rPr>
        <w:t>обсягах,</w:t>
      </w:r>
      <w:r w:rsidRPr="007E0800">
        <w:rPr>
          <w:spacing w:val="-6"/>
          <w:sz w:val="20"/>
        </w:rPr>
        <w:t xml:space="preserve"> </w:t>
      </w:r>
      <w:r w:rsidRPr="007E0800">
        <w:rPr>
          <w:sz w:val="20"/>
        </w:rPr>
        <w:t>визначених</w:t>
      </w:r>
      <w:r w:rsidRPr="007E0800">
        <w:rPr>
          <w:spacing w:val="-5"/>
          <w:sz w:val="20"/>
        </w:rPr>
        <w:t xml:space="preserve"> </w:t>
      </w:r>
      <w:r w:rsidRPr="007E0800">
        <w:rPr>
          <w:spacing w:val="-2"/>
          <w:sz w:val="20"/>
        </w:rPr>
        <w:t>FATCA;</w:t>
      </w:r>
    </w:p>
    <w:p w14:paraId="64AD01AF" w14:textId="77777777" w:rsidR="00784F65" w:rsidRPr="007E0800" w:rsidRDefault="002F0780" w:rsidP="009B461C">
      <w:pPr>
        <w:pStyle w:val="a6"/>
        <w:numPr>
          <w:ilvl w:val="0"/>
          <w:numId w:val="11"/>
        </w:numPr>
        <w:tabs>
          <w:tab w:val="left" w:pos="483"/>
        </w:tabs>
        <w:spacing w:before="1"/>
        <w:ind w:left="0" w:right="422" w:firstLine="0"/>
        <w:rPr>
          <w:sz w:val="20"/>
        </w:rPr>
      </w:pPr>
      <w:r w:rsidRPr="007E0800">
        <w:rPr>
          <w:sz w:val="20"/>
        </w:rPr>
        <w:t>особам, що приймають участь в переказі коштів на рахунки Клієнта (наприклад, банкам-кореспондентам, платіжним системам та їх учасникам, відправникам та отримувачам переказів, іншим установам, що здійснюють авторизацію чи процесінг переказів), а також в інших випадках, передбачених FATCA.</w:t>
      </w:r>
    </w:p>
    <w:p w14:paraId="5C2686D1" w14:textId="77777777" w:rsidR="00784F65" w:rsidRPr="007E0800" w:rsidRDefault="002F0780" w:rsidP="0054039A">
      <w:pPr>
        <w:pStyle w:val="a6"/>
        <w:numPr>
          <w:ilvl w:val="2"/>
          <w:numId w:val="92"/>
        </w:numPr>
        <w:ind w:left="0" w:right="421" w:firstLine="708"/>
        <w:rPr>
          <w:sz w:val="20"/>
        </w:rPr>
      </w:pPr>
      <w:r w:rsidRPr="007E0800">
        <w:rPr>
          <w:sz w:val="20"/>
        </w:rPr>
        <w:t>Відповідно</w:t>
      </w:r>
      <w:r w:rsidRPr="007E0800">
        <w:rPr>
          <w:spacing w:val="-4"/>
          <w:sz w:val="20"/>
        </w:rPr>
        <w:t xml:space="preserve"> </w:t>
      </w:r>
      <w:r w:rsidRPr="007E0800">
        <w:rPr>
          <w:sz w:val="20"/>
        </w:rPr>
        <w:t>до</w:t>
      </w:r>
      <w:r w:rsidRPr="007E0800">
        <w:rPr>
          <w:spacing w:val="-5"/>
          <w:sz w:val="20"/>
        </w:rPr>
        <w:t xml:space="preserve"> </w:t>
      </w:r>
      <w:r w:rsidRPr="007E0800">
        <w:rPr>
          <w:sz w:val="20"/>
        </w:rPr>
        <w:t>чинного</w:t>
      </w:r>
      <w:r w:rsidRPr="007E0800">
        <w:rPr>
          <w:spacing w:val="-4"/>
          <w:sz w:val="20"/>
        </w:rPr>
        <w:t xml:space="preserve"> </w:t>
      </w:r>
      <w:r w:rsidRPr="007E0800">
        <w:rPr>
          <w:sz w:val="20"/>
        </w:rPr>
        <w:t>законодавства</w:t>
      </w:r>
      <w:r w:rsidRPr="007E0800">
        <w:rPr>
          <w:spacing w:val="-5"/>
          <w:sz w:val="20"/>
        </w:rPr>
        <w:t xml:space="preserve"> </w:t>
      </w:r>
      <w:r w:rsidRPr="007E0800">
        <w:rPr>
          <w:sz w:val="20"/>
        </w:rPr>
        <w:t>України</w:t>
      </w:r>
      <w:r w:rsidRPr="007E0800">
        <w:rPr>
          <w:spacing w:val="-6"/>
          <w:sz w:val="20"/>
        </w:rPr>
        <w:t xml:space="preserve"> </w:t>
      </w:r>
      <w:r w:rsidRPr="007E0800">
        <w:rPr>
          <w:sz w:val="20"/>
        </w:rPr>
        <w:t>та</w:t>
      </w:r>
      <w:r w:rsidRPr="007E0800">
        <w:rPr>
          <w:spacing w:val="-2"/>
          <w:sz w:val="20"/>
        </w:rPr>
        <w:t xml:space="preserve"> </w:t>
      </w:r>
      <w:r w:rsidRPr="007E0800">
        <w:rPr>
          <w:sz w:val="20"/>
        </w:rPr>
        <w:t>на</w:t>
      </w:r>
      <w:r w:rsidRPr="007E0800">
        <w:rPr>
          <w:spacing w:val="-5"/>
          <w:sz w:val="20"/>
        </w:rPr>
        <w:t xml:space="preserve"> </w:t>
      </w:r>
      <w:r w:rsidRPr="007E0800">
        <w:rPr>
          <w:sz w:val="20"/>
        </w:rPr>
        <w:t>підставі</w:t>
      </w:r>
      <w:r w:rsidRPr="007E0800">
        <w:rPr>
          <w:spacing w:val="-6"/>
          <w:sz w:val="20"/>
        </w:rPr>
        <w:t xml:space="preserve"> </w:t>
      </w:r>
      <w:r w:rsidRPr="007E0800">
        <w:rPr>
          <w:sz w:val="20"/>
        </w:rPr>
        <w:t>згоди</w:t>
      </w:r>
      <w:r w:rsidRPr="007E0800">
        <w:rPr>
          <w:spacing w:val="-5"/>
          <w:sz w:val="20"/>
        </w:rPr>
        <w:t xml:space="preserve"> </w:t>
      </w:r>
      <w:r w:rsidRPr="007E0800">
        <w:rPr>
          <w:sz w:val="20"/>
        </w:rPr>
        <w:t>Клієнта</w:t>
      </w:r>
      <w:r w:rsidRPr="007E0800">
        <w:rPr>
          <w:spacing w:val="-5"/>
          <w:sz w:val="20"/>
        </w:rPr>
        <w:t xml:space="preserve"> </w:t>
      </w:r>
      <w:r w:rsidRPr="007E0800">
        <w:rPr>
          <w:sz w:val="20"/>
        </w:rPr>
        <w:t>Банк має</w:t>
      </w:r>
      <w:r w:rsidRPr="007E0800">
        <w:rPr>
          <w:spacing w:val="-4"/>
          <w:sz w:val="20"/>
        </w:rPr>
        <w:t xml:space="preserve"> </w:t>
      </w:r>
      <w:r w:rsidRPr="007E0800">
        <w:rPr>
          <w:sz w:val="20"/>
        </w:rPr>
        <w:t>право</w:t>
      </w:r>
      <w:r w:rsidRPr="007E0800">
        <w:rPr>
          <w:spacing w:val="-4"/>
          <w:sz w:val="20"/>
        </w:rPr>
        <w:t xml:space="preserve"> </w:t>
      </w:r>
      <w:r w:rsidRPr="007E0800">
        <w:rPr>
          <w:sz w:val="20"/>
        </w:rPr>
        <w:t>розкрити (передати)</w:t>
      </w:r>
      <w:r w:rsidRPr="007E0800">
        <w:rPr>
          <w:spacing w:val="-6"/>
          <w:sz w:val="20"/>
        </w:rPr>
        <w:t xml:space="preserve"> </w:t>
      </w:r>
      <w:r w:rsidRPr="007E0800">
        <w:rPr>
          <w:sz w:val="20"/>
        </w:rPr>
        <w:t>інформацію,</w:t>
      </w:r>
      <w:r w:rsidRPr="007E0800">
        <w:rPr>
          <w:spacing w:val="-6"/>
          <w:sz w:val="20"/>
        </w:rPr>
        <w:t xml:space="preserve"> </w:t>
      </w:r>
      <w:r w:rsidRPr="007E0800">
        <w:rPr>
          <w:sz w:val="20"/>
        </w:rPr>
        <w:t>яка</w:t>
      </w:r>
      <w:r w:rsidRPr="007E0800">
        <w:rPr>
          <w:spacing w:val="-5"/>
          <w:sz w:val="20"/>
        </w:rPr>
        <w:t xml:space="preserve"> </w:t>
      </w:r>
      <w:r w:rsidRPr="007E0800">
        <w:rPr>
          <w:sz w:val="20"/>
        </w:rPr>
        <w:t>становить</w:t>
      </w:r>
      <w:r w:rsidRPr="007E0800">
        <w:rPr>
          <w:spacing w:val="-6"/>
          <w:sz w:val="20"/>
        </w:rPr>
        <w:t xml:space="preserve"> </w:t>
      </w:r>
      <w:r w:rsidRPr="007E0800">
        <w:rPr>
          <w:sz w:val="20"/>
        </w:rPr>
        <w:t>банківську</w:t>
      </w:r>
      <w:r w:rsidRPr="007E0800">
        <w:rPr>
          <w:spacing w:val="-8"/>
          <w:sz w:val="20"/>
        </w:rPr>
        <w:t xml:space="preserve"> </w:t>
      </w:r>
      <w:r w:rsidRPr="007E0800">
        <w:rPr>
          <w:sz w:val="20"/>
        </w:rPr>
        <w:t>таємницю</w:t>
      </w:r>
      <w:r w:rsidRPr="007E0800">
        <w:rPr>
          <w:spacing w:val="-7"/>
          <w:sz w:val="20"/>
        </w:rPr>
        <w:t xml:space="preserve"> </w:t>
      </w:r>
      <w:r w:rsidRPr="007E0800">
        <w:rPr>
          <w:sz w:val="20"/>
        </w:rPr>
        <w:t>та/або</w:t>
      </w:r>
      <w:r w:rsidRPr="007E0800">
        <w:rPr>
          <w:spacing w:val="-8"/>
          <w:sz w:val="20"/>
        </w:rPr>
        <w:t xml:space="preserve"> </w:t>
      </w:r>
      <w:r w:rsidRPr="007E0800">
        <w:rPr>
          <w:sz w:val="20"/>
        </w:rPr>
        <w:t>є</w:t>
      </w:r>
      <w:r w:rsidRPr="007E0800">
        <w:rPr>
          <w:spacing w:val="-8"/>
          <w:sz w:val="20"/>
        </w:rPr>
        <w:t xml:space="preserve"> </w:t>
      </w:r>
      <w:r w:rsidRPr="007E0800">
        <w:rPr>
          <w:sz w:val="20"/>
        </w:rPr>
        <w:t>конфіденційною</w:t>
      </w:r>
      <w:r w:rsidRPr="007E0800">
        <w:rPr>
          <w:spacing w:val="-9"/>
          <w:sz w:val="20"/>
        </w:rPr>
        <w:t xml:space="preserve"> </w:t>
      </w:r>
      <w:r w:rsidRPr="007E0800">
        <w:rPr>
          <w:sz w:val="20"/>
        </w:rPr>
        <w:t>інформацією,</w:t>
      </w:r>
      <w:r w:rsidRPr="007E0800">
        <w:rPr>
          <w:spacing w:val="-6"/>
          <w:sz w:val="20"/>
        </w:rPr>
        <w:t xml:space="preserve"> </w:t>
      </w:r>
      <w:r w:rsidRPr="007E0800">
        <w:rPr>
          <w:sz w:val="20"/>
        </w:rPr>
        <w:t>та</w:t>
      </w:r>
      <w:r w:rsidRPr="007E0800">
        <w:rPr>
          <w:spacing w:val="-6"/>
          <w:sz w:val="20"/>
        </w:rPr>
        <w:t xml:space="preserve"> </w:t>
      </w:r>
      <w:r w:rsidRPr="007E0800">
        <w:rPr>
          <w:sz w:val="20"/>
        </w:rPr>
        <w:t>персональні дані у зв‘язку із здійсненням Банком функцій суб’єкта первинного фінансового моніторингу, а також з метою виконання Банком вимог FATCA, зокрема, при наданні звітності IRS в порядку та обсягах, визначених FATCA, а також в інших випадках, передбачених FATCA.</w:t>
      </w:r>
    </w:p>
    <w:p w14:paraId="4D0EDD83" w14:textId="77777777" w:rsidR="00784F65" w:rsidRPr="007E0800" w:rsidRDefault="002F0780" w:rsidP="0054039A">
      <w:pPr>
        <w:pStyle w:val="a6"/>
        <w:numPr>
          <w:ilvl w:val="2"/>
          <w:numId w:val="92"/>
        </w:numPr>
        <w:ind w:left="0" w:right="426" w:firstLine="708"/>
        <w:rPr>
          <w:sz w:val="20"/>
        </w:rPr>
      </w:pPr>
      <w:r w:rsidRPr="007E0800">
        <w:rPr>
          <w:sz w:val="20"/>
        </w:rPr>
        <w:t>Банк має право відмовити Клієнту у здійсненні платежів на користь одержувачів (бенефіціарів) зазначених в</w:t>
      </w:r>
      <w:r w:rsidRPr="007E0800">
        <w:rPr>
          <w:spacing w:val="-1"/>
          <w:sz w:val="20"/>
        </w:rPr>
        <w:t xml:space="preserve"> </w:t>
      </w:r>
      <w:r w:rsidRPr="007E0800">
        <w:rPr>
          <w:sz w:val="20"/>
        </w:rPr>
        <w:t>списку Specially</w:t>
      </w:r>
      <w:r w:rsidRPr="007E0800">
        <w:rPr>
          <w:spacing w:val="-1"/>
          <w:sz w:val="20"/>
        </w:rPr>
        <w:t xml:space="preserve"> </w:t>
      </w:r>
      <w:r w:rsidRPr="007E0800">
        <w:rPr>
          <w:sz w:val="20"/>
        </w:rPr>
        <w:t>Designated Nationals</w:t>
      </w:r>
      <w:r w:rsidRPr="007E0800">
        <w:rPr>
          <w:spacing w:val="-2"/>
          <w:sz w:val="20"/>
        </w:rPr>
        <w:t xml:space="preserve"> </w:t>
      </w:r>
      <w:r w:rsidRPr="007E0800">
        <w:rPr>
          <w:sz w:val="20"/>
        </w:rPr>
        <w:t>and Blocked</w:t>
      </w:r>
      <w:r w:rsidRPr="007E0800">
        <w:rPr>
          <w:spacing w:val="-1"/>
          <w:sz w:val="20"/>
        </w:rPr>
        <w:t xml:space="preserve"> </w:t>
      </w:r>
      <w:r w:rsidRPr="007E0800">
        <w:rPr>
          <w:sz w:val="20"/>
        </w:rPr>
        <w:t>Persons,</w:t>
      </w:r>
      <w:r w:rsidRPr="007E0800">
        <w:rPr>
          <w:spacing w:val="-1"/>
          <w:sz w:val="20"/>
        </w:rPr>
        <w:t xml:space="preserve"> </w:t>
      </w:r>
      <w:r w:rsidRPr="007E0800">
        <w:rPr>
          <w:sz w:val="20"/>
        </w:rPr>
        <w:t>що складається</w:t>
      </w:r>
      <w:r w:rsidRPr="007E0800">
        <w:rPr>
          <w:spacing w:val="-1"/>
          <w:sz w:val="20"/>
        </w:rPr>
        <w:t xml:space="preserve"> </w:t>
      </w:r>
      <w:r w:rsidRPr="007E0800">
        <w:rPr>
          <w:sz w:val="20"/>
        </w:rPr>
        <w:t>the Office</w:t>
      </w:r>
      <w:r w:rsidRPr="007E0800">
        <w:rPr>
          <w:spacing w:val="-1"/>
          <w:sz w:val="20"/>
        </w:rPr>
        <w:t xml:space="preserve"> </w:t>
      </w:r>
      <w:r w:rsidRPr="007E0800">
        <w:rPr>
          <w:sz w:val="20"/>
        </w:rPr>
        <w:t>of</w:t>
      </w:r>
      <w:r w:rsidRPr="007E0800">
        <w:rPr>
          <w:spacing w:val="-2"/>
          <w:sz w:val="20"/>
        </w:rPr>
        <w:t xml:space="preserve"> </w:t>
      </w:r>
      <w:r w:rsidRPr="007E0800">
        <w:rPr>
          <w:sz w:val="20"/>
        </w:rPr>
        <w:t>Foreign Assets Control</w:t>
      </w:r>
      <w:r w:rsidRPr="007E0800">
        <w:rPr>
          <w:spacing w:val="-8"/>
          <w:sz w:val="20"/>
        </w:rPr>
        <w:t xml:space="preserve"> </w:t>
      </w:r>
      <w:r w:rsidRPr="007E0800">
        <w:rPr>
          <w:sz w:val="20"/>
        </w:rPr>
        <w:t>of</w:t>
      </w:r>
      <w:r w:rsidRPr="007E0800">
        <w:rPr>
          <w:spacing w:val="-9"/>
          <w:sz w:val="20"/>
        </w:rPr>
        <w:t xml:space="preserve"> </w:t>
      </w:r>
      <w:r w:rsidRPr="007E0800">
        <w:rPr>
          <w:sz w:val="20"/>
        </w:rPr>
        <w:t>the</w:t>
      </w:r>
      <w:r w:rsidRPr="007E0800">
        <w:rPr>
          <w:spacing w:val="-10"/>
          <w:sz w:val="20"/>
        </w:rPr>
        <w:t xml:space="preserve"> </w:t>
      </w:r>
      <w:r w:rsidRPr="007E0800">
        <w:rPr>
          <w:sz w:val="20"/>
        </w:rPr>
        <w:t>US</w:t>
      </w:r>
      <w:r w:rsidRPr="007E0800">
        <w:rPr>
          <w:spacing w:val="-8"/>
          <w:sz w:val="20"/>
        </w:rPr>
        <w:t xml:space="preserve"> </w:t>
      </w:r>
      <w:r w:rsidRPr="007E0800">
        <w:rPr>
          <w:sz w:val="20"/>
        </w:rPr>
        <w:t>Department</w:t>
      </w:r>
      <w:r w:rsidRPr="007E0800">
        <w:rPr>
          <w:spacing w:val="-12"/>
          <w:sz w:val="20"/>
        </w:rPr>
        <w:t xml:space="preserve"> </w:t>
      </w:r>
      <w:r w:rsidRPr="007E0800">
        <w:rPr>
          <w:sz w:val="20"/>
        </w:rPr>
        <w:t>of</w:t>
      </w:r>
      <w:r w:rsidRPr="007E0800">
        <w:rPr>
          <w:spacing w:val="-7"/>
          <w:sz w:val="20"/>
        </w:rPr>
        <w:t xml:space="preserve"> </w:t>
      </w:r>
      <w:r w:rsidRPr="007E0800">
        <w:rPr>
          <w:sz w:val="20"/>
        </w:rPr>
        <w:t>the</w:t>
      </w:r>
      <w:r w:rsidRPr="007E0800">
        <w:rPr>
          <w:spacing w:val="-10"/>
          <w:sz w:val="20"/>
        </w:rPr>
        <w:t xml:space="preserve"> </w:t>
      </w:r>
      <w:r w:rsidRPr="007E0800">
        <w:rPr>
          <w:sz w:val="20"/>
        </w:rPr>
        <w:t>Treasure</w:t>
      </w:r>
      <w:r w:rsidRPr="007E0800">
        <w:rPr>
          <w:spacing w:val="-10"/>
          <w:sz w:val="20"/>
        </w:rPr>
        <w:t xml:space="preserve"> </w:t>
      </w:r>
      <w:r w:rsidRPr="007E0800">
        <w:rPr>
          <w:sz w:val="20"/>
        </w:rPr>
        <w:t>(надалі</w:t>
      </w:r>
      <w:r w:rsidRPr="007E0800">
        <w:rPr>
          <w:spacing w:val="-3"/>
          <w:sz w:val="20"/>
        </w:rPr>
        <w:t xml:space="preserve"> </w:t>
      </w:r>
      <w:r w:rsidRPr="007E0800">
        <w:rPr>
          <w:sz w:val="20"/>
        </w:rPr>
        <w:t>–</w:t>
      </w:r>
      <w:r w:rsidRPr="007E0800">
        <w:rPr>
          <w:spacing w:val="-7"/>
          <w:sz w:val="20"/>
        </w:rPr>
        <w:t xml:space="preserve"> </w:t>
      </w:r>
      <w:r w:rsidRPr="007E0800">
        <w:rPr>
          <w:sz w:val="20"/>
        </w:rPr>
        <w:t>OFAC</w:t>
      </w:r>
      <w:r w:rsidRPr="007E0800">
        <w:rPr>
          <w:spacing w:val="-9"/>
          <w:sz w:val="20"/>
        </w:rPr>
        <w:t xml:space="preserve"> </w:t>
      </w:r>
      <w:r w:rsidRPr="007E0800">
        <w:rPr>
          <w:sz w:val="20"/>
        </w:rPr>
        <w:t>SDN</w:t>
      </w:r>
      <w:r w:rsidRPr="007E0800">
        <w:rPr>
          <w:spacing w:val="-8"/>
          <w:sz w:val="20"/>
        </w:rPr>
        <w:t xml:space="preserve"> </w:t>
      </w:r>
      <w:r w:rsidRPr="007E0800">
        <w:rPr>
          <w:sz w:val="20"/>
        </w:rPr>
        <w:t>List),</w:t>
      </w:r>
      <w:r w:rsidRPr="007E0800">
        <w:rPr>
          <w:spacing w:val="-7"/>
          <w:sz w:val="20"/>
        </w:rPr>
        <w:t xml:space="preserve"> </w:t>
      </w:r>
      <w:r w:rsidRPr="007E0800">
        <w:rPr>
          <w:sz w:val="20"/>
        </w:rPr>
        <w:t>the</w:t>
      </w:r>
      <w:r w:rsidRPr="007E0800">
        <w:rPr>
          <w:spacing w:val="-7"/>
          <w:sz w:val="20"/>
        </w:rPr>
        <w:t xml:space="preserve"> </w:t>
      </w:r>
      <w:r w:rsidRPr="007E0800">
        <w:rPr>
          <w:sz w:val="20"/>
        </w:rPr>
        <w:t>Council</w:t>
      </w:r>
      <w:r w:rsidRPr="007E0800">
        <w:rPr>
          <w:spacing w:val="-10"/>
          <w:sz w:val="20"/>
        </w:rPr>
        <w:t xml:space="preserve"> </w:t>
      </w:r>
      <w:r w:rsidRPr="007E0800">
        <w:rPr>
          <w:sz w:val="20"/>
        </w:rPr>
        <w:t>of</w:t>
      </w:r>
      <w:r w:rsidRPr="007E0800">
        <w:rPr>
          <w:spacing w:val="-9"/>
          <w:sz w:val="20"/>
        </w:rPr>
        <w:t xml:space="preserve"> </w:t>
      </w:r>
      <w:r w:rsidRPr="007E0800">
        <w:rPr>
          <w:sz w:val="20"/>
        </w:rPr>
        <w:t>the</w:t>
      </w:r>
      <w:r w:rsidRPr="007E0800">
        <w:rPr>
          <w:spacing w:val="-7"/>
          <w:sz w:val="20"/>
        </w:rPr>
        <w:t xml:space="preserve"> </w:t>
      </w:r>
      <w:r w:rsidRPr="007E0800">
        <w:rPr>
          <w:sz w:val="20"/>
        </w:rPr>
        <w:t>European</w:t>
      </w:r>
      <w:r w:rsidRPr="007E0800">
        <w:rPr>
          <w:spacing w:val="-9"/>
          <w:sz w:val="20"/>
        </w:rPr>
        <w:t xml:space="preserve"> </w:t>
      </w:r>
      <w:r w:rsidRPr="007E0800">
        <w:rPr>
          <w:sz w:val="20"/>
        </w:rPr>
        <w:t>Union</w:t>
      </w:r>
      <w:r w:rsidRPr="007E0800">
        <w:rPr>
          <w:spacing w:val="-9"/>
          <w:sz w:val="20"/>
        </w:rPr>
        <w:t xml:space="preserve"> </w:t>
      </w:r>
      <w:r w:rsidRPr="007E0800">
        <w:rPr>
          <w:sz w:val="20"/>
        </w:rPr>
        <w:t>та</w:t>
      </w:r>
      <w:r w:rsidRPr="007E0800">
        <w:rPr>
          <w:spacing w:val="-7"/>
          <w:sz w:val="20"/>
        </w:rPr>
        <w:t xml:space="preserve"> </w:t>
      </w:r>
      <w:r w:rsidRPr="007E0800">
        <w:rPr>
          <w:sz w:val="20"/>
        </w:rPr>
        <w:t>платежів на користь одержувачів (бенефіціарів), або через осіб, що не додержуються вимог FATCA.</w:t>
      </w:r>
    </w:p>
    <w:p w14:paraId="4E54BF68" w14:textId="77777777" w:rsidR="00784F65" w:rsidRPr="007E0800" w:rsidRDefault="002F0780" w:rsidP="0054039A">
      <w:pPr>
        <w:pStyle w:val="a6"/>
        <w:numPr>
          <w:ilvl w:val="2"/>
          <w:numId w:val="92"/>
        </w:numPr>
        <w:ind w:left="0" w:right="428" w:firstLine="708"/>
        <w:rPr>
          <w:sz w:val="20"/>
        </w:rPr>
      </w:pPr>
      <w:r w:rsidRPr="007E0800">
        <w:rPr>
          <w:sz w:val="20"/>
        </w:rPr>
        <w:t>Якщо Клієнт або уповноважена особа Клієнта не надали необхідної інформації для визначення статусу</w:t>
      </w:r>
      <w:r w:rsidRPr="007E0800">
        <w:rPr>
          <w:spacing w:val="-6"/>
          <w:sz w:val="20"/>
        </w:rPr>
        <w:t xml:space="preserve"> </w:t>
      </w:r>
      <w:r w:rsidRPr="007E0800">
        <w:rPr>
          <w:sz w:val="20"/>
        </w:rPr>
        <w:t>FATCA,</w:t>
      </w:r>
      <w:r w:rsidRPr="007E0800">
        <w:rPr>
          <w:spacing w:val="-7"/>
          <w:sz w:val="20"/>
        </w:rPr>
        <w:t xml:space="preserve"> </w:t>
      </w:r>
      <w:r w:rsidRPr="007E0800">
        <w:rPr>
          <w:sz w:val="20"/>
        </w:rPr>
        <w:t>або</w:t>
      </w:r>
      <w:r w:rsidRPr="007E0800">
        <w:rPr>
          <w:spacing w:val="-7"/>
          <w:sz w:val="20"/>
        </w:rPr>
        <w:t xml:space="preserve"> </w:t>
      </w:r>
      <w:r w:rsidRPr="007E0800">
        <w:rPr>
          <w:sz w:val="20"/>
        </w:rPr>
        <w:t>було</w:t>
      </w:r>
      <w:r w:rsidRPr="007E0800">
        <w:rPr>
          <w:spacing w:val="-7"/>
          <w:sz w:val="20"/>
        </w:rPr>
        <w:t xml:space="preserve"> </w:t>
      </w:r>
      <w:r w:rsidRPr="007E0800">
        <w:rPr>
          <w:sz w:val="20"/>
        </w:rPr>
        <w:t>виявлено</w:t>
      </w:r>
      <w:r w:rsidRPr="007E0800">
        <w:rPr>
          <w:spacing w:val="-7"/>
          <w:sz w:val="20"/>
        </w:rPr>
        <w:t xml:space="preserve"> </w:t>
      </w:r>
      <w:r w:rsidRPr="007E0800">
        <w:rPr>
          <w:sz w:val="20"/>
        </w:rPr>
        <w:t>недостовірність</w:t>
      </w:r>
      <w:r w:rsidRPr="007E0800">
        <w:rPr>
          <w:spacing w:val="-7"/>
          <w:sz w:val="20"/>
        </w:rPr>
        <w:t xml:space="preserve"> </w:t>
      </w:r>
      <w:r w:rsidRPr="007E0800">
        <w:rPr>
          <w:sz w:val="20"/>
        </w:rPr>
        <w:t>або</w:t>
      </w:r>
      <w:r w:rsidRPr="007E0800">
        <w:rPr>
          <w:spacing w:val="-6"/>
          <w:sz w:val="20"/>
        </w:rPr>
        <w:t xml:space="preserve"> </w:t>
      </w:r>
      <w:r w:rsidRPr="007E0800">
        <w:rPr>
          <w:sz w:val="20"/>
        </w:rPr>
        <w:t>порушення</w:t>
      </w:r>
      <w:r w:rsidRPr="007E0800">
        <w:rPr>
          <w:spacing w:val="-8"/>
          <w:sz w:val="20"/>
        </w:rPr>
        <w:t xml:space="preserve"> </w:t>
      </w:r>
      <w:r w:rsidRPr="007E0800">
        <w:rPr>
          <w:sz w:val="20"/>
        </w:rPr>
        <w:t>засвідчень</w:t>
      </w:r>
      <w:r w:rsidRPr="007E0800">
        <w:rPr>
          <w:spacing w:val="-7"/>
          <w:sz w:val="20"/>
        </w:rPr>
        <w:t xml:space="preserve"> </w:t>
      </w:r>
      <w:r w:rsidRPr="007E0800">
        <w:rPr>
          <w:sz w:val="20"/>
        </w:rPr>
        <w:t>та</w:t>
      </w:r>
      <w:r w:rsidRPr="007E0800">
        <w:rPr>
          <w:spacing w:val="-6"/>
          <w:sz w:val="20"/>
        </w:rPr>
        <w:t xml:space="preserve"> </w:t>
      </w:r>
      <w:r w:rsidRPr="007E0800">
        <w:rPr>
          <w:sz w:val="20"/>
        </w:rPr>
        <w:t>гарантій,</w:t>
      </w:r>
      <w:r w:rsidRPr="007E0800">
        <w:rPr>
          <w:spacing w:val="-7"/>
          <w:sz w:val="20"/>
        </w:rPr>
        <w:t xml:space="preserve"> </w:t>
      </w:r>
      <w:r w:rsidRPr="007E0800">
        <w:rPr>
          <w:sz w:val="20"/>
        </w:rPr>
        <w:t>Банк</w:t>
      </w:r>
      <w:r w:rsidRPr="007E0800">
        <w:rPr>
          <w:spacing w:val="-9"/>
          <w:sz w:val="20"/>
        </w:rPr>
        <w:t xml:space="preserve"> </w:t>
      </w:r>
      <w:r w:rsidRPr="007E0800">
        <w:rPr>
          <w:sz w:val="20"/>
        </w:rPr>
        <w:t>має</w:t>
      </w:r>
      <w:r w:rsidRPr="007E0800">
        <w:rPr>
          <w:spacing w:val="-7"/>
          <w:sz w:val="20"/>
        </w:rPr>
        <w:t xml:space="preserve"> </w:t>
      </w:r>
      <w:r w:rsidRPr="007E0800">
        <w:rPr>
          <w:sz w:val="20"/>
        </w:rPr>
        <w:t>право</w:t>
      </w:r>
      <w:r w:rsidRPr="007E0800">
        <w:rPr>
          <w:spacing w:val="-7"/>
          <w:sz w:val="20"/>
        </w:rPr>
        <w:t xml:space="preserve"> </w:t>
      </w:r>
      <w:r w:rsidRPr="007E0800">
        <w:rPr>
          <w:sz w:val="20"/>
        </w:rPr>
        <w:t>з</w:t>
      </w:r>
      <w:r w:rsidRPr="007E0800">
        <w:rPr>
          <w:spacing w:val="-7"/>
          <w:sz w:val="20"/>
        </w:rPr>
        <w:t xml:space="preserve"> </w:t>
      </w:r>
      <w:r w:rsidRPr="007E0800">
        <w:rPr>
          <w:sz w:val="20"/>
        </w:rPr>
        <w:t>метою дотримання</w:t>
      </w:r>
      <w:r w:rsidRPr="007E0800">
        <w:rPr>
          <w:spacing w:val="-1"/>
          <w:sz w:val="20"/>
        </w:rPr>
        <w:t xml:space="preserve"> </w:t>
      </w:r>
      <w:r w:rsidRPr="007E0800">
        <w:rPr>
          <w:sz w:val="20"/>
        </w:rPr>
        <w:t>FATCA</w:t>
      </w:r>
      <w:r w:rsidRPr="007E0800">
        <w:rPr>
          <w:spacing w:val="-2"/>
          <w:sz w:val="20"/>
        </w:rPr>
        <w:t xml:space="preserve"> </w:t>
      </w:r>
      <w:r w:rsidRPr="007E0800">
        <w:rPr>
          <w:sz w:val="20"/>
        </w:rPr>
        <w:t>закрити</w:t>
      </w:r>
      <w:r w:rsidRPr="007E0800">
        <w:rPr>
          <w:spacing w:val="-1"/>
          <w:sz w:val="20"/>
        </w:rPr>
        <w:t xml:space="preserve"> </w:t>
      </w:r>
      <w:r w:rsidRPr="007E0800">
        <w:rPr>
          <w:sz w:val="20"/>
        </w:rPr>
        <w:t>всі</w:t>
      </w:r>
      <w:r w:rsidRPr="007E0800">
        <w:rPr>
          <w:spacing w:val="-1"/>
          <w:sz w:val="20"/>
        </w:rPr>
        <w:t xml:space="preserve"> </w:t>
      </w:r>
      <w:r w:rsidRPr="007E0800">
        <w:rPr>
          <w:sz w:val="20"/>
        </w:rPr>
        <w:t>або</w:t>
      </w:r>
      <w:r w:rsidRPr="007E0800">
        <w:rPr>
          <w:spacing w:val="-1"/>
          <w:sz w:val="20"/>
        </w:rPr>
        <w:t xml:space="preserve"> </w:t>
      </w:r>
      <w:r w:rsidRPr="007E0800">
        <w:rPr>
          <w:sz w:val="20"/>
        </w:rPr>
        <w:t>окремі</w:t>
      </w:r>
      <w:r w:rsidRPr="007E0800">
        <w:rPr>
          <w:spacing w:val="-1"/>
          <w:sz w:val="20"/>
        </w:rPr>
        <w:t xml:space="preserve"> </w:t>
      </w:r>
      <w:r w:rsidRPr="007E0800">
        <w:rPr>
          <w:sz w:val="20"/>
        </w:rPr>
        <w:t>рахунки</w:t>
      </w:r>
      <w:r w:rsidRPr="007E0800">
        <w:rPr>
          <w:spacing w:val="-2"/>
          <w:sz w:val="20"/>
        </w:rPr>
        <w:t xml:space="preserve"> </w:t>
      </w:r>
      <w:r w:rsidRPr="007E0800">
        <w:rPr>
          <w:sz w:val="20"/>
        </w:rPr>
        <w:t>Клієнта</w:t>
      </w:r>
      <w:r w:rsidRPr="007E0800">
        <w:rPr>
          <w:spacing w:val="-1"/>
          <w:sz w:val="20"/>
        </w:rPr>
        <w:t xml:space="preserve"> </w:t>
      </w:r>
      <w:r w:rsidRPr="007E0800">
        <w:rPr>
          <w:sz w:val="20"/>
        </w:rPr>
        <w:t>та/або</w:t>
      </w:r>
      <w:r w:rsidRPr="007E0800">
        <w:rPr>
          <w:spacing w:val="-1"/>
          <w:sz w:val="20"/>
        </w:rPr>
        <w:t xml:space="preserve"> </w:t>
      </w:r>
      <w:r w:rsidRPr="007E0800">
        <w:rPr>
          <w:sz w:val="20"/>
        </w:rPr>
        <w:t>відмовитися</w:t>
      </w:r>
      <w:r w:rsidRPr="007E0800">
        <w:rPr>
          <w:spacing w:val="-2"/>
          <w:sz w:val="20"/>
        </w:rPr>
        <w:t xml:space="preserve"> </w:t>
      </w:r>
      <w:r w:rsidRPr="007E0800">
        <w:rPr>
          <w:sz w:val="20"/>
        </w:rPr>
        <w:t>від</w:t>
      </w:r>
      <w:r w:rsidRPr="007E0800">
        <w:rPr>
          <w:spacing w:val="-1"/>
          <w:sz w:val="20"/>
        </w:rPr>
        <w:t xml:space="preserve"> </w:t>
      </w:r>
      <w:r w:rsidRPr="007E0800">
        <w:rPr>
          <w:sz w:val="20"/>
        </w:rPr>
        <w:t>надання</w:t>
      </w:r>
      <w:r w:rsidRPr="007E0800">
        <w:rPr>
          <w:spacing w:val="-2"/>
          <w:sz w:val="20"/>
        </w:rPr>
        <w:t xml:space="preserve"> </w:t>
      </w:r>
      <w:r w:rsidRPr="007E0800">
        <w:rPr>
          <w:sz w:val="20"/>
        </w:rPr>
        <w:t>послуг</w:t>
      </w:r>
      <w:r w:rsidRPr="007E0800">
        <w:rPr>
          <w:spacing w:val="-1"/>
          <w:sz w:val="20"/>
        </w:rPr>
        <w:t xml:space="preserve"> </w:t>
      </w:r>
      <w:r w:rsidRPr="007E0800">
        <w:rPr>
          <w:sz w:val="20"/>
        </w:rPr>
        <w:t>за</w:t>
      </w:r>
      <w:r w:rsidRPr="007E0800">
        <w:rPr>
          <w:spacing w:val="-1"/>
          <w:sz w:val="20"/>
        </w:rPr>
        <w:t xml:space="preserve"> </w:t>
      </w:r>
      <w:r w:rsidRPr="007E0800">
        <w:rPr>
          <w:sz w:val="20"/>
        </w:rPr>
        <w:t>Договором, від укладання Угод-Заяв, проведення операцій по рахункам Клієнта чи зупинити (тимчасово) операції по ним, та/або розірвати Угоду-Заяву.</w:t>
      </w:r>
    </w:p>
    <w:p w14:paraId="243FEA4D" w14:textId="77777777" w:rsidR="00784F65" w:rsidRPr="007E0800" w:rsidRDefault="002F0780" w:rsidP="0054039A">
      <w:pPr>
        <w:pStyle w:val="a6"/>
        <w:numPr>
          <w:ilvl w:val="2"/>
          <w:numId w:val="92"/>
        </w:numPr>
        <w:tabs>
          <w:tab w:val="left" w:pos="1490"/>
        </w:tabs>
        <w:ind w:left="0" w:right="420" w:firstLine="708"/>
        <w:rPr>
          <w:sz w:val="20"/>
        </w:rPr>
      </w:pPr>
      <w:r w:rsidRPr="007E0800">
        <w:rPr>
          <w:sz w:val="20"/>
        </w:rPr>
        <w:t>Банк,</w:t>
      </w:r>
      <w:r w:rsidRPr="007E0800">
        <w:rPr>
          <w:spacing w:val="-6"/>
          <w:sz w:val="20"/>
        </w:rPr>
        <w:t xml:space="preserve"> </w:t>
      </w:r>
      <w:r w:rsidRPr="007E0800">
        <w:rPr>
          <w:sz w:val="20"/>
        </w:rPr>
        <w:t>за</w:t>
      </w:r>
      <w:r w:rsidRPr="007E0800">
        <w:rPr>
          <w:spacing w:val="-8"/>
          <w:sz w:val="20"/>
        </w:rPr>
        <w:t xml:space="preserve"> </w:t>
      </w:r>
      <w:r w:rsidRPr="007E0800">
        <w:rPr>
          <w:sz w:val="20"/>
        </w:rPr>
        <w:t>умови</w:t>
      </w:r>
      <w:r w:rsidRPr="007E0800">
        <w:rPr>
          <w:spacing w:val="-8"/>
          <w:sz w:val="20"/>
        </w:rPr>
        <w:t xml:space="preserve"> </w:t>
      </w:r>
      <w:r w:rsidRPr="007E0800">
        <w:rPr>
          <w:sz w:val="20"/>
        </w:rPr>
        <w:t>направлення</w:t>
      </w:r>
      <w:r w:rsidRPr="007E0800">
        <w:rPr>
          <w:spacing w:val="-7"/>
          <w:sz w:val="20"/>
        </w:rPr>
        <w:t xml:space="preserve"> </w:t>
      </w:r>
      <w:r w:rsidRPr="007E0800">
        <w:rPr>
          <w:sz w:val="20"/>
        </w:rPr>
        <w:t>на</w:t>
      </w:r>
      <w:r w:rsidRPr="007E0800">
        <w:rPr>
          <w:spacing w:val="-6"/>
          <w:sz w:val="20"/>
        </w:rPr>
        <w:t xml:space="preserve"> </w:t>
      </w:r>
      <w:r w:rsidRPr="007E0800">
        <w:rPr>
          <w:sz w:val="20"/>
        </w:rPr>
        <w:t>адресу</w:t>
      </w:r>
      <w:r w:rsidRPr="007E0800">
        <w:rPr>
          <w:spacing w:val="-5"/>
          <w:sz w:val="20"/>
        </w:rPr>
        <w:t xml:space="preserve"> </w:t>
      </w:r>
      <w:r w:rsidRPr="007E0800">
        <w:rPr>
          <w:sz w:val="20"/>
        </w:rPr>
        <w:t>Клієнта,</w:t>
      </w:r>
      <w:r w:rsidRPr="007E0800">
        <w:rPr>
          <w:spacing w:val="-6"/>
          <w:sz w:val="20"/>
        </w:rPr>
        <w:t xml:space="preserve"> </w:t>
      </w:r>
      <w:r w:rsidRPr="007E0800">
        <w:rPr>
          <w:sz w:val="20"/>
        </w:rPr>
        <w:t>вказану</w:t>
      </w:r>
      <w:r w:rsidRPr="007E0800">
        <w:rPr>
          <w:spacing w:val="-5"/>
          <w:sz w:val="20"/>
        </w:rPr>
        <w:t xml:space="preserve"> </w:t>
      </w:r>
      <w:r w:rsidRPr="007E0800">
        <w:rPr>
          <w:sz w:val="20"/>
        </w:rPr>
        <w:t>в</w:t>
      </w:r>
      <w:r w:rsidRPr="007E0800">
        <w:rPr>
          <w:spacing w:val="-7"/>
          <w:sz w:val="20"/>
        </w:rPr>
        <w:t xml:space="preserve"> </w:t>
      </w:r>
      <w:r w:rsidRPr="007E0800">
        <w:rPr>
          <w:sz w:val="20"/>
        </w:rPr>
        <w:t>Угоді-Заяві,</w:t>
      </w:r>
      <w:r w:rsidRPr="007E0800">
        <w:rPr>
          <w:spacing w:val="-6"/>
          <w:sz w:val="20"/>
        </w:rPr>
        <w:t xml:space="preserve"> </w:t>
      </w:r>
      <w:r w:rsidRPr="007E0800">
        <w:rPr>
          <w:sz w:val="20"/>
        </w:rPr>
        <w:t>письмового</w:t>
      </w:r>
      <w:r w:rsidRPr="007E0800">
        <w:rPr>
          <w:spacing w:val="-5"/>
          <w:sz w:val="20"/>
        </w:rPr>
        <w:t xml:space="preserve"> </w:t>
      </w:r>
      <w:r w:rsidRPr="007E0800">
        <w:rPr>
          <w:sz w:val="20"/>
        </w:rPr>
        <w:t>попередження</w:t>
      </w:r>
      <w:r w:rsidRPr="007E0800">
        <w:rPr>
          <w:spacing w:val="-7"/>
          <w:sz w:val="20"/>
        </w:rPr>
        <w:t xml:space="preserve"> </w:t>
      </w:r>
      <w:r w:rsidRPr="007E0800">
        <w:rPr>
          <w:sz w:val="20"/>
        </w:rPr>
        <w:t>про закриття рахунку Клієнта не пізніше ніж за 10 (Десять) днів до дати його закриття, має право закрити рахунок Клієнта у випадку відмови Клієнта від надання інформації згідно з вимогами FATCA, або ненадання зазначеної інформації у встановлений Банком строк.</w:t>
      </w:r>
    </w:p>
    <w:p w14:paraId="430C4691" w14:textId="77777777" w:rsidR="00784F65" w:rsidRPr="007E0800" w:rsidRDefault="002F0780" w:rsidP="0054039A">
      <w:pPr>
        <w:pStyle w:val="a6"/>
        <w:numPr>
          <w:ilvl w:val="2"/>
          <w:numId w:val="92"/>
        </w:numPr>
        <w:tabs>
          <w:tab w:val="left" w:pos="1582"/>
        </w:tabs>
        <w:ind w:left="0" w:right="430" w:firstLine="708"/>
        <w:rPr>
          <w:sz w:val="20"/>
        </w:rPr>
      </w:pPr>
      <w:r w:rsidRPr="007E0800">
        <w:rPr>
          <w:sz w:val="20"/>
        </w:rPr>
        <w:t>Банк</w:t>
      </w:r>
      <w:r w:rsidRPr="007E0800">
        <w:rPr>
          <w:spacing w:val="-13"/>
          <w:sz w:val="20"/>
        </w:rPr>
        <w:t xml:space="preserve"> </w:t>
      </w:r>
      <w:r w:rsidRPr="007E0800">
        <w:rPr>
          <w:sz w:val="20"/>
        </w:rPr>
        <w:t>має</w:t>
      </w:r>
      <w:r w:rsidRPr="007E0800">
        <w:rPr>
          <w:spacing w:val="-11"/>
          <w:sz w:val="20"/>
        </w:rPr>
        <w:t xml:space="preserve"> </w:t>
      </w:r>
      <w:r w:rsidRPr="007E0800">
        <w:rPr>
          <w:sz w:val="20"/>
        </w:rPr>
        <w:t>право</w:t>
      </w:r>
      <w:r w:rsidRPr="007E0800">
        <w:rPr>
          <w:spacing w:val="-11"/>
          <w:sz w:val="20"/>
        </w:rPr>
        <w:t xml:space="preserve"> </w:t>
      </w:r>
      <w:r w:rsidRPr="007E0800">
        <w:rPr>
          <w:sz w:val="20"/>
        </w:rPr>
        <w:t>відмовити</w:t>
      </w:r>
      <w:r w:rsidRPr="007E0800">
        <w:rPr>
          <w:spacing w:val="-13"/>
          <w:sz w:val="20"/>
        </w:rPr>
        <w:t xml:space="preserve"> </w:t>
      </w:r>
      <w:r w:rsidRPr="007E0800">
        <w:rPr>
          <w:sz w:val="20"/>
        </w:rPr>
        <w:t>Клієнту</w:t>
      </w:r>
      <w:r w:rsidRPr="007E0800">
        <w:rPr>
          <w:spacing w:val="-11"/>
          <w:sz w:val="20"/>
        </w:rPr>
        <w:t xml:space="preserve"> </w:t>
      </w:r>
      <w:r w:rsidRPr="007E0800">
        <w:rPr>
          <w:sz w:val="20"/>
        </w:rPr>
        <w:t>у</w:t>
      </w:r>
      <w:r w:rsidRPr="007E0800">
        <w:rPr>
          <w:spacing w:val="-11"/>
          <w:sz w:val="20"/>
        </w:rPr>
        <w:t xml:space="preserve"> </w:t>
      </w:r>
      <w:r w:rsidRPr="007E0800">
        <w:rPr>
          <w:sz w:val="20"/>
        </w:rPr>
        <w:t>здійсненні</w:t>
      </w:r>
      <w:r w:rsidRPr="007E0800">
        <w:rPr>
          <w:spacing w:val="-12"/>
          <w:sz w:val="20"/>
        </w:rPr>
        <w:t xml:space="preserve"> </w:t>
      </w:r>
      <w:r w:rsidRPr="007E0800">
        <w:rPr>
          <w:sz w:val="20"/>
        </w:rPr>
        <w:t>платежів</w:t>
      </w:r>
      <w:r w:rsidRPr="007E0800">
        <w:rPr>
          <w:spacing w:val="-11"/>
          <w:sz w:val="20"/>
        </w:rPr>
        <w:t xml:space="preserve"> </w:t>
      </w:r>
      <w:r w:rsidRPr="007E0800">
        <w:rPr>
          <w:sz w:val="20"/>
        </w:rPr>
        <w:t>на</w:t>
      </w:r>
      <w:r w:rsidRPr="007E0800">
        <w:rPr>
          <w:spacing w:val="-12"/>
          <w:sz w:val="20"/>
        </w:rPr>
        <w:t xml:space="preserve"> </w:t>
      </w:r>
      <w:r w:rsidRPr="007E0800">
        <w:rPr>
          <w:sz w:val="20"/>
        </w:rPr>
        <w:t>користь</w:t>
      </w:r>
      <w:r w:rsidRPr="007E0800">
        <w:rPr>
          <w:spacing w:val="-12"/>
          <w:sz w:val="20"/>
        </w:rPr>
        <w:t xml:space="preserve"> </w:t>
      </w:r>
      <w:r w:rsidRPr="007E0800">
        <w:rPr>
          <w:sz w:val="20"/>
        </w:rPr>
        <w:t>одержувачів</w:t>
      </w:r>
      <w:r w:rsidRPr="007E0800">
        <w:rPr>
          <w:spacing w:val="-13"/>
          <w:sz w:val="20"/>
        </w:rPr>
        <w:t xml:space="preserve"> </w:t>
      </w:r>
      <w:r w:rsidRPr="007E0800">
        <w:rPr>
          <w:sz w:val="20"/>
        </w:rPr>
        <w:t>(бенефіціарів),</w:t>
      </w:r>
      <w:r w:rsidRPr="007E0800">
        <w:rPr>
          <w:spacing w:val="-11"/>
          <w:sz w:val="20"/>
        </w:rPr>
        <w:t xml:space="preserve"> </w:t>
      </w:r>
      <w:r w:rsidRPr="007E0800">
        <w:rPr>
          <w:sz w:val="20"/>
        </w:rPr>
        <w:t>або через осіб, що не додержуються вимог FATCA.</w:t>
      </w:r>
    </w:p>
    <w:p w14:paraId="48FC042A" w14:textId="77777777" w:rsidR="00784F65" w:rsidRPr="007E0800" w:rsidRDefault="002F0780" w:rsidP="0054039A">
      <w:pPr>
        <w:pStyle w:val="a6"/>
        <w:numPr>
          <w:ilvl w:val="2"/>
          <w:numId w:val="92"/>
        </w:numPr>
        <w:tabs>
          <w:tab w:val="left" w:pos="1692"/>
        </w:tabs>
        <w:ind w:left="0" w:right="423" w:firstLine="708"/>
        <w:rPr>
          <w:sz w:val="20"/>
        </w:rPr>
      </w:pPr>
      <w:r w:rsidRPr="007E0800">
        <w:rPr>
          <w:sz w:val="20"/>
        </w:rPr>
        <w:t>Банк не несе відповідальності перед Клієнтом, уповноваженими особами Клієнта, його контрагентами за будь-які утримання, санкції, обмеження та інші негативні наслідки щодо рахунків, грошових коштів та операцій за рахунками, якщо такі наслідки пов‘язані із виконанням вимог FATCA банками- кореспондентами, IRS та іншими особами, що приймають участь в переказах, а також за будь-які пов’язані з цим збитки, витрати, моральну шкоду та/або не отримані доходи.</w:t>
      </w:r>
    </w:p>
    <w:p w14:paraId="073890C9" w14:textId="77777777" w:rsidR="00784F65" w:rsidRPr="007E0800" w:rsidRDefault="002F0780" w:rsidP="0054039A">
      <w:pPr>
        <w:pStyle w:val="a6"/>
        <w:numPr>
          <w:ilvl w:val="1"/>
          <w:numId w:val="92"/>
        </w:numPr>
        <w:tabs>
          <w:tab w:val="left" w:pos="1200"/>
        </w:tabs>
        <w:ind w:left="0" w:right="422" w:firstLine="540"/>
        <w:rPr>
          <w:sz w:val="20"/>
        </w:rPr>
      </w:pPr>
      <w:r w:rsidRPr="007E0800">
        <w:rPr>
          <w:sz w:val="20"/>
        </w:rPr>
        <w:t>Підписанням Угоди-Заяви/ та приєднанням до Договору Клієнт, відповідно до Закону України «Про захист персональних даних», як суб’єкт персональних даних, добровільно надає Банку свою письмову згоду на обробку</w:t>
      </w:r>
      <w:r w:rsidRPr="007E0800">
        <w:rPr>
          <w:spacing w:val="-13"/>
          <w:sz w:val="20"/>
        </w:rPr>
        <w:t xml:space="preserve"> </w:t>
      </w:r>
      <w:r w:rsidRPr="007E0800">
        <w:rPr>
          <w:sz w:val="20"/>
        </w:rPr>
        <w:t>його</w:t>
      </w:r>
      <w:r w:rsidRPr="007E0800">
        <w:rPr>
          <w:spacing w:val="-12"/>
          <w:sz w:val="20"/>
        </w:rPr>
        <w:t xml:space="preserve"> </w:t>
      </w:r>
      <w:r w:rsidRPr="007E0800">
        <w:rPr>
          <w:sz w:val="20"/>
        </w:rPr>
        <w:t>персональних</w:t>
      </w:r>
      <w:r w:rsidRPr="007E0800">
        <w:rPr>
          <w:spacing w:val="-13"/>
          <w:sz w:val="20"/>
        </w:rPr>
        <w:t xml:space="preserve"> </w:t>
      </w:r>
      <w:r w:rsidRPr="007E0800">
        <w:rPr>
          <w:sz w:val="20"/>
        </w:rPr>
        <w:t>даних</w:t>
      </w:r>
      <w:r w:rsidRPr="007E0800">
        <w:rPr>
          <w:spacing w:val="-12"/>
          <w:sz w:val="20"/>
        </w:rPr>
        <w:t xml:space="preserve"> </w:t>
      </w:r>
      <w:r w:rsidRPr="007E0800">
        <w:rPr>
          <w:sz w:val="20"/>
        </w:rPr>
        <w:t>та</w:t>
      </w:r>
      <w:r w:rsidRPr="007E0800">
        <w:rPr>
          <w:spacing w:val="-13"/>
          <w:sz w:val="20"/>
        </w:rPr>
        <w:t xml:space="preserve"> </w:t>
      </w:r>
      <w:r w:rsidRPr="007E0800">
        <w:rPr>
          <w:sz w:val="20"/>
        </w:rPr>
        <w:t>повідомляється</w:t>
      </w:r>
      <w:r w:rsidRPr="007E0800">
        <w:rPr>
          <w:spacing w:val="-12"/>
          <w:sz w:val="20"/>
        </w:rPr>
        <w:t xml:space="preserve"> </w:t>
      </w:r>
      <w:r w:rsidRPr="007E0800">
        <w:rPr>
          <w:sz w:val="20"/>
        </w:rPr>
        <w:t>про</w:t>
      </w:r>
      <w:r w:rsidRPr="007E0800">
        <w:rPr>
          <w:spacing w:val="-13"/>
          <w:sz w:val="20"/>
        </w:rPr>
        <w:t xml:space="preserve"> </w:t>
      </w:r>
      <w:r w:rsidRPr="007E0800">
        <w:rPr>
          <w:sz w:val="20"/>
        </w:rPr>
        <w:t>включення</w:t>
      </w:r>
      <w:r w:rsidRPr="007E0800">
        <w:rPr>
          <w:spacing w:val="-12"/>
          <w:sz w:val="20"/>
        </w:rPr>
        <w:t xml:space="preserve"> </w:t>
      </w:r>
      <w:r w:rsidRPr="007E0800">
        <w:rPr>
          <w:sz w:val="20"/>
        </w:rPr>
        <w:t>цих</w:t>
      </w:r>
      <w:r w:rsidRPr="007E0800">
        <w:rPr>
          <w:spacing w:val="-13"/>
          <w:sz w:val="20"/>
        </w:rPr>
        <w:t xml:space="preserve"> </w:t>
      </w:r>
      <w:r w:rsidRPr="007E0800">
        <w:rPr>
          <w:sz w:val="20"/>
        </w:rPr>
        <w:t>даних</w:t>
      </w:r>
      <w:r w:rsidRPr="007E0800">
        <w:rPr>
          <w:spacing w:val="-12"/>
          <w:sz w:val="20"/>
        </w:rPr>
        <w:t xml:space="preserve"> </w:t>
      </w:r>
      <w:r w:rsidRPr="007E0800">
        <w:rPr>
          <w:sz w:val="20"/>
        </w:rPr>
        <w:t>до</w:t>
      </w:r>
      <w:r w:rsidRPr="007E0800">
        <w:rPr>
          <w:spacing w:val="-13"/>
          <w:sz w:val="20"/>
        </w:rPr>
        <w:t xml:space="preserve"> </w:t>
      </w:r>
      <w:r w:rsidRPr="007E0800">
        <w:rPr>
          <w:sz w:val="20"/>
        </w:rPr>
        <w:t>баз</w:t>
      </w:r>
      <w:r w:rsidRPr="007E0800">
        <w:rPr>
          <w:spacing w:val="-12"/>
          <w:sz w:val="20"/>
        </w:rPr>
        <w:t xml:space="preserve"> </w:t>
      </w:r>
      <w:r w:rsidRPr="007E0800">
        <w:rPr>
          <w:sz w:val="20"/>
        </w:rPr>
        <w:t>персональних</w:t>
      </w:r>
      <w:r w:rsidRPr="007E0800">
        <w:rPr>
          <w:spacing w:val="-13"/>
          <w:sz w:val="20"/>
        </w:rPr>
        <w:t xml:space="preserve"> </w:t>
      </w:r>
      <w:r w:rsidRPr="007E0800">
        <w:rPr>
          <w:sz w:val="20"/>
        </w:rPr>
        <w:t>даних</w:t>
      </w:r>
      <w:r w:rsidRPr="007E0800">
        <w:rPr>
          <w:spacing w:val="-12"/>
          <w:sz w:val="20"/>
        </w:rPr>
        <w:t xml:space="preserve"> </w:t>
      </w:r>
      <w:r w:rsidRPr="007E0800">
        <w:rPr>
          <w:sz w:val="20"/>
        </w:rPr>
        <w:t>Клієнтів Банку.</w:t>
      </w:r>
      <w:r w:rsidRPr="007E0800">
        <w:rPr>
          <w:spacing w:val="-1"/>
          <w:sz w:val="20"/>
        </w:rPr>
        <w:t xml:space="preserve"> </w:t>
      </w:r>
      <w:r w:rsidRPr="007E0800">
        <w:rPr>
          <w:sz w:val="20"/>
        </w:rPr>
        <w:t>Клієнт також надає та підтверджує свою згоду Банку та Українській міжбанківській Асоціації членів платіжних систем «ЄМА» (</w:t>
      </w:r>
      <w:hyperlink r:id="rId111">
        <w:r w:rsidRPr="007E0800">
          <w:rPr>
            <w:color w:val="0000FF"/>
            <w:sz w:val="20"/>
            <w:u w:val="single" w:color="0000FF"/>
          </w:rPr>
          <w:t>https://www.ema.com.ua/about/</w:t>
        </w:r>
      </w:hyperlink>
      <w:r w:rsidRPr="007E0800">
        <w:rPr>
          <w:color w:val="232323"/>
          <w:sz w:val="20"/>
        </w:rPr>
        <w:t xml:space="preserve">), </w:t>
      </w:r>
      <w:r w:rsidRPr="007E0800">
        <w:rPr>
          <w:sz w:val="20"/>
        </w:rPr>
        <w:t>членом якої є Банк – на оброблення інформації щодо банківських, фінансових та супутніх послуг, отриманих Клієнтом на умовах цього Договору.</w:t>
      </w:r>
    </w:p>
    <w:p w14:paraId="2017141C" w14:textId="44BDB9F2" w:rsidR="00784F65" w:rsidRPr="007E0800" w:rsidRDefault="002F0780" w:rsidP="009B461C">
      <w:pPr>
        <w:pStyle w:val="a3"/>
        <w:ind w:left="0" w:right="420"/>
      </w:pPr>
      <w:r w:rsidRPr="007E0800">
        <w:t>Підписанням</w:t>
      </w:r>
      <w:r w:rsidRPr="007E0800">
        <w:rPr>
          <w:spacing w:val="-13"/>
        </w:rPr>
        <w:t xml:space="preserve"> </w:t>
      </w:r>
      <w:r w:rsidRPr="007E0800">
        <w:t>Угоди-Заяви</w:t>
      </w:r>
      <w:r w:rsidRPr="007E0800">
        <w:rPr>
          <w:spacing w:val="-12"/>
        </w:rPr>
        <w:t xml:space="preserve"> </w:t>
      </w:r>
      <w:r w:rsidRPr="007E0800">
        <w:t>та</w:t>
      </w:r>
      <w:r w:rsidRPr="007E0800">
        <w:rPr>
          <w:spacing w:val="-13"/>
        </w:rPr>
        <w:t xml:space="preserve"> </w:t>
      </w:r>
      <w:r w:rsidRPr="007E0800">
        <w:t>приєднанням</w:t>
      </w:r>
      <w:r w:rsidRPr="007E0800">
        <w:rPr>
          <w:spacing w:val="-12"/>
        </w:rPr>
        <w:t xml:space="preserve"> </w:t>
      </w:r>
      <w:r w:rsidRPr="007E0800">
        <w:t>до</w:t>
      </w:r>
      <w:r w:rsidRPr="007E0800">
        <w:rPr>
          <w:spacing w:val="-13"/>
        </w:rPr>
        <w:t xml:space="preserve"> </w:t>
      </w:r>
      <w:r w:rsidRPr="007E0800">
        <w:t>Договору</w:t>
      </w:r>
      <w:r w:rsidRPr="007E0800">
        <w:rPr>
          <w:spacing w:val="-12"/>
        </w:rPr>
        <w:t xml:space="preserve"> </w:t>
      </w:r>
      <w:r w:rsidRPr="007E0800">
        <w:t>Клієнт,</w:t>
      </w:r>
      <w:r w:rsidRPr="007E0800">
        <w:rPr>
          <w:spacing w:val="-13"/>
        </w:rPr>
        <w:t xml:space="preserve"> </w:t>
      </w:r>
      <w:r w:rsidRPr="007E0800">
        <w:t>відповідно</w:t>
      </w:r>
      <w:r w:rsidRPr="007E0800">
        <w:rPr>
          <w:spacing w:val="-12"/>
        </w:rPr>
        <w:t xml:space="preserve"> </w:t>
      </w:r>
      <w:r w:rsidRPr="007E0800">
        <w:t>до</w:t>
      </w:r>
      <w:r w:rsidRPr="007E0800">
        <w:rPr>
          <w:spacing w:val="-13"/>
        </w:rPr>
        <w:t xml:space="preserve"> </w:t>
      </w:r>
      <w:r w:rsidRPr="007E0800">
        <w:t>Закону</w:t>
      </w:r>
      <w:r w:rsidRPr="007E0800">
        <w:rPr>
          <w:spacing w:val="-12"/>
        </w:rPr>
        <w:t xml:space="preserve"> </w:t>
      </w:r>
      <w:r w:rsidRPr="007E0800">
        <w:t>України</w:t>
      </w:r>
      <w:r w:rsidRPr="007E0800">
        <w:rPr>
          <w:spacing w:val="-13"/>
        </w:rPr>
        <w:t xml:space="preserve"> </w:t>
      </w:r>
      <w:r w:rsidRPr="007E0800">
        <w:t>«Про</w:t>
      </w:r>
      <w:r w:rsidRPr="007E0800">
        <w:rPr>
          <w:spacing w:val="-12"/>
        </w:rPr>
        <w:t xml:space="preserve"> </w:t>
      </w:r>
      <w:r w:rsidRPr="007E0800">
        <w:t>захист персональних даних», як суб’єкт персональних даних, добровільно надає Банку свою письмову згоду на обробку його</w:t>
      </w:r>
      <w:r w:rsidRPr="007E0800">
        <w:rPr>
          <w:spacing w:val="-2"/>
        </w:rPr>
        <w:t xml:space="preserve"> </w:t>
      </w:r>
      <w:r w:rsidRPr="007E0800">
        <w:t>персональних</w:t>
      </w:r>
      <w:r w:rsidRPr="007E0800">
        <w:rPr>
          <w:spacing w:val="-2"/>
        </w:rPr>
        <w:t xml:space="preserve"> </w:t>
      </w:r>
      <w:r w:rsidRPr="007E0800">
        <w:t>даних</w:t>
      </w:r>
      <w:r w:rsidRPr="007E0800">
        <w:rPr>
          <w:spacing w:val="-2"/>
        </w:rPr>
        <w:t xml:space="preserve"> </w:t>
      </w:r>
      <w:r w:rsidRPr="007E0800">
        <w:t>та повідомляється</w:t>
      </w:r>
      <w:r w:rsidRPr="007E0800">
        <w:rPr>
          <w:spacing w:val="-3"/>
        </w:rPr>
        <w:t xml:space="preserve"> </w:t>
      </w:r>
      <w:r w:rsidRPr="007E0800">
        <w:t>про</w:t>
      </w:r>
      <w:r w:rsidRPr="007E0800">
        <w:rPr>
          <w:spacing w:val="-2"/>
        </w:rPr>
        <w:t xml:space="preserve"> </w:t>
      </w:r>
      <w:r w:rsidRPr="007E0800">
        <w:t>включення</w:t>
      </w:r>
      <w:r w:rsidRPr="007E0800">
        <w:rPr>
          <w:spacing w:val="-4"/>
        </w:rPr>
        <w:t xml:space="preserve"> </w:t>
      </w:r>
      <w:r w:rsidRPr="007E0800">
        <w:t>цих</w:t>
      </w:r>
      <w:r w:rsidRPr="007E0800">
        <w:rPr>
          <w:spacing w:val="-2"/>
        </w:rPr>
        <w:t xml:space="preserve"> </w:t>
      </w:r>
      <w:r w:rsidRPr="007E0800">
        <w:t>даних</w:t>
      </w:r>
      <w:r w:rsidRPr="007E0800">
        <w:rPr>
          <w:spacing w:val="-2"/>
        </w:rPr>
        <w:t xml:space="preserve"> </w:t>
      </w:r>
      <w:r w:rsidRPr="007E0800">
        <w:t>до</w:t>
      </w:r>
      <w:r w:rsidRPr="007E0800">
        <w:rPr>
          <w:spacing w:val="-3"/>
        </w:rPr>
        <w:t xml:space="preserve"> </w:t>
      </w:r>
      <w:r w:rsidRPr="007E0800">
        <w:t>баз</w:t>
      </w:r>
      <w:r w:rsidRPr="007E0800">
        <w:rPr>
          <w:spacing w:val="-3"/>
        </w:rPr>
        <w:t xml:space="preserve"> </w:t>
      </w:r>
      <w:r w:rsidRPr="007E0800">
        <w:t>персональних</w:t>
      </w:r>
      <w:r w:rsidRPr="007E0800">
        <w:rPr>
          <w:spacing w:val="-2"/>
        </w:rPr>
        <w:t xml:space="preserve"> </w:t>
      </w:r>
      <w:r w:rsidRPr="007E0800">
        <w:t>даних</w:t>
      </w:r>
      <w:r w:rsidRPr="007E0800">
        <w:rPr>
          <w:spacing w:val="-2"/>
        </w:rPr>
        <w:t xml:space="preserve"> </w:t>
      </w:r>
      <w:r w:rsidRPr="007E0800">
        <w:t>Клієнтів</w:t>
      </w:r>
      <w:r w:rsidRPr="007E0800">
        <w:rPr>
          <w:spacing w:val="-4"/>
        </w:rPr>
        <w:t xml:space="preserve"> </w:t>
      </w:r>
      <w:r w:rsidRPr="007E0800">
        <w:t>Банку.</w:t>
      </w:r>
    </w:p>
    <w:p w14:paraId="306B4CA4" w14:textId="77777777" w:rsidR="00784F65" w:rsidRPr="007E0800" w:rsidRDefault="002F0780" w:rsidP="0054039A">
      <w:pPr>
        <w:pStyle w:val="a6"/>
        <w:numPr>
          <w:ilvl w:val="2"/>
          <w:numId w:val="92"/>
        </w:numPr>
        <w:ind w:left="0" w:right="427" w:firstLine="708"/>
        <w:rPr>
          <w:sz w:val="20"/>
        </w:rPr>
      </w:pPr>
      <w:r w:rsidRPr="007E0800">
        <w:rPr>
          <w:sz w:val="20"/>
        </w:rPr>
        <w:t>Обробка персональних даних – будь-яка дія або сукупність дій, таких як збирання, реєстрація, накопичення, зберігання, адаптування, зміна, поновлення, використання і поширення (розповсюдження, реалізація,</w:t>
      </w:r>
      <w:r w:rsidRPr="007E0800">
        <w:rPr>
          <w:spacing w:val="-2"/>
          <w:sz w:val="20"/>
        </w:rPr>
        <w:t xml:space="preserve"> </w:t>
      </w:r>
      <w:r w:rsidRPr="007E0800">
        <w:rPr>
          <w:sz w:val="20"/>
        </w:rPr>
        <w:t>передача),</w:t>
      </w:r>
      <w:r w:rsidRPr="007E0800">
        <w:rPr>
          <w:spacing w:val="-4"/>
          <w:sz w:val="20"/>
        </w:rPr>
        <w:t xml:space="preserve"> </w:t>
      </w:r>
      <w:r w:rsidRPr="007E0800">
        <w:rPr>
          <w:sz w:val="20"/>
        </w:rPr>
        <w:t>знеособлення,</w:t>
      </w:r>
      <w:r w:rsidRPr="007E0800">
        <w:rPr>
          <w:spacing w:val="-4"/>
          <w:sz w:val="20"/>
        </w:rPr>
        <w:t xml:space="preserve"> </w:t>
      </w:r>
      <w:r w:rsidRPr="007E0800">
        <w:rPr>
          <w:sz w:val="20"/>
        </w:rPr>
        <w:t>знищення</w:t>
      </w:r>
      <w:r w:rsidRPr="007E0800">
        <w:rPr>
          <w:spacing w:val="-2"/>
          <w:sz w:val="20"/>
        </w:rPr>
        <w:t xml:space="preserve"> </w:t>
      </w:r>
      <w:r w:rsidRPr="007E0800">
        <w:rPr>
          <w:sz w:val="20"/>
        </w:rPr>
        <w:t>персональних</w:t>
      </w:r>
      <w:r w:rsidRPr="007E0800">
        <w:rPr>
          <w:spacing w:val="-1"/>
          <w:sz w:val="20"/>
        </w:rPr>
        <w:t xml:space="preserve"> </w:t>
      </w:r>
      <w:r w:rsidRPr="007E0800">
        <w:rPr>
          <w:sz w:val="20"/>
        </w:rPr>
        <w:t>даних,</w:t>
      </w:r>
      <w:r w:rsidRPr="007E0800">
        <w:rPr>
          <w:spacing w:val="-4"/>
          <w:sz w:val="20"/>
        </w:rPr>
        <w:t xml:space="preserve"> </w:t>
      </w:r>
      <w:r w:rsidRPr="007E0800">
        <w:rPr>
          <w:sz w:val="20"/>
        </w:rPr>
        <w:t>у</w:t>
      </w:r>
      <w:r w:rsidRPr="007E0800">
        <w:rPr>
          <w:spacing w:val="-3"/>
          <w:sz w:val="20"/>
        </w:rPr>
        <w:t xml:space="preserve"> </w:t>
      </w:r>
      <w:r w:rsidRPr="007E0800">
        <w:rPr>
          <w:sz w:val="20"/>
        </w:rPr>
        <w:t>тому</w:t>
      </w:r>
      <w:r w:rsidRPr="007E0800">
        <w:rPr>
          <w:spacing w:val="-3"/>
          <w:sz w:val="20"/>
        </w:rPr>
        <w:t xml:space="preserve"> </w:t>
      </w:r>
      <w:r w:rsidRPr="007E0800">
        <w:rPr>
          <w:sz w:val="20"/>
        </w:rPr>
        <w:t>числі</w:t>
      </w:r>
      <w:r w:rsidRPr="007E0800">
        <w:rPr>
          <w:spacing w:val="-2"/>
          <w:sz w:val="20"/>
        </w:rPr>
        <w:t xml:space="preserve"> </w:t>
      </w:r>
      <w:r w:rsidRPr="007E0800">
        <w:rPr>
          <w:sz w:val="20"/>
        </w:rPr>
        <w:t>з</w:t>
      </w:r>
      <w:r w:rsidRPr="007E0800">
        <w:rPr>
          <w:spacing w:val="-4"/>
          <w:sz w:val="20"/>
        </w:rPr>
        <w:t xml:space="preserve"> </w:t>
      </w:r>
      <w:r w:rsidRPr="007E0800">
        <w:rPr>
          <w:sz w:val="20"/>
        </w:rPr>
        <w:t>використанням</w:t>
      </w:r>
      <w:r w:rsidRPr="007E0800">
        <w:rPr>
          <w:spacing w:val="-4"/>
          <w:sz w:val="20"/>
        </w:rPr>
        <w:t xml:space="preserve"> </w:t>
      </w:r>
      <w:r w:rsidRPr="007E0800">
        <w:rPr>
          <w:sz w:val="20"/>
        </w:rPr>
        <w:t>інформаційних (автоматизованих) систем.</w:t>
      </w:r>
    </w:p>
    <w:p w14:paraId="1F67FA95" w14:textId="77777777" w:rsidR="00784F65" w:rsidRPr="007E0800" w:rsidRDefault="002F0780" w:rsidP="0054039A">
      <w:pPr>
        <w:pStyle w:val="a6"/>
        <w:numPr>
          <w:ilvl w:val="2"/>
          <w:numId w:val="92"/>
        </w:numPr>
        <w:tabs>
          <w:tab w:val="left" w:pos="1485"/>
        </w:tabs>
        <w:spacing w:before="2"/>
        <w:ind w:left="0" w:right="430" w:firstLine="708"/>
        <w:rPr>
          <w:sz w:val="20"/>
        </w:rPr>
      </w:pPr>
      <w:r w:rsidRPr="007E0800">
        <w:rPr>
          <w:sz w:val="20"/>
        </w:rPr>
        <w:t>Механізм</w:t>
      </w:r>
      <w:r w:rsidRPr="007E0800">
        <w:rPr>
          <w:spacing w:val="-10"/>
          <w:sz w:val="20"/>
        </w:rPr>
        <w:t xml:space="preserve"> </w:t>
      </w:r>
      <w:r w:rsidRPr="007E0800">
        <w:rPr>
          <w:sz w:val="20"/>
        </w:rPr>
        <w:t>автоматичної</w:t>
      </w:r>
      <w:r w:rsidRPr="007E0800">
        <w:rPr>
          <w:spacing w:val="-11"/>
          <w:sz w:val="20"/>
        </w:rPr>
        <w:t xml:space="preserve"> </w:t>
      </w:r>
      <w:r w:rsidRPr="007E0800">
        <w:rPr>
          <w:sz w:val="20"/>
        </w:rPr>
        <w:t>обробки</w:t>
      </w:r>
      <w:r w:rsidRPr="007E0800">
        <w:rPr>
          <w:spacing w:val="-12"/>
          <w:sz w:val="20"/>
        </w:rPr>
        <w:t xml:space="preserve"> </w:t>
      </w:r>
      <w:r w:rsidRPr="007E0800">
        <w:rPr>
          <w:sz w:val="20"/>
        </w:rPr>
        <w:t>персональних</w:t>
      </w:r>
      <w:r w:rsidRPr="007E0800">
        <w:rPr>
          <w:spacing w:val="-10"/>
          <w:sz w:val="20"/>
        </w:rPr>
        <w:t xml:space="preserve"> </w:t>
      </w:r>
      <w:r w:rsidRPr="007E0800">
        <w:rPr>
          <w:sz w:val="20"/>
        </w:rPr>
        <w:t>даних</w:t>
      </w:r>
      <w:r w:rsidRPr="007E0800">
        <w:rPr>
          <w:spacing w:val="-10"/>
          <w:sz w:val="20"/>
        </w:rPr>
        <w:t xml:space="preserve"> </w:t>
      </w:r>
      <w:r w:rsidRPr="007E0800">
        <w:rPr>
          <w:sz w:val="20"/>
        </w:rPr>
        <w:t>полягає</w:t>
      </w:r>
      <w:r w:rsidRPr="007E0800">
        <w:rPr>
          <w:spacing w:val="-10"/>
          <w:sz w:val="20"/>
        </w:rPr>
        <w:t xml:space="preserve"> </w:t>
      </w:r>
      <w:r w:rsidRPr="007E0800">
        <w:rPr>
          <w:sz w:val="20"/>
        </w:rPr>
        <w:t>у</w:t>
      </w:r>
      <w:r w:rsidRPr="007E0800">
        <w:rPr>
          <w:spacing w:val="-10"/>
          <w:sz w:val="20"/>
        </w:rPr>
        <w:t xml:space="preserve"> </w:t>
      </w:r>
      <w:r w:rsidRPr="007E0800">
        <w:rPr>
          <w:sz w:val="20"/>
        </w:rPr>
        <w:t>здійсненні</w:t>
      </w:r>
      <w:r w:rsidRPr="007E0800">
        <w:rPr>
          <w:spacing w:val="-11"/>
          <w:sz w:val="20"/>
        </w:rPr>
        <w:t xml:space="preserve"> </w:t>
      </w:r>
      <w:r w:rsidRPr="007E0800">
        <w:rPr>
          <w:sz w:val="20"/>
        </w:rPr>
        <w:t>дій</w:t>
      </w:r>
      <w:r w:rsidRPr="007E0800">
        <w:rPr>
          <w:spacing w:val="-12"/>
          <w:sz w:val="20"/>
        </w:rPr>
        <w:t xml:space="preserve"> </w:t>
      </w:r>
      <w:r w:rsidRPr="007E0800">
        <w:rPr>
          <w:sz w:val="20"/>
        </w:rPr>
        <w:t>або</w:t>
      </w:r>
      <w:r w:rsidRPr="007E0800">
        <w:rPr>
          <w:spacing w:val="-11"/>
          <w:sz w:val="20"/>
        </w:rPr>
        <w:t xml:space="preserve"> </w:t>
      </w:r>
      <w:r w:rsidRPr="007E0800">
        <w:rPr>
          <w:sz w:val="20"/>
        </w:rPr>
        <w:t>сукупності</w:t>
      </w:r>
      <w:r w:rsidRPr="007E0800">
        <w:rPr>
          <w:spacing w:val="-12"/>
          <w:sz w:val="20"/>
        </w:rPr>
        <w:t xml:space="preserve"> </w:t>
      </w:r>
      <w:r w:rsidRPr="007E0800">
        <w:rPr>
          <w:sz w:val="20"/>
        </w:rPr>
        <w:t>дій,</w:t>
      </w:r>
      <w:r w:rsidRPr="007E0800">
        <w:rPr>
          <w:spacing w:val="-11"/>
          <w:sz w:val="20"/>
        </w:rPr>
        <w:t xml:space="preserve"> </w:t>
      </w:r>
      <w:r w:rsidRPr="007E0800">
        <w:rPr>
          <w:sz w:val="20"/>
        </w:rPr>
        <w:t>які є складовими терміну «обробка персональних даних», за допомогою інформаційних (автоматизованих) систем засобами програмного забезпечення.</w:t>
      </w:r>
    </w:p>
    <w:p w14:paraId="7304F926" w14:textId="77777777" w:rsidR="00784F65" w:rsidRPr="007E0800" w:rsidRDefault="002F0780" w:rsidP="0054039A">
      <w:pPr>
        <w:pStyle w:val="a6"/>
        <w:numPr>
          <w:ilvl w:val="2"/>
          <w:numId w:val="92"/>
        </w:numPr>
        <w:ind w:left="0" w:right="422" w:firstLine="708"/>
        <w:rPr>
          <w:sz w:val="20"/>
        </w:rPr>
      </w:pPr>
      <w:r w:rsidRPr="007E0800">
        <w:rPr>
          <w:sz w:val="20"/>
        </w:rPr>
        <w:t>Укладанням та підписанням відповідної Угоди-Заяви Клієнт також підтверджує та надає дозвіл Банку як надавачу платіжних послуг на:</w:t>
      </w:r>
    </w:p>
    <w:p w14:paraId="20D70A89" w14:textId="77777777" w:rsidR="00784F65" w:rsidRPr="007E0800" w:rsidRDefault="002F0780" w:rsidP="009B461C">
      <w:pPr>
        <w:pStyle w:val="a6"/>
        <w:numPr>
          <w:ilvl w:val="0"/>
          <w:numId w:val="10"/>
        </w:numPr>
        <w:tabs>
          <w:tab w:val="left" w:pos="1070"/>
        </w:tabs>
        <w:ind w:left="0" w:right="419" w:firstLine="540"/>
        <w:rPr>
          <w:sz w:val="20"/>
        </w:rPr>
      </w:pPr>
      <w:r w:rsidRPr="007E0800">
        <w:rPr>
          <w:sz w:val="20"/>
        </w:rPr>
        <w:lastRenderedPageBreak/>
        <w:t>обробку персональних даних Клієнта (третіх осіб), що включає в себе вчинення будь-яких дій та/або сукупності дій, що пов’язані зі збиранням, реєстрацією, накопиченням, зберіганням, адаптуванням, зміною, поновленням, використанням і поширеннями (розповсюдженням, реалізацією, передачею), знеособленням, знищенням персональних даних Клієнта (третіх осіб), в тому числі передачу персональних даних Клієнта (третіх осіб) будь-яким третім особам, в тому числі особам, що є нерезидентами та/або знаходяться за межами території України, відповідно до мети обробки персональних даних, що вказана в цьому пункті Договору та/або будь-якої іншої мети обробки персональних даних, що визначається Банком в тому числі з метою пропонування будь-яких нових банківських послуг та/або встановлення ділових відносин між Клієнтом та Банком на підставі цивільно- правових договорів предмет яких є відмінним від предмету цього Договору;</w:t>
      </w:r>
    </w:p>
    <w:p w14:paraId="6A8A58DC" w14:textId="77777777" w:rsidR="00784F65" w:rsidRPr="007E0800" w:rsidRDefault="002F0780" w:rsidP="009B461C">
      <w:pPr>
        <w:pStyle w:val="a6"/>
        <w:numPr>
          <w:ilvl w:val="0"/>
          <w:numId w:val="10"/>
        </w:numPr>
        <w:tabs>
          <w:tab w:val="left" w:pos="1037"/>
        </w:tabs>
        <w:spacing w:before="87"/>
        <w:ind w:left="0" w:right="426" w:firstLine="540"/>
        <w:rPr>
          <w:sz w:val="20"/>
        </w:rPr>
      </w:pPr>
      <w:r w:rsidRPr="007E0800">
        <w:rPr>
          <w:sz w:val="20"/>
        </w:rPr>
        <w:t>збір,</w:t>
      </w:r>
      <w:r w:rsidRPr="007E0800">
        <w:rPr>
          <w:spacing w:val="-8"/>
          <w:sz w:val="20"/>
        </w:rPr>
        <w:t xml:space="preserve"> </w:t>
      </w:r>
      <w:r w:rsidRPr="007E0800">
        <w:rPr>
          <w:sz w:val="20"/>
        </w:rPr>
        <w:t>надання,</w:t>
      </w:r>
      <w:r w:rsidRPr="007E0800">
        <w:rPr>
          <w:spacing w:val="-8"/>
          <w:sz w:val="20"/>
        </w:rPr>
        <w:t xml:space="preserve"> </w:t>
      </w:r>
      <w:r w:rsidRPr="007E0800">
        <w:rPr>
          <w:sz w:val="20"/>
        </w:rPr>
        <w:t>використання</w:t>
      </w:r>
      <w:r w:rsidRPr="007E0800">
        <w:rPr>
          <w:spacing w:val="-7"/>
          <w:sz w:val="20"/>
        </w:rPr>
        <w:t xml:space="preserve"> </w:t>
      </w:r>
      <w:r w:rsidRPr="007E0800">
        <w:rPr>
          <w:sz w:val="20"/>
        </w:rPr>
        <w:t>та</w:t>
      </w:r>
      <w:r w:rsidRPr="007E0800">
        <w:rPr>
          <w:spacing w:val="-6"/>
          <w:sz w:val="20"/>
        </w:rPr>
        <w:t xml:space="preserve"> </w:t>
      </w:r>
      <w:r w:rsidRPr="007E0800">
        <w:rPr>
          <w:sz w:val="20"/>
        </w:rPr>
        <w:t>поширення</w:t>
      </w:r>
      <w:r w:rsidRPr="007E0800">
        <w:rPr>
          <w:spacing w:val="-7"/>
          <w:sz w:val="20"/>
        </w:rPr>
        <w:t xml:space="preserve"> </w:t>
      </w:r>
      <w:r w:rsidRPr="007E0800">
        <w:rPr>
          <w:sz w:val="20"/>
        </w:rPr>
        <w:t>будь-яким</w:t>
      </w:r>
      <w:r w:rsidRPr="007E0800">
        <w:rPr>
          <w:spacing w:val="-5"/>
          <w:sz w:val="20"/>
        </w:rPr>
        <w:t xml:space="preserve"> </w:t>
      </w:r>
      <w:r w:rsidRPr="007E0800">
        <w:rPr>
          <w:sz w:val="20"/>
        </w:rPr>
        <w:t>чином</w:t>
      </w:r>
      <w:r w:rsidRPr="007E0800">
        <w:rPr>
          <w:spacing w:val="-8"/>
          <w:sz w:val="20"/>
        </w:rPr>
        <w:t xml:space="preserve"> </w:t>
      </w:r>
      <w:r w:rsidRPr="007E0800">
        <w:rPr>
          <w:sz w:val="20"/>
        </w:rPr>
        <w:t>інформації,</w:t>
      </w:r>
      <w:r w:rsidRPr="007E0800">
        <w:rPr>
          <w:spacing w:val="-8"/>
          <w:sz w:val="20"/>
        </w:rPr>
        <w:t xml:space="preserve"> </w:t>
      </w:r>
      <w:r w:rsidRPr="007E0800">
        <w:rPr>
          <w:sz w:val="20"/>
        </w:rPr>
        <w:t>що</w:t>
      </w:r>
      <w:r w:rsidRPr="007E0800">
        <w:rPr>
          <w:spacing w:val="-8"/>
          <w:sz w:val="20"/>
        </w:rPr>
        <w:t xml:space="preserve"> </w:t>
      </w:r>
      <w:r w:rsidRPr="007E0800">
        <w:rPr>
          <w:sz w:val="20"/>
        </w:rPr>
        <w:t>вказана</w:t>
      </w:r>
      <w:r w:rsidRPr="007E0800">
        <w:rPr>
          <w:spacing w:val="-8"/>
          <w:sz w:val="20"/>
        </w:rPr>
        <w:t xml:space="preserve"> </w:t>
      </w:r>
      <w:r w:rsidRPr="007E0800">
        <w:rPr>
          <w:sz w:val="20"/>
        </w:rPr>
        <w:t>в</w:t>
      </w:r>
      <w:r w:rsidRPr="007E0800">
        <w:rPr>
          <w:spacing w:val="-7"/>
          <w:sz w:val="20"/>
        </w:rPr>
        <w:t xml:space="preserve"> </w:t>
      </w:r>
      <w:r w:rsidRPr="007E0800">
        <w:rPr>
          <w:sz w:val="20"/>
        </w:rPr>
        <w:t>цьому</w:t>
      </w:r>
      <w:r w:rsidRPr="007E0800">
        <w:rPr>
          <w:spacing w:val="-8"/>
          <w:sz w:val="20"/>
        </w:rPr>
        <w:t xml:space="preserve"> </w:t>
      </w:r>
      <w:r w:rsidRPr="007E0800">
        <w:rPr>
          <w:sz w:val="20"/>
        </w:rPr>
        <w:t>пункті,</w:t>
      </w:r>
      <w:r w:rsidRPr="007E0800">
        <w:rPr>
          <w:spacing w:val="-6"/>
          <w:sz w:val="20"/>
        </w:rPr>
        <w:t xml:space="preserve"> </w:t>
      </w:r>
      <w:r w:rsidRPr="007E0800">
        <w:rPr>
          <w:sz w:val="20"/>
        </w:rPr>
        <w:t>через бюро кредитних історій;</w:t>
      </w:r>
    </w:p>
    <w:p w14:paraId="587FEBA1" w14:textId="77777777" w:rsidR="00784F65" w:rsidRPr="007E0800" w:rsidRDefault="002F0780" w:rsidP="009B461C">
      <w:pPr>
        <w:pStyle w:val="a6"/>
        <w:numPr>
          <w:ilvl w:val="0"/>
          <w:numId w:val="10"/>
        </w:numPr>
        <w:tabs>
          <w:tab w:val="left" w:pos="1063"/>
        </w:tabs>
        <w:spacing w:before="1"/>
        <w:ind w:left="0" w:right="420" w:firstLine="540"/>
        <w:rPr>
          <w:sz w:val="20"/>
        </w:rPr>
      </w:pPr>
      <w:r w:rsidRPr="007E0800">
        <w:rPr>
          <w:sz w:val="20"/>
        </w:rPr>
        <w:t>надання іншим надавачам платіжних послуг інформації, що містить банківську таємницю, комерційну таємницю,</w:t>
      </w:r>
      <w:r w:rsidRPr="007E0800">
        <w:rPr>
          <w:spacing w:val="-5"/>
          <w:sz w:val="20"/>
        </w:rPr>
        <w:t xml:space="preserve"> </w:t>
      </w:r>
      <w:r w:rsidRPr="007E0800">
        <w:rPr>
          <w:sz w:val="20"/>
        </w:rPr>
        <w:t>таємницю</w:t>
      </w:r>
      <w:r w:rsidRPr="007E0800">
        <w:rPr>
          <w:spacing w:val="-3"/>
          <w:sz w:val="20"/>
        </w:rPr>
        <w:t xml:space="preserve"> </w:t>
      </w:r>
      <w:r w:rsidRPr="007E0800">
        <w:rPr>
          <w:sz w:val="20"/>
        </w:rPr>
        <w:t>надавача</w:t>
      </w:r>
      <w:r w:rsidRPr="007E0800">
        <w:rPr>
          <w:spacing w:val="-5"/>
          <w:sz w:val="20"/>
        </w:rPr>
        <w:t xml:space="preserve"> </w:t>
      </w:r>
      <w:r w:rsidRPr="007E0800">
        <w:rPr>
          <w:sz w:val="20"/>
        </w:rPr>
        <w:t>платіжних</w:t>
      </w:r>
      <w:r w:rsidRPr="007E0800">
        <w:rPr>
          <w:spacing w:val="-4"/>
          <w:sz w:val="20"/>
        </w:rPr>
        <w:t xml:space="preserve"> </w:t>
      </w:r>
      <w:r w:rsidRPr="007E0800">
        <w:rPr>
          <w:sz w:val="20"/>
        </w:rPr>
        <w:t>послуг,</w:t>
      </w:r>
      <w:r w:rsidRPr="007E0800">
        <w:rPr>
          <w:spacing w:val="-5"/>
          <w:sz w:val="20"/>
        </w:rPr>
        <w:t xml:space="preserve"> </w:t>
      </w:r>
      <w:r w:rsidRPr="007E0800">
        <w:rPr>
          <w:sz w:val="20"/>
        </w:rPr>
        <w:t>таємницю</w:t>
      </w:r>
      <w:r w:rsidRPr="007E0800">
        <w:rPr>
          <w:spacing w:val="-5"/>
          <w:sz w:val="20"/>
        </w:rPr>
        <w:t xml:space="preserve"> </w:t>
      </w:r>
      <w:r w:rsidRPr="007E0800">
        <w:rPr>
          <w:sz w:val="20"/>
        </w:rPr>
        <w:t>фінансового</w:t>
      </w:r>
      <w:r w:rsidRPr="007E0800">
        <w:rPr>
          <w:spacing w:val="-4"/>
          <w:sz w:val="20"/>
        </w:rPr>
        <w:t xml:space="preserve"> </w:t>
      </w:r>
      <w:r w:rsidRPr="007E0800">
        <w:rPr>
          <w:sz w:val="20"/>
        </w:rPr>
        <w:t>моніторингу будь-яким</w:t>
      </w:r>
      <w:r w:rsidRPr="007E0800">
        <w:rPr>
          <w:spacing w:val="-4"/>
          <w:sz w:val="20"/>
        </w:rPr>
        <w:t xml:space="preserve"> </w:t>
      </w:r>
      <w:r w:rsidRPr="007E0800">
        <w:rPr>
          <w:sz w:val="20"/>
        </w:rPr>
        <w:t>третім</w:t>
      </w:r>
      <w:r w:rsidRPr="007E0800">
        <w:rPr>
          <w:spacing w:val="-4"/>
          <w:sz w:val="20"/>
        </w:rPr>
        <w:t xml:space="preserve"> </w:t>
      </w:r>
      <w:r w:rsidRPr="007E0800">
        <w:rPr>
          <w:sz w:val="20"/>
        </w:rPr>
        <w:t>особам</w:t>
      </w:r>
      <w:r w:rsidRPr="007E0800">
        <w:rPr>
          <w:spacing w:val="-4"/>
          <w:sz w:val="20"/>
        </w:rPr>
        <w:t xml:space="preserve"> </w:t>
      </w:r>
      <w:r w:rsidRPr="007E0800">
        <w:rPr>
          <w:sz w:val="20"/>
        </w:rPr>
        <w:t>за вибором Банку; розкриття інформації щодо Клієнта, яка згідно із чинним законодавством України містить банківську</w:t>
      </w:r>
      <w:r w:rsidRPr="007E0800">
        <w:rPr>
          <w:spacing w:val="-5"/>
          <w:sz w:val="20"/>
        </w:rPr>
        <w:t xml:space="preserve"> </w:t>
      </w:r>
      <w:r w:rsidRPr="007E0800">
        <w:rPr>
          <w:sz w:val="20"/>
        </w:rPr>
        <w:t>таємницю,</w:t>
      </w:r>
      <w:r w:rsidRPr="007E0800">
        <w:rPr>
          <w:spacing w:val="-5"/>
          <w:sz w:val="20"/>
        </w:rPr>
        <w:t xml:space="preserve"> </w:t>
      </w:r>
      <w:r w:rsidRPr="007E0800">
        <w:rPr>
          <w:sz w:val="20"/>
        </w:rPr>
        <w:t>будь-яким</w:t>
      </w:r>
      <w:r w:rsidRPr="007E0800">
        <w:rPr>
          <w:spacing w:val="-5"/>
          <w:sz w:val="20"/>
        </w:rPr>
        <w:t xml:space="preserve"> </w:t>
      </w:r>
      <w:r w:rsidRPr="007E0800">
        <w:rPr>
          <w:sz w:val="20"/>
        </w:rPr>
        <w:t>третім</w:t>
      </w:r>
      <w:r w:rsidRPr="007E0800">
        <w:rPr>
          <w:spacing w:val="-6"/>
          <w:sz w:val="20"/>
        </w:rPr>
        <w:t xml:space="preserve"> </w:t>
      </w:r>
      <w:r w:rsidRPr="007E0800">
        <w:rPr>
          <w:sz w:val="20"/>
        </w:rPr>
        <w:t>особам</w:t>
      </w:r>
      <w:r w:rsidRPr="007E0800">
        <w:rPr>
          <w:spacing w:val="-6"/>
          <w:sz w:val="20"/>
        </w:rPr>
        <w:t xml:space="preserve"> </w:t>
      </w:r>
      <w:r w:rsidRPr="007E0800">
        <w:rPr>
          <w:sz w:val="20"/>
        </w:rPr>
        <w:t>за</w:t>
      </w:r>
      <w:r w:rsidRPr="007E0800">
        <w:rPr>
          <w:spacing w:val="-6"/>
          <w:sz w:val="20"/>
        </w:rPr>
        <w:t xml:space="preserve"> </w:t>
      </w:r>
      <w:r w:rsidRPr="007E0800">
        <w:rPr>
          <w:sz w:val="20"/>
        </w:rPr>
        <w:t>вибором</w:t>
      </w:r>
      <w:r w:rsidRPr="007E0800">
        <w:rPr>
          <w:spacing w:val="-5"/>
          <w:sz w:val="20"/>
        </w:rPr>
        <w:t xml:space="preserve"> </w:t>
      </w:r>
      <w:r w:rsidRPr="007E0800">
        <w:rPr>
          <w:sz w:val="20"/>
        </w:rPr>
        <w:t>Банку,</w:t>
      </w:r>
      <w:r w:rsidRPr="007E0800">
        <w:rPr>
          <w:spacing w:val="-6"/>
          <w:sz w:val="20"/>
        </w:rPr>
        <w:t xml:space="preserve"> </w:t>
      </w:r>
      <w:r w:rsidRPr="007E0800">
        <w:rPr>
          <w:sz w:val="20"/>
        </w:rPr>
        <w:t>у</w:t>
      </w:r>
      <w:r w:rsidRPr="007E0800">
        <w:rPr>
          <w:spacing w:val="-7"/>
          <w:sz w:val="20"/>
        </w:rPr>
        <w:t xml:space="preserve"> </w:t>
      </w:r>
      <w:r w:rsidRPr="007E0800">
        <w:rPr>
          <w:sz w:val="20"/>
        </w:rPr>
        <w:t>тому</w:t>
      </w:r>
      <w:r w:rsidRPr="007E0800">
        <w:rPr>
          <w:spacing w:val="-8"/>
          <w:sz w:val="20"/>
        </w:rPr>
        <w:t xml:space="preserve"> </w:t>
      </w:r>
      <w:r w:rsidRPr="007E0800">
        <w:rPr>
          <w:sz w:val="20"/>
        </w:rPr>
        <w:t>числі,</w:t>
      </w:r>
      <w:r w:rsidRPr="007E0800">
        <w:rPr>
          <w:spacing w:val="-6"/>
          <w:sz w:val="20"/>
        </w:rPr>
        <w:t xml:space="preserve"> </w:t>
      </w:r>
      <w:r w:rsidRPr="007E0800">
        <w:rPr>
          <w:sz w:val="20"/>
        </w:rPr>
        <w:t>на</w:t>
      </w:r>
      <w:r w:rsidRPr="007E0800">
        <w:rPr>
          <w:spacing w:val="-6"/>
          <w:sz w:val="20"/>
        </w:rPr>
        <w:t xml:space="preserve"> </w:t>
      </w:r>
      <w:r w:rsidRPr="007E0800">
        <w:rPr>
          <w:sz w:val="20"/>
        </w:rPr>
        <w:t>звернення</w:t>
      </w:r>
      <w:r w:rsidRPr="007E0800">
        <w:rPr>
          <w:spacing w:val="-6"/>
          <w:sz w:val="20"/>
        </w:rPr>
        <w:t xml:space="preserve"> </w:t>
      </w:r>
      <w:r w:rsidRPr="007E0800">
        <w:rPr>
          <w:sz w:val="20"/>
        </w:rPr>
        <w:t>Національної</w:t>
      </w:r>
      <w:r w:rsidRPr="007E0800">
        <w:rPr>
          <w:spacing w:val="-6"/>
          <w:sz w:val="20"/>
        </w:rPr>
        <w:t xml:space="preserve"> </w:t>
      </w:r>
      <w:r w:rsidRPr="007E0800">
        <w:rPr>
          <w:sz w:val="20"/>
        </w:rPr>
        <w:t>поліції стосовно неналежних платіжних операцій;</w:t>
      </w:r>
    </w:p>
    <w:p w14:paraId="3E7F550F" w14:textId="77777777" w:rsidR="00784F65" w:rsidRPr="007E0800" w:rsidRDefault="002F0780" w:rsidP="009B461C">
      <w:pPr>
        <w:pStyle w:val="a6"/>
        <w:numPr>
          <w:ilvl w:val="0"/>
          <w:numId w:val="10"/>
        </w:numPr>
        <w:tabs>
          <w:tab w:val="left" w:pos="1037"/>
        </w:tabs>
        <w:ind w:left="0" w:right="423" w:firstLine="540"/>
        <w:rPr>
          <w:sz w:val="20"/>
        </w:rPr>
      </w:pPr>
      <w:r w:rsidRPr="007E0800">
        <w:rPr>
          <w:sz w:val="20"/>
        </w:rPr>
        <w:t>передачу</w:t>
      </w:r>
      <w:r w:rsidRPr="007E0800">
        <w:rPr>
          <w:spacing w:val="-10"/>
          <w:sz w:val="20"/>
        </w:rPr>
        <w:t xml:space="preserve"> </w:t>
      </w:r>
      <w:r w:rsidRPr="007E0800">
        <w:rPr>
          <w:sz w:val="20"/>
        </w:rPr>
        <w:t>Банком</w:t>
      </w:r>
      <w:r w:rsidRPr="007E0800">
        <w:rPr>
          <w:spacing w:val="-8"/>
          <w:sz w:val="20"/>
        </w:rPr>
        <w:t xml:space="preserve"> </w:t>
      </w:r>
      <w:r w:rsidRPr="007E0800">
        <w:rPr>
          <w:sz w:val="20"/>
        </w:rPr>
        <w:t>персональних</w:t>
      </w:r>
      <w:r w:rsidRPr="007E0800">
        <w:rPr>
          <w:spacing w:val="-8"/>
          <w:sz w:val="20"/>
        </w:rPr>
        <w:t xml:space="preserve"> </w:t>
      </w:r>
      <w:r w:rsidRPr="007E0800">
        <w:rPr>
          <w:sz w:val="20"/>
        </w:rPr>
        <w:t>даних</w:t>
      </w:r>
      <w:r w:rsidRPr="007E0800">
        <w:rPr>
          <w:spacing w:val="-8"/>
          <w:sz w:val="20"/>
        </w:rPr>
        <w:t xml:space="preserve"> </w:t>
      </w:r>
      <w:r w:rsidRPr="007E0800">
        <w:rPr>
          <w:sz w:val="20"/>
        </w:rPr>
        <w:t>Клієнта</w:t>
      </w:r>
      <w:r w:rsidRPr="007E0800">
        <w:rPr>
          <w:spacing w:val="-8"/>
          <w:sz w:val="20"/>
        </w:rPr>
        <w:t xml:space="preserve"> </w:t>
      </w:r>
      <w:r w:rsidRPr="007E0800">
        <w:rPr>
          <w:sz w:val="20"/>
        </w:rPr>
        <w:t>IRS</w:t>
      </w:r>
      <w:r w:rsidRPr="007E0800">
        <w:rPr>
          <w:spacing w:val="-9"/>
          <w:sz w:val="20"/>
        </w:rPr>
        <w:t xml:space="preserve"> </w:t>
      </w:r>
      <w:r w:rsidRPr="007E0800">
        <w:rPr>
          <w:sz w:val="20"/>
        </w:rPr>
        <w:t>у</w:t>
      </w:r>
      <w:r w:rsidRPr="007E0800">
        <w:rPr>
          <w:spacing w:val="-8"/>
          <w:sz w:val="20"/>
        </w:rPr>
        <w:t xml:space="preserve"> </w:t>
      </w:r>
      <w:r w:rsidRPr="007E0800">
        <w:rPr>
          <w:sz w:val="20"/>
        </w:rPr>
        <w:t>випадку,</w:t>
      </w:r>
      <w:r w:rsidRPr="007E0800">
        <w:rPr>
          <w:spacing w:val="-8"/>
          <w:sz w:val="20"/>
        </w:rPr>
        <w:t xml:space="preserve"> </w:t>
      </w:r>
      <w:r w:rsidRPr="007E0800">
        <w:rPr>
          <w:sz w:val="20"/>
        </w:rPr>
        <w:t>якщо</w:t>
      </w:r>
      <w:r w:rsidRPr="007E0800">
        <w:rPr>
          <w:spacing w:val="-8"/>
          <w:sz w:val="20"/>
        </w:rPr>
        <w:t xml:space="preserve"> </w:t>
      </w:r>
      <w:r w:rsidRPr="007E0800">
        <w:rPr>
          <w:sz w:val="20"/>
        </w:rPr>
        <w:t>Клієнт</w:t>
      </w:r>
      <w:r w:rsidRPr="007E0800">
        <w:rPr>
          <w:spacing w:val="-9"/>
          <w:sz w:val="20"/>
        </w:rPr>
        <w:t xml:space="preserve"> </w:t>
      </w:r>
      <w:r w:rsidRPr="007E0800">
        <w:rPr>
          <w:sz w:val="20"/>
        </w:rPr>
        <w:t>є</w:t>
      </w:r>
      <w:r w:rsidRPr="007E0800">
        <w:rPr>
          <w:spacing w:val="-8"/>
          <w:sz w:val="20"/>
        </w:rPr>
        <w:t xml:space="preserve"> </w:t>
      </w:r>
      <w:r w:rsidRPr="007E0800">
        <w:rPr>
          <w:sz w:val="20"/>
        </w:rPr>
        <w:t>Specified</w:t>
      </w:r>
      <w:r w:rsidRPr="007E0800">
        <w:rPr>
          <w:spacing w:val="-8"/>
          <w:sz w:val="20"/>
        </w:rPr>
        <w:t xml:space="preserve"> </w:t>
      </w:r>
      <w:r w:rsidRPr="007E0800">
        <w:rPr>
          <w:sz w:val="20"/>
        </w:rPr>
        <w:t>U.S.</w:t>
      </w:r>
      <w:r w:rsidRPr="007E0800">
        <w:rPr>
          <w:spacing w:val="-9"/>
          <w:sz w:val="20"/>
        </w:rPr>
        <w:t xml:space="preserve"> </w:t>
      </w:r>
      <w:r w:rsidRPr="007E0800">
        <w:rPr>
          <w:sz w:val="20"/>
        </w:rPr>
        <w:t>Person,</w:t>
      </w:r>
      <w:r w:rsidRPr="007E0800">
        <w:rPr>
          <w:spacing w:val="-11"/>
          <w:sz w:val="20"/>
        </w:rPr>
        <w:t xml:space="preserve"> </w:t>
      </w:r>
      <w:r w:rsidRPr="007E0800">
        <w:rPr>
          <w:sz w:val="20"/>
        </w:rPr>
        <w:t>або</w:t>
      </w:r>
      <w:r w:rsidRPr="007E0800">
        <w:rPr>
          <w:spacing w:val="-10"/>
          <w:sz w:val="20"/>
        </w:rPr>
        <w:t xml:space="preserve"> </w:t>
      </w:r>
      <w:r w:rsidRPr="007E0800">
        <w:rPr>
          <w:sz w:val="20"/>
        </w:rPr>
        <w:t>U.S. Owned Foreign Entity згідно з FATCA та будь-яким третім особам, в тому числі будь-яким третім особам, що знаходяться за межами території України, що можуть бути задіяні Банком в процесі здійсненні банківської діяльності, персональні дані будуть оброблятися/зберігатися у строк не більше, ніж це необхідно відповідно до зазначеної мети обробки. Обсяг персональних даних Клієнта, щодо яких здійснюється процес обробки персональних даних Клієнта та які можуть бути включені до бази персональних даних Банку, визначається сторонами, як будь-яка інформація про Клієнта та/або умови Договору, що стала відома Банку при встановленні відносин із Клієнтом.</w:t>
      </w:r>
    </w:p>
    <w:p w14:paraId="35EEE48F" w14:textId="77777777" w:rsidR="00784F65" w:rsidRPr="007E0800" w:rsidRDefault="002F0780" w:rsidP="0054039A">
      <w:pPr>
        <w:pStyle w:val="a6"/>
        <w:numPr>
          <w:ilvl w:val="2"/>
          <w:numId w:val="92"/>
        </w:numPr>
        <w:ind w:left="0" w:right="424" w:firstLine="758"/>
        <w:rPr>
          <w:sz w:val="20"/>
        </w:rPr>
      </w:pPr>
      <w:r w:rsidRPr="007E0800">
        <w:rPr>
          <w:sz w:val="20"/>
        </w:rPr>
        <w:t>Підписанням Угоди-Заяви/ та приєднанням до Договору Клієнт також надає свою згоду на зміну визначеної цим Договором мети обробки персональних даних Клієнта шляхом розміщення відповідного повідомлення на сайті Банку та/або шляхом направлення СМС-повідомлення на номер телефону Клієнта, що вказаний останнім у відповідній Угоді-Заяві чи змінений Клієнтом в порядку передбаченому умовами цього Договору за вибором Банку.</w:t>
      </w:r>
    </w:p>
    <w:p w14:paraId="28C32010" w14:textId="77777777" w:rsidR="00784F65" w:rsidRPr="007E0800" w:rsidRDefault="002F0780" w:rsidP="0054039A">
      <w:pPr>
        <w:pStyle w:val="a6"/>
        <w:numPr>
          <w:ilvl w:val="2"/>
          <w:numId w:val="92"/>
        </w:numPr>
        <w:ind w:left="0" w:right="421" w:firstLine="708"/>
        <w:rPr>
          <w:sz w:val="20"/>
        </w:rPr>
      </w:pPr>
      <w:r w:rsidRPr="007E0800">
        <w:rPr>
          <w:sz w:val="20"/>
        </w:rPr>
        <w:t>Згода Клієнта на обробку персональних даних Клієнта не вимагає здійснення повідомлень про передачу персональних даних Клієнта третім особам згідно з нормами ст.21 Закону України «Про захист персональних даних».</w:t>
      </w:r>
    </w:p>
    <w:p w14:paraId="60B1BEAE" w14:textId="77777777" w:rsidR="00784F65" w:rsidRPr="007E0800" w:rsidRDefault="002F0780" w:rsidP="0054039A">
      <w:pPr>
        <w:pStyle w:val="a6"/>
        <w:numPr>
          <w:ilvl w:val="2"/>
          <w:numId w:val="92"/>
        </w:numPr>
        <w:ind w:left="0" w:right="423" w:firstLine="708"/>
        <w:rPr>
          <w:sz w:val="20"/>
        </w:rPr>
      </w:pPr>
      <w:r w:rsidRPr="007E0800">
        <w:rPr>
          <w:sz w:val="20"/>
        </w:rPr>
        <w:t xml:space="preserve">Підписанням Угоди-Заяви/ та приєднанням до Договору Клієнт підтверджує, що його повідомлено про включення його персональних даних до бази персональних даних, а також, що йому повідомлено про його права, визначені Законом України «Про захист персональних даних», а також мету обробки персональних даних Клієнта, в тому числі, збору персональних даних Клієнта, та про осіб, яким його персональні дані передаються. Клієнт також надає право Банку розкривати інформацію стосовно Клієнта та його операцій, що становить банківську таємницю, на письмову вимогу відповідних банків-кореспондентів, якщо таке розкриття пов’язане із протидією легалізацією (відмиванню) доходів, одержаних злочинним шляхом, фінансуванню тероризму чи фінансуванню розповсюдження зброї масового знищення, отриманих злочинним шляхом або їх процедур </w:t>
      </w:r>
      <w:r w:rsidRPr="007E0800">
        <w:rPr>
          <w:spacing w:val="-2"/>
          <w:sz w:val="20"/>
        </w:rPr>
        <w:t>комплаєнс.</w:t>
      </w:r>
    </w:p>
    <w:p w14:paraId="1DED143F" w14:textId="77777777" w:rsidR="00784F65" w:rsidRPr="007E0800" w:rsidRDefault="002F0780" w:rsidP="0054039A">
      <w:pPr>
        <w:pStyle w:val="a6"/>
        <w:numPr>
          <w:ilvl w:val="2"/>
          <w:numId w:val="92"/>
        </w:numPr>
        <w:spacing w:line="229" w:lineRule="exact"/>
        <w:ind w:left="0" w:firstLine="708"/>
        <w:rPr>
          <w:sz w:val="20"/>
        </w:rPr>
      </w:pPr>
      <w:r w:rsidRPr="007E0800">
        <w:rPr>
          <w:sz w:val="20"/>
        </w:rPr>
        <w:t>Місцезнаходження</w:t>
      </w:r>
      <w:r w:rsidRPr="007E0800">
        <w:rPr>
          <w:spacing w:val="-9"/>
          <w:sz w:val="20"/>
        </w:rPr>
        <w:t xml:space="preserve"> </w:t>
      </w:r>
      <w:r w:rsidRPr="007E0800">
        <w:rPr>
          <w:sz w:val="20"/>
        </w:rPr>
        <w:t>баз</w:t>
      </w:r>
      <w:r w:rsidRPr="007E0800">
        <w:rPr>
          <w:spacing w:val="-5"/>
          <w:sz w:val="20"/>
        </w:rPr>
        <w:t xml:space="preserve"> </w:t>
      </w:r>
      <w:r w:rsidRPr="007E0800">
        <w:rPr>
          <w:sz w:val="20"/>
        </w:rPr>
        <w:t>персональних</w:t>
      </w:r>
      <w:r w:rsidRPr="007E0800">
        <w:rPr>
          <w:spacing w:val="-7"/>
          <w:sz w:val="20"/>
        </w:rPr>
        <w:t xml:space="preserve"> </w:t>
      </w:r>
      <w:r w:rsidRPr="007E0800">
        <w:rPr>
          <w:sz w:val="20"/>
        </w:rPr>
        <w:t>даних</w:t>
      </w:r>
      <w:r w:rsidRPr="007E0800">
        <w:rPr>
          <w:spacing w:val="-6"/>
          <w:sz w:val="20"/>
        </w:rPr>
        <w:t xml:space="preserve"> </w:t>
      </w:r>
      <w:r w:rsidRPr="007E0800">
        <w:rPr>
          <w:sz w:val="20"/>
        </w:rPr>
        <w:t>Банку:</w:t>
      </w:r>
      <w:r w:rsidRPr="007E0800">
        <w:rPr>
          <w:spacing w:val="-8"/>
          <w:sz w:val="20"/>
        </w:rPr>
        <w:t xml:space="preserve"> </w:t>
      </w:r>
      <w:r w:rsidRPr="007E0800">
        <w:rPr>
          <w:sz w:val="20"/>
        </w:rPr>
        <w:t>01054,</w:t>
      </w:r>
      <w:r w:rsidRPr="007E0800">
        <w:rPr>
          <w:spacing w:val="-8"/>
          <w:sz w:val="20"/>
        </w:rPr>
        <w:t xml:space="preserve"> </w:t>
      </w:r>
      <w:r w:rsidRPr="007E0800">
        <w:rPr>
          <w:sz w:val="20"/>
        </w:rPr>
        <w:t>м.</w:t>
      </w:r>
      <w:r w:rsidRPr="007E0800">
        <w:rPr>
          <w:spacing w:val="-3"/>
          <w:sz w:val="20"/>
        </w:rPr>
        <w:t xml:space="preserve"> </w:t>
      </w:r>
      <w:r w:rsidRPr="007E0800">
        <w:rPr>
          <w:sz w:val="20"/>
        </w:rPr>
        <w:t>Київ,</w:t>
      </w:r>
      <w:r w:rsidRPr="007E0800">
        <w:rPr>
          <w:spacing w:val="-7"/>
          <w:sz w:val="20"/>
        </w:rPr>
        <w:t xml:space="preserve"> </w:t>
      </w:r>
      <w:r w:rsidRPr="007E0800">
        <w:rPr>
          <w:sz w:val="20"/>
        </w:rPr>
        <w:t>вул.</w:t>
      </w:r>
      <w:r w:rsidRPr="007E0800">
        <w:rPr>
          <w:spacing w:val="-7"/>
          <w:sz w:val="20"/>
        </w:rPr>
        <w:t xml:space="preserve"> </w:t>
      </w:r>
      <w:r w:rsidRPr="007E0800">
        <w:rPr>
          <w:sz w:val="20"/>
        </w:rPr>
        <w:t>Гончара</w:t>
      </w:r>
      <w:r w:rsidRPr="007E0800">
        <w:rPr>
          <w:spacing w:val="-7"/>
          <w:sz w:val="20"/>
        </w:rPr>
        <w:t xml:space="preserve"> </w:t>
      </w:r>
      <w:r w:rsidRPr="007E0800">
        <w:rPr>
          <w:sz w:val="20"/>
        </w:rPr>
        <w:t>Олеся,</w:t>
      </w:r>
      <w:r w:rsidRPr="007E0800">
        <w:rPr>
          <w:spacing w:val="-8"/>
          <w:sz w:val="20"/>
        </w:rPr>
        <w:t xml:space="preserve"> </w:t>
      </w:r>
      <w:r w:rsidRPr="007E0800">
        <w:rPr>
          <w:spacing w:val="-2"/>
          <w:sz w:val="20"/>
        </w:rPr>
        <w:t>76/2.</w:t>
      </w:r>
    </w:p>
    <w:p w14:paraId="2B2E721B" w14:textId="77777777" w:rsidR="00784F65" w:rsidRPr="007E0800" w:rsidRDefault="002F0780" w:rsidP="0054039A">
      <w:pPr>
        <w:pStyle w:val="a6"/>
        <w:numPr>
          <w:ilvl w:val="2"/>
          <w:numId w:val="92"/>
        </w:numPr>
        <w:spacing w:before="1"/>
        <w:ind w:left="0" w:right="432" w:firstLine="708"/>
        <w:rPr>
          <w:sz w:val="20"/>
        </w:rPr>
      </w:pPr>
      <w:r w:rsidRPr="007E0800">
        <w:rPr>
          <w:sz w:val="20"/>
        </w:rPr>
        <w:t>Місцезнаходження АКЦІОНЕРНОГО ТОВАРИСТВА «СКАЙ БАНК», який є володільцем баз персональних даних: 01054, м. Київ, вул. Гончара Олеся, 76/2.</w:t>
      </w:r>
    </w:p>
    <w:p w14:paraId="2FDC38A5" w14:textId="77777777" w:rsidR="00784F65" w:rsidRPr="007E0800" w:rsidRDefault="002F0780" w:rsidP="0054039A">
      <w:pPr>
        <w:pStyle w:val="a6"/>
        <w:numPr>
          <w:ilvl w:val="2"/>
          <w:numId w:val="92"/>
        </w:numPr>
        <w:spacing w:before="1"/>
        <w:ind w:left="0" w:right="422" w:firstLine="708"/>
        <w:rPr>
          <w:sz w:val="20"/>
        </w:rPr>
      </w:pPr>
      <w:r w:rsidRPr="007E0800">
        <w:rPr>
          <w:sz w:val="20"/>
        </w:rPr>
        <w:t>Мета обробки баз персональних даних є забезпечення реалізації відносин у сфері економічних, фінансових</w:t>
      </w:r>
      <w:r w:rsidRPr="007E0800">
        <w:rPr>
          <w:spacing w:val="-5"/>
          <w:sz w:val="20"/>
        </w:rPr>
        <w:t xml:space="preserve"> </w:t>
      </w:r>
      <w:r w:rsidRPr="007E0800">
        <w:rPr>
          <w:sz w:val="20"/>
        </w:rPr>
        <w:t>послуг;</w:t>
      </w:r>
      <w:r w:rsidRPr="007E0800">
        <w:rPr>
          <w:spacing w:val="-6"/>
          <w:sz w:val="20"/>
        </w:rPr>
        <w:t xml:space="preserve"> </w:t>
      </w:r>
      <w:r w:rsidRPr="007E0800">
        <w:rPr>
          <w:sz w:val="20"/>
        </w:rPr>
        <w:t>відносин</w:t>
      </w:r>
      <w:r w:rsidRPr="007E0800">
        <w:rPr>
          <w:spacing w:val="-7"/>
          <w:sz w:val="20"/>
        </w:rPr>
        <w:t xml:space="preserve"> </w:t>
      </w:r>
      <w:r w:rsidRPr="007E0800">
        <w:rPr>
          <w:sz w:val="20"/>
        </w:rPr>
        <w:t>у</w:t>
      </w:r>
      <w:r w:rsidRPr="007E0800">
        <w:rPr>
          <w:spacing w:val="-5"/>
          <w:sz w:val="20"/>
        </w:rPr>
        <w:t xml:space="preserve"> </w:t>
      </w:r>
      <w:r w:rsidRPr="007E0800">
        <w:rPr>
          <w:sz w:val="20"/>
        </w:rPr>
        <w:t>сфері</w:t>
      </w:r>
      <w:r w:rsidRPr="007E0800">
        <w:rPr>
          <w:spacing w:val="-6"/>
          <w:sz w:val="20"/>
        </w:rPr>
        <w:t xml:space="preserve"> </w:t>
      </w:r>
      <w:r w:rsidRPr="007E0800">
        <w:rPr>
          <w:sz w:val="20"/>
        </w:rPr>
        <w:t>безпеки;</w:t>
      </w:r>
      <w:r w:rsidRPr="007E0800">
        <w:rPr>
          <w:spacing w:val="-6"/>
          <w:sz w:val="20"/>
        </w:rPr>
        <w:t xml:space="preserve"> </w:t>
      </w:r>
      <w:r w:rsidRPr="007E0800">
        <w:rPr>
          <w:sz w:val="20"/>
        </w:rPr>
        <w:t>адміністративно-правових,</w:t>
      </w:r>
      <w:r w:rsidRPr="007E0800">
        <w:rPr>
          <w:spacing w:val="-6"/>
          <w:sz w:val="20"/>
        </w:rPr>
        <w:t xml:space="preserve"> </w:t>
      </w:r>
      <w:r w:rsidRPr="007E0800">
        <w:rPr>
          <w:sz w:val="20"/>
        </w:rPr>
        <w:t>податкових</w:t>
      </w:r>
      <w:r w:rsidRPr="007E0800">
        <w:rPr>
          <w:spacing w:val="-5"/>
          <w:sz w:val="20"/>
        </w:rPr>
        <w:t xml:space="preserve"> </w:t>
      </w:r>
      <w:r w:rsidRPr="007E0800">
        <w:rPr>
          <w:sz w:val="20"/>
        </w:rPr>
        <w:t>відносин</w:t>
      </w:r>
      <w:r w:rsidRPr="007E0800">
        <w:rPr>
          <w:spacing w:val="-7"/>
          <w:sz w:val="20"/>
        </w:rPr>
        <w:t xml:space="preserve"> </w:t>
      </w:r>
      <w:r w:rsidRPr="007E0800">
        <w:rPr>
          <w:sz w:val="20"/>
        </w:rPr>
        <w:t>та</w:t>
      </w:r>
      <w:r w:rsidRPr="007E0800">
        <w:rPr>
          <w:spacing w:val="-6"/>
          <w:sz w:val="20"/>
        </w:rPr>
        <w:t xml:space="preserve"> </w:t>
      </w:r>
      <w:r w:rsidRPr="007E0800">
        <w:rPr>
          <w:sz w:val="20"/>
        </w:rPr>
        <w:t>відносин</w:t>
      </w:r>
      <w:r w:rsidRPr="007E0800">
        <w:rPr>
          <w:spacing w:val="-7"/>
          <w:sz w:val="20"/>
        </w:rPr>
        <w:t xml:space="preserve"> </w:t>
      </w:r>
      <w:r w:rsidRPr="007E0800">
        <w:rPr>
          <w:sz w:val="20"/>
        </w:rPr>
        <w:t>у</w:t>
      </w:r>
      <w:r w:rsidRPr="007E0800">
        <w:rPr>
          <w:spacing w:val="-5"/>
          <w:sz w:val="20"/>
        </w:rPr>
        <w:t xml:space="preserve"> </w:t>
      </w:r>
      <w:r w:rsidRPr="007E0800">
        <w:rPr>
          <w:sz w:val="20"/>
        </w:rPr>
        <w:t>сфері бухгалтерського</w:t>
      </w:r>
      <w:r w:rsidRPr="007E0800">
        <w:rPr>
          <w:spacing w:val="-9"/>
          <w:sz w:val="20"/>
        </w:rPr>
        <w:t xml:space="preserve"> </w:t>
      </w:r>
      <w:r w:rsidRPr="007E0800">
        <w:rPr>
          <w:sz w:val="20"/>
        </w:rPr>
        <w:t>обліку;</w:t>
      </w:r>
      <w:r w:rsidRPr="007E0800">
        <w:rPr>
          <w:spacing w:val="-10"/>
          <w:sz w:val="20"/>
        </w:rPr>
        <w:t xml:space="preserve"> </w:t>
      </w:r>
      <w:r w:rsidRPr="007E0800">
        <w:rPr>
          <w:sz w:val="20"/>
        </w:rPr>
        <w:t>підготовка</w:t>
      </w:r>
      <w:r w:rsidRPr="007E0800">
        <w:rPr>
          <w:spacing w:val="-9"/>
          <w:sz w:val="20"/>
        </w:rPr>
        <w:t xml:space="preserve"> </w:t>
      </w:r>
      <w:r w:rsidRPr="007E0800">
        <w:rPr>
          <w:sz w:val="20"/>
        </w:rPr>
        <w:t>відповідно</w:t>
      </w:r>
      <w:r w:rsidRPr="007E0800">
        <w:rPr>
          <w:spacing w:val="-9"/>
          <w:sz w:val="20"/>
        </w:rPr>
        <w:t xml:space="preserve"> </w:t>
      </w:r>
      <w:r w:rsidRPr="007E0800">
        <w:rPr>
          <w:sz w:val="20"/>
        </w:rPr>
        <w:t>до</w:t>
      </w:r>
      <w:r w:rsidRPr="007E0800">
        <w:rPr>
          <w:spacing w:val="-7"/>
          <w:sz w:val="20"/>
        </w:rPr>
        <w:t xml:space="preserve"> </w:t>
      </w:r>
      <w:r w:rsidRPr="007E0800">
        <w:rPr>
          <w:sz w:val="20"/>
        </w:rPr>
        <w:t>вимог</w:t>
      </w:r>
      <w:r w:rsidRPr="007E0800">
        <w:rPr>
          <w:spacing w:val="-8"/>
          <w:sz w:val="20"/>
        </w:rPr>
        <w:t xml:space="preserve"> </w:t>
      </w:r>
      <w:r w:rsidRPr="007E0800">
        <w:rPr>
          <w:sz w:val="20"/>
        </w:rPr>
        <w:t>законодавства</w:t>
      </w:r>
      <w:r w:rsidRPr="007E0800">
        <w:rPr>
          <w:spacing w:val="-10"/>
          <w:sz w:val="20"/>
        </w:rPr>
        <w:t xml:space="preserve"> </w:t>
      </w:r>
      <w:r w:rsidRPr="007E0800">
        <w:rPr>
          <w:sz w:val="20"/>
        </w:rPr>
        <w:t>статистичної,</w:t>
      </w:r>
      <w:r w:rsidRPr="007E0800">
        <w:rPr>
          <w:spacing w:val="-7"/>
          <w:sz w:val="20"/>
        </w:rPr>
        <w:t xml:space="preserve"> </w:t>
      </w:r>
      <w:r w:rsidRPr="007E0800">
        <w:rPr>
          <w:sz w:val="20"/>
        </w:rPr>
        <w:t>податкової,</w:t>
      </w:r>
      <w:r w:rsidRPr="007E0800">
        <w:rPr>
          <w:spacing w:val="-9"/>
          <w:sz w:val="20"/>
        </w:rPr>
        <w:t xml:space="preserve"> </w:t>
      </w:r>
      <w:r w:rsidRPr="007E0800">
        <w:rPr>
          <w:sz w:val="20"/>
        </w:rPr>
        <w:t>адміністративної чи іншої звітності та інформації з питань діяльності Банку; виконання операцій по рахунках Клієнтів Банку; передачі</w:t>
      </w:r>
      <w:r w:rsidRPr="007E0800">
        <w:rPr>
          <w:spacing w:val="-2"/>
          <w:sz w:val="20"/>
        </w:rPr>
        <w:t xml:space="preserve"> </w:t>
      </w:r>
      <w:r w:rsidRPr="007E0800">
        <w:rPr>
          <w:sz w:val="20"/>
        </w:rPr>
        <w:t>інформації</w:t>
      </w:r>
      <w:r w:rsidRPr="007E0800">
        <w:rPr>
          <w:spacing w:val="-2"/>
          <w:sz w:val="20"/>
        </w:rPr>
        <w:t xml:space="preserve"> </w:t>
      </w:r>
      <w:r w:rsidRPr="007E0800">
        <w:rPr>
          <w:sz w:val="20"/>
        </w:rPr>
        <w:t>по</w:t>
      </w:r>
      <w:r w:rsidRPr="007E0800">
        <w:rPr>
          <w:spacing w:val="-1"/>
          <w:sz w:val="20"/>
        </w:rPr>
        <w:t xml:space="preserve"> </w:t>
      </w:r>
      <w:r w:rsidRPr="007E0800">
        <w:rPr>
          <w:sz w:val="20"/>
        </w:rPr>
        <w:t>рахункам Клієнта та</w:t>
      </w:r>
      <w:r w:rsidRPr="007E0800">
        <w:rPr>
          <w:spacing w:val="-1"/>
          <w:sz w:val="20"/>
        </w:rPr>
        <w:t xml:space="preserve"> </w:t>
      </w:r>
      <w:r w:rsidRPr="007E0800">
        <w:rPr>
          <w:sz w:val="20"/>
        </w:rPr>
        <w:t>інформації, яка носить</w:t>
      </w:r>
      <w:r w:rsidRPr="007E0800">
        <w:rPr>
          <w:spacing w:val="-2"/>
          <w:sz w:val="20"/>
        </w:rPr>
        <w:t xml:space="preserve"> </w:t>
      </w:r>
      <w:r w:rsidRPr="007E0800">
        <w:rPr>
          <w:sz w:val="20"/>
        </w:rPr>
        <w:t>рекламно-інформаційний</w:t>
      </w:r>
      <w:r w:rsidRPr="007E0800">
        <w:rPr>
          <w:spacing w:val="-3"/>
          <w:sz w:val="20"/>
        </w:rPr>
        <w:t xml:space="preserve"> </w:t>
      </w:r>
      <w:r w:rsidRPr="007E0800">
        <w:rPr>
          <w:sz w:val="20"/>
        </w:rPr>
        <w:t>характер</w:t>
      </w:r>
      <w:r w:rsidRPr="007E0800">
        <w:rPr>
          <w:spacing w:val="-1"/>
          <w:sz w:val="20"/>
        </w:rPr>
        <w:t xml:space="preserve"> </w:t>
      </w:r>
      <w:r w:rsidRPr="007E0800">
        <w:rPr>
          <w:sz w:val="20"/>
        </w:rPr>
        <w:t>щодо</w:t>
      </w:r>
      <w:r w:rsidRPr="007E0800">
        <w:rPr>
          <w:spacing w:val="-2"/>
          <w:sz w:val="20"/>
        </w:rPr>
        <w:t xml:space="preserve"> </w:t>
      </w:r>
      <w:r w:rsidRPr="007E0800">
        <w:rPr>
          <w:sz w:val="20"/>
        </w:rPr>
        <w:t>умов надання Банком банківських послуг, розкриття інформації про Клієнта, обліку вкладників - фізичних осіб, учасників Фонду гарантування вкладів фізичних осіб та їх рахунків, забезпечення зберігання документів, закінчених у банківському документообігу та діловодстві у вигляді архівних справ та в електронному вигляді, необхідних для користування ними із службовою, виробничою метою, для задоволення інформаційних потреб юридичних</w:t>
      </w:r>
      <w:r w:rsidRPr="007E0800">
        <w:rPr>
          <w:spacing w:val="-6"/>
          <w:sz w:val="20"/>
        </w:rPr>
        <w:t xml:space="preserve"> </w:t>
      </w:r>
      <w:r w:rsidRPr="007E0800">
        <w:rPr>
          <w:sz w:val="20"/>
        </w:rPr>
        <w:t>(НБУ,</w:t>
      </w:r>
      <w:r w:rsidRPr="007E0800">
        <w:rPr>
          <w:spacing w:val="-6"/>
          <w:sz w:val="20"/>
        </w:rPr>
        <w:t xml:space="preserve"> </w:t>
      </w:r>
      <w:r w:rsidRPr="007E0800">
        <w:rPr>
          <w:sz w:val="20"/>
        </w:rPr>
        <w:t>Фонди,</w:t>
      </w:r>
      <w:r w:rsidRPr="007E0800">
        <w:rPr>
          <w:spacing w:val="-6"/>
          <w:sz w:val="20"/>
        </w:rPr>
        <w:t xml:space="preserve"> </w:t>
      </w:r>
      <w:r w:rsidRPr="007E0800">
        <w:rPr>
          <w:sz w:val="20"/>
        </w:rPr>
        <w:t>прокуратури,</w:t>
      </w:r>
      <w:r w:rsidRPr="007E0800">
        <w:rPr>
          <w:spacing w:val="-6"/>
          <w:sz w:val="20"/>
        </w:rPr>
        <w:t xml:space="preserve"> </w:t>
      </w:r>
      <w:r w:rsidRPr="007E0800">
        <w:rPr>
          <w:sz w:val="20"/>
        </w:rPr>
        <w:t>інші</w:t>
      </w:r>
      <w:r w:rsidRPr="007E0800">
        <w:rPr>
          <w:spacing w:val="-7"/>
          <w:sz w:val="20"/>
        </w:rPr>
        <w:t xml:space="preserve"> </w:t>
      </w:r>
      <w:r w:rsidRPr="007E0800">
        <w:rPr>
          <w:sz w:val="20"/>
        </w:rPr>
        <w:t>державні</w:t>
      </w:r>
      <w:r w:rsidRPr="007E0800">
        <w:rPr>
          <w:spacing w:val="-7"/>
          <w:sz w:val="20"/>
        </w:rPr>
        <w:t xml:space="preserve"> </w:t>
      </w:r>
      <w:r w:rsidRPr="007E0800">
        <w:rPr>
          <w:sz w:val="20"/>
        </w:rPr>
        <w:t>установи,</w:t>
      </w:r>
      <w:r w:rsidRPr="007E0800">
        <w:rPr>
          <w:spacing w:val="-6"/>
          <w:sz w:val="20"/>
        </w:rPr>
        <w:t xml:space="preserve"> </w:t>
      </w:r>
      <w:r w:rsidRPr="007E0800">
        <w:rPr>
          <w:sz w:val="20"/>
        </w:rPr>
        <w:t>тощо)</w:t>
      </w:r>
      <w:r w:rsidRPr="007E0800">
        <w:rPr>
          <w:spacing w:val="-6"/>
          <w:sz w:val="20"/>
        </w:rPr>
        <w:t xml:space="preserve"> </w:t>
      </w:r>
      <w:r w:rsidRPr="007E0800">
        <w:rPr>
          <w:sz w:val="20"/>
        </w:rPr>
        <w:t>та</w:t>
      </w:r>
      <w:r w:rsidRPr="007E0800">
        <w:rPr>
          <w:spacing w:val="-6"/>
          <w:sz w:val="20"/>
        </w:rPr>
        <w:t xml:space="preserve"> </w:t>
      </w:r>
      <w:r w:rsidRPr="007E0800">
        <w:rPr>
          <w:sz w:val="20"/>
        </w:rPr>
        <w:t>фізичних</w:t>
      </w:r>
      <w:r w:rsidRPr="007E0800">
        <w:rPr>
          <w:spacing w:val="-6"/>
          <w:sz w:val="20"/>
        </w:rPr>
        <w:t xml:space="preserve"> </w:t>
      </w:r>
      <w:r w:rsidRPr="007E0800">
        <w:rPr>
          <w:sz w:val="20"/>
        </w:rPr>
        <w:t>(працівники</w:t>
      </w:r>
      <w:r w:rsidRPr="007E0800">
        <w:rPr>
          <w:spacing w:val="-8"/>
          <w:sz w:val="20"/>
        </w:rPr>
        <w:t xml:space="preserve"> </w:t>
      </w:r>
      <w:r w:rsidRPr="007E0800">
        <w:rPr>
          <w:sz w:val="20"/>
        </w:rPr>
        <w:t>банку:</w:t>
      </w:r>
      <w:r w:rsidRPr="007E0800">
        <w:rPr>
          <w:spacing w:val="-5"/>
          <w:sz w:val="20"/>
        </w:rPr>
        <w:t xml:space="preserve"> </w:t>
      </w:r>
      <w:r w:rsidRPr="007E0800">
        <w:rPr>
          <w:sz w:val="20"/>
        </w:rPr>
        <w:t>для</w:t>
      </w:r>
      <w:r w:rsidRPr="007E0800">
        <w:rPr>
          <w:spacing w:val="-7"/>
          <w:sz w:val="20"/>
        </w:rPr>
        <w:t xml:space="preserve"> </w:t>
      </w:r>
      <w:r w:rsidRPr="007E0800">
        <w:rPr>
          <w:sz w:val="20"/>
        </w:rPr>
        <w:t>роботи з клієнтами, і т.і.) осіб, передання документів на постійне зберігання до державних архівів або інших архівних установ, інших відносин, що вимагають обробки персональних даних та мають на меті реалізацію положень Законів України «Про банки і банківську діяльність», «Про Фонд гарантування вкладів фізичних осіб» та інших законів України.</w:t>
      </w:r>
    </w:p>
    <w:p w14:paraId="2E75ECAE" w14:textId="3F18C456" w:rsidR="00784F65" w:rsidRPr="007E0800" w:rsidRDefault="002F0780" w:rsidP="0054039A">
      <w:pPr>
        <w:pStyle w:val="a6"/>
        <w:numPr>
          <w:ilvl w:val="2"/>
          <w:numId w:val="92"/>
        </w:numPr>
        <w:ind w:left="0" w:right="419" w:firstLine="708"/>
        <w:rPr>
          <w:sz w:val="20"/>
        </w:rPr>
      </w:pPr>
      <w:r w:rsidRPr="007E0800">
        <w:rPr>
          <w:sz w:val="20"/>
        </w:rPr>
        <w:t>До</w:t>
      </w:r>
      <w:r w:rsidRPr="007E0800">
        <w:rPr>
          <w:spacing w:val="-1"/>
          <w:sz w:val="20"/>
        </w:rPr>
        <w:t xml:space="preserve"> </w:t>
      </w:r>
      <w:r w:rsidRPr="007E0800">
        <w:rPr>
          <w:sz w:val="20"/>
        </w:rPr>
        <w:t>баз</w:t>
      </w:r>
      <w:r w:rsidRPr="007E0800">
        <w:rPr>
          <w:spacing w:val="-2"/>
          <w:sz w:val="20"/>
        </w:rPr>
        <w:t xml:space="preserve"> </w:t>
      </w:r>
      <w:r w:rsidRPr="007E0800">
        <w:rPr>
          <w:sz w:val="20"/>
        </w:rPr>
        <w:t>персональних даних</w:t>
      </w:r>
      <w:r w:rsidRPr="007E0800">
        <w:rPr>
          <w:spacing w:val="40"/>
          <w:sz w:val="20"/>
        </w:rPr>
        <w:t xml:space="preserve"> </w:t>
      </w:r>
      <w:r w:rsidRPr="007E0800">
        <w:rPr>
          <w:sz w:val="20"/>
        </w:rPr>
        <w:t>включаються наступні персональні</w:t>
      </w:r>
      <w:r w:rsidRPr="007E0800">
        <w:rPr>
          <w:spacing w:val="-2"/>
          <w:sz w:val="20"/>
        </w:rPr>
        <w:t xml:space="preserve"> </w:t>
      </w:r>
      <w:r w:rsidRPr="007E0800">
        <w:rPr>
          <w:sz w:val="20"/>
        </w:rPr>
        <w:t>дані Клієнта: ідентифікаційні дані (ім’я,</w:t>
      </w:r>
      <w:r w:rsidRPr="007E0800">
        <w:rPr>
          <w:spacing w:val="-1"/>
          <w:sz w:val="20"/>
        </w:rPr>
        <w:t xml:space="preserve"> </w:t>
      </w:r>
      <w:r w:rsidRPr="007E0800">
        <w:rPr>
          <w:sz w:val="20"/>
        </w:rPr>
        <w:t>адреса, телефони,</w:t>
      </w:r>
      <w:r w:rsidRPr="007E0800">
        <w:rPr>
          <w:spacing w:val="-1"/>
          <w:sz w:val="20"/>
        </w:rPr>
        <w:t xml:space="preserve"> </w:t>
      </w:r>
      <w:r w:rsidRPr="007E0800">
        <w:rPr>
          <w:sz w:val="20"/>
        </w:rPr>
        <w:t>електронні</w:t>
      </w:r>
      <w:r w:rsidRPr="007E0800">
        <w:rPr>
          <w:spacing w:val="-1"/>
          <w:sz w:val="20"/>
        </w:rPr>
        <w:t xml:space="preserve"> </w:t>
      </w:r>
      <w:r w:rsidRPr="007E0800">
        <w:rPr>
          <w:sz w:val="20"/>
        </w:rPr>
        <w:t>адреси тощо);</w:t>
      </w:r>
      <w:r w:rsidRPr="007E0800">
        <w:rPr>
          <w:spacing w:val="-1"/>
          <w:sz w:val="20"/>
        </w:rPr>
        <w:t xml:space="preserve"> </w:t>
      </w:r>
      <w:r w:rsidRPr="007E0800">
        <w:rPr>
          <w:sz w:val="20"/>
        </w:rPr>
        <w:t>паспортні</w:t>
      </w:r>
      <w:r w:rsidRPr="007E0800">
        <w:rPr>
          <w:spacing w:val="-1"/>
          <w:sz w:val="20"/>
        </w:rPr>
        <w:t xml:space="preserve"> </w:t>
      </w:r>
      <w:r w:rsidRPr="007E0800">
        <w:rPr>
          <w:sz w:val="20"/>
        </w:rPr>
        <w:t>дані;</w:t>
      </w:r>
      <w:r w:rsidRPr="007E0800">
        <w:rPr>
          <w:spacing w:val="-1"/>
          <w:sz w:val="20"/>
        </w:rPr>
        <w:t xml:space="preserve"> </w:t>
      </w:r>
      <w:r w:rsidRPr="007E0800">
        <w:rPr>
          <w:sz w:val="20"/>
        </w:rPr>
        <w:t>реєстраційні</w:t>
      </w:r>
      <w:r w:rsidRPr="007E0800">
        <w:rPr>
          <w:spacing w:val="-1"/>
          <w:sz w:val="20"/>
        </w:rPr>
        <w:t xml:space="preserve"> </w:t>
      </w:r>
      <w:r w:rsidRPr="007E0800">
        <w:rPr>
          <w:sz w:val="20"/>
        </w:rPr>
        <w:t>номери</w:t>
      </w:r>
      <w:r w:rsidRPr="007E0800">
        <w:rPr>
          <w:spacing w:val="-2"/>
          <w:sz w:val="20"/>
        </w:rPr>
        <w:t xml:space="preserve"> </w:t>
      </w:r>
      <w:r w:rsidRPr="007E0800">
        <w:rPr>
          <w:sz w:val="20"/>
        </w:rPr>
        <w:t>облікових карток платника податків</w:t>
      </w:r>
      <w:r w:rsidRPr="007E0800">
        <w:rPr>
          <w:spacing w:val="-5"/>
          <w:sz w:val="20"/>
        </w:rPr>
        <w:t xml:space="preserve"> </w:t>
      </w:r>
      <w:r w:rsidRPr="007E0800">
        <w:rPr>
          <w:sz w:val="20"/>
        </w:rPr>
        <w:t>(ідентифікаційний</w:t>
      </w:r>
      <w:r w:rsidRPr="007E0800">
        <w:rPr>
          <w:spacing w:val="-3"/>
          <w:sz w:val="20"/>
        </w:rPr>
        <w:t xml:space="preserve"> </w:t>
      </w:r>
      <w:r w:rsidRPr="007E0800">
        <w:rPr>
          <w:sz w:val="20"/>
        </w:rPr>
        <w:t>номер);</w:t>
      </w:r>
      <w:r w:rsidRPr="007E0800">
        <w:rPr>
          <w:spacing w:val="-5"/>
          <w:sz w:val="20"/>
        </w:rPr>
        <w:t xml:space="preserve"> </w:t>
      </w:r>
      <w:r w:rsidRPr="007E0800">
        <w:rPr>
          <w:sz w:val="20"/>
        </w:rPr>
        <w:t>особисті</w:t>
      </w:r>
      <w:r w:rsidRPr="007E0800">
        <w:rPr>
          <w:spacing w:val="-5"/>
          <w:sz w:val="20"/>
        </w:rPr>
        <w:t xml:space="preserve"> </w:t>
      </w:r>
      <w:r w:rsidRPr="007E0800">
        <w:rPr>
          <w:sz w:val="20"/>
        </w:rPr>
        <w:t>відомості</w:t>
      </w:r>
      <w:r w:rsidRPr="007E0800">
        <w:rPr>
          <w:spacing w:val="-5"/>
          <w:sz w:val="20"/>
        </w:rPr>
        <w:t xml:space="preserve"> </w:t>
      </w:r>
      <w:r w:rsidRPr="007E0800">
        <w:rPr>
          <w:sz w:val="20"/>
        </w:rPr>
        <w:t>(вік,</w:t>
      </w:r>
      <w:r w:rsidRPr="007E0800">
        <w:rPr>
          <w:spacing w:val="-4"/>
          <w:sz w:val="20"/>
        </w:rPr>
        <w:t xml:space="preserve"> </w:t>
      </w:r>
      <w:r w:rsidRPr="007E0800">
        <w:rPr>
          <w:sz w:val="20"/>
        </w:rPr>
        <w:t>стать,</w:t>
      </w:r>
      <w:r w:rsidRPr="007E0800">
        <w:rPr>
          <w:spacing w:val="-4"/>
          <w:sz w:val="20"/>
        </w:rPr>
        <w:t xml:space="preserve"> </w:t>
      </w:r>
      <w:r w:rsidRPr="007E0800">
        <w:rPr>
          <w:sz w:val="20"/>
        </w:rPr>
        <w:t>громадянство,</w:t>
      </w:r>
      <w:r w:rsidRPr="007E0800">
        <w:rPr>
          <w:spacing w:val="-4"/>
          <w:sz w:val="20"/>
        </w:rPr>
        <w:t xml:space="preserve"> </w:t>
      </w:r>
      <w:r w:rsidRPr="007E0800">
        <w:rPr>
          <w:sz w:val="20"/>
        </w:rPr>
        <w:t>освіта,</w:t>
      </w:r>
      <w:r w:rsidRPr="007E0800">
        <w:rPr>
          <w:spacing w:val="-4"/>
          <w:sz w:val="20"/>
        </w:rPr>
        <w:t xml:space="preserve"> </w:t>
      </w:r>
      <w:r w:rsidRPr="007E0800">
        <w:rPr>
          <w:sz w:val="20"/>
        </w:rPr>
        <w:t>тощо),</w:t>
      </w:r>
      <w:r w:rsidRPr="007E0800">
        <w:rPr>
          <w:spacing w:val="-4"/>
          <w:sz w:val="20"/>
        </w:rPr>
        <w:t xml:space="preserve"> </w:t>
      </w:r>
      <w:r w:rsidRPr="007E0800">
        <w:rPr>
          <w:sz w:val="20"/>
        </w:rPr>
        <w:t>реквізити</w:t>
      </w:r>
      <w:r w:rsidRPr="007E0800">
        <w:rPr>
          <w:spacing w:val="-6"/>
          <w:sz w:val="20"/>
        </w:rPr>
        <w:t xml:space="preserve"> </w:t>
      </w:r>
      <w:r w:rsidRPr="007E0800">
        <w:rPr>
          <w:sz w:val="20"/>
        </w:rPr>
        <w:t>банків,</w:t>
      </w:r>
      <w:r w:rsidRPr="007E0800">
        <w:rPr>
          <w:spacing w:val="-2"/>
          <w:sz w:val="20"/>
        </w:rPr>
        <w:t xml:space="preserve"> </w:t>
      </w:r>
      <w:r w:rsidRPr="007E0800">
        <w:rPr>
          <w:sz w:val="20"/>
        </w:rPr>
        <w:t>в яких відкриті рахунки, номери банківських рахунків; записи фотозображень, дані щодо участі в статутних капіталах юридичних осіб, належності до інсайдерів, дані про відкриття та обслуговування рахунку, розміщення депозиту, тощо, персональні дані про фізичних осіб (керівників та працівників, членів органів управління, власників істотної участі та контролерів), що містяться в документах, які підписані/засвідчені Клієнтом та подані/будуть подані до Банку, були отримані та знаходяться у користуванні Клієнта правомірно</w:t>
      </w:r>
      <w:r w:rsidR="00934776">
        <w:rPr>
          <w:sz w:val="20"/>
        </w:rPr>
        <w:t>,</w:t>
      </w:r>
      <w:r w:rsidRPr="007E0800">
        <w:rPr>
          <w:sz w:val="20"/>
        </w:rPr>
        <w:t xml:space="preserve"> відповідно до вимог чинного законодавства України.</w:t>
      </w:r>
    </w:p>
    <w:p w14:paraId="7D05A7C6" w14:textId="77777777" w:rsidR="00784F65" w:rsidRPr="007E0800" w:rsidRDefault="002F0780" w:rsidP="0054039A">
      <w:pPr>
        <w:pStyle w:val="a6"/>
        <w:numPr>
          <w:ilvl w:val="2"/>
          <w:numId w:val="92"/>
        </w:numPr>
        <w:ind w:left="0" w:right="428" w:firstLine="708"/>
        <w:rPr>
          <w:sz w:val="20"/>
        </w:rPr>
      </w:pPr>
      <w:r w:rsidRPr="007E0800">
        <w:rPr>
          <w:sz w:val="20"/>
        </w:rPr>
        <w:t>У</w:t>
      </w:r>
      <w:r w:rsidRPr="007E0800">
        <w:rPr>
          <w:spacing w:val="-13"/>
          <w:sz w:val="20"/>
        </w:rPr>
        <w:t xml:space="preserve"> </w:t>
      </w:r>
      <w:r w:rsidRPr="007E0800">
        <w:rPr>
          <w:sz w:val="20"/>
        </w:rPr>
        <w:t>зв’язку</w:t>
      </w:r>
      <w:r w:rsidRPr="007E0800">
        <w:rPr>
          <w:spacing w:val="-10"/>
          <w:sz w:val="20"/>
        </w:rPr>
        <w:t xml:space="preserve"> </w:t>
      </w:r>
      <w:r w:rsidRPr="007E0800">
        <w:rPr>
          <w:sz w:val="20"/>
        </w:rPr>
        <w:t>з</w:t>
      </w:r>
      <w:r w:rsidRPr="007E0800">
        <w:rPr>
          <w:spacing w:val="-11"/>
          <w:sz w:val="20"/>
        </w:rPr>
        <w:t xml:space="preserve"> </w:t>
      </w:r>
      <w:r w:rsidRPr="007E0800">
        <w:rPr>
          <w:sz w:val="20"/>
        </w:rPr>
        <w:t>внесенням</w:t>
      </w:r>
      <w:r w:rsidRPr="007E0800">
        <w:rPr>
          <w:spacing w:val="-9"/>
          <w:sz w:val="20"/>
        </w:rPr>
        <w:t xml:space="preserve"> </w:t>
      </w:r>
      <w:r w:rsidRPr="007E0800">
        <w:rPr>
          <w:sz w:val="20"/>
        </w:rPr>
        <w:t>до</w:t>
      </w:r>
      <w:r w:rsidRPr="007E0800">
        <w:rPr>
          <w:spacing w:val="-11"/>
          <w:sz w:val="20"/>
        </w:rPr>
        <w:t xml:space="preserve"> </w:t>
      </w:r>
      <w:r w:rsidRPr="007E0800">
        <w:rPr>
          <w:sz w:val="20"/>
        </w:rPr>
        <w:t>баз</w:t>
      </w:r>
      <w:r w:rsidRPr="007E0800">
        <w:rPr>
          <w:spacing w:val="-11"/>
          <w:sz w:val="20"/>
        </w:rPr>
        <w:t xml:space="preserve"> </w:t>
      </w:r>
      <w:r w:rsidRPr="007E0800">
        <w:rPr>
          <w:sz w:val="20"/>
        </w:rPr>
        <w:t>персональних</w:t>
      </w:r>
      <w:r w:rsidRPr="007E0800">
        <w:rPr>
          <w:spacing w:val="-11"/>
          <w:sz w:val="20"/>
        </w:rPr>
        <w:t xml:space="preserve"> </w:t>
      </w:r>
      <w:r w:rsidRPr="007E0800">
        <w:rPr>
          <w:sz w:val="20"/>
        </w:rPr>
        <w:t>даних</w:t>
      </w:r>
      <w:r w:rsidRPr="007E0800">
        <w:rPr>
          <w:spacing w:val="-11"/>
          <w:sz w:val="20"/>
        </w:rPr>
        <w:t xml:space="preserve"> </w:t>
      </w:r>
      <w:r w:rsidRPr="007E0800">
        <w:rPr>
          <w:sz w:val="20"/>
        </w:rPr>
        <w:t>Банку</w:t>
      </w:r>
      <w:r w:rsidRPr="007E0800">
        <w:rPr>
          <w:spacing w:val="-11"/>
          <w:sz w:val="20"/>
        </w:rPr>
        <w:t xml:space="preserve"> </w:t>
      </w:r>
      <w:r w:rsidRPr="007E0800">
        <w:rPr>
          <w:sz w:val="20"/>
        </w:rPr>
        <w:t>відповідно</w:t>
      </w:r>
      <w:r w:rsidRPr="007E0800">
        <w:rPr>
          <w:spacing w:val="-11"/>
          <w:sz w:val="20"/>
        </w:rPr>
        <w:t xml:space="preserve"> </w:t>
      </w:r>
      <w:r w:rsidRPr="007E0800">
        <w:rPr>
          <w:sz w:val="20"/>
        </w:rPr>
        <w:t>до</w:t>
      </w:r>
      <w:r w:rsidRPr="007E0800">
        <w:rPr>
          <w:spacing w:val="-11"/>
          <w:sz w:val="20"/>
        </w:rPr>
        <w:t xml:space="preserve"> </w:t>
      </w:r>
      <w:r w:rsidRPr="007E0800">
        <w:rPr>
          <w:sz w:val="20"/>
        </w:rPr>
        <w:t>статті</w:t>
      </w:r>
      <w:r w:rsidRPr="007E0800">
        <w:rPr>
          <w:spacing w:val="-11"/>
          <w:sz w:val="20"/>
        </w:rPr>
        <w:t xml:space="preserve"> </w:t>
      </w:r>
      <w:r w:rsidRPr="007E0800">
        <w:rPr>
          <w:sz w:val="20"/>
        </w:rPr>
        <w:t>8</w:t>
      </w:r>
      <w:r w:rsidRPr="007E0800">
        <w:rPr>
          <w:spacing w:val="-11"/>
          <w:sz w:val="20"/>
        </w:rPr>
        <w:t xml:space="preserve"> </w:t>
      </w:r>
      <w:r w:rsidRPr="007E0800">
        <w:rPr>
          <w:sz w:val="20"/>
        </w:rPr>
        <w:t>Закону</w:t>
      </w:r>
      <w:r w:rsidRPr="007E0800">
        <w:rPr>
          <w:spacing w:val="-11"/>
          <w:sz w:val="20"/>
        </w:rPr>
        <w:t xml:space="preserve"> </w:t>
      </w:r>
      <w:r w:rsidRPr="007E0800">
        <w:rPr>
          <w:sz w:val="20"/>
        </w:rPr>
        <w:t>України</w:t>
      </w:r>
      <w:r w:rsidRPr="007E0800">
        <w:rPr>
          <w:spacing w:val="-12"/>
          <w:sz w:val="20"/>
        </w:rPr>
        <w:t xml:space="preserve"> </w:t>
      </w:r>
      <w:r w:rsidRPr="007E0800">
        <w:rPr>
          <w:sz w:val="20"/>
        </w:rPr>
        <w:t xml:space="preserve">«Про </w:t>
      </w:r>
      <w:r w:rsidRPr="007E0800">
        <w:rPr>
          <w:sz w:val="20"/>
        </w:rPr>
        <w:lastRenderedPageBreak/>
        <w:t>захист персональних даних» Клієнт має право:</w:t>
      </w:r>
    </w:p>
    <w:p w14:paraId="6D043D46" w14:textId="791CC0C3" w:rsidR="00784F65" w:rsidRPr="00972D38" w:rsidRDefault="002F0780" w:rsidP="009B461C">
      <w:pPr>
        <w:pStyle w:val="a6"/>
        <w:numPr>
          <w:ilvl w:val="0"/>
          <w:numId w:val="9"/>
        </w:numPr>
        <w:tabs>
          <w:tab w:val="left" w:pos="989"/>
        </w:tabs>
        <w:spacing w:before="1"/>
        <w:ind w:left="0" w:right="434" w:firstLine="540"/>
        <w:jc w:val="both"/>
        <w:rPr>
          <w:sz w:val="20"/>
        </w:rPr>
      </w:pPr>
      <w:r w:rsidRPr="00972D38">
        <w:rPr>
          <w:sz w:val="20"/>
        </w:rPr>
        <w:t>знати про місцезнаходження персональних даних, яка містить його персональні дані, її призначення та найменування, місцезнаходження та/або місце проживання (перебування) володільця чи розпорядника</w:t>
      </w:r>
      <w:r w:rsidR="00972D38" w:rsidRPr="00972D38">
        <w:rPr>
          <w:sz w:val="20"/>
        </w:rPr>
        <w:t xml:space="preserve"> </w:t>
      </w:r>
      <w:r w:rsidRPr="00972D38">
        <w:rPr>
          <w:sz w:val="20"/>
        </w:rPr>
        <w:t>персональних даних або дати відповідне доручення щодо отримання цієї інформації уповноваженим ним особам, крім випадків, встановлених законом;</w:t>
      </w:r>
    </w:p>
    <w:p w14:paraId="56AFA9EE" w14:textId="77777777" w:rsidR="00784F65" w:rsidRPr="007E0800" w:rsidRDefault="002F0780" w:rsidP="009B461C">
      <w:pPr>
        <w:pStyle w:val="a6"/>
        <w:numPr>
          <w:ilvl w:val="0"/>
          <w:numId w:val="9"/>
        </w:numPr>
        <w:tabs>
          <w:tab w:val="left" w:pos="989"/>
        </w:tabs>
        <w:spacing w:before="1"/>
        <w:ind w:left="0" w:right="434" w:firstLine="540"/>
        <w:jc w:val="both"/>
        <w:rPr>
          <w:sz w:val="20"/>
        </w:rPr>
      </w:pPr>
      <w:r w:rsidRPr="007E0800">
        <w:rPr>
          <w:sz w:val="20"/>
        </w:rPr>
        <w:t>отримувати інформацію про умови надання доступу до персональних даних, зокрема інформацію про третіх осіб, яким передаються його персональні дані;</w:t>
      </w:r>
    </w:p>
    <w:p w14:paraId="2C16E0E9" w14:textId="77777777" w:rsidR="00784F65" w:rsidRPr="007E0800" w:rsidRDefault="002F0780" w:rsidP="009B461C">
      <w:pPr>
        <w:pStyle w:val="a6"/>
        <w:numPr>
          <w:ilvl w:val="0"/>
          <w:numId w:val="9"/>
        </w:numPr>
        <w:tabs>
          <w:tab w:val="left" w:pos="989"/>
        </w:tabs>
        <w:spacing w:line="228" w:lineRule="exact"/>
        <w:ind w:left="0" w:hanging="164"/>
        <w:jc w:val="both"/>
        <w:rPr>
          <w:sz w:val="20"/>
        </w:rPr>
      </w:pPr>
      <w:r w:rsidRPr="007E0800">
        <w:rPr>
          <w:sz w:val="20"/>
        </w:rPr>
        <w:t>на</w:t>
      </w:r>
      <w:r w:rsidRPr="007E0800">
        <w:rPr>
          <w:spacing w:val="-6"/>
          <w:sz w:val="20"/>
        </w:rPr>
        <w:t xml:space="preserve"> </w:t>
      </w:r>
      <w:r w:rsidRPr="007E0800">
        <w:rPr>
          <w:sz w:val="20"/>
        </w:rPr>
        <w:t>доступ</w:t>
      </w:r>
      <w:r w:rsidRPr="007E0800">
        <w:rPr>
          <w:spacing w:val="-6"/>
          <w:sz w:val="20"/>
        </w:rPr>
        <w:t xml:space="preserve"> </w:t>
      </w:r>
      <w:r w:rsidRPr="007E0800">
        <w:rPr>
          <w:sz w:val="20"/>
        </w:rPr>
        <w:t>до</w:t>
      </w:r>
      <w:r w:rsidRPr="007E0800">
        <w:rPr>
          <w:spacing w:val="-6"/>
          <w:sz w:val="20"/>
        </w:rPr>
        <w:t xml:space="preserve"> </w:t>
      </w:r>
      <w:r w:rsidRPr="007E0800">
        <w:rPr>
          <w:sz w:val="20"/>
        </w:rPr>
        <w:t>своїх</w:t>
      </w:r>
      <w:r w:rsidRPr="007E0800">
        <w:rPr>
          <w:spacing w:val="-4"/>
          <w:sz w:val="20"/>
        </w:rPr>
        <w:t xml:space="preserve"> </w:t>
      </w:r>
      <w:r w:rsidRPr="007E0800">
        <w:rPr>
          <w:sz w:val="20"/>
        </w:rPr>
        <w:t>персональних</w:t>
      </w:r>
      <w:r w:rsidRPr="007E0800">
        <w:rPr>
          <w:spacing w:val="-5"/>
          <w:sz w:val="20"/>
        </w:rPr>
        <w:t xml:space="preserve"> </w:t>
      </w:r>
      <w:r w:rsidRPr="007E0800">
        <w:rPr>
          <w:spacing w:val="-2"/>
          <w:sz w:val="20"/>
        </w:rPr>
        <w:t>даних;</w:t>
      </w:r>
    </w:p>
    <w:p w14:paraId="04BF0F22" w14:textId="77777777" w:rsidR="00784F65" w:rsidRPr="007E0800" w:rsidRDefault="002F0780" w:rsidP="009B461C">
      <w:pPr>
        <w:pStyle w:val="a6"/>
        <w:numPr>
          <w:ilvl w:val="0"/>
          <w:numId w:val="9"/>
        </w:numPr>
        <w:tabs>
          <w:tab w:val="left" w:pos="989"/>
        </w:tabs>
        <w:spacing w:before="1"/>
        <w:ind w:left="0" w:right="433" w:firstLine="540"/>
        <w:jc w:val="both"/>
        <w:rPr>
          <w:sz w:val="20"/>
        </w:rPr>
      </w:pPr>
      <w:r w:rsidRPr="007E0800">
        <w:rPr>
          <w:sz w:val="20"/>
        </w:rPr>
        <w:t>отримувати не пізніше як за 30 (тридцять) календарних днів з дня надходження запиту, крім випадків, передбачених законом, відповідь про те, чи зберігаються його персональні дані у відповідній базі персональних даних, а також отримувати зміст його персональних даних, які зберігаються;</w:t>
      </w:r>
    </w:p>
    <w:p w14:paraId="30B43F94" w14:textId="77777777" w:rsidR="00784F65" w:rsidRPr="007E0800" w:rsidRDefault="002F0780" w:rsidP="009B461C">
      <w:pPr>
        <w:pStyle w:val="a6"/>
        <w:numPr>
          <w:ilvl w:val="0"/>
          <w:numId w:val="9"/>
        </w:numPr>
        <w:tabs>
          <w:tab w:val="left" w:pos="989"/>
        </w:tabs>
        <w:ind w:left="0" w:right="436" w:firstLine="540"/>
        <w:jc w:val="both"/>
        <w:rPr>
          <w:sz w:val="20"/>
        </w:rPr>
      </w:pPr>
      <w:r w:rsidRPr="007E0800">
        <w:rPr>
          <w:sz w:val="20"/>
        </w:rPr>
        <w:t>пред’являти вмотивовану вимогу володільцю персональних даних із запереченням проти обробки своїх персональних даних;</w:t>
      </w:r>
    </w:p>
    <w:p w14:paraId="0DF7DB66" w14:textId="77777777" w:rsidR="00784F65" w:rsidRPr="007E0800" w:rsidRDefault="002F0780" w:rsidP="009B461C">
      <w:pPr>
        <w:pStyle w:val="a6"/>
        <w:numPr>
          <w:ilvl w:val="0"/>
          <w:numId w:val="9"/>
        </w:numPr>
        <w:tabs>
          <w:tab w:val="left" w:pos="989"/>
        </w:tabs>
        <w:ind w:left="0" w:right="424" w:firstLine="540"/>
        <w:jc w:val="both"/>
        <w:rPr>
          <w:sz w:val="20"/>
        </w:rPr>
      </w:pPr>
      <w:r w:rsidRPr="007E0800">
        <w:rPr>
          <w:sz w:val="20"/>
        </w:rPr>
        <w:t>пред'являти вмотивовану вимогу щодо зміни або знищення своїх персональних даних будь-яким володільцем та розпорядником персональних даних, якщо ці дані обробляються незаконно чи є недостовірними;</w:t>
      </w:r>
    </w:p>
    <w:p w14:paraId="78A8883B" w14:textId="77777777" w:rsidR="00784F65" w:rsidRPr="007E0800" w:rsidRDefault="002F0780" w:rsidP="009B461C">
      <w:pPr>
        <w:pStyle w:val="a6"/>
        <w:numPr>
          <w:ilvl w:val="0"/>
          <w:numId w:val="9"/>
        </w:numPr>
        <w:tabs>
          <w:tab w:val="left" w:pos="989"/>
        </w:tabs>
        <w:ind w:left="0" w:right="425" w:firstLine="540"/>
        <w:jc w:val="both"/>
        <w:rPr>
          <w:sz w:val="20"/>
        </w:rPr>
      </w:pPr>
      <w:r w:rsidRPr="007E0800">
        <w:rPr>
          <w:sz w:val="20"/>
        </w:rPr>
        <w:t>на</w:t>
      </w:r>
      <w:r w:rsidRPr="007E0800">
        <w:rPr>
          <w:spacing w:val="-13"/>
          <w:sz w:val="20"/>
        </w:rPr>
        <w:t xml:space="preserve"> </w:t>
      </w:r>
      <w:r w:rsidRPr="007E0800">
        <w:rPr>
          <w:sz w:val="20"/>
        </w:rPr>
        <w:t>захист</w:t>
      </w:r>
      <w:r w:rsidRPr="007E0800">
        <w:rPr>
          <w:spacing w:val="-12"/>
          <w:sz w:val="20"/>
        </w:rPr>
        <w:t xml:space="preserve"> </w:t>
      </w:r>
      <w:r w:rsidRPr="007E0800">
        <w:rPr>
          <w:sz w:val="20"/>
        </w:rPr>
        <w:t>своїх</w:t>
      </w:r>
      <w:r w:rsidRPr="007E0800">
        <w:rPr>
          <w:spacing w:val="-13"/>
          <w:sz w:val="20"/>
        </w:rPr>
        <w:t xml:space="preserve"> </w:t>
      </w:r>
      <w:r w:rsidRPr="007E0800">
        <w:rPr>
          <w:sz w:val="20"/>
        </w:rPr>
        <w:t>персональних</w:t>
      </w:r>
      <w:r w:rsidRPr="007E0800">
        <w:rPr>
          <w:spacing w:val="-12"/>
          <w:sz w:val="20"/>
        </w:rPr>
        <w:t xml:space="preserve"> </w:t>
      </w:r>
      <w:r w:rsidRPr="007E0800">
        <w:rPr>
          <w:sz w:val="20"/>
        </w:rPr>
        <w:t>даних</w:t>
      </w:r>
      <w:r w:rsidRPr="007E0800">
        <w:rPr>
          <w:spacing w:val="-13"/>
          <w:sz w:val="20"/>
        </w:rPr>
        <w:t xml:space="preserve"> </w:t>
      </w:r>
      <w:r w:rsidRPr="007E0800">
        <w:rPr>
          <w:sz w:val="20"/>
        </w:rPr>
        <w:t>від</w:t>
      </w:r>
      <w:r w:rsidRPr="007E0800">
        <w:rPr>
          <w:spacing w:val="-12"/>
          <w:sz w:val="20"/>
        </w:rPr>
        <w:t xml:space="preserve"> </w:t>
      </w:r>
      <w:r w:rsidRPr="007E0800">
        <w:rPr>
          <w:sz w:val="20"/>
        </w:rPr>
        <w:t>незаконної</w:t>
      </w:r>
      <w:r w:rsidRPr="007E0800">
        <w:rPr>
          <w:spacing w:val="-13"/>
          <w:sz w:val="20"/>
        </w:rPr>
        <w:t xml:space="preserve"> </w:t>
      </w:r>
      <w:r w:rsidRPr="007E0800">
        <w:rPr>
          <w:sz w:val="20"/>
        </w:rPr>
        <w:t>обробки</w:t>
      </w:r>
      <w:r w:rsidRPr="007E0800">
        <w:rPr>
          <w:spacing w:val="-12"/>
          <w:sz w:val="20"/>
        </w:rPr>
        <w:t xml:space="preserve"> </w:t>
      </w:r>
      <w:r w:rsidRPr="007E0800">
        <w:rPr>
          <w:sz w:val="20"/>
        </w:rPr>
        <w:t>та</w:t>
      </w:r>
      <w:r w:rsidRPr="007E0800">
        <w:rPr>
          <w:spacing w:val="-13"/>
          <w:sz w:val="20"/>
        </w:rPr>
        <w:t xml:space="preserve"> </w:t>
      </w:r>
      <w:r w:rsidRPr="007E0800">
        <w:rPr>
          <w:sz w:val="20"/>
        </w:rPr>
        <w:t>випадкової</w:t>
      </w:r>
      <w:r w:rsidRPr="007E0800">
        <w:rPr>
          <w:spacing w:val="-12"/>
          <w:sz w:val="20"/>
        </w:rPr>
        <w:t xml:space="preserve"> </w:t>
      </w:r>
      <w:r w:rsidRPr="007E0800">
        <w:rPr>
          <w:sz w:val="20"/>
        </w:rPr>
        <w:t>втрати,</w:t>
      </w:r>
      <w:r w:rsidRPr="007E0800">
        <w:rPr>
          <w:spacing w:val="-12"/>
          <w:sz w:val="20"/>
        </w:rPr>
        <w:t xml:space="preserve"> </w:t>
      </w:r>
      <w:r w:rsidRPr="007E0800">
        <w:rPr>
          <w:sz w:val="20"/>
        </w:rPr>
        <w:t>знищення,</w:t>
      </w:r>
      <w:r w:rsidRPr="007E0800">
        <w:rPr>
          <w:spacing w:val="-12"/>
          <w:sz w:val="20"/>
        </w:rPr>
        <w:t xml:space="preserve"> </w:t>
      </w:r>
      <w:r w:rsidRPr="007E0800">
        <w:rPr>
          <w:sz w:val="20"/>
        </w:rPr>
        <w:t>пошкодження у зв'язку з умисним приховуванням, ненаданням чи несвоєчасним їх наданням, а також на захист від надання відомостей, що є недостовірними чи ганьблять честь, гідність та ділову репутацію фізичної особи;</w:t>
      </w:r>
    </w:p>
    <w:p w14:paraId="747F37C4" w14:textId="77777777" w:rsidR="00784F65" w:rsidRPr="007E0800" w:rsidRDefault="002F0780" w:rsidP="009B461C">
      <w:pPr>
        <w:pStyle w:val="a6"/>
        <w:numPr>
          <w:ilvl w:val="0"/>
          <w:numId w:val="9"/>
        </w:numPr>
        <w:tabs>
          <w:tab w:val="left" w:pos="989"/>
        </w:tabs>
        <w:ind w:left="0" w:right="430" w:firstLine="540"/>
        <w:jc w:val="both"/>
        <w:rPr>
          <w:sz w:val="20"/>
        </w:rPr>
      </w:pPr>
      <w:r w:rsidRPr="007E0800">
        <w:rPr>
          <w:sz w:val="20"/>
        </w:rPr>
        <w:t>звертатися</w:t>
      </w:r>
      <w:r w:rsidRPr="007E0800">
        <w:rPr>
          <w:spacing w:val="-13"/>
          <w:sz w:val="20"/>
        </w:rPr>
        <w:t xml:space="preserve"> </w:t>
      </w:r>
      <w:r w:rsidRPr="007E0800">
        <w:rPr>
          <w:sz w:val="20"/>
        </w:rPr>
        <w:t>із</w:t>
      </w:r>
      <w:r w:rsidRPr="007E0800">
        <w:rPr>
          <w:spacing w:val="-12"/>
          <w:sz w:val="20"/>
        </w:rPr>
        <w:t xml:space="preserve"> </w:t>
      </w:r>
      <w:r w:rsidRPr="007E0800">
        <w:rPr>
          <w:sz w:val="20"/>
        </w:rPr>
        <w:t>скаргами</w:t>
      </w:r>
      <w:r w:rsidRPr="007E0800">
        <w:rPr>
          <w:spacing w:val="-13"/>
          <w:sz w:val="20"/>
        </w:rPr>
        <w:t xml:space="preserve"> </w:t>
      </w:r>
      <w:r w:rsidRPr="007E0800">
        <w:rPr>
          <w:sz w:val="20"/>
        </w:rPr>
        <w:t>на</w:t>
      </w:r>
      <w:r w:rsidRPr="007E0800">
        <w:rPr>
          <w:spacing w:val="-12"/>
          <w:sz w:val="20"/>
        </w:rPr>
        <w:t xml:space="preserve"> </w:t>
      </w:r>
      <w:r w:rsidRPr="007E0800">
        <w:rPr>
          <w:sz w:val="20"/>
        </w:rPr>
        <w:t>обробку</w:t>
      </w:r>
      <w:r w:rsidRPr="007E0800">
        <w:rPr>
          <w:spacing w:val="-13"/>
          <w:sz w:val="20"/>
        </w:rPr>
        <w:t xml:space="preserve"> </w:t>
      </w:r>
      <w:r w:rsidRPr="007E0800">
        <w:rPr>
          <w:sz w:val="20"/>
        </w:rPr>
        <w:t>своїх</w:t>
      </w:r>
      <w:r w:rsidRPr="007E0800">
        <w:rPr>
          <w:spacing w:val="-12"/>
          <w:sz w:val="20"/>
        </w:rPr>
        <w:t xml:space="preserve"> </w:t>
      </w:r>
      <w:r w:rsidRPr="007E0800">
        <w:rPr>
          <w:sz w:val="20"/>
        </w:rPr>
        <w:t>персональних</w:t>
      </w:r>
      <w:r w:rsidRPr="007E0800">
        <w:rPr>
          <w:spacing w:val="-13"/>
          <w:sz w:val="20"/>
        </w:rPr>
        <w:t xml:space="preserve"> </w:t>
      </w:r>
      <w:r w:rsidRPr="007E0800">
        <w:rPr>
          <w:sz w:val="20"/>
        </w:rPr>
        <w:t>даних</w:t>
      </w:r>
      <w:r w:rsidRPr="007E0800">
        <w:rPr>
          <w:spacing w:val="-12"/>
          <w:sz w:val="20"/>
        </w:rPr>
        <w:t xml:space="preserve"> </w:t>
      </w:r>
      <w:r w:rsidRPr="007E0800">
        <w:rPr>
          <w:sz w:val="20"/>
        </w:rPr>
        <w:t>до</w:t>
      </w:r>
      <w:r w:rsidRPr="007E0800">
        <w:rPr>
          <w:spacing w:val="-13"/>
          <w:sz w:val="20"/>
        </w:rPr>
        <w:t xml:space="preserve"> </w:t>
      </w:r>
      <w:r w:rsidRPr="007E0800">
        <w:rPr>
          <w:sz w:val="20"/>
        </w:rPr>
        <w:t>органів</w:t>
      </w:r>
      <w:r w:rsidRPr="007E0800">
        <w:rPr>
          <w:spacing w:val="-12"/>
          <w:sz w:val="20"/>
        </w:rPr>
        <w:t xml:space="preserve"> </w:t>
      </w:r>
      <w:r w:rsidRPr="007E0800">
        <w:rPr>
          <w:sz w:val="20"/>
        </w:rPr>
        <w:t>державної</w:t>
      </w:r>
      <w:r w:rsidRPr="007E0800">
        <w:rPr>
          <w:spacing w:val="-13"/>
          <w:sz w:val="20"/>
        </w:rPr>
        <w:t xml:space="preserve"> </w:t>
      </w:r>
      <w:r w:rsidRPr="007E0800">
        <w:rPr>
          <w:sz w:val="20"/>
        </w:rPr>
        <w:t>влади</w:t>
      </w:r>
      <w:r w:rsidRPr="007E0800">
        <w:rPr>
          <w:spacing w:val="-12"/>
          <w:sz w:val="20"/>
        </w:rPr>
        <w:t xml:space="preserve"> </w:t>
      </w:r>
      <w:r w:rsidRPr="007E0800">
        <w:rPr>
          <w:sz w:val="20"/>
        </w:rPr>
        <w:t>та</w:t>
      </w:r>
      <w:r w:rsidRPr="007E0800">
        <w:rPr>
          <w:spacing w:val="-13"/>
          <w:sz w:val="20"/>
        </w:rPr>
        <w:t xml:space="preserve"> </w:t>
      </w:r>
      <w:r w:rsidRPr="007E0800">
        <w:rPr>
          <w:sz w:val="20"/>
        </w:rPr>
        <w:t>посадових</w:t>
      </w:r>
      <w:r w:rsidRPr="007E0800">
        <w:rPr>
          <w:spacing w:val="-12"/>
          <w:sz w:val="20"/>
        </w:rPr>
        <w:t xml:space="preserve"> </w:t>
      </w:r>
      <w:r w:rsidRPr="007E0800">
        <w:rPr>
          <w:sz w:val="20"/>
        </w:rPr>
        <w:t>осіб, до повноважень яких належить забезпечення захисту персональних даних, або до суду;</w:t>
      </w:r>
    </w:p>
    <w:p w14:paraId="4F8B4F9D" w14:textId="77777777" w:rsidR="00784F65" w:rsidRPr="007E0800" w:rsidRDefault="002F0780" w:rsidP="009B461C">
      <w:pPr>
        <w:pStyle w:val="a6"/>
        <w:numPr>
          <w:ilvl w:val="0"/>
          <w:numId w:val="9"/>
        </w:numPr>
        <w:tabs>
          <w:tab w:val="left" w:pos="989"/>
        </w:tabs>
        <w:ind w:left="0" w:right="430" w:firstLine="540"/>
        <w:jc w:val="both"/>
        <w:rPr>
          <w:sz w:val="20"/>
        </w:rPr>
      </w:pPr>
      <w:r w:rsidRPr="007E0800">
        <w:rPr>
          <w:sz w:val="20"/>
        </w:rPr>
        <w:t>застосовувати</w:t>
      </w:r>
      <w:r w:rsidRPr="007E0800">
        <w:rPr>
          <w:spacing w:val="-9"/>
          <w:sz w:val="20"/>
        </w:rPr>
        <w:t xml:space="preserve"> </w:t>
      </w:r>
      <w:r w:rsidRPr="007E0800">
        <w:rPr>
          <w:sz w:val="20"/>
        </w:rPr>
        <w:t>засоби</w:t>
      </w:r>
      <w:r w:rsidRPr="007E0800">
        <w:rPr>
          <w:spacing w:val="-9"/>
          <w:sz w:val="20"/>
        </w:rPr>
        <w:t xml:space="preserve"> </w:t>
      </w:r>
      <w:r w:rsidRPr="007E0800">
        <w:rPr>
          <w:sz w:val="20"/>
        </w:rPr>
        <w:t>правового</w:t>
      </w:r>
      <w:r w:rsidRPr="007E0800">
        <w:rPr>
          <w:spacing w:val="-7"/>
          <w:sz w:val="20"/>
        </w:rPr>
        <w:t xml:space="preserve"> </w:t>
      </w:r>
      <w:r w:rsidRPr="007E0800">
        <w:rPr>
          <w:sz w:val="20"/>
        </w:rPr>
        <w:t>захисту</w:t>
      </w:r>
      <w:r w:rsidRPr="007E0800">
        <w:rPr>
          <w:spacing w:val="-7"/>
          <w:sz w:val="20"/>
        </w:rPr>
        <w:t xml:space="preserve"> </w:t>
      </w:r>
      <w:r w:rsidRPr="007E0800">
        <w:rPr>
          <w:sz w:val="20"/>
        </w:rPr>
        <w:t>в</w:t>
      </w:r>
      <w:r w:rsidRPr="007E0800">
        <w:rPr>
          <w:spacing w:val="-9"/>
          <w:sz w:val="20"/>
        </w:rPr>
        <w:t xml:space="preserve"> </w:t>
      </w:r>
      <w:r w:rsidRPr="007E0800">
        <w:rPr>
          <w:sz w:val="20"/>
        </w:rPr>
        <w:t>разі</w:t>
      </w:r>
      <w:r w:rsidRPr="007E0800">
        <w:rPr>
          <w:spacing w:val="-9"/>
          <w:sz w:val="20"/>
        </w:rPr>
        <w:t xml:space="preserve"> </w:t>
      </w:r>
      <w:r w:rsidRPr="007E0800">
        <w:rPr>
          <w:sz w:val="20"/>
        </w:rPr>
        <w:t>порушення</w:t>
      </w:r>
      <w:r w:rsidRPr="007E0800">
        <w:rPr>
          <w:spacing w:val="-9"/>
          <w:sz w:val="20"/>
        </w:rPr>
        <w:t xml:space="preserve"> </w:t>
      </w:r>
      <w:r w:rsidRPr="007E0800">
        <w:rPr>
          <w:sz w:val="20"/>
        </w:rPr>
        <w:t>законодавства</w:t>
      </w:r>
      <w:r w:rsidRPr="007E0800">
        <w:rPr>
          <w:spacing w:val="-9"/>
          <w:sz w:val="20"/>
        </w:rPr>
        <w:t xml:space="preserve"> </w:t>
      </w:r>
      <w:r w:rsidRPr="007E0800">
        <w:rPr>
          <w:sz w:val="20"/>
        </w:rPr>
        <w:t>про</w:t>
      </w:r>
      <w:r w:rsidRPr="007E0800">
        <w:rPr>
          <w:spacing w:val="-7"/>
          <w:sz w:val="20"/>
        </w:rPr>
        <w:t xml:space="preserve"> </w:t>
      </w:r>
      <w:r w:rsidRPr="007E0800">
        <w:rPr>
          <w:sz w:val="20"/>
        </w:rPr>
        <w:t>захист</w:t>
      </w:r>
      <w:r w:rsidRPr="007E0800">
        <w:rPr>
          <w:spacing w:val="-6"/>
          <w:sz w:val="20"/>
        </w:rPr>
        <w:t xml:space="preserve"> </w:t>
      </w:r>
      <w:r w:rsidRPr="007E0800">
        <w:rPr>
          <w:sz w:val="20"/>
        </w:rPr>
        <w:t>персональних</w:t>
      </w:r>
      <w:r w:rsidRPr="007E0800">
        <w:rPr>
          <w:spacing w:val="-8"/>
          <w:sz w:val="20"/>
        </w:rPr>
        <w:t xml:space="preserve"> </w:t>
      </w:r>
      <w:r w:rsidRPr="007E0800">
        <w:rPr>
          <w:spacing w:val="-2"/>
          <w:sz w:val="20"/>
        </w:rPr>
        <w:t>даних;</w:t>
      </w:r>
    </w:p>
    <w:p w14:paraId="0047D753" w14:textId="0DD8E753" w:rsidR="00934776" w:rsidRPr="00934776" w:rsidRDefault="002F0780" w:rsidP="009B461C">
      <w:pPr>
        <w:pStyle w:val="a6"/>
        <w:numPr>
          <w:ilvl w:val="0"/>
          <w:numId w:val="9"/>
        </w:numPr>
        <w:tabs>
          <w:tab w:val="left" w:pos="989"/>
        </w:tabs>
        <w:ind w:left="0" w:right="430" w:firstLine="540"/>
        <w:jc w:val="both"/>
        <w:rPr>
          <w:sz w:val="20"/>
        </w:rPr>
      </w:pPr>
      <w:r w:rsidRPr="00934776">
        <w:rPr>
          <w:sz w:val="20"/>
        </w:rPr>
        <w:t>вносити застереження стосовно обмеження права на обробку своїх персональних даних під час наданн</w:t>
      </w:r>
      <w:r w:rsidR="00934776" w:rsidRPr="00934776">
        <w:rPr>
          <w:sz w:val="20"/>
        </w:rPr>
        <w:t xml:space="preserve">я  </w:t>
      </w:r>
      <w:r w:rsidR="00934776">
        <w:rPr>
          <w:sz w:val="20"/>
        </w:rPr>
        <w:t>з</w:t>
      </w:r>
      <w:r w:rsidRPr="00934776">
        <w:rPr>
          <w:sz w:val="20"/>
        </w:rPr>
        <w:t>годи;</w:t>
      </w:r>
    </w:p>
    <w:p w14:paraId="2C4C20AC" w14:textId="0A7687E3" w:rsidR="00784F65" w:rsidRPr="00934776" w:rsidRDefault="002F0780" w:rsidP="009B461C">
      <w:pPr>
        <w:pStyle w:val="a6"/>
        <w:numPr>
          <w:ilvl w:val="0"/>
          <w:numId w:val="9"/>
        </w:numPr>
        <w:tabs>
          <w:tab w:val="left" w:pos="989"/>
        </w:tabs>
        <w:ind w:left="0" w:right="424" w:firstLine="540"/>
        <w:jc w:val="both"/>
        <w:rPr>
          <w:sz w:val="20"/>
        </w:rPr>
      </w:pPr>
      <w:r w:rsidRPr="00934776">
        <w:rPr>
          <w:sz w:val="20"/>
        </w:rPr>
        <w:t>відкликати згоду на обробку персональних даних;</w:t>
      </w:r>
    </w:p>
    <w:p w14:paraId="7F8E3C20" w14:textId="77777777" w:rsidR="00784F65" w:rsidRPr="007E0800" w:rsidRDefault="002F0780" w:rsidP="009B461C">
      <w:pPr>
        <w:pStyle w:val="a6"/>
        <w:numPr>
          <w:ilvl w:val="0"/>
          <w:numId w:val="9"/>
        </w:numPr>
        <w:tabs>
          <w:tab w:val="left" w:pos="989"/>
        </w:tabs>
        <w:ind w:left="0" w:right="424" w:firstLine="540"/>
        <w:jc w:val="both"/>
        <w:rPr>
          <w:sz w:val="20"/>
        </w:rPr>
      </w:pPr>
      <w:r w:rsidRPr="007E0800">
        <w:rPr>
          <w:sz w:val="20"/>
        </w:rPr>
        <w:t>знати</w:t>
      </w:r>
      <w:r w:rsidRPr="00934776">
        <w:rPr>
          <w:sz w:val="20"/>
        </w:rPr>
        <w:t xml:space="preserve"> </w:t>
      </w:r>
      <w:r w:rsidRPr="007E0800">
        <w:rPr>
          <w:sz w:val="20"/>
        </w:rPr>
        <w:t>механізм</w:t>
      </w:r>
      <w:r w:rsidRPr="00934776">
        <w:rPr>
          <w:sz w:val="20"/>
        </w:rPr>
        <w:t xml:space="preserve"> </w:t>
      </w:r>
      <w:r w:rsidRPr="007E0800">
        <w:rPr>
          <w:sz w:val="20"/>
        </w:rPr>
        <w:t>автоматичної</w:t>
      </w:r>
      <w:r w:rsidRPr="00934776">
        <w:rPr>
          <w:sz w:val="20"/>
        </w:rPr>
        <w:t xml:space="preserve"> </w:t>
      </w:r>
      <w:r w:rsidRPr="007E0800">
        <w:rPr>
          <w:sz w:val="20"/>
        </w:rPr>
        <w:t>обробки</w:t>
      </w:r>
      <w:r w:rsidRPr="00934776">
        <w:rPr>
          <w:sz w:val="20"/>
        </w:rPr>
        <w:t xml:space="preserve"> </w:t>
      </w:r>
      <w:r w:rsidRPr="007E0800">
        <w:rPr>
          <w:sz w:val="20"/>
        </w:rPr>
        <w:t>персональних</w:t>
      </w:r>
      <w:r w:rsidRPr="00934776">
        <w:rPr>
          <w:sz w:val="20"/>
        </w:rPr>
        <w:t xml:space="preserve"> даних;</w:t>
      </w:r>
    </w:p>
    <w:p w14:paraId="0EA58912" w14:textId="77777777" w:rsidR="00784F65" w:rsidRPr="007E0800" w:rsidRDefault="002F0780" w:rsidP="009B461C">
      <w:pPr>
        <w:pStyle w:val="a6"/>
        <w:numPr>
          <w:ilvl w:val="0"/>
          <w:numId w:val="9"/>
        </w:numPr>
        <w:tabs>
          <w:tab w:val="left" w:pos="989"/>
        </w:tabs>
        <w:ind w:left="0" w:right="424" w:firstLine="540"/>
        <w:jc w:val="both"/>
        <w:rPr>
          <w:sz w:val="20"/>
        </w:rPr>
      </w:pPr>
      <w:r w:rsidRPr="007E0800">
        <w:rPr>
          <w:sz w:val="20"/>
        </w:rPr>
        <w:t>на</w:t>
      </w:r>
      <w:r w:rsidRPr="00934776">
        <w:rPr>
          <w:sz w:val="20"/>
        </w:rPr>
        <w:t xml:space="preserve"> </w:t>
      </w:r>
      <w:r w:rsidRPr="007E0800">
        <w:rPr>
          <w:sz w:val="20"/>
        </w:rPr>
        <w:t>захист</w:t>
      </w:r>
      <w:r w:rsidRPr="00934776">
        <w:rPr>
          <w:sz w:val="20"/>
        </w:rPr>
        <w:t xml:space="preserve"> </w:t>
      </w:r>
      <w:r w:rsidRPr="007E0800">
        <w:rPr>
          <w:sz w:val="20"/>
        </w:rPr>
        <w:t>від</w:t>
      </w:r>
      <w:r w:rsidRPr="00934776">
        <w:rPr>
          <w:sz w:val="20"/>
        </w:rPr>
        <w:t xml:space="preserve"> </w:t>
      </w:r>
      <w:r w:rsidRPr="007E0800">
        <w:rPr>
          <w:sz w:val="20"/>
        </w:rPr>
        <w:t>автоматизованого</w:t>
      </w:r>
      <w:r w:rsidRPr="00934776">
        <w:rPr>
          <w:sz w:val="20"/>
        </w:rPr>
        <w:t xml:space="preserve"> </w:t>
      </w:r>
      <w:r w:rsidRPr="007E0800">
        <w:rPr>
          <w:sz w:val="20"/>
        </w:rPr>
        <w:t>рішення,</w:t>
      </w:r>
      <w:r w:rsidRPr="00934776">
        <w:rPr>
          <w:sz w:val="20"/>
        </w:rPr>
        <w:t xml:space="preserve"> </w:t>
      </w:r>
      <w:r w:rsidRPr="007E0800">
        <w:rPr>
          <w:sz w:val="20"/>
        </w:rPr>
        <w:t>яке</w:t>
      </w:r>
      <w:r w:rsidRPr="00934776">
        <w:rPr>
          <w:sz w:val="20"/>
        </w:rPr>
        <w:t xml:space="preserve"> </w:t>
      </w:r>
      <w:r w:rsidRPr="007E0800">
        <w:rPr>
          <w:sz w:val="20"/>
        </w:rPr>
        <w:t>має</w:t>
      </w:r>
      <w:r w:rsidRPr="00934776">
        <w:rPr>
          <w:sz w:val="20"/>
        </w:rPr>
        <w:t xml:space="preserve"> </w:t>
      </w:r>
      <w:r w:rsidRPr="007E0800">
        <w:rPr>
          <w:sz w:val="20"/>
        </w:rPr>
        <w:t>для</w:t>
      </w:r>
      <w:r w:rsidRPr="00934776">
        <w:rPr>
          <w:sz w:val="20"/>
        </w:rPr>
        <w:t xml:space="preserve"> </w:t>
      </w:r>
      <w:r w:rsidRPr="007E0800">
        <w:rPr>
          <w:sz w:val="20"/>
        </w:rPr>
        <w:t>нього</w:t>
      </w:r>
      <w:r w:rsidRPr="00934776">
        <w:rPr>
          <w:sz w:val="20"/>
        </w:rPr>
        <w:t xml:space="preserve"> </w:t>
      </w:r>
      <w:r w:rsidRPr="007E0800">
        <w:rPr>
          <w:sz w:val="20"/>
        </w:rPr>
        <w:t>правові</w:t>
      </w:r>
      <w:r w:rsidRPr="00934776">
        <w:rPr>
          <w:sz w:val="20"/>
        </w:rPr>
        <w:t xml:space="preserve"> наслідки.</w:t>
      </w:r>
    </w:p>
    <w:p w14:paraId="6495EEBA" w14:textId="4365E2E3" w:rsidR="00784F65" w:rsidRPr="00934776" w:rsidRDefault="002F0780" w:rsidP="0054039A">
      <w:pPr>
        <w:pStyle w:val="a6"/>
        <w:numPr>
          <w:ilvl w:val="2"/>
          <w:numId w:val="92"/>
        </w:numPr>
        <w:ind w:left="0" w:right="427" w:firstLine="708"/>
        <w:rPr>
          <w:sz w:val="20"/>
        </w:rPr>
      </w:pPr>
      <w:r w:rsidRPr="00934776">
        <w:rPr>
          <w:sz w:val="20"/>
        </w:rPr>
        <w:t>Клієнт</w:t>
      </w:r>
      <w:r w:rsidRPr="00934776">
        <w:rPr>
          <w:spacing w:val="-2"/>
          <w:sz w:val="20"/>
        </w:rPr>
        <w:t xml:space="preserve"> </w:t>
      </w:r>
      <w:r w:rsidRPr="00934776">
        <w:rPr>
          <w:sz w:val="20"/>
        </w:rPr>
        <w:t>підтверджує, що він належним чином та у повному обсязі повідомлений про свої права, як</w:t>
      </w:r>
      <w:r w:rsidR="00934776" w:rsidRPr="00934776">
        <w:rPr>
          <w:sz w:val="20"/>
        </w:rPr>
        <w:t xml:space="preserve"> </w:t>
      </w:r>
      <w:r w:rsidRPr="00934776">
        <w:rPr>
          <w:sz w:val="20"/>
        </w:rPr>
        <w:t>суб'єкта персональних даних та про можливість ознайомитись з поточною редакцією Закону України «Про захист персональних даних» на сайті Банку.</w:t>
      </w:r>
    </w:p>
    <w:p w14:paraId="66F4333B" w14:textId="77777777" w:rsidR="00784F65" w:rsidRPr="007E0800" w:rsidRDefault="002F0780" w:rsidP="0054039A">
      <w:pPr>
        <w:pStyle w:val="a6"/>
        <w:numPr>
          <w:ilvl w:val="2"/>
          <w:numId w:val="92"/>
        </w:numPr>
        <w:ind w:left="0" w:right="427" w:firstLine="708"/>
        <w:rPr>
          <w:sz w:val="20"/>
        </w:rPr>
      </w:pPr>
      <w:r w:rsidRPr="007E0800">
        <w:rPr>
          <w:sz w:val="20"/>
        </w:rPr>
        <w:t>Надаючи згоду Клієнт усвідомлює та погоджується, що обробка його персональних даних буде здійснюватися, зокрема, із використанням мережі Інтернет та мереж мобільного зв’язку, а також платіжними системами за межами України. Також, Клієнт приймає на себе усі ризики та звільняє Банк від відповідальності, пов’язаної із несанкціонованим доступом третіх осіб до таких даних під час обробки.</w:t>
      </w:r>
    </w:p>
    <w:p w14:paraId="415E3A39" w14:textId="77777777" w:rsidR="00784F65" w:rsidRPr="007E0800" w:rsidRDefault="002F0780" w:rsidP="0054039A">
      <w:pPr>
        <w:pStyle w:val="a6"/>
        <w:numPr>
          <w:ilvl w:val="2"/>
          <w:numId w:val="92"/>
        </w:numPr>
        <w:ind w:left="0" w:right="423" w:firstLine="708"/>
        <w:rPr>
          <w:sz w:val="20"/>
        </w:rPr>
      </w:pPr>
      <w:r w:rsidRPr="007E0800">
        <w:rPr>
          <w:sz w:val="20"/>
        </w:rPr>
        <w:t>Клієнт усвідомлює та погоджується, що заперечення щодо обробки Банком його персональних даних</w:t>
      </w:r>
      <w:r w:rsidRPr="007E0800">
        <w:rPr>
          <w:spacing w:val="-7"/>
          <w:sz w:val="20"/>
        </w:rPr>
        <w:t xml:space="preserve"> </w:t>
      </w:r>
      <w:r w:rsidRPr="007E0800">
        <w:rPr>
          <w:sz w:val="20"/>
        </w:rPr>
        <w:t>є</w:t>
      </w:r>
      <w:r w:rsidRPr="007E0800">
        <w:rPr>
          <w:spacing w:val="-7"/>
          <w:sz w:val="20"/>
        </w:rPr>
        <w:t xml:space="preserve"> </w:t>
      </w:r>
      <w:r w:rsidRPr="007E0800">
        <w:rPr>
          <w:sz w:val="20"/>
        </w:rPr>
        <w:t>підставою</w:t>
      </w:r>
      <w:r w:rsidRPr="007E0800">
        <w:rPr>
          <w:spacing w:val="-8"/>
          <w:sz w:val="20"/>
        </w:rPr>
        <w:t xml:space="preserve"> </w:t>
      </w:r>
      <w:r w:rsidRPr="007E0800">
        <w:rPr>
          <w:sz w:val="20"/>
        </w:rPr>
        <w:t>для</w:t>
      </w:r>
      <w:r w:rsidRPr="007E0800">
        <w:rPr>
          <w:spacing w:val="-8"/>
          <w:sz w:val="20"/>
        </w:rPr>
        <w:t xml:space="preserve"> </w:t>
      </w:r>
      <w:r w:rsidRPr="007E0800">
        <w:rPr>
          <w:sz w:val="20"/>
        </w:rPr>
        <w:t>припинення</w:t>
      </w:r>
      <w:r w:rsidRPr="007E0800">
        <w:rPr>
          <w:spacing w:val="-8"/>
          <w:sz w:val="20"/>
        </w:rPr>
        <w:t xml:space="preserve"> </w:t>
      </w:r>
      <w:r w:rsidRPr="007E0800">
        <w:rPr>
          <w:sz w:val="20"/>
        </w:rPr>
        <w:t>надання</w:t>
      </w:r>
      <w:r w:rsidRPr="007E0800">
        <w:rPr>
          <w:spacing w:val="-8"/>
          <w:sz w:val="20"/>
        </w:rPr>
        <w:t xml:space="preserve"> </w:t>
      </w:r>
      <w:r w:rsidRPr="007E0800">
        <w:rPr>
          <w:sz w:val="20"/>
        </w:rPr>
        <w:t>Банком</w:t>
      </w:r>
      <w:r w:rsidRPr="007E0800">
        <w:rPr>
          <w:spacing w:val="-7"/>
          <w:sz w:val="20"/>
        </w:rPr>
        <w:t xml:space="preserve"> </w:t>
      </w:r>
      <w:r w:rsidRPr="007E0800">
        <w:rPr>
          <w:sz w:val="20"/>
        </w:rPr>
        <w:t>послуг</w:t>
      </w:r>
      <w:r w:rsidRPr="007E0800">
        <w:rPr>
          <w:spacing w:val="-8"/>
          <w:sz w:val="20"/>
        </w:rPr>
        <w:t xml:space="preserve"> </w:t>
      </w:r>
      <w:r w:rsidRPr="007E0800">
        <w:rPr>
          <w:sz w:val="20"/>
        </w:rPr>
        <w:t>за</w:t>
      </w:r>
      <w:r w:rsidRPr="007E0800">
        <w:rPr>
          <w:spacing w:val="-7"/>
          <w:sz w:val="20"/>
        </w:rPr>
        <w:t xml:space="preserve"> </w:t>
      </w:r>
      <w:r w:rsidRPr="007E0800">
        <w:rPr>
          <w:sz w:val="20"/>
        </w:rPr>
        <w:t>цим</w:t>
      </w:r>
      <w:r w:rsidRPr="007E0800">
        <w:rPr>
          <w:spacing w:val="-7"/>
          <w:sz w:val="20"/>
        </w:rPr>
        <w:t xml:space="preserve"> </w:t>
      </w:r>
      <w:r w:rsidRPr="007E0800">
        <w:rPr>
          <w:sz w:val="20"/>
        </w:rPr>
        <w:t>Договором,</w:t>
      </w:r>
      <w:r w:rsidRPr="007E0800">
        <w:rPr>
          <w:spacing w:val="-7"/>
          <w:sz w:val="20"/>
        </w:rPr>
        <w:t xml:space="preserve"> </w:t>
      </w:r>
      <w:r w:rsidRPr="007E0800">
        <w:rPr>
          <w:sz w:val="20"/>
        </w:rPr>
        <w:t>однак</w:t>
      </w:r>
      <w:r w:rsidRPr="007E0800">
        <w:rPr>
          <w:spacing w:val="-8"/>
          <w:sz w:val="20"/>
        </w:rPr>
        <w:t xml:space="preserve"> </w:t>
      </w:r>
      <w:r w:rsidRPr="007E0800">
        <w:rPr>
          <w:sz w:val="20"/>
        </w:rPr>
        <w:t>це</w:t>
      </w:r>
      <w:r w:rsidRPr="007E0800">
        <w:rPr>
          <w:spacing w:val="-7"/>
          <w:sz w:val="20"/>
        </w:rPr>
        <w:t xml:space="preserve"> </w:t>
      </w:r>
      <w:r w:rsidRPr="007E0800">
        <w:rPr>
          <w:sz w:val="20"/>
        </w:rPr>
        <w:t>не</w:t>
      </w:r>
      <w:r w:rsidRPr="007E0800">
        <w:rPr>
          <w:spacing w:val="-5"/>
          <w:sz w:val="20"/>
        </w:rPr>
        <w:t xml:space="preserve"> </w:t>
      </w:r>
      <w:r w:rsidRPr="007E0800">
        <w:rPr>
          <w:sz w:val="20"/>
        </w:rPr>
        <w:t>позбавляє</w:t>
      </w:r>
      <w:r w:rsidRPr="007E0800">
        <w:rPr>
          <w:spacing w:val="-8"/>
          <w:sz w:val="20"/>
        </w:rPr>
        <w:t xml:space="preserve"> </w:t>
      </w:r>
      <w:r w:rsidRPr="007E0800">
        <w:rPr>
          <w:sz w:val="20"/>
        </w:rPr>
        <w:t>Банк</w:t>
      </w:r>
      <w:r w:rsidRPr="007E0800">
        <w:rPr>
          <w:spacing w:val="-6"/>
          <w:sz w:val="20"/>
        </w:rPr>
        <w:t xml:space="preserve"> </w:t>
      </w:r>
      <w:r w:rsidRPr="007E0800">
        <w:rPr>
          <w:sz w:val="20"/>
        </w:rPr>
        <w:t>права</w:t>
      </w:r>
      <w:r w:rsidRPr="007E0800">
        <w:rPr>
          <w:spacing w:val="-5"/>
          <w:sz w:val="20"/>
        </w:rPr>
        <w:t xml:space="preserve"> </w:t>
      </w:r>
      <w:r w:rsidRPr="007E0800">
        <w:rPr>
          <w:sz w:val="20"/>
        </w:rPr>
        <w:t>на обробку персональних даних Клієнта в межах та обсягах, визначених наданою Банку згодою Клієнта та чинним законодавством України.</w:t>
      </w:r>
    </w:p>
    <w:p w14:paraId="56EC63BD" w14:textId="77777777" w:rsidR="00784F65" w:rsidRPr="007E0800" w:rsidRDefault="002F0780" w:rsidP="0054039A">
      <w:pPr>
        <w:pStyle w:val="a6"/>
        <w:numPr>
          <w:ilvl w:val="2"/>
          <w:numId w:val="92"/>
        </w:numPr>
        <w:tabs>
          <w:tab w:val="left" w:pos="1579"/>
        </w:tabs>
        <w:ind w:left="0" w:right="420" w:firstLine="708"/>
        <w:rPr>
          <w:sz w:val="20"/>
        </w:rPr>
      </w:pPr>
      <w:r w:rsidRPr="007E0800">
        <w:rPr>
          <w:sz w:val="20"/>
        </w:rPr>
        <w:t>Клієнт</w:t>
      </w:r>
      <w:r w:rsidRPr="007E0800">
        <w:rPr>
          <w:spacing w:val="-13"/>
          <w:sz w:val="20"/>
        </w:rPr>
        <w:t xml:space="preserve"> </w:t>
      </w:r>
      <w:r w:rsidRPr="007E0800">
        <w:rPr>
          <w:sz w:val="20"/>
        </w:rPr>
        <w:t>засвідчує</w:t>
      </w:r>
      <w:r w:rsidRPr="007E0800">
        <w:rPr>
          <w:spacing w:val="-12"/>
          <w:sz w:val="20"/>
        </w:rPr>
        <w:t xml:space="preserve"> </w:t>
      </w:r>
      <w:r w:rsidRPr="007E0800">
        <w:rPr>
          <w:sz w:val="20"/>
        </w:rPr>
        <w:t>та</w:t>
      </w:r>
      <w:r w:rsidRPr="007E0800">
        <w:rPr>
          <w:spacing w:val="-13"/>
          <w:sz w:val="20"/>
        </w:rPr>
        <w:t xml:space="preserve"> </w:t>
      </w:r>
      <w:r w:rsidRPr="007E0800">
        <w:rPr>
          <w:sz w:val="20"/>
        </w:rPr>
        <w:t>гарантує,</w:t>
      </w:r>
      <w:r w:rsidRPr="007E0800">
        <w:rPr>
          <w:spacing w:val="-12"/>
          <w:sz w:val="20"/>
        </w:rPr>
        <w:t xml:space="preserve"> </w:t>
      </w:r>
      <w:r w:rsidRPr="007E0800">
        <w:rPr>
          <w:sz w:val="20"/>
        </w:rPr>
        <w:t>що</w:t>
      </w:r>
      <w:r w:rsidRPr="007E0800">
        <w:rPr>
          <w:spacing w:val="-13"/>
          <w:sz w:val="20"/>
        </w:rPr>
        <w:t xml:space="preserve"> </w:t>
      </w:r>
      <w:r w:rsidRPr="007E0800">
        <w:rPr>
          <w:sz w:val="20"/>
        </w:rPr>
        <w:t>передача</w:t>
      </w:r>
      <w:r w:rsidRPr="007E0800">
        <w:rPr>
          <w:spacing w:val="-12"/>
          <w:sz w:val="20"/>
        </w:rPr>
        <w:t xml:space="preserve"> </w:t>
      </w:r>
      <w:r w:rsidRPr="007E0800">
        <w:rPr>
          <w:sz w:val="20"/>
        </w:rPr>
        <w:t>Клієнтом</w:t>
      </w:r>
      <w:r w:rsidRPr="007E0800">
        <w:rPr>
          <w:spacing w:val="-13"/>
          <w:sz w:val="20"/>
        </w:rPr>
        <w:t xml:space="preserve"> </w:t>
      </w:r>
      <w:r w:rsidRPr="007E0800">
        <w:rPr>
          <w:sz w:val="20"/>
        </w:rPr>
        <w:t>Банку</w:t>
      </w:r>
      <w:r w:rsidRPr="007E0800">
        <w:rPr>
          <w:spacing w:val="-12"/>
          <w:sz w:val="20"/>
        </w:rPr>
        <w:t xml:space="preserve"> </w:t>
      </w:r>
      <w:r w:rsidRPr="007E0800">
        <w:rPr>
          <w:sz w:val="20"/>
        </w:rPr>
        <w:t>персональних</w:t>
      </w:r>
      <w:r w:rsidRPr="007E0800">
        <w:rPr>
          <w:spacing w:val="-13"/>
          <w:sz w:val="20"/>
        </w:rPr>
        <w:t xml:space="preserve"> </w:t>
      </w:r>
      <w:r w:rsidRPr="007E0800">
        <w:rPr>
          <w:sz w:val="20"/>
        </w:rPr>
        <w:t>даних</w:t>
      </w:r>
      <w:r w:rsidRPr="007E0800">
        <w:rPr>
          <w:spacing w:val="-12"/>
          <w:sz w:val="20"/>
        </w:rPr>
        <w:t xml:space="preserve"> </w:t>
      </w:r>
      <w:r w:rsidRPr="007E0800">
        <w:rPr>
          <w:sz w:val="20"/>
        </w:rPr>
        <w:t>про</w:t>
      </w:r>
      <w:r w:rsidRPr="007E0800">
        <w:rPr>
          <w:spacing w:val="-13"/>
          <w:sz w:val="20"/>
        </w:rPr>
        <w:t xml:space="preserve"> </w:t>
      </w:r>
      <w:r w:rsidRPr="007E0800">
        <w:rPr>
          <w:sz w:val="20"/>
        </w:rPr>
        <w:t>будь-яких</w:t>
      </w:r>
      <w:r w:rsidRPr="007E0800">
        <w:rPr>
          <w:spacing w:val="-12"/>
          <w:sz w:val="20"/>
        </w:rPr>
        <w:t xml:space="preserve"> </w:t>
      </w:r>
      <w:r w:rsidRPr="007E0800">
        <w:rPr>
          <w:sz w:val="20"/>
        </w:rPr>
        <w:t>інших фізичних</w:t>
      </w:r>
      <w:r w:rsidRPr="007E0800">
        <w:rPr>
          <w:spacing w:val="-5"/>
          <w:sz w:val="20"/>
        </w:rPr>
        <w:t xml:space="preserve"> </w:t>
      </w:r>
      <w:r w:rsidRPr="007E0800">
        <w:rPr>
          <w:sz w:val="20"/>
        </w:rPr>
        <w:t>осіб</w:t>
      </w:r>
      <w:r w:rsidRPr="007E0800">
        <w:rPr>
          <w:spacing w:val="-7"/>
          <w:sz w:val="20"/>
        </w:rPr>
        <w:t xml:space="preserve"> </w:t>
      </w:r>
      <w:r w:rsidRPr="007E0800">
        <w:rPr>
          <w:sz w:val="20"/>
        </w:rPr>
        <w:t>(у</w:t>
      </w:r>
      <w:r w:rsidRPr="007E0800">
        <w:rPr>
          <w:spacing w:val="-5"/>
          <w:sz w:val="20"/>
        </w:rPr>
        <w:t xml:space="preserve"> </w:t>
      </w:r>
      <w:r w:rsidRPr="007E0800">
        <w:rPr>
          <w:sz w:val="20"/>
        </w:rPr>
        <w:t>тому</w:t>
      </w:r>
      <w:r w:rsidRPr="007E0800">
        <w:rPr>
          <w:spacing w:val="-5"/>
          <w:sz w:val="20"/>
        </w:rPr>
        <w:t xml:space="preserve"> </w:t>
      </w:r>
      <w:r w:rsidRPr="007E0800">
        <w:rPr>
          <w:sz w:val="20"/>
        </w:rPr>
        <w:t>числі</w:t>
      </w:r>
      <w:r w:rsidRPr="007E0800">
        <w:rPr>
          <w:spacing w:val="-5"/>
          <w:sz w:val="20"/>
        </w:rPr>
        <w:t xml:space="preserve"> </w:t>
      </w:r>
      <w:r w:rsidRPr="007E0800">
        <w:rPr>
          <w:sz w:val="20"/>
        </w:rPr>
        <w:t>членів</w:t>
      </w:r>
      <w:r w:rsidRPr="007E0800">
        <w:rPr>
          <w:spacing w:val="-7"/>
          <w:sz w:val="20"/>
        </w:rPr>
        <w:t xml:space="preserve"> </w:t>
      </w:r>
      <w:r w:rsidRPr="007E0800">
        <w:rPr>
          <w:sz w:val="20"/>
        </w:rPr>
        <w:t>родини</w:t>
      </w:r>
      <w:r w:rsidRPr="007E0800">
        <w:rPr>
          <w:spacing w:val="-1"/>
          <w:sz w:val="20"/>
        </w:rPr>
        <w:t xml:space="preserve"> </w:t>
      </w:r>
      <w:r w:rsidRPr="007E0800">
        <w:rPr>
          <w:sz w:val="20"/>
        </w:rPr>
        <w:t>Клієнта,</w:t>
      </w:r>
      <w:r w:rsidRPr="007E0800">
        <w:rPr>
          <w:spacing w:val="-3"/>
          <w:sz w:val="20"/>
        </w:rPr>
        <w:t xml:space="preserve"> </w:t>
      </w:r>
      <w:r w:rsidRPr="007E0800">
        <w:rPr>
          <w:sz w:val="20"/>
        </w:rPr>
        <w:t>найманих</w:t>
      </w:r>
      <w:r w:rsidRPr="007E0800">
        <w:rPr>
          <w:spacing w:val="-5"/>
          <w:sz w:val="20"/>
        </w:rPr>
        <w:t xml:space="preserve"> </w:t>
      </w:r>
      <w:r w:rsidRPr="007E0800">
        <w:rPr>
          <w:sz w:val="20"/>
        </w:rPr>
        <w:t>працівників),</w:t>
      </w:r>
      <w:r w:rsidRPr="007E0800">
        <w:rPr>
          <w:spacing w:val="-6"/>
          <w:sz w:val="20"/>
        </w:rPr>
        <w:t xml:space="preserve"> </w:t>
      </w:r>
      <w:r w:rsidRPr="007E0800">
        <w:rPr>
          <w:sz w:val="20"/>
        </w:rPr>
        <w:t>здійснюється</w:t>
      </w:r>
      <w:r w:rsidRPr="007E0800">
        <w:rPr>
          <w:spacing w:val="-3"/>
          <w:sz w:val="20"/>
        </w:rPr>
        <w:t xml:space="preserve"> </w:t>
      </w:r>
      <w:r w:rsidRPr="007E0800">
        <w:rPr>
          <w:sz w:val="20"/>
        </w:rPr>
        <w:t>Клієнтом</w:t>
      </w:r>
      <w:r w:rsidRPr="007E0800">
        <w:rPr>
          <w:spacing w:val="-5"/>
          <w:sz w:val="20"/>
        </w:rPr>
        <w:t xml:space="preserve"> </w:t>
      </w:r>
      <w:r w:rsidRPr="007E0800">
        <w:rPr>
          <w:sz w:val="20"/>
        </w:rPr>
        <w:t>з</w:t>
      </w:r>
      <w:r w:rsidRPr="007E0800">
        <w:rPr>
          <w:spacing w:val="-6"/>
          <w:sz w:val="20"/>
        </w:rPr>
        <w:t xml:space="preserve"> </w:t>
      </w:r>
      <w:r w:rsidRPr="007E0800">
        <w:rPr>
          <w:sz w:val="20"/>
        </w:rPr>
        <w:t>дотриманням вимог чинного законодавства України і не порушує права таких осіб. Клієнт зобов’язується самостійно повідомляти</w:t>
      </w:r>
      <w:r w:rsidRPr="007E0800">
        <w:rPr>
          <w:spacing w:val="-7"/>
          <w:sz w:val="20"/>
        </w:rPr>
        <w:t xml:space="preserve"> </w:t>
      </w:r>
      <w:r w:rsidRPr="007E0800">
        <w:rPr>
          <w:sz w:val="20"/>
        </w:rPr>
        <w:t>таких</w:t>
      </w:r>
      <w:r w:rsidRPr="007E0800">
        <w:rPr>
          <w:spacing w:val="-4"/>
          <w:sz w:val="20"/>
        </w:rPr>
        <w:t xml:space="preserve"> </w:t>
      </w:r>
      <w:r w:rsidRPr="007E0800">
        <w:rPr>
          <w:sz w:val="20"/>
        </w:rPr>
        <w:t>осіб</w:t>
      </w:r>
      <w:r w:rsidRPr="007E0800">
        <w:rPr>
          <w:spacing w:val="-4"/>
          <w:sz w:val="20"/>
        </w:rPr>
        <w:t xml:space="preserve"> </w:t>
      </w:r>
      <w:r w:rsidRPr="007E0800">
        <w:rPr>
          <w:sz w:val="20"/>
        </w:rPr>
        <w:t>про</w:t>
      </w:r>
      <w:r w:rsidRPr="007E0800">
        <w:rPr>
          <w:spacing w:val="-2"/>
          <w:sz w:val="20"/>
        </w:rPr>
        <w:t xml:space="preserve"> </w:t>
      </w:r>
      <w:r w:rsidRPr="007E0800">
        <w:rPr>
          <w:sz w:val="20"/>
        </w:rPr>
        <w:t>передачу</w:t>
      </w:r>
      <w:r w:rsidRPr="007E0800">
        <w:rPr>
          <w:spacing w:val="-1"/>
          <w:sz w:val="20"/>
        </w:rPr>
        <w:t xml:space="preserve"> </w:t>
      </w:r>
      <w:r w:rsidRPr="007E0800">
        <w:rPr>
          <w:sz w:val="20"/>
        </w:rPr>
        <w:t>Клієнтом</w:t>
      </w:r>
      <w:r w:rsidRPr="007E0800">
        <w:rPr>
          <w:spacing w:val="-4"/>
          <w:sz w:val="20"/>
        </w:rPr>
        <w:t xml:space="preserve"> </w:t>
      </w:r>
      <w:r w:rsidRPr="007E0800">
        <w:rPr>
          <w:sz w:val="20"/>
        </w:rPr>
        <w:t>Банку</w:t>
      </w:r>
      <w:r w:rsidRPr="007E0800">
        <w:rPr>
          <w:spacing w:val="-4"/>
          <w:sz w:val="20"/>
        </w:rPr>
        <w:t xml:space="preserve"> </w:t>
      </w:r>
      <w:r w:rsidRPr="007E0800">
        <w:rPr>
          <w:sz w:val="20"/>
        </w:rPr>
        <w:t>їх</w:t>
      </w:r>
      <w:r w:rsidRPr="007E0800">
        <w:rPr>
          <w:spacing w:val="-2"/>
          <w:sz w:val="20"/>
        </w:rPr>
        <w:t xml:space="preserve"> </w:t>
      </w:r>
      <w:r w:rsidRPr="007E0800">
        <w:rPr>
          <w:sz w:val="20"/>
        </w:rPr>
        <w:t>персональних</w:t>
      </w:r>
      <w:r w:rsidRPr="007E0800">
        <w:rPr>
          <w:spacing w:val="-2"/>
          <w:sz w:val="20"/>
        </w:rPr>
        <w:t xml:space="preserve"> </w:t>
      </w:r>
      <w:r w:rsidRPr="007E0800">
        <w:rPr>
          <w:sz w:val="20"/>
        </w:rPr>
        <w:t>даних,</w:t>
      </w:r>
      <w:r w:rsidRPr="007E0800">
        <w:rPr>
          <w:spacing w:val="-5"/>
          <w:sz w:val="20"/>
        </w:rPr>
        <w:t xml:space="preserve"> </w:t>
      </w:r>
      <w:r w:rsidRPr="007E0800">
        <w:rPr>
          <w:sz w:val="20"/>
        </w:rPr>
        <w:t>а</w:t>
      </w:r>
      <w:r w:rsidRPr="007E0800">
        <w:rPr>
          <w:spacing w:val="-5"/>
          <w:sz w:val="20"/>
        </w:rPr>
        <w:t xml:space="preserve"> </w:t>
      </w:r>
      <w:r w:rsidRPr="007E0800">
        <w:rPr>
          <w:sz w:val="20"/>
        </w:rPr>
        <w:t>також</w:t>
      </w:r>
      <w:r w:rsidRPr="007E0800">
        <w:rPr>
          <w:spacing w:val="-6"/>
          <w:sz w:val="20"/>
        </w:rPr>
        <w:t xml:space="preserve"> </w:t>
      </w:r>
      <w:r w:rsidRPr="007E0800">
        <w:rPr>
          <w:sz w:val="20"/>
        </w:rPr>
        <w:t>про</w:t>
      </w:r>
      <w:r w:rsidRPr="007E0800">
        <w:rPr>
          <w:spacing w:val="-2"/>
          <w:sz w:val="20"/>
        </w:rPr>
        <w:t xml:space="preserve"> </w:t>
      </w:r>
      <w:r w:rsidRPr="007E0800">
        <w:rPr>
          <w:sz w:val="20"/>
        </w:rPr>
        <w:t>порядок</w:t>
      </w:r>
      <w:r w:rsidRPr="007E0800">
        <w:rPr>
          <w:spacing w:val="-6"/>
          <w:sz w:val="20"/>
        </w:rPr>
        <w:t xml:space="preserve"> </w:t>
      </w:r>
      <w:r w:rsidRPr="007E0800">
        <w:rPr>
          <w:sz w:val="20"/>
        </w:rPr>
        <w:t>реалізації</w:t>
      </w:r>
      <w:r w:rsidRPr="007E0800">
        <w:rPr>
          <w:spacing w:val="-4"/>
          <w:sz w:val="20"/>
        </w:rPr>
        <w:t xml:space="preserve"> </w:t>
      </w:r>
      <w:r w:rsidRPr="007E0800">
        <w:rPr>
          <w:sz w:val="20"/>
        </w:rPr>
        <w:t>ними визначених Законом України “Про захист персональних даних” прав. Клієнт зобов’язується відшкодувати Банку будь-які збитки та шкоду, завдані порушенням або недостовірністю цієї гарантії.</w:t>
      </w:r>
    </w:p>
    <w:p w14:paraId="45BB2AFE" w14:textId="77777777" w:rsidR="00784F65" w:rsidRPr="007E0800" w:rsidRDefault="002F0780" w:rsidP="0054039A">
      <w:pPr>
        <w:pStyle w:val="a6"/>
        <w:numPr>
          <w:ilvl w:val="2"/>
          <w:numId w:val="92"/>
        </w:numPr>
        <w:ind w:left="0" w:right="422" w:firstLine="708"/>
        <w:rPr>
          <w:sz w:val="20"/>
        </w:rPr>
      </w:pPr>
      <w:r w:rsidRPr="007E0800">
        <w:rPr>
          <w:sz w:val="20"/>
        </w:rPr>
        <w:t>Без</w:t>
      </w:r>
      <w:r w:rsidRPr="007E0800">
        <w:rPr>
          <w:spacing w:val="-3"/>
          <w:sz w:val="20"/>
        </w:rPr>
        <w:t xml:space="preserve"> </w:t>
      </w:r>
      <w:r w:rsidRPr="007E0800">
        <w:rPr>
          <w:sz w:val="20"/>
        </w:rPr>
        <w:t>отримання</w:t>
      </w:r>
      <w:r w:rsidRPr="007E0800">
        <w:rPr>
          <w:spacing w:val="-4"/>
          <w:sz w:val="20"/>
        </w:rPr>
        <w:t xml:space="preserve"> </w:t>
      </w:r>
      <w:r w:rsidRPr="007E0800">
        <w:rPr>
          <w:sz w:val="20"/>
        </w:rPr>
        <w:t>додаткової</w:t>
      </w:r>
      <w:r w:rsidRPr="007E0800">
        <w:rPr>
          <w:spacing w:val="-4"/>
          <w:sz w:val="20"/>
        </w:rPr>
        <w:t xml:space="preserve"> </w:t>
      </w:r>
      <w:r w:rsidRPr="007E0800">
        <w:rPr>
          <w:sz w:val="20"/>
        </w:rPr>
        <w:t>письмової</w:t>
      </w:r>
      <w:r w:rsidRPr="007E0800">
        <w:rPr>
          <w:spacing w:val="-4"/>
          <w:sz w:val="20"/>
        </w:rPr>
        <w:t xml:space="preserve"> </w:t>
      </w:r>
      <w:r w:rsidRPr="007E0800">
        <w:rPr>
          <w:sz w:val="20"/>
        </w:rPr>
        <w:t>згоди</w:t>
      </w:r>
      <w:r w:rsidRPr="007E0800">
        <w:rPr>
          <w:spacing w:val="-5"/>
          <w:sz w:val="20"/>
        </w:rPr>
        <w:t xml:space="preserve"> </w:t>
      </w:r>
      <w:r w:rsidRPr="007E0800">
        <w:rPr>
          <w:sz w:val="20"/>
        </w:rPr>
        <w:t>і</w:t>
      </w:r>
      <w:r w:rsidRPr="007E0800">
        <w:rPr>
          <w:spacing w:val="-4"/>
          <w:sz w:val="20"/>
        </w:rPr>
        <w:t xml:space="preserve"> </w:t>
      </w:r>
      <w:r w:rsidRPr="007E0800">
        <w:rPr>
          <w:sz w:val="20"/>
        </w:rPr>
        <w:t>окремого</w:t>
      </w:r>
      <w:r w:rsidRPr="007E0800">
        <w:rPr>
          <w:spacing w:val="-2"/>
          <w:sz w:val="20"/>
        </w:rPr>
        <w:t xml:space="preserve"> </w:t>
      </w:r>
      <w:r w:rsidRPr="007E0800">
        <w:rPr>
          <w:sz w:val="20"/>
        </w:rPr>
        <w:t>повідомлення</w:t>
      </w:r>
      <w:r w:rsidRPr="007E0800">
        <w:rPr>
          <w:spacing w:val="-4"/>
          <w:sz w:val="20"/>
        </w:rPr>
        <w:t xml:space="preserve"> </w:t>
      </w:r>
      <w:r w:rsidRPr="007E0800">
        <w:rPr>
          <w:sz w:val="20"/>
        </w:rPr>
        <w:t>та</w:t>
      </w:r>
      <w:r w:rsidRPr="007E0800">
        <w:rPr>
          <w:spacing w:val="-1"/>
          <w:sz w:val="20"/>
        </w:rPr>
        <w:t xml:space="preserve"> </w:t>
      </w:r>
      <w:r w:rsidRPr="007E0800">
        <w:rPr>
          <w:sz w:val="20"/>
        </w:rPr>
        <w:t>виключно</w:t>
      </w:r>
      <w:r w:rsidRPr="007E0800">
        <w:rPr>
          <w:spacing w:val="-2"/>
          <w:sz w:val="20"/>
        </w:rPr>
        <w:t xml:space="preserve"> </w:t>
      </w:r>
      <w:r w:rsidRPr="007E0800">
        <w:rPr>
          <w:sz w:val="20"/>
        </w:rPr>
        <w:t>з</w:t>
      </w:r>
      <w:r w:rsidRPr="007E0800">
        <w:rPr>
          <w:spacing w:val="-3"/>
          <w:sz w:val="20"/>
        </w:rPr>
        <w:t xml:space="preserve"> </w:t>
      </w:r>
      <w:r w:rsidRPr="007E0800">
        <w:rPr>
          <w:sz w:val="20"/>
        </w:rPr>
        <w:t>метою обробки персональних даних Клієнт надає Банку згоду поширювати персональні дані, здійснювати їх передачу та/або надавати доступ до ним третім особам, у тому числі за межі України, зокрема:</w:t>
      </w:r>
    </w:p>
    <w:p w14:paraId="386D2A3D" w14:textId="77777777" w:rsidR="00784F65" w:rsidRPr="007E0800" w:rsidRDefault="002F0780" w:rsidP="002B7CC4">
      <w:pPr>
        <w:pStyle w:val="a6"/>
        <w:numPr>
          <w:ilvl w:val="0"/>
          <w:numId w:val="8"/>
        </w:numPr>
        <w:ind w:left="0" w:right="420" w:firstLine="708"/>
        <w:rPr>
          <w:sz w:val="20"/>
        </w:rPr>
      </w:pPr>
      <w:r w:rsidRPr="007E0800">
        <w:rPr>
          <w:sz w:val="20"/>
        </w:rPr>
        <w:t>для забезпечення виконання третіми особами своїх функцій або надання послуг Банку, зокрема НБУ, Фонду гарантування вкладів фізичних осіб, судовим та правоохоронним органам, органам державної фіскальної служби, органам Пенсійного фонду, фондам соціального страхування, виконавчим службам, державним реєстраторам, БТІ, іншим державним установам, аудиторам (аудиторським організаціям), нотаріусам (нотаріальним конторам), оцінювачам, страховим компаніям,</w:t>
      </w:r>
      <w:r w:rsidRPr="007E0800">
        <w:rPr>
          <w:spacing w:val="-13"/>
          <w:sz w:val="20"/>
        </w:rPr>
        <w:t xml:space="preserve"> </w:t>
      </w:r>
      <w:r w:rsidRPr="007E0800">
        <w:rPr>
          <w:sz w:val="20"/>
        </w:rPr>
        <w:t>колекторським</w:t>
      </w:r>
      <w:r w:rsidRPr="007E0800">
        <w:rPr>
          <w:spacing w:val="-10"/>
          <w:sz w:val="20"/>
        </w:rPr>
        <w:t xml:space="preserve"> </w:t>
      </w:r>
      <w:r w:rsidRPr="007E0800">
        <w:rPr>
          <w:sz w:val="20"/>
        </w:rPr>
        <w:t>компаніям,</w:t>
      </w:r>
      <w:r w:rsidRPr="007E0800">
        <w:rPr>
          <w:spacing w:val="-12"/>
          <w:sz w:val="20"/>
        </w:rPr>
        <w:t xml:space="preserve"> </w:t>
      </w:r>
      <w:r w:rsidRPr="007E0800">
        <w:rPr>
          <w:sz w:val="20"/>
        </w:rPr>
        <w:t>бюро</w:t>
      </w:r>
      <w:r w:rsidRPr="007E0800">
        <w:rPr>
          <w:spacing w:val="-13"/>
          <w:sz w:val="20"/>
        </w:rPr>
        <w:t xml:space="preserve"> </w:t>
      </w:r>
      <w:r w:rsidRPr="007E0800">
        <w:rPr>
          <w:sz w:val="20"/>
        </w:rPr>
        <w:t>кредитних</w:t>
      </w:r>
      <w:r w:rsidRPr="007E0800">
        <w:rPr>
          <w:spacing w:val="-12"/>
          <w:sz w:val="20"/>
        </w:rPr>
        <w:t xml:space="preserve"> </w:t>
      </w:r>
      <w:r w:rsidRPr="007E0800">
        <w:rPr>
          <w:sz w:val="20"/>
        </w:rPr>
        <w:t>історій,</w:t>
      </w:r>
      <w:r w:rsidRPr="007E0800">
        <w:rPr>
          <w:spacing w:val="-13"/>
          <w:sz w:val="20"/>
        </w:rPr>
        <w:t xml:space="preserve"> </w:t>
      </w:r>
      <w:r w:rsidRPr="007E0800">
        <w:rPr>
          <w:sz w:val="20"/>
        </w:rPr>
        <w:t>фінансовим</w:t>
      </w:r>
      <w:r w:rsidRPr="007E0800">
        <w:rPr>
          <w:spacing w:val="-12"/>
          <w:sz w:val="20"/>
        </w:rPr>
        <w:t xml:space="preserve"> </w:t>
      </w:r>
      <w:r w:rsidRPr="007E0800">
        <w:rPr>
          <w:sz w:val="20"/>
        </w:rPr>
        <w:t>організаціям</w:t>
      </w:r>
      <w:r w:rsidRPr="007E0800">
        <w:rPr>
          <w:spacing w:val="-13"/>
          <w:sz w:val="20"/>
        </w:rPr>
        <w:t xml:space="preserve"> </w:t>
      </w:r>
      <w:r w:rsidRPr="007E0800">
        <w:rPr>
          <w:sz w:val="20"/>
        </w:rPr>
        <w:t>у</w:t>
      </w:r>
      <w:r w:rsidRPr="007E0800">
        <w:rPr>
          <w:spacing w:val="-12"/>
          <w:sz w:val="20"/>
        </w:rPr>
        <w:t xml:space="preserve"> </w:t>
      </w:r>
      <w:r w:rsidRPr="007E0800">
        <w:rPr>
          <w:sz w:val="20"/>
        </w:rPr>
        <w:t>випадках переводу боргу (уступки права вимоги), операторам мобільного зв’язку, платіжним системам, установам, що здійснюють ідентифікацію, авторизацію і процесинг операцій, технічне обслуговування</w:t>
      </w:r>
      <w:r w:rsidRPr="007E0800">
        <w:rPr>
          <w:spacing w:val="-6"/>
          <w:sz w:val="20"/>
        </w:rPr>
        <w:t xml:space="preserve"> </w:t>
      </w:r>
      <w:r w:rsidRPr="007E0800">
        <w:rPr>
          <w:sz w:val="20"/>
        </w:rPr>
        <w:t>програмного</w:t>
      </w:r>
      <w:r w:rsidRPr="007E0800">
        <w:rPr>
          <w:spacing w:val="-6"/>
          <w:sz w:val="20"/>
        </w:rPr>
        <w:t xml:space="preserve"> </w:t>
      </w:r>
      <w:r w:rsidRPr="007E0800">
        <w:rPr>
          <w:sz w:val="20"/>
        </w:rPr>
        <w:t>забезпечення,</w:t>
      </w:r>
      <w:r w:rsidRPr="007E0800">
        <w:rPr>
          <w:spacing w:val="-6"/>
          <w:sz w:val="20"/>
        </w:rPr>
        <w:t xml:space="preserve"> </w:t>
      </w:r>
      <w:r w:rsidRPr="007E0800">
        <w:rPr>
          <w:sz w:val="20"/>
        </w:rPr>
        <w:t>за</w:t>
      </w:r>
      <w:r w:rsidRPr="007E0800">
        <w:rPr>
          <w:spacing w:val="-6"/>
          <w:sz w:val="20"/>
        </w:rPr>
        <w:t xml:space="preserve"> </w:t>
      </w:r>
      <w:r w:rsidRPr="007E0800">
        <w:rPr>
          <w:sz w:val="20"/>
        </w:rPr>
        <w:t>допомогою</w:t>
      </w:r>
      <w:r w:rsidRPr="007E0800">
        <w:rPr>
          <w:spacing w:val="-6"/>
          <w:sz w:val="20"/>
        </w:rPr>
        <w:t xml:space="preserve"> </w:t>
      </w:r>
      <w:r w:rsidRPr="007E0800">
        <w:rPr>
          <w:sz w:val="20"/>
        </w:rPr>
        <w:t>якого</w:t>
      </w:r>
      <w:r w:rsidRPr="007E0800">
        <w:rPr>
          <w:spacing w:val="-6"/>
          <w:sz w:val="20"/>
        </w:rPr>
        <w:t xml:space="preserve"> </w:t>
      </w:r>
      <w:r w:rsidRPr="007E0800">
        <w:rPr>
          <w:sz w:val="20"/>
        </w:rPr>
        <w:t>здійснюється</w:t>
      </w:r>
      <w:r w:rsidRPr="007E0800">
        <w:rPr>
          <w:spacing w:val="-7"/>
          <w:sz w:val="20"/>
        </w:rPr>
        <w:t xml:space="preserve"> </w:t>
      </w:r>
      <w:r w:rsidRPr="007E0800">
        <w:rPr>
          <w:sz w:val="20"/>
        </w:rPr>
        <w:t>автоматична</w:t>
      </w:r>
      <w:r w:rsidRPr="007E0800">
        <w:rPr>
          <w:spacing w:val="-6"/>
          <w:sz w:val="20"/>
        </w:rPr>
        <w:t xml:space="preserve"> </w:t>
      </w:r>
      <w:r w:rsidRPr="007E0800">
        <w:rPr>
          <w:sz w:val="20"/>
        </w:rPr>
        <w:t>обробка персональних даних, банкам-контрагентам та іншим особам, якщо такі функції та послуги стосуються діяльності Банку, здійснюваних ним операцій, випущених ним платіжних та інших інструментів або є необхідними для надання Банком відповідних послуг Клієнту;</w:t>
      </w:r>
    </w:p>
    <w:p w14:paraId="4EFA4971" w14:textId="77777777" w:rsidR="00784F65" w:rsidRPr="007E0800" w:rsidRDefault="002F0780" w:rsidP="002B7CC4">
      <w:pPr>
        <w:pStyle w:val="a6"/>
        <w:numPr>
          <w:ilvl w:val="0"/>
          <w:numId w:val="8"/>
        </w:numPr>
        <w:ind w:left="0" w:right="430" w:firstLine="708"/>
        <w:rPr>
          <w:sz w:val="20"/>
        </w:rPr>
      </w:pPr>
      <w:r w:rsidRPr="007E0800">
        <w:rPr>
          <w:sz w:val="20"/>
        </w:rPr>
        <w:t>при настанні підстав для передачі третім особам банківської таємниці відповідно до чинного законодавства України або відповідно до умов Угод/Договорів, укладених з Банком.</w:t>
      </w:r>
    </w:p>
    <w:p w14:paraId="72E04160" w14:textId="77777777" w:rsidR="00784F65" w:rsidRPr="007E0800" w:rsidRDefault="002F0780" w:rsidP="0054039A">
      <w:pPr>
        <w:pStyle w:val="a6"/>
        <w:numPr>
          <w:ilvl w:val="2"/>
          <w:numId w:val="92"/>
        </w:numPr>
        <w:ind w:left="0" w:right="429" w:firstLine="708"/>
        <w:rPr>
          <w:sz w:val="20"/>
        </w:rPr>
      </w:pPr>
      <w:r w:rsidRPr="007E0800">
        <w:rPr>
          <w:sz w:val="20"/>
        </w:rPr>
        <w:t>Доступ</w:t>
      </w:r>
      <w:r w:rsidRPr="007E0800">
        <w:rPr>
          <w:spacing w:val="-2"/>
          <w:sz w:val="20"/>
        </w:rPr>
        <w:t xml:space="preserve"> </w:t>
      </w:r>
      <w:r w:rsidRPr="007E0800">
        <w:rPr>
          <w:sz w:val="20"/>
        </w:rPr>
        <w:t>до персональних даних Клієнта, що включені</w:t>
      </w:r>
      <w:r w:rsidRPr="007E0800">
        <w:rPr>
          <w:spacing w:val="-1"/>
          <w:sz w:val="20"/>
        </w:rPr>
        <w:t xml:space="preserve"> </w:t>
      </w:r>
      <w:r w:rsidRPr="007E0800">
        <w:rPr>
          <w:sz w:val="20"/>
        </w:rPr>
        <w:t>до вищезазначених баз персональних даних, третіх осіб здійснюється у випадках та порядку, передбаченому чинним законодавством України.</w:t>
      </w:r>
    </w:p>
    <w:p w14:paraId="3C052625" w14:textId="77777777" w:rsidR="00784F65" w:rsidRDefault="002F0780" w:rsidP="0054039A">
      <w:pPr>
        <w:pStyle w:val="a6"/>
        <w:numPr>
          <w:ilvl w:val="2"/>
          <w:numId w:val="92"/>
        </w:numPr>
        <w:spacing w:before="1"/>
        <w:ind w:left="0" w:right="424" w:firstLine="708"/>
        <w:rPr>
          <w:sz w:val="20"/>
        </w:rPr>
      </w:pPr>
      <w:r w:rsidRPr="00934776">
        <w:rPr>
          <w:sz w:val="20"/>
        </w:rPr>
        <w:t>Клієнт надає згоду на зберігання його персональних даних безстроково, тобто на строк, який необхідний Банку для обробки його персональних даних відповідно до внутрішніх положень Банку та чинного законодавства України.</w:t>
      </w:r>
    </w:p>
    <w:p w14:paraId="0D8F6F11" w14:textId="77777777" w:rsidR="00784F65" w:rsidRPr="007E0800" w:rsidRDefault="002F0780" w:rsidP="0054039A">
      <w:pPr>
        <w:pStyle w:val="a6"/>
        <w:numPr>
          <w:ilvl w:val="1"/>
          <w:numId w:val="92"/>
        </w:numPr>
        <w:tabs>
          <w:tab w:val="left" w:pos="1337"/>
        </w:tabs>
        <w:spacing w:before="87"/>
        <w:ind w:left="0" w:right="422" w:firstLine="708"/>
        <w:rPr>
          <w:sz w:val="20"/>
        </w:rPr>
      </w:pPr>
      <w:r w:rsidRPr="007E0800">
        <w:rPr>
          <w:sz w:val="20"/>
        </w:rPr>
        <w:lastRenderedPageBreak/>
        <w:t>Сторони</w:t>
      </w:r>
      <w:r w:rsidRPr="007E0800">
        <w:rPr>
          <w:spacing w:val="-12"/>
          <w:sz w:val="20"/>
        </w:rPr>
        <w:t xml:space="preserve"> </w:t>
      </w:r>
      <w:r w:rsidRPr="007E0800">
        <w:rPr>
          <w:sz w:val="20"/>
        </w:rPr>
        <w:t>домовились,</w:t>
      </w:r>
      <w:r w:rsidRPr="007E0800">
        <w:rPr>
          <w:spacing w:val="-11"/>
          <w:sz w:val="20"/>
        </w:rPr>
        <w:t xml:space="preserve"> </w:t>
      </w:r>
      <w:r w:rsidRPr="007E0800">
        <w:rPr>
          <w:sz w:val="20"/>
        </w:rPr>
        <w:t>що</w:t>
      </w:r>
      <w:r w:rsidRPr="007E0800">
        <w:rPr>
          <w:spacing w:val="-10"/>
          <w:sz w:val="20"/>
        </w:rPr>
        <w:t xml:space="preserve"> </w:t>
      </w:r>
      <w:r w:rsidRPr="007E0800">
        <w:rPr>
          <w:sz w:val="20"/>
        </w:rPr>
        <w:t>Банк</w:t>
      </w:r>
      <w:r w:rsidRPr="007E0800">
        <w:rPr>
          <w:spacing w:val="-12"/>
          <w:sz w:val="20"/>
        </w:rPr>
        <w:t xml:space="preserve"> </w:t>
      </w:r>
      <w:r w:rsidRPr="007E0800">
        <w:rPr>
          <w:sz w:val="20"/>
        </w:rPr>
        <w:t>може</w:t>
      </w:r>
      <w:r w:rsidRPr="007E0800">
        <w:rPr>
          <w:spacing w:val="-11"/>
          <w:sz w:val="20"/>
        </w:rPr>
        <w:t xml:space="preserve"> </w:t>
      </w:r>
      <w:r w:rsidRPr="007E0800">
        <w:rPr>
          <w:sz w:val="20"/>
        </w:rPr>
        <w:t>здійснювати</w:t>
      </w:r>
      <w:r w:rsidRPr="007E0800">
        <w:rPr>
          <w:spacing w:val="-12"/>
          <w:sz w:val="20"/>
        </w:rPr>
        <w:t xml:space="preserve"> </w:t>
      </w:r>
      <w:r w:rsidRPr="007E0800">
        <w:rPr>
          <w:sz w:val="20"/>
        </w:rPr>
        <w:t>запис</w:t>
      </w:r>
      <w:r w:rsidRPr="007E0800">
        <w:rPr>
          <w:spacing w:val="-11"/>
          <w:sz w:val="20"/>
        </w:rPr>
        <w:t xml:space="preserve"> </w:t>
      </w:r>
      <w:r w:rsidRPr="007E0800">
        <w:rPr>
          <w:sz w:val="20"/>
        </w:rPr>
        <w:t>будь-яких</w:t>
      </w:r>
      <w:r w:rsidRPr="007E0800">
        <w:rPr>
          <w:spacing w:val="-10"/>
          <w:sz w:val="20"/>
        </w:rPr>
        <w:t xml:space="preserve"> </w:t>
      </w:r>
      <w:r w:rsidRPr="007E0800">
        <w:rPr>
          <w:sz w:val="20"/>
        </w:rPr>
        <w:t>телефонних</w:t>
      </w:r>
      <w:r w:rsidRPr="007E0800">
        <w:rPr>
          <w:spacing w:val="-10"/>
          <w:sz w:val="20"/>
        </w:rPr>
        <w:t xml:space="preserve"> </w:t>
      </w:r>
      <w:r w:rsidRPr="007E0800">
        <w:rPr>
          <w:sz w:val="20"/>
        </w:rPr>
        <w:t>переговорів</w:t>
      </w:r>
      <w:r w:rsidRPr="007E0800">
        <w:rPr>
          <w:spacing w:val="-12"/>
          <w:sz w:val="20"/>
        </w:rPr>
        <w:t xml:space="preserve"> </w:t>
      </w:r>
      <w:r w:rsidRPr="007E0800">
        <w:rPr>
          <w:sz w:val="20"/>
        </w:rPr>
        <w:t>з</w:t>
      </w:r>
      <w:r w:rsidRPr="007E0800">
        <w:rPr>
          <w:spacing w:val="-11"/>
          <w:sz w:val="20"/>
        </w:rPr>
        <w:t xml:space="preserve"> </w:t>
      </w:r>
      <w:r w:rsidRPr="007E0800">
        <w:rPr>
          <w:sz w:val="20"/>
        </w:rPr>
        <w:t>Клієнтом, пов’язаних</w:t>
      </w:r>
      <w:r w:rsidRPr="007E0800">
        <w:rPr>
          <w:spacing w:val="-13"/>
          <w:sz w:val="20"/>
        </w:rPr>
        <w:t xml:space="preserve"> </w:t>
      </w:r>
      <w:r w:rsidRPr="007E0800">
        <w:rPr>
          <w:sz w:val="20"/>
        </w:rPr>
        <w:t>з</w:t>
      </w:r>
      <w:r w:rsidRPr="007E0800">
        <w:rPr>
          <w:spacing w:val="-12"/>
          <w:sz w:val="20"/>
        </w:rPr>
        <w:t xml:space="preserve"> </w:t>
      </w:r>
      <w:r w:rsidRPr="007E0800">
        <w:rPr>
          <w:sz w:val="20"/>
        </w:rPr>
        <w:t>обслуговуванням,</w:t>
      </w:r>
      <w:r w:rsidRPr="007E0800">
        <w:rPr>
          <w:spacing w:val="-13"/>
          <w:sz w:val="20"/>
        </w:rPr>
        <w:t xml:space="preserve"> </w:t>
      </w:r>
      <w:r w:rsidRPr="007E0800">
        <w:rPr>
          <w:sz w:val="20"/>
        </w:rPr>
        <w:t>на</w:t>
      </w:r>
      <w:r w:rsidRPr="007E0800">
        <w:rPr>
          <w:spacing w:val="-12"/>
          <w:sz w:val="20"/>
        </w:rPr>
        <w:t xml:space="preserve"> </w:t>
      </w:r>
      <w:r w:rsidRPr="007E0800">
        <w:rPr>
          <w:sz w:val="20"/>
        </w:rPr>
        <w:t>магнітний</w:t>
      </w:r>
      <w:r w:rsidRPr="007E0800">
        <w:rPr>
          <w:spacing w:val="-13"/>
          <w:sz w:val="20"/>
        </w:rPr>
        <w:t xml:space="preserve"> </w:t>
      </w:r>
      <w:r w:rsidRPr="007E0800">
        <w:rPr>
          <w:sz w:val="20"/>
        </w:rPr>
        <w:t>або</w:t>
      </w:r>
      <w:r w:rsidRPr="007E0800">
        <w:rPr>
          <w:spacing w:val="-12"/>
          <w:sz w:val="20"/>
        </w:rPr>
        <w:t xml:space="preserve"> </w:t>
      </w:r>
      <w:r w:rsidRPr="007E0800">
        <w:rPr>
          <w:sz w:val="20"/>
        </w:rPr>
        <w:t>електронний</w:t>
      </w:r>
      <w:r w:rsidRPr="007E0800">
        <w:rPr>
          <w:spacing w:val="-13"/>
          <w:sz w:val="20"/>
        </w:rPr>
        <w:t xml:space="preserve"> </w:t>
      </w:r>
      <w:r w:rsidRPr="007E0800">
        <w:rPr>
          <w:sz w:val="20"/>
        </w:rPr>
        <w:t>носій,</w:t>
      </w:r>
      <w:r w:rsidRPr="007E0800">
        <w:rPr>
          <w:spacing w:val="-12"/>
          <w:sz w:val="20"/>
        </w:rPr>
        <w:t xml:space="preserve"> </w:t>
      </w:r>
      <w:r w:rsidRPr="007E0800">
        <w:rPr>
          <w:sz w:val="20"/>
        </w:rPr>
        <w:t>та</w:t>
      </w:r>
      <w:r w:rsidRPr="007E0800">
        <w:rPr>
          <w:spacing w:val="-13"/>
          <w:sz w:val="20"/>
        </w:rPr>
        <w:t xml:space="preserve"> </w:t>
      </w:r>
      <w:r w:rsidRPr="007E0800">
        <w:rPr>
          <w:sz w:val="20"/>
        </w:rPr>
        <w:t>згодом</w:t>
      </w:r>
      <w:r w:rsidRPr="007E0800">
        <w:rPr>
          <w:spacing w:val="-12"/>
          <w:sz w:val="20"/>
        </w:rPr>
        <w:t xml:space="preserve"> </w:t>
      </w:r>
      <w:r w:rsidRPr="007E0800">
        <w:rPr>
          <w:sz w:val="20"/>
        </w:rPr>
        <w:t>використовувати</w:t>
      </w:r>
      <w:r w:rsidRPr="007E0800">
        <w:rPr>
          <w:spacing w:val="-13"/>
          <w:sz w:val="20"/>
        </w:rPr>
        <w:t xml:space="preserve"> </w:t>
      </w:r>
      <w:r w:rsidRPr="007E0800">
        <w:rPr>
          <w:sz w:val="20"/>
        </w:rPr>
        <w:t>такі</w:t>
      </w:r>
      <w:r w:rsidRPr="007E0800">
        <w:rPr>
          <w:spacing w:val="-12"/>
          <w:sz w:val="20"/>
        </w:rPr>
        <w:t xml:space="preserve"> </w:t>
      </w:r>
      <w:r w:rsidRPr="007E0800">
        <w:rPr>
          <w:sz w:val="20"/>
        </w:rPr>
        <w:t>записи</w:t>
      </w:r>
      <w:r w:rsidRPr="007E0800">
        <w:rPr>
          <w:spacing w:val="-13"/>
          <w:sz w:val="20"/>
        </w:rPr>
        <w:t xml:space="preserve"> </w:t>
      </w:r>
      <w:r w:rsidRPr="007E0800">
        <w:rPr>
          <w:sz w:val="20"/>
        </w:rPr>
        <w:t>в</w:t>
      </w:r>
      <w:r w:rsidRPr="007E0800">
        <w:rPr>
          <w:spacing w:val="-12"/>
          <w:sz w:val="20"/>
        </w:rPr>
        <w:t xml:space="preserve"> </w:t>
      </w:r>
      <w:r w:rsidRPr="007E0800">
        <w:rPr>
          <w:sz w:val="20"/>
        </w:rPr>
        <w:t xml:space="preserve">якості </w:t>
      </w:r>
      <w:r w:rsidRPr="007E0800">
        <w:rPr>
          <w:spacing w:val="-2"/>
          <w:sz w:val="20"/>
        </w:rPr>
        <w:t>доказів.</w:t>
      </w:r>
    </w:p>
    <w:p w14:paraId="52A48D1B" w14:textId="6BAFAE88" w:rsidR="00784F65" w:rsidRPr="007E0800" w:rsidRDefault="002F0780" w:rsidP="0054039A">
      <w:pPr>
        <w:pStyle w:val="a6"/>
        <w:numPr>
          <w:ilvl w:val="1"/>
          <w:numId w:val="92"/>
        </w:numPr>
        <w:tabs>
          <w:tab w:val="left" w:pos="1373"/>
        </w:tabs>
        <w:ind w:left="0" w:right="421" w:firstLine="708"/>
        <w:rPr>
          <w:sz w:val="20"/>
        </w:rPr>
      </w:pPr>
      <w:r w:rsidRPr="007E0800">
        <w:rPr>
          <w:sz w:val="20"/>
        </w:rPr>
        <w:t>Клієнт може звернутись до Банку за допомогою інформаційно-телекомунікаційних систем, а саме Контакт-центру або інших систем за їх наявності у Банку.</w:t>
      </w:r>
      <w:r w:rsidRPr="007E0800">
        <w:rPr>
          <w:spacing w:val="40"/>
          <w:sz w:val="20"/>
        </w:rPr>
        <w:t xml:space="preserve"> </w:t>
      </w:r>
      <w:r w:rsidRPr="007E0800">
        <w:rPr>
          <w:sz w:val="20"/>
        </w:rPr>
        <w:t>Будь-яку особу, що використала ідентифікаційні дані Клієнта та пройшла успіш</w:t>
      </w:r>
      <w:r w:rsidR="00616F31" w:rsidRPr="007E0800">
        <w:rPr>
          <w:sz w:val="20"/>
        </w:rPr>
        <w:t>н</w:t>
      </w:r>
      <w:r w:rsidRPr="007E0800">
        <w:rPr>
          <w:sz w:val="20"/>
        </w:rPr>
        <w:t>у ідентифікацію у Контакт-центрі, Банк безумовно вважає Клієнтом і не несе відповідальності</w:t>
      </w:r>
      <w:r w:rsidRPr="007E0800">
        <w:rPr>
          <w:spacing w:val="-5"/>
          <w:sz w:val="20"/>
        </w:rPr>
        <w:t xml:space="preserve"> </w:t>
      </w:r>
      <w:r w:rsidRPr="007E0800">
        <w:rPr>
          <w:sz w:val="20"/>
        </w:rPr>
        <w:t>за</w:t>
      </w:r>
      <w:r w:rsidRPr="007E0800">
        <w:rPr>
          <w:spacing w:val="-4"/>
          <w:sz w:val="20"/>
        </w:rPr>
        <w:t xml:space="preserve"> </w:t>
      </w:r>
      <w:r w:rsidRPr="007E0800">
        <w:rPr>
          <w:sz w:val="20"/>
        </w:rPr>
        <w:t>дії</w:t>
      </w:r>
      <w:r w:rsidRPr="007E0800">
        <w:rPr>
          <w:spacing w:val="-5"/>
          <w:sz w:val="20"/>
        </w:rPr>
        <w:t xml:space="preserve"> </w:t>
      </w:r>
      <w:r w:rsidRPr="007E0800">
        <w:rPr>
          <w:sz w:val="20"/>
        </w:rPr>
        <w:t>такої</w:t>
      </w:r>
      <w:r w:rsidRPr="007E0800">
        <w:rPr>
          <w:spacing w:val="-5"/>
          <w:sz w:val="20"/>
        </w:rPr>
        <w:t xml:space="preserve"> </w:t>
      </w:r>
      <w:r w:rsidRPr="007E0800">
        <w:rPr>
          <w:sz w:val="20"/>
        </w:rPr>
        <w:t>особи,</w:t>
      </w:r>
      <w:r w:rsidRPr="007E0800">
        <w:rPr>
          <w:spacing w:val="-4"/>
          <w:sz w:val="20"/>
        </w:rPr>
        <w:t xml:space="preserve"> </w:t>
      </w:r>
      <w:r w:rsidRPr="007E0800">
        <w:rPr>
          <w:sz w:val="20"/>
        </w:rPr>
        <w:t>якщо</w:t>
      </w:r>
      <w:r w:rsidRPr="007E0800">
        <w:rPr>
          <w:spacing w:val="-3"/>
          <w:sz w:val="20"/>
        </w:rPr>
        <w:t xml:space="preserve"> </w:t>
      </w:r>
      <w:r w:rsidRPr="007E0800">
        <w:rPr>
          <w:sz w:val="20"/>
        </w:rPr>
        <w:t>такі</w:t>
      </w:r>
      <w:r w:rsidRPr="007E0800">
        <w:rPr>
          <w:spacing w:val="-5"/>
          <w:sz w:val="20"/>
        </w:rPr>
        <w:t xml:space="preserve"> </w:t>
      </w:r>
      <w:r w:rsidRPr="007E0800">
        <w:rPr>
          <w:sz w:val="20"/>
        </w:rPr>
        <w:t>дії</w:t>
      </w:r>
      <w:r w:rsidRPr="007E0800">
        <w:rPr>
          <w:spacing w:val="-5"/>
          <w:sz w:val="20"/>
        </w:rPr>
        <w:t xml:space="preserve"> </w:t>
      </w:r>
      <w:r w:rsidRPr="007E0800">
        <w:rPr>
          <w:sz w:val="20"/>
        </w:rPr>
        <w:t>будуть</w:t>
      </w:r>
      <w:r w:rsidRPr="007E0800">
        <w:rPr>
          <w:spacing w:val="-2"/>
          <w:sz w:val="20"/>
        </w:rPr>
        <w:t xml:space="preserve"> </w:t>
      </w:r>
      <w:r w:rsidRPr="007E0800">
        <w:rPr>
          <w:sz w:val="20"/>
        </w:rPr>
        <w:t>оскаржуватись</w:t>
      </w:r>
      <w:r w:rsidRPr="007E0800">
        <w:rPr>
          <w:spacing w:val="-1"/>
          <w:sz w:val="20"/>
        </w:rPr>
        <w:t xml:space="preserve"> </w:t>
      </w:r>
      <w:r w:rsidRPr="007E0800">
        <w:rPr>
          <w:sz w:val="20"/>
        </w:rPr>
        <w:t>Клієнтом. При</w:t>
      </w:r>
      <w:r w:rsidRPr="007E0800">
        <w:rPr>
          <w:spacing w:val="-5"/>
          <w:sz w:val="20"/>
        </w:rPr>
        <w:t xml:space="preserve"> </w:t>
      </w:r>
      <w:r w:rsidRPr="007E0800">
        <w:rPr>
          <w:sz w:val="20"/>
        </w:rPr>
        <w:t>цьому</w:t>
      </w:r>
      <w:r w:rsidRPr="007E0800">
        <w:rPr>
          <w:spacing w:val="-3"/>
          <w:sz w:val="20"/>
        </w:rPr>
        <w:t xml:space="preserve"> </w:t>
      </w:r>
      <w:r w:rsidRPr="007E0800">
        <w:rPr>
          <w:sz w:val="20"/>
        </w:rPr>
        <w:t>Клієнт</w:t>
      </w:r>
      <w:r w:rsidRPr="007E0800">
        <w:rPr>
          <w:spacing w:val="-3"/>
          <w:sz w:val="20"/>
        </w:rPr>
        <w:t xml:space="preserve"> </w:t>
      </w:r>
      <w:r w:rsidRPr="007E0800">
        <w:rPr>
          <w:sz w:val="20"/>
        </w:rPr>
        <w:t>погоджується на передачу інформації, розпоряджень, інструкцій Банку за допомогою телефонного зв’язку, усвідомлюючи при цьому, що такий зв’язок не є небезпечним каналом зв’язку та</w:t>
      </w:r>
      <w:r w:rsidRPr="007E0800">
        <w:rPr>
          <w:spacing w:val="40"/>
          <w:sz w:val="20"/>
        </w:rPr>
        <w:t xml:space="preserve"> </w:t>
      </w:r>
      <w:r w:rsidRPr="007E0800">
        <w:rPr>
          <w:sz w:val="20"/>
        </w:rPr>
        <w:t>бере на себе всі ризики, пов’язані з можливим порушенням конфіденційності, що виникають при використанні такого зв’язку.</w:t>
      </w:r>
    </w:p>
    <w:p w14:paraId="0DC62BEA" w14:textId="77777777" w:rsidR="00784F65" w:rsidRPr="007E0800" w:rsidRDefault="00784F65" w:rsidP="009B461C">
      <w:pPr>
        <w:pStyle w:val="a3"/>
        <w:ind w:left="0" w:firstLine="0"/>
        <w:jc w:val="left"/>
      </w:pPr>
    </w:p>
    <w:p w14:paraId="068F6117" w14:textId="77777777" w:rsidR="00784F65" w:rsidRPr="007E0800" w:rsidRDefault="002F0780" w:rsidP="0054039A">
      <w:pPr>
        <w:pStyle w:val="1"/>
        <w:numPr>
          <w:ilvl w:val="0"/>
          <w:numId w:val="92"/>
        </w:numPr>
        <w:tabs>
          <w:tab w:val="left" w:pos="2126"/>
        </w:tabs>
        <w:ind w:left="2126" w:hanging="200"/>
      </w:pPr>
      <w:bookmarkStart w:id="22" w:name="_TOC_250002"/>
      <w:r w:rsidRPr="007E0800">
        <w:t>ВІДПОВІДАЛЬНІСТЬ</w:t>
      </w:r>
      <w:r w:rsidRPr="007E0800">
        <w:rPr>
          <w:spacing w:val="-11"/>
        </w:rPr>
        <w:t xml:space="preserve"> </w:t>
      </w:r>
      <w:r w:rsidRPr="007E0800">
        <w:t>СТОРІН</w:t>
      </w:r>
      <w:r w:rsidRPr="007E0800">
        <w:rPr>
          <w:spacing w:val="-12"/>
        </w:rPr>
        <w:t xml:space="preserve"> </w:t>
      </w:r>
      <w:r w:rsidRPr="007E0800">
        <w:t>І</w:t>
      </w:r>
      <w:r w:rsidRPr="007E0800">
        <w:rPr>
          <w:spacing w:val="-12"/>
        </w:rPr>
        <w:t xml:space="preserve"> </w:t>
      </w:r>
      <w:r w:rsidRPr="007E0800">
        <w:t>ПОРЯДОК</w:t>
      </w:r>
      <w:r w:rsidRPr="007E0800">
        <w:rPr>
          <w:spacing w:val="-11"/>
        </w:rPr>
        <w:t xml:space="preserve"> </w:t>
      </w:r>
      <w:r w:rsidRPr="007E0800">
        <w:t>ВИРІШЕННЯ</w:t>
      </w:r>
      <w:r w:rsidRPr="007E0800">
        <w:rPr>
          <w:spacing w:val="-12"/>
        </w:rPr>
        <w:t xml:space="preserve"> </w:t>
      </w:r>
      <w:bookmarkEnd w:id="22"/>
      <w:r w:rsidRPr="007E0800">
        <w:rPr>
          <w:spacing w:val="-2"/>
        </w:rPr>
        <w:t>СПОРІВ</w:t>
      </w:r>
    </w:p>
    <w:p w14:paraId="458C61DB" w14:textId="77777777" w:rsidR="00784F65" w:rsidRPr="007E0800" w:rsidRDefault="00784F65">
      <w:pPr>
        <w:pStyle w:val="a3"/>
        <w:spacing w:before="1"/>
        <w:ind w:left="0" w:firstLine="0"/>
        <w:jc w:val="left"/>
        <w:rPr>
          <w:b/>
        </w:rPr>
      </w:pPr>
    </w:p>
    <w:p w14:paraId="3592F8BC" w14:textId="77777777" w:rsidR="00784F65" w:rsidRPr="007E0800" w:rsidRDefault="002F0780" w:rsidP="0054039A">
      <w:pPr>
        <w:pStyle w:val="a6"/>
        <w:numPr>
          <w:ilvl w:val="1"/>
          <w:numId w:val="92"/>
        </w:numPr>
        <w:ind w:left="0" w:right="425" w:firstLine="708"/>
        <w:rPr>
          <w:sz w:val="20"/>
        </w:rPr>
      </w:pPr>
      <w:r w:rsidRPr="007E0800">
        <w:rPr>
          <w:sz w:val="20"/>
        </w:rPr>
        <w:t>Банк несе відповідальність за збереження банківської таємниці відповідно до чинного законодавства України.</w:t>
      </w:r>
      <w:r w:rsidRPr="007E0800">
        <w:rPr>
          <w:spacing w:val="-10"/>
          <w:sz w:val="20"/>
        </w:rPr>
        <w:t xml:space="preserve"> </w:t>
      </w:r>
      <w:r w:rsidRPr="007E0800">
        <w:rPr>
          <w:sz w:val="20"/>
        </w:rPr>
        <w:t>У</w:t>
      </w:r>
      <w:r w:rsidRPr="007E0800">
        <w:rPr>
          <w:spacing w:val="-10"/>
          <w:sz w:val="20"/>
        </w:rPr>
        <w:t xml:space="preserve"> </w:t>
      </w:r>
      <w:r w:rsidRPr="007E0800">
        <w:rPr>
          <w:sz w:val="20"/>
        </w:rPr>
        <w:t>разі</w:t>
      </w:r>
      <w:r w:rsidRPr="007E0800">
        <w:rPr>
          <w:spacing w:val="-10"/>
          <w:sz w:val="20"/>
        </w:rPr>
        <w:t xml:space="preserve"> </w:t>
      </w:r>
      <w:r w:rsidRPr="007E0800">
        <w:rPr>
          <w:sz w:val="20"/>
        </w:rPr>
        <w:t>розголошення</w:t>
      </w:r>
      <w:r w:rsidRPr="007E0800">
        <w:rPr>
          <w:spacing w:val="-11"/>
          <w:sz w:val="20"/>
        </w:rPr>
        <w:t xml:space="preserve"> </w:t>
      </w:r>
      <w:r w:rsidRPr="007E0800">
        <w:rPr>
          <w:sz w:val="20"/>
        </w:rPr>
        <w:t>Банком</w:t>
      </w:r>
      <w:r w:rsidRPr="007E0800">
        <w:rPr>
          <w:spacing w:val="-10"/>
          <w:sz w:val="20"/>
        </w:rPr>
        <w:t xml:space="preserve"> </w:t>
      </w:r>
      <w:r w:rsidRPr="007E0800">
        <w:rPr>
          <w:sz w:val="20"/>
        </w:rPr>
        <w:t>відомостей,</w:t>
      </w:r>
      <w:r w:rsidRPr="007E0800">
        <w:rPr>
          <w:spacing w:val="-10"/>
          <w:sz w:val="20"/>
        </w:rPr>
        <w:t xml:space="preserve"> </w:t>
      </w:r>
      <w:r w:rsidRPr="007E0800">
        <w:rPr>
          <w:sz w:val="20"/>
        </w:rPr>
        <w:t>що</w:t>
      </w:r>
      <w:r w:rsidRPr="007E0800">
        <w:rPr>
          <w:spacing w:val="-10"/>
          <w:sz w:val="20"/>
        </w:rPr>
        <w:t xml:space="preserve"> </w:t>
      </w:r>
      <w:r w:rsidRPr="007E0800">
        <w:rPr>
          <w:sz w:val="20"/>
        </w:rPr>
        <w:t>становлять</w:t>
      </w:r>
      <w:r w:rsidRPr="007E0800">
        <w:rPr>
          <w:spacing w:val="-10"/>
          <w:sz w:val="20"/>
        </w:rPr>
        <w:t xml:space="preserve"> </w:t>
      </w:r>
      <w:r w:rsidRPr="007E0800">
        <w:rPr>
          <w:sz w:val="20"/>
        </w:rPr>
        <w:t>банківську</w:t>
      </w:r>
      <w:r w:rsidRPr="007E0800">
        <w:rPr>
          <w:spacing w:val="-10"/>
          <w:sz w:val="20"/>
        </w:rPr>
        <w:t xml:space="preserve"> </w:t>
      </w:r>
      <w:r w:rsidRPr="007E0800">
        <w:rPr>
          <w:sz w:val="20"/>
        </w:rPr>
        <w:t>таємницю,</w:t>
      </w:r>
      <w:r w:rsidRPr="007E0800">
        <w:rPr>
          <w:spacing w:val="-10"/>
          <w:sz w:val="20"/>
        </w:rPr>
        <w:t xml:space="preserve"> </w:t>
      </w:r>
      <w:r w:rsidRPr="007E0800">
        <w:rPr>
          <w:sz w:val="20"/>
        </w:rPr>
        <w:t>Клієнт</w:t>
      </w:r>
      <w:r w:rsidRPr="007E0800">
        <w:rPr>
          <w:spacing w:val="-11"/>
          <w:sz w:val="20"/>
        </w:rPr>
        <w:t xml:space="preserve"> </w:t>
      </w:r>
      <w:r w:rsidRPr="007E0800">
        <w:rPr>
          <w:sz w:val="20"/>
        </w:rPr>
        <w:t>має</w:t>
      </w:r>
      <w:r w:rsidRPr="007E0800">
        <w:rPr>
          <w:spacing w:val="-10"/>
          <w:sz w:val="20"/>
        </w:rPr>
        <w:t xml:space="preserve"> </w:t>
      </w:r>
      <w:r w:rsidRPr="007E0800">
        <w:rPr>
          <w:sz w:val="20"/>
        </w:rPr>
        <w:t>право</w:t>
      </w:r>
      <w:r w:rsidRPr="007E0800">
        <w:rPr>
          <w:spacing w:val="-10"/>
          <w:sz w:val="20"/>
        </w:rPr>
        <w:t xml:space="preserve"> </w:t>
      </w:r>
      <w:r w:rsidRPr="007E0800">
        <w:rPr>
          <w:sz w:val="20"/>
        </w:rPr>
        <w:t>вимагати від</w:t>
      </w:r>
      <w:r w:rsidRPr="007E0800">
        <w:rPr>
          <w:spacing w:val="-12"/>
          <w:sz w:val="20"/>
        </w:rPr>
        <w:t xml:space="preserve"> </w:t>
      </w:r>
      <w:r w:rsidRPr="007E0800">
        <w:rPr>
          <w:sz w:val="20"/>
        </w:rPr>
        <w:t>Банку</w:t>
      </w:r>
      <w:r w:rsidRPr="007E0800">
        <w:rPr>
          <w:spacing w:val="-11"/>
          <w:sz w:val="20"/>
        </w:rPr>
        <w:t xml:space="preserve"> </w:t>
      </w:r>
      <w:r w:rsidRPr="007E0800">
        <w:rPr>
          <w:sz w:val="20"/>
        </w:rPr>
        <w:t>відшкодування</w:t>
      </w:r>
      <w:r w:rsidRPr="007E0800">
        <w:rPr>
          <w:spacing w:val="-12"/>
          <w:sz w:val="20"/>
        </w:rPr>
        <w:t xml:space="preserve"> </w:t>
      </w:r>
      <w:r w:rsidRPr="007E0800">
        <w:rPr>
          <w:sz w:val="20"/>
        </w:rPr>
        <w:t>завданих</w:t>
      </w:r>
      <w:r w:rsidRPr="007E0800">
        <w:rPr>
          <w:spacing w:val="-11"/>
          <w:sz w:val="20"/>
        </w:rPr>
        <w:t xml:space="preserve"> </w:t>
      </w:r>
      <w:r w:rsidRPr="007E0800">
        <w:rPr>
          <w:sz w:val="20"/>
        </w:rPr>
        <w:t>збитків</w:t>
      </w:r>
      <w:r w:rsidRPr="007E0800">
        <w:rPr>
          <w:spacing w:val="-12"/>
          <w:sz w:val="20"/>
        </w:rPr>
        <w:t xml:space="preserve"> </w:t>
      </w:r>
      <w:r w:rsidRPr="007E0800">
        <w:rPr>
          <w:sz w:val="20"/>
        </w:rPr>
        <w:t>та</w:t>
      </w:r>
      <w:r w:rsidRPr="007E0800">
        <w:rPr>
          <w:spacing w:val="-12"/>
          <w:sz w:val="20"/>
        </w:rPr>
        <w:t xml:space="preserve"> </w:t>
      </w:r>
      <w:r w:rsidRPr="007E0800">
        <w:rPr>
          <w:sz w:val="20"/>
        </w:rPr>
        <w:t>моральної</w:t>
      </w:r>
      <w:r w:rsidRPr="007E0800">
        <w:rPr>
          <w:spacing w:val="-12"/>
          <w:sz w:val="20"/>
        </w:rPr>
        <w:t xml:space="preserve"> </w:t>
      </w:r>
      <w:r w:rsidRPr="007E0800">
        <w:rPr>
          <w:sz w:val="20"/>
        </w:rPr>
        <w:t>шкоди,</w:t>
      </w:r>
      <w:r w:rsidRPr="007E0800">
        <w:rPr>
          <w:spacing w:val="-12"/>
          <w:sz w:val="20"/>
        </w:rPr>
        <w:t xml:space="preserve"> </w:t>
      </w:r>
      <w:r w:rsidRPr="007E0800">
        <w:rPr>
          <w:sz w:val="20"/>
        </w:rPr>
        <w:t>за</w:t>
      </w:r>
      <w:r w:rsidRPr="007E0800">
        <w:rPr>
          <w:spacing w:val="-12"/>
          <w:sz w:val="20"/>
        </w:rPr>
        <w:t xml:space="preserve"> </w:t>
      </w:r>
      <w:r w:rsidRPr="007E0800">
        <w:rPr>
          <w:sz w:val="20"/>
        </w:rPr>
        <w:t>винятком</w:t>
      </w:r>
      <w:r w:rsidRPr="007E0800">
        <w:rPr>
          <w:spacing w:val="-11"/>
          <w:sz w:val="20"/>
        </w:rPr>
        <w:t xml:space="preserve"> </w:t>
      </w:r>
      <w:r w:rsidRPr="007E0800">
        <w:rPr>
          <w:sz w:val="20"/>
        </w:rPr>
        <w:t>випадків,</w:t>
      </w:r>
      <w:r w:rsidRPr="007E0800">
        <w:rPr>
          <w:spacing w:val="-12"/>
          <w:sz w:val="20"/>
        </w:rPr>
        <w:t xml:space="preserve"> </w:t>
      </w:r>
      <w:r w:rsidRPr="007E0800">
        <w:rPr>
          <w:sz w:val="20"/>
        </w:rPr>
        <w:t>прямо</w:t>
      </w:r>
      <w:r w:rsidRPr="007E0800">
        <w:rPr>
          <w:spacing w:val="-11"/>
          <w:sz w:val="20"/>
        </w:rPr>
        <w:t xml:space="preserve"> </w:t>
      </w:r>
      <w:r w:rsidRPr="007E0800">
        <w:rPr>
          <w:sz w:val="20"/>
        </w:rPr>
        <w:t>передбачених</w:t>
      </w:r>
      <w:r w:rsidRPr="007E0800">
        <w:rPr>
          <w:spacing w:val="-11"/>
          <w:sz w:val="20"/>
        </w:rPr>
        <w:t xml:space="preserve"> </w:t>
      </w:r>
      <w:r w:rsidRPr="007E0800">
        <w:rPr>
          <w:sz w:val="20"/>
        </w:rPr>
        <w:t>чинним законодавством України.</w:t>
      </w:r>
    </w:p>
    <w:p w14:paraId="625D0688" w14:textId="77777777" w:rsidR="00784F65" w:rsidRPr="007E0800" w:rsidRDefault="002F0780" w:rsidP="0054039A">
      <w:pPr>
        <w:pStyle w:val="a6"/>
        <w:numPr>
          <w:ilvl w:val="1"/>
          <w:numId w:val="92"/>
        </w:numPr>
        <w:tabs>
          <w:tab w:val="left" w:pos="1382"/>
        </w:tabs>
        <w:ind w:left="0" w:right="432" w:firstLine="708"/>
        <w:rPr>
          <w:sz w:val="20"/>
        </w:rPr>
      </w:pPr>
      <w:r w:rsidRPr="007E0800">
        <w:rPr>
          <w:sz w:val="20"/>
        </w:rPr>
        <w:t>Банк несе відповідальність за несвоєчасне чи помилкове списання з вини Банку суми з рахунку Клієнта, а також за несвоєчасне чи помилкове зарахування суми, яка належить власнику рахунку.</w:t>
      </w:r>
    </w:p>
    <w:p w14:paraId="25D07F20" w14:textId="77777777" w:rsidR="00784F65" w:rsidRPr="007E0800" w:rsidRDefault="002F0780" w:rsidP="0054039A">
      <w:pPr>
        <w:pStyle w:val="a6"/>
        <w:numPr>
          <w:ilvl w:val="1"/>
          <w:numId w:val="92"/>
        </w:numPr>
        <w:spacing w:before="1"/>
        <w:ind w:left="0" w:right="425" w:firstLine="708"/>
        <w:rPr>
          <w:sz w:val="20"/>
        </w:rPr>
      </w:pPr>
      <w:r w:rsidRPr="007E0800">
        <w:rPr>
          <w:sz w:val="20"/>
        </w:rPr>
        <w:t xml:space="preserve">Клієнт бере на себе повну відповідальність за достовірність наданих Банку інформації та документів для відкриття рахунків за цим Договором та відповідною Угодою-Заявою та для проведення операцій за </w:t>
      </w:r>
      <w:r w:rsidRPr="007E0800">
        <w:rPr>
          <w:spacing w:val="-2"/>
          <w:sz w:val="20"/>
        </w:rPr>
        <w:t>рахунками.</w:t>
      </w:r>
    </w:p>
    <w:p w14:paraId="4AA9C1CC" w14:textId="77777777" w:rsidR="00784F65" w:rsidRPr="007E0800" w:rsidRDefault="002F0780" w:rsidP="0054039A">
      <w:pPr>
        <w:pStyle w:val="a6"/>
        <w:numPr>
          <w:ilvl w:val="1"/>
          <w:numId w:val="92"/>
        </w:numPr>
        <w:ind w:left="0" w:right="423" w:firstLine="708"/>
        <w:rPr>
          <w:sz w:val="20"/>
        </w:rPr>
      </w:pPr>
      <w:r w:rsidRPr="007E0800">
        <w:rPr>
          <w:sz w:val="20"/>
        </w:rPr>
        <w:t>Клієнт несе всі ризики пов’язані із здійсненням операцій з використанням Картки у POS-терміналах, що потребують обов’язкового введення ПІН-коду при розрахунках за товари (роботи, послуги) у торгівельній мережі,</w:t>
      </w:r>
      <w:r w:rsidRPr="007E0800">
        <w:rPr>
          <w:spacing w:val="-5"/>
          <w:sz w:val="20"/>
        </w:rPr>
        <w:t xml:space="preserve"> </w:t>
      </w:r>
      <w:r w:rsidRPr="007E0800">
        <w:rPr>
          <w:sz w:val="20"/>
        </w:rPr>
        <w:t>оскільки</w:t>
      </w:r>
      <w:r w:rsidRPr="007E0800">
        <w:rPr>
          <w:spacing w:val="-7"/>
          <w:sz w:val="20"/>
        </w:rPr>
        <w:t xml:space="preserve"> </w:t>
      </w:r>
      <w:r w:rsidRPr="007E0800">
        <w:rPr>
          <w:sz w:val="20"/>
        </w:rPr>
        <w:t>при</w:t>
      </w:r>
      <w:r w:rsidRPr="007E0800">
        <w:rPr>
          <w:spacing w:val="-7"/>
          <w:sz w:val="20"/>
        </w:rPr>
        <w:t xml:space="preserve"> </w:t>
      </w:r>
      <w:r w:rsidRPr="007E0800">
        <w:rPr>
          <w:sz w:val="20"/>
        </w:rPr>
        <w:t>їх</w:t>
      </w:r>
      <w:r w:rsidRPr="007E0800">
        <w:rPr>
          <w:spacing w:val="-5"/>
          <w:sz w:val="20"/>
        </w:rPr>
        <w:t xml:space="preserve"> </w:t>
      </w:r>
      <w:r w:rsidRPr="007E0800">
        <w:rPr>
          <w:sz w:val="20"/>
        </w:rPr>
        <w:t>здійсненні</w:t>
      </w:r>
      <w:r w:rsidRPr="007E0800">
        <w:rPr>
          <w:spacing w:val="-6"/>
          <w:sz w:val="20"/>
        </w:rPr>
        <w:t xml:space="preserve"> </w:t>
      </w:r>
      <w:r w:rsidRPr="007E0800">
        <w:rPr>
          <w:sz w:val="20"/>
        </w:rPr>
        <w:t>існує</w:t>
      </w:r>
      <w:r w:rsidRPr="007E0800">
        <w:rPr>
          <w:spacing w:val="-5"/>
          <w:sz w:val="20"/>
        </w:rPr>
        <w:t xml:space="preserve"> </w:t>
      </w:r>
      <w:r w:rsidRPr="007E0800">
        <w:rPr>
          <w:sz w:val="20"/>
        </w:rPr>
        <w:t>високий</w:t>
      </w:r>
      <w:r w:rsidRPr="007E0800">
        <w:rPr>
          <w:spacing w:val="-7"/>
          <w:sz w:val="20"/>
        </w:rPr>
        <w:t xml:space="preserve"> </w:t>
      </w:r>
      <w:r w:rsidRPr="007E0800">
        <w:rPr>
          <w:sz w:val="20"/>
        </w:rPr>
        <w:t>ризик</w:t>
      </w:r>
      <w:r w:rsidRPr="007E0800">
        <w:rPr>
          <w:spacing w:val="-4"/>
          <w:sz w:val="20"/>
        </w:rPr>
        <w:t xml:space="preserve"> </w:t>
      </w:r>
      <w:r w:rsidRPr="007E0800">
        <w:rPr>
          <w:sz w:val="20"/>
        </w:rPr>
        <w:t>несанкціонованого</w:t>
      </w:r>
      <w:r w:rsidRPr="007E0800">
        <w:rPr>
          <w:spacing w:val="-4"/>
          <w:sz w:val="20"/>
        </w:rPr>
        <w:t xml:space="preserve"> </w:t>
      </w:r>
      <w:r w:rsidRPr="007E0800">
        <w:rPr>
          <w:sz w:val="20"/>
        </w:rPr>
        <w:t>отримання</w:t>
      </w:r>
      <w:r w:rsidRPr="007E0800">
        <w:rPr>
          <w:spacing w:val="-6"/>
          <w:sz w:val="20"/>
        </w:rPr>
        <w:t xml:space="preserve"> </w:t>
      </w:r>
      <w:r w:rsidRPr="007E0800">
        <w:rPr>
          <w:sz w:val="20"/>
        </w:rPr>
        <w:t>третіми</w:t>
      </w:r>
      <w:r w:rsidRPr="007E0800">
        <w:rPr>
          <w:spacing w:val="-7"/>
          <w:sz w:val="20"/>
        </w:rPr>
        <w:t xml:space="preserve"> </w:t>
      </w:r>
      <w:r w:rsidRPr="007E0800">
        <w:rPr>
          <w:sz w:val="20"/>
        </w:rPr>
        <w:t>особами</w:t>
      </w:r>
      <w:r w:rsidRPr="007E0800">
        <w:rPr>
          <w:spacing w:val="-7"/>
          <w:sz w:val="20"/>
        </w:rPr>
        <w:t xml:space="preserve"> </w:t>
      </w:r>
      <w:r w:rsidRPr="007E0800">
        <w:rPr>
          <w:sz w:val="20"/>
        </w:rPr>
        <w:t>інформації про картку з метою її подальшого незаконного використання, що може завдати матеріальних збитків Клієнту. Можливі негативні наслідки зазначених дій є виключним ризиком Клієнта.</w:t>
      </w:r>
    </w:p>
    <w:p w14:paraId="6D7C7A69" w14:textId="77777777" w:rsidR="00784F65" w:rsidRPr="007E0800" w:rsidRDefault="002F0780" w:rsidP="0054039A">
      <w:pPr>
        <w:pStyle w:val="a6"/>
        <w:numPr>
          <w:ilvl w:val="1"/>
          <w:numId w:val="92"/>
        </w:numPr>
        <w:ind w:left="0" w:right="424" w:firstLine="708"/>
        <w:rPr>
          <w:sz w:val="20"/>
        </w:rPr>
      </w:pPr>
      <w:r w:rsidRPr="007E0800">
        <w:rPr>
          <w:sz w:val="20"/>
        </w:rPr>
        <w:t>Банк</w:t>
      </w:r>
      <w:r w:rsidRPr="007E0800">
        <w:rPr>
          <w:spacing w:val="-12"/>
          <w:sz w:val="20"/>
        </w:rPr>
        <w:t xml:space="preserve"> </w:t>
      </w:r>
      <w:r w:rsidRPr="007E0800">
        <w:rPr>
          <w:sz w:val="20"/>
        </w:rPr>
        <w:t>не</w:t>
      </w:r>
      <w:r w:rsidRPr="007E0800">
        <w:rPr>
          <w:spacing w:val="-8"/>
          <w:sz w:val="20"/>
        </w:rPr>
        <w:t xml:space="preserve"> </w:t>
      </w:r>
      <w:r w:rsidRPr="007E0800">
        <w:rPr>
          <w:sz w:val="20"/>
        </w:rPr>
        <w:t>несе</w:t>
      </w:r>
      <w:r w:rsidRPr="007E0800">
        <w:rPr>
          <w:spacing w:val="-8"/>
          <w:sz w:val="20"/>
        </w:rPr>
        <w:t xml:space="preserve"> </w:t>
      </w:r>
      <w:r w:rsidRPr="007E0800">
        <w:rPr>
          <w:sz w:val="20"/>
        </w:rPr>
        <w:t>відповідальності</w:t>
      </w:r>
      <w:r w:rsidRPr="007E0800">
        <w:rPr>
          <w:spacing w:val="-12"/>
          <w:sz w:val="20"/>
        </w:rPr>
        <w:t xml:space="preserve"> </w:t>
      </w:r>
      <w:r w:rsidRPr="007E0800">
        <w:rPr>
          <w:sz w:val="20"/>
        </w:rPr>
        <w:t>за</w:t>
      </w:r>
      <w:r w:rsidRPr="007E0800">
        <w:rPr>
          <w:spacing w:val="-11"/>
          <w:sz w:val="20"/>
        </w:rPr>
        <w:t xml:space="preserve"> </w:t>
      </w:r>
      <w:r w:rsidRPr="007E0800">
        <w:rPr>
          <w:sz w:val="20"/>
        </w:rPr>
        <w:t>розголошення,</w:t>
      </w:r>
      <w:r w:rsidRPr="007E0800">
        <w:rPr>
          <w:spacing w:val="-9"/>
          <w:sz w:val="20"/>
        </w:rPr>
        <w:t xml:space="preserve"> </w:t>
      </w:r>
      <w:r w:rsidRPr="007E0800">
        <w:rPr>
          <w:sz w:val="20"/>
        </w:rPr>
        <w:t>викривлення</w:t>
      </w:r>
      <w:r w:rsidRPr="007E0800">
        <w:rPr>
          <w:spacing w:val="-9"/>
          <w:sz w:val="20"/>
        </w:rPr>
        <w:t xml:space="preserve"> </w:t>
      </w:r>
      <w:r w:rsidRPr="007E0800">
        <w:rPr>
          <w:sz w:val="20"/>
        </w:rPr>
        <w:t>та</w:t>
      </w:r>
      <w:r w:rsidRPr="007E0800">
        <w:rPr>
          <w:spacing w:val="-8"/>
          <w:sz w:val="20"/>
        </w:rPr>
        <w:t xml:space="preserve"> </w:t>
      </w:r>
      <w:r w:rsidRPr="007E0800">
        <w:rPr>
          <w:sz w:val="20"/>
        </w:rPr>
        <w:t>неотримання</w:t>
      </w:r>
      <w:r w:rsidRPr="007E0800">
        <w:rPr>
          <w:spacing w:val="-9"/>
          <w:sz w:val="20"/>
        </w:rPr>
        <w:t xml:space="preserve"> </w:t>
      </w:r>
      <w:r w:rsidRPr="007E0800">
        <w:rPr>
          <w:sz w:val="20"/>
        </w:rPr>
        <w:t>Клієнтом</w:t>
      </w:r>
      <w:r w:rsidRPr="007E0800">
        <w:rPr>
          <w:spacing w:val="-10"/>
          <w:sz w:val="20"/>
        </w:rPr>
        <w:t xml:space="preserve"> </w:t>
      </w:r>
      <w:r w:rsidRPr="007E0800">
        <w:rPr>
          <w:sz w:val="20"/>
        </w:rPr>
        <w:t>інформації</w:t>
      </w:r>
      <w:r w:rsidRPr="007E0800">
        <w:rPr>
          <w:spacing w:val="-9"/>
          <w:sz w:val="20"/>
        </w:rPr>
        <w:t xml:space="preserve"> </w:t>
      </w:r>
      <w:r w:rsidRPr="007E0800">
        <w:rPr>
          <w:sz w:val="20"/>
        </w:rPr>
        <w:t xml:space="preserve">про Картку та проведення операцій, що може мати місце при надсиланні інформації на номер засобу мобільного </w:t>
      </w:r>
      <w:r w:rsidRPr="007E0800">
        <w:rPr>
          <w:spacing w:val="-2"/>
          <w:sz w:val="20"/>
        </w:rPr>
        <w:t>зв’язку.</w:t>
      </w:r>
    </w:p>
    <w:p w14:paraId="5B70FD09" w14:textId="0E241849" w:rsidR="00784F65" w:rsidRPr="007E0800" w:rsidRDefault="002F0780" w:rsidP="0054039A">
      <w:pPr>
        <w:pStyle w:val="a6"/>
        <w:numPr>
          <w:ilvl w:val="1"/>
          <w:numId w:val="92"/>
        </w:numPr>
        <w:ind w:left="0" w:right="429" w:firstLine="708"/>
        <w:rPr>
          <w:sz w:val="20"/>
        </w:rPr>
      </w:pPr>
      <w:r w:rsidRPr="007E0800">
        <w:rPr>
          <w:sz w:val="20"/>
        </w:rPr>
        <w:t>Банк</w:t>
      </w:r>
      <w:r w:rsidRPr="007E0800">
        <w:rPr>
          <w:spacing w:val="-13"/>
          <w:sz w:val="20"/>
        </w:rPr>
        <w:t xml:space="preserve"> </w:t>
      </w:r>
      <w:r w:rsidRPr="007E0800">
        <w:rPr>
          <w:sz w:val="20"/>
        </w:rPr>
        <w:t>не</w:t>
      </w:r>
      <w:r w:rsidRPr="007E0800">
        <w:rPr>
          <w:spacing w:val="-12"/>
          <w:sz w:val="20"/>
        </w:rPr>
        <w:t xml:space="preserve"> </w:t>
      </w:r>
      <w:r w:rsidRPr="007E0800">
        <w:rPr>
          <w:sz w:val="20"/>
        </w:rPr>
        <w:t>несе</w:t>
      </w:r>
      <w:r w:rsidRPr="007E0800">
        <w:rPr>
          <w:spacing w:val="-12"/>
          <w:sz w:val="20"/>
        </w:rPr>
        <w:t xml:space="preserve"> </w:t>
      </w:r>
      <w:r w:rsidRPr="007E0800">
        <w:rPr>
          <w:sz w:val="20"/>
        </w:rPr>
        <w:t>відповідальності</w:t>
      </w:r>
      <w:r w:rsidRPr="007E0800">
        <w:rPr>
          <w:spacing w:val="-13"/>
          <w:sz w:val="20"/>
        </w:rPr>
        <w:t xml:space="preserve"> </w:t>
      </w:r>
      <w:r w:rsidRPr="007E0800">
        <w:rPr>
          <w:sz w:val="20"/>
        </w:rPr>
        <w:t>перед</w:t>
      </w:r>
      <w:r w:rsidRPr="007E0800">
        <w:rPr>
          <w:spacing w:val="-12"/>
          <w:sz w:val="20"/>
        </w:rPr>
        <w:t xml:space="preserve"> </w:t>
      </w:r>
      <w:r w:rsidRPr="007E0800">
        <w:rPr>
          <w:sz w:val="20"/>
        </w:rPr>
        <w:t>Власником</w:t>
      </w:r>
      <w:r w:rsidRPr="007E0800">
        <w:rPr>
          <w:spacing w:val="-11"/>
          <w:sz w:val="20"/>
        </w:rPr>
        <w:t xml:space="preserve"> </w:t>
      </w:r>
      <w:r w:rsidRPr="007E0800">
        <w:rPr>
          <w:sz w:val="20"/>
        </w:rPr>
        <w:t>платіжної</w:t>
      </w:r>
      <w:r w:rsidRPr="007E0800">
        <w:rPr>
          <w:spacing w:val="-12"/>
          <w:sz w:val="20"/>
        </w:rPr>
        <w:t xml:space="preserve"> </w:t>
      </w:r>
      <w:r w:rsidRPr="007E0800">
        <w:rPr>
          <w:sz w:val="20"/>
        </w:rPr>
        <w:t>картки</w:t>
      </w:r>
      <w:r w:rsidRPr="007E0800">
        <w:rPr>
          <w:spacing w:val="-13"/>
          <w:sz w:val="20"/>
        </w:rPr>
        <w:t xml:space="preserve"> </w:t>
      </w:r>
      <w:r w:rsidRPr="007E0800">
        <w:rPr>
          <w:sz w:val="20"/>
        </w:rPr>
        <w:t>за</w:t>
      </w:r>
      <w:r w:rsidRPr="007E0800">
        <w:rPr>
          <w:spacing w:val="-12"/>
          <w:sz w:val="20"/>
        </w:rPr>
        <w:t xml:space="preserve"> </w:t>
      </w:r>
      <w:r w:rsidRPr="007E0800">
        <w:rPr>
          <w:sz w:val="20"/>
        </w:rPr>
        <w:t>виникнення</w:t>
      </w:r>
      <w:r w:rsidRPr="007E0800">
        <w:rPr>
          <w:spacing w:val="-13"/>
          <w:sz w:val="20"/>
        </w:rPr>
        <w:t xml:space="preserve"> </w:t>
      </w:r>
      <w:r w:rsidRPr="007E0800">
        <w:rPr>
          <w:sz w:val="20"/>
        </w:rPr>
        <w:t>конфліктних</w:t>
      </w:r>
      <w:r w:rsidRPr="007E0800">
        <w:rPr>
          <w:spacing w:val="-11"/>
          <w:sz w:val="20"/>
        </w:rPr>
        <w:t xml:space="preserve"> </w:t>
      </w:r>
      <w:r w:rsidRPr="007E0800">
        <w:rPr>
          <w:sz w:val="20"/>
        </w:rPr>
        <w:t>ситуацій поза сферою контролю Банку, пов’язаних зі збоями</w:t>
      </w:r>
      <w:r w:rsidR="00E76D12">
        <w:rPr>
          <w:sz w:val="20"/>
        </w:rPr>
        <w:t>/перебоями</w:t>
      </w:r>
      <w:r w:rsidRPr="007E0800">
        <w:rPr>
          <w:sz w:val="20"/>
        </w:rPr>
        <w:t xml:space="preserve"> у роботі систем оплати, обробки і передачі даних, за збої</w:t>
      </w:r>
      <w:r w:rsidR="00E76D12">
        <w:rPr>
          <w:sz w:val="20"/>
        </w:rPr>
        <w:t>/перебої</w:t>
      </w:r>
      <w:r w:rsidRPr="007E0800">
        <w:rPr>
          <w:sz w:val="20"/>
        </w:rPr>
        <w:t xml:space="preserve"> в роботі пошти, Інтернету, мереж зв’язку, а також, якщо картка не була прийнята до оплати третіми особами.</w:t>
      </w:r>
    </w:p>
    <w:p w14:paraId="18A83BE2" w14:textId="46D4D88A" w:rsidR="00784F65" w:rsidRPr="007E0800" w:rsidRDefault="002F0780" w:rsidP="0054039A">
      <w:pPr>
        <w:pStyle w:val="a6"/>
        <w:numPr>
          <w:ilvl w:val="1"/>
          <w:numId w:val="92"/>
        </w:numPr>
        <w:ind w:left="0" w:right="423" w:firstLine="708"/>
        <w:rPr>
          <w:sz w:val="20"/>
        </w:rPr>
      </w:pPr>
      <w:r w:rsidRPr="007E0800">
        <w:rPr>
          <w:sz w:val="20"/>
        </w:rPr>
        <w:t>Банк звільняється від майнової відповідальності у разі технічних збоїв (відключення/ушкодження електроживлення і мереж зв’язку, збоїв програмного забезпечення процесингового центру і бази даних Банку, технічні</w:t>
      </w:r>
      <w:r w:rsidRPr="007E0800">
        <w:rPr>
          <w:spacing w:val="-4"/>
          <w:sz w:val="20"/>
        </w:rPr>
        <w:t xml:space="preserve"> </w:t>
      </w:r>
      <w:r w:rsidRPr="007E0800">
        <w:rPr>
          <w:sz w:val="20"/>
        </w:rPr>
        <w:t>збої</w:t>
      </w:r>
      <w:r w:rsidR="00E76D12">
        <w:rPr>
          <w:sz w:val="20"/>
        </w:rPr>
        <w:t>/перебої</w:t>
      </w:r>
      <w:r w:rsidRPr="007E0800">
        <w:rPr>
          <w:spacing w:val="-4"/>
          <w:sz w:val="20"/>
        </w:rPr>
        <w:t xml:space="preserve"> </w:t>
      </w:r>
      <w:r w:rsidRPr="007E0800">
        <w:rPr>
          <w:sz w:val="20"/>
        </w:rPr>
        <w:t>у</w:t>
      </w:r>
      <w:r w:rsidRPr="007E0800">
        <w:rPr>
          <w:spacing w:val="-2"/>
          <w:sz w:val="20"/>
        </w:rPr>
        <w:t xml:space="preserve"> </w:t>
      </w:r>
      <w:r w:rsidRPr="007E0800">
        <w:rPr>
          <w:sz w:val="20"/>
        </w:rPr>
        <w:t>платіжних</w:t>
      </w:r>
      <w:r w:rsidRPr="007E0800">
        <w:rPr>
          <w:spacing w:val="-2"/>
          <w:sz w:val="20"/>
        </w:rPr>
        <w:t xml:space="preserve"> </w:t>
      </w:r>
      <w:r w:rsidRPr="007E0800">
        <w:rPr>
          <w:sz w:val="20"/>
        </w:rPr>
        <w:t>системах),</w:t>
      </w:r>
      <w:r w:rsidRPr="007E0800">
        <w:rPr>
          <w:spacing w:val="-3"/>
          <w:sz w:val="20"/>
        </w:rPr>
        <w:t xml:space="preserve"> </w:t>
      </w:r>
      <w:r w:rsidRPr="007E0800">
        <w:rPr>
          <w:sz w:val="20"/>
        </w:rPr>
        <w:t>а</w:t>
      </w:r>
      <w:r w:rsidRPr="007E0800">
        <w:rPr>
          <w:spacing w:val="-3"/>
          <w:sz w:val="20"/>
        </w:rPr>
        <w:t xml:space="preserve"> </w:t>
      </w:r>
      <w:r w:rsidRPr="007E0800">
        <w:rPr>
          <w:sz w:val="20"/>
        </w:rPr>
        <w:t>також</w:t>
      </w:r>
      <w:r w:rsidRPr="007E0800">
        <w:rPr>
          <w:spacing w:val="-4"/>
          <w:sz w:val="20"/>
        </w:rPr>
        <w:t xml:space="preserve"> </w:t>
      </w:r>
      <w:r w:rsidRPr="007E0800">
        <w:rPr>
          <w:sz w:val="20"/>
        </w:rPr>
        <w:t>в</w:t>
      </w:r>
      <w:r w:rsidRPr="007E0800">
        <w:rPr>
          <w:spacing w:val="-4"/>
          <w:sz w:val="20"/>
        </w:rPr>
        <w:t xml:space="preserve"> </w:t>
      </w:r>
      <w:r w:rsidRPr="007E0800">
        <w:rPr>
          <w:sz w:val="20"/>
        </w:rPr>
        <w:t>інших</w:t>
      </w:r>
      <w:r w:rsidRPr="007E0800">
        <w:rPr>
          <w:spacing w:val="-2"/>
          <w:sz w:val="20"/>
        </w:rPr>
        <w:t xml:space="preserve"> </w:t>
      </w:r>
      <w:r w:rsidRPr="007E0800">
        <w:rPr>
          <w:sz w:val="20"/>
        </w:rPr>
        <w:t>ситуаціях,</w:t>
      </w:r>
      <w:r w:rsidRPr="007E0800">
        <w:rPr>
          <w:spacing w:val="-3"/>
          <w:sz w:val="20"/>
        </w:rPr>
        <w:t xml:space="preserve"> </w:t>
      </w:r>
      <w:r w:rsidRPr="007E0800">
        <w:rPr>
          <w:sz w:val="20"/>
        </w:rPr>
        <w:t>що</w:t>
      </w:r>
      <w:r w:rsidRPr="007E0800">
        <w:rPr>
          <w:spacing w:val="-2"/>
          <w:sz w:val="20"/>
        </w:rPr>
        <w:t xml:space="preserve"> </w:t>
      </w:r>
      <w:r w:rsidRPr="007E0800">
        <w:rPr>
          <w:sz w:val="20"/>
        </w:rPr>
        <w:t>знаходяться</w:t>
      </w:r>
      <w:r w:rsidRPr="007E0800">
        <w:rPr>
          <w:spacing w:val="-1"/>
          <w:sz w:val="20"/>
        </w:rPr>
        <w:t xml:space="preserve"> </w:t>
      </w:r>
      <w:r w:rsidRPr="007E0800">
        <w:rPr>
          <w:sz w:val="20"/>
        </w:rPr>
        <w:t>поза сферою</w:t>
      </w:r>
      <w:r w:rsidRPr="007E0800">
        <w:rPr>
          <w:spacing w:val="-3"/>
          <w:sz w:val="20"/>
        </w:rPr>
        <w:t xml:space="preserve"> </w:t>
      </w:r>
      <w:r w:rsidRPr="007E0800">
        <w:rPr>
          <w:sz w:val="20"/>
        </w:rPr>
        <w:t>контролю Банку,</w:t>
      </w:r>
      <w:r w:rsidRPr="007E0800">
        <w:rPr>
          <w:spacing w:val="-3"/>
          <w:sz w:val="20"/>
        </w:rPr>
        <w:t xml:space="preserve"> </w:t>
      </w:r>
      <w:r w:rsidRPr="007E0800">
        <w:rPr>
          <w:sz w:val="20"/>
        </w:rPr>
        <w:t>які спричинили невиконання Банком Умов цього Договору та/Угод-Заяв, що укладаються в рамках Договору.</w:t>
      </w:r>
    </w:p>
    <w:p w14:paraId="090DF903" w14:textId="77777777" w:rsidR="00784F65" w:rsidRPr="007E0800" w:rsidRDefault="002F0780" w:rsidP="0054039A">
      <w:pPr>
        <w:pStyle w:val="a6"/>
        <w:numPr>
          <w:ilvl w:val="1"/>
          <w:numId w:val="92"/>
        </w:numPr>
        <w:ind w:left="0" w:right="422" w:firstLine="708"/>
        <w:rPr>
          <w:sz w:val="20"/>
        </w:rPr>
      </w:pPr>
      <w:r w:rsidRPr="007E0800">
        <w:rPr>
          <w:sz w:val="20"/>
        </w:rPr>
        <w:t>Банк не несе відповідальності у випадку, якщо інформація про рахунки Клієнта, Картку, контрольну інформацію</w:t>
      </w:r>
      <w:r w:rsidRPr="007E0800">
        <w:rPr>
          <w:spacing w:val="-11"/>
          <w:sz w:val="20"/>
        </w:rPr>
        <w:t xml:space="preserve"> </w:t>
      </w:r>
      <w:r w:rsidRPr="007E0800">
        <w:rPr>
          <w:sz w:val="20"/>
        </w:rPr>
        <w:t>Клієнта,</w:t>
      </w:r>
      <w:r w:rsidRPr="007E0800">
        <w:rPr>
          <w:spacing w:val="-10"/>
          <w:sz w:val="20"/>
        </w:rPr>
        <w:t xml:space="preserve"> </w:t>
      </w:r>
      <w:r w:rsidRPr="007E0800">
        <w:rPr>
          <w:sz w:val="20"/>
        </w:rPr>
        <w:t>відправленому</w:t>
      </w:r>
      <w:r w:rsidRPr="007E0800">
        <w:rPr>
          <w:spacing w:val="-12"/>
          <w:sz w:val="20"/>
        </w:rPr>
        <w:t xml:space="preserve"> </w:t>
      </w:r>
      <w:r w:rsidRPr="007E0800">
        <w:rPr>
          <w:sz w:val="20"/>
        </w:rPr>
        <w:t>в</w:t>
      </w:r>
      <w:r w:rsidRPr="007E0800">
        <w:rPr>
          <w:spacing w:val="-12"/>
          <w:sz w:val="20"/>
        </w:rPr>
        <w:t xml:space="preserve"> </w:t>
      </w:r>
      <w:r w:rsidRPr="007E0800">
        <w:rPr>
          <w:sz w:val="20"/>
        </w:rPr>
        <w:t>SMS</w:t>
      </w:r>
      <w:r w:rsidRPr="007E0800">
        <w:rPr>
          <w:spacing w:val="-11"/>
          <w:sz w:val="20"/>
        </w:rPr>
        <w:t xml:space="preserve"> </w:t>
      </w:r>
      <w:r w:rsidRPr="007E0800">
        <w:rPr>
          <w:sz w:val="20"/>
        </w:rPr>
        <w:t>–</w:t>
      </w:r>
      <w:r w:rsidRPr="007E0800">
        <w:rPr>
          <w:spacing w:val="-10"/>
          <w:sz w:val="20"/>
        </w:rPr>
        <w:t xml:space="preserve"> </w:t>
      </w:r>
      <w:r w:rsidRPr="007E0800">
        <w:rPr>
          <w:sz w:val="20"/>
        </w:rPr>
        <w:t>повідомленні</w:t>
      </w:r>
      <w:r w:rsidRPr="007E0800">
        <w:rPr>
          <w:spacing w:val="-13"/>
          <w:sz w:val="20"/>
        </w:rPr>
        <w:t xml:space="preserve"> </w:t>
      </w:r>
      <w:r w:rsidRPr="007E0800">
        <w:rPr>
          <w:sz w:val="20"/>
        </w:rPr>
        <w:t>ПіН</w:t>
      </w:r>
      <w:r w:rsidRPr="007E0800">
        <w:rPr>
          <w:spacing w:val="-11"/>
          <w:sz w:val="20"/>
        </w:rPr>
        <w:t xml:space="preserve"> </w:t>
      </w:r>
      <w:r w:rsidRPr="007E0800">
        <w:rPr>
          <w:sz w:val="20"/>
        </w:rPr>
        <w:t>–</w:t>
      </w:r>
      <w:r w:rsidRPr="007E0800">
        <w:rPr>
          <w:spacing w:val="-12"/>
          <w:sz w:val="20"/>
        </w:rPr>
        <w:t xml:space="preserve"> </w:t>
      </w:r>
      <w:r w:rsidRPr="007E0800">
        <w:rPr>
          <w:sz w:val="20"/>
        </w:rPr>
        <w:t>коді,</w:t>
      </w:r>
      <w:r w:rsidRPr="007E0800">
        <w:rPr>
          <w:spacing w:val="-12"/>
          <w:sz w:val="20"/>
        </w:rPr>
        <w:t xml:space="preserve"> </w:t>
      </w:r>
      <w:r w:rsidRPr="007E0800">
        <w:rPr>
          <w:sz w:val="20"/>
        </w:rPr>
        <w:t>Ідентифікаторі</w:t>
      </w:r>
      <w:r w:rsidRPr="007E0800">
        <w:rPr>
          <w:spacing w:val="-12"/>
          <w:sz w:val="20"/>
        </w:rPr>
        <w:t xml:space="preserve"> </w:t>
      </w:r>
      <w:r w:rsidRPr="007E0800">
        <w:rPr>
          <w:sz w:val="20"/>
        </w:rPr>
        <w:t>користувача,</w:t>
      </w:r>
      <w:r w:rsidRPr="007E0800">
        <w:rPr>
          <w:spacing w:val="-12"/>
          <w:sz w:val="20"/>
        </w:rPr>
        <w:t xml:space="preserve"> </w:t>
      </w:r>
      <w:r w:rsidRPr="007E0800">
        <w:rPr>
          <w:sz w:val="20"/>
        </w:rPr>
        <w:t>або</w:t>
      </w:r>
      <w:r w:rsidRPr="007E0800">
        <w:rPr>
          <w:spacing w:val="-12"/>
          <w:sz w:val="20"/>
        </w:rPr>
        <w:t xml:space="preserve"> </w:t>
      </w:r>
      <w:r w:rsidRPr="007E0800">
        <w:rPr>
          <w:sz w:val="20"/>
        </w:rPr>
        <w:t>проведених Клієнтом операціях стане відомо іншим особам внаслідок несумлінного виконання Клієнтом умов їхнього зберігання і використання та/або прослуховування або перехоплення інформації у каналах зв’язку під час використання цих каналів.</w:t>
      </w:r>
    </w:p>
    <w:p w14:paraId="7816AC7F" w14:textId="77777777" w:rsidR="00784F65" w:rsidRPr="007E0800" w:rsidRDefault="002F0780" w:rsidP="0054039A">
      <w:pPr>
        <w:pStyle w:val="a6"/>
        <w:numPr>
          <w:ilvl w:val="1"/>
          <w:numId w:val="92"/>
        </w:numPr>
        <w:ind w:left="0" w:right="433" w:firstLine="708"/>
        <w:rPr>
          <w:sz w:val="20"/>
        </w:rPr>
      </w:pPr>
      <w:r w:rsidRPr="007E0800">
        <w:rPr>
          <w:sz w:val="20"/>
        </w:rPr>
        <w:t>Банк</w:t>
      </w:r>
      <w:r w:rsidRPr="007E0800">
        <w:rPr>
          <w:spacing w:val="-7"/>
          <w:sz w:val="20"/>
        </w:rPr>
        <w:t xml:space="preserve"> </w:t>
      </w:r>
      <w:r w:rsidRPr="007E0800">
        <w:rPr>
          <w:sz w:val="20"/>
        </w:rPr>
        <w:t>не</w:t>
      </w:r>
      <w:r w:rsidRPr="007E0800">
        <w:rPr>
          <w:spacing w:val="-4"/>
          <w:sz w:val="20"/>
        </w:rPr>
        <w:t xml:space="preserve"> </w:t>
      </w:r>
      <w:r w:rsidRPr="007E0800">
        <w:rPr>
          <w:sz w:val="20"/>
        </w:rPr>
        <w:t>несе</w:t>
      </w:r>
      <w:r w:rsidRPr="007E0800">
        <w:rPr>
          <w:spacing w:val="-6"/>
          <w:sz w:val="20"/>
        </w:rPr>
        <w:t xml:space="preserve"> </w:t>
      </w:r>
      <w:r w:rsidRPr="007E0800">
        <w:rPr>
          <w:sz w:val="20"/>
        </w:rPr>
        <w:t>відповідальності</w:t>
      </w:r>
      <w:r w:rsidRPr="007E0800">
        <w:rPr>
          <w:spacing w:val="-7"/>
          <w:sz w:val="20"/>
        </w:rPr>
        <w:t xml:space="preserve"> </w:t>
      </w:r>
      <w:r w:rsidRPr="007E0800">
        <w:rPr>
          <w:sz w:val="20"/>
        </w:rPr>
        <w:t>за</w:t>
      </w:r>
      <w:r w:rsidRPr="007E0800">
        <w:rPr>
          <w:spacing w:val="-4"/>
          <w:sz w:val="20"/>
        </w:rPr>
        <w:t xml:space="preserve"> </w:t>
      </w:r>
      <w:r w:rsidRPr="007E0800">
        <w:rPr>
          <w:sz w:val="20"/>
        </w:rPr>
        <w:t>наслідки</w:t>
      </w:r>
      <w:r w:rsidRPr="007E0800">
        <w:rPr>
          <w:spacing w:val="-8"/>
          <w:sz w:val="20"/>
        </w:rPr>
        <w:t xml:space="preserve"> </w:t>
      </w:r>
      <w:r w:rsidRPr="007E0800">
        <w:rPr>
          <w:sz w:val="20"/>
        </w:rPr>
        <w:t>виконання</w:t>
      </w:r>
      <w:r w:rsidRPr="007E0800">
        <w:rPr>
          <w:spacing w:val="-7"/>
          <w:sz w:val="20"/>
        </w:rPr>
        <w:t xml:space="preserve"> </w:t>
      </w:r>
      <w:r w:rsidRPr="007E0800">
        <w:rPr>
          <w:sz w:val="20"/>
        </w:rPr>
        <w:t>доручень,</w:t>
      </w:r>
      <w:r w:rsidRPr="007E0800">
        <w:rPr>
          <w:spacing w:val="-6"/>
          <w:sz w:val="20"/>
        </w:rPr>
        <w:t xml:space="preserve"> </w:t>
      </w:r>
      <w:r w:rsidRPr="007E0800">
        <w:rPr>
          <w:sz w:val="20"/>
        </w:rPr>
        <w:t>виданих</w:t>
      </w:r>
      <w:r w:rsidRPr="007E0800">
        <w:rPr>
          <w:spacing w:val="-5"/>
          <w:sz w:val="20"/>
        </w:rPr>
        <w:t xml:space="preserve"> </w:t>
      </w:r>
      <w:r w:rsidRPr="007E0800">
        <w:rPr>
          <w:sz w:val="20"/>
        </w:rPr>
        <w:t>не</w:t>
      </w:r>
      <w:r w:rsidRPr="007E0800">
        <w:rPr>
          <w:spacing w:val="-4"/>
          <w:sz w:val="20"/>
        </w:rPr>
        <w:t xml:space="preserve"> </w:t>
      </w:r>
      <w:r w:rsidRPr="007E0800">
        <w:rPr>
          <w:sz w:val="20"/>
        </w:rPr>
        <w:t>уповноваженими</w:t>
      </w:r>
      <w:r w:rsidRPr="007E0800">
        <w:rPr>
          <w:spacing w:val="-8"/>
          <w:sz w:val="20"/>
        </w:rPr>
        <w:t xml:space="preserve"> </w:t>
      </w:r>
      <w:r w:rsidRPr="007E0800">
        <w:rPr>
          <w:sz w:val="20"/>
        </w:rPr>
        <w:t>особами, і</w:t>
      </w:r>
      <w:r w:rsidRPr="007E0800">
        <w:rPr>
          <w:spacing w:val="-2"/>
          <w:sz w:val="20"/>
        </w:rPr>
        <w:t xml:space="preserve"> </w:t>
      </w:r>
      <w:r w:rsidRPr="007E0800">
        <w:rPr>
          <w:sz w:val="20"/>
        </w:rPr>
        <w:t>у</w:t>
      </w:r>
      <w:r w:rsidRPr="007E0800">
        <w:rPr>
          <w:spacing w:val="-1"/>
          <w:sz w:val="20"/>
        </w:rPr>
        <w:t xml:space="preserve"> </w:t>
      </w:r>
      <w:r w:rsidRPr="007E0800">
        <w:rPr>
          <w:sz w:val="20"/>
        </w:rPr>
        <w:t>тих</w:t>
      </w:r>
      <w:r w:rsidRPr="007E0800">
        <w:rPr>
          <w:spacing w:val="-1"/>
          <w:sz w:val="20"/>
        </w:rPr>
        <w:t xml:space="preserve"> </w:t>
      </w:r>
      <w:r w:rsidRPr="007E0800">
        <w:rPr>
          <w:sz w:val="20"/>
        </w:rPr>
        <w:t>випадках,</w:t>
      </w:r>
      <w:r w:rsidRPr="007E0800">
        <w:rPr>
          <w:spacing w:val="-2"/>
          <w:sz w:val="20"/>
        </w:rPr>
        <w:t xml:space="preserve"> </w:t>
      </w:r>
      <w:r w:rsidRPr="007E0800">
        <w:rPr>
          <w:sz w:val="20"/>
        </w:rPr>
        <w:t>коли</w:t>
      </w:r>
      <w:r w:rsidRPr="007E0800">
        <w:rPr>
          <w:spacing w:val="-3"/>
          <w:sz w:val="20"/>
        </w:rPr>
        <w:t xml:space="preserve"> </w:t>
      </w:r>
      <w:r w:rsidRPr="007E0800">
        <w:rPr>
          <w:sz w:val="20"/>
        </w:rPr>
        <w:t>з використанням</w:t>
      </w:r>
      <w:r w:rsidRPr="007E0800">
        <w:rPr>
          <w:spacing w:val="-1"/>
          <w:sz w:val="20"/>
        </w:rPr>
        <w:t xml:space="preserve"> </w:t>
      </w:r>
      <w:r w:rsidRPr="007E0800">
        <w:rPr>
          <w:sz w:val="20"/>
        </w:rPr>
        <w:t>передбачених</w:t>
      </w:r>
      <w:r w:rsidRPr="007E0800">
        <w:rPr>
          <w:spacing w:val="-1"/>
          <w:sz w:val="20"/>
        </w:rPr>
        <w:t xml:space="preserve"> </w:t>
      </w:r>
      <w:r w:rsidRPr="007E0800">
        <w:rPr>
          <w:sz w:val="20"/>
        </w:rPr>
        <w:t>чинним</w:t>
      </w:r>
      <w:r w:rsidRPr="007E0800">
        <w:rPr>
          <w:spacing w:val="-1"/>
          <w:sz w:val="20"/>
        </w:rPr>
        <w:t xml:space="preserve"> </w:t>
      </w:r>
      <w:r w:rsidRPr="007E0800">
        <w:rPr>
          <w:sz w:val="20"/>
        </w:rPr>
        <w:t>законодавством</w:t>
      </w:r>
      <w:r w:rsidRPr="007E0800">
        <w:rPr>
          <w:spacing w:val="-1"/>
          <w:sz w:val="20"/>
        </w:rPr>
        <w:t xml:space="preserve"> </w:t>
      </w:r>
      <w:r w:rsidRPr="007E0800">
        <w:rPr>
          <w:sz w:val="20"/>
        </w:rPr>
        <w:t>України</w:t>
      </w:r>
      <w:r w:rsidRPr="007E0800">
        <w:rPr>
          <w:spacing w:val="-1"/>
          <w:sz w:val="20"/>
        </w:rPr>
        <w:t xml:space="preserve"> </w:t>
      </w:r>
      <w:r w:rsidRPr="007E0800">
        <w:rPr>
          <w:sz w:val="20"/>
        </w:rPr>
        <w:t>банківськими</w:t>
      </w:r>
      <w:r w:rsidRPr="007E0800">
        <w:rPr>
          <w:spacing w:val="-3"/>
          <w:sz w:val="20"/>
        </w:rPr>
        <w:t xml:space="preserve"> </w:t>
      </w:r>
      <w:r w:rsidRPr="007E0800">
        <w:rPr>
          <w:sz w:val="20"/>
        </w:rPr>
        <w:t>правилами</w:t>
      </w:r>
      <w:r w:rsidRPr="007E0800">
        <w:rPr>
          <w:spacing w:val="-3"/>
          <w:sz w:val="20"/>
        </w:rPr>
        <w:t xml:space="preserve"> </w:t>
      </w:r>
      <w:r w:rsidRPr="007E0800">
        <w:rPr>
          <w:sz w:val="20"/>
        </w:rPr>
        <w:t>і Договором процедур Банк не міг установити факт видачі розпорядження не уповноваженими особами.</w:t>
      </w:r>
    </w:p>
    <w:p w14:paraId="18E47E1F" w14:textId="77777777" w:rsidR="00784F65" w:rsidRPr="007E0800" w:rsidRDefault="002F0780" w:rsidP="0054039A">
      <w:pPr>
        <w:pStyle w:val="a6"/>
        <w:numPr>
          <w:ilvl w:val="1"/>
          <w:numId w:val="92"/>
        </w:numPr>
        <w:tabs>
          <w:tab w:val="left" w:pos="1468"/>
        </w:tabs>
        <w:ind w:left="0" w:right="422" w:firstLine="708"/>
        <w:rPr>
          <w:sz w:val="20"/>
        </w:rPr>
      </w:pPr>
      <w:r w:rsidRPr="007E0800">
        <w:rPr>
          <w:sz w:val="20"/>
        </w:rPr>
        <w:t>Клієнт відповідає за усі операції в повному обсязі, здійснені у підрозділах Банку, через пристрої самообслуговування</w:t>
      </w:r>
      <w:r w:rsidRPr="007E0800">
        <w:rPr>
          <w:spacing w:val="-5"/>
          <w:sz w:val="20"/>
        </w:rPr>
        <w:t xml:space="preserve"> </w:t>
      </w:r>
      <w:r w:rsidRPr="007E0800">
        <w:rPr>
          <w:sz w:val="20"/>
        </w:rPr>
        <w:t>з</w:t>
      </w:r>
      <w:r w:rsidRPr="007E0800">
        <w:rPr>
          <w:spacing w:val="-4"/>
          <w:sz w:val="20"/>
        </w:rPr>
        <w:t xml:space="preserve"> </w:t>
      </w:r>
      <w:r w:rsidRPr="007E0800">
        <w:rPr>
          <w:sz w:val="20"/>
        </w:rPr>
        <w:t>використанням</w:t>
      </w:r>
      <w:r w:rsidRPr="007E0800">
        <w:rPr>
          <w:spacing w:val="-4"/>
          <w:sz w:val="20"/>
        </w:rPr>
        <w:t xml:space="preserve"> </w:t>
      </w:r>
      <w:r w:rsidRPr="007E0800">
        <w:rPr>
          <w:sz w:val="20"/>
        </w:rPr>
        <w:t>передбачених</w:t>
      </w:r>
      <w:r w:rsidRPr="007E0800">
        <w:rPr>
          <w:spacing w:val="-3"/>
          <w:sz w:val="20"/>
        </w:rPr>
        <w:t xml:space="preserve"> </w:t>
      </w:r>
      <w:r w:rsidRPr="007E0800">
        <w:rPr>
          <w:sz w:val="20"/>
        </w:rPr>
        <w:t>цим</w:t>
      </w:r>
      <w:r w:rsidRPr="007E0800">
        <w:rPr>
          <w:spacing w:val="-1"/>
          <w:sz w:val="20"/>
        </w:rPr>
        <w:t xml:space="preserve"> </w:t>
      </w:r>
      <w:r w:rsidRPr="007E0800">
        <w:rPr>
          <w:sz w:val="20"/>
        </w:rPr>
        <w:t>Договором</w:t>
      </w:r>
      <w:r w:rsidRPr="007E0800">
        <w:rPr>
          <w:spacing w:val="-3"/>
          <w:sz w:val="20"/>
        </w:rPr>
        <w:t xml:space="preserve"> </w:t>
      </w:r>
      <w:r w:rsidRPr="007E0800">
        <w:rPr>
          <w:sz w:val="20"/>
        </w:rPr>
        <w:t>та</w:t>
      </w:r>
      <w:r w:rsidRPr="007E0800">
        <w:rPr>
          <w:spacing w:val="-4"/>
          <w:sz w:val="20"/>
        </w:rPr>
        <w:t xml:space="preserve"> </w:t>
      </w:r>
      <w:r w:rsidRPr="007E0800">
        <w:rPr>
          <w:sz w:val="20"/>
        </w:rPr>
        <w:t>Угодою-Заявою</w:t>
      </w:r>
      <w:r w:rsidRPr="007E0800">
        <w:rPr>
          <w:spacing w:val="-4"/>
          <w:sz w:val="20"/>
        </w:rPr>
        <w:t xml:space="preserve"> </w:t>
      </w:r>
      <w:r w:rsidRPr="007E0800">
        <w:rPr>
          <w:sz w:val="20"/>
        </w:rPr>
        <w:t>засобів</w:t>
      </w:r>
      <w:r w:rsidRPr="007E0800">
        <w:rPr>
          <w:spacing w:val="-5"/>
          <w:sz w:val="20"/>
        </w:rPr>
        <w:t xml:space="preserve"> </w:t>
      </w:r>
      <w:r w:rsidRPr="007E0800">
        <w:rPr>
          <w:sz w:val="20"/>
        </w:rPr>
        <w:t>його</w:t>
      </w:r>
      <w:r w:rsidRPr="007E0800">
        <w:rPr>
          <w:spacing w:val="-3"/>
          <w:sz w:val="20"/>
        </w:rPr>
        <w:t xml:space="preserve"> </w:t>
      </w:r>
      <w:r w:rsidRPr="007E0800">
        <w:rPr>
          <w:sz w:val="20"/>
        </w:rPr>
        <w:t>ідентифікації та автентифікації.</w:t>
      </w:r>
    </w:p>
    <w:p w14:paraId="10C73A04" w14:textId="77777777" w:rsidR="00784F65" w:rsidRPr="007E0800" w:rsidRDefault="002F0780" w:rsidP="0054039A">
      <w:pPr>
        <w:pStyle w:val="a6"/>
        <w:numPr>
          <w:ilvl w:val="1"/>
          <w:numId w:val="92"/>
        </w:numPr>
        <w:tabs>
          <w:tab w:val="left" w:pos="1432"/>
        </w:tabs>
        <w:spacing w:before="1"/>
        <w:ind w:left="0" w:right="431" w:firstLine="708"/>
        <w:rPr>
          <w:sz w:val="20"/>
        </w:rPr>
      </w:pPr>
      <w:r w:rsidRPr="007E0800">
        <w:rPr>
          <w:sz w:val="20"/>
        </w:rPr>
        <w:t>Клієнт</w:t>
      </w:r>
      <w:r w:rsidRPr="007E0800">
        <w:rPr>
          <w:spacing w:val="-13"/>
          <w:sz w:val="20"/>
        </w:rPr>
        <w:t xml:space="preserve"> </w:t>
      </w:r>
      <w:r w:rsidRPr="007E0800">
        <w:rPr>
          <w:sz w:val="20"/>
        </w:rPr>
        <w:t>несе</w:t>
      </w:r>
      <w:r w:rsidRPr="007E0800">
        <w:rPr>
          <w:spacing w:val="-12"/>
          <w:sz w:val="20"/>
        </w:rPr>
        <w:t xml:space="preserve"> </w:t>
      </w:r>
      <w:r w:rsidRPr="007E0800">
        <w:rPr>
          <w:sz w:val="20"/>
        </w:rPr>
        <w:t>відповідальність</w:t>
      </w:r>
      <w:r w:rsidRPr="007E0800">
        <w:rPr>
          <w:spacing w:val="-13"/>
          <w:sz w:val="20"/>
        </w:rPr>
        <w:t xml:space="preserve"> </w:t>
      </w:r>
      <w:r w:rsidRPr="007E0800">
        <w:rPr>
          <w:sz w:val="20"/>
        </w:rPr>
        <w:t>перед</w:t>
      </w:r>
      <w:r w:rsidRPr="007E0800">
        <w:rPr>
          <w:spacing w:val="-12"/>
          <w:sz w:val="20"/>
        </w:rPr>
        <w:t xml:space="preserve"> </w:t>
      </w:r>
      <w:r w:rsidRPr="007E0800">
        <w:rPr>
          <w:sz w:val="20"/>
        </w:rPr>
        <w:t>Банком</w:t>
      </w:r>
      <w:r w:rsidRPr="007E0800">
        <w:rPr>
          <w:spacing w:val="-13"/>
          <w:sz w:val="20"/>
        </w:rPr>
        <w:t xml:space="preserve"> </w:t>
      </w:r>
      <w:r w:rsidRPr="007E0800">
        <w:rPr>
          <w:sz w:val="20"/>
        </w:rPr>
        <w:t>за</w:t>
      </w:r>
      <w:r w:rsidRPr="007E0800">
        <w:rPr>
          <w:spacing w:val="-12"/>
          <w:sz w:val="20"/>
        </w:rPr>
        <w:t xml:space="preserve"> </w:t>
      </w:r>
      <w:r w:rsidRPr="007E0800">
        <w:rPr>
          <w:sz w:val="20"/>
        </w:rPr>
        <w:t>збиток</w:t>
      </w:r>
      <w:r w:rsidRPr="007E0800">
        <w:rPr>
          <w:spacing w:val="-13"/>
          <w:sz w:val="20"/>
        </w:rPr>
        <w:t xml:space="preserve"> </w:t>
      </w:r>
      <w:r w:rsidRPr="007E0800">
        <w:rPr>
          <w:sz w:val="20"/>
        </w:rPr>
        <w:t>і</w:t>
      </w:r>
      <w:r w:rsidRPr="007E0800">
        <w:rPr>
          <w:spacing w:val="-12"/>
          <w:sz w:val="20"/>
        </w:rPr>
        <w:t xml:space="preserve"> </w:t>
      </w:r>
      <w:r w:rsidRPr="007E0800">
        <w:rPr>
          <w:sz w:val="20"/>
        </w:rPr>
        <w:t>витрати,</w:t>
      </w:r>
      <w:r w:rsidRPr="007E0800">
        <w:rPr>
          <w:spacing w:val="-13"/>
          <w:sz w:val="20"/>
        </w:rPr>
        <w:t xml:space="preserve"> </w:t>
      </w:r>
      <w:r w:rsidRPr="007E0800">
        <w:rPr>
          <w:sz w:val="20"/>
        </w:rPr>
        <w:t>понесені</w:t>
      </w:r>
      <w:r w:rsidRPr="007E0800">
        <w:rPr>
          <w:spacing w:val="-12"/>
          <w:sz w:val="20"/>
        </w:rPr>
        <w:t xml:space="preserve"> </w:t>
      </w:r>
      <w:r w:rsidRPr="007E0800">
        <w:rPr>
          <w:sz w:val="20"/>
        </w:rPr>
        <w:t>Банком</w:t>
      </w:r>
      <w:r w:rsidRPr="007E0800">
        <w:rPr>
          <w:spacing w:val="-13"/>
          <w:sz w:val="20"/>
        </w:rPr>
        <w:t xml:space="preserve"> </w:t>
      </w:r>
      <w:r w:rsidRPr="007E0800">
        <w:rPr>
          <w:sz w:val="20"/>
        </w:rPr>
        <w:t>внаслідок</w:t>
      </w:r>
      <w:r w:rsidRPr="007E0800">
        <w:rPr>
          <w:spacing w:val="-12"/>
          <w:sz w:val="20"/>
        </w:rPr>
        <w:t xml:space="preserve"> </w:t>
      </w:r>
      <w:r w:rsidRPr="007E0800">
        <w:rPr>
          <w:sz w:val="20"/>
        </w:rPr>
        <w:t>порушення Клієнтом умов цього Договору та відповідної</w:t>
      </w:r>
      <w:r w:rsidRPr="007E0800">
        <w:rPr>
          <w:spacing w:val="40"/>
          <w:sz w:val="20"/>
        </w:rPr>
        <w:t xml:space="preserve"> </w:t>
      </w:r>
      <w:r w:rsidRPr="007E0800">
        <w:rPr>
          <w:sz w:val="20"/>
        </w:rPr>
        <w:t>Угоди -Заяв.</w:t>
      </w:r>
    </w:p>
    <w:p w14:paraId="46095B42" w14:textId="77777777" w:rsidR="00784F65" w:rsidRPr="007E0800" w:rsidRDefault="002F0780" w:rsidP="0054039A">
      <w:pPr>
        <w:pStyle w:val="a6"/>
        <w:numPr>
          <w:ilvl w:val="1"/>
          <w:numId w:val="92"/>
        </w:numPr>
        <w:tabs>
          <w:tab w:val="left" w:pos="1507"/>
        </w:tabs>
        <w:ind w:left="0" w:right="426" w:firstLine="708"/>
        <w:rPr>
          <w:sz w:val="20"/>
        </w:rPr>
      </w:pPr>
      <w:r w:rsidRPr="007E0800">
        <w:rPr>
          <w:sz w:val="20"/>
        </w:rPr>
        <w:t>Відповідальність Банку перед Клієнтом обмежується документально підтвердженим реальним збитком, що виник у Клієнта внаслідок неправомірних дій або бездіяльності Банку. За жодних умов Банк не несе відповідальності перед Клієнтом за будь-які непрямі, побічні або випадкові збитки або збиток (у тому числі упущену</w:t>
      </w:r>
      <w:r w:rsidRPr="007E0800">
        <w:rPr>
          <w:spacing w:val="-12"/>
          <w:sz w:val="20"/>
        </w:rPr>
        <w:t xml:space="preserve"> </w:t>
      </w:r>
      <w:r w:rsidRPr="007E0800">
        <w:rPr>
          <w:sz w:val="20"/>
        </w:rPr>
        <w:t>вигоду),</w:t>
      </w:r>
      <w:r w:rsidRPr="007E0800">
        <w:rPr>
          <w:spacing w:val="-12"/>
          <w:sz w:val="20"/>
        </w:rPr>
        <w:t xml:space="preserve"> </w:t>
      </w:r>
      <w:r w:rsidRPr="007E0800">
        <w:rPr>
          <w:sz w:val="20"/>
        </w:rPr>
        <w:t>навіть</w:t>
      </w:r>
      <w:r w:rsidRPr="007E0800">
        <w:rPr>
          <w:spacing w:val="-12"/>
          <w:sz w:val="20"/>
        </w:rPr>
        <w:t xml:space="preserve"> </w:t>
      </w:r>
      <w:r w:rsidRPr="007E0800">
        <w:rPr>
          <w:sz w:val="20"/>
        </w:rPr>
        <w:t>у</w:t>
      </w:r>
      <w:r w:rsidRPr="007E0800">
        <w:rPr>
          <w:spacing w:val="-12"/>
          <w:sz w:val="20"/>
        </w:rPr>
        <w:t xml:space="preserve"> </w:t>
      </w:r>
      <w:r w:rsidRPr="007E0800">
        <w:rPr>
          <w:sz w:val="20"/>
        </w:rPr>
        <w:t>випадку,</w:t>
      </w:r>
      <w:r w:rsidRPr="007E0800">
        <w:rPr>
          <w:spacing w:val="-12"/>
          <w:sz w:val="20"/>
        </w:rPr>
        <w:t xml:space="preserve"> </w:t>
      </w:r>
      <w:r w:rsidRPr="007E0800">
        <w:rPr>
          <w:sz w:val="20"/>
        </w:rPr>
        <w:t>якщо</w:t>
      </w:r>
      <w:r w:rsidRPr="007E0800">
        <w:rPr>
          <w:spacing w:val="-11"/>
          <w:sz w:val="20"/>
        </w:rPr>
        <w:t xml:space="preserve"> </w:t>
      </w:r>
      <w:r w:rsidRPr="007E0800">
        <w:rPr>
          <w:sz w:val="20"/>
        </w:rPr>
        <w:t>він</w:t>
      </w:r>
      <w:r w:rsidRPr="007E0800">
        <w:rPr>
          <w:spacing w:val="-11"/>
          <w:sz w:val="20"/>
        </w:rPr>
        <w:t xml:space="preserve"> </w:t>
      </w:r>
      <w:r w:rsidRPr="007E0800">
        <w:rPr>
          <w:sz w:val="20"/>
        </w:rPr>
        <w:t>був</w:t>
      </w:r>
      <w:r w:rsidRPr="007E0800">
        <w:rPr>
          <w:spacing w:val="-13"/>
          <w:sz w:val="20"/>
        </w:rPr>
        <w:t xml:space="preserve"> </w:t>
      </w:r>
      <w:r w:rsidRPr="007E0800">
        <w:rPr>
          <w:sz w:val="20"/>
        </w:rPr>
        <w:t>сповіщений</w:t>
      </w:r>
      <w:r w:rsidRPr="007E0800">
        <w:rPr>
          <w:spacing w:val="-11"/>
          <w:sz w:val="20"/>
        </w:rPr>
        <w:t xml:space="preserve"> </w:t>
      </w:r>
      <w:r w:rsidRPr="007E0800">
        <w:rPr>
          <w:sz w:val="20"/>
        </w:rPr>
        <w:t>про</w:t>
      </w:r>
      <w:r w:rsidRPr="007E0800">
        <w:rPr>
          <w:spacing w:val="-12"/>
          <w:sz w:val="20"/>
        </w:rPr>
        <w:t xml:space="preserve"> </w:t>
      </w:r>
      <w:r w:rsidRPr="007E0800">
        <w:rPr>
          <w:sz w:val="20"/>
        </w:rPr>
        <w:t>можливість</w:t>
      </w:r>
      <w:r w:rsidRPr="007E0800">
        <w:rPr>
          <w:spacing w:val="-10"/>
          <w:sz w:val="20"/>
        </w:rPr>
        <w:t xml:space="preserve"> </w:t>
      </w:r>
      <w:r w:rsidRPr="007E0800">
        <w:rPr>
          <w:sz w:val="20"/>
        </w:rPr>
        <w:t>виникнення</w:t>
      </w:r>
      <w:r w:rsidRPr="007E0800">
        <w:rPr>
          <w:spacing w:val="-13"/>
          <w:sz w:val="20"/>
        </w:rPr>
        <w:t xml:space="preserve"> </w:t>
      </w:r>
      <w:r w:rsidRPr="007E0800">
        <w:rPr>
          <w:sz w:val="20"/>
        </w:rPr>
        <w:t>таких</w:t>
      </w:r>
      <w:r w:rsidRPr="007E0800">
        <w:rPr>
          <w:spacing w:val="-12"/>
          <w:sz w:val="20"/>
        </w:rPr>
        <w:t xml:space="preserve"> </w:t>
      </w:r>
      <w:r w:rsidRPr="007E0800">
        <w:rPr>
          <w:sz w:val="20"/>
        </w:rPr>
        <w:t>збитків</w:t>
      </w:r>
      <w:r w:rsidRPr="007E0800">
        <w:rPr>
          <w:spacing w:val="-11"/>
          <w:sz w:val="20"/>
        </w:rPr>
        <w:t xml:space="preserve"> </w:t>
      </w:r>
      <w:r w:rsidRPr="007E0800">
        <w:rPr>
          <w:sz w:val="20"/>
        </w:rPr>
        <w:t>або</w:t>
      </w:r>
      <w:r w:rsidRPr="007E0800">
        <w:rPr>
          <w:spacing w:val="-12"/>
          <w:sz w:val="20"/>
        </w:rPr>
        <w:t xml:space="preserve"> </w:t>
      </w:r>
      <w:r w:rsidRPr="007E0800">
        <w:rPr>
          <w:sz w:val="20"/>
        </w:rPr>
        <w:t>збитку.</w:t>
      </w:r>
    </w:p>
    <w:p w14:paraId="6FFEC878" w14:textId="77777777" w:rsidR="00784F65" w:rsidRPr="007E0800" w:rsidRDefault="002F0780" w:rsidP="0054039A">
      <w:pPr>
        <w:pStyle w:val="a6"/>
        <w:numPr>
          <w:ilvl w:val="1"/>
          <w:numId w:val="92"/>
        </w:numPr>
        <w:tabs>
          <w:tab w:val="left" w:pos="1442"/>
        </w:tabs>
        <w:ind w:left="0" w:right="433" w:firstLine="708"/>
        <w:rPr>
          <w:sz w:val="20"/>
        </w:rPr>
      </w:pPr>
      <w:r w:rsidRPr="007E0800">
        <w:rPr>
          <w:sz w:val="20"/>
        </w:rPr>
        <w:t>Банк</w:t>
      </w:r>
      <w:r w:rsidRPr="007E0800">
        <w:rPr>
          <w:spacing w:val="-5"/>
          <w:sz w:val="20"/>
        </w:rPr>
        <w:t xml:space="preserve"> </w:t>
      </w:r>
      <w:r w:rsidRPr="007E0800">
        <w:rPr>
          <w:sz w:val="20"/>
        </w:rPr>
        <w:t>не</w:t>
      </w:r>
      <w:r w:rsidRPr="007E0800">
        <w:rPr>
          <w:spacing w:val="-4"/>
          <w:sz w:val="20"/>
        </w:rPr>
        <w:t xml:space="preserve"> </w:t>
      </w:r>
      <w:r w:rsidRPr="007E0800">
        <w:rPr>
          <w:sz w:val="20"/>
        </w:rPr>
        <w:t>несе</w:t>
      </w:r>
      <w:r w:rsidRPr="007E0800">
        <w:rPr>
          <w:spacing w:val="-1"/>
          <w:sz w:val="20"/>
        </w:rPr>
        <w:t xml:space="preserve"> </w:t>
      </w:r>
      <w:r w:rsidRPr="007E0800">
        <w:rPr>
          <w:sz w:val="20"/>
        </w:rPr>
        <w:t>відповідальність</w:t>
      </w:r>
      <w:r w:rsidRPr="007E0800">
        <w:rPr>
          <w:spacing w:val="-4"/>
          <w:sz w:val="20"/>
        </w:rPr>
        <w:t xml:space="preserve"> </w:t>
      </w:r>
      <w:r w:rsidRPr="007E0800">
        <w:rPr>
          <w:sz w:val="20"/>
        </w:rPr>
        <w:t>у</w:t>
      </w:r>
      <w:r w:rsidRPr="007E0800">
        <w:rPr>
          <w:spacing w:val="-3"/>
          <w:sz w:val="20"/>
        </w:rPr>
        <w:t xml:space="preserve"> </w:t>
      </w:r>
      <w:r w:rsidRPr="007E0800">
        <w:rPr>
          <w:sz w:val="20"/>
        </w:rPr>
        <w:t>разі</w:t>
      </w:r>
      <w:r w:rsidRPr="007E0800">
        <w:rPr>
          <w:spacing w:val="-5"/>
          <w:sz w:val="20"/>
        </w:rPr>
        <w:t xml:space="preserve"> </w:t>
      </w:r>
      <w:r w:rsidRPr="007E0800">
        <w:rPr>
          <w:sz w:val="20"/>
        </w:rPr>
        <w:t>невиконання</w:t>
      </w:r>
      <w:r w:rsidRPr="007E0800">
        <w:rPr>
          <w:spacing w:val="-5"/>
          <w:sz w:val="20"/>
        </w:rPr>
        <w:t xml:space="preserve"> </w:t>
      </w:r>
      <w:r w:rsidRPr="007E0800">
        <w:rPr>
          <w:sz w:val="20"/>
        </w:rPr>
        <w:t>Клієнтом</w:t>
      </w:r>
      <w:r w:rsidRPr="007E0800">
        <w:rPr>
          <w:spacing w:val="-3"/>
          <w:sz w:val="20"/>
        </w:rPr>
        <w:t xml:space="preserve"> </w:t>
      </w:r>
      <w:r w:rsidRPr="007E0800">
        <w:rPr>
          <w:sz w:val="20"/>
        </w:rPr>
        <w:t>цього</w:t>
      </w:r>
      <w:r w:rsidRPr="007E0800">
        <w:rPr>
          <w:spacing w:val="-3"/>
          <w:sz w:val="20"/>
        </w:rPr>
        <w:t xml:space="preserve"> </w:t>
      </w:r>
      <w:r w:rsidRPr="007E0800">
        <w:rPr>
          <w:sz w:val="20"/>
        </w:rPr>
        <w:t>Договору</w:t>
      </w:r>
      <w:r w:rsidRPr="007E0800">
        <w:rPr>
          <w:spacing w:val="-3"/>
          <w:sz w:val="20"/>
        </w:rPr>
        <w:t xml:space="preserve"> </w:t>
      </w:r>
      <w:r w:rsidRPr="007E0800">
        <w:rPr>
          <w:sz w:val="20"/>
        </w:rPr>
        <w:t>та</w:t>
      </w:r>
      <w:r w:rsidRPr="007E0800">
        <w:rPr>
          <w:spacing w:val="-6"/>
          <w:sz w:val="20"/>
        </w:rPr>
        <w:t xml:space="preserve"> </w:t>
      </w:r>
      <w:r w:rsidRPr="007E0800">
        <w:rPr>
          <w:sz w:val="20"/>
        </w:rPr>
        <w:t>Додатків</w:t>
      </w:r>
      <w:r w:rsidRPr="007E0800">
        <w:rPr>
          <w:spacing w:val="-5"/>
          <w:sz w:val="20"/>
        </w:rPr>
        <w:t xml:space="preserve"> </w:t>
      </w:r>
      <w:r w:rsidRPr="007E0800">
        <w:rPr>
          <w:sz w:val="20"/>
        </w:rPr>
        <w:t>до</w:t>
      </w:r>
      <w:r w:rsidRPr="007E0800">
        <w:rPr>
          <w:spacing w:val="-2"/>
          <w:sz w:val="20"/>
        </w:rPr>
        <w:t xml:space="preserve"> </w:t>
      </w:r>
      <w:r w:rsidRPr="007E0800">
        <w:rPr>
          <w:sz w:val="20"/>
        </w:rPr>
        <w:t>нього,</w:t>
      </w:r>
      <w:r w:rsidRPr="007E0800">
        <w:rPr>
          <w:spacing w:val="-4"/>
          <w:sz w:val="20"/>
        </w:rPr>
        <w:t xml:space="preserve"> </w:t>
      </w:r>
      <w:r w:rsidRPr="007E0800">
        <w:rPr>
          <w:sz w:val="20"/>
        </w:rPr>
        <w:t>які є його невід’ємною частиною.</w:t>
      </w:r>
    </w:p>
    <w:p w14:paraId="1C5D871A" w14:textId="77777777" w:rsidR="00784F65" w:rsidRPr="007E0800" w:rsidRDefault="002F0780" w:rsidP="0054039A">
      <w:pPr>
        <w:pStyle w:val="a6"/>
        <w:numPr>
          <w:ilvl w:val="1"/>
          <w:numId w:val="92"/>
        </w:numPr>
        <w:tabs>
          <w:tab w:val="left" w:pos="1456"/>
        </w:tabs>
        <w:ind w:left="0" w:right="423" w:firstLine="708"/>
        <w:rPr>
          <w:sz w:val="20"/>
        </w:rPr>
      </w:pPr>
      <w:r w:rsidRPr="007E0800">
        <w:rPr>
          <w:sz w:val="20"/>
        </w:rPr>
        <w:t>Банк не несе відповідальність за передачу інформації, передбаченої послугами СМС-банкінг та М- банкінг, у випадку зазначення в заяві встановленої Банком форми щодо підключення до послуги невірного/недійсного номеру засобу мобільного зв’язку при підключенні до цих послуг або неповідомлення номеру</w:t>
      </w:r>
      <w:r w:rsidRPr="007E0800">
        <w:rPr>
          <w:spacing w:val="-13"/>
          <w:sz w:val="20"/>
        </w:rPr>
        <w:t xml:space="preserve"> </w:t>
      </w:r>
      <w:r w:rsidRPr="007E0800">
        <w:rPr>
          <w:sz w:val="20"/>
        </w:rPr>
        <w:t>засобу</w:t>
      </w:r>
      <w:r w:rsidRPr="007E0800">
        <w:rPr>
          <w:spacing w:val="-12"/>
          <w:sz w:val="20"/>
        </w:rPr>
        <w:t xml:space="preserve"> </w:t>
      </w:r>
      <w:r w:rsidRPr="007E0800">
        <w:rPr>
          <w:sz w:val="20"/>
        </w:rPr>
        <w:t>мобільного</w:t>
      </w:r>
      <w:r w:rsidRPr="007E0800">
        <w:rPr>
          <w:spacing w:val="-13"/>
          <w:sz w:val="20"/>
        </w:rPr>
        <w:t xml:space="preserve"> </w:t>
      </w:r>
      <w:r w:rsidRPr="007E0800">
        <w:rPr>
          <w:sz w:val="20"/>
        </w:rPr>
        <w:t>зв’язку</w:t>
      </w:r>
      <w:r w:rsidRPr="007E0800">
        <w:rPr>
          <w:spacing w:val="-12"/>
          <w:sz w:val="20"/>
        </w:rPr>
        <w:t xml:space="preserve"> </w:t>
      </w:r>
      <w:r w:rsidRPr="007E0800">
        <w:rPr>
          <w:sz w:val="20"/>
        </w:rPr>
        <w:t>в</w:t>
      </w:r>
      <w:r w:rsidRPr="007E0800">
        <w:rPr>
          <w:spacing w:val="-13"/>
          <w:sz w:val="20"/>
        </w:rPr>
        <w:t xml:space="preserve"> </w:t>
      </w:r>
      <w:r w:rsidRPr="007E0800">
        <w:rPr>
          <w:sz w:val="20"/>
        </w:rPr>
        <w:t>разі</w:t>
      </w:r>
      <w:r w:rsidRPr="007E0800">
        <w:rPr>
          <w:spacing w:val="-12"/>
          <w:sz w:val="20"/>
        </w:rPr>
        <w:t xml:space="preserve"> </w:t>
      </w:r>
      <w:r w:rsidRPr="007E0800">
        <w:rPr>
          <w:sz w:val="20"/>
        </w:rPr>
        <w:t>його</w:t>
      </w:r>
      <w:r w:rsidRPr="007E0800">
        <w:rPr>
          <w:spacing w:val="-13"/>
          <w:sz w:val="20"/>
        </w:rPr>
        <w:t xml:space="preserve"> </w:t>
      </w:r>
      <w:r w:rsidRPr="007E0800">
        <w:rPr>
          <w:sz w:val="20"/>
        </w:rPr>
        <w:t>зміни</w:t>
      </w:r>
      <w:r w:rsidRPr="007E0800">
        <w:rPr>
          <w:spacing w:val="-12"/>
          <w:sz w:val="20"/>
        </w:rPr>
        <w:t xml:space="preserve"> </w:t>
      </w:r>
      <w:r w:rsidRPr="007E0800">
        <w:rPr>
          <w:sz w:val="20"/>
        </w:rPr>
        <w:t>або</w:t>
      </w:r>
      <w:r w:rsidRPr="007E0800">
        <w:rPr>
          <w:spacing w:val="-13"/>
          <w:sz w:val="20"/>
        </w:rPr>
        <w:t xml:space="preserve"> </w:t>
      </w:r>
      <w:r w:rsidRPr="007E0800">
        <w:rPr>
          <w:sz w:val="20"/>
        </w:rPr>
        <w:t>неналежної</w:t>
      </w:r>
      <w:r w:rsidRPr="007E0800">
        <w:rPr>
          <w:spacing w:val="-12"/>
          <w:sz w:val="20"/>
        </w:rPr>
        <w:t xml:space="preserve"> </w:t>
      </w:r>
      <w:r w:rsidRPr="007E0800">
        <w:rPr>
          <w:sz w:val="20"/>
        </w:rPr>
        <w:t>роботи</w:t>
      </w:r>
      <w:r w:rsidRPr="007E0800">
        <w:rPr>
          <w:spacing w:val="-13"/>
          <w:sz w:val="20"/>
        </w:rPr>
        <w:t xml:space="preserve"> </w:t>
      </w:r>
      <w:r w:rsidRPr="007E0800">
        <w:rPr>
          <w:sz w:val="20"/>
        </w:rPr>
        <w:t>засобу</w:t>
      </w:r>
      <w:r w:rsidRPr="007E0800">
        <w:rPr>
          <w:spacing w:val="-12"/>
          <w:sz w:val="20"/>
        </w:rPr>
        <w:t xml:space="preserve"> </w:t>
      </w:r>
      <w:r w:rsidRPr="007E0800">
        <w:rPr>
          <w:sz w:val="20"/>
        </w:rPr>
        <w:t>мобільного</w:t>
      </w:r>
      <w:r w:rsidRPr="007E0800">
        <w:rPr>
          <w:spacing w:val="-13"/>
          <w:sz w:val="20"/>
        </w:rPr>
        <w:t xml:space="preserve"> </w:t>
      </w:r>
      <w:r w:rsidRPr="007E0800">
        <w:rPr>
          <w:sz w:val="20"/>
        </w:rPr>
        <w:t>зв’язку</w:t>
      </w:r>
      <w:r w:rsidRPr="007E0800">
        <w:rPr>
          <w:spacing w:val="-12"/>
          <w:sz w:val="20"/>
        </w:rPr>
        <w:t xml:space="preserve"> </w:t>
      </w:r>
      <w:r w:rsidRPr="007E0800">
        <w:rPr>
          <w:sz w:val="20"/>
        </w:rPr>
        <w:t>або</w:t>
      </w:r>
      <w:r w:rsidRPr="007E0800">
        <w:rPr>
          <w:spacing w:val="-13"/>
          <w:sz w:val="20"/>
        </w:rPr>
        <w:t xml:space="preserve"> </w:t>
      </w:r>
      <w:r w:rsidRPr="007E0800">
        <w:rPr>
          <w:sz w:val="20"/>
        </w:rPr>
        <w:t>оператора мобільного зв’язку.</w:t>
      </w:r>
    </w:p>
    <w:p w14:paraId="732357EB" w14:textId="77777777" w:rsidR="00784F65" w:rsidRPr="007E0800" w:rsidRDefault="002F0780" w:rsidP="0054039A">
      <w:pPr>
        <w:pStyle w:val="a6"/>
        <w:numPr>
          <w:ilvl w:val="1"/>
          <w:numId w:val="92"/>
        </w:numPr>
        <w:tabs>
          <w:tab w:val="left" w:pos="1456"/>
        </w:tabs>
        <w:spacing w:before="87"/>
        <w:ind w:left="0" w:right="425" w:firstLine="708"/>
        <w:rPr>
          <w:sz w:val="20"/>
        </w:rPr>
      </w:pPr>
      <w:r w:rsidRPr="007E0800">
        <w:rPr>
          <w:sz w:val="20"/>
        </w:rPr>
        <w:t>Надаючи послуги СМС-банкінг та М-банкінг, Банк не несе відповідальності за якість зв’язку та не відшкодовує</w:t>
      </w:r>
      <w:r w:rsidRPr="007E0800">
        <w:rPr>
          <w:spacing w:val="-11"/>
          <w:sz w:val="20"/>
        </w:rPr>
        <w:t xml:space="preserve"> </w:t>
      </w:r>
      <w:r w:rsidRPr="007E0800">
        <w:rPr>
          <w:sz w:val="20"/>
        </w:rPr>
        <w:t>Клієнту</w:t>
      </w:r>
      <w:r w:rsidRPr="007E0800">
        <w:rPr>
          <w:spacing w:val="-8"/>
          <w:sz w:val="20"/>
        </w:rPr>
        <w:t xml:space="preserve"> </w:t>
      </w:r>
      <w:r w:rsidRPr="007E0800">
        <w:rPr>
          <w:sz w:val="20"/>
        </w:rPr>
        <w:t>будь-які</w:t>
      </w:r>
      <w:r w:rsidRPr="007E0800">
        <w:rPr>
          <w:spacing w:val="-11"/>
          <w:sz w:val="20"/>
        </w:rPr>
        <w:t xml:space="preserve"> </w:t>
      </w:r>
      <w:r w:rsidRPr="007E0800">
        <w:rPr>
          <w:sz w:val="20"/>
        </w:rPr>
        <w:t>збитки,</w:t>
      </w:r>
      <w:r w:rsidRPr="007E0800">
        <w:rPr>
          <w:spacing w:val="-8"/>
          <w:sz w:val="20"/>
        </w:rPr>
        <w:t xml:space="preserve"> </w:t>
      </w:r>
      <w:r w:rsidRPr="007E0800">
        <w:rPr>
          <w:sz w:val="20"/>
        </w:rPr>
        <w:t>нанесені</w:t>
      </w:r>
      <w:r w:rsidRPr="007E0800">
        <w:rPr>
          <w:spacing w:val="-9"/>
          <w:sz w:val="20"/>
        </w:rPr>
        <w:t xml:space="preserve"> </w:t>
      </w:r>
      <w:r w:rsidRPr="007E0800">
        <w:rPr>
          <w:sz w:val="20"/>
        </w:rPr>
        <w:t>йому</w:t>
      </w:r>
      <w:r w:rsidRPr="007E0800">
        <w:rPr>
          <w:spacing w:val="-10"/>
          <w:sz w:val="20"/>
        </w:rPr>
        <w:t xml:space="preserve"> </w:t>
      </w:r>
      <w:r w:rsidRPr="007E0800">
        <w:rPr>
          <w:sz w:val="20"/>
        </w:rPr>
        <w:t>через</w:t>
      </w:r>
      <w:r w:rsidRPr="007E0800">
        <w:rPr>
          <w:spacing w:val="-11"/>
          <w:sz w:val="20"/>
        </w:rPr>
        <w:t xml:space="preserve"> </w:t>
      </w:r>
      <w:r w:rsidRPr="007E0800">
        <w:rPr>
          <w:sz w:val="20"/>
        </w:rPr>
        <w:t>неналежну</w:t>
      </w:r>
      <w:r w:rsidRPr="007E0800">
        <w:rPr>
          <w:spacing w:val="-10"/>
          <w:sz w:val="20"/>
        </w:rPr>
        <w:t xml:space="preserve"> </w:t>
      </w:r>
      <w:r w:rsidRPr="007E0800">
        <w:rPr>
          <w:sz w:val="20"/>
        </w:rPr>
        <w:t>якість</w:t>
      </w:r>
      <w:r w:rsidRPr="007E0800">
        <w:rPr>
          <w:spacing w:val="-11"/>
          <w:sz w:val="20"/>
        </w:rPr>
        <w:t xml:space="preserve"> </w:t>
      </w:r>
      <w:r w:rsidRPr="007E0800">
        <w:rPr>
          <w:sz w:val="20"/>
        </w:rPr>
        <w:t>зв’язку.</w:t>
      </w:r>
      <w:r w:rsidRPr="007E0800">
        <w:rPr>
          <w:spacing w:val="-8"/>
          <w:sz w:val="20"/>
        </w:rPr>
        <w:t xml:space="preserve"> </w:t>
      </w:r>
      <w:r w:rsidRPr="007E0800">
        <w:rPr>
          <w:sz w:val="20"/>
        </w:rPr>
        <w:t>Банк</w:t>
      </w:r>
      <w:r w:rsidRPr="007E0800">
        <w:rPr>
          <w:spacing w:val="-10"/>
          <w:sz w:val="20"/>
        </w:rPr>
        <w:t xml:space="preserve"> </w:t>
      </w:r>
      <w:r w:rsidRPr="007E0800">
        <w:rPr>
          <w:sz w:val="20"/>
        </w:rPr>
        <w:t>не</w:t>
      </w:r>
      <w:r w:rsidRPr="007E0800">
        <w:rPr>
          <w:spacing w:val="-11"/>
          <w:sz w:val="20"/>
        </w:rPr>
        <w:t xml:space="preserve"> </w:t>
      </w:r>
      <w:r w:rsidRPr="007E0800">
        <w:rPr>
          <w:sz w:val="20"/>
        </w:rPr>
        <w:t>несе</w:t>
      </w:r>
      <w:r w:rsidRPr="007E0800">
        <w:rPr>
          <w:spacing w:val="-8"/>
          <w:sz w:val="20"/>
        </w:rPr>
        <w:t xml:space="preserve"> </w:t>
      </w:r>
      <w:r w:rsidRPr="007E0800">
        <w:rPr>
          <w:sz w:val="20"/>
        </w:rPr>
        <w:t>відповідальності за несвоєчасну постановку Картки до Стоп-списку, якщо запит Клієнта у вигляді SMS-повідомлення від Клієнта про</w:t>
      </w:r>
      <w:r w:rsidRPr="007E0800">
        <w:rPr>
          <w:spacing w:val="-5"/>
          <w:sz w:val="20"/>
        </w:rPr>
        <w:t xml:space="preserve"> </w:t>
      </w:r>
      <w:r w:rsidRPr="007E0800">
        <w:rPr>
          <w:sz w:val="20"/>
        </w:rPr>
        <w:t>блокування</w:t>
      </w:r>
      <w:r w:rsidRPr="007E0800">
        <w:rPr>
          <w:spacing w:val="-5"/>
          <w:sz w:val="20"/>
        </w:rPr>
        <w:t xml:space="preserve"> </w:t>
      </w:r>
      <w:r w:rsidRPr="007E0800">
        <w:rPr>
          <w:sz w:val="20"/>
        </w:rPr>
        <w:t>Картки,</w:t>
      </w:r>
      <w:r w:rsidRPr="007E0800">
        <w:rPr>
          <w:spacing w:val="-6"/>
          <w:sz w:val="20"/>
        </w:rPr>
        <w:t xml:space="preserve"> </w:t>
      </w:r>
      <w:r w:rsidRPr="007E0800">
        <w:rPr>
          <w:sz w:val="20"/>
        </w:rPr>
        <w:t>не</w:t>
      </w:r>
      <w:r w:rsidRPr="007E0800">
        <w:rPr>
          <w:spacing w:val="-6"/>
          <w:sz w:val="20"/>
        </w:rPr>
        <w:t xml:space="preserve"> </w:t>
      </w:r>
      <w:r w:rsidRPr="007E0800">
        <w:rPr>
          <w:sz w:val="20"/>
        </w:rPr>
        <w:t>було</w:t>
      </w:r>
      <w:r w:rsidRPr="007E0800">
        <w:rPr>
          <w:spacing w:val="-5"/>
          <w:sz w:val="20"/>
        </w:rPr>
        <w:t xml:space="preserve"> </w:t>
      </w:r>
      <w:r w:rsidRPr="007E0800">
        <w:rPr>
          <w:sz w:val="20"/>
        </w:rPr>
        <w:t>отримано</w:t>
      </w:r>
      <w:r w:rsidRPr="007E0800">
        <w:rPr>
          <w:spacing w:val="-5"/>
          <w:sz w:val="20"/>
        </w:rPr>
        <w:t xml:space="preserve"> </w:t>
      </w:r>
      <w:r w:rsidRPr="007E0800">
        <w:rPr>
          <w:sz w:val="20"/>
        </w:rPr>
        <w:t>Банком</w:t>
      </w:r>
      <w:r w:rsidRPr="007E0800">
        <w:rPr>
          <w:spacing w:val="-5"/>
          <w:sz w:val="20"/>
        </w:rPr>
        <w:t xml:space="preserve"> </w:t>
      </w:r>
      <w:r w:rsidRPr="007E0800">
        <w:rPr>
          <w:sz w:val="20"/>
        </w:rPr>
        <w:t>або</w:t>
      </w:r>
      <w:r w:rsidRPr="007E0800">
        <w:rPr>
          <w:spacing w:val="-6"/>
          <w:sz w:val="20"/>
        </w:rPr>
        <w:t xml:space="preserve"> </w:t>
      </w:r>
      <w:r w:rsidRPr="007E0800">
        <w:rPr>
          <w:sz w:val="20"/>
        </w:rPr>
        <w:t>отримано</w:t>
      </w:r>
      <w:r w:rsidRPr="007E0800">
        <w:rPr>
          <w:spacing w:val="-5"/>
          <w:sz w:val="20"/>
        </w:rPr>
        <w:t xml:space="preserve"> </w:t>
      </w:r>
      <w:r w:rsidRPr="007E0800">
        <w:rPr>
          <w:sz w:val="20"/>
        </w:rPr>
        <w:t>Банком</w:t>
      </w:r>
      <w:r w:rsidRPr="007E0800">
        <w:rPr>
          <w:spacing w:val="-5"/>
          <w:sz w:val="20"/>
        </w:rPr>
        <w:t xml:space="preserve"> </w:t>
      </w:r>
      <w:r w:rsidRPr="007E0800">
        <w:rPr>
          <w:sz w:val="20"/>
        </w:rPr>
        <w:t>несвоєчасно</w:t>
      </w:r>
      <w:r w:rsidRPr="007E0800">
        <w:rPr>
          <w:spacing w:val="-5"/>
          <w:sz w:val="20"/>
        </w:rPr>
        <w:t xml:space="preserve"> </w:t>
      </w:r>
      <w:r w:rsidRPr="007E0800">
        <w:rPr>
          <w:sz w:val="20"/>
        </w:rPr>
        <w:t>з</w:t>
      </w:r>
      <w:r w:rsidRPr="007E0800">
        <w:rPr>
          <w:spacing w:val="-6"/>
          <w:sz w:val="20"/>
        </w:rPr>
        <w:t xml:space="preserve"> </w:t>
      </w:r>
      <w:r w:rsidRPr="007E0800">
        <w:rPr>
          <w:sz w:val="20"/>
        </w:rPr>
        <w:t>причин,</w:t>
      </w:r>
      <w:r w:rsidRPr="007E0800">
        <w:rPr>
          <w:spacing w:val="-6"/>
          <w:sz w:val="20"/>
        </w:rPr>
        <w:t xml:space="preserve"> </w:t>
      </w:r>
      <w:r w:rsidRPr="007E0800">
        <w:rPr>
          <w:sz w:val="20"/>
        </w:rPr>
        <w:t>що</w:t>
      </w:r>
      <w:r w:rsidRPr="007E0800">
        <w:rPr>
          <w:spacing w:val="-5"/>
          <w:sz w:val="20"/>
        </w:rPr>
        <w:t xml:space="preserve"> </w:t>
      </w:r>
      <w:r w:rsidRPr="007E0800">
        <w:rPr>
          <w:sz w:val="20"/>
        </w:rPr>
        <w:t>не</w:t>
      </w:r>
      <w:r w:rsidRPr="007E0800">
        <w:rPr>
          <w:spacing w:val="-6"/>
          <w:sz w:val="20"/>
        </w:rPr>
        <w:t xml:space="preserve"> </w:t>
      </w:r>
      <w:r w:rsidRPr="007E0800">
        <w:rPr>
          <w:sz w:val="20"/>
        </w:rPr>
        <w:t>залежать</w:t>
      </w:r>
      <w:r w:rsidRPr="007E0800">
        <w:rPr>
          <w:spacing w:val="-6"/>
          <w:sz w:val="20"/>
        </w:rPr>
        <w:t xml:space="preserve"> </w:t>
      </w:r>
      <w:r w:rsidRPr="007E0800">
        <w:rPr>
          <w:sz w:val="20"/>
        </w:rPr>
        <w:t xml:space="preserve">від </w:t>
      </w:r>
      <w:r w:rsidRPr="007E0800">
        <w:rPr>
          <w:spacing w:val="-2"/>
          <w:sz w:val="20"/>
        </w:rPr>
        <w:t>Банку.</w:t>
      </w:r>
    </w:p>
    <w:p w14:paraId="2DF0D0ED" w14:textId="77777777" w:rsidR="00784F65" w:rsidRPr="007E0800" w:rsidRDefault="002F0780" w:rsidP="0054039A">
      <w:pPr>
        <w:pStyle w:val="a6"/>
        <w:numPr>
          <w:ilvl w:val="1"/>
          <w:numId w:val="92"/>
        </w:numPr>
        <w:tabs>
          <w:tab w:val="left" w:pos="1440"/>
        </w:tabs>
        <w:ind w:left="0" w:right="424" w:firstLine="708"/>
        <w:rPr>
          <w:sz w:val="20"/>
        </w:rPr>
      </w:pPr>
      <w:r w:rsidRPr="007E0800">
        <w:rPr>
          <w:sz w:val="20"/>
        </w:rPr>
        <w:lastRenderedPageBreak/>
        <w:t>При</w:t>
      </w:r>
      <w:r w:rsidRPr="007E0800">
        <w:rPr>
          <w:spacing w:val="-9"/>
          <w:sz w:val="20"/>
        </w:rPr>
        <w:t xml:space="preserve"> </w:t>
      </w:r>
      <w:r w:rsidRPr="007E0800">
        <w:rPr>
          <w:sz w:val="20"/>
        </w:rPr>
        <w:t>порушенні</w:t>
      </w:r>
      <w:r w:rsidRPr="007E0800">
        <w:rPr>
          <w:spacing w:val="-9"/>
          <w:sz w:val="20"/>
        </w:rPr>
        <w:t xml:space="preserve"> </w:t>
      </w:r>
      <w:r w:rsidRPr="007E0800">
        <w:rPr>
          <w:sz w:val="20"/>
        </w:rPr>
        <w:t>Клієнтом</w:t>
      </w:r>
      <w:r w:rsidRPr="007E0800">
        <w:rPr>
          <w:spacing w:val="-8"/>
          <w:sz w:val="20"/>
        </w:rPr>
        <w:t xml:space="preserve"> </w:t>
      </w:r>
      <w:r w:rsidRPr="007E0800">
        <w:rPr>
          <w:sz w:val="20"/>
        </w:rPr>
        <w:t>строків</w:t>
      </w:r>
      <w:r w:rsidRPr="007E0800">
        <w:rPr>
          <w:spacing w:val="-9"/>
          <w:sz w:val="20"/>
        </w:rPr>
        <w:t xml:space="preserve"> </w:t>
      </w:r>
      <w:r w:rsidRPr="007E0800">
        <w:rPr>
          <w:sz w:val="20"/>
        </w:rPr>
        <w:t>платежів</w:t>
      </w:r>
      <w:r w:rsidRPr="007E0800">
        <w:rPr>
          <w:spacing w:val="-7"/>
          <w:sz w:val="20"/>
        </w:rPr>
        <w:t xml:space="preserve"> </w:t>
      </w:r>
      <w:r w:rsidRPr="007E0800">
        <w:rPr>
          <w:sz w:val="20"/>
        </w:rPr>
        <w:t>по</w:t>
      </w:r>
      <w:r w:rsidRPr="007E0800">
        <w:rPr>
          <w:spacing w:val="-8"/>
          <w:sz w:val="20"/>
        </w:rPr>
        <w:t xml:space="preserve"> </w:t>
      </w:r>
      <w:r w:rsidRPr="007E0800">
        <w:rPr>
          <w:sz w:val="20"/>
        </w:rPr>
        <w:t>будь-якому</w:t>
      </w:r>
      <w:r w:rsidRPr="007E0800">
        <w:rPr>
          <w:spacing w:val="-8"/>
          <w:sz w:val="20"/>
        </w:rPr>
        <w:t xml:space="preserve"> </w:t>
      </w:r>
      <w:r w:rsidRPr="007E0800">
        <w:rPr>
          <w:sz w:val="20"/>
        </w:rPr>
        <w:t>з</w:t>
      </w:r>
      <w:r w:rsidRPr="007E0800">
        <w:rPr>
          <w:spacing w:val="-8"/>
          <w:sz w:val="20"/>
        </w:rPr>
        <w:t xml:space="preserve"> </w:t>
      </w:r>
      <w:r w:rsidRPr="007E0800">
        <w:rPr>
          <w:sz w:val="20"/>
        </w:rPr>
        <w:t>грошових</w:t>
      </w:r>
      <w:r w:rsidRPr="007E0800">
        <w:rPr>
          <w:spacing w:val="-8"/>
          <w:sz w:val="20"/>
        </w:rPr>
        <w:t xml:space="preserve"> </w:t>
      </w:r>
      <w:r w:rsidRPr="007E0800">
        <w:rPr>
          <w:sz w:val="20"/>
        </w:rPr>
        <w:t>зобов’язань,</w:t>
      </w:r>
      <w:r w:rsidRPr="007E0800">
        <w:rPr>
          <w:spacing w:val="-8"/>
          <w:sz w:val="20"/>
        </w:rPr>
        <w:t xml:space="preserve"> </w:t>
      </w:r>
      <w:r w:rsidRPr="007E0800">
        <w:rPr>
          <w:sz w:val="20"/>
        </w:rPr>
        <w:t>передбачених</w:t>
      </w:r>
      <w:r w:rsidRPr="007E0800">
        <w:rPr>
          <w:spacing w:val="-8"/>
          <w:sz w:val="20"/>
        </w:rPr>
        <w:t xml:space="preserve"> </w:t>
      </w:r>
      <w:r w:rsidRPr="007E0800">
        <w:rPr>
          <w:sz w:val="20"/>
        </w:rPr>
        <w:t>цим Договором,</w:t>
      </w:r>
      <w:r w:rsidRPr="007E0800">
        <w:rPr>
          <w:spacing w:val="-13"/>
          <w:sz w:val="20"/>
        </w:rPr>
        <w:t xml:space="preserve"> </w:t>
      </w:r>
      <w:r w:rsidRPr="007E0800">
        <w:rPr>
          <w:sz w:val="20"/>
        </w:rPr>
        <w:t>Клієнт</w:t>
      </w:r>
      <w:r w:rsidRPr="007E0800">
        <w:rPr>
          <w:spacing w:val="-12"/>
          <w:sz w:val="20"/>
        </w:rPr>
        <w:t xml:space="preserve"> </w:t>
      </w:r>
      <w:r w:rsidRPr="007E0800">
        <w:rPr>
          <w:sz w:val="20"/>
        </w:rPr>
        <w:t>зобов’язаний</w:t>
      </w:r>
      <w:r w:rsidRPr="007E0800">
        <w:rPr>
          <w:spacing w:val="-13"/>
          <w:sz w:val="20"/>
        </w:rPr>
        <w:t xml:space="preserve"> </w:t>
      </w:r>
      <w:r w:rsidRPr="007E0800">
        <w:rPr>
          <w:sz w:val="20"/>
        </w:rPr>
        <w:t>сплатити</w:t>
      </w:r>
      <w:r w:rsidRPr="007E0800">
        <w:rPr>
          <w:spacing w:val="-12"/>
          <w:sz w:val="20"/>
        </w:rPr>
        <w:t xml:space="preserve"> </w:t>
      </w:r>
      <w:r w:rsidRPr="007E0800">
        <w:rPr>
          <w:sz w:val="20"/>
        </w:rPr>
        <w:t>Банку</w:t>
      </w:r>
      <w:r w:rsidRPr="007E0800">
        <w:rPr>
          <w:spacing w:val="-13"/>
          <w:sz w:val="20"/>
        </w:rPr>
        <w:t xml:space="preserve"> </w:t>
      </w:r>
      <w:r w:rsidRPr="007E0800">
        <w:rPr>
          <w:sz w:val="20"/>
        </w:rPr>
        <w:t>неустойку</w:t>
      </w:r>
      <w:r w:rsidRPr="007E0800">
        <w:rPr>
          <w:spacing w:val="-12"/>
          <w:sz w:val="20"/>
        </w:rPr>
        <w:t xml:space="preserve"> </w:t>
      </w:r>
      <w:r w:rsidRPr="007E0800">
        <w:rPr>
          <w:sz w:val="20"/>
        </w:rPr>
        <w:t>у</w:t>
      </w:r>
      <w:r w:rsidRPr="007E0800">
        <w:rPr>
          <w:spacing w:val="-13"/>
          <w:sz w:val="20"/>
        </w:rPr>
        <w:t xml:space="preserve"> </w:t>
      </w:r>
      <w:r w:rsidRPr="007E0800">
        <w:rPr>
          <w:sz w:val="20"/>
        </w:rPr>
        <w:t>відповідності</w:t>
      </w:r>
      <w:r w:rsidRPr="007E0800">
        <w:rPr>
          <w:spacing w:val="-12"/>
          <w:sz w:val="20"/>
        </w:rPr>
        <w:t xml:space="preserve"> </w:t>
      </w:r>
      <w:r w:rsidRPr="007E0800">
        <w:rPr>
          <w:sz w:val="20"/>
        </w:rPr>
        <w:t>до</w:t>
      </w:r>
      <w:r w:rsidRPr="007E0800">
        <w:rPr>
          <w:spacing w:val="-13"/>
          <w:sz w:val="20"/>
        </w:rPr>
        <w:t xml:space="preserve"> </w:t>
      </w:r>
      <w:r w:rsidRPr="007E0800">
        <w:rPr>
          <w:sz w:val="20"/>
        </w:rPr>
        <w:t>встановлених</w:t>
      </w:r>
      <w:r w:rsidRPr="007E0800">
        <w:rPr>
          <w:spacing w:val="-12"/>
          <w:sz w:val="20"/>
        </w:rPr>
        <w:t xml:space="preserve"> </w:t>
      </w:r>
      <w:r w:rsidRPr="007E0800">
        <w:rPr>
          <w:sz w:val="20"/>
        </w:rPr>
        <w:t>тарифів</w:t>
      </w:r>
      <w:r w:rsidRPr="007E0800">
        <w:rPr>
          <w:spacing w:val="-13"/>
          <w:sz w:val="20"/>
        </w:rPr>
        <w:t xml:space="preserve"> </w:t>
      </w:r>
      <w:r w:rsidRPr="007E0800">
        <w:rPr>
          <w:sz w:val="20"/>
        </w:rPr>
        <w:t>з</w:t>
      </w:r>
      <w:r w:rsidRPr="007E0800">
        <w:rPr>
          <w:spacing w:val="-12"/>
          <w:sz w:val="20"/>
        </w:rPr>
        <w:t xml:space="preserve"> </w:t>
      </w:r>
      <w:r w:rsidRPr="007E0800">
        <w:rPr>
          <w:sz w:val="20"/>
        </w:rPr>
        <w:t>урахуванням нарахованих та прострочених відсотків і комісій.</w:t>
      </w:r>
    </w:p>
    <w:p w14:paraId="0A8BE5FF" w14:textId="77777777" w:rsidR="00784F65" w:rsidRPr="007E0800" w:rsidRDefault="002F0780" w:rsidP="0054039A">
      <w:pPr>
        <w:pStyle w:val="a6"/>
        <w:numPr>
          <w:ilvl w:val="1"/>
          <w:numId w:val="92"/>
        </w:numPr>
        <w:tabs>
          <w:tab w:val="left" w:pos="1511"/>
        </w:tabs>
        <w:ind w:left="0" w:right="426" w:firstLine="708"/>
        <w:rPr>
          <w:sz w:val="20"/>
        </w:rPr>
      </w:pPr>
      <w:r w:rsidRPr="007E0800">
        <w:rPr>
          <w:sz w:val="20"/>
        </w:rPr>
        <w:t>У разі порушення Банком встановлених термінів виконання платіжної інструкції Клієнта на перерахування</w:t>
      </w:r>
      <w:r w:rsidRPr="007E0800">
        <w:rPr>
          <w:spacing w:val="-11"/>
          <w:sz w:val="20"/>
        </w:rPr>
        <w:t xml:space="preserve"> </w:t>
      </w:r>
      <w:r w:rsidRPr="007E0800">
        <w:rPr>
          <w:sz w:val="20"/>
        </w:rPr>
        <w:t>або</w:t>
      </w:r>
      <w:r w:rsidRPr="007E0800">
        <w:rPr>
          <w:spacing w:val="-10"/>
          <w:sz w:val="20"/>
        </w:rPr>
        <w:t xml:space="preserve"> </w:t>
      </w:r>
      <w:r w:rsidRPr="007E0800">
        <w:rPr>
          <w:sz w:val="20"/>
        </w:rPr>
        <w:t>у</w:t>
      </w:r>
      <w:r w:rsidRPr="007E0800">
        <w:rPr>
          <w:spacing w:val="-9"/>
          <w:sz w:val="20"/>
        </w:rPr>
        <w:t xml:space="preserve"> </w:t>
      </w:r>
      <w:r w:rsidRPr="007E0800">
        <w:rPr>
          <w:sz w:val="20"/>
        </w:rPr>
        <w:t>разі</w:t>
      </w:r>
      <w:r w:rsidRPr="007E0800">
        <w:rPr>
          <w:spacing w:val="-10"/>
          <w:sz w:val="20"/>
        </w:rPr>
        <w:t xml:space="preserve"> </w:t>
      </w:r>
      <w:r w:rsidRPr="007E0800">
        <w:rPr>
          <w:sz w:val="20"/>
        </w:rPr>
        <w:t>порушення</w:t>
      </w:r>
      <w:r w:rsidRPr="007E0800">
        <w:rPr>
          <w:spacing w:val="-11"/>
          <w:sz w:val="20"/>
        </w:rPr>
        <w:t xml:space="preserve"> </w:t>
      </w:r>
      <w:r w:rsidRPr="007E0800">
        <w:rPr>
          <w:sz w:val="20"/>
        </w:rPr>
        <w:t>термінів</w:t>
      </w:r>
      <w:r w:rsidRPr="007E0800">
        <w:rPr>
          <w:spacing w:val="-11"/>
          <w:sz w:val="20"/>
        </w:rPr>
        <w:t xml:space="preserve"> </w:t>
      </w:r>
      <w:r w:rsidRPr="007E0800">
        <w:rPr>
          <w:sz w:val="20"/>
        </w:rPr>
        <w:t>завершення</w:t>
      </w:r>
      <w:r w:rsidRPr="007E0800">
        <w:rPr>
          <w:spacing w:val="-8"/>
          <w:sz w:val="20"/>
        </w:rPr>
        <w:t xml:space="preserve"> </w:t>
      </w:r>
      <w:r w:rsidRPr="007E0800">
        <w:rPr>
          <w:sz w:val="20"/>
        </w:rPr>
        <w:t>перерахування</w:t>
      </w:r>
      <w:r w:rsidRPr="007E0800">
        <w:rPr>
          <w:spacing w:val="-11"/>
          <w:sz w:val="20"/>
        </w:rPr>
        <w:t xml:space="preserve"> </w:t>
      </w:r>
      <w:r w:rsidRPr="007E0800">
        <w:rPr>
          <w:sz w:val="20"/>
        </w:rPr>
        <w:t>Банк</w:t>
      </w:r>
      <w:r w:rsidRPr="007E0800">
        <w:rPr>
          <w:spacing w:val="-9"/>
          <w:sz w:val="20"/>
        </w:rPr>
        <w:t xml:space="preserve"> </w:t>
      </w:r>
      <w:r w:rsidRPr="007E0800">
        <w:rPr>
          <w:sz w:val="20"/>
        </w:rPr>
        <w:t>платить</w:t>
      </w:r>
      <w:r w:rsidRPr="007E0800">
        <w:rPr>
          <w:spacing w:val="-7"/>
          <w:sz w:val="20"/>
        </w:rPr>
        <w:t xml:space="preserve"> </w:t>
      </w:r>
      <w:r w:rsidRPr="007E0800">
        <w:rPr>
          <w:sz w:val="20"/>
        </w:rPr>
        <w:t>Клієнту</w:t>
      </w:r>
      <w:r w:rsidRPr="007E0800">
        <w:rPr>
          <w:spacing w:val="-9"/>
          <w:sz w:val="20"/>
        </w:rPr>
        <w:t xml:space="preserve"> </w:t>
      </w:r>
      <w:r w:rsidRPr="007E0800">
        <w:rPr>
          <w:sz w:val="20"/>
        </w:rPr>
        <w:t>пеню</w:t>
      </w:r>
      <w:r w:rsidRPr="007E0800">
        <w:rPr>
          <w:spacing w:val="-10"/>
          <w:sz w:val="20"/>
        </w:rPr>
        <w:t xml:space="preserve"> </w:t>
      </w:r>
      <w:r w:rsidRPr="007E0800">
        <w:rPr>
          <w:sz w:val="20"/>
        </w:rPr>
        <w:t>у</w:t>
      </w:r>
      <w:r w:rsidRPr="007E0800">
        <w:rPr>
          <w:spacing w:val="-9"/>
          <w:sz w:val="20"/>
        </w:rPr>
        <w:t xml:space="preserve"> </w:t>
      </w:r>
      <w:r w:rsidRPr="007E0800">
        <w:rPr>
          <w:sz w:val="20"/>
        </w:rPr>
        <w:t>розмірі</w:t>
      </w:r>
      <w:r w:rsidRPr="007E0800">
        <w:rPr>
          <w:spacing w:val="-10"/>
          <w:sz w:val="20"/>
        </w:rPr>
        <w:t xml:space="preserve"> </w:t>
      </w:r>
      <w:r w:rsidRPr="007E0800">
        <w:rPr>
          <w:sz w:val="20"/>
        </w:rPr>
        <w:t xml:space="preserve">0,01 відсотка від суми простроченого платежу за кожний день прострочення, але не більше 0,1 відсотка від суми </w:t>
      </w:r>
      <w:r w:rsidRPr="007E0800">
        <w:rPr>
          <w:spacing w:val="-2"/>
          <w:sz w:val="20"/>
        </w:rPr>
        <w:t>перерахування.</w:t>
      </w:r>
    </w:p>
    <w:p w14:paraId="34032F92" w14:textId="77777777" w:rsidR="00784F65" w:rsidRPr="007E0800" w:rsidRDefault="002F0780" w:rsidP="0054039A">
      <w:pPr>
        <w:pStyle w:val="a6"/>
        <w:numPr>
          <w:ilvl w:val="1"/>
          <w:numId w:val="92"/>
        </w:numPr>
        <w:tabs>
          <w:tab w:val="left" w:pos="1463"/>
        </w:tabs>
        <w:ind w:left="0" w:right="426" w:firstLine="708"/>
        <w:rPr>
          <w:sz w:val="20"/>
        </w:rPr>
      </w:pPr>
      <w:r w:rsidRPr="007E0800">
        <w:rPr>
          <w:sz w:val="20"/>
        </w:rPr>
        <w:t>У разі порушення Клієнтом встановленого законом зобов'язання з повернення неналежним чином зарахованих коштів Клієнт платить</w:t>
      </w:r>
      <w:r w:rsidRPr="007E0800">
        <w:rPr>
          <w:spacing w:val="-1"/>
          <w:sz w:val="20"/>
        </w:rPr>
        <w:t xml:space="preserve"> </w:t>
      </w:r>
      <w:r w:rsidRPr="007E0800">
        <w:rPr>
          <w:sz w:val="20"/>
        </w:rPr>
        <w:t>Банку пеню</w:t>
      </w:r>
      <w:r w:rsidRPr="007E0800">
        <w:rPr>
          <w:spacing w:val="-1"/>
          <w:sz w:val="20"/>
        </w:rPr>
        <w:t xml:space="preserve"> </w:t>
      </w:r>
      <w:r w:rsidRPr="007E0800">
        <w:rPr>
          <w:sz w:val="20"/>
        </w:rPr>
        <w:t>у розмірі</w:t>
      </w:r>
      <w:r w:rsidRPr="007E0800">
        <w:rPr>
          <w:spacing w:val="-1"/>
          <w:sz w:val="20"/>
        </w:rPr>
        <w:t xml:space="preserve"> </w:t>
      </w:r>
      <w:r w:rsidRPr="007E0800">
        <w:rPr>
          <w:sz w:val="20"/>
        </w:rPr>
        <w:t>0,1 відсотка від</w:t>
      </w:r>
      <w:r w:rsidRPr="007E0800">
        <w:rPr>
          <w:spacing w:val="-1"/>
          <w:sz w:val="20"/>
        </w:rPr>
        <w:t xml:space="preserve"> </w:t>
      </w:r>
      <w:r w:rsidRPr="007E0800">
        <w:rPr>
          <w:sz w:val="20"/>
        </w:rPr>
        <w:t>суми</w:t>
      </w:r>
      <w:r w:rsidRPr="007E0800">
        <w:rPr>
          <w:spacing w:val="-2"/>
          <w:sz w:val="20"/>
        </w:rPr>
        <w:t xml:space="preserve"> </w:t>
      </w:r>
      <w:r w:rsidRPr="007E0800">
        <w:rPr>
          <w:sz w:val="20"/>
        </w:rPr>
        <w:t>простроченого платежу за кожний день,</w:t>
      </w:r>
      <w:r w:rsidRPr="007E0800">
        <w:rPr>
          <w:spacing w:val="-1"/>
          <w:sz w:val="20"/>
        </w:rPr>
        <w:t xml:space="preserve"> </w:t>
      </w:r>
      <w:r w:rsidRPr="007E0800">
        <w:rPr>
          <w:sz w:val="20"/>
        </w:rPr>
        <w:t>починаючи</w:t>
      </w:r>
      <w:r w:rsidRPr="007E0800">
        <w:rPr>
          <w:spacing w:val="-3"/>
          <w:sz w:val="20"/>
        </w:rPr>
        <w:t xml:space="preserve"> </w:t>
      </w:r>
      <w:r w:rsidRPr="007E0800">
        <w:rPr>
          <w:sz w:val="20"/>
        </w:rPr>
        <w:t>з</w:t>
      </w:r>
      <w:r w:rsidRPr="007E0800">
        <w:rPr>
          <w:spacing w:val="-1"/>
          <w:sz w:val="20"/>
        </w:rPr>
        <w:t xml:space="preserve"> </w:t>
      </w:r>
      <w:r w:rsidRPr="007E0800">
        <w:rPr>
          <w:sz w:val="20"/>
        </w:rPr>
        <w:t>дати</w:t>
      </w:r>
      <w:r w:rsidRPr="007E0800">
        <w:rPr>
          <w:spacing w:val="-3"/>
          <w:sz w:val="20"/>
        </w:rPr>
        <w:t xml:space="preserve"> </w:t>
      </w:r>
      <w:r w:rsidRPr="007E0800">
        <w:rPr>
          <w:sz w:val="20"/>
        </w:rPr>
        <w:t>завершення</w:t>
      </w:r>
      <w:r w:rsidRPr="007E0800">
        <w:rPr>
          <w:spacing w:val="-2"/>
          <w:sz w:val="20"/>
        </w:rPr>
        <w:t xml:space="preserve"> </w:t>
      </w:r>
      <w:r w:rsidRPr="007E0800">
        <w:rPr>
          <w:sz w:val="20"/>
        </w:rPr>
        <w:t>помилкового</w:t>
      </w:r>
      <w:r w:rsidRPr="007E0800">
        <w:rPr>
          <w:spacing w:val="-1"/>
          <w:sz w:val="20"/>
        </w:rPr>
        <w:t xml:space="preserve"> </w:t>
      </w:r>
      <w:r w:rsidRPr="007E0800">
        <w:rPr>
          <w:sz w:val="20"/>
        </w:rPr>
        <w:t>перерахування</w:t>
      </w:r>
      <w:r w:rsidRPr="007E0800">
        <w:rPr>
          <w:spacing w:val="-2"/>
          <w:sz w:val="20"/>
        </w:rPr>
        <w:t xml:space="preserve"> </w:t>
      </w:r>
      <w:r w:rsidRPr="007E0800">
        <w:rPr>
          <w:sz w:val="20"/>
        </w:rPr>
        <w:t>до</w:t>
      </w:r>
      <w:r w:rsidRPr="007E0800">
        <w:rPr>
          <w:spacing w:val="-2"/>
          <w:sz w:val="20"/>
        </w:rPr>
        <w:t xml:space="preserve"> </w:t>
      </w:r>
      <w:r w:rsidRPr="007E0800">
        <w:rPr>
          <w:sz w:val="20"/>
        </w:rPr>
        <w:t>дня</w:t>
      </w:r>
      <w:r w:rsidRPr="007E0800">
        <w:rPr>
          <w:spacing w:val="-2"/>
          <w:sz w:val="20"/>
        </w:rPr>
        <w:t xml:space="preserve"> </w:t>
      </w:r>
      <w:r w:rsidRPr="007E0800">
        <w:rPr>
          <w:sz w:val="20"/>
        </w:rPr>
        <w:t>повернення</w:t>
      </w:r>
      <w:r w:rsidRPr="007E0800">
        <w:rPr>
          <w:spacing w:val="-2"/>
          <w:sz w:val="20"/>
        </w:rPr>
        <w:t xml:space="preserve"> </w:t>
      </w:r>
      <w:r w:rsidRPr="007E0800">
        <w:rPr>
          <w:sz w:val="20"/>
        </w:rPr>
        <w:t>коштів</w:t>
      </w:r>
      <w:r w:rsidRPr="007E0800">
        <w:rPr>
          <w:spacing w:val="-2"/>
          <w:sz w:val="20"/>
        </w:rPr>
        <w:t xml:space="preserve"> </w:t>
      </w:r>
      <w:r w:rsidRPr="007E0800">
        <w:rPr>
          <w:sz w:val="20"/>
        </w:rPr>
        <w:t>включно,</w:t>
      </w:r>
      <w:r w:rsidRPr="007E0800">
        <w:rPr>
          <w:spacing w:val="-2"/>
          <w:sz w:val="20"/>
        </w:rPr>
        <w:t xml:space="preserve"> </w:t>
      </w:r>
      <w:r w:rsidRPr="007E0800">
        <w:rPr>
          <w:sz w:val="20"/>
        </w:rPr>
        <w:t>яка</w:t>
      </w:r>
      <w:r w:rsidRPr="007E0800">
        <w:rPr>
          <w:spacing w:val="-1"/>
          <w:sz w:val="20"/>
        </w:rPr>
        <w:t xml:space="preserve"> </w:t>
      </w:r>
      <w:r w:rsidRPr="007E0800">
        <w:rPr>
          <w:sz w:val="20"/>
        </w:rPr>
        <w:t>не</w:t>
      </w:r>
      <w:r w:rsidRPr="007E0800">
        <w:rPr>
          <w:spacing w:val="-1"/>
          <w:sz w:val="20"/>
        </w:rPr>
        <w:t xml:space="preserve"> </w:t>
      </w:r>
      <w:r w:rsidRPr="007E0800">
        <w:rPr>
          <w:sz w:val="20"/>
        </w:rPr>
        <w:t>може перевищувати 10 відсотків суми перерахування.</w:t>
      </w:r>
    </w:p>
    <w:p w14:paraId="7944B5E6" w14:textId="77777777" w:rsidR="00784F65" w:rsidRPr="007E0800" w:rsidRDefault="002F0780" w:rsidP="0054039A">
      <w:pPr>
        <w:pStyle w:val="a6"/>
        <w:numPr>
          <w:ilvl w:val="1"/>
          <w:numId w:val="92"/>
        </w:numPr>
        <w:tabs>
          <w:tab w:val="left" w:pos="1440"/>
        </w:tabs>
        <w:ind w:left="0" w:right="425" w:firstLine="708"/>
        <w:rPr>
          <w:sz w:val="20"/>
        </w:rPr>
      </w:pPr>
      <w:r w:rsidRPr="007E0800">
        <w:rPr>
          <w:sz w:val="20"/>
        </w:rPr>
        <w:t>У</w:t>
      </w:r>
      <w:r w:rsidRPr="007E0800">
        <w:rPr>
          <w:spacing w:val="-9"/>
          <w:sz w:val="20"/>
        </w:rPr>
        <w:t xml:space="preserve"> </w:t>
      </w:r>
      <w:r w:rsidRPr="007E0800">
        <w:rPr>
          <w:sz w:val="20"/>
        </w:rPr>
        <w:t>разі</w:t>
      </w:r>
      <w:r w:rsidRPr="007E0800">
        <w:rPr>
          <w:spacing w:val="-8"/>
          <w:sz w:val="20"/>
        </w:rPr>
        <w:t xml:space="preserve"> </w:t>
      </w:r>
      <w:r w:rsidRPr="007E0800">
        <w:rPr>
          <w:sz w:val="20"/>
        </w:rPr>
        <w:t>безпідставного</w:t>
      </w:r>
      <w:r w:rsidRPr="007E0800">
        <w:rPr>
          <w:spacing w:val="-6"/>
          <w:sz w:val="20"/>
        </w:rPr>
        <w:t xml:space="preserve"> </w:t>
      </w:r>
      <w:r w:rsidRPr="007E0800">
        <w:rPr>
          <w:sz w:val="20"/>
        </w:rPr>
        <w:t>або</w:t>
      </w:r>
      <w:r w:rsidRPr="007E0800">
        <w:rPr>
          <w:spacing w:val="-7"/>
          <w:sz w:val="20"/>
        </w:rPr>
        <w:t xml:space="preserve"> </w:t>
      </w:r>
      <w:r w:rsidRPr="007E0800">
        <w:rPr>
          <w:sz w:val="20"/>
        </w:rPr>
        <w:t>помилкового</w:t>
      </w:r>
      <w:r w:rsidRPr="007E0800">
        <w:rPr>
          <w:spacing w:val="-6"/>
          <w:sz w:val="20"/>
        </w:rPr>
        <w:t xml:space="preserve"> </w:t>
      </w:r>
      <w:r w:rsidRPr="007E0800">
        <w:rPr>
          <w:sz w:val="20"/>
        </w:rPr>
        <w:t>перерахування</w:t>
      </w:r>
      <w:r w:rsidRPr="007E0800">
        <w:rPr>
          <w:spacing w:val="-8"/>
          <w:sz w:val="20"/>
        </w:rPr>
        <w:t xml:space="preserve"> </w:t>
      </w:r>
      <w:r w:rsidRPr="007E0800">
        <w:rPr>
          <w:sz w:val="20"/>
        </w:rPr>
        <w:t>грошей</w:t>
      </w:r>
      <w:r w:rsidRPr="007E0800">
        <w:rPr>
          <w:spacing w:val="-8"/>
          <w:sz w:val="20"/>
        </w:rPr>
        <w:t xml:space="preserve"> </w:t>
      </w:r>
      <w:r w:rsidRPr="007E0800">
        <w:rPr>
          <w:sz w:val="20"/>
        </w:rPr>
        <w:t>з</w:t>
      </w:r>
      <w:r w:rsidRPr="007E0800">
        <w:rPr>
          <w:spacing w:val="-7"/>
          <w:sz w:val="20"/>
        </w:rPr>
        <w:t xml:space="preserve"> </w:t>
      </w:r>
      <w:r w:rsidRPr="007E0800">
        <w:rPr>
          <w:sz w:val="20"/>
        </w:rPr>
        <w:t>рахунку</w:t>
      </w:r>
      <w:r w:rsidRPr="007E0800">
        <w:rPr>
          <w:spacing w:val="-6"/>
          <w:sz w:val="20"/>
        </w:rPr>
        <w:t xml:space="preserve"> </w:t>
      </w:r>
      <w:r w:rsidRPr="007E0800">
        <w:rPr>
          <w:sz w:val="20"/>
        </w:rPr>
        <w:t>Клієнта</w:t>
      </w:r>
      <w:r w:rsidRPr="007E0800">
        <w:rPr>
          <w:spacing w:val="-7"/>
          <w:sz w:val="20"/>
        </w:rPr>
        <w:t xml:space="preserve"> </w:t>
      </w:r>
      <w:r w:rsidRPr="007E0800">
        <w:rPr>
          <w:sz w:val="20"/>
        </w:rPr>
        <w:t>Банк</w:t>
      </w:r>
      <w:r w:rsidRPr="007E0800">
        <w:rPr>
          <w:spacing w:val="-8"/>
          <w:sz w:val="20"/>
        </w:rPr>
        <w:t xml:space="preserve"> </w:t>
      </w:r>
      <w:r w:rsidRPr="007E0800">
        <w:rPr>
          <w:sz w:val="20"/>
        </w:rPr>
        <w:t>зобов'язується перерахувати</w:t>
      </w:r>
      <w:r w:rsidRPr="007E0800">
        <w:rPr>
          <w:spacing w:val="40"/>
          <w:sz w:val="20"/>
        </w:rPr>
        <w:t xml:space="preserve"> </w:t>
      </w:r>
      <w:r w:rsidRPr="007E0800">
        <w:rPr>
          <w:sz w:val="20"/>
        </w:rPr>
        <w:t xml:space="preserve">(повернути) Клієнту списану суму коштів і сплатити Клієнту пеню у розмірі 0,01 % від суми перерахування за кожний день, починаючи від дня помилкового перерахування до дня повернення суми </w:t>
      </w:r>
      <w:r w:rsidRPr="007E0800">
        <w:rPr>
          <w:spacing w:val="-2"/>
          <w:sz w:val="20"/>
        </w:rPr>
        <w:t>перерахування.</w:t>
      </w:r>
    </w:p>
    <w:p w14:paraId="5C032BCB" w14:textId="77777777" w:rsidR="00784F65" w:rsidRPr="007E0800" w:rsidRDefault="002F0780" w:rsidP="0054039A">
      <w:pPr>
        <w:pStyle w:val="a6"/>
        <w:numPr>
          <w:ilvl w:val="1"/>
          <w:numId w:val="92"/>
        </w:numPr>
        <w:tabs>
          <w:tab w:val="left" w:pos="1487"/>
        </w:tabs>
        <w:ind w:left="0" w:right="424" w:firstLine="708"/>
        <w:rPr>
          <w:sz w:val="20"/>
        </w:rPr>
      </w:pPr>
      <w:r w:rsidRPr="007E0800">
        <w:rPr>
          <w:sz w:val="20"/>
        </w:rPr>
        <w:t>За несвоєчасну оплату послуг Банку, передбачених Тарифами Банку, Клієнт платить Банку по кожному</w:t>
      </w:r>
      <w:r w:rsidRPr="007E0800">
        <w:rPr>
          <w:spacing w:val="-7"/>
          <w:sz w:val="20"/>
        </w:rPr>
        <w:t xml:space="preserve"> </w:t>
      </w:r>
      <w:r w:rsidRPr="007E0800">
        <w:rPr>
          <w:sz w:val="20"/>
        </w:rPr>
        <w:t>випадку</w:t>
      </w:r>
      <w:r w:rsidRPr="007E0800">
        <w:rPr>
          <w:spacing w:val="-7"/>
          <w:sz w:val="20"/>
        </w:rPr>
        <w:t xml:space="preserve"> </w:t>
      </w:r>
      <w:r w:rsidRPr="007E0800">
        <w:rPr>
          <w:sz w:val="20"/>
        </w:rPr>
        <w:t>порушення</w:t>
      </w:r>
      <w:r w:rsidRPr="007E0800">
        <w:rPr>
          <w:spacing w:val="-8"/>
          <w:sz w:val="20"/>
        </w:rPr>
        <w:t xml:space="preserve"> </w:t>
      </w:r>
      <w:r w:rsidRPr="007E0800">
        <w:rPr>
          <w:sz w:val="20"/>
        </w:rPr>
        <w:t>пеню</w:t>
      </w:r>
      <w:r w:rsidRPr="007E0800">
        <w:rPr>
          <w:spacing w:val="-8"/>
          <w:sz w:val="20"/>
        </w:rPr>
        <w:t xml:space="preserve"> </w:t>
      </w:r>
      <w:r w:rsidRPr="007E0800">
        <w:rPr>
          <w:sz w:val="20"/>
        </w:rPr>
        <w:t>у</w:t>
      </w:r>
      <w:r w:rsidRPr="007E0800">
        <w:rPr>
          <w:spacing w:val="-7"/>
          <w:sz w:val="20"/>
        </w:rPr>
        <w:t xml:space="preserve"> </w:t>
      </w:r>
      <w:r w:rsidRPr="007E0800">
        <w:rPr>
          <w:sz w:val="20"/>
        </w:rPr>
        <w:t>розмірі</w:t>
      </w:r>
      <w:r w:rsidRPr="007E0800">
        <w:rPr>
          <w:spacing w:val="-8"/>
          <w:sz w:val="20"/>
        </w:rPr>
        <w:t xml:space="preserve"> </w:t>
      </w:r>
      <w:r w:rsidRPr="007E0800">
        <w:rPr>
          <w:sz w:val="20"/>
        </w:rPr>
        <w:t>0,1</w:t>
      </w:r>
      <w:r w:rsidRPr="007E0800">
        <w:rPr>
          <w:spacing w:val="-7"/>
          <w:sz w:val="20"/>
        </w:rPr>
        <w:t xml:space="preserve"> </w:t>
      </w:r>
      <w:r w:rsidRPr="007E0800">
        <w:rPr>
          <w:sz w:val="20"/>
        </w:rPr>
        <w:t>%</w:t>
      </w:r>
      <w:r w:rsidRPr="007E0800">
        <w:rPr>
          <w:spacing w:val="-8"/>
          <w:sz w:val="20"/>
        </w:rPr>
        <w:t xml:space="preserve"> </w:t>
      </w:r>
      <w:r w:rsidRPr="007E0800">
        <w:rPr>
          <w:sz w:val="20"/>
        </w:rPr>
        <w:t>від</w:t>
      </w:r>
      <w:r w:rsidRPr="007E0800">
        <w:rPr>
          <w:spacing w:val="-8"/>
          <w:sz w:val="20"/>
        </w:rPr>
        <w:t xml:space="preserve"> </w:t>
      </w:r>
      <w:r w:rsidRPr="007E0800">
        <w:rPr>
          <w:sz w:val="20"/>
        </w:rPr>
        <w:t>суми</w:t>
      </w:r>
      <w:r w:rsidRPr="007E0800">
        <w:rPr>
          <w:spacing w:val="-9"/>
          <w:sz w:val="20"/>
        </w:rPr>
        <w:t xml:space="preserve"> </w:t>
      </w:r>
      <w:r w:rsidRPr="007E0800">
        <w:rPr>
          <w:sz w:val="20"/>
        </w:rPr>
        <w:t>заборгованості,</w:t>
      </w:r>
      <w:r w:rsidRPr="007E0800">
        <w:rPr>
          <w:spacing w:val="-8"/>
          <w:sz w:val="20"/>
        </w:rPr>
        <w:t xml:space="preserve"> </w:t>
      </w:r>
      <w:r w:rsidRPr="007E0800">
        <w:rPr>
          <w:sz w:val="20"/>
        </w:rPr>
        <w:t>але</w:t>
      </w:r>
      <w:r w:rsidRPr="007E0800">
        <w:rPr>
          <w:spacing w:val="-7"/>
          <w:sz w:val="20"/>
        </w:rPr>
        <w:t xml:space="preserve"> </w:t>
      </w:r>
      <w:r w:rsidRPr="007E0800">
        <w:rPr>
          <w:sz w:val="20"/>
        </w:rPr>
        <w:t>не</w:t>
      </w:r>
      <w:r w:rsidRPr="007E0800">
        <w:rPr>
          <w:spacing w:val="-7"/>
          <w:sz w:val="20"/>
        </w:rPr>
        <w:t xml:space="preserve"> </w:t>
      </w:r>
      <w:r w:rsidRPr="007E0800">
        <w:rPr>
          <w:sz w:val="20"/>
        </w:rPr>
        <w:t>вище</w:t>
      </w:r>
      <w:r w:rsidRPr="007E0800">
        <w:rPr>
          <w:spacing w:val="-7"/>
          <w:sz w:val="20"/>
        </w:rPr>
        <w:t xml:space="preserve"> </w:t>
      </w:r>
      <w:r w:rsidRPr="007E0800">
        <w:rPr>
          <w:sz w:val="20"/>
        </w:rPr>
        <w:t>подвійної</w:t>
      </w:r>
      <w:r w:rsidRPr="007E0800">
        <w:rPr>
          <w:spacing w:val="-8"/>
          <w:sz w:val="20"/>
        </w:rPr>
        <w:t xml:space="preserve"> </w:t>
      </w:r>
      <w:r w:rsidRPr="007E0800">
        <w:rPr>
          <w:sz w:val="20"/>
        </w:rPr>
        <w:t>ставки</w:t>
      </w:r>
      <w:r w:rsidRPr="007E0800">
        <w:rPr>
          <w:spacing w:val="-9"/>
          <w:sz w:val="20"/>
        </w:rPr>
        <w:t xml:space="preserve"> </w:t>
      </w:r>
      <w:r w:rsidRPr="007E0800">
        <w:rPr>
          <w:sz w:val="20"/>
        </w:rPr>
        <w:t>НБУ,</w:t>
      </w:r>
      <w:r w:rsidRPr="007E0800">
        <w:rPr>
          <w:spacing w:val="-7"/>
          <w:sz w:val="20"/>
        </w:rPr>
        <w:t xml:space="preserve"> </w:t>
      </w:r>
      <w:r w:rsidRPr="007E0800">
        <w:rPr>
          <w:sz w:val="20"/>
        </w:rPr>
        <w:t>що діяла у період, за який сплачується пеня, за кожний день прострочення.</w:t>
      </w:r>
    </w:p>
    <w:p w14:paraId="00B3F2AD" w14:textId="77777777" w:rsidR="00784F65" w:rsidRPr="007E0800" w:rsidRDefault="002F0780" w:rsidP="0054039A">
      <w:pPr>
        <w:pStyle w:val="a6"/>
        <w:numPr>
          <w:ilvl w:val="1"/>
          <w:numId w:val="92"/>
        </w:numPr>
        <w:tabs>
          <w:tab w:val="left" w:pos="1476"/>
        </w:tabs>
        <w:spacing w:before="1"/>
        <w:ind w:left="0" w:right="424" w:firstLine="708"/>
        <w:rPr>
          <w:sz w:val="20"/>
        </w:rPr>
      </w:pPr>
      <w:r w:rsidRPr="007E0800">
        <w:rPr>
          <w:sz w:val="20"/>
        </w:rPr>
        <w:t>Клієнт несе відповідальність за всі операції, що проводяться Клієнтом та/або третіми особами з відома або без відома Клієнта при використанні Мобільних додатків для здійснення фінансових операцій, у тому числі у випадку, якщо програмне забезпечення та / або Мобільний пристрій Клієнта, з використанням яких здійснюється</w:t>
      </w:r>
      <w:r w:rsidRPr="007E0800">
        <w:rPr>
          <w:spacing w:val="-1"/>
          <w:sz w:val="20"/>
        </w:rPr>
        <w:t xml:space="preserve"> </w:t>
      </w:r>
      <w:r w:rsidRPr="007E0800">
        <w:rPr>
          <w:sz w:val="20"/>
        </w:rPr>
        <w:t>доступ</w:t>
      </w:r>
      <w:r w:rsidRPr="007E0800">
        <w:rPr>
          <w:spacing w:val="-2"/>
          <w:sz w:val="20"/>
        </w:rPr>
        <w:t xml:space="preserve"> </w:t>
      </w:r>
      <w:r w:rsidRPr="007E0800">
        <w:rPr>
          <w:sz w:val="20"/>
        </w:rPr>
        <w:t>до</w:t>
      </w:r>
      <w:r w:rsidRPr="007E0800">
        <w:rPr>
          <w:spacing w:val="-3"/>
          <w:sz w:val="20"/>
        </w:rPr>
        <w:t xml:space="preserve"> </w:t>
      </w:r>
      <w:r w:rsidRPr="007E0800">
        <w:rPr>
          <w:sz w:val="20"/>
        </w:rPr>
        <w:t>даних</w:t>
      </w:r>
      <w:r w:rsidRPr="007E0800">
        <w:rPr>
          <w:spacing w:val="-2"/>
          <w:sz w:val="20"/>
        </w:rPr>
        <w:t xml:space="preserve"> </w:t>
      </w:r>
      <w:r w:rsidRPr="007E0800">
        <w:rPr>
          <w:sz w:val="20"/>
        </w:rPr>
        <w:t>послуг</w:t>
      </w:r>
      <w:r w:rsidRPr="007E0800">
        <w:rPr>
          <w:spacing w:val="-1"/>
          <w:sz w:val="20"/>
        </w:rPr>
        <w:t xml:space="preserve"> </w:t>
      </w:r>
      <w:r w:rsidRPr="007E0800">
        <w:rPr>
          <w:sz w:val="20"/>
        </w:rPr>
        <w:t>булі</w:t>
      </w:r>
      <w:r w:rsidRPr="007E0800">
        <w:rPr>
          <w:spacing w:val="-4"/>
          <w:sz w:val="20"/>
        </w:rPr>
        <w:t xml:space="preserve"> </w:t>
      </w:r>
      <w:r w:rsidRPr="007E0800">
        <w:rPr>
          <w:sz w:val="20"/>
        </w:rPr>
        <w:t>модифіковані,</w:t>
      </w:r>
      <w:r w:rsidRPr="007E0800">
        <w:rPr>
          <w:spacing w:val="-3"/>
          <w:sz w:val="20"/>
        </w:rPr>
        <w:t xml:space="preserve"> </w:t>
      </w:r>
      <w:r w:rsidRPr="007E0800">
        <w:rPr>
          <w:sz w:val="20"/>
        </w:rPr>
        <w:t>що</w:t>
      </w:r>
      <w:r w:rsidRPr="007E0800">
        <w:rPr>
          <w:spacing w:val="-2"/>
          <w:sz w:val="20"/>
        </w:rPr>
        <w:t xml:space="preserve"> </w:t>
      </w:r>
      <w:r w:rsidRPr="007E0800">
        <w:rPr>
          <w:sz w:val="20"/>
        </w:rPr>
        <w:t>порушує</w:t>
      </w:r>
      <w:r w:rsidRPr="007E0800">
        <w:rPr>
          <w:spacing w:val="-3"/>
          <w:sz w:val="20"/>
        </w:rPr>
        <w:t xml:space="preserve"> </w:t>
      </w:r>
      <w:r w:rsidRPr="007E0800">
        <w:rPr>
          <w:sz w:val="20"/>
        </w:rPr>
        <w:t>угоду</w:t>
      </w:r>
      <w:r w:rsidRPr="007E0800">
        <w:rPr>
          <w:spacing w:val="-3"/>
          <w:sz w:val="20"/>
        </w:rPr>
        <w:t xml:space="preserve"> </w:t>
      </w:r>
      <w:r w:rsidRPr="007E0800">
        <w:rPr>
          <w:sz w:val="20"/>
        </w:rPr>
        <w:t>користувача,</w:t>
      </w:r>
      <w:r w:rsidRPr="007E0800">
        <w:rPr>
          <w:spacing w:val="-3"/>
          <w:sz w:val="20"/>
        </w:rPr>
        <w:t xml:space="preserve"> </w:t>
      </w:r>
      <w:r w:rsidRPr="007E0800">
        <w:rPr>
          <w:sz w:val="20"/>
        </w:rPr>
        <w:t>укладена</w:t>
      </w:r>
      <w:r w:rsidRPr="007E0800">
        <w:rPr>
          <w:spacing w:val="-3"/>
          <w:sz w:val="20"/>
        </w:rPr>
        <w:t xml:space="preserve"> </w:t>
      </w:r>
      <w:r w:rsidRPr="007E0800">
        <w:rPr>
          <w:sz w:val="20"/>
        </w:rPr>
        <w:t>між</w:t>
      </w:r>
      <w:r w:rsidRPr="007E0800">
        <w:rPr>
          <w:spacing w:val="-2"/>
          <w:sz w:val="20"/>
        </w:rPr>
        <w:t xml:space="preserve"> </w:t>
      </w:r>
      <w:r w:rsidRPr="007E0800">
        <w:rPr>
          <w:sz w:val="20"/>
        </w:rPr>
        <w:t>клієнтом</w:t>
      </w:r>
      <w:r w:rsidRPr="007E0800">
        <w:rPr>
          <w:spacing w:val="-2"/>
          <w:sz w:val="20"/>
        </w:rPr>
        <w:t xml:space="preserve"> </w:t>
      </w:r>
      <w:r w:rsidRPr="007E0800">
        <w:rPr>
          <w:sz w:val="20"/>
        </w:rPr>
        <w:t>і виробником</w:t>
      </w:r>
      <w:r w:rsidRPr="007E0800">
        <w:rPr>
          <w:spacing w:val="-1"/>
          <w:sz w:val="20"/>
        </w:rPr>
        <w:t xml:space="preserve"> </w:t>
      </w:r>
      <w:r w:rsidRPr="007E0800">
        <w:rPr>
          <w:sz w:val="20"/>
        </w:rPr>
        <w:t>програмного</w:t>
      </w:r>
      <w:r w:rsidRPr="007E0800">
        <w:rPr>
          <w:spacing w:val="-1"/>
          <w:sz w:val="20"/>
        </w:rPr>
        <w:t xml:space="preserve"> </w:t>
      </w:r>
      <w:r w:rsidRPr="007E0800">
        <w:rPr>
          <w:sz w:val="20"/>
        </w:rPr>
        <w:t>забезпечення</w:t>
      </w:r>
      <w:r w:rsidRPr="007E0800">
        <w:rPr>
          <w:spacing w:val="-2"/>
          <w:sz w:val="20"/>
        </w:rPr>
        <w:t xml:space="preserve"> </w:t>
      </w:r>
      <w:r w:rsidRPr="007E0800">
        <w:rPr>
          <w:sz w:val="20"/>
        </w:rPr>
        <w:t>та</w:t>
      </w:r>
      <w:r w:rsidRPr="007E0800">
        <w:rPr>
          <w:spacing w:val="-1"/>
          <w:sz w:val="20"/>
        </w:rPr>
        <w:t xml:space="preserve"> </w:t>
      </w:r>
      <w:r w:rsidRPr="007E0800">
        <w:rPr>
          <w:sz w:val="20"/>
        </w:rPr>
        <w:t>/або</w:t>
      </w:r>
      <w:r w:rsidRPr="007E0800">
        <w:rPr>
          <w:spacing w:val="-1"/>
          <w:sz w:val="20"/>
        </w:rPr>
        <w:t xml:space="preserve"> </w:t>
      </w:r>
      <w:r w:rsidRPr="007E0800">
        <w:rPr>
          <w:sz w:val="20"/>
        </w:rPr>
        <w:t>мобільного</w:t>
      </w:r>
      <w:r w:rsidRPr="007E0800">
        <w:rPr>
          <w:spacing w:val="-1"/>
          <w:sz w:val="20"/>
        </w:rPr>
        <w:t xml:space="preserve"> </w:t>
      </w:r>
      <w:r w:rsidRPr="007E0800">
        <w:rPr>
          <w:sz w:val="20"/>
        </w:rPr>
        <w:t>пристрою,</w:t>
      </w:r>
      <w:r w:rsidRPr="007E0800">
        <w:rPr>
          <w:spacing w:val="-2"/>
          <w:sz w:val="20"/>
        </w:rPr>
        <w:t xml:space="preserve"> </w:t>
      </w:r>
      <w:r w:rsidRPr="007E0800">
        <w:rPr>
          <w:sz w:val="20"/>
        </w:rPr>
        <w:t>а</w:t>
      </w:r>
      <w:r w:rsidRPr="007E0800">
        <w:rPr>
          <w:spacing w:val="-1"/>
          <w:sz w:val="20"/>
        </w:rPr>
        <w:t xml:space="preserve"> </w:t>
      </w:r>
      <w:r w:rsidRPr="007E0800">
        <w:rPr>
          <w:sz w:val="20"/>
        </w:rPr>
        <w:t>також</w:t>
      </w:r>
      <w:r w:rsidRPr="007E0800">
        <w:rPr>
          <w:spacing w:val="-3"/>
          <w:sz w:val="20"/>
        </w:rPr>
        <w:t xml:space="preserve"> </w:t>
      </w:r>
      <w:r w:rsidRPr="007E0800">
        <w:rPr>
          <w:sz w:val="20"/>
        </w:rPr>
        <w:t>у</w:t>
      </w:r>
      <w:r w:rsidRPr="007E0800">
        <w:rPr>
          <w:spacing w:val="-1"/>
          <w:sz w:val="20"/>
        </w:rPr>
        <w:t xml:space="preserve"> </w:t>
      </w:r>
      <w:r w:rsidRPr="007E0800">
        <w:rPr>
          <w:sz w:val="20"/>
        </w:rPr>
        <w:t>разі</w:t>
      </w:r>
      <w:r w:rsidRPr="007E0800">
        <w:rPr>
          <w:spacing w:val="-6"/>
          <w:sz w:val="20"/>
        </w:rPr>
        <w:t xml:space="preserve"> </w:t>
      </w:r>
      <w:r w:rsidRPr="007E0800">
        <w:rPr>
          <w:sz w:val="20"/>
        </w:rPr>
        <w:t>якщо</w:t>
      </w:r>
      <w:r w:rsidRPr="007E0800">
        <w:rPr>
          <w:spacing w:val="-1"/>
          <w:sz w:val="20"/>
        </w:rPr>
        <w:t xml:space="preserve"> </w:t>
      </w:r>
      <w:r w:rsidRPr="007E0800">
        <w:rPr>
          <w:sz w:val="20"/>
        </w:rPr>
        <w:t>на</w:t>
      </w:r>
      <w:r w:rsidRPr="007E0800">
        <w:rPr>
          <w:spacing w:val="-1"/>
          <w:sz w:val="20"/>
        </w:rPr>
        <w:t xml:space="preserve"> </w:t>
      </w:r>
      <w:r w:rsidRPr="007E0800">
        <w:rPr>
          <w:sz w:val="20"/>
        </w:rPr>
        <w:t>мобільному</w:t>
      </w:r>
      <w:r w:rsidRPr="007E0800">
        <w:rPr>
          <w:spacing w:val="-1"/>
          <w:sz w:val="20"/>
        </w:rPr>
        <w:t xml:space="preserve"> </w:t>
      </w:r>
      <w:r w:rsidRPr="007E0800">
        <w:rPr>
          <w:sz w:val="20"/>
        </w:rPr>
        <w:t>пристрої був активований режим для розробників.</w:t>
      </w:r>
    </w:p>
    <w:p w14:paraId="127187DB" w14:textId="77777777" w:rsidR="00784F65" w:rsidRPr="007E0800" w:rsidRDefault="002F0780" w:rsidP="0054039A">
      <w:pPr>
        <w:pStyle w:val="a6"/>
        <w:numPr>
          <w:ilvl w:val="1"/>
          <w:numId w:val="92"/>
        </w:numPr>
        <w:tabs>
          <w:tab w:val="left" w:pos="1446"/>
        </w:tabs>
        <w:ind w:left="0" w:right="433" w:firstLine="708"/>
        <w:rPr>
          <w:sz w:val="20"/>
        </w:rPr>
      </w:pPr>
      <w:r w:rsidRPr="007E0800">
        <w:rPr>
          <w:sz w:val="20"/>
        </w:rPr>
        <w:t>У</w:t>
      </w:r>
      <w:r w:rsidRPr="007E0800">
        <w:rPr>
          <w:spacing w:val="-1"/>
          <w:sz w:val="20"/>
        </w:rPr>
        <w:t xml:space="preserve"> </w:t>
      </w:r>
      <w:r w:rsidRPr="007E0800">
        <w:rPr>
          <w:sz w:val="20"/>
        </w:rPr>
        <w:t>разі</w:t>
      </w:r>
      <w:r w:rsidRPr="007E0800">
        <w:rPr>
          <w:spacing w:val="-2"/>
          <w:sz w:val="20"/>
        </w:rPr>
        <w:t xml:space="preserve"> </w:t>
      </w:r>
      <w:r w:rsidRPr="007E0800">
        <w:rPr>
          <w:sz w:val="20"/>
        </w:rPr>
        <w:t>притягнення</w:t>
      </w:r>
      <w:r w:rsidRPr="007E0800">
        <w:rPr>
          <w:spacing w:val="-2"/>
          <w:sz w:val="20"/>
        </w:rPr>
        <w:t xml:space="preserve"> </w:t>
      </w:r>
      <w:r w:rsidRPr="007E0800">
        <w:rPr>
          <w:sz w:val="20"/>
        </w:rPr>
        <w:t>Банку</w:t>
      </w:r>
      <w:r w:rsidRPr="007E0800">
        <w:rPr>
          <w:spacing w:val="-1"/>
          <w:sz w:val="20"/>
        </w:rPr>
        <w:t xml:space="preserve"> </w:t>
      </w:r>
      <w:r w:rsidRPr="007E0800">
        <w:rPr>
          <w:sz w:val="20"/>
        </w:rPr>
        <w:t>до відповідальності</w:t>
      </w:r>
      <w:r w:rsidRPr="007E0800">
        <w:rPr>
          <w:spacing w:val="-2"/>
          <w:sz w:val="20"/>
        </w:rPr>
        <w:t xml:space="preserve"> </w:t>
      </w:r>
      <w:r w:rsidRPr="007E0800">
        <w:rPr>
          <w:sz w:val="20"/>
        </w:rPr>
        <w:t>за порушення Клієнтом</w:t>
      </w:r>
      <w:r w:rsidRPr="007E0800">
        <w:rPr>
          <w:spacing w:val="-1"/>
          <w:sz w:val="20"/>
        </w:rPr>
        <w:t xml:space="preserve"> </w:t>
      </w:r>
      <w:r w:rsidRPr="007E0800">
        <w:rPr>
          <w:sz w:val="20"/>
        </w:rPr>
        <w:t>валютного</w:t>
      </w:r>
      <w:r w:rsidRPr="007E0800">
        <w:rPr>
          <w:spacing w:val="-1"/>
          <w:sz w:val="20"/>
        </w:rPr>
        <w:t xml:space="preserve"> </w:t>
      </w:r>
      <w:r w:rsidRPr="007E0800">
        <w:rPr>
          <w:sz w:val="20"/>
        </w:rPr>
        <w:t>законодавства,</w:t>
      </w:r>
      <w:r w:rsidRPr="007E0800">
        <w:rPr>
          <w:spacing w:val="-1"/>
          <w:sz w:val="20"/>
        </w:rPr>
        <w:t xml:space="preserve"> </w:t>
      </w:r>
      <w:r w:rsidRPr="007E0800">
        <w:rPr>
          <w:sz w:val="20"/>
        </w:rPr>
        <w:t>що сталося з вини Клієнта, Клієнт відшкодовує Банку завдані збитки у повному обсязі.</w:t>
      </w:r>
    </w:p>
    <w:p w14:paraId="28758818" w14:textId="77777777" w:rsidR="00784F65" w:rsidRPr="007E0800" w:rsidRDefault="002F0780" w:rsidP="0054039A">
      <w:pPr>
        <w:pStyle w:val="a6"/>
        <w:numPr>
          <w:ilvl w:val="1"/>
          <w:numId w:val="92"/>
        </w:numPr>
        <w:tabs>
          <w:tab w:val="left" w:pos="1552"/>
        </w:tabs>
        <w:ind w:left="0" w:right="423" w:firstLine="708"/>
        <w:rPr>
          <w:sz w:val="20"/>
        </w:rPr>
      </w:pPr>
      <w:r w:rsidRPr="007E0800">
        <w:rPr>
          <w:sz w:val="20"/>
        </w:rPr>
        <w:t xml:space="preserve">Банк не несе відповідальності перед Клієнтом за суперечки між Держателем Картки і торговцем/банком, що приймає Картку, зокрема, за суперечки, що виникають у зв’язку з низькою якістю товару або обслуговування. Банк не відповідальний за товари (роботи, послуги), надані Держателю відповідним </w:t>
      </w:r>
      <w:r w:rsidRPr="007E0800">
        <w:rPr>
          <w:spacing w:val="-2"/>
          <w:sz w:val="20"/>
        </w:rPr>
        <w:t>торговцем.</w:t>
      </w:r>
    </w:p>
    <w:p w14:paraId="3FF2D427" w14:textId="77777777" w:rsidR="00784F65" w:rsidRPr="007E0800" w:rsidRDefault="002F0780" w:rsidP="0054039A">
      <w:pPr>
        <w:pStyle w:val="a6"/>
        <w:numPr>
          <w:ilvl w:val="1"/>
          <w:numId w:val="92"/>
        </w:numPr>
        <w:tabs>
          <w:tab w:val="left" w:pos="1437"/>
        </w:tabs>
        <w:spacing w:before="1"/>
        <w:ind w:left="0" w:right="426" w:firstLine="708"/>
        <w:rPr>
          <w:sz w:val="20"/>
        </w:rPr>
      </w:pPr>
      <w:r w:rsidRPr="007E0800">
        <w:rPr>
          <w:sz w:val="20"/>
        </w:rPr>
        <w:t>Банк</w:t>
      </w:r>
      <w:r w:rsidRPr="007E0800">
        <w:rPr>
          <w:spacing w:val="-10"/>
          <w:sz w:val="20"/>
        </w:rPr>
        <w:t xml:space="preserve"> </w:t>
      </w:r>
      <w:r w:rsidRPr="007E0800">
        <w:rPr>
          <w:sz w:val="20"/>
        </w:rPr>
        <w:t>не</w:t>
      </w:r>
      <w:r w:rsidRPr="007E0800">
        <w:rPr>
          <w:spacing w:val="-9"/>
          <w:sz w:val="20"/>
        </w:rPr>
        <w:t xml:space="preserve"> </w:t>
      </w:r>
      <w:r w:rsidRPr="007E0800">
        <w:rPr>
          <w:sz w:val="20"/>
        </w:rPr>
        <w:t>несе</w:t>
      </w:r>
      <w:r w:rsidRPr="007E0800">
        <w:rPr>
          <w:spacing w:val="-9"/>
          <w:sz w:val="20"/>
        </w:rPr>
        <w:t xml:space="preserve"> </w:t>
      </w:r>
      <w:r w:rsidRPr="007E0800">
        <w:rPr>
          <w:sz w:val="20"/>
        </w:rPr>
        <w:t>відповідальності</w:t>
      </w:r>
      <w:r w:rsidRPr="007E0800">
        <w:rPr>
          <w:spacing w:val="-9"/>
          <w:sz w:val="20"/>
        </w:rPr>
        <w:t xml:space="preserve"> </w:t>
      </w:r>
      <w:r w:rsidRPr="007E0800">
        <w:rPr>
          <w:sz w:val="20"/>
        </w:rPr>
        <w:t>перед</w:t>
      </w:r>
      <w:r w:rsidRPr="007E0800">
        <w:rPr>
          <w:spacing w:val="-9"/>
          <w:sz w:val="20"/>
        </w:rPr>
        <w:t xml:space="preserve"> </w:t>
      </w:r>
      <w:r w:rsidRPr="007E0800">
        <w:rPr>
          <w:sz w:val="20"/>
        </w:rPr>
        <w:t>Клієнтом</w:t>
      </w:r>
      <w:r w:rsidRPr="007E0800">
        <w:rPr>
          <w:spacing w:val="-9"/>
          <w:sz w:val="20"/>
        </w:rPr>
        <w:t xml:space="preserve"> </w:t>
      </w:r>
      <w:r w:rsidRPr="007E0800">
        <w:rPr>
          <w:sz w:val="20"/>
        </w:rPr>
        <w:t>за</w:t>
      </w:r>
      <w:r w:rsidRPr="007E0800">
        <w:rPr>
          <w:spacing w:val="-9"/>
          <w:sz w:val="20"/>
        </w:rPr>
        <w:t xml:space="preserve"> </w:t>
      </w:r>
      <w:r w:rsidRPr="007E0800">
        <w:rPr>
          <w:sz w:val="20"/>
        </w:rPr>
        <w:t>конфліктні</w:t>
      </w:r>
      <w:r w:rsidRPr="007E0800">
        <w:rPr>
          <w:spacing w:val="-9"/>
          <w:sz w:val="20"/>
        </w:rPr>
        <w:t xml:space="preserve"> </w:t>
      </w:r>
      <w:r w:rsidRPr="007E0800">
        <w:rPr>
          <w:sz w:val="20"/>
        </w:rPr>
        <w:t>ситуації,</w:t>
      </w:r>
      <w:r w:rsidRPr="007E0800">
        <w:rPr>
          <w:spacing w:val="-9"/>
          <w:sz w:val="20"/>
        </w:rPr>
        <w:t xml:space="preserve"> </w:t>
      </w:r>
      <w:r w:rsidRPr="007E0800">
        <w:rPr>
          <w:sz w:val="20"/>
        </w:rPr>
        <w:t>що</w:t>
      </w:r>
      <w:r w:rsidRPr="007E0800">
        <w:rPr>
          <w:spacing w:val="-9"/>
          <w:sz w:val="20"/>
        </w:rPr>
        <w:t xml:space="preserve"> </w:t>
      </w:r>
      <w:r w:rsidRPr="007E0800">
        <w:rPr>
          <w:sz w:val="20"/>
        </w:rPr>
        <w:t>можуть</w:t>
      </w:r>
      <w:r w:rsidRPr="007E0800">
        <w:rPr>
          <w:spacing w:val="-9"/>
          <w:sz w:val="20"/>
        </w:rPr>
        <w:t xml:space="preserve"> </w:t>
      </w:r>
      <w:r w:rsidRPr="007E0800">
        <w:rPr>
          <w:sz w:val="20"/>
        </w:rPr>
        <w:t>виникнути</w:t>
      </w:r>
      <w:r w:rsidRPr="007E0800">
        <w:rPr>
          <w:spacing w:val="-10"/>
          <w:sz w:val="20"/>
        </w:rPr>
        <w:t xml:space="preserve"> </w:t>
      </w:r>
      <w:r w:rsidRPr="007E0800">
        <w:rPr>
          <w:sz w:val="20"/>
        </w:rPr>
        <w:t>у</w:t>
      </w:r>
      <w:r w:rsidRPr="007E0800">
        <w:rPr>
          <w:spacing w:val="-9"/>
          <w:sz w:val="20"/>
        </w:rPr>
        <w:t xml:space="preserve"> </w:t>
      </w:r>
      <w:r w:rsidRPr="007E0800">
        <w:rPr>
          <w:sz w:val="20"/>
        </w:rPr>
        <w:t>зв’язку з відмовою Держателю в прийомі Картки для оплати товарів (робіт, послуг) у торговців.</w:t>
      </w:r>
    </w:p>
    <w:p w14:paraId="61C1ACAD" w14:textId="77777777" w:rsidR="00784F65" w:rsidRPr="007E0800" w:rsidRDefault="002F0780" w:rsidP="0054039A">
      <w:pPr>
        <w:pStyle w:val="a6"/>
        <w:numPr>
          <w:ilvl w:val="1"/>
          <w:numId w:val="92"/>
        </w:numPr>
        <w:tabs>
          <w:tab w:val="left" w:pos="1478"/>
        </w:tabs>
        <w:ind w:left="0" w:right="422" w:firstLine="708"/>
        <w:rPr>
          <w:sz w:val="20"/>
        </w:rPr>
      </w:pPr>
      <w:r w:rsidRPr="007E0800">
        <w:rPr>
          <w:sz w:val="20"/>
        </w:rPr>
        <w:t>Прийняттям цієї Публічної пропозиції Клієнт підтверджує та гарантує, що його представники в повній мірі ознайомлені з вимогами законодавства України, а саме зі змістом ст.190 та ст.222 Кримінального Кодексу України «Шахрайство» та «Шахрайство з фінансовими ресурсами».</w:t>
      </w:r>
    </w:p>
    <w:p w14:paraId="5E0A5C89" w14:textId="77777777" w:rsidR="00784F65" w:rsidRPr="007E0800" w:rsidRDefault="002F0780" w:rsidP="0054039A">
      <w:pPr>
        <w:pStyle w:val="a6"/>
        <w:numPr>
          <w:ilvl w:val="1"/>
          <w:numId w:val="92"/>
        </w:numPr>
        <w:tabs>
          <w:tab w:val="left" w:pos="1519"/>
        </w:tabs>
        <w:ind w:left="0" w:right="423" w:firstLine="708"/>
        <w:rPr>
          <w:sz w:val="20"/>
        </w:rPr>
      </w:pPr>
      <w:r w:rsidRPr="007E0800">
        <w:rPr>
          <w:sz w:val="20"/>
        </w:rPr>
        <w:t>У випадку виникнення випадків одержання, збереження, користування Клієнтом грошовими коштами Банку без достатньої на те правової підстави Клієнт зобов’язаний на вимогу Банку повернути всі одержані, збережені чи використані Клієнтом грошові кошти Банку на його першу вимогу, а також у разі не повернення коштів протягом трьох банківських днів сплатити проценти за безпідставне користування таким грошовими коштами у розмірі, що встановлюється Тарифним комітетом Банку, від суми безпідставно використаних,</w:t>
      </w:r>
      <w:r w:rsidRPr="007E0800">
        <w:rPr>
          <w:spacing w:val="-4"/>
          <w:sz w:val="20"/>
        </w:rPr>
        <w:t xml:space="preserve"> </w:t>
      </w:r>
      <w:r w:rsidRPr="007E0800">
        <w:rPr>
          <w:sz w:val="20"/>
        </w:rPr>
        <w:t>одержаних</w:t>
      </w:r>
      <w:r w:rsidRPr="007E0800">
        <w:rPr>
          <w:spacing w:val="-3"/>
          <w:sz w:val="20"/>
        </w:rPr>
        <w:t xml:space="preserve"> </w:t>
      </w:r>
      <w:r w:rsidRPr="007E0800">
        <w:rPr>
          <w:sz w:val="20"/>
        </w:rPr>
        <w:t>чи</w:t>
      </w:r>
      <w:r w:rsidRPr="007E0800">
        <w:rPr>
          <w:spacing w:val="-5"/>
          <w:sz w:val="20"/>
        </w:rPr>
        <w:t xml:space="preserve"> </w:t>
      </w:r>
      <w:r w:rsidRPr="007E0800">
        <w:rPr>
          <w:sz w:val="20"/>
        </w:rPr>
        <w:t>збережених</w:t>
      </w:r>
      <w:r w:rsidRPr="007E0800">
        <w:rPr>
          <w:spacing w:val="-3"/>
          <w:sz w:val="20"/>
        </w:rPr>
        <w:t xml:space="preserve"> </w:t>
      </w:r>
      <w:r w:rsidRPr="007E0800">
        <w:rPr>
          <w:sz w:val="20"/>
        </w:rPr>
        <w:t>грошових</w:t>
      </w:r>
      <w:r w:rsidRPr="007E0800">
        <w:rPr>
          <w:spacing w:val="-3"/>
          <w:sz w:val="20"/>
        </w:rPr>
        <w:t xml:space="preserve"> </w:t>
      </w:r>
      <w:r w:rsidRPr="007E0800">
        <w:rPr>
          <w:sz w:val="20"/>
        </w:rPr>
        <w:t>коштів.</w:t>
      </w:r>
      <w:r w:rsidRPr="007E0800">
        <w:rPr>
          <w:spacing w:val="-4"/>
          <w:sz w:val="20"/>
        </w:rPr>
        <w:t xml:space="preserve"> </w:t>
      </w:r>
      <w:r w:rsidRPr="007E0800">
        <w:rPr>
          <w:sz w:val="20"/>
        </w:rPr>
        <w:t>Умови</w:t>
      </w:r>
      <w:r w:rsidRPr="007E0800">
        <w:rPr>
          <w:spacing w:val="-6"/>
          <w:sz w:val="20"/>
        </w:rPr>
        <w:t xml:space="preserve"> </w:t>
      </w:r>
      <w:r w:rsidRPr="007E0800">
        <w:rPr>
          <w:sz w:val="20"/>
        </w:rPr>
        <w:t>цього</w:t>
      </w:r>
      <w:r w:rsidRPr="007E0800">
        <w:rPr>
          <w:spacing w:val="-3"/>
          <w:sz w:val="20"/>
        </w:rPr>
        <w:t xml:space="preserve"> </w:t>
      </w:r>
      <w:r w:rsidRPr="007E0800">
        <w:rPr>
          <w:sz w:val="20"/>
        </w:rPr>
        <w:t>пункту</w:t>
      </w:r>
      <w:r w:rsidRPr="007E0800">
        <w:rPr>
          <w:spacing w:val="-3"/>
          <w:sz w:val="20"/>
        </w:rPr>
        <w:t xml:space="preserve"> </w:t>
      </w:r>
      <w:r w:rsidRPr="007E0800">
        <w:rPr>
          <w:sz w:val="20"/>
        </w:rPr>
        <w:t>застосовуються</w:t>
      </w:r>
      <w:r w:rsidRPr="007E0800">
        <w:rPr>
          <w:spacing w:val="-5"/>
          <w:sz w:val="20"/>
        </w:rPr>
        <w:t xml:space="preserve"> </w:t>
      </w:r>
      <w:r w:rsidRPr="007E0800">
        <w:rPr>
          <w:sz w:val="20"/>
        </w:rPr>
        <w:t>в</w:t>
      </w:r>
      <w:r w:rsidRPr="007E0800">
        <w:rPr>
          <w:spacing w:val="-5"/>
          <w:sz w:val="20"/>
        </w:rPr>
        <w:t xml:space="preserve"> </w:t>
      </w:r>
      <w:r w:rsidRPr="007E0800">
        <w:rPr>
          <w:sz w:val="20"/>
        </w:rPr>
        <w:t>повній</w:t>
      </w:r>
      <w:r w:rsidRPr="007E0800">
        <w:rPr>
          <w:spacing w:val="-5"/>
          <w:sz w:val="20"/>
        </w:rPr>
        <w:t xml:space="preserve"> </w:t>
      </w:r>
      <w:r w:rsidRPr="007E0800">
        <w:rPr>
          <w:sz w:val="20"/>
        </w:rPr>
        <w:t>мірі</w:t>
      </w:r>
      <w:r w:rsidRPr="007E0800">
        <w:rPr>
          <w:spacing w:val="-5"/>
          <w:sz w:val="20"/>
        </w:rPr>
        <w:t xml:space="preserve"> </w:t>
      </w:r>
      <w:r w:rsidRPr="007E0800">
        <w:rPr>
          <w:sz w:val="20"/>
        </w:rPr>
        <w:t>і</w:t>
      </w:r>
      <w:r w:rsidRPr="007E0800">
        <w:rPr>
          <w:spacing w:val="-6"/>
          <w:sz w:val="20"/>
        </w:rPr>
        <w:t xml:space="preserve"> </w:t>
      </w:r>
      <w:r w:rsidRPr="007E0800">
        <w:rPr>
          <w:sz w:val="20"/>
        </w:rPr>
        <w:t>до випадків,</w:t>
      </w:r>
      <w:r w:rsidRPr="007E0800">
        <w:rPr>
          <w:spacing w:val="-10"/>
          <w:sz w:val="20"/>
        </w:rPr>
        <w:t xml:space="preserve"> </w:t>
      </w:r>
      <w:r w:rsidRPr="007E0800">
        <w:rPr>
          <w:sz w:val="20"/>
        </w:rPr>
        <w:t>коли</w:t>
      </w:r>
      <w:r w:rsidRPr="007E0800">
        <w:rPr>
          <w:spacing w:val="-9"/>
          <w:sz w:val="20"/>
        </w:rPr>
        <w:t xml:space="preserve"> </w:t>
      </w:r>
      <w:r w:rsidRPr="007E0800">
        <w:rPr>
          <w:sz w:val="20"/>
        </w:rPr>
        <w:t>підстава,</w:t>
      </w:r>
      <w:r w:rsidRPr="007E0800">
        <w:rPr>
          <w:spacing w:val="-8"/>
          <w:sz w:val="20"/>
        </w:rPr>
        <w:t xml:space="preserve"> </w:t>
      </w:r>
      <w:r w:rsidRPr="007E0800">
        <w:rPr>
          <w:sz w:val="20"/>
        </w:rPr>
        <w:t>на</w:t>
      </w:r>
      <w:r w:rsidRPr="007E0800">
        <w:rPr>
          <w:spacing w:val="-10"/>
          <w:sz w:val="20"/>
        </w:rPr>
        <w:t xml:space="preserve"> </w:t>
      </w:r>
      <w:r w:rsidRPr="007E0800">
        <w:rPr>
          <w:sz w:val="20"/>
        </w:rPr>
        <w:t>якій</w:t>
      </w:r>
      <w:r w:rsidRPr="007E0800">
        <w:rPr>
          <w:spacing w:val="-9"/>
          <w:sz w:val="20"/>
        </w:rPr>
        <w:t xml:space="preserve"> </w:t>
      </w:r>
      <w:r w:rsidRPr="007E0800">
        <w:rPr>
          <w:sz w:val="20"/>
        </w:rPr>
        <w:t>Клієнтом</w:t>
      </w:r>
      <w:r w:rsidRPr="007E0800">
        <w:rPr>
          <w:spacing w:val="-9"/>
          <w:sz w:val="20"/>
        </w:rPr>
        <w:t xml:space="preserve"> </w:t>
      </w:r>
      <w:r w:rsidRPr="007E0800">
        <w:rPr>
          <w:sz w:val="20"/>
        </w:rPr>
        <w:t>одержано,</w:t>
      </w:r>
      <w:r w:rsidRPr="007E0800">
        <w:rPr>
          <w:spacing w:val="-10"/>
          <w:sz w:val="20"/>
        </w:rPr>
        <w:t xml:space="preserve"> </w:t>
      </w:r>
      <w:r w:rsidRPr="007E0800">
        <w:rPr>
          <w:sz w:val="20"/>
        </w:rPr>
        <w:t>збережено,</w:t>
      </w:r>
      <w:r w:rsidRPr="007E0800">
        <w:rPr>
          <w:spacing w:val="-10"/>
          <w:sz w:val="20"/>
        </w:rPr>
        <w:t xml:space="preserve"> </w:t>
      </w:r>
      <w:r w:rsidRPr="007E0800">
        <w:rPr>
          <w:sz w:val="20"/>
        </w:rPr>
        <w:t>використано</w:t>
      </w:r>
      <w:r w:rsidRPr="007E0800">
        <w:rPr>
          <w:spacing w:val="-9"/>
          <w:sz w:val="20"/>
        </w:rPr>
        <w:t xml:space="preserve"> </w:t>
      </w:r>
      <w:r w:rsidRPr="007E0800">
        <w:rPr>
          <w:sz w:val="20"/>
        </w:rPr>
        <w:t>грошові</w:t>
      </w:r>
      <w:r w:rsidRPr="007E0800">
        <w:rPr>
          <w:spacing w:val="-9"/>
          <w:sz w:val="20"/>
        </w:rPr>
        <w:t xml:space="preserve"> </w:t>
      </w:r>
      <w:r w:rsidRPr="007E0800">
        <w:rPr>
          <w:sz w:val="20"/>
        </w:rPr>
        <w:t>кошти</w:t>
      </w:r>
      <w:r w:rsidRPr="007E0800">
        <w:rPr>
          <w:spacing w:val="-12"/>
          <w:sz w:val="20"/>
        </w:rPr>
        <w:t xml:space="preserve"> </w:t>
      </w:r>
      <w:r w:rsidRPr="007E0800">
        <w:rPr>
          <w:sz w:val="20"/>
        </w:rPr>
        <w:t>Банку</w:t>
      </w:r>
      <w:r w:rsidRPr="007E0800">
        <w:rPr>
          <w:spacing w:val="-9"/>
          <w:sz w:val="20"/>
        </w:rPr>
        <w:t xml:space="preserve"> </w:t>
      </w:r>
      <w:r w:rsidRPr="007E0800">
        <w:rPr>
          <w:sz w:val="20"/>
        </w:rPr>
        <w:t>згодом</w:t>
      </w:r>
      <w:r w:rsidRPr="007E0800">
        <w:rPr>
          <w:spacing w:val="-9"/>
          <w:sz w:val="20"/>
        </w:rPr>
        <w:t xml:space="preserve"> </w:t>
      </w:r>
      <w:r w:rsidRPr="007E0800">
        <w:rPr>
          <w:sz w:val="20"/>
        </w:rPr>
        <w:t>відпала.</w:t>
      </w:r>
    </w:p>
    <w:p w14:paraId="4E8CDEFE" w14:textId="77777777" w:rsidR="00784F65" w:rsidRPr="007E0800" w:rsidRDefault="002F0780" w:rsidP="0054039A">
      <w:pPr>
        <w:pStyle w:val="a6"/>
        <w:numPr>
          <w:ilvl w:val="1"/>
          <w:numId w:val="92"/>
        </w:numPr>
        <w:tabs>
          <w:tab w:val="left" w:pos="1456"/>
        </w:tabs>
        <w:ind w:left="0" w:right="430" w:firstLine="708"/>
        <w:rPr>
          <w:sz w:val="20"/>
        </w:rPr>
      </w:pPr>
      <w:r w:rsidRPr="007E0800">
        <w:rPr>
          <w:sz w:val="20"/>
        </w:rPr>
        <w:t>Банк не несе відповідальності перед Клієнтом у випадку, якщо порушення Банком цього Договору стало</w:t>
      </w:r>
      <w:r w:rsidRPr="007E0800">
        <w:rPr>
          <w:spacing w:val="-3"/>
          <w:sz w:val="20"/>
        </w:rPr>
        <w:t xml:space="preserve"> </w:t>
      </w:r>
      <w:r w:rsidRPr="007E0800">
        <w:rPr>
          <w:sz w:val="20"/>
        </w:rPr>
        <w:t>наслідком</w:t>
      </w:r>
      <w:r w:rsidRPr="007E0800">
        <w:rPr>
          <w:spacing w:val="-3"/>
          <w:sz w:val="20"/>
        </w:rPr>
        <w:t xml:space="preserve"> </w:t>
      </w:r>
      <w:r w:rsidRPr="007E0800">
        <w:rPr>
          <w:sz w:val="20"/>
        </w:rPr>
        <w:t>збоїв</w:t>
      </w:r>
      <w:r w:rsidRPr="007E0800">
        <w:rPr>
          <w:spacing w:val="-5"/>
          <w:sz w:val="20"/>
        </w:rPr>
        <w:t xml:space="preserve"> </w:t>
      </w:r>
      <w:r w:rsidRPr="007E0800">
        <w:rPr>
          <w:sz w:val="20"/>
        </w:rPr>
        <w:t>у</w:t>
      </w:r>
      <w:r w:rsidRPr="007E0800">
        <w:rPr>
          <w:spacing w:val="-1"/>
          <w:sz w:val="20"/>
        </w:rPr>
        <w:t xml:space="preserve"> </w:t>
      </w:r>
      <w:r w:rsidRPr="007E0800">
        <w:rPr>
          <w:sz w:val="20"/>
        </w:rPr>
        <w:t>роботі</w:t>
      </w:r>
      <w:r w:rsidRPr="007E0800">
        <w:rPr>
          <w:spacing w:val="-5"/>
          <w:sz w:val="20"/>
        </w:rPr>
        <w:t xml:space="preserve"> </w:t>
      </w:r>
      <w:r w:rsidRPr="007E0800">
        <w:rPr>
          <w:sz w:val="20"/>
        </w:rPr>
        <w:t>системи</w:t>
      </w:r>
      <w:r w:rsidRPr="007E0800">
        <w:rPr>
          <w:spacing w:val="-5"/>
          <w:sz w:val="20"/>
        </w:rPr>
        <w:t xml:space="preserve"> </w:t>
      </w:r>
      <w:r w:rsidRPr="007E0800">
        <w:rPr>
          <w:sz w:val="20"/>
        </w:rPr>
        <w:t>SWIFT</w:t>
      </w:r>
      <w:r w:rsidRPr="007E0800">
        <w:rPr>
          <w:spacing w:val="-4"/>
          <w:sz w:val="20"/>
        </w:rPr>
        <w:t xml:space="preserve"> </w:t>
      </w:r>
      <w:r w:rsidRPr="007E0800">
        <w:rPr>
          <w:sz w:val="20"/>
        </w:rPr>
        <w:t>чи</w:t>
      </w:r>
      <w:r w:rsidRPr="007E0800">
        <w:rPr>
          <w:spacing w:val="-5"/>
          <w:sz w:val="20"/>
        </w:rPr>
        <w:t xml:space="preserve"> </w:t>
      </w:r>
      <w:r w:rsidRPr="007E0800">
        <w:rPr>
          <w:sz w:val="20"/>
        </w:rPr>
        <w:t>інших</w:t>
      </w:r>
      <w:r w:rsidRPr="007E0800">
        <w:rPr>
          <w:spacing w:val="-3"/>
          <w:sz w:val="20"/>
        </w:rPr>
        <w:t xml:space="preserve"> </w:t>
      </w:r>
      <w:r w:rsidRPr="007E0800">
        <w:rPr>
          <w:sz w:val="20"/>
        </w:rPr>
        <w:t>технологічних</w:t>
      </w:r>
      <w:r w:rsidRPr="007E0800">
        <w:rPr>
          <w:spacing w:val="-3"/>
          <w:sz w:val="20"/>
        </w:rPr>
        <w:t xml:space="preserve"> </w:t>
      </w:r>
      <w:r w:rsidRPr="007E0800">
        <w:rPr>
          <w:sz w:val="20"/>
        </w:rPr>
        <w:t>проблемах,</w:t>
      </w:r>
      <w:r w:rsidRPr="007E0800">
        <w:rPr>
          <w:spacing w:val="-4"/>
          <w:sz w:val="20"/>
        </w:rPr>
        <w:t xml:space="preserve"> </w:t>
      </w:r>
      <w:r w:rsidRPr="007E0800">
        <w:rPr>
          <w:sz w:val="20"/>
        </w:rPr>
        <w:t>пов’язаних</w:t>
      </w:r>
      <w:r w:rsidRPr="007E0800">
        <w:rPr>
          <w:spacing w:val="-3"/>
          <w:sz w:val="20"/>
        </w:rPr>
        <w:t xml:space="preserve"> </w:t>
      </w:r>
      <w:r w:rsidRPr="007E0800">
        <w:rPr>
          <w:sz w:val="20"/>
        </w:rPr>
        <w:t>з</w:t>
      </w:r>
      <w:r w:rsidRPr="007E0800">
        <w:rPr>
          <w:spacing w:val="-4"/>
          <w:sz w:val="20"/>
        </w:rPr>
        <w:t xml:space="preserve"> </w:t>
      </w:r>
      <w:r w:rsidRPr="007E0800">
        <w:rPr>
          <w:sz w:val="20"/>
        </w:rPr>
        <w:t>роботою</w:t>
      </w:r>
      <w:r w:rsidRPr="007E0800">
        <w:rPr>
          <w:spacing w:val="-4"/>
          <w:sz w:val="20"/>
        </w:rPr>
        <w:t xml:space="preserve"> </w:t>
      </w:r>
      <w:r w:rsidRPr="007E0800">
        <w:rPr>
          <w:sz w:val="20"/>
        </w:rPr>
        <w:t>системи SWIFT, а також у разі неможливості Банку забезпечити здійснення переказу за допомогою системи SWIFT, що сталися з будь-яких підстав.</w:t>
      </w:r>
    </w:p>
    <w:p w14:paraId="0D538D58" w14:textId="77777777" w:rsidR="00784F65" w:rsidRPr="007E0800" w:rsidRDefault="002F0780" w:rsidP="0054039A">
      <w:pPr>
        <w:pStyle w:val="a6"/>
        <w:numPr>
          <w:ilvl w:val="1"/>
          <w:numId w:val="92"/>
        </w:numPr>
        <w:tabs>
          <w:tab w:val="left" w:pos="1502"/>
        </w:tabs>
        <w:ind w:left="0" w:right="420" w:firstLine="708"/>
        <w:rPr>
          <w:sz w:val="20"/>
        </w:rPr>
      </w:pPr>
      <w:r w:rsidRPr="007E0800">
        <w:rPr>
          <w:sz w:val="20"/>
        </w:rPr>
        <w:t>Банк та Клієнт не несуть відповідальності (повністю або частково) один перед одним, якщо невиконання або неналежне виконання зобов’язань стало наслідком настання та дії обставин, що не залежать від волі</w:t>
      </w:r>
      <w:r w:rsidRPr="007E0800">
        <w:rPr>
          <w:spacing w:val="-4"/>
          <w:sz w:val="20"/>
        </w:rPr>
        <w:t xml:space="preserve"> </w:t>
      </w:r>
      <w:r w:rsidRPr="007E0800">
        <w:rPr>
          <w:sz w:val="20"/>
        </w:rPr>
        <w:t>Сторін,</w:t>
      </w:r>
      <w:r w:rsidRPr="007E0800">
        <w:rPr>
          <w:spacing w:val="-5"/>
          <w:sz w:val="20"/>
        </w:rPr>
        <w:t xml:space="preserve"> </w:t>
      </w:r>
      <w:r w:rsidRPr="007E0800">
        <w:rPr>
          <w:sz w:val="20"/>
        </w:rPr>
        <w:t>в</w:t>
      </w:r>
      <w:r w:rsidRPr="007E0800">
        <w:rPr>
          <w:spacing w:val="-4"/>
          <w:sz w:val="20"/>
        </w:rPr>
        <w:t xml:space="preserve"> </w:t>
      </w:r>
      <w:r w:rsidRPr="007E0800">
        <w:rPr>
          <w:sz w:val="20"/>
        </w:rPr>
        <w:t>тому</w:t>
      </w:r>
      <w:r w:rsidRPr="007E0800">
        <w:rPr>
          <w:spacing w:val="-4"/>
          <w:sz w:val="20"/>
        </w:rPr>
        <w:t xml:space="preserve"> </w:t>
      </w:r>
      <w:r w:rsidRPr="007E0800">
        <w:rPr>
          <w:sz w:val="20"/>
        </w:rPr>
        <w:t>числі</w:t>
      </w:r>
      <w:r w:rsidRPr="007E0800">
        <w:rPr>
          <w:spacing w:val="-3"/>
          <w:sz w:val="20"/>
        </w:rPr>
        <w:t xml:space="preserve"> </w:t>
      </w:r>
      <w:r w:rsidRPr="007E0800">
        <w:rPr>
          <w:sz w:val="20"/>
        </w:rPr>
        <w:t>обставин</w:t>
      </w:r>
      <w:r w:rsidRPr="007E0800">
        <w:rPr>
          <w:spacing w:val="-4"/>
          <w:sz w:val="20"/>
        </w:rPr>
        <w:t xml:space="preserve"> </w:t>
      </w:r>
      <w:r w:rsidRPr="007E0800">
        <w:rPr>
          <w:sz w:val="20"/>
        </w:rPr>
        <w:t>непереборної</w:t>
      </w:r>
      <w:r w:rsidRPr="007E0800">
        <w:rPr>
          <w:spacing w:val="-6"/>
          <w:sz w:val="20"/>
        </w:rPr>
        <w:t xml:space="preserve"> </w:t>
      </w:r>
      <w:r w:rsidRPr="007E0800">
        <w:rPr>
          <w:sz w:val="20"/>
        </w:rPr>
        <w:t>сили</w:t>
      </w:r>
      <w:r w:rsidRPr="007E0800">
        <w:rPr>
          <w:spacing w:val="-7"/>
          <w:sz w:val="20"/>
        </w:rPr>
        <w:t xml:space="preserve"> </w:t>
      </w:r>
      <w:r w:rsidRPr="007E0800">
        <w:rPr>
          <w:sz w:val="20"/>
        </w:rPr>
        <w:t>(надалі</w:t>
      </w:r>
      <w:r w:rsidRPr="007E0800">
        <w:rPr>
          <w:spacing w:val="-6"/>
          <w:sz w:val="20"/>
        </w:rPr>
        <w:t xml:space="preserve"> </w:t>
      </w:r>
      <w:r w:rsidRPr="007E0800">
        <w:rPr>
          <w:sz w:val="20"/>
        </w:rPr>
        <w:t>за</w:t>
      </w:r>
      <w:r w:rsidRPr="007E0800">
        <w:rPr>
          <w:spacing w:val="-3"/>
          <w:sz w:val="20"/>
        </w:rPr>
        <w:t xml:space="preserve"> </w:t>
      </w:r>
      <w:r w:rsidRPr="007E0800">
        <w:rPr>
          <w:sz w:val="20"/>
        </w:rPr>
        <w:t>текстом –</w:t>
      </w:r>
      <w:r w:rsidRPr="007E0800">
        <w:rPr>
          <w:spacing w:val="-4"/>
          <w:sz w:val="20"/>
        </w:rPr>
        <w:t xml:space="preserve"> </w:t>
      </w:r>
      <w:r w:rsidRPr="007E0800">
        <w:rPr>
          <w:sz w:val="20"/>
        </w:rPr>
        <w:t>«форс-мажор»),</w:t>
      </w:r>
      <w:r w:rsidRPr="007E0800">
        <w:rPr>
          <w:spacing w:val="-3"/>
          <w:sz w:val="20"/>
        </w:rPr>
        <w:t xml:space="preserve"> </w:t>
      </w:r>
      <w:r w:rsidRPr="007E0800">
        <w:rPr>
          <w:sz w:val="20"/>
        </w:rPr>
        <w:t>Сторони</w:t>
      </w:r>
      <w:r w:rsidRPr="007E0800">
        <w:rPr>
          <w:spacing w:val="-7"/>
          <w:sz w:val="20"/>
        </w:rPr>
        <w:t xml:space="preserve"> </w:t>
      </w:r>
      <w:r w:rsidRPr="007E0800">
        <w:rPr>
          <w:sz w:val="20"/>
        </w:rPr>
        <w:t>дійшли</w:t>
      </w:r>
      <w:r w:rsidRPr="007E0800">
        <w:rPr>
          <w:spacing w:val="-7"/>
          <w:sz w:val="20"/>
        </w:rPr>
        <w:t xml:space="preserve"> </w:t>
      </w:r>
      <w:r w:rsidRPr="007E0800">
        <w:rPr>
          <w:sz w:val="20"/>
        </w:rPr>
        <w:t>згоди, що до обставин форс-мажору відносяться: стихійні лиха, екстремальні погодні умови, пожежі, війни, страйки, військові дії громадське безладдя та інше, а також дії та рішення міжнародних організацій, компетентних органів України</w:t>
      </w:r>
      <w:r w:rsidRPr="007E0800">
        <w:rPr>
          <w:spacing w:val="-7"/>
          <w:sz w:val="20"/>
        </w:rPr>
        <w:t xml:space="preserve"> </w:t>
      </w:r>
      <w:r w:rsidRPr="007E0800">
        <w:rPr>
          <w:sz w:val="20"/>
        </w:rPr>
        <w:t>та/або</w:t>
      </w:r>
      <w:r w:rsidRPr="007E0800">
        <w:rPr>
          <w:spacing w:val="-4"/>
          <w:sz w:val="20"/>
        </w:rPr>
        <w:t xml:space="preserve"> </w:t>
      </w:r>
      <w:r w:rsidRPr="007E0800">
        <w:rPr>
          <w:sz w:val="20"/>
        </w:rPr>
        <w:t>інших</w:t>
      </w:r>
      <w:r w:rsidRPr="007E0800">
        <w:rPr>
          <w:spacing w:val="-4"/>
          <w:sz w:val="20"/>
        </w:rPr>
        <w:t xml:space="preserve"> </w:t>
      </w:r>
      <w:r w:rsidRPr="007E0800">
        <w:rPr>
          <w:sz w:val="20"/>
        </w:rPr>
        <w:t>держав,</w:t>
      </w:r>
      <w:r w:rsidRPr="007E0800">
        <w:rPr>
          <w:spacing w:val="-5"/>
          <w:sz w:val="20"/>
        </w:rPr>
        <w:t xml:space="preserve"> </w:t>
      </w:r>
      <w:r w:rsidRPr="007E0800">
        <w:rPr>
          <w:sz w:val="20"/>
        </w:rPr>
        <w:t>що</w:t>
      </w:r>
      <w:r w:rsidRPr="007E0800">
        <w:rPr>
          <w:spacing w:val="-4"/>
          <w:sz w:val="20"/>
        </w:rPr>
        <w:t xml:space="preserve"> </w:t>
      </w:r>
      <w:r w:rsidRPr="007E0800">
        <w:rPr>
          <w:sz w:val="20"/>
        </w:rPr>
        <w:t>стосуються,</w:t>
      </w:r>
      <w:r w:rsidRPr="007E0800">
        <w:rPr>
          <w:spacing w:val="-5"/>
          <w:sz w:val="20"/>
        </w:rPr>
        <w:t xml:space="preserve"> </w:t>
      </w:r>
      <w:r w:rsidRPr="007E0800">
        <w:rPr>
          <w:sz w:val="20"/>
        </w:rPr>
        <w:t>у</w:t>
      </w:r>
      <w:r w:rsidRPr="007E0800">
        <w:rPr>
          <w:spacing w:val="-4"/>
          <w:sz w:val="20"/>
        </w:rPr>
        <w:t xml:space="preserve"> </w:t>
      </w:r>
      <w:r w:rsidRPr="007E0800">
        <w:rPr>
          <w:sz w:val="20"/>
        </w:rPr>
        <w:t>тому</w:t>
      </w:r>
      <w:r w:rsidRPr="007E0800">
        <w:rPr>
          <w:spacing w:val="-4"/>
          <w:sz w:val="20"/>
        </w:rPr>
        <w:t xml:space="preserve"> </w:t>
      </w:r>
      <w:r w:rsidRPr="007E0800">
        <w:rPr>
          <w:sz w:val="20"/>
        </w:rPr>
        <w:t>числі,</w:t>
      </w:r>
      <w:r w:rsidRPr="007E0800">
        <w:rPr>
          <w:spacing w:val="-5"/>
          <w:sz w:val="20"/>
        </w:rPr>
        <w:t xml:space="preserve"> </w:t>
      </w:r>
      <w:r w:rsidRPr="007E0800">
        <w:rPr>
          <w:sz w:val="20"/>
        </w:rPr>
        <w:t>встановлення</w:t>
      </w:r>
      <w:r w:rsidRPr="007E0800">
        <w:rPr>
          <w:spacing w:val="-4"/>
          <w:sz w:val="20"/>
        </w:rPr>
        <w:t xml:space="preserve"> </w:t>
      </w:r>
      <w:r w:rsidRPr="007E0800">
        <w:rPr>
          <w:sz w:val="20"/>
        </w:rPr>
        <w:t>будь-яких</w:t>
      </w:r>
      <w:r w:rsidRPr="007E0800">
        <w:rPr>
          <w:spacing w:val="-2"/>
          <w:sz w:val="20"/>
        </w:rPr>
        <w:t xml:space="preserve"> </w:t>
      </w:r>
      <w:r w:rsidRPr="007E0800">
        <w:rPr>
          <w:sz w:val="20"/>
        </w:rPr>
        <w:t>заборон/обмежень/санкцій</w:t>
      </w:r>
      <w:r w:rsidRPr="007E0800">
        <w:rPr>
          <w:spacing w:val="-7"/>
          <w:sz w:val="20"/>
        </w:rPr>
        <w:t xml:space="preserve"> </w:t>
      </w:r>
      <w:r w:rsidRPr="007E0800">
        <w:rPr>
          <w:sz w:val="20"/>
        </w:rPr>
        <w:t>по відношенню до країн/осіб/товарів/послуг (надалі - міжнародні санкції), але не обмежуються ними, неможливість забезпечення Банком здійснення переказів за допомогою системи SWIFT з будь-яких підстав, або зміни законодавства</w:t>
      </w:r>
      <w:r w:rsidRPr="007E0800">
        <w:rPr>
          <w:spacing w:val="-13"/>
          <w:sz w:val="20"/>
        </w:rPr>
        <w:t xml:space="preserve"> </w:t>
      </w:r>
      <w:r w:rsidRPr="007E0800">
        <w:rPr>
          <w:sz w:val="20"/>
        </w:rPr>
        <w:t>та</w:t>
      </w:r>
      <w:r w:rsidRPr="007E0800">
        <w:rPr>
          <w:spacing w:val="-12"/>
          <w:sz w:val="20"/>
        </w:rPr>
        <w:t xml:space="preserve"> </w:t>
      </w:r>
      <w:r w:rsidRPr="007E0800">
        <w:rPr>
          <w:sz w:val="20"/>
        </w:rPr>
        <w:t>інших</w:t>
      </w:r>
      <w:r w:rsidRPr="007E0800">
        <w:rPr>
          <w:spacing w:val="-12"/>
          <w:sz w:val="20"/>
        </w:rPr>
        <w:t xml:space="preserve"> </w:t>
      </w:r>
      <w:r w:rsidRPr="007E0800">
        <w:rPr>
          <w:sz w:val="20"/>
        </w:rPr>
        <w:t>нормативно-правових</w:t>
      </w:r>
      <w:r w:rsidRPr="007E0800">
        <w:rPr>
          <w:spacing w:val="-12"/>
          <w:sz w:val="20"/>
        </w:rPr>
        <w:t xml:space="preserve"> </w:t>
      </w:r>
      <w:r w:rsidRPr="007E0800">
        <w:rPr>
          <w:sz w:val="20"/>
        </w:rPr>
        <w:t>актів,</w:t>
      </w:r>
      <w:r w:rsidRPr="007E0800">
        <w:rPr>
          <w:spacing w:val="-11"/>
          <w:sz w:val="20"/>
        </w:rPr>
        <w:t xml:space="preserve"> </w:t>
      </w:r>
      <w:r w:rsidRPr="007E0800">
        <w:rPr>
          <w:sz w:val="20"/>
        </w:rPr>
        <w:t>що</w:t>
      </w:r>
      <w:r w:rsidRPr="007E0800">
        <w:rPr>
          <w:spacing w:val="-12"/>
          <w:sz w:val="20"/>
        </w:rPr>
        <w:t xml:space="preserve"> </w:t>
      </w:r>
      <w:r w:rsidRPr="007E0800">
        <w:rPr>
          <w:sz w:val="20"/>
        </w:rPr>
        <w:t>зробили</w:t>
      </w:r>
      <w:r w:rsidRPr="007E0800">
        <w:rPr>
          <w:spacing w:val="-11"/>
          <w:sz w:val="20"/>
        </w:rPr>
        <w:t xml:space="preserve"> </w:t>
      </w:r>
      <w:r w:rsidRPr="007E0800">
        <w:rPr>
          <w:sz w:val="20"/>
        </w:rPr>
        <w:t>неможливим</w:t>
      </w:r>
      <w:r w:rsidRPr="007E0800">
        <w:rPr>
          <w:spacing w:val="-12"/>
          <w:sz w:val="20"/>
        </w:rPr>
        <w:t xml:space="preserve"> </w:t>
      </w:r>
      <w:r w:rsidRPr="007E0800">
        <w:rPr>
          <w:sz w:val="20"/>
        </w:rPr>
        <w:t>або</w:t>
      </w:r>
      <w:r w:rsidRPr="007E0800">
        <w:rPr>
          <w:spacing w:val="-12"/>
          <w:sz w:val="20"/>
        </w:rPr>
        <w:t xml:space="preserve"> </w:t>
      </w:r>
      <w:r w:rsidRPr="007E0800">
        <w:rPr>
          <w:sz w:val="20"/>
        </w:rPr>
        <w:t>збитковим</w:t>
      </w:r>
      <w:r w:rsidRPr="007E0800">
        <w:rPr>
          <w:spacing w:val="-12"/>
          <w:sz w:val="20"/>
        </w:rPr>
        <w:t xml:space="preserve"> </w:t>
      </w:r>
      <w:r w:rsidRPr="007E0800">
        <w:rPr>
          <w:sz w:val="20"/>
        </w:rPr>
        <w:t>виконання</w:t>
      </w:r>
      <w:r w:rsidRPr="007E0800">
        <w:rPr>
          <w:spacing w:val="-12"/>
          <w:sz w:val="20"/>
        </w:rPr>
        <w:t xml:space="preserve"> </w:t>
      </w:r>
      <w:r w:rsidRPr="007E0800">
        <w:rPr>
          <w:sz w:val="20"/>
        </w:rPr>
        <w:t>ними</w:t>
      </w:r>
      <w:r w:rsidRPr="007E0800">
        <w:rPr>
          <w:spacing w:val="-13"/>
          <w:sz w:val="20"/>
        </w:rPr>
        <w:t xml:space="preserve"> </w:t>
      </w:r>
      <w:r w:rsidRPr="007E0800">
        <w:rPr>
          <w:sz w:val="20"/>
        </w:rPr>
        <w:t>своїх зобов’язань за цим Договором.</w:t>
      </w:r>
    </w:p>
    <w:p w14:paraId="244BCEB1" w14:textId="77777777" w:rsidR="00784F65" w:rsidRPr="007E0800" w:rsidRDefault="002F0780" w:rsidP="0054039A">
      <w:pPr>
        <w:pStyle w:val="a6"/>
        <w:numPr>
          <w:ilvl w:val="1"/>
          <w:numId w:val="92"/>
        </w:numPr>
        <w:tabs>
          <w:tab w:val="left" w:pos="1442"/>
        </w:tabs>
        <w:spacing w:before="87"/>
        <w:ind w:left="0" w:right="421" w:firstLine="708"/>
        <w:rPr>
          <w:sz w:val="20"/>
        </w:rPr>
      </w:pPr>
      <w:r w:rsidRPr="007E0800">
        <w:rPr>
          <w:sz w:val="20"/>
        </w:rPr>
        <w:t>Після</w:t>
      </w:r>
      <w:r w:rsidRPr="007E0800">
        <w:rPr>
          <w:spacing w:val="-6"/>
          <w:sz w:val="20"/>
        </w:rPr>
        <w:t xml:space="preserve"> </w:t>
      </w:r>
      <w:r w:rsidRPr="007E0800">
        <w:rPr>
          <w:sz w:val="20"/>
        </w:rPr>
        <w:t>закінчення</w:t>
      </w:r>
      <w:r w:rsidRPr="007E0800">
        <w:rPr>
          <w:spacing w:val="-6"/>
          <w:sz w:val="20"/>
        </w:rPr>
        <w:t xml:space="preserve"> </w:t>
      </w:r>
      <w:r w:rsidRPr="007E0800">
        <w:rPr>
          <w:sz w:val="20"/>
        </w:rPr>
        <w:t>форс-мажорних</w:t>
      </w:r>
      <w:r w:rsidRPr="007E0800">
        <w:rPr>
          <w:spacing w:val="-4"/>
          <w:sz w:val="20"/>
        </w:rPr>
        <w:t xml:space="preserve"> </w:t>
      </w:r>
      <w:r w:rsidRPr="007E0800">
        <w:rPr>
          <w:sz w:val="20"/>
        </w:rPr>
        <w:t>обставин</w:t>
      </w:r>
      <w:r w:rsidRPr="007E0800">
        <w:rPr>
          <w:spacing w:val="-7"/>
          <w:sz w:val="20"/>
        </w:rPr>
        <w:t xml:space="preserve"> </w:t>
      </w:r>
      <w:r w:rsidRPr="007E0800">
        <w:rPr>
          <w:sz w:val="20"/>
        </w:rPr>
        <w:t>Сторони</w:t>
      </w:r>
      <w:r w:rsidRPr="007E0800">
        <w:rPr>
          <w:spacing w:val="-7"/>
          <w:sz w:val="20"/>
        </w:rPr>
        <w:t xml:space="preserve"> </w:t>
      </w:r>
      <w:r w:rsidRPr="007E0800">
        <w:rPr>
          <w:sz w:val="20"/>
        </w:rPr>
        <w:t>докладають</w:t>
      </w:r>
      <w:r w:rsidRPr="007E0800">
        <w:rPr>
          <w:spacing w:val="-5"/>
          <w:sz w:val="20"/>
        </w:rPr>
        <w:t xml:space="preserve"> </w:t>
      </w:r>
      <w:r w:rsidRPr="007E0800">
        <w:rPr>
          <w:sz w:val="20"/>
        </w:rPr>
        <w:t>усіх</w:t>
      </w:r>
      <w:r w:rsidRPr="007E0800">
        <w:rPr>
          <w:spacing w:val="-4"/>
          <w:sz w:val="20"/>
        </w:rPr>
        <w:t xml:space="preserve"> </w:t>
      </w:r>
      <w:r w:rsidRPr="007E0800">
        <w:rPr>
          <w:sz w:val="20"/>
        </w:rPr>
        <w:t>можливих</w:t>
      </w:r>
      <w:r w:rsidRPr="007E0800">
        <w:rPr>
          <w:spacing w:val="-4"/>
          <w:sz w:val="20"/>
        </w:rPr>
        <w:t xml:space="preserve"> </w:t>
      </w:r>
      <w:r w:rsidRPr="007E0800">
        <w:rPr>
          <w:sz w:val="20"/>
        </w:rPr>
        <w:t>зусиль</w:t>
      </w:r>
      <w:r w:rsidRPr="007E0800">
        <w:rPr>
          <w:spacing w:val="-5"/>
          <w:sz w:val="20"/>
        </w:rPr>
        <w:t xml:space="preserve"> </w:t>
      </w:r>
      <w:r w:rsidRPr="007E0800">
        <w:rPr>
          <w:sz w:val="20"/>
        </w:rPr>
        <w:t>для</w:t>
      </w:r>
      <w:r w:rsidRPr="007E0800">
        <w:rPr>
          <w:spacing w:val="-6"/>
          <w:sz w:val="20"/>
        </w:rPr>
        <w:t xml:space="preserve"> </w:t>
      </w:r>
      <w:r w:rsidRPr="007E0800">
        <w:rPr>
          <w:sz w:val="20"/>
        </w:rPr>
        <w:t>усунення або зменшення наслідків таких обставин. Період звільнення від відповідальності починається з моменту оголошення не виконуючою Стороною форс-мажору, що підтверджується відповідною довідкою Торгівельно- промислової</w:t>
      </w:r>
      <w:r w:rsidRPr="007E0800">
        <w:rPr>
          <w:spacing w:val="-13"/>
          <w:sz w:val="20"/>
        </w:rPr>
        <w:t xml:space="preserve"> </w:t>
      </w:r>
      <w:r w:rsidRPr="007E0800">
        <w:rPr>
          <w:sz w:val="20"/>
        </w:rPr>
        <w:t>палати</w:t>
      </w:r>
      <w:r w:rsidRPr="007E0800">
        <w:rPr>
          <w:spacing w:val="-12"/>
          <w:sz w:val="20"/>
        </w:rPr>
        <w:t xml:space="preserve"> </w:t>
      </w:r>
      <w:r w:rsidRPr="007E0800">
        <w:rPr>
          <w:sz w:val="20"/>
        </w:rPr>
        <w:t>України</w:t>
      </w:r>
      <w:r w:rsidRPr="007E0800">
        <w:rPr>
          <w:spacing w:val="-13"/>
          <w:sz w:val="20"/>
        </w:rPr>
        <w:t xml:space="preserve"> </w:t>
      </w:r>
      <w:r w:rsidRPr="007E0800">
        <w:rPr>
          <w:sz w:val="20"/>
        </w:rPr>
        <w:t>або</w:t>
      </w:r>
      <w:r w:rsidRPr="007E0800">
        <w:rPr>
          <w:spacing w:val="-12"/>
          <w:sz w:val="20"/>
        </w:rPr>
        <w:t xml:space="preserve"> </w:t>
      </w:r>
      <w:r w:rsidRPr="007E0800">
        <w:rPr>
          <w:sz w:val="20"/>
        </w:rPr>
        <w:t>іншими</w:t>
      </w:r>
      <w:r w:rsidRPr="007E0800">
        <w:rPr>
          <w:spacing w:val="-13"/>
          <w:sz w:val="20"/>
        </w:rPr>
        <w:t xml:space="preserve"> </w:t>
      </w:r>
      <w:r w:rsidRPr="007E0800">
        <w:rPr>
          <w:sz w:val="20"/>
        </w:rPr>
        <w:t>доказами</w:t>
      </w:r>
      <w:r w:rsidRPr="007E0800">
        <w:rPr>
          <w:spacing w:val="-12"/>
          <w:sz w:val="20"/>
        </w:rPr>
        <w:t xml:space="preserve"> </w:t>
      </w:r>
      <w:r w:rsidRPr="007E0800">
        <w:rPr>
          <w:sz w:val="20"/>
        </w:rPr>
        <w:t>передбаченими</w:t>
      </w:r>
      <w:r w:rsidRPr="007E0800">
        <w:rPr>
          <w:spacing w:val="-13"/>
          <w:sz w:val="20"/>
        </w:rPr>
        <w:t xml:space="preserve"> </w:t>
      </w:r>
      <w:r w:rsidRPr="007E0800">
        <w:rPr>
          <w:sz w:val="20"/>
        </w:rPr>
        <w:t>чинним</w:t>
      </w:r>
      <w:r w:rsidRPr="007E0800">
        <w:rPr>
          <w:spacing w:val="-12"/>
          <w:sz w:val="20"/>
        </w:rPr>
        <w:t xml:space="preserve"> </w:t>
      </w:r>
      <w:r w:rsidRPr="007E0800">
        <w:rPr>
          <w:sz w:val="20"/>
        </w:rPr>
        <w:t>законодавством,</w:t>
      </w:r>
      <w:r w:rsidRPr="007E0800">
        <w:rPr>
          <w:spacing w:val="-13"/>
          <w:sz w:val="20"/>
        </w:rPr>
        <w:t xml:space="preserve"> </w:t>
      </w:r>
      <w:r w:rsidRPr="007E0800">
        <w:rPr>
          <w:sz w:val="20"/>
        </w:rPr>
        <w:t>і</w:t>
      </w:r>
      <w:r w:rsidRPr="007E0800">
        <w:rPr>
          <w:spacing w:val="-12"/>
          <w:sz w:val="20"/>
        </w:rPr>
        <w:t xml:space="preserve"> </w:t>
      </w:r>
      <w:r w:rsidRPr="007E0800">
        <w:rPr>
          <w:sz w:val="20"/>
        </w:rPr>
        <w:t>діє</w:t>
      </w:r>
      <w:r w:rsidRPr="007E0800">
        <w:rPr>
          <w:spacing w:val="-13"/>
          <w:sz w:val="20"/>
        </w:rPr>
        <w:t xml:space="preserve"> </w:t>
      </w:r>
      <w:r w:rsidRPr="007E0800">
        <w:rPr>
          <w:sz w:val="20"/>
        </w:rPr>
        <w:t>до</w:t>
      </w:r>
      <w:r w:rsidRPr="007E0800">
        <w:rPr>
          <w:spacing w:val="-12"/>
          <w:sz w:val="20"/>
        </w:rPr>
        <w:t xml:space="preserve"> </w:t>
      </w:r>
      <w:r w:rsidRPr="007E0800">
        <w:rPr>
          <w:sz w:val="20"/>
        </w:rPr>
        <w:t>його</w:t>
      </w:r>
      <w:r w:rsidRPr="007E0800">
        <w:rPr>
          <w:spacing w:val="-13"/>
          <w:sz w:val="20"/>
        </w:rPr>
        <w:t xml:space="preserve"> </w:t>
      </w:r>
      <w:r w:rsidRPr="007E0800">
        <w:rPr>
          <w:sz w:val="20"/>
        </w:rPr>
        <w:t>закінчення або</w:t>
      </w:r>
      <w:r w:rsidRPr="007E0800">
        <w:rPr>
          <w:spacing w:val="-1"/>
          <w:sz w:val="20"/>
        </w:rPr>
        <w:t xml:space="preserve"> </w:t>
      </w:r>
      <w:r w:rsidRPr="007E0800">
        <w:rPr>
          <w:sz w:val="20"/>
        </w:rPr>
        <w:t>моменту</w:t>
      </w:r>
      <w:r w:rsidRPr="007E0800">
        <w:rPr>
          <w:spacing w:val="-1"/>
          <w:sz w:val="20"/>
        </w:rPr>
        <w:t xml:space="preserve"> </w:t>
      </w:r>
      <w:r w:rsidRPr="007E0800">
        <w:rPr>
          <w:sz w:val="20"/>
        </w:rPr>
        <w:t>коли</w:t>
      </w:r>
      <w:r w:rsidRPr="007E0800">
        <w:rPr>
          <w:spacing w:val="-3"/>
          <w:sz w:val="20"/>
        </w:rPr>
        <w:t xml:space="preserve"> </w:t>
      </w:r>
      <w:r w:rsidRPr="007E0800">
        <w:rPr>
          <w:sz w:val="20"/>
        </w:rPr>
        <w:t>він</w:t>
      </w:r>
      <w:r w:rsidRPr="007E0800">
        <w:rPr>
          <w:spacing w:val="-4"/>
          <w:sz w:val="20"/>
        </w:rPr>
        <w:t xml:space="preserve"> </w:t>
      </w:r>
      <w:r w:rsidRPr="007E0800">
        <w:rPr>
          <w:sz w:val="20"/>
        </w:rPr>
        <w:t>закінчився б,</w:t>
      </w:r>
      <w:r w:rsidRPr="007E0800">
        <w:rPr>
          <w:spacing w:val="-2"/>
          <w:sz w:val="20"/>
        </w:rPr>
        <w:t xml:space="preserve"> </w:t>
      </w:r>
      <w:r w:rsidRPr="007E0800">
        <w:rPr>
          <w:sz w:val="20"/>
        </w:rPr>
        <w:t>якщо</w:t>
      </w:r>
      <w:r w:rsidRPr="007E0800">
        <w:rPr>
          <w:spacing w:val="-1"/>
          <w:sz w:val="20"/>
        </w:rPr>
        <w:t xml:space="preserve"> </w:t>
      </w:r>
      <w:r w:rsidRPr="007E0800">
        <w:rPr>
          <w:sz w:val="20"/>
        </w:rPr>
        <w:t>б</w:t>
      </w:r>
      <w:r w:rsidRPr="007E0800">
        <w:rPr>
          <w:spacing w:val="-1"/>
          <w:sz w:val="20"/>
        </w:rPr>
        <w:t xml:space="preserve"> </w:t>
      </w:r>
      <w:r w:rsidRPr="007E0800">
        <w:rPr>
          <w:sz w:val="20"/>
        </w:rPr>
        <w:t>не виконуюча</w:t>
      </w:r>
      <w:r w:rsidRPr="007E0800">
        <w:rPr>
          <w:spacing w:val="-2"/>
          <w:sz w:val="20"/>
        </w:rPr>
        <w:t xml:space="preserve"> </w:t>
      </w:r>
      <w:r w:rsidRPr="007E0800">
        <w:rPr>
          <w:sz w:val="20"/>
        </w:rPr>
        <w:t>Сторона</w:t>
      </w:r>
      <w:r w:rsidRPr="007E0800">
        <w:rPr>
          <w:spacing w:val="-2"/>
          <w:sz w:val="20"/>
        </w:rPr>
        <w:t xml:space="preserve"> </w:t>
      </w:r>
      <w:r w:rsidRPr="007E0800">
        <w:rPr>
          <w:sz w:val="20"/>
        </w:rPr>
        <w:t>вжила б</w:t>
      </w:r>
      <w:r w:rsidRPr="007E0800">
        <w:rPr>
          <w:spacing w:val="-3"/>
          <w:sz w:val="20"/>
        </w:rPr>
        <w:t xml:space="preserve"> </w:t>
      </w:r>
      <w:r w:rsidRPr="007E0800">
        <w:rPr>
          <w:sz w:val="20"/>
        </w:rPr>
        <w:t>заходів, які</w:t>
      </w:r>
      <w:r w:rsidRPr="007E0800">
        <w:rPr>
          <w:spacing w:val="-3"/>
          <w:sz w:val="20"/>
        </w:rPr>
        <w:t xml:space="preserve"> </w:t>
      </w:r>
      <w:r w:rsidRPr="007E0800">
        <w:rPr>
          <w:sz w:val="20"/>
        </w:rPr>
        <w:t>вона</w:t>
      </w:r>
      <w:r w:rsidRPr="007E0800">
        <w:rPr>
          <w:spacing w:val="-2"/>
          <w:sz w:val="20"/>
        </w:rPr>
        <w:t xml:space="preserve"> </w:t>
      </w:r>
      <w:r w:rsidRPr="007E0800">
        <w:rPr>
          <w:sz w:val="20"/>
        </w:rPr>
        <w:t>і</w:t>
      </w:r>
      <w:r w:rsidRPr="007E0800">
        <w:rPr>
          <w:spacing w:val="-3"/>
          <w:sz w:val="20"/>
        </w:rPr>
        <w:t xml:space="preserve"> </w:t>
      </w:r>
      <w:r w:rsidRPr="007E0800">
        <w:rPr>
          <w:sz w:val="20"/>
        </w:rPr>
        <w:t>справді могла</w:t>
      </w:r>
      <w:r w:rsidRPr="007E0800">
        <w:rPr>
          <w:spacing w:val="-2"/>
          <w:sz w:val="20"/>
        </w:rPr>
        <w:t xml:space="preserve"> </w:t>
      </w:r>
      <w:r w:rsidRPr="007E0800">
        <w:rPr>
          <w:sz w:val="20"/>
        </w:rPr>
        <w:t>вжити для</w:t>
      </w:r>
      <w:r w:rsidRPr="007E0800">
        <w:rPr>
          <w:spacing w:val="-8"/>
          <w:sz w:val="20"/>
        </w:rPr>
        <w:t xml:space="preserve"> </w:t>
      </w:r>
      <w:r w:rsidRPr="007E0800">
        <w:rPr>
          <w:sz w:val="20"/>
        </w:rPr>
        <w:t>виходу</w:t>
      </w:r>
      <w:r w:rsidRPr="007E0800">
        <w:rPr>
          <w:spacing w:val="-7"/>
          <w:sz w:val="20"/>
        </w:rPr>
        <w:t xml:space="preserve"> </w:t>
      </w:r>
      <w:r w:rsidRPr="007E0800">
        <w:rPr>
          <w:sz w:val="20"/>
        </w:rPr>
        <w:t>з</w:t>
      </w:r>
      <w:r w:rsidRPr="007E0800">
        <w:rPr>
          <w:spacing w:val="-7"/>
          <w:sz w:val="20"/>
        </w:rPr>
        <w:t xml:space="preserve"> </w:t>
      </w:r>
      <w:r w:rsidRPr="007E0800">
        <w:rPr>
          <w:sz w:val="20"/>
        </w:rPr>
        <w:t>форс-мажору.</w:t>
      </w:r>
      <w:r w:rsidRPr="007E0800">
        <w:rPr>
          <w:spacing w:val="-10"/>
          <w:sz w:val="20"/>
        </w:rPr>
        <w:t xml:space="preserve"> </w:t>
      </w:r>
      <w:r w:rsidRPr="007E0800">
        <w:rPr>
          <w:sz w:val="20"/>
        </w:rPr>
        <w:t>Форс-мажор</w:t>
      </w:r>
      <w:r w:rsidRPr="007E0800">
        <w:rPr>
          <w:spacing w:val="-9"/>
          <w:sz w:val="20"/>
        </w:rPr>
        <w:t xml:space="preserve"> </w:t>
      </w:r>
      <w:r w:rsidRPr="007E0800">
        <w:rPr>
          <w:sz w:val="20"/>
        </w:rPr>
        <w:t>автоматично</w:t>
      </w:r>
      <w:r w:rsidRPr="007E0800">
        <w:rPr>
          <w:spacing w:val="-7"/>
          <w:sz w:val="20"/>
        </w:rPr>
        <w:t xml:space="preserve"> </w:t>
      </w:r>
      <w:r w:rsidRPr="007E0800">
        <w:rPr>
          <w:sz w:val="20"/>
        </w:rPr>
        <w:t>продовжує</w:t>
      </w:r>
      <w:r w:rsidRPr="007E0800">
        <w:rPr>
          <w:spacing w:val="-7"/>
          <w:sz w:val="20"/>
        </w:rPr>
        <w:t xml:space="preserve"> </w:t>
      </w:r>
      <w:r w:rsidRPr="007E0800">
        <w:rPr>
          <w:sz w:val="20"/>
        </w:rPr>
        <w:t>строк</w:t>
      </w:r>
      <w:r w:rsidRPr="007E0800">
        <w:rPr>
          <w:spacing w:val="-6"/>
          <w:sz w:val="20"/>
        </w:rPr>
        <w:t xml:space="preserve"> </w:t>
      </w:r>
      <w:r w:rsidRPr="007E0800">
        <w:rPr>
          <w:sz w:val="20"/>
        </w:rPr>
        <w:t>виконання</w:t>
      </w:r>
      <w:r w:rsidRPr="007E0800">
        <w:rPr>
          <w:spacing w:val="-8"/>
          <w:sz w:val="20"/>
        </w:rPr>
        <w:t xml:space="preserve"> </w:t>
      </w:r>
      <w:r w:rsidRPr="007E0800">
        <w:rPr>
          <w:sz w:val="20"/>
        </w:rPr>
        <w:t>зобов‘язань</w:t>
      </w:r>
      <w:r w:rsidRPr="007E0800">
        <w:rPr>
          <w:spacing w:val="-7"/>
          <w:sz w:val="20"/>
        </w:rPr>
        <w:t xml:space="preserve"> </w:t>
      </w:r>
      <w:r w:rsidRPr="007E0800">
        <w:rPr>
          <w:sz w:val="20"/>
        </w:rPr>
        <w:t>на</w:t>
      </w:r>
      <w:r w:rsidRPr="007E0800">
        <w:rPr>
          <w:spacing w:val="-6"/>
          <w:sz w:val="20"/>
        </w:rPr>
        <w:t xml:space="preserve"> </w:t>
      </w:r>
      <w:r w:rsidRPr="007E0800">
        <w:rPr>
          <w:sz w:val="20"/>
        </w:rPr>
        <w:t>період</w:t>
      </w:r>
      <w:r w:rsidRPr="007E0800">
        <w:rPr>
          <w:spacing w:val="-8"/>
          <w:sz w:val="20"/>
        </w:rPr>
        <w:t xml:space="preserve"> </w:t>
      </w:r>
      <w:r w:rsidRPr="007E0800">
        <w:rPr>
          <w:sz w:val="20"/>
        </w:rPr>
        <w:t>його</w:t>
      </w:r>
      <w:r w:rsidRPr="007E0800">
        <w:rPr>
          <w:spacing w:val="-7"/>
          <w:sz w:val="20"/>
        </w:rPr>
        <w:t xml:space="preserve"> </w:t>
      </w:r>
      <w:r w:rsidRPr="007E0800">
        <w:rPr>
          <w:sz w:val="20"/>
        </w:rPr>
        <w:t>дії</w:t>
      </w:r>
      <w:r w:rsidRPr="007E0800">
        <w:rPr>
          <w:spacing w:val="-6"/>
          <w:sz w:val="20"/>
        </w:rPr>
        <w:t xml:space="preserve"> </w:t>
      </w:r>
      <w:r w:rsidRPr="007E0800">
        <w:rPr>
          <w:sz w:val="20"/>
        </w:rPr>
        <w:t>та ліквідації наслідків, якщо Сторони не домовляться про інше. Про настання форс-мажорних обставин Сторони мають</w:t>
      </w:r>
      <w:r w:rsidRPr="007E0800">
        <w:rPr>
          <w:spacing w:val="-4"/>
          <w:sz w:val="20"/>
        </w:rPr>
        <w:t xml:space="preserve"> </w:t>
      </w:r>
      <w:r w:rsidRPr="007E0800">
        <w:rPr>
          <w:sz w:val="20"/>
        </w:rPr>
        <w:t>інформувати</w:t>
      </w:r>
      <w:r w:rsidRPr="007E0800">
        <w:rPr>
          <w:spacing w:val="-5"/>
          <w:sz w:val="20"/>
        </w:rPr>
        <w:t xml:space="preserve"> </w:t>
      </w:r>
      <w:r w:rsidRPr="007E0800">
        <w:rPr>
          <w:sz w:val="20"/>
        </w:rPr>
        <w:t>одна</w:t>
      </w:r>
      <w:r w:rsidRPr="007E0800">
        <w:rPr>
          <w:spacing w:val="-6"/>
          <w:sz w:val="20"/>
        </w:rPr>
        <w:t xml:space="preserve"> </w:t>
      </w:r>
      <w:r w:rsidRPr="007E0800">
        <w:rPr>
          <w:sz w:val="20"/>
        </w:rPr>
        <w:t>одну</w:t>
      </w:r>
      <w:r w:rsidRPr="007E0800">
        <w:rPr>
          <w:spacing w:val="-3"/>
          <w:sz w:val="20"/>
        </w:rPr>
        <w:t xml:space="preserve"> </w:t>
      </w:r>
      <w:r w:rsidRPr="007E0800">
        <w:rPr>
          <w:sz w:val="20"/>
        </w:rPr>
        <w:t>невідкладно.</w:t>
      </w:r>
      <w:r w:rsidRPr="007E0800">
        <w:rPr>
          <w:spacing w:val="-4"/>
          <w:sz w:val="20"/>
        </w:rPr>
        <w:t xml:space="preserve"> </w:t>
      </w:r>
      <w:r w:rsidRPr="007E0800">
        <w:rPr>
          <w:sz w:val="20"/>
        </w:rPr>
        <w:t>Якщо</w:t>
      </w:r>
      <w:r w:rsidRPr="007E0800">
        <w:rPr>
          <w:spacing w:val="-3"/>
          <w:sz w:val="20"/>
        </w:rPr>
        <w:t xml:space="preserve"> </w:t>
      </w:r>
      <w:r w:rsidRPr="007E0800">
        <w:rPr>
          <w:sz w:val="20"/>
        </w:rPr>
        <w:t>форс-мажор</w:t>
      </w:r>
      <w:r w:rsidRPr="007E0800">
        <w:rPr>
          <w:spacing w:val="-3"/>
          <w:sz w:val="20"/>
        </w:rPr>
        <w:t xml:space="preserve"> </w:t>
      </w:r>
      <w:r w:rsidRPr="007E0800">
        <w:rPr>
          <w:sz w:val="20"/>
        </w:rPr>
        <w:t>триватиме</w:t>
      </w:r>
      <w:r w:rsidRPr="007E0800">
        <w:rPr>
          <w:spacing w:val="-4"/>
          <w:sz w:val="20"/>
        </w:rPr>
        <w:t xml:space="preserve"> </w:t>
      </w:r>
      <w:r w:rsidRPr="007E0800">
        <w:rPr>
          <w:sz w:val="20"/>
        </w:rPr>
        <w:t>більше</w:t>
      </w:r>
      <w:r w:rsidRPr="007E0800">
        <w:rPr>
          <w:spacing w:val="-3"/>
          <w:sz w:val="20"/>
        </w:rPr>
        <w:t xml:space="preserve"> </w:t>
      </w:r>
      <w:r w:rsidRPr="007E0800">
        <w:rPr>
          <w:sz w:val="20"/>
        </w:rPr>
        <w:t>ніж</w:t>
      </w:r>
      <w:r w:rsidRPr="007E0800">
        <w:rPr>
          <w:spacing w:val="-7"/>
          <w:sz w:val="20"/>
        </w:rPr>
        <w:t xml:space="preserve"> </w:t>
      </w:r>
      <w:r w:rsidRPr="007E0800">
        <w:rPr>
          <w:sz w:val="20"/>
        </w:rPr>
        <w:t>6</w:t>
      </w:r>
      <w:r w:rsidRPr="007E0800">
        <w:rPr>
          <w:spacing w:val="-3"/>
          <w:sz w:val="20"/>
        </w:rPr>
        <w:t xml:space="preserve"> </w:t>
      </w:r>
      <w:r w:rsidRPr="007E0800">
        <w:rPr>
          <w:sz w:val="20"/>
        </w:rPr>
        <w:t>місяців,</w:t>
      </w:r>
      <w:r w:rsidRPr="007E0800">
        <w:rPr>
          <w:spacing w:val="-4"/>
          <w:sz w:val="20"/>
        </w:rPr>
        <w:t xml:space="preserve"> </w:t>
      </w:r>
      <w:r w:rsidRPr="007E0800">
        <w:rPr>
          <w:sz w:val="20"/>
        </w:rPr>
        <w:t>то</w:t>
      </w:r>
      <w:r w:rsidRPr="007E0800">
        <w:rPr>
          <w:spacing w:val="-5"/>
          <w:sz w:val="20"/>
        </w:rPr>
        <w:t xml:space="preserve"> </w:t>
      </w:r>
      <w:r w:rsidRPr="007E0800">
        <w:rPr>
          <w:sz w:val="20"/>
        </w:rPr>
        <w:t>кожна</w:t>
      </w:r>
      <w:r w:rsidRPr="007E0800">
        <w:rPr>
          <w:spacing w:val="-4"/>
          <w:sz w:val="20"/>
        </w:rPr>
        <w:t xml:space="preserve"> </w:t>
      </w:r>
      <w:r w:rsidRPr="007E0800">
        <w:rPr>
          <w:sz w:val="20"/>
        </w:rPr>
        <w:t>із</w:t>
      </w:r>
      <w:r w:rsidRPr="007E0800">
        <w:rPr>
          <w:spacing w:val="-4"/>
          <w:sz w:val="20"/>
        </w:rPr>
        <w:t xml:space="preserve"> </w:t>
      </w:r>
      <w:r w:rsidRPr="007E0800">
        <w:rPr>
          <w:sz w:val="20"/>
        </w:rPr>
        <w:t xml:space="preserve">Сторін має право відмовитися від подальшого виконання зобов‘язань за цим Договором, і в такому разі жодна із Сторін не має права на відшкодування </w:t>
      </w:r>
      <w:r w:rsidRPr="007E0800">
        <w:rPr>
          <w:sz w:val="20"/>
        </w:rPr>
        <w:lastRenderedPageBreak/>
        <w:t>другою Стороною можливих збитків.</w:t>
      </w:r>
    </w:p>
    <w:p w14:paraId="0B451CAB" w14:textId="77777777" w:rsidR="00784F65" w:rsidRPr="007E0800" w:rsidRDefault="002F0780" w:rsidP="0054039A">
      <w:pPr>
        <w:pStyle w:val="a6"/>
        <w:numPr>
          <w:ilvl w:val="1"/>
          <w:numId w:val="92"/>
        </w:numPr>
        <w:tabs>
          <w:tab w:val="left" w:pos="1440"/>
        </w:tabs>
        <w:ind w:left="0" w:right="422" w:firstLine="708"/>
        <w:rPr>
          <w:sz w:val="20"/>
        </w:rPr>
      </w:pPr>
      <w:r w:rsidRPr="007E0800">
        <w:rPr>
          <w:sz w:val="20"/>
        </w:rPr>
        <w:t>Сторони</w:t>
      </w:r>
      <w:r w:rsidRPr="007E0800">
        <w:rPr>
          <w:spacing w:val="-10"/>
          <w:sz w:val="20"/>
        </w:rPr>
        <w:t xml:space="preserve"> </w:t>
      </w:r>
      <w:r w:rsidRPr="007E0800">
        <w:rPr>
          <w:sz w:val="20"/>
        </w:rPr>
        <w:t>домовилися,</w:t>
      </w:r>
      <w:r w:rsidRPr="007E0800">
        <w:rPr>
          <w:spacing w:val="-9"/>
          <w:sz w:val="20"/>
        </w:rPr>
        <w:t xml:space="preserve"> </w:t>
      </w:r>
      <w:r w:rsidRPr="007E0800">
        <w:rPr>
          <w:sz w:val="20"/>
        </w:rPr>
        <w:t>що</w:t>
      </w:r>
      <w:r w:rsidRPr="007E0800">
        <w:rPr>
          <w:spacing w:val="-8"/>
          <w:sz w:val="20"/>
        </w:rPr>
        <w:t xml:space="preserve"> </w:t>
      </w:r>
      <w:r w:rsidRPr="007E0800">
        <w:rPr>
          <w:sz w:val="20"/>
        </w:rPr>
        <w:t>усі</w:t>
      </w:r>
      <w:r w:rsidRPr="007E0800">
        <w:rPr>
          <w:spacing w:val="-9"/>
          <w:sz w:val="20"/>
        </w:rPr>
        <w:t xml:space="preserve"> </w:t>
      </w:r>
      <w:r w:rsidRPr="007E0800">
        <w:rPr>
          <w:sz w:val="20"/>
        </w:rPr>
        <w:t>суперечки,</w:t>
      </w:r>
      <w:r w:rsidRPr="007E0800">
        <w:rPr>
          <w:spacing w:val="-8"/>
          <w:sz w:val="20"/>
        </w:rPr>
        <w:t xml:space="preserve"> </w:t>
      </w:r>
      <w:r w:rsidRPr="007E0800">
        <w:rPr>
          <w:sz w:val="20"/>
        </w:rPr>
        <w:t>розбіжності</w:t>
      </w:r>
      <w:r w:rsidRPr="007E0800">
        <w:rPr>
          <w:spacing w:val="-9"/>
          <w:sz w:val="20"/>
        </w:rPr>
        <w:t xml:space="preserve"> </w:t>
      </w:r>
      <w:r w:rsidRPr="007E0800">
        <w:rPr>
          <w:sz w:val="20"/>
        </w:rPr>
        <w:t>або</w:t>
      </w:r>
      <w:r w:rsidRPr="007E0800">
        <w:rPr>
          <w:spacing w:val="-8"/>
          <w:sz w:val="20"/>
        </w:rPr>
        <w:t xml:space="preserve"> </w:t>
      </w:r>
      <w:r w:rsidRPr="007E0800">
        <w:rPr>
          <w:sz w:val="20"/>
        </w:rPr>
        <w:t>вимоги,</w:t>
      </w:r>
      <w:r w:rsidRPr="007E0800">
        <w:rPr>
          <w:spacing w:val="-8"/>
          <w:sz w:val="20"/>
        </w:rPr>
        <w:t xml:space="preserve"> </w:t>
      </w:r>
      <w:r w:rsidRPr="007E0800">
        <w:rPr>
          <w:sz w:val="20"/>
        </w:rPr>
        <w:t>які</w:t>
      </w:r>
      <w:r w:rsidRPr="007E0800">
        <w:rPr>
          <w:spacing w:val="-9"/>
          <w:sz w:val="20"/>
        </w:rPr>
        <w:t xml:space="preserve"> </w:t>
      </w:r>
      <w:r w:rsidRPr="007E0800">
        <w:rPr>
          <w:sz w:val="20"/>
        </w:rPr>
        <w:t>виникають з</w:t>
      </w:r>
      <w:r w:rsidRPr="007E0800">
        <w:rPr>
          <w:spacing w:val="-8"/>
          <w:sz w:val="20"/>
        </w:rPr>
        <w:t xml:space="preserve"> </w:t>
      </w:r>
      <w:r w:rsidRPr="007E0800">
        <w:rPr>
          <w:sz w:val="20"/>
        </w:rPr>
        <w:t>цього</w:t>
      </w:r>
      <w:r w:rsidRPr="007E0800">
        <w:rPr>
          <w:spacing w:val="-8"/>
          <w:sz w:val="20"/>
        </w:rPr>
        <w:t xml:space="preserve"> </w:t>
      </w:r>
      <w:r w:rsidRPr="007E0800">
        <w:rPr>
          <w:sz w:val="20"/>
        </w:rPr>
        <w:t>Договору</w:t>
      </w:r>
      <w:r w:rsidRPr="007E0800">
        <w:rPr>
          <w:spacing w:val="-8"/>
          <w:sz w:val="20"/>
        </w:rPr>
        <w:t xml:space="preserve"> </w:t>
      </w:r>
      <w:r w:rsidRPr="007E0800">
        <w:rPr>
          <w:sz w:val="20"/>
        </w:rPr>
        <w:t>або у зв'язку з ним,</w:t>
      </w:r>
      <w:r w:rsidRPr="007E0800">
        <w:rPr>
          <w:spacing w:val="-1"/>
          <w:sz w:val="20"/>
        </w:rPr>
        <w:t xml:space="preserve"> </w:t>
      </w:r>
      <w:r w:rsidRPr="007E0800">
        <w:rPr>
          <w:sz w:val="20"/>
        </w:rPr>
        <w:t>у тому числі ті,</w:t>
      </w:r>
      <w:r w:rsidRPr="007E0800">
        <w:rPr>
          <w:spacing w:val="-1"/>
          <w:sz w:val="20"/>
        </w:rPr>
        <w:t xml:space="preserve"> </w:t>
      </w:r>
      <w:r w:rsidRPr="007E0800">
        <w:rPr>
          <w:sz w:val="20"/>
        </w:rPr>
        <w:t>що стосуються його виконання, порушення, припинення</w:t>
      </w:r>
      <w:r w:rsidRPr="007E0800">
        <w:rPr>
          <w:spacing w:val="-1"/>
          <w:sz w:val="20"/>
        </w:rPr>
        <w:t xml:space="preserve"> </w:t>
      </w:r>
      <w:r w:rsidRPr="007E0800">
        <w:rPr>
          <w:sz w:val="20"/>
        </w:rPr>
        <w:t>або визнання недійсним, вирішуються</w:t>
      </w:r>
      <w:r w:rsidRPr="007E0800">
        <w:rPr>
          <w:spacing w:val="-1"/>
          <w:sz w:val="20"/>
        </w:rPr>
        <w:t xml:space="preserve"> </w:t>
      </w:r>
      <w:r w:rsidRPr="007E0800">
        <w:rPr>
          <w:sz w:val="20"/>
        </w:rPr>
        <w:t>шляхом</w:t>
      </w:r>
      <w:r w:rsidRPr="007E0800">
        <w:rPr>
          <w:spacing w:val="40"/>
          <w:sz w:val="20"/>
        </w:rPr>
        <w:t xml:space="preserve"> </w:t>
      </w:r>
      <w:r w:rsidRPr="007E0800">
        <w:rPr>
          <w:sz w:val="20"/>
        </w:rPr>
        <w:t>перемовин.</w:t>
      </w:r>
      <w:r w:rsidRPr="007E0800">
        <w:rPr>
          <w:spacing w:val="-1"/>
          <w:sz w:val="20"/>
        </w:rPr>
        <w:t xml:space="preserve"> </w:t>
      </w:r>
      <w:r w:rsidRPr="007E0800">
        <w:rPr>
          <w:sz w:val="20"/>
        </w:rPr>
        <w:t>У разі</w:t>
      </w:r>
      <w:r w:rsidRPr="007E0800">
        <w:rPr>
          <w:spacing w:val="-1"/>
          <w:sz w:val="20"/>
        </w:rPr>
        <w:t xml:space="preserve"> </w:t>
      </w:r>
      <w:r w:rsidRPr="007E0800">
        <w:rPr>
          <w:sz w:val="20"/>
        </w:rPr>
        <w:t>не досягнення Сторонами</w:t>
      </w:r>
      <w:r w:rsidRPr="007E0800">
        <w:rPr>
          <w:spacing w:val="-2"/>
          <w:sz w:val="20"/>
        </w:rPr>
        <w:t xml:space="preserve"> </w:t>
      </w:r>
      <w:r w:rsidRPr="007E0800">
        <w:rPr>
          <w:sz w:val="20"/>
        </w:rPr>
        <w:t>компромісного вирішення</w:t>
      </w:r>
      <w:r w:rsidRPr="007E0800">
        <w:rPr>
          <w:spacing w:val="-1"/>
          <w:sz w:val="20"/>
        </w:rPr>
        <w:t xml:space="preserve"> </w:t>
      </w:r>
      <w:r w:rsidRPr="007E0800">
        <w:rPr>
          <w:sz w:val="20"/>
        </w:rPr>
        <w:t>спору,</w:t>
      </w:r>
      <w:r w:rsidRPr="007E0800">
        <w:rPr>
          <w:spacing w:val="-1"/>
          <w:sz w:val="20"/>
        </w:rPr>
        <w:t xml:space="preserve"> </w:t>
      </w:r>
      <w:r w:rsidRPr="007E0800">
        <w:rPr>
          <w:sz w:val="20"/>
        </w:rPr>
        <w:t>він</w:t>
      </w:r>
      <w:r w:rsidRPr="007E0800">
        <w:rPr>
          <w:spacing w:val="40"/>
          <w:sz w:val="20"/>
        </w:rPr>
        <w:t xml:space="preserve"> </w:t>
      </w:r>
      <w:r w:rsidRPr="007E0800">
        <w:rPr>
          <w:sz w:val="20"/>
        </w:rPr>
        <w:t>підлягає вирішенню в суді,</w:t>
      </w:r>
      <w:r w:rsidRPr="007E0800">
        <w:rPr>
          <w:spacing w:val="40"/>
          <w:sz w:val="20"/>
        </w:rPr>
        <w:t xml:space="preserve"> </w:t>
      </w:r>
      <w:r w:rsidRPr="007E0800">
        <w:rPr>
          <w:sz w:val="20"/>
        </w:rPr>
        <w:t>відповідно до вимог чинного законодавства України.</w:t>
      </w:r>
    </w:p>
    <w:p w14:paraId="756980B8" w14:textId="6FF262F6" w:rsidR="00784F65" w:rsidRPr="007E0800" w:rsidRDefault="002F0780" w:rsidP="0054039A">
      <w:pPr>
        <w:pStyle w:val="1"/>
        <w:numPr>
          <w:ilvl w:val="0"/>
          <w:numId w:val="92"/>
        </w:numPr>
        <w:tabs>
          <w:tab w:val="left" w:pos="1226"/>
        </w:tabs>
        <w:spacing w:before="229"/>
        <w:ind w:left="1226" w:hanging="200"/>
        <w:jc w:val="both"/>
      </w:pPr>
      <w:bookmarkStart w:id="23" w:name="_TOC_250001"/>
      <w:r w:rsidRPr="007E0800">
        <w:t>ТЕРМІН</w:t>
      </w:r>
      <w:r w:rsidRPr="007E0800">
        <w:rPr>
          <w:spacing w:val="-9"/>
        </w:rPr>
        <w:t xml:space="preserve"> </w:t>
      </w:r>
      <w:r w:rsidRPr="007E0800">
        <w:t>ДІЇ,</w:t>
      </w:r>
      <w:r w:rsidRPr="007E0800">
        <w:rPr>
          <w:spacing w:val="-9"/>
        </w:rPr>
        <w:t xml:space="preserve"> </w:t>
      </w:r>
      <w:r w:rsidRPr="007E0800">
        <w:t>ЗМІНИ,</w:t>
      </w:r>
      <w:r w:rsidRPr="007E0800">
        <w:rPr>
          <w:spacing w:val="-9"/>
        </w:rPr>
        <w:t xml:space="preserve"> </w:t>
      </w:r>
      <w:r w:rsidRPr="007E0800">
        <w:t>ПОРЯДОК</w:t>
      </w:r>
      <w:r w:rsidRPr="007E0800">
        <w:rPr>
          <w:spacing w:val="-10"/>
        </w:rPr>
        <w:t xml:space="preserve"> </w:t>
      </w:r>
      <w:r w:rsidRPr="007E0800">
        <w:t>ПРИПИНЕННЯ</w:t>
      </w:r>
      <w:r w:rsidRPr="007E0800">
        <w:rPr>
          <w:spacing w:val="-9"/>
        </w:rPr>
        <w:t xml:space="preserve"> </w:t>
      </w:r>
      <w:r w:rsidRPr="007E0800">
        <w:t>ДОГОВОРУ</w:t>
      </w:r>
      <w:r w:rsidRPr="007E0800">
        <w:rPr>
          <w:spacing w:val="-9"/>
        </w:rPr>
        <w:t xml:space="preserve"> </w:t>
      </w:r>
      <w:r w:rsidRPr="007E0800">
        <w:t>І</w:t>
      </w:r>
      <w:r w:rsidRPr="007E0800">
        <w:rPr>
          <w:spacing w:val="-10"/>
        </w:rPr>
        <w:t xml:space="preserve"> </w:t>
      </w:r>
      <w:r w:rsidRPr="007E0800">
        <w:t>ЗАКРИТТЯ</w:t>
      </w:r>
      <w:r w:rsidRPr="007E0800">
        <w:rPr>
          <w:spacing w:val="-7"/>
        </w:rPr>
        <w:t xml:space="preserve"> </w:t>
      </w:r>
      <w:bookmarkEnd w:id="23"/>
      <w:r w:rsidRPr="007E0800">
        <w:rPr>
          <w:spacing w:val="-2"/>
        </w:rPr>
        <w:t>РАХУНКУ</w:t>
      </w:r>
    </w:p>
    <w:p w14:paraId="6B7C0050" w14:textId="77777777" w:rsidR="00784F65" w:rsidRPr="007E0800" w:rsidRDefault="00784F65">
      <w:pPr>
        <w:pStyle w:val="a3"/>
        <w:spacing w:before="2"/>
        <w:ind w:left="0" w:firstLine="0"/>
        <w:jc w:val="left"/>
        <w:rPr>
          <w:b/>
        </w:rPr>
      </w:pPr>
    </w:p>
    <w:p w14:paraId="0F24E571" w14:textId="77777777" w:rsidR="00784F65" w:rsidRPr="007E0800" w:rsidRDefault="002F0780" w:rsidP="0054039A">
      <w:pPr>
        <w:pStyle w:val="a6"/>
        <w:numPr>
          <w:ilvl w:val="1"/>
          <w:numId w:val="92"/>
        </w:numPr>
        <w:ind w:left="0" w:right="431" w:firstLine="708"/>
        <w:rPr>
          <w:sz w:val="20"/>
        </w:rPr>
      </w:pPr>
      <w:r w:rsidRPr="007E0800">
        <w:rPr>
          <w:sz w:val="20"/>
        </w:rPr>
        <w:t>Цей Договір вважається укладеним з моменту його акцептування Клієнтом шляхом підписання відповідної Угоди-Заяви</w:t>
      </w:r>
      <w:r w:rsidRPr="007E0800">
        <w:rPr>
          <w:spacing w:val="40"/>
          <w:sz w:val="20"/>
        </w:rPr>
        <w:t xml:space="preserve"> </w:t>
      </w:r>
      <w:r w:rsidRPr="007E0800">
        <w:rPr>
          <w:sz w:val="20"/>
        </w:rPr>
        <w:t>і діє протягом невизначеного терміну до закінчення строку дії всіх рахунків Клієнта, відкритих в Банку на умовах цього Договору, або їх закриття за ініціативою Клієнта або Банку.</w:t>
      </w:r>
    </w:p>
    <w:p w14:paraId="1582D494" w14:textId="77777777" w:rsidR="00784F65" w:rsidRPr="007E0800" w:rsidRDefault="002F0780" w:rsidP="009B461C">
      <w:pPr>
        <w:pStyle w:val="a3"/>
        <w:ind w:left="0" w:right="431"/>
      </w:pPr>
      <w:r w:rsidRPr="007E0800">
        <w:t>Угода-заява</w:t>
      </w:r>
      <w:r w:rsidRPr="007E0800">
        <w:rPr>
          <w:spacing w:val="-4"/>
        </w:rPr>
        <w:t xml:space="preserve"> </w:t>
      </w:r>
      <w:r w:rsidRPr="007E0800">
        <w:t>за</w:t>
      </w:r>
      <w:r w:rsidRPr="007E0800">
        <w:rPr>
          <w:spacing w:val="-4"/>
        </w:rPr>
        <w:t xml:space="preserve"> </w:t>
      </w:r>
      <w:r w:rsidRPr="007E0800">
        <w:t>Рахунком</w:t>
      </w:r>
      <w:r w:rsidRPr="007E0800">
        <w:rPr>
          <w:spacing w:val="-3"/>
        </w:rPr>
        <w:t xml:space="preserve"> </w:t>
      </w:r>
      <w:r w:rsidRPr="007E0800">
        <w:t>ескроу</w:t>
      </w:r>
      <w:r w:rsidRPr="007E0800">
        <w:rPr>
          <w:spacing w:val="-5"/>
        </w:rPr>
        <w:t xml:space="preserve"> </w:t>
      </w:r>
      <w:r w:rsidRPr="007E0800">
        <w:t>діє</w:t>
      </w:r>
      <w:r w:rsidRPr="007E0800">
        <w:rPr>
          <w:spacing w:val="-4"/>
        </w:rPr>
        <w:t xml:space="preserve"> </w:t>
      </w:r>
      <w:r w:rsidRPr="007E0800">
        <w:t>протягом</w:t>
      </w:r>
      <w:r w:rsidRPr="007E0800">
        <w:rPr>
          <w:spacing w:val="-3"/>
        </w:rPr>
        <w:t xml:space="preserve"> </w:t>
      </w:r>
      <w:r w:rsidRPr="007E0800">
        <w:t>3</w:t>
      </w:r>
      <w:r w:rsidRPr="007E0800">
        <w:rPr>
          <w:spacing w:val="-5"/>
        </w:rPr>
        <w:t xml:space="preserve"> </w:t>
      </w:r>
      <w:r w:rsidRPr="007E0800">
        <w:t>(трьох)</w:t>
      </w:r>
      <w:r w:rsidRPr="007E0800">
        <w:rPr>
          <w:spacing w:val="-6"/>
        </w:rPr>
        <w:t xml:space="preserve"> </w:t>
      </w:r>
      <w:r w:rsidRPr="007E0800">
        <w:t>років</w:t>
      </w:r>
      <w:r w:rsidRPr="007E0800">
        <w:rPr>
          <w:spacing w:val="-5"/>
        </w:rPr>
        <w:t xml:space="preserve"> </w:t>
      </w:r>
      <w:r w:rsidRPr="007E0800">
        <w:t>з</w:t>
      </w:r>
      <w:r w:rsidRPr="007E0800">
        <w:rPr>
          <w:spacing w:val="-4"/>
        </w:rPr>
        <w:t xml:space="preserve"> </w:t>
      </w:r>
      <w:r w:rsidRPr="007E0800">
        <w:t>дати</w:t>
      </w:r>
      <w:r w:rsidRPr="007E0800">
        <w:rPr>
          <w:spacing w:val="-5"/>
        </w:rPr>
        <w:t xml:space="preserve"> </w:t>
      </w:r>
      <w:r w:rsidRPr="007E0800">
        <w:t>зарахування</w:t>
      </w:r>
      <w:r w:rsidRPr="007E0800">
        <w:rPr>
          <w:spacing w:val="-5"/>
        </w:rPr>
        <w:t xml:space="preserve"> </w:t>
      </w:r>
      <w:r w:rsidRPr="007E0800">
        <w:t>на</w:t>
      </w:r>
      <w:r w:rsidRPr="007E0800">
        <w:rPr>
          <w:spacing w:val="-4"/>
        </w:rPr>
        <w:t xml:space="preserve"> </w:t>
      </w:r>
      <w:r w:rsidRPr="007E0800">
        <w:t>Рахунок</w:t>
      </w:r>
      <w:r w:rsidRPr="007E0800">
        <w:rPr>
          <w:spacing w:val="-5"/>
        </w:rPr>
        <w:t xml:space="preserve"> </w:t>
      </w:r>
      <w:r w:rsidRPr="007E0800">
        <w:t>ескроу</w:t>
      </w:r>
      <w:r w:rsidRPr="007E0800">
        <w:rPr>
          <w:spacing w:val="-5"/>
        </w:rPr>
        <w:t xml:space="preserve"> </w:t>
      </w:r>
      <w:r w:rsidRPr="007E0800">
        <w:t>всього обсягу грошових коштів, у розмірі передбаченому договором, укладеним Клієнтом із Бенефіціаром.</w:t>
      </w:r>
    </w:p>
    <w:p w14:paraId="5721F1E7" w14:textId="77777777" w:rsidR="00784F65" w:rsidRPr="007E0800" w:rsidRDefault="002F0780" w:rsidP="0054039A">
      <w:pPr>
        <w:pStyle w:val="a6"/>
        <w:numPr>
          <w:ilvl w:val="1"/>
          <w:numId w:val="92"/>
        </w:numPr>
        <w:tabs>
          <w:tab w:val="left" w:pos="1332"/>
        </w:tabs>
        <w:ind w:left="0" w:right="431" w:firstLine="708"/>
        <w:rPr>
          <w:sz w:val="20"/>
        </w:rPr>
      </w:pPr>
      <w:r w:rsidRPr="007E0800">
        <w:rPr>
          <w:spacing w:val="-2"/>
          <w:sz w:val="20"/>
        </w:rPr>
        <w:t>Порядок</w:t>
      </w:r>
      <w:r w:rsidRPr="007E0800">
        <w:rPr>
          <w:spacing w:val="-4"/>
          <w:sz w:val="20"/>
        </w:rPr>
        <w:t xml:space="preserve"> </w:t>
      </w:r>
      <w:r w:rsidRPr="007E0800">
        <w:rPr>
          <w:spacing w:val="-2"/>
          <w:sz w:val="20"/>
        </w:rPr>
        <w:t>закриття</w:t>
      </w:r>
      <w:r w:rsidRPr="007E0800">
        <w:rPr>
          <w:spacing w:val="-3"/>
          <w:sz w:val="20"/>
        </w:rPr>
        <w:t xml:space="preserve"> </w:t>
      </w:r>
      <w:r w:rsidRPr="007E0800">
        <w:rPr>
          <w:spacing w:val="-2"/>
          <w:sz w:val="20"/>
        </w:rPr>
        <w:t>рахунку Клієнта</w:t>
      </w:r>
      <w:r w:rsidRPr="007E0800">
        <w:rPr>
          <w:spacing w:val="-3"/>
          <w:sz w:val="20"/>
        </w:rPr>
        <w:t xml:space="preserve"> </w:t>
      </w:r>
      <w:r w:rsidRPr="007E0800">
        <w:rPr>
          <w:spacing w:val="-2"/>
          <w:sz w:val="20"/>
        </w:rPr>
        <w:t>Банку на</w:t>
      </w:r>
      <w:r w:rsidRPr="007E0800">
        <w:rPr>
          <w:spacing w:val="-3"/>
          <w:sz w:val="20"/>
        </w:rPr>
        <w:t xml:space="preserve"> </w:t>
      </w:r>
      <w:r w:rsidRPr="007E0800">
        <w:rPr>
          <w:spacing w:val="-2"/>
          <w:sz w:val="20"/>
        </w:rPr>
        <w:t>вимогу Банку у випадках,</w:t>
      </w:r>
      <w:r w:rsidRPr="007E0800">
        <w:rPr>
          <w:spacing w:val="-3"/>
          <w:sz w:val="20"/>
        </w:rPr>
        <w:t xml:space="preserve"> </w:t>
      </w:r>
      <w:r w:rsidRPr="007E0800">
        <w:rPr>
          <w:spacing w:val="-2"/>
          <w:sz w:val="20"/>
        </w:rPr>
        <w:t>передбачених статтею</w:t>
      </w:r>
      <w:r w:rsidRPr="007E0800">
        <w:rPr>
          <w:spacing w:val="-3"/>
          <w:sz w:val="20"/>
        </w:rPr>
        <w:t xml:space="preserve"> </w:t>
      </w:r>
      <w:r w:rsidRPr="007E0800">
        <w:rPr>
          <w:spacing w:val="-2"/>
          <w:sz w:val="20"/>
        </w:rPr>
        <w:t xml:space="preserve">15 Закону </w:t>
      </w:r>
      <w:r w:rsidRPr="007E0800">
        <w:rPr>
          <w:sz w:val="20"/>
        </w:rPr>
        <w:t>України «Про запобігання та протидію легалізації (відмиванню) доходів, одержаних злочинним шляхом, фінансуванню тероризму та фінансуванню розповсюдження зброї масового знищення»:</w:t>
      </w:r>
    </w:p>
    <w:p w14:paraId="4C4A1757" w14:textId="77777777" w:rsidR="00784F65" w:rsidRPr="007E0800" w:rsidRDefault="002F0780" w:rsidP="009B461C">
      <w:pPr>
        <w:pStyle w:val="a3"/>
        <w:spacing w:before="1"/>
        <w:ind w:left="0" w:right="424"/>
      </w:pPr>
      <w:r w:rsidRPr="007E0800">
        <w:t>Банк</w:t>
      </w:r>
      <w:r w:rsidRPr="007E0800">
        <w:rPr>
          <w:spacing w:val="-8"/>
        </w:rPr>
        <w:t xml:space="preserve"> </w:t>
      </w:r>
      <w:r w:rsidRPr="007E0800">
        <w:t>має</w:t>
      </w:r>
      <w:r w:rsidRPr="007E0800">
        <w:rPr>
          <w:spacing w:val="-6"/>
        </w:rPr>
        <w:t xml:space="preserve"> </w:t>
      </w:r>
      <w:r w:rsidRPr="007E0800">
        <w:t>право</w:t>
      </w:r>
      <w:r w:rsidRPr="007E0800">
        <w:rPr>
          <w:spacing w:val="-6"/>
        </w:rPr>
        <w:t xml:space="preserve"> </w:t>
      </w:r>
      <w:r w:rsidRPr="007E0800">
        <w:t>відмовити</w:t>
      </w:r>
      <w:r w:rsidRPr="007E0800">
        <w:rPr>
          <w:spacing w:val="-9"/>
        </w:rPr>
        <w:t xml:space="preserve"> </w:t>
      </w:r>
      <w:r w:rsidRPr="007E0800">
        <w:t>у</w:t>
      </w:r>
      <w:r w:rsidRPr="007E0800">
        <w:rPr>
          <w:spacing w:val="-9"/>
        </w:rPr>
        <w:t xml:space="preserve"> </w:t>
      </w:r>
      <w:r w:rsidRPr="007E0800">
        <w:t>проведенні</w:t>
      </w:r>
      <w:r w:rsidRPr="007E0800">
        <w:rPr>
          <w:spacing w:val="-8"/>
        </w:rPr>
        <w:t xml:space="preserve"> </w:t>
      </w:r>
      <w:r w:rsidRPr="007E0800">
        <w:t>фінансових</w:t>
      </w:r>
      <w:r w:rsidRPr="007E0800">
        <w:rPr>
          <w:spacing w:val="-6"/>
        </w:rPr>
        <w:t xml:space="preserve"> </w:t>
      </w:r>
      <w:r w:rsidRPr="007E0800">
        <w:t>операцій,</w:t>
      </w:r>
      <w:r w:rsidRPr="007E0800">
        <w:rPr>
          <w:spacing w:val="-7"/>
        </w:rPr>
        <w:t xml:space="preserve"> </w:t>
      </w:r>
      <w:r w:rsidRPr="007E0800">
        <w:t>у</w:t>
      </w:r>
      <w:r w:rsidRPr="007E0800">
        <w:rPr>
          <w:spacing w:val="-6"/>
        </w:rPr>
        <w:t xml:space="preserve"> </w:t>
      </w:r>
      <w:r w:rsidRPr="007E0800">
        <w:t>обслуговуванні</w:t>
      </w:r>
      <w:r w:rsidRPr="007E0800">
        <w:rPr>
          <w:spacing w:val="-8"/>
        </w:rPr>
        <w:t xml:space="preserve"> </w:t>
      </w:r>
      <w:r w:rsidRPr="007E0800">
        <w:t>клієнта</w:t>
      </w:r>
      <w:r w:rsidRPr="007E0800">
        <w:rPr>
          <w:spacing w:val="-7"/>
        </w:rPr>
        <w:t xml:space="preserve"> </w:t>
      </w:r>
      <w:r w:rsidRPr="007E0800">
        <w:t>та/або</w:t>
      </w:r>
      <w:r w:rsidRPr="007E0800">
        <w:rPr>
          <w:spacing w:val="-6"/>
        </w:rPr>
        <w:t xml:space="preserve"> </w:t>
      </w:r>
      <w:r w:rsidRPr="007E0800">
        <w:t>підтриманні ділових відносин у т.ч. шляхом розірвання ділових відносин), зупинити фінансові операції, якщо така відмова/зупинення обґрунтовані здійсненням Банком заходів реалізації повноважень, виконанням обов’язків, встановлених</w:t>
      </w:r>
      <w:r w:rsidRPr="007E0800">
        <w:rPr>
          <w:spacing w:val="-6"/>
        </w:rPr>
        <w:t xml:space="preserve"> </w:t>
      </w:r>
      <w:r w:rsidRPr="007E0800">
        <w:t>законодавством,</w:t>
      </w:r>
      <w:r w:rsidRPr="007E0800">
        <w:rPr>
          <w:spacing w:val="-7"/>
        </w:rPr>
        <w:t xml:space="preserve"> </w:t>
      </w:r>
      <w:r w:rsidRPr="007E0800">
        <w:t>у</w:t>
      </w:r>
      <w:r w:rsidRPr="007E0800">
        <w:rPr>
          <w:spacing w:val="-9"/>
        </w:rPr>
        <w:t xml:space="preserve"> </w:t>
      </w:r>
      <w:r w:rsidRPr="007E0800">
        <w:t>т.ч.</w:t>
      </w:r>
      <w:r w:rsidRPr="007E0800">
        <w:rPr>
          <w:spacing w:val="-9"/>
        </w:rPr>
        <w:t xml:space="preserve"> </w:t>
      </w:r>
      <w:r w:rsidRPr="007E0800">
        <w:t>з</w:t>
      </w:r>
      <w:r w:rsidRPr="007E0800">
        <w:rPr>
          <w:spacing w:val="-7"/>
        </w:rPr>
        <w:t xml:space="preserve"> </w:t>
      </w:r>
      <w:r w:rsidRPr="007E0800">
        <w:t>питань</w:t>
      </w:r>
      <w:r w:rsidRPr="007E0800">
        <w:rPr>
          <w:spacing w:val="-7"/>
        </w:rPr>
        <w:t xml:space="preserve"> </w:t>
      </w:r>
      <w:r w:rsidRPr="007E0800">
        <w:t>легалізації</w:t>
      </w:r>
      <w:r w:rsidRPr="007E0800">
        <w:rPr>
          <w:spacing w:val="-8"/>
        </w:rPr>
        <w:t xml:space="preserve"> </w:t>
      </w:r>
      <w:r w:rsidRPr="007E0800">
        <w:t>(відмиванню)</w:t>
      </w:r>
      <w:r w:rsidRPr="007E0800">
        <w:rPr>
          <w:spacing w:val="-7"/>
        </w:rPr>
        <w:t xml:space="preserve"> </w:t>
      </w:r>
      <w:r w:rsidRPr="007E0800">
        <w:t>доходів,</w:t>
      </w:r>
      <w:r w:rsidRPr="007E0800">
        <w:rPr>
          <w:spacing w:val="-7"/>
        </w:rPr>
        <w:t xml:space="preserve"> </w:t>
      </w:r>
      <w:r w:rsidRPr="007E0800">
        <w:t>одержаних</w:t>
      </w:r>
      <w:r w:rsidRPr="007E0800">
        <w:rPr>
          <w:spacing w:val="-6"/>
        </w:rPr>
        <w:t xml:space="preserve"> </w:t>
      </w:r>
      <w:r w:rsidRPr="007E0800">
        <w:t>злочинним</w:t>
      </w:r>
      <w:r w:rsidRPr="007E0800">
        <w:rPr>
          <w:spacing w:val="-6"/>
        </w:rPr>
        <w:t xml:space="preserve"> </w:t>
      </w:r>
      <w:r w:rsidRPr="007E0800">
        <w:t>шляхом</w:t>
      </w:r>
      <w:r w:rsidRPr="007E0800">
        <w:rPr>
          <w:spacing w:val="-6"/>
        </w:rPr>
        <w:t xml:space="preserve"> </w:t>
      </w:r>
      <w:r w:rsidRPr="007E0800">
        <w:t>або фінансуванню тероризму чи фінансуванню розповсюдження зброї масового знищення у порядку, визначеному чинним законодавством України та внутрішніми документами Банку.</w:t>
      </w:r>
    </w:p>
    <w:p w14:paraId="516E3813" w14:textId="57BC2743" w:rsidR="00784F65" w:rsidRPr="007E0800" w:rsidRDefault="002F0780" w:rsidP="009B461C">
      <w:pPr>
        <w:pStyle w:val="a3"/>
        <w:ind w:left="0" w:right="423"/>
      </w:pPr>
      <w:r w:rsidRPr="007E0800">
        <w:t>Є</w:t>
      </w:r>
      <w:r w:rsidRPr="007E0800">
        <w:rPr>
          <w:spacing w:val="-10"/>
        </w:rPr>
        <w:t xml:space="preserve"> </w:t>
      </w:r>
      <w:r w:rsidRPr="007E0800">
        <w:t>також</w:t>
      </w:r>
      <w:r w:rsidRPr="007E0800">
        <w:rPr>
          <w:spacing w:val="-9"/>
        </w:rPr>
        <w:t xml:space="preserve"> </w:t>
      </w:r>
      <w:r w:rsidRPr="007E0800">
        <w:t>підставою</w:t>
      </w:r>
      <w:r w:rsidRPr="007E0800">
        <w:rPr>
          <w:spacing w:val="-8"/>
        </w:rPr>
        <w:t xml:space="preserve"> </w:t>
      </w:r>
      <w:r w:rsidRPr="007E0800">
        <w:t>для</w:t>
      </w:r>
      <w:r w:rsidRPr="007E0800">
        <w:rPr>
          <w:spacing w:val="-10"/>
        </w:rPr>
        <w:t xml:space="preserve"> </w:t>
      </w:r>
      <w:r w:rsidRPr="007E0800">
        <w:t>відмови</w:t>
      </w:r>
      <w:r w:rsidRPr="007E0800">
        <w:rPr>
          <w:spacing w:val="-11"/>
        </w:rPr>
        <w:t xml:space="preserve"> </w:t>
      </w:r>
      <w:r w:rsidRPr="007E0800">
        <w:t>у</w:t>
      </w:r>
      <w:r w:rsidRPr="007E0800">
        <w:rPr>
          <w:spacing w:val="-9"/>
        </w:rPr>
        <w:t xml:space="preserve"> </w:t>
      </w:r>
      <w:r w:rsidRPr="007E0800">
        <w:t>встановленні</w:t>
      </w:r>
      <w:r w:rsidRPr="007E0800">
        <w:rPr>
          <w:spacing w:val="-10"/>
        </w:rPr>
        <w:t xml:space="preserve"> </w:t>
      </w:r>
      <w:r w:rsidRPr="007E0800">
        <w:t>ділових</w:t>
      </w:r>
      <w:r w:rsidRPr="007E0800">
        <w:rPr>
          <w:spacing w:val="-9"/>
        </w:rPr>
        <w:t xml:space="preserve"> </w:t>
      </w:r>
      <w:r w:rsidRPr="007E0800">
        <w:t>відносин,</w:t>
      </w:r>
      <w:r w:rsidRPr="007E0800">
        <w:rPr>
          <w:spacing w:val="-10"/>
        </w:rPr>
        <w:t xml:space="preserve"> </w:t>
      </w:r>
      <w:r w:rsidRPr="007E0800">
        <w:t>відмови</w:t>
      </w:r>
      <w:r w:rsidRPr="007E0800">
        <w:rPr>
          <w:spacing w:val="-12"/>
        </w:rPr>
        <w:t xml:space="preserve"> </w:t>
      </w:r>
      <w:r w:rsidRPr="007E0800">
        <w:t>у</w:t>
      </w:r>
      <w:r w:rsidRPr="007E0800">
        <w:rPr>
          <w:spacing w:val="-7"/>
        </w:rPr>
        <w:t xml:space="preserve"> </w:t>
      </w:r>
      <w:r w:rsidRPr="007E0800">
        <w:t>наданні</w:t>
      </w:r>
      <w:r w:rsidRPr="007E0800">
        <w:rPr>
          <w:spacing w:val="-8"/>
        </w:rPr>
        <w:t xml:space="preserve"> </w:t>
      </w:r>
      <w:r w:rsidRPr="007E0800">
        <w:t>фінансових</w:t>
      </w:r>
      <w:r w:rsidRPr="007E0800">
        <w:rPr>
          <w:spacing w:val="-9"/>
        </w:rPr>
        <w:t xml:space="preserve"> </w:t>
      </w:r>
      <w:r w:rsidRPr="007E0800">
        <w:t>послуг</w:t>
      </w:r>
      <w:r w:rsidRPr="007E0800">
        <w:rPr>
          <w:spacing w:val="-10"/>
        </w:rPr>
        <w:t xml:space="preserve"> </w:t>
      </w:r>
      <w:r w:rsidRPr="007E0800">
        <w:t>або для</w:t>
      </w:r>
      <w:r w:rsidRPr="007E0800">
        <w:rPr>
          <w:spacing w:val="-4"/>
        </w:rPr>
        <w:t xml:space="preserve"> </w:t>
      </w:r>
      <w:r w:rsidRPr="007E0800">
        <w:t>відмови</w:t>
      </w:r>
      <w:r w:rsidRPr="007E0800">
        <w:rPr>
          <w:spacing w:val="-5"/>
        </w:rPr>
        <w:t xml:space="preserve"> </w:t>
      </w:r>
      <w:r w:rsidRPr="007E0800">
        <w:t>в</w:t>
      </w:r>
      <w:r w:rsidRPr="007E0800">
        <w:rPr>
          <w:spacing w:val="-4"/>
        </w:rPr>
        <w:t xml:space="preserve"> </w:t>
      </w:r>
      <w:r w:rsidRPr="007E0800">
        <w:t>подальшому</w:t>
      </w:r>
      <w:r w:rsidRPr="007E0800">
        <w:rPr>
          <w:spacing w:val="-2"/>
        </w:rPr>
        <w:t xml:space="preserve"> </w:t>
      </w:r>
      <w:r w:rsidRPr="007E0800">
        <w:t>наданні</w:t>
      </w:r>
      <w:r w:rsidRPr="007E0800">
        <w:rPr>
          <w:spacing w:val="-4"/>
        </w:rPr>
        <w:t xml:space="preserve"> </w:t>
      </w:r>
      <w:r w:rsidRPr="007E0800">
        <w:t>послуг,</w:t>
      </w:r>
      <w:r w:rsidRPr="007E0800">
        <w:rPr>
          <w:spacing w:val="-3"/>
        </w:rPr>
        <w:t xml:space="preserve"> </w:t>
      </w:r>
      <w:r w:rsidRPr="007E0800">
        <w:t>у</w:t>
      </w:r>
      <w:r w:rsidRPr="007E0800">
        <w:rPr>
          <w:spacing w:val="-2"/>
        </w:rPr>
        <w:t xml:space="preserve"> </w:t>
      </w:r>
      <w:r w:rsidRPr="007E0800">
        <w:t>тому</w:t>
      </w:r>
      <w:r w:rsidRPr="007E0800">
        <w:rPr>
          <w:spacing w:val="-4"/>
        </w:rPr>
        <w:t xml:space="preserve"> </w:t>
      </w:r>
      <w:r w:rsidRPr="007E0800">
        <w:t>числі</w:t>
      </w:r>
      <w:r w:rsidRPr="007E0800">
        <w:rPr>
          <w:spacing w:val="-4"/>
        </w:rPr>
        <w:t xml:space="preserve"> </w:t>
      </w:r>
      <w:r w:rsidRPr="007E0800">
        <w:t>для</w:t>
      </w:r>
      <w:r w:rsidRPr="007E0800">
        <w:rPr>
          <w:spacing w:val="-4"/>
        </w:rPr>
        <w:t xml:space="preserve"> </w:t>
      </w:r>
      <w:r w:rsidRPr="007E0800">
        <w:t>розірвання</w:t>
      </w:r>
      <w:r w:rsidRPr="007E0800">
        <w:rPr>
          <w:spacing w:val="-4"/>
        </w:rPr>
        <w:t xml:space="preserve"> </w:t>
      </w:r>
      <w:r w:rsidRPr="007E0800">
        <w:t>договірних</w:t>
      </w:r>
      <w:r w:rsidRPr="007E0800">
        <w:rPr>
          <w:spacing w:val="-2"/>
        </w:rPr>
        <w:t xml:space="preserve"> </w:t>
      </w:r>
      <w:r w:rsidRPr="007E0800">
        <w:t>відносин</w:t>
      </w:r>
      <w:r w:rsidRPr="007E0800">
        <w:rPr>
          <w:spacing w:val="-4"/>
        </w:rPr>
        <w:t xml:space="preserve"> </w:t>
      </w:r>
      <w:r w:rsidRPr="007E0800">
        <w:t>з</w:t>
      </w:r>
      <w:r w:rsidRPr="007E0800">
        <w:rPr>
          <w:spacing w:val="-3"/>
        </w:rPr>
        <w:t xml:space="preserve"> </w:t>
      </w:r>
      <w:r w:rsidRPr="007E0800">
        <w:t>власником</w:t>
      </w:r>
      <w:r w:rsidRPr="007E0800">
        <w:rPr>
          <w:spacing w:val="-2"/>
        </w:rPr>
        <w:t xml:space="preserve"> </w:t>
      </w:r>
      <w:r w:rsidRPr="007E0800">
        <w:t>рахунку. ненадання власником рахунку запитуваних документів, неповідомлення Банка про зміну статусу податкового резидентства або ненадання протягом визначеного строку з дня отримання запиту Банка запитуваної інформації та/або</w:t>
      </w:r>
      <w:r w:rsidRPr="007E0800">
        <w:rPr>
          <w:spacing w:val="-10"/>
        </w:rPr>
        <w:t xml:space="preserve"> </w:t>
      </w:r>
      <w:r w:rsidRPr="007E0800">
        <w:t>документів,</w:t>
      </w:r>
      <w:r w:rsidRPr="007E0800">
        <w:rPr>
          <w:spacing w:val="-11"/>
        </w:rPr>
        <w:t xml:space="preserve"> </w:t>
      </w:r>
      <w:r w:rsidRPr="007E0800">
        <w:t>або</w:t>
      </w:r>
      <w:r w:rsidRPr="007E0800">
        <w:rPr>
          <w:spacing w:val="-10"/>
        </w:rPr>
        <w:t xml:space="preserve"> </w:t>
      </w:r>
      <w:r w:rsidRPr="007E0800">
        <w:t>надання</w:t>
      </w:r>
      <w:r w:rsidRPr="007E0800">
        <w:rPr>
          <w:spacing w:val="-12"/>
        </w:rPr>
        <w:t xml:space="preserve"> </w:t>
      </w:r>
      <w:r w:rsidRPr="007E0800">
        <w:t>інформації</w:t>
      </w:r>
      <w:r w:rsidRPr="007E0800">
        <w:rPr>
          <w:spacing w:val="-12"/>
        </w:rPr>
        <w:t xml:space="preserve"> </w:t>
      </w:r>
      <w:r w:rsidRPr="007E0800">
        <w:t>та/або</w:t>
      </w:r>
      <w:r w:rsidRPr="007E0800">
        <w:rPr>
          <w:spacing w:val="-11"/>
        </w:rPr>
        <w:t xml:space="preserve"> </w:t>
      </w:r>
      <w:r w:rsidRPr="007E0800">
        <w:t>документів,</w:t>
      </w:r>
      <w:r w:rsidRPr="007E0800">
        <w:rPr>
          <w:spacing w:val="-11"/>
        </w:rPr>
        <w:t xml:space="preserve"> </w:t>
      </w:r>
      <w:r w:rsidRPr="007E0800">
        <w:t>що</w:t>
      </w:r>
      <w:r w:rsidRPr="007E0800">
        <w:rPr>
          <w:spacing w:val="-10"/>
        </w:rPr>
        <w:t xml:space="preserve"> </w:t>
      </w:r>
      <w:r w:rsidRPr="007E0800">
        <w:t>не</w:t>
      </w:r>
      <w:r w:rsidRPr="007E0800">
        <w:rPr>
          <w:spacing w:val="-11"/>
        </w:rPr>
        <w:t xml:space="preserve"> </w:t>
      </w:r>
      <w:r w:rsidRPr="007E0800">
        <w:t>спростовують</w:t>
      </w:r>
      <w:r w:rsidRPr="007E0800">
        <w:rPr>
          <w:spacing w:val="-11"/>
        </w:rPr>
        <w:t xml:space="preserve"> </w:t>
      </w:r>
      <w:r w:rsidRPr="007E0800">
        <w:t>підозру</w:t>
      </w:r>
      <w:r w:rsidRPr="007E0800">
        <w:rPr>
          <w:spacing w:val="-10"/>
        </w:rPr>
        <w:t xml:space="preserve"> </w:t>
      </w:r>
      <w:r w:rsidRPr="007E0800">
        <w:t>Банка</w:t>
      </w:r>
      <w:r w:rsidRPr="007E0800">
        <w:rPr>
          <w:spacing w:val="-11"/>
        </w:rPr>
        <w:t xml:space="preserve"> </w:t>
      </w:r>
      <w:r w:rsidRPr="007E0800">
        <w:t>щодо</w:t>
      </w:r>
      <w:r w:rsidRPr="007E0800">
        <w:rPr>
          <w:spacing w:val="-11"/>
        </w:rPr>
        <w:t xml:space="preserve"> </w:t>
      </w:r>
      <w:r w:rsidRPr="007E0800">
        <w:t>підзвітності рахунку. У разі розірвання договірних відносин з власником рахунку Банк повертає залишок коштів власнику такого рахунку та не несе відповідальності за спричинені власнику рахунку збитки, пов’язані з розірванням договірних відносин. Якщо після розірвання договірних відносин власник рахунку відсутній у місці виконання зобов’язання або ухиляється від прийняття виконання, Банк перераховує залишок коштів або вносить цінні папери, що належать такому власнику рахунку, у депозит нотаріуса (нотаріальної контори) у встановленому законодавством порядку. Банк здійснює перерахування коштів або внесення цінних паперів у депозит нотаріуса (нотаріальної контори) протягом 30 календарних днів з дня повідомлення власника рахунку про розірвання договірних відносин.</w:t>
      </w:r>
    </w:p>
    <w:p w14:paraId="0C6A1815" w14:textId="77777777" w:rsidR="00784F65" w:rsidRPr="007E0800" w:rsidRDefault="002F0780" w:rsidP="0054039A">
      <w:pPr>
        <w:pStyle w:val="a6"/>
        <w:numPr>
          <w:ilvl w:val="1"/>
          <w:numId w:val="92"/>
        </w:numPr>
        <w:tabs>
          <w:tab w:val="left" w:pos="1345"/>
        </w:tabs>
        <w:ind w:left="0" w:right="426" w:firstLine="708"/>
        <w:rPr>
          <w:sz w:val="20"/>
        </w:rPr>
      </w:pPr>
      <w:r w:rsidRPr="007E0800">
        <w:rPr>
          <w:sz w:val="20"/>
        </w:rPr>
        <w:t>Банк</w:t>
      </w:r>
      <w:r w:rsidRPr="007E0800">
        <w:rPr>
          <w:spacing w:val="-3"/>
          <w:sz w:val="20"/>
        </w:rPr>
        <w:t xml:space="preserve"> </w:t>
      </w:r>
      <w:r w:rsidRPr="007E0800">
        <w:rPr>
          <w:sz w:val="20"/>
        </w:rPr>
        <w:t>має</w:t>
      </w:r>
      <w:r w:rsidRPr="007E0800">
        <w:rPr>
          <w:spacing w:val="-3"/>
          <w:sz w:val="20"/>
        </w:rPr>
        <w:t xml:space="preserve"> </w:t>
      </w:r>
      <w:r w:rsidRPr="007E0800">
        <w:rPr>
          <w:sz w:val="20"/>
        </w:rPr>
        <w:t>право</w:t>
      </w:r>
      <w:r w:rsidRPr="007E0800">
        <w:rPr>
          <w:spacing w:val="-1"/>
          <w:sz w:val="20"/>
        </w:rPr>
        <w:t xml:space="preserve"> </w:t>
      </w:r>
      <w:r w:rsidRPr="007E0800">
        <w:rPr>
          <w:sz w:val="20"/>
        </w:rPr>
        <w:t>в</w:t>
      </w:r>
      <w:r w:rsidRPr="007E0800">
        <w:rPr>
          <w:spacing w:val="-2"/>
          <w:sz w:val="20"/>
        </w:rPr>
        <w:t xml:space="preserve"> </w:t>
      </w:r>
      <w:r w:rsidRPr="007E0800">
        <w:rPr>
          <w:sz w:val="20"/>
        </w:rPr>
        <w:t>односторонньому</w:t>
      </w:r>
      <w:r w:rsidRPr="007E0800">
        <w:rPr>
          <w:spacing w:val="-1"/>
          <w:sz w:val="20"/>
        </w:rPr>
        <w:t xml:space="preserve"> </w:t>
      </w:r>
      <w:r w:rsidRPr="007E0800">
        <w:rPr>
          <w:sz w:val="20"/>
        </w:rPr>
        <w:t>порядку</w:t>
      </w:r>
      <w:r w:rsidRPr="007E0800">
        <w:rPr>
          <w:spacing w:val="-1"/>
          <w:sz w:val="20"/>
        </w:rPr>
        <w:t xml:space="preserve"> </w:t>
      </w:r>
      <w:r w:rsidRPr="007E0800">
        <w:rPr>
          <w:sz w:val="20"/>
        </w:rPr>
        <w:t>розірвати</w:t>
      </w:r>
      <w:r w:rsidRPr="007E0800">
        <w:rPr>
          <w:spacing w:val="-3"/>
          <w:sz w:val="20"/>
        </w:rPr>
        <w:t xml:space="preserve"> </w:t>
      </w:r>
      <w:r w:rsidRPr="007E0800">
        <w:rPr>
          <w:sz w:val="20"/>
        </w:rPr>
        <w:t>Угоду-Заяву</w:t>
      </w:r>
      <w:r w:rsidRPr="007E0800">
        <w:rPr>
          <w:spacing w:val="-1"/>
          <w:sz w:val="20"/>
        </w:rPr>
        <w:t xml:space="preserve"> </w:t>
      </w:r>
      <w:r w:rsidRPr="007E0800">
        <w:rPr>
          <w:sz w:val="20"/>
        </w:rPr>
        <w:t>про</w:t>
      </w:r>
      <w:r w:rsidRPr="007E0800">
        <w:rPr>
          <w:spacing w:val="-1"/>
          <w:sz w:val="20"/>
        </w:rPr>
        <w:t xml:space="preserve"> </w:t>
      </w:r>
      <w:r w:rsidRPr="007E0800">
        <w:rPr>
          <w:sz w:val="20"/>
        </w:rPr>
        <w:t>надання послуг</w:t>
      </w:r>
      <w:r w:rsidRPr="007E0800">
        <w:rPr>
          <w:spacing w:val="-2"/>
          <w:sz w:val="20"/>
        </w:rPr>
        <w:t xml:space="preserve"> </w:t>
      </w:r>
      <w:r w:rsidRPr="007E0800">
        <w:rPr>
          <w:sz w:val="20"/>
        </w:rPr>
        <w:t>з</w:t>
      </w:r>
      <w:r w:rsidRPr="007E0800">
        <w:rPr>
          <w:spacing w:val="-1"/>
          <w:sz w:val="20"/>
        </w:rPr>
        <w:t xml:space="preserve"> </w:t>
      </w:r>
      <w:r w:rsidRPr="007E0800">
        <w:rPr>
          <w:sz w:val="20"/>
        </w:rPr>
        <w:t>відкриття</w:t>
      </w:r>
      <w:r w:rsidRPr="007E0800">
        <w:rPr>
          <w:spacing w:val="-2"/>
          <w:sz w:val="20"/>
        </w:rPr>
        <w:t xml:space="preserve"> </w:t>
      </w:r>
      <w:r w:rsidRPr="007E0800">
        <w:rPr>
          <w:sz w:val="20"/>
        </w:rPr>
        <w:t>та обслуговування рахунку та закрити Поточний рахунок у випадках:</w:t>
      </w:r>
    </w:p>
    <w:p w14:paraId="5D2A95AC" w14:textId="77777777" w:rsidR="00784F65" w:rsidRPr="007E0800" w:rsidRDefault="002F0780" w:rsidP="009B461C">
      <w:pPr>
        <w:pStyle w:val="a6"/>
        <w:numPr>
          <w:ilvl w:val="0"/>
          <w:numId w:val="7"/>
        </w:numPr>
        <w:tabs>
          <w:tab w:val="left" w:pos="1724"/>
        </w:tabs>
        <w:ind w:left="0" w:firstLine="708"/>
        <w:rPr>
          <w:sz w:val="20"/>
        </w:rPr>
      </w:pPr>
      <w:r w:rsidRPr="007E0800">
        <w:rPr>
          <w:sz w:val="20"/>
        </w:rPr>
        <w:t>якщо</w:t>
      </w:r>
      <w:r w:rsidRPr="007E0800">
        <w:rPr>
          <w:spacing w:val="-6"/>
          <w:sz w:val="20"/>
        </w:rPr>
        <w:t xml:space="preserve"> </w:t>
      </w:r>
      <w:r w:rsidRPr="007E0800">
        <w:rPr>
          <w:sz w:val="20"/>
        </w:rPr>
        <w:t>Клієнт</w:t>
      </w:r>
      <w:r w:rsidRPr="007E0800">
        <w:rPr>
          <w:spacing w:val="-7"/>
          <w:sz w:val="20"/>
        </w:rPr>
        <w:t xml:space="preserve"> </w:t>
      </w:r>
      <w:r w:rsidRPr="007E0800">
        <w:rPr>
          <w:sz w:val="20"/>
        </w:rPr>
        <w:t>не</w:t>
      </w:r>
      <w:r w:rsidRPr="007E0800">
        <w:rPr>
          <w:spacing w:val="-7"/>
          <w:sz w:val="20"/>
        </w:rPr>
        <w:t xml:space="preserve"> </w:t>
      </w:r>
      <w:r w:rsidRPr="007E0800">
        <w:rPr>
          <w:sz w:val="20"/>
        </w:rPr>
        <w:t>погоджується</w:t>
      </w:r>
      <w:r w:rsidRPr="007E0800">
        <w:rPr>
          <w:spacing w:val="-7"/>
          <w:sz w:val="20"/>
        </w:rPr>
        <w:t xml:space="preserve"> </w:t>
      </w:r>
      <w:r w:rsidRPr="007E0800">
        <w:rPr>
          <w:sz w:val="20"/>
        </w:rPr>
        <w:t>із</w:t>
      </w:r>
      <w:r w:rsidRPr="007E0800">
        <w:rPr>
          <w:spacing w:val="-6"/>
          <w:sz w:val="20"/>
        </w:rPr>
        <w:t xml:space="preserve"> </w:t>
      </w:r>
      <w:r w:rsidRPr="007E0800">
        <w:rPr>
          <w:sz w:val="20"/>
        </w:rPr>
        <w:t>зміненими</w:t>
      </w:r>
      <w:r w:rsidRPr="007E0800">
        <w:rPr>
          <w:spacing w:val="-8"/>
          <w:sz w:val="20"/>
        </w:rPr>
        <w:t xml:space="preserve"> </w:t>
      </w:r>
      <w:r w:rsidRPr="007E0800">
        <w:rPr>
          <w:spacing w:val="-2"/>
          <w:sz w:val="20"/>
        </w:rPr>
        <w:t>Тарифами;</w:t>
      </w:r>
    </w:p>
    <w:p w14:paraId="45BCE297" w14:textId="77777777" w:rsidR="00784F65" w:rsidRPr="007E0800" w:rsidRDefault="002F0780" w:rsidP="009B461C">
      <w:pPr>
        <w:pStyle w:val="a6"/>
        <w:numPr>
          <w:ilvl w:val="0"/>
          <w:numId w:val="7"/>
        </w:numPr>
        <w:tabs>
          <w:tab w:val="left" w:pos="1725"/>
        </w:tabs>
        <w:ind w:left="0" w:right="421" w:firstLine="708"/>
        <w:rPr>
          <w:sz w:val="20"/>
        </w:rPr>
      </w:pPr>
      <w:r w:rsidRPr="007E0800">
        <w:rPr>
          <w:sz w:val="20"/>
        </w:rPr>
        <w:t xml:space="preserve">суттєвого порушення Клієнтом умов цього Договору, Угоди-Заяви щодо оплати послуг за розрахунково-касове обслуговування рахунку та ненадання інформації та/або документів за цим </w:t>
      </w:r>
      <w:r w:rsidRPr="007E0800">
        <w:rPr>
          <w:spacing w:val="-2"/>
          <w:sz w:val="20"/>
        </w:rPr>
        <w:t>Договором;</w:t>
      </w:r>
    </w:p>
    <w:p w14:paraId="7A4DA566" w14:textId="77777777" w:rsidR="00784F65" w:rsidRPr="007E0800" w:rsidRDefault="002F0780" w:rsidP="009B461C">
      <w:pPr>
        <w:pStyle w:val="a6"/>
        <w:numPr>
          <w:ilvl w:val="0"/>
          <w:numId w:val="7"/>
        </w:numPr>
        <w:tabs>
          <w:tab w:val="left" w:pos="1725"/>
        </w:tabs>
        <w:ind w:left="0" w:right="426" w:firstLine="708"/>
        <w:rPr>
          <w:sz w:val="20"/>
        </w:rPr>
      </w:pPr>
      <w:r w:rsidRPr="007E0800">
        <w:rPr>
          <w:sz w:val="20"/>
        </w:rPr>
        <w:t>якщо немає операцій за рахунком протягом 3 (трьох) років підряд та немає залишку грошових коштів</w:t>
      </w:r>
      <w:r w:rsidRPr="007E0800">
        <w:rPr>
          <w:spacing w:val="-1"/>
          <w:sz w:val="20"/>
        </w:rPr>
        <w:t xml:space="preserve"> </w:t>
      </w:r>
      <w:r w:rsidRPr="007E0800">
        <w:rPr>
          <w:sz w:val="20"/>
        </w:rPr>
        <w:t>на</w:t>
      </w:r>
      <w:r w:rsidRPr="007E0800">
        <w:rPr>
          <w:spacing w:val="-2"/>
          <w:sz w:val="20"/>
        </w:rPr>
        <w:t xml:space="preserve"> </w:t>
      </w:r>
      <w:r w:rsidRPr="007E0800">
        <w:rPr>
          <w:sz w:val="20"/>
        </w:rPr>
        <w:t>цьому</w:t>
      </w:r>
      <w:r w:rsidRPr="007E0800">
        <w:rPr>
          <w:spacing w:val="-2"/>
          <w:sz w:val="20"/>
        </w:rPr>
        <w:t xml:space="preserve"> </w:t>
      </w:r>
      <w:r w:rsidRPr="007E0800">
        <w:rPr>
          <w:sz w:val="20"/>
        </w:rPr>
        <w:t>рахунку</w:t>
      </w:r>
      <w:r w:rsidRPr="007E0800">
        <w:rPr>
          <w:spacing w:val="-2"/>
          <w:sz w:val="20"/>
        </w:rPr>
        <w:t xml:space="preserve"> </w:t>
      </w:r>
      <w:r w:rsidRPr="007E0800">
        <w:rPr>
          <w:sz w:val="20"/>
        </w:rPr>
        <w:t>зі</w:t>
      </w:r>
      <w:r w:rsidRPr="007E0800">
        <w:rPr>
          <w:spacing w:val="-2"/>
          <w:sz w:val="20"/>
        </w:rPr>
        <w:t xml:space="preserve"> </w:t>
      </w:r>
      <w:r w:rsidRPr="007E0800">
        <w:rPr>
          <w:sz w:val="20"/>
        </w:rPr>
        <w:t>спливом</w:t>
      </w:r>
      <w:r w:rsidRPr="007E0800">
        <w:rPr>
          <w:spacing w:val="-2"/>
          <w:sz w:val="20"/>
        </w:rPr>
        <w:t xml:space="preserve"> </w:t>
      </w:r>
      <w:r w:rsidRPr="007E0800">
        <w:rPr>
          <w:sz w:val="20"/>
        </w:rPr>
        <w:t>20</w:t>
      </w:r>
      <w:r w:rsidRPr="007E0800">
        <w:rPr>
          <w:spacing w:val="-2"/>
          <w:sz w:val="20"/>
        </w:rPr>
        <w:t xml:space="preserve"> </w:t>
      </w:r>
      <w:r w:rsidRPr="007E0800">
        <w:rPr>
          <w:sz w:val="20"/>
        </w:rPr>
        <w:t>днів</w:t>
      </w:r>
      <w:r w:rsidRPr="007E0800">
        <w:rPr>
          <w:spacing w:val="-1"/>
          <w:sz w:val="20"/>
        </w:rPr>
        <w:t xml:space="preserve"> </w:t>
      </w:r>
      <w:r w:rsidRPr="007E0800">
        <w:rPr>
          <w:sz w:val="20"/>
        </w:rPr>
        <w:t>після</w:t>
      </w:r>
      <w:r w:rsidRPr="007E0800">
        <w:rPr>
          <w:spacing w:val="-1"/>
          <w:sz w:val="20"/>
        </w:rPr>
        <w:t xml:space="preserve"> </w:t>
      </w:r>
      <w:r w:rsidRPr="007E0800">
        <w:rPr>
          <w:sz w:val="20"/>
        </w:rPr>
        <w:t>письмового/електронного/шляхом</w:t>
      </w:r>
      <w:r w:rsidRPr="007E0800">
        <w:rPr>
          <w:spacing w:val="-2"/>
          <w:sz w:val="20"/>
        </w:rPr>
        <w:t xml:space="preserve"> </w:t>
      </w:r>
      <w:r w:rsidRPr="007E0800">
        <w:rPr>
          <w:sz w:val="20"/>
        </w:rPr>
        <w:t>розміщення на сайті повідомлення Банком про таке закриття Клієнта;</w:t>
      </w:r>
    </w:p>
    <w:p w14:paraId="0FCF4580" w14:textId="77777777" w:rsidR="00784F65" w:rsidRPr="007E0800" w:rsidRDefault="002F0780" w:rsidP="009B461C">
      <w:pPr>
        <w:pStyle w:val="a6"/>
        <w:numPr>
          <w:ilvl w:val="0"/>
          <w:numId w:val="7"/>
        </w:numPr>
        <w:tabs>
          <w:tab w:val="left" w:pos="1725"/>
        </w:tabs>
        <w:ind w:left="0" w:right="433" w:firstLine="708"/>
        <w:rPr>
          <w:sz w:val="20"/>
        </w:rPr>
      </w:pPr>
      <w:r w:rsidRPr="007E0800">
        <w:rPr>
          <w:sz w:val="20"/>
        </w:rPr>
        <w:t>є підстави, передбачені законодавством з питань фінансового моніторингу; залишок коштів з поточного рахунку Клієнта повертається Клієнту;</w:t>
      </w:r>
    </w:p>
    <w:p w14:paraId="1DA9F454" w14:textId="77777777" w:rsidR="00784F65" w:rsidRPr="007E0800" w:rsidRDefault="002F0780" w:rsidP="009B461C">
      <w:pPr>
        <w:pStyle w:val="a6"/>
        <w:numPr>
          <w:ilvl w:val="0"/>
          <w:numId w:val="7"/>
        </w:numPr>
        <w:tabs>
          <w:tab w:val="left" w:pos="1725"/>
        </w:tabs>
        <w:ind w:left="0" w:right="420" w:firstLine="708"/>
        <w:rPr>
          <w:sz w:val="20"/>
        </w:rPr>
      </w:pPr>
      <w:r w:rsidRPr="007E0800">
        <w:rPr>
          <w:color w:val="333333"/>
          <w:sz w:val="20"/>
        </w:rPr>
        <w:t>є підстави, п</w:t>
      </w:r>
      <w:r w:rsidRPr="007E0800">
        <w:rPr>
          <w:sz w:val="20"/>
        </w:rPr>
        <w:t>ередбачені</w:t>
      </w:r>
      <w:r w:rsidRPr="007E0800">
        <w:rPr>
          <w:spacing w:val="-3"/>
          <w:sz w:val="20"/>
        </w:rPr>
        <w:t xml:space="preserve"> </w:t>
      </w:r>
      <w:hyperlink r:id="rId112">
        <w:r w:rsidRPr="007E0800">
          <w:rPr>
            <w:sz w:val="20"/>
          </w:rPr>
          <w:t>Податковим кодексом України;</w:t>
        </w:r>
      </w:hyperlink>
      <w:r w:rsidRPr="007E0800">
        <w:rPr>
          <w:sz w:val="20"/>
        </w:rPr>
        <w:t xml:space="preserve"> залишок </w:t>
      </w:r>
      <w:r w:rsidRPr="007E0800">
        <w:rPr>
          <w:color w:val="333333"/>
          <w:sz w:val="20"/>
        </w:rPr>
        <w:t>коштів із поточного рахунку користувача</w:t>
      </w:r>
      <w:r w:rsidRPr="007E0800">
        <w:rPr>
          <w:color w:val="333333"/>
          <w:spacing w:val="-5"/>
          <w:sz w:val="20"/>
        </w:rPr>
        <w:t xml:space="preserve"> </w:t>
      </w:r>
      <w:r w:rsidRPr="007E0800">
        <w:rPr>
          <w:color w:val="333333"/>
          <w:sz w:val="20"/>
        </w:rPr>
        <w:t>повертається</w:t>
      </w:r>
      <w:r w:rsidRPr="007E0800">
        <w:rPr>
          <w:color w:val="333333"/>
          <w:spacing w:val="-6"/>
          <w:sz w:val="20"/>
        </w:rPr>
        <w:t xml:space="preserve"> </w:t>
      </w:r>
      <w:r w:rsidRPr="007E0800">
        <w:rPr>
          <w:color w:val="333333"/>
          <w:sz w:val="20"/>
        </w:rPr>
        <w:t>цьому</w:t>
      </w:r>
      <w:r w:rsidRPr="007E0800">
        <w:rPr>
          <w:color w:val="333333"/>
          <w:spacing w:val="-6"/>
          <w:sz w:val="20"/>
        </w:rPr>
        <w:t xml:space="preserve"> </w:t>
      </w:r>
      <w:r w:rsidRPr="007E0800">
        <w:rPr>
          <w:color w:val="333333"/>
          <w:sz w:val="20"/>
        </w:rPr>
        <w:t>користувачу</w:t>
      </w:r>
      <w:r w:rsidRPr="007E0800">
        <w:rPr>
          <w:color w:val="333333"/>
          <w:spacing w:val="-4"/>
          <w:sz w:val="20"/>
        </w:rPr>
        <w:t xml:space="preserve"> </w:t>
      </w:r>
      <w:r w:rsidRPr="007E0800">
        <w:rPr>
          <w:color w:val="333333"/>
          <w:sz w:val="20"/>
        </w:rPr>
        <w:t>відповідно</w:t>
      </w:r>
      <w:r w:rsidRPr="007E0800">
        <w:rPr>
          <w:color w:val="333333"/>
          <w:spacing w:val="-4"/>
          <w:sz w:val="20"/>
        </w:rPr>
        <w:t xml:space="preserve"> </w:t>
      </w:r>
      <w:r w:rsidRPr="007E0800">
        <w:rPr>
          <w:color w:val="333333"/>
          <w:sz w:val="20"/>
        </w:rPr>
        <w:t>до</w:t>
      </w:r>
      <w:r w:rsidRPr="007E0800">
        <w:rPr>
          <w:color w:val="333333"/>
          <w:spacing w:val="-7"/>
          <w:sz w:val="20"/>
        </w:rPr>
        <w:t xml:space="preserve"> </w:t>
      </w:r>
      <w:r w:rsidRPr="007E0800">
        <w:rPr>
          <w:color w:val="333333"/>
          <w:sz w:val="20"/>
        </w:rPr>
        <w:t>вимог</w:t>
      </w:r>
      <w:r w:rsidRPr="007E0800">
        <w:rPr>
          <w:color w:val="333333"/>
          <w:spacing w:val="-6"/>
          <w:sz w:val="20"/>
        </w:rPr>
        <w:t xml:space="preserve"> </w:t>
      </w:r>
      <w:r w:rsidRPr="007E0800">
        <w:rPr>
          <w:color w:val="333333"/>
          <w:sz w:val="20"/>
        </w:rPr>
        <w:t>Податкового</w:t>
      </w:r>
      <w:r w:rsidRPr="007E0800">
        <w:rPr>
          <w:color w:val="333333"/>
          <w:spacing w:val="-4"/>
          <w:sz w:val="20"/>
        </w:rPr>
        <w:t xml:space="preserve"> </w:t>
      </w:r>
      <w:r w:rsidRPr="007E0800">
        <w:rPr>
          <w:color w:val="333333"/>
          <w:sz w:val="20"/>
        </w:rPr>
        <w:t>кодексу</w:t>
      </w:r>
      <w:r w:rsidRPr="007E0800">
        <w:rPr>
          <w:color w:val="333333"/>
          <w:spacing w:val="-4"/>
          <w:sz w:val="20"/>
        </w:rPr>
        <w:t xml:space="preserve"> </w:t>
      </w:r>
      <w:r w:rsidRPr="007E0800">
        <w:rPr>
          <w:color w:val="333333"/>
          <w:sz w:val="20"/>
        </w:rPr>
        <w:t>України</w:t>
      </w:r>
      <w:r w:rsidRPr="007E0800">
        <w:rPr>
          <w:sz w:val="20"/>
        </w:rPr>
        <w:t>.</w:t>
      </w:r>
    </w:p>
    <w:p w14:paraId="1C0EF02B" w14:textId="77777777" w:rsidR="00784F65" w:rsidRPr="007E0800" w:rsidRDefault="002F0780" w:rsidP="0054039A">
      <w:pPr>
        <w:pStyle w:val="a6"/>
        <w:numPr>
          <w:ilvl w:val="2"/>
          <w:numId w:val="92"/>
        </w:numPr>
        <w:tabs>
          <w:tab w:val="left" w:pos="1493"/>
        </w:tabs>
        <w:ind w:left="0" w:firstLine="708"/>
        <w:rPr>
          <w:sz w:val="20"/>
        </w:rPr>
      </w:pPr>
      <w:r w:rsidRPr="007E0800">
        <w:rPr>
          <w:sz w:val="20"/>
        </w:rPr>
        <w:t>Банк</w:t>
      </w:r>
      <w:r w:rsidRPr="007E0800">
        <w:rPr>
          <w:spacing w:val="-10"/>
          <w:sz w:val="20"/>
        </w:rPr>
        <w:t xml:space="preserve"> </w:t>
      </w:r>
      <w:r w:rsidRPr="007E0800">
        <w:rPr>
          <w:sz w:val="20"/>
        </w:rPr>
        <w:t>закриває</w:t>
      </w:r>
      <w:r w:rsidRPr="007E0800">
        <w:rPr>
          <w:spacing w:val="-8"/>
          <w:sz w:val="20"/>
        </w:rPr>
        <w:t xml:space="preserve"> </w:t>
      </w:r>
      <w:r w:rsidRPr="007E0800">
        <w:rPr>
          <w:sz w:val="20"/>
        </w:rPr>
        <w:t>поточні</w:t>
      </w:r>
      <w:r w:rsidRPr="007E0800">
        <w:rPr>
          <w:spacing w:val="-7"/>
          <w:sz w:val="20"/>
        </w:rPr>
        <w:t xml:space="preserve"> </w:t>
      </w:r>
      <w:r w:rsidRPr="007E0800">
        <w:rPr>
          <w:sz w:val="20"/>
        </w:rPr>
        <w:t>рахунки</w:t>
      </w:r>
      <w:r w:rsidRPr="007E0800">
        <w:rPr>
          <w:spacing w:val="-9"/>
          <w:sz w:val="20"/>
        </w:rPr>
        <w:t xml:space="preserve"> </w:t>
      </w:r>
      <w:r w:rsidRPr="007E0800">
        <w:rPr>
          <w:sz w:val="20"/>
        </w:rPr>
        <w:t>Клієнтів</w:t>
      </w:r>
      <w:r w:rsidRPr="007E0800">
        <w:rPr>
          <w:spacing w:val="-10"/>
          <w:sz w:val="20"/>
        </w:rPr>
        <w:t xml:space="preserve"> </w:t>
      </w:r>
      <w:r w:rsidRPr="007E0800">
        <w:rPr>
          <w:spacing w:val="-2"/>
          <w:sz w:val="20"/>
        </w:rPr>
        <w:t>також:</w:t>
      </w:r>
    </w:p>
    <w:p w14:paraId="7C656770" w14:textId="2CCE94C0" w:rsidR="00784F65" w:rsidRPr="00934776" w:rsidRDefault="002F0780" w:rsidP="009B461C">
      <w:pPr>
        <w:pStyle w:val="a6"/>
        <w:numPr>
          <w:ilvl w:val="0"/>
          <w:numId w:val="6"/>
        </w:numPr>
        <w:tabs>
          <w:tab w:val="left" w:pos="1545"/>
        </w:tabs>
        <w:ind w:left="0" w:right="432" w:firstLine="708"/>
        <w:rPr>
          <w:sz w:val="20"/>
        </w:rPr>
      </w:pPr>
      <w:r w:rsidRPr="00934776">
        <w:rPr>
          <w:sz w:val="20"/>
        </w:rPr>
        <w:t>на підставі заяви Клієнта (крім випадків, визначених п.9.5. цього Договору); заява про закриття рахунку складається по формі, визначеній внутрішніми нормативними документами Банку, підписується власником рахунку або уповноваженою ним особою; закриття поточного рахунку з використанням</w:t>
      </w:r>
      <w:r w:rsidRPr="00934776">
        <w:rPr>
          <w:spacing w:val="80"/>
          <w:w w:val="150"/>
          <w:sz w:val="20"/>
        </w:rPr>
        <w:t xml:space="preserve"> </w:t>
      </w:r>
      <w:r w:rsidRPr="00934776">
        <w:rPr>
          <w:sz w:val="20"/>
        </w:rPr>
        <w:t>платіжної</w:t>
      </w:r>
      <w:r w:rsidRPr="00934776">
        <w:rPr>
          <w:spacing w:val="80"/>
          <w:w w:val="150"/>
          <w:sz w:val="20"/>
        </w:rPr>
        <w:t xml:space="preserve"> </w:t>
      </w:r>
      <w:r w:rsidRPr="00934776">
        <w:rPr>
          <w:sz w:val="20"/>
        </w:rPr>
        <w:t>картки</w:t>
      </w:r>
      <w:r w:rsidRPr="00934776">
        <w:rPr>
          <w:spacing w:val="80"/>
          <w:w w:val="150"/>
          <w:sz w:val="20"/>
        </w:rPr>
        <w:t xml:space="preserve"> </w:t>
      </w:r>
      <w:r w:rsidRPr="00934776">
        <w:rPr>
          <w:sz w:val="20"/>
        </w:rPr>
        <w:t>без</w:t>
      </w:r>
      <w:r w:rsidRPr="00934776">
        <w:rPr>
          <w:spacing w:val="80"/>
          <w:w w:val="150"/>
          <w:sz w:val="20"/>
        </w:rPr>
        <w:t xml:space="preserve"> </w:t>
      </w:r>
      <w:r w:rsidRPr="00934776">
        <w:rPr>
          <w:sz w:val="20"/>
        </w:rPr>
        <w:t>фізичного</w:t>
      </w:r>
      <w:r w:rsidRPr="00934776">
        <w:rPr>
          <w:spacing w:val="80"/>
          <w:w w:val="150"/>
          <w:sz w:val="20"/>
        </w:rPr>
        <w:t xml:space="preserve"> </w:t>
      </w:r>
      <w:r w:rsidRPr="00934776">
        <w:rPr>
          <w:sz w:val="20"/>
        </w:rPr>
        <w:t>відвідування</w:t>
      </w:r>
      <w:r w:rsidRPr="00934776">
        <w:rPr>
          <w:spacing w:val="80"/>
          <w:w w:val="150"/>
          <w:sz w:val="20"/>
        </w:rPr>
        <w:t xml:space="preserve"> </w:t>
      </w:r>
      <w:r w:rsidRPr="00934776">
        <w:rPr>
          <w:sz w:val="20"/>
        </w:rPr>
        <w:t>Клієнтом</w:t>
      </w:r>
      <w:r w:rsidRPr="00934776">
        <w:rPr>
          <w:spacing w:val="80"/>
          <w:w w:val="150"/>
          <w:sz w:val="20"/>
        </w:rPr>
        <w:t xml:space="preserve"> </w:t>
      </w:r>
      <w:r w:rsidRPr="00934776">
        <w:rPr>
          <w:sz w:val="20"/>
        </w:rPr>
        <w:t>відділення</w:t>
      </w:r>
      <w:r w:rsidRPr="00934776">
        <w:rPr>
          <w:spacing w:val="80"/>
          <w:w w:val="150"/>
          <w:sz w:val="20"/>
        </w:rPr>
        <w:t xml:space="preserve"> </w:t>
      </w:r>
      <w:r w:rsidRPr="00934776">
        <w:rPr>
          <w:sz w:val="20"/>
        </w:rPr>
        <w:t>Банку</w:t>
      </w:r>
      <w:r w:rsidR="00934776">
        <w:rPr>
          <w:sz w:val="20"/>
        </w:rPr>
        <w:t xml:space="preserve"> </w:t>
      </w:r>
      <w:r w:rsidRPr="00934776">
        <w:rPr>
          <w:sz w:val="20"/>
        </w:rPr>
        <w:t xml:space="preserve">здійснюється шляхом подання заяви на закриття рахунку, підписаною КЕП Клієнта, на електронну пошту </w:t>
      </w:r>
      <w:hyperlink r:id="rId113">
        <w:r w:rsidRPr="00934776">
          <w:rPr>
            <w:sz w:val="20"/>
          </w:rPr>
          <w:t>info@sky.bank</w:t>
        </w:r>
      </w:hyperlink>
      <w:r w:rsidRPr="00934776">
        <w:rPr>
          <w:sz w:val="20"/>
        </w:rPr>
        <w:t xml:space="preserve"> або шляхом оформлення її у Мобільному додатку SKY Bank; у разі смерті власника рахунку – фізичної особи після виплати коштів спадкоємцю(ям) та іншим особам на підставі документів, визначених законодавством України;</w:t>
      </w:r>
    </w:p>
    <w:p w14:paraId="593E32C4" w14:textId="77777777" w:rsidR="00784F65" w:rsidRPr="007E0800" w:rsidRDefault="002F0780" w:rsidP="009B461C">
      <w:pPr>
        <w:pStyle w:val="a6"/>
        <w:numPr>
          <w:ilvl w:val="0"/>
          <w:numId w:val="6"/>
        </w:numPr>
        <w:tabs>
          <w:tab w:val="left" w:pos="1545"/>
        </w:tabs>
        <w:ind w:left="0" w:right="432" w:firstLine="708"/>
        <w:rPr>
          <w:sz w:val="20"/>
        </w:rPr>
      </w:pPr>
      <w:r w:rsidRPr="007E0800">
        <w:rPr>
          <w:sz w:val="20"/>
        </w:rPr>
        <w:t xml:space="preserve">якщо Клієнт не використовує платіжну картку протягом 3 (трьох) календарних місяців з дати її </w:t>
      </w:r>
      <w:r w:rsidRPr="007E0800">
        <w:rPr>
          <w:spacing w:val="-2"/>
          <w:sz w:val="20"/>
        </w:rPr>
        <w:t>отримання;</w:t>
      </w:r>
    </w:p>
    <w:p w14:paraId="422E6571" w14:textId="41E10095" w:rsidR="00784F65" w:rsidRPr="007E0800" w:rsidRDefault="002F0780" w:rsidP="009B461C">
      <w:pPr>
        <w:pStyle w:val="a6"/>
        <w:numPr>
          <w:ilvl w:val="0"/>
          <w:numId w:val="6"/>
        </w:numPr>
        <w:tabs>
          <w:tab w:val="left" w:pos="1545"/>
        </w:tabs>
        <w:ind w:left="0" w:right="426" w:firstLine="708"/>
        <w:rPr>
          <w:sz w:val="20"/>
        </w:rPr>
      </w:pPr>
      <w:r w:rsidRPr="007E0800">
        <w:rPr>
          <w:sz w:val="20"/>
        </w:rPr>
        <w:t>якщо</w:t>
      </w:r>
      <w:r w:rsidRPr="007E0800">
        <w:rPr>
          <w:spacing w:val="-8"/>
          <w:sz w:val="20"/>
        </w:rPr>
        <w:t xml:space="preserve"> </w:t>
      </w:r>
      <w:r w:rsidRPr="007E0800">
        <w:rPr>
          <w:sz w:val="20"/>
        </w:rPr>
        <w:t>протягом</w:t>
      </w:r>
      <w:r w:rsidRPr="007E0800">
        <w:rPr>
          <w:spacing w:val="-8"/>
          <w:sz w:val="20"/>
        </w:rPr>
        <w:t xml:space="preserve"> </w:t>
      </w:r>
      <w:r w:rsidRPr="007E0800">
        <w:rPr>
          <w:sz w:val="20"/>
        </w:rPr>
        <w:t>6</w:t>
      </w:r>
      <w:r w:rsidRPr="007E0800">
        <w:rPr>
          <w:spacing w:val="-8"/>
          <w:sz w:val="20"/>
        </w:rPr>
        <w:t xml:space="preserve"> </w:t>
      </w:r>
      <w:r w:rsidRPr="007E0800">
        <w:rPr>
          <w:sz w:val="20"/>
        </w:rPr>
        <w:t>(шести)</w:t>
      </w:r>
      <w:r w:rsidRPr="007E0800">
        <w:rPr>
          <w:spacing w:val="-8"/>
          <w:sz w:val="20"/>
        </w:rPr>
        <w:t xml:space="preserve"> </w:t>
      </w:r>
      <w:r w:rsidRPr="007E0800">
        <w:rPr>
          <w:sz w:val="20"/>
        </w:rPr>
        <w:t>календарних</w:t>
      </w:r>
      <w:r w:rsidRPr="007E0800">
        <w:rPr>
          <w:spacing w:val="-8"/>
          <w:sz w:val="20"/>
        </w:rPr>
        <w:t xml:space="preserve"> </w:t>
      </w:r>
      <w:r w:rsidRPr="007E0800">
        <w:rPr>
          <w:sz w:val="20"/>
        </w:rPr>
        <w:t>місяців</w:t>
      </w:r>
      <w:r w:rsidRPr="007E0800">
        <w:rPr>
          <w:spacing w:val="-9"/>
          <w:sz w:val="20"/>
        </w:rPr>
        <w:t xml:space="preserve"> </w:t>
      </w:r>
      <w:r w:rsidRPr="007E0800">
        <w:rPr>
          <w:sz w:val="20"/>
        </w:rPr>
        <w:t>(більш</w:t>
      </w:r>
      <w:r w:rsidRPr="007E0800">
        <w:rPr>
          <w:spacing w:val="-6"/>
          <w:sz w:val="20"/>
        </w:rPr>
        <w:t xml:space="preserve"> </w:t>
      </w:r>
      <w:r w:rsidRPr="007E0800">
        <w:rPr>
          <w:sz w:val="20"/>
        </w:rPr>
        <w:t>ніж</w:t>
      </w:r>
      <w:r w:rsidRPr="007E0800">
        <w:rPr>
          <w:spacing w:val="-9"/>
          <w:sz w:val="20"/>
        </w:rPr>
        <w:t xml:space="preserve"> </w:t>
      </w:r>
      <w:r w:rsidRPr="007E0800">
        <w:rPr>
          <w:sz w:val="20"/>
        </w:rPr>
        <w:t>182</w:t>
      </w:r>
      <w:r w:rsidRPr="007E0800">
        <w:rPr>
          <w:spacing w:val="-8"/>
          <w:sz w:val="20"/>
        </w:rPr>
        <w:t xml:space="preserve"> </w:t>
      </w:r>
      <w:r w:rsidRPr="007E0800">
        <w:rPr>
          <w:sz w:val="20"/>
        </w:rPr>
        <w:t>дні)</w:t>
      </w:r>
      <w:r w:rsidRPr="007E0800">
        <w:rPr>
          <w:spacing w:val="-8"/>
          <w:sz w:val="20"/>
        </w:rPr>
        <w:t xml:space="preserve"> </w:t>
      </w:r>
      <w:r w:rsidRPr="007E0800">
        <w:rPr>
          <w:sz w:val="20"/>
        </w:rPr>
        <w:t>з</w:t>
      </w:r>
      <w:r w:rsidRPr="007E0800">
        <w:rPr>
          <w:spacing w:val="-8"/>
          <w:sz w:val="20"/>
        </w:rPr>
        <w:t xml:space="preserve"> </w:t>
      </w:r>
      <w:r w:rsidRPr="007E0800">
        <w:rPr>
          <w:sz w:val="20"/>
        </w:rPr>
        <w:t>дати</w:t>
      </w:r>
      <w:r w:rsidRPr="007E0800">
        <w:rPr>
          <w:spacing w:val="-9"/>
          <w:sz w:val="20"/>
        </w:rPr>
        <w:t xml:space="preserve"> </w:t>
      </w:r>
      <w:r w:rsidRPr="007E0800">
        <w:rPr>
          <w:sz w:val="20"/>
        </w:rPr>
        <w:t>останньої</w:t>
      </w:r>
      <w:r w:rsidRPr="007E0800">
        <w:rPr>
          <w:spacing w:val="-9"/>
          <w:sz w:val="20"/>
        </w:rPr>
        <w:t xml:space="preserve"> </w:t>
      </w:r>
      <w:r w:rsidRPr="007E0800">
        <w:rPr>
          <w:sz w:val="20"/>
        </w:rPr>
        <w:t>операції</w:t>
      </w:r>
      <w:r w:rsidRPr="007E0800">
        <w:rPr>
          <w:spacing w:val="-9"/>
          <w:sz w:val="20"/>
        </w:rPr>
        <w:t xml:space="preserve"> </w:t>
      </w:r>
      <w:r w:rsidRPr="007E0800">
        <w:rPr>
          <w:sz w:val="20"/>
        </w:rPr>
        <w:t>відсутні будь-які</w:t>
      </w:r>
      <w:r w:rsidRPr="007E0800">
        <w:rPr>
          <w:spacing w:val="-1"/>
          <w:sz w:val="20"/>
        </w:rPr>
        <w:t xml:space="preserve"> </w:t>
      </w:r>
      <w:r w:rsidRPr="007E0800">
        <w:rPr>
          <w:sz w:val="20"/>
        </w:rPr>
        <w:t>операції</w:t>
      </w:r>
      <w:r w:rsidRPr="007E0800">
        <w:rPr>
          <w:spacing w:val="-1"/>
          <w:sz w:val="20"/>
        </w:rPr>
        <w:t xml:space="preserve"> </w:t>
      </w:r>
      <w:r w:rsidRPr="007E0800">
        <w:rPr>
          <w:sz w:val="20"/>
        </w:rPr>
        <w:t>(окрім</w:t>
      </w:r>
      <w:r w:rsidRPr="007E0800">
        <w:rPr>
          <w:spacing w:val="-1"/>
          <w:sz w:val="20"/>
        </w:rPr>
        <w:t xml:space="preserve"> </w:t>
      </w:r>
      <w:r w:rsidRPr="007E0800">
        <w:rPr>
          <w:sz w:val="20"/>
        </w:rPr>
        <w:t>операцій</w:t>
      </w:r>
      <w:r w:rsidRPr="007E0800">
        <w:rPr>
          <w:spacing w:val="-1"/>
          <w:sz w:val="20"/>
        </w:rPr>
        <w:t xml:space="preserve"> </w:t>
      </w:r>
      <w:r w:rsidRPr="007E0800">
        <w:rPr>
          <w:sz w:val="20"/>
        </w:rPr>
        <w:t>по</w:t>
      </w:r>
      <w:r w:rsidRPr="007E0800">
        <w:rPr>
          <w:spacing w:val="-1"/>
          <w:sz w:val="20"/>
        </w:rPr>
        <w:t xml:space="preserve"> </w:t>
      </w:r>
      <w:r w:rsidRPr="007E0800">
        <w:rPr>
          <w:sz w:val="20"/>
        </w:rPr>
        <w:t>списанню</w:t>
      </w:r>
      <w:r w:rsidRPr="007E0800">
        <w:rPr>
          <w:spacing w:val="-1"/>
          <w:sz w:val="20"/>
        </w:rPr>
        <w:t xml:space="preserve"> </w:t>
      </w:r>
      <w:r w:rsidRPr="007E0800">
        <w:rPr>
          <w:sz w:val="20"/>
        </w:rPr>
        <w:t>(стягненню)</w:t>
      </w:r>
      <w:r w:rsidRPr="007E0800">
        <w:rPr>
          <w:spacing w:val="-1"/>
          <w:sz w:val="20"/>
        </w:rPr>
        <w:t xml:space="preserve"> </w:t>
      </w:r>
      <w:r w:rsidRPr="007E0800">
        <w:rPr>
          <w:sz w:val="20"/>
        </w:rPr>
        <w:t>будь-яких комісій</w:t>
      </w:r>
      <w:r w:rsidRPr="007E0800">
        <w:rPr>
          <w:spacing w:val="-2"/>
          <w:sz w:val="20"/>
        </w:rPr>
        <w:t xml:space="preserve"> </w:t>
      </w:r>
      <w:r w:rsidRPr="007E0800">
        <w:rPr>
          <w:sz w:val="20"/>
        </w:rPr>
        <w:t>та</w:t>
      </w:r>
      <w:r w:rsidRPr="007E0800">
        <w:rPr>
          <w:spacing w:val="-1"/>
          <w:sz w:val="20"/>
        </w:rPr>
        <w:t xml:space="preserve"> </w:t>
      </w:r>
      <w:r w:rsidRPr="007E0800">
        <w:rPr>
          <w:sz w:val="20"/>
        </w:rPr>
        <w:t>заборгованості</w:t>
      </w:r>
      <w:r w:rsidRPr="007E0800">
        <w:rPr>
          <w:spacing w:val="-1"/>
          <w:sz w:val="20"/>
        </w:rPr>
        <w:t xml:space="preserve"> </w:t>
      </w:r>
      <w:r w:rsidRPr="007E0800">
        <w:rPr>
          <w:sz w:val="20"/>
        </w:rPr>
        <w:t>на користь Банку) та є залишок коштів – неактивний поточний рахунок;</w:t>
      </w:r>
    </w:p>
    <w:p w14:paraId="08F66A88" w14:textId="77777777" w:rsidR="00784F65" w:rsidRPr="007E0800" w:rsidRDefault="002F0780" w:rsidP="009B461C">
      <w:pPr>
        <w:pStyle w:val="a6"/>
        <w:numPr>
          <w:ilvl w:val="0"/>
          <w:numId w:val="6"/>
        </w:numPr>
        <w:tabs>
          <w:tab w:val="left" w:pos="1544"/>
        </w:tabs>
        <w:spacing w:line="229" w:lineRule="exact"/>
        <w:ind w:left="0" w:firstLine="708"/>
        <w:rPr>
          <w:sz w:val="20"/>
        </w:rPr>
      </w:pPr>
      <w:r w:rsidRPr="007E0800">
        <w:rPr>
          <w:sz w:val="20"/>
        </w:rPr>
        <w:t>з</w:t>
      </w:r>
      <w:r w:rsidRPr="007E0800">
        <w:rPr>
          <w:spacing w:val="-8"/>
          <w:sz w:val="20"/>
        </w:rPr>
        <w:t xml:space="preserve"> </w:t>
      </w:r>
      <w:r w:rsidRPr="007E0800">
        <w:rPr>
          <w:sz w:val="20"/>
        </w:rPr>
        <w:t>інших</w:t>
      </w:r>
      <w:r w:rsidRPr="007E0800">
        <w:rPr>
          <w:spacing w:val="-6"/>
          <w:sz w:val="20"/>
        </w:rPr>
        <w:t xml:space="preserve"> </w:t>
      </w:r>
      <w:r w:rsidRPr="007E0800">
        <w:rPr>
          <w:sz w:val="20"/>
        </w:rPr>
        <w:t>підстав,</w:t>
      </w:r>
      <w:r w:rsidRPr="007E0800">
        <w:rPr>
          <w:spacing w:val="-7"/>
          <w:sz w:val="20"/>
        </w:rPr>
        <w:t xml:space="preserve"> </w:t>
      </w:r>
      <w:r w:rsidRPr="007E0800">
        <w:rPr>
          <w:sz w:val="20"/>
        </w:rPr>
        <w:t>передбачених</w:t>
      </w:r>
      <w:r w:rsidRPr="007E0800">
        <w:rPr>
          <w:spacing w:val="-6"/>
          <w:sz w:val="20"/>
        </w:rPr>
        <w:t xml:space="preserve"> </w:t>
      </w:r>
      <w:r w:rsidRPr="007E0800">
        <w:rPr>
          <w:sz w:val="20"/>
        </w:rPr>
        <w:t>законодавством</w:t>
      </w:r>
      <w:r w:rsidRPr="007E0800">
        <w:rPr>
          <w:spacing w:val="-6"/>
          <w:sz w:val="20"/>
        </w:rPr>
        <w:t xml:space="preserve"> </w:t>
      </w:r>
      <w:r w:rsidRPr="007E0800">
        <w:rPr>
          <w:sz w:val="20"/>
        </w:rPr>
        <w:t>України</w:t>
      </w:r>
      <w:r w:rsidRPr="007E0800">
        <w:rPr>
          <w:spacing w:val="-7"/>
          <w:sz w:val="20"/>
        </w:rPr>
        <w:t xml:space="preserve"> </w:t>
      </w:r>
      <w:r w:rsidRPr="007E0800">
        <w:rPr>
          <w:sz w:val="20"/>
        </w:rPr>
        <w:t>або</w:t>
      </w:r>
      <w:r w:rsidRPr="007E0800">
        <w:rPr>
          <w:spacing w:val="-6"/>
          <w:sz w:val="20"/>
        </w:rPr>
        <w:t xml:space="preserve"> </w:t>
      </w:r>
      <w:r w:rsidRPr="007E0800">
        <w:rPr>
          <w:sz w:val="20"/>
        </w:rPr>
        <w:t>цим</w:t>
      </w:r>
      <w:r w:rsidRPr="007E0800">
        <w:rPr>
          <w:spacing w:val="-6"/>
          <w:sz w:val="20"/>
        </w:rPr>
        <w:t xml:space="preserve"> </w:t>
      </w:r>
      <w:r w:rsidRPr="007E0800">
        <w:rPr>
          <w:sz w:val="20"/>
        </w:rPr>
        <w:t>Договором</w:t>
      </w:r>
      <w:r w:rsidRPr="007E0800">
        <w:rPr>
          <w:spacing w:val="-6"/>
          <w:sz w:val="20"/>
        </w:rPr>
        <w:t xml:space="preserve"> </w:t>
      </w:r>
      <w:r w:rsidRPr="007E0800">
        <w:rPr>
          <w:sz w:val="20"/>
        </w:rPr>
        <w:t>та</w:t>
      </w:r>
      <w:r w:rsidRPr="007E0800">
        <w:rPr>
          <w:spacing w:val="-7"/>
          <w:sz w:val="20"/>
        </w:rPr>
        <w:t xml:space="preserve"> </w:t>
      </w:r>
      <w:r w:rsidRPr="007E0800">
        <w:rPr>
          <w:sz w:val="20"/>
        </w:rPr>
        <w:t>Угодою-</w:t>
      </w:r>
      <w:r w:rsidRPr="007E0800">
        <w:rPr>
          <w:spacing w:val="-2"/>
          <w:sz w:val="20"/>
        </w:rPr>
        <w:t>Заявою.</w:t>
      </w:r>
    </w:p>
    <w:p w14:paraId="7061AC02" w14:textId="77777777" w:rsidR="00784F65" w:rsidRPr="007E0800" w:rsidRDefault="002F0780" w:rsidP="0054039A">
      <w:pPr>
        <w:pStyle w:val="a6"/>
        <w:numPr>
          <w:ilvl w:val="2"/>
          <w:numId w:val="92"/>
        </w:numPr>
        <w:tabs>
          <w:tab w:val="left" w:pos="1535"/>
        </w:tabs>
        <w:spacing w:before="1"/>
        <w:ind w:left="0" w:right="431" w:firstLine="708"/>
        <w:rPr>
          <w:sz w:val="20"/>
        </w:rPr>
      </w:pPr>
      <w:r w:rsidRPr="007E0800">
        <w:rPr>
          <w:sz w:val="20"/>
        </w:rPr>
        <w:t>Банк за наявності коштів на поточному рахунку, який закривається на підставі заяви Клієнта, здійснює завершальні операції за рахунком [з виконання платіжних вимог на примусове списання (стягнення) коштів, виплати коштів готівкою, перерахування залишку коштів згідно із заявою клієнта].</w:t>
      </w:r>
    </w:p>
    <w:p w14:paraId="6E10C94D" w14:textId="77777777" w:rsidR="00784F65" w:rsidRPr="007E0800" w:rsidRDefault="002F0780" w:rsidP="0054039A">
      <w:pPr>
        <w:pStyle w:val="a6"/>
        <w:numPr>
          <w:ilvl w:val="2"/>
          <w:numId w:val="92"/>
        </w:numPr>
        <w:tabs>
          <w:tab w:val="left" w:pos="1534"/>
        </w:tabs>
        <w:spacing w:before="1"/>
        <w:ind w:left="0" w:right="429" w:firstLine="708"/>
        <w:rPr>
          <w:sz w:val="20"/>
        </w:rPr>
      </w:pPr>
      <w:r w:rsidRPr="007E0800">
        <w:rPr>
          <w:sz w:val="20"/>
        </w:rPr>
        <w:lastRenderedPageBreak/>
        <w:t>Датою закриття поточного рахунку є день надання користувачем заяви до надавача платіжних послуг, якщо на поточному рахунку користувача немає залишку коштів. Датою закриття поточного рахунку вважається наступний після проведення останньої операції за цим рахунком робочий день, якщо на поточному/платіжному рахунку користувача є залишок коштів.</w:t>
      </w:r>
    </w:p>
    <w:p w14:paraId="1507837D" w14:textId="77777777" w:rsidR="00784F65" w:rsidRPr="007E0800" w:rsidRDefault="002F0780" w:rsidP="009B461C">
      <w:pPr>
        <w:pStyle w:val="a3"/>
        <w:ind w:left="0" w:right="431"/>
      </w:pPr>
      <w:r w:rsidRPr="007E0800">
        <w:t>Надавач платіжних послуг закриває поточний рахунок користувача та видає користувачу довідку про закриття рахунку безкоштовно із зазначенням дати закриття рахунку.</w:t>
      </w:r>
    </w:p>
    <w:p w14:paraId="5C4C1745" w14:textId="77777777" w:rsidR="00784F65" w:rsidRPr="007E0800" w:rsidRDefault="002F0780" w:rsidP="009B461C">
      <w:pPr>
        <w:pStyle w:val="a3"/>
        <w:spacing w:before="1"/>
        <w:ind w:left="0" w:right="430"/>
      </w:pPr>
      <w:r w:rsidRPr="007E0800">
        <w:t>У</w:t>
      </w:r>
      <w:r w:rsidRPr="007E0800">
        <w:rPr>
          <w:spacing w:val="-2"/>
        </w:rPr>
        <w:t xml:space="preserve"> </w:t>
      </w:r>
      <w:r w:rsidRPr="007E0800">
        <w:t>заяві</w:t>
      </w:r>
      <w:r w:rsidRPr="007E0800">
        <w:rPr>
          <w:spacing w:val="-3"/>
        </w:rPr>
        <w:t xml:space="preserve"> </w:t>
      </w:r>
      <w:r w:rsidRPr="007E0800">
        <w:t>про</w:t>
      </w:r>
      <w:r w:rsidRPr="007E0800">
        <w:rPr>
          <w:spacing w:val="-2"/>
        </w:rPr>
        <w:t xml:space="preserve"> </w:t>
      </w:r>
      <w:r w:rsidRPr="007E0800">
        <w:t>закриття</w:t>
      </w:r>
      <w:r w:rsidRPr="007E0800">
        <w:rPr>
          <w:spacing w:val="-3"/>
        </w:rPr>
        <w:t xml:space="preserve"> </w:t>
      </w:r>
      <w:r w:rsidRPr="007E0800">
        <w:t>поточного</w:t>
      </w:r>
      <w:r w:rsidRPr="007E0800">
        <w:rPr>
          <w:spacing w:val="-2"/>
        </w:rPr>
        <w:t xml:space="preserve"> </w:t>
      </w:r>
      <w:r w:rsidRPr="007E0800">
        <w:t>рахунку</w:t>
      </w:r>
      <w:r w:rsidRPr="007E0800">
        <w:rPr>
          <w:spacing w:val="-2"/>
        </w:rPr>
        <w:t xml:space="preserve"> </w:t>
      </w:r>
      <w:r w:rsidRPr="007E0800">
        <w:t>уповноважена</w:t>
      </w:r>
      <w:r w:rsidRPr="007E0800">
        <w:rPr>
          <w:spacing w:val="-2"/>
        </w:rPr>
        <w:t xml:space="preserve"> </w:t>
      </w:r>
      <w:r w:rsidRPr="007E0800">
        <w:t>особа</w:t>
      </w:r>
      <w:r w:rsidRPr="007E0800">
        <w:rPr>
          <w:spacing w:val="-3"/>
        </w:rPr>
        <w:t xml:space="preserve"> </w:t>
      </w:r>
      <w:r w:rsidRPr="007E0800">
        <w:t>Банку</w:t>
      </w:r>
      <w:r w:rsidRPr="007E0800">
        <w:rPr>
          <w:spacing w:val="-2"/>
        </w:rPr>
        <w:t xml:space="preserve"> </w:t>
      </w:r>
      <w:r w:rsidRPr="007E0800">
        <w:t>зазначає</w:t>
      </w:r>
      <w:r w:rsidRPr="007E0800">
        <w:rPr>
          <w:spacing w:val="-2"/>
        </w:rPr>
        <w:t xml:space="preserve"> </w:t>
      </w:r>
      <w:r w:rsidRPr="007E0800">
        <w:t>дату</w:t>
      </w:r>
      <w:r w:rsidRPr="007E0800">
        <w:rPr>
          <w:spacing w:val="-2"/>
        </w:rPr>
        <w:t xml:space="preserve"> </w:t>
      </w:r>
      <w:r w:rsidRPr="007E0800">
        <w:t>та</w:t>
      </w:r>
      <w:r w:rsidRPr="007E0800">
        <w:rPr>
          <w:spacing w:val="-4"/>
        </w:rPr>
        <w:t xml:space="preserve"> </w:t>
      </w:r>
      <w:r w:rsidRPr="007E0800">
        <w:t>час</w:t>
      </w:r>
      <w:r w:rsidRPr="007E0800">
        <w:rPr>
          <w:spacing w:val="-2"/>
        </w:rPr>
        <w:t xml:space="preserve"> </w:t>
      </w:r>
      <w:r w:rsidRPr="007E0800">
        <w:t>отримання</w:t>
      </w:r>
      <w:r w:rsidRPr="007E0800">
        <w:rPr>
          <w:spacing w:val="-3"/>
        </w:rPr>
        <w:t xml:space="preserve"> </w:t>
      </w:r>
      <w:r w:rsidRPr="007E0800">
        <w:t>заяви, дату</w:t>
      </w:r>
      <w:r w:rsidRPr="007E0800">
        <w:rPr>
          <w:spacing w:val="-3"/>
        </w:rPr>
        <w:t xml:space="preserve"> </w:t>
      </w:r>
      <w:r w:rsidRPr="007E0800">
        <w:t>закриття</w:t>
      </w:r>
      <w:r w:rsidRPr="007E0800">
        <w:rPr>
          <w:spacing w:val="-5"/>
        </w:rPr>
        <w:t xml:space="preserve"> </w:t>
      </w:r>
      <w:r w:rsidRPr="007E0800">
        <w:t>рахунку</w:t>
      </w:r>
      <w:r w:rsidRPr="007E0800">
        <w:rPr>
          <w:spacing w:val="-3"/>
        </w:rPr>
        <w:t xml:space="preserve"> </w:t>
      </w:r>
      <w:r w:rsidRPr="007E0800">
        <w:t>та</w:t>
      </w:r>
      <w:r w:rsidRPr="007E0800">
        <w:rPr>
          <w:spacing w:val="-4"/>
        </w:rPr>
        <w:t xml:space="preserve"> </w:t>
      </w:r>
      <w:r w:rsidRPr="007E0800">
        <w:t>засвідчує</w:t>
      </w:r>
      <w:r w:rsidRPr="007E0800">
        <w:rPr>
          <w:spacing w:val="-4"/>
        </w:rPr>
        <w:t xml:space="preserve"> </w:t>
      </w:r>
      <w:r w:rsidRPr="007E0800">
        <w:t>це</w:t>
      </w:r>
      <w:r w:rsidRPr="007E0800">
        <w:rPr>
          <w:spacing w:val="-4"/>
        </w:rPr>
        <w:t xml:space="preserve"> </w:t>
      </w:r>
      <w:r w:rsidRPr="007E0800">
        <w:t>своїм</w:t>
      </w:r>
      <w:r w:rsidRPr="007E0800">
        <w:rPr>
          <w:spacing w:val="-3"/>
        </w:rPr>
        <w:t xml:space="preserve"> </w:t>
      </w:r>
      <w:r w:rsidRPr="007E0800">
        <w:t>підписом.</w:t>
      </w:r>
      <w:r w:rsidRPr="007E0800">
        <w:rPr>
          <w:spacing w:val="-4"/>
        </w:rPr>
        <w:t xml:space="preserve"> </w:t>
      </w:r>
      <w:r w:rsidRPr="007E0800">
        <w:t>Заява</w:t>
      </w:r>
      <w:r w:rsidRPr="007E0800">
        <w:rPr>
          <w:spacing w:val="-5"/>
        </w:rPr>
        <w:t xml:space="preserve"> </w:t>
      </w:r>
      <w:r w:rsidRPr="007E0800">
        <w:t>про</w:t>
      </w:r>
      <w:r w:rsidRPr="007E0800">
        <w:rPr>
          <w:spacing w:val="-3"/>
        </w:rPr>
        <w:t xml:space="preserve"> </w:t>
      </w:r>
      <w:r w:rsidRPr="007E0800">
        <w:t>закриття</w:t>
      </w:r>
      <w:r w:rsidRPr="007E0800">
        <w:rPr>
          <w:spacing w:val="-5"/>
        </w:rPr>
        <w:t xml:space="preserve"> </w:t>
      </w:r>
      <w:r w:rsidRPr="007E0800">
        <w:t>поточного</w:t>
      </w:r>
      <w:r w:rsidRPr="007E0800">
        <w:rPr>
          <w:spacing w:val="-3"/>
        </w:rPr>
        <w:t xml:space="preserve"> </w:t>
      </w:r>
      <w:r w:rsidRPr="007E0800">
        <w:t>рахунку</w:t>
      </w:r>
      <w:r w:rsidRPr="007E0800">
        <w:rPr>
          <w:spacing w:val="-3"/>
        </w:rPr>
        <w:t xml:space="preserve"> </w:t>
      </w:r>
      <w:r w:rsidRPr="007E0800">
        <w:t>зберігається</w:t>
      </w:r>
      <w:r w:rsidRPr="007E0800">
        <w:rPr>
          <w:spacing w:val="-5"/>
        </w:rPr>
        <w:t xml:space="preserve"> </w:t>
      </w:r>
      <w:r w:rsidRPr="007E0800">
        <w:t>в</w:t>
      </w:r>
      <w:r w:rsidRPr="007E0800">
        <w:rPr>
          <w:spacing w:val="-5"/>
        </w:rPr>
        <w:t xml:space="preserve"> </w:t>
      </w:r>
      <w:r w:rsidRPr="007E0800">
        <w:t>справі з юридичного оформлення рахунку.</w:t>
      </w:r>
    </w:p>
    <w:p w14:paraId="6E258921" w14:textId="77777777" w:rsidR="00784F65" w:rsidRPr="007E0800" w:rsidRDefault="002F0780" w:rsidP="0054039A">
      <w:pPr>
        <w:pStyle w:val="a6"/>
        <w:numPr>
          <w:ilvl w:val="2"/>
          <w:numId w:val="92"/>
        </w:numPr>
        <w:tabs>
          <w:tab w:val="left" w:pos="1480"/>
        </w:tabs>
        <w:ind w:left="0" w:right="429" w:firstLine="708"/>
        <w:rPr>
          <w:sz w:val="20"/>
        </w:rPr>
      </w:pPr>
      <w:r w:rsidRPr="007E0800">
        <w:rPr>
          <w:sz w:val="20"/>
        </w:rPr>
        <w:t>Закриття</w:t>
      </w:r>
      <w:r w:rsidRPr="007E0800">
        <w:rPr>
          <w:spacing w:val="-13"/>
          <w:sz w:val="20"/>
        </w:rPr>
        <w:t xml:space="preserve"> </w:t>
      </w:r>
      <w:r w:rsidRPr="007E0800">
        <w:rPr>
          <w:sz w:val="20"/>
        </w:rPr>
        <w:t>рахунку</w:t>
      </w:r>
      <w:r w:rsidRPr="007E0800">
        <w:rPr>
          <w:spacing w:val="-12"/>
          <w:sz w:val="20"/>
        </w:rPr>
        <w:t xml:space="preserve"> </w:t>
      </w:r>
      <w:r w:rsidRPr="007E0800">
        <w:rPr>
          <w:sz w:val="20"/>
        </w:rPr>
        <w:t>за</w:t>
      </w:r>
      <w:r w:rsidRPr="007E0800">
        <w:rPr>
          <w:spacing w:val="-13"/>
          <w:sz w:val="20"/>
        </w:rPr>
        <w:t xml:space="preserve"> </w:t>
      </w:r>
      <w:r w:rsidRPr="007E0800">
        <w:rPr>
          <w:sz w:val="20"/>
        </w:rPr>
        <w:t>бажанням</w:t>
      </w:r>
      <w:r w:rsidRPr="007E0800">
        <w:rPr>
          <w:spacing w:val="-12"/>
          <w:sz w:val="20"/>
        </w:rPr>
        <w:t xml:space="preserve"> </w:t>
      </w:r>
      <w:r w:rsidRPr="007E0800">
        <w:rPr>
          <w:sz w:val="20"/>
        </w:rPr>
        <w:t>Клієнта</w:t>
      </w:r>
      <w:r w:rsidRPr="007E0800">
        <w:rPr>
          <w:spacing w:val="-13"/>
          <w:sz w:val="20"/>
        </w:rPr>
        <w:t xml:space="preserve"> </w:t>
      </w:r>
      <w:r w:rsidRPr="007E0800">
        <w:rPr>
          <w:sz w:val="20"/>
        </w:rPr>
        <w:t>здійснюється</w:t>
      </w:r>
      <w:r w:rsidRPr="007E0800">
        <w:rPr>
          <w:spacing w:val="-12"/>
          <w:sz w:val="20"/>
        </w:rPr>
        <w:t xml:space="preserve"> </w:t>
      </w:r>
      <w:r w:rsidRPr="007E0800">
        <w:rPr>
          <w:sz w:val="20"/>
        </w:rPr>
        <w:t>при</w:t>
      </w:r>
      <w:r w:rsidRPr="007E0800">
        <w:rPr>
          <w:spacing w:val="-13"/>
          <w:sz w:val="20"/>
        </w:rPr>
        <w:t xml:space="preserve"> </w:t>
      </w:r>
      <w:r w:rsidRPr="007E0800">
        <w:rPr>
          <w:sz w:val="20"/>
        </w:rPr>
        <w:t>умові</w:t>
      </w:r>
      <w:r w:rsidRPr="007E0800">
        <w:rPr>
          <w:spacing w:val="-12"/>
          <w:sz w:val="20"/>
        </w:rPr>
        <w:t xml:space="preserve"> </w:t>
      </w:r>
      <w:r w:rsidRPr="007E0800">
        <w:rPr>
          <w:sz w:val="20"/>
        </w:rPr>
        <w:t>повної</w:t>
      </w:r>
      <w:r w:rsidRPr="007E0800">
        <w:rPr>
          <w:spacing w:val="-13"/>
          <w:sz w:val="20"/>
        </w:rPr>
        <w:t xml:space="preserve"> </w:t>
      </w:r>
      <w:r w:rsidRPr="007E0800">
        <w:rPr>
          <w:sz w:val="20"/>
        </w:rPr>
        <w:t>оплати</w:t>
      </w:r>
      <w:r w:rsidRPr="007E0800">
        <w:rPr>
          <w:spacing w:val="-12"/>
          <w:sz w:val="20"/>
        </w:rPr>
        <w:t xml:space="preserve"> </w:t>
      </w:r>
      <w:r w:rsidRPr="007E0800">
        <w:rPr>
          <w:sz w:val="20"/>
        </w:rPr>
        <w:t>наданих</w:t>
      </w:r>
      <w:r w:rsidRPr="007E0800">
        <w:rPr>
          <w:spacing w:val="-13"/>
          <w:sz w:val="20"/>
        </w:rPr>
        <w:t xml:space="preserve"> </w:t>
      </w:r>
      <w:r w:rsidRPr="007E0800">
        <w:rPr>
          <w:sz w:val="20"/>
        </w:rPr>
        <w:t>Банком</w:t>
      </w:r>
      <w:r w:rsidRPr="007E0800">
        <w:rPr>
          <w:spacing w:val="-12"/>
          <w:sz w:val="20"/>
        </w:rPr>
        <w:t xml:space="preserve"> </w:t>
      </w:r>
      <w:r w:rsidRPr="007E0800">
        <w:rPr>
          <w:sz w:val="20"/>
        </w:rPr>
        <w:t>послуг за цим Договором та Угодою-Заявою та здійснення оплати за закриття рахунку згідно діючих Тарифів Банку.</w:t>
      </w:r>
    </w:p>
    <w:p w14:paraId="310AB9BD" w14:textId="77777777" w:rsidR="00784F65" w:rsidRPr="007E0800" w:rsidRDefault="002F0780" w:rsidP="0054039A">
      <w:pPr>
        <w:pStyle w:val="a6"/>
        <w:numPr>
          <w:ilvl w:val="1"/>
          <w:numId w:val="92"/>
        </w:numPr>
        <w:ind w:left="0" w:right="431" w:firstLine="708"/>
        <w:rPr>
          <w:sz w:val="20"/>
        </w:rPr>
      </w:pPr>
      <w:r w:rsidRPr="007E0800">
        <w:rPr>
          <w:sz w:val="20"/>
        </w:rPr>
        <w:t>Банк закриває поточні рахунки Клієнтів, на кошти яких установлено обтяження майнових прав відповідно до умов договору, лише за згодою обтяжувача, який установив таке обтяження.</w:t>
      </w:r>
    </w:p>
    <w:p w14:paraId="03846028" w14:textId="77777777" w:rsidR="00784F65" w:rsidRPr="007E0800" w:rsidRDefault="002F0780" w:rsidP="0054039A">
      <w:pPr>
        <w:pStyle w:val="a6"/>
        <w:numPr>
          <w:ilvl w:val="2"/>
          <w:numId w:val="92"/>
        </w:numPr>
        <w:tabs>
          <w:tab w:val="left" w:pos="1492"/>
        </w:tabs>
        <w:ind w:left="0" w:right="422" w:firstLine="708"/>
        <w:rPr>
          <w:sz w:val="20"/>
        </w:rPr>
      </w:pPr>
      <w:r w:rsidRPr="007E0800">
        <w:rPr>
          <w:sz w:val="20"/>
        </w:rPr>
        <w:t>Банк</w:t>
      </w:r>
      <w:r w:rsidRPr="007E0800">
        <w:rPr>
          <w:spacing w:val="-4"/>
          <w:sz w:val="20"/>
        </w:rPr>
        <w:t xml:space="preserve"> </w:t>
      </w:r>
      <w:r w:rsidRPr="007E0800">
        <w:rPr>
          <w:sz w:val="20"/>
        </w:rPr>
        <w:t>не</w:t>
      </w:r>
      <w:r w:rsidRPr="007E0800">
        <w:rPr>
          <w:spacing w:val="-3"/>
          <w:sz w:val="20"/>
        </w:rPr>
        <w:t xml:space="preserve"> </w:t>
      </w:r>
      <w:r w:rsidRPr="007E0800">
        <w:rPr>
          <w:sz w:val="20"/>
        </w:rPr>
        <w:t>має</w:t>
      </w:r>
      <w:r w:rsidRPr="007E0800">
        <w:rPr>
          <w:spacing w:val="-5"/>
          <w:sz w:val="20"/>
        </w:rPr>
        <w:t xml:space="preserve"> </w:t>
      </w:r>
      <w:r w:rsidRPr="007E0800">
        <w:rPr>
          <w:sz w:val="20"/>
        </w:rPr>
        <w:t>права</w:t>
      </w:r>
      <w:r w:rsidRPr="007E0800">
        <w:rPr>
          <w:spacing w:val="-3"/>
          <w:sz w:val="20"/>
        </w:rPr>
        <w:t xml:space="preserve"> </w:t>
      </w:r>
      <w:r w:rsidRPr="007E0800">
        <w:rPr>
          <w:sz w:val="20"/>
        </w:rPr>
        <w:t>за</w:t>
      </w:r>
      <w:r w:rsidRPr="007E0800">
        <w:rPr>
          <w:spacing w:val="-3"/>
          <w:sz w:val="20"/>
        </w:rPr>
        <w:t xml:space="preserve"> </w:t>
      </w:r>
      <w:r w:rsidRPr="007E0800">
        <w:rPr>
          <w:sz w:val="20"/>
        </w:rPr>
        <w:t>заявою</w:t>
      </w:r>
      <w:r w:rsidRPr="007E0800">
        <w:rPr>
          <w:spacing w:val="-3"/>
          <w:sz w:val="20"/>
        </w:rPr>
        <w:t xml:space="preserve"> </w:t>
      </w:r>
      <w:r w:rsidRPr="007E0800">
        <w:rPr>
          <w:sz w:val="20"/>
        </w:rPr>
        <w:t>Клієнта</w:t>
      </w:r>
      <w:r w:rsidRPr="007E0800">
        <w:rPr>
          <w:spacing w:val="-3"/>
          <w:sz w:val="20"/>
        </w:rPr>
        <w:t xml:space="preserve"> </w:t>
      </w:r>
      <w:r w:rsidRPr="007E0800">
        <w:rPr>
          <w:sz w:val="20"/>
        </w:rPr>
        <w:t>закрити</w:t>
      </w:r>
      <w:r w:rsidRPr="007E0800">
        <w:rPr>
          <w:spacing w:val="-4"/>
          <w:sz w:val="20"/>
        </w:rPr>
        <w:t xml:space="preserve"> </w:t>
      </w:r>
      <w:r w:rsidRPr="007E0800">
        <w:rPr>
          <w:sz w:val="20"/>
        </w:rPr>
        <w:t>поточний</w:t>
      </w:r>
      <w:r w:rsidRPr="007E0800">
        <w:rPr>
          <w:spacing w:val="-4"/>
          <w:sz w:val="20"/>
        </w:rPr>
        <w:t xml:space="preserve"> </w:t>
      </w:r>
      <w:r w:rsidRPr="007E0800">
        <w:rPr>
          <w:sz w:val="20"/>
        </w:rPr>
        <w:t>рахунок,</w:t>
      </w:r>
      <w:r w:rsidRPr="007E0800">
        <w:rPr>
          <w:spacing w:val="-3"/>
          <w:sz w:val="20"/>
        </w:rPr>
        <w:t xml:space="preserve"> </w:t>
      </w:r>
      <w:r w:rsidRPr="007E0800">
        <w:rPr>
          <w:sz w:val="20"/>
        </w:rPr>
        <w:t>якщо</w:t>
      </w:r>
      <w:r w:rsidRPr="007E0800">
        <w:rPr>
          <w:spacing w:val="-2"/>
          <w:sz w:val="20"/>
        </w:rPr>
        <w:t xml:space="preserve"> </w:t>
      </w:r>
      <w:r w:rsidRPr="007E0800">
        <w:rPr>
          <w:sz w:val="20"/>
        </w:rPr>
        <w:t>грошові</w:t>
      </w:r>
      <w:r w:rsidRPr="007E0800">
        <w:rPr>
          <w:spacing w:val="-6"/>
          <w:sz w:val="20"/>
        </w:rPr>
        <w:t xml:space="preserve"> </w:t>
      </w:r>
      <w:r w:rsidRPr="007E0800">
        <w:rPr>
          <w:sz w:val="20"/>
        </w:rPr>
        <w:t>кошти,</w:t>
      </w:r>
      <w:r w:rsidRPr="007E0800">
        <w:rPr>
          <w:spacing w:val="-3"/>
          <w:sz w:val="20"/>
        </w:rPr>
        <w:t xml:space="preserve"> </w:t>
      </w:r>
      <w:r w:rsidRPr="007E0800">
        <w:rPr>
          <w:sz w:val="20"/>
        </w:rPr>
        <w:t>що</w:t>
      </w:r>
      <w:r w:rsidRPr="007E0800">
        <w:rPr>
          <w:spacing w:val="-2"/>
          <w:sz w:val="20"/>
        </w:rPr>
        <w:t xml:space="preserve"> </w:t>
      </w:r>
      <w:r w:rsidRPr="007E0800">
        <w:rPr>
          <w:sz w:val="20"/>
        </w:rPr>
        <w:t>розміщені на відповідному рахунку, заморожені або фінансові операції за відповідним рахунком зупинені відповідно до законодавства з питань фінансового моніторингу.</w:t>
      </w:r>
    </w:p>
    <w:p w14:paraId="08697F81" w14:textId="77777777" w:rsidR="00784F65" w:rsidRPr="007E0800" w:rsidRDefault="002F0780" w:rsidP="0054039A">
      <w:pPr>
        <w:pStyle w:val="a6"/>
        <w:numPr>
          <w:ilvl w:val="1"/>
          <w:numId w:val="92"/>
        </w:numPr>
        <w:ind w:left="0" w:right="422" w:firstLine="708"/>
        <w:rPr>
          <w:sz w:val="20"/>
        </w:rPr>
      </w:pPr>
      <w:r w:rsidRPr="007E0800">
        <w:rPr>
          <w:sz w:val="20"/>
        </w:rPr>
        <w:t>Вкладний (депозитний) рахунок Клієнта в разі залучення строкового вкладу закривається після закінчення строку зберігання вкладу та повернення коштів Вкладнику. Вкладний (депозитний) рахунок закривається після повернення коштів Вкладнику, якщо вклад залучався на умовах його видачі на першу вимогу.</w:t>
      </w:r>
    </w:p>
    <w:p w14:paraId="524D2857" w14:textId="77777777" w:rsidR="00784F65" w:rsidRPr="007E0800" w:rsidRDefault="002F0780" w:rsidP="009B461C">
      <w:pPr>
        <w:pStyle w:val="a3"/>
        <w:ind w:left="0" w:right="419"/>
      </w:pPr>
      <w:r w:rsidRPr="007E0800">
        <w:rPr>
          <w:color w:val="333333"/>
        </w:rPr>
        <w:t>Банк має право розірвати Угоду-заяву про надання послуг з розміщення банківського вкладу за настання підстав, визначених законом. Залишок коштів з вкладного (депозитного) рахунку та нараховані проценти повертаються клієнту в порядку, визначеному законом та/або цією Угодою-Заявою, або нормативно-правовим актом Національного банку з питань фінансового моніторингу.</w:t>
      </w:r>
    </w:p>
    <w:p w14:paraId="75117F73" w14:textId="77777777" w:rsidR="00784F65" w:rsidRPr="007E0800" w:rsidRDefault="002F0780" w:rsidP="0054039A">
      <w:pPr>
        <w:pStyle w:val="a6"/>
        <w:numPr>
          <w:ilvl w:val="1"/>
          <w:numId w:val="92"/>
        </w:numPr>
        <w:tabs>
          <w:tab w:val="left" w:pos="1343"/>
        </w:tabs>
        <w:spacing w:line="229" w:lineRule="exact"/>
        <w:ind w:left="0" w:firstLine="708"/>
        <w:rPr>
          <w:sz w:val="20"/>
        </w:rPr>
      </w:pPr>
      <w:r w:rsidRPr="007E0800">
        <w:rPr>
          <w:sz w:val="20"/>
        </w:rPr>
        <w:t>Рахунок</w:t>
      </w:r>
      <w:r w:rsidRPr="007E0800">
        <w:rPr>
          <w:spacing w:val="-7"/>
          <w:sz w:val="20"/>
        </w:rPr>
        <w:t xml:space="preserve"> </w:t>
      </w:r>
      <w:r w:rsidRPr="007E0800">
        <w:rPr>
          <w:sz w:val="20"/>
        </w:rPr>
        <w:t>ескроу</w:t>
      </w:r>
      <w:r w:rsidRPr="007E0800">
        <w:rPr>
          <w:spacing w:val="-7"/>
          <w:sz w:val="20"/>
        </w:rPr>
        <w:t xml:space="preserve"> </w:t>
      </w:r>
      <w:r w:rsidRPr="007E0800">
        <w:rPr>
          <w:sz w:val="20"/>
        </w:rPr>
        <w:t>може</w:t>
      </w:r>
      <w:r w:rsidRPr="007E0800">
        <w:rPr>
          <w:spacing w:val="-6"/>
          <w:sz w:val="20"/>
        </w:rPr>
        <w:t xml:space="preserve"> </w:t>
      </w:r>
      <w:r w:rsidRPr="007E0800">
        <w:rPr>
          <w:sz w:val="20"/>
        </w:rPr>
        <w:t>бути</w:t>
      </w:r>
      <w:r w:rsidRPr="007E0800">
        <w:rPr>
          <w:spacing w:val="-7"/>
          <w:sz w:val="20"/>
        </w:rPr>
        <w:t xml:space="preserve"> </w:t>
      </w:r>
      <w:r w:rsidRPr="007E0800">
        <w:rPr>
          <w:sz w:val="20"/>
        </w:rPr>
        <w:t>закритий,</w:t>
      </w:r>
      <w:r w:rsidRPr="007E0800">
        <w:rPr>
          <w:spacing w:val="-6"/>
          <w:sz w:val="20"/>
        </w:rPr>
        <w:t xml:space="preserve"> </w:t>
      </w:r>
      <w:r w:rsidRPr="007E0800">
        <w:rPr>
          <w:sz w:val="20"/>
        </w:rPr>
        <w:t>а</w:t>
      </w:r>
      <w:r w:rsidRPr="007E0800">
        <w:rPr>
          <w:spacing w:val="-7"/>
          <w:sz w:val="20"/>
        </w:rPr>
        <w:t xml:space="preserve"> </w:t>
      </w:r>
      <w:r w:rsidRPr="007E0800">
        <w:rPr>
          <w:sz w:val="20"/>
        </w:rPr>
        <w:t>Угода-заява</w:t>
      </w:r>
      <w:r w:rsidRPr="007E0800">
        <w:rPr>
          <w:spacing w:val="-6"/>
          <w:sz w:val="20"/>
        </w:rPr>
        <w:t xml:space="preserve"> </w:t>
      </w:r>
      <w:r w:rsidRPr="007E0800">
        <w:rPr>
          <w:sz w:val="20"/>
        </w:rPr>
        <w:t>достроково</w:t>
      </w:r>
      <w:r w:rsidRPr="007E0800">
        <w:rPr>
          <w:spacing w:val="-6"/>
          <w:sz w:val="20"/>
        </w:rPr>
        <w:t xml:space="preserve"> </w:t>
      </w:r>
      <w:r w:rsidRPr="007E0800">
        <w:rPr>
          <w:sz w:val="20"/>
        </w:rPr>
        <w:t>розірвана,</w:t>
      </w:r>
      <w:r w:rsidRPr="007E0800">
        <w:rPr>
          <w:spacing w:val="-5"/>
          <w:sz w:val="20"/>
        </w:rPr>
        <w:t xml:space="preserve"> </w:t>
      </w:r>
      <w:r w:rsidRPr="007E0800">
        <w:rPr>
          <w:sz w:val="20"/>
        </w:rPr>
        <w:t>у</w:t>
      </w:r>
      <w:r w:rsidRPr="007E0800">
        <w:rPr>
          <w:spacing w:val="-5"/>
          <w:sz w:val="20"/>
        </w:rPr>
        <w:t xml:space="preserve"> </w:t>
      </w:r>
      <w:r w:rsidRPr="007E0800">
        <w:rPr>
          <w:sz w:val="20"/>
        </w:rPr>
        <w:t>таких</w:t>
      </w:r>
      <w:r w:rsidRPr="007E0800">
        <w:rPr>
          <w:spacing w:val="-5"/>
          <w:sz w:val="20"/>
        </w:rPr>
        <w:t xml:space="preserve"> </w:t>
      </w:r>
      <w:r w:rsidRPr="007E0800">
        <w:rPr>
          <w:spacing w:val="-2"/>
          <w:sz w:val="20"/>
        </w:rPr>
        <w:t>випадках:</w:t>
      </w:r>
    </w:p>
    <w:p w14:paraId="3B53438E" w14:textId="77777777" w:rsidR="00784F65" w:rsidRPr="007E0800" w:rsidRDefault="002F0780" w:rsidP="009B461C">
      <w:pPr>
        <w:pStyle w:val="a6"/>
        <w:numPr>
          <w:ilvl w:val="0"/>
          <w:numId w:val="5"/>
        </w:numPr>
        <w:tabs>
          <w:tab w:val="left" w:pos="1712"/>
        </w:tabs>
        <w:spacing w:line="229" w:lineRule="exact"/>
        <w:ind w:left="0" w:firstLine="708"/>
        <w:rPr>
          <w:sz w:val="20"/>
        </w:rPr>
      </w:pPr>
      <w:r w:rsidRPr="007E0800">
        <w:rPr>
          <w:sz w:val="20"/>
        </w:rPr>
        <w:t>за</w:t>
      </w:r>
      <w:r w:rsidRPr="007E0800">
        <w:rPr>
          <w:spacing w:val="-5"/>
          <w:sz w:val="20"/>
        </w:rPr>
        <w:t xml:space="preserve"> </w:t>
      </w:r>
      <w:r w:rsidRPr="007E0800">
        <w:rPr>
          <w:sz w:val="20"/>
        </w:rPr>
        <w:t>заявою</w:t>
      </w:r>
      <w:r w:rsidRPr="007E0800">
        <w:rPr>
          <w:spacing w:val="-4"/>
          <w:sz w:val="20"/>
        </w:rPr>
        <w:t xml:space="preserve"> </w:t>
      </w:r>
      <w:r w:rsidRPr="007E0800">
        <w:rPr>
          <w:spacing w:val="-2"/>
          <w:sz w:val="20"/>
        </w:rPr>
        <w:t>Клієнта;</w:t>
      </w:r>
    </w:p>
    <w:p w14:paraId="04538445" w14:textId="55EC3047" w:rsidR="00784F65" w:rsidRPr="007E0800" w:rsidRDefault="002F0780" w:rsidP="009B461C">
      <w:pPr>
        <w:pStyle w:val="a6"/>
        <w:numPr>
          <w:ilvl w:val="0"/>
          <w:numId w:val="5"/>
        </w:numPr>
        <w:tabs>
          <w:tab w:val="left" w:pos="1713"/>
        </w:tabs>
        <w:spacing w:before="1"/>
        <w:ind w:left="0" w:right="422" w:firstLine="708"/>
        <w:rPr>
          <w:sz w:val="20"/>
        </w:rPr>
      </w:pPr>
      <w:r w:rsidRPr="007E0800">
        <w:rPr>
          <w:sz w:val="20"/>
        </w:rPr>
        <w:t>у випадку здійснення Банком виплати коштів Бенефіціару(ам) у повному обсязі, визначеному договором, укладеним між Клієнтом та Бенефіціаром, до закінчення 3 (трьох) років з моменту зарахування на Рахунок ескроу у повному обсязі коштів, необхідних для виплати коштів Бенефіціару(ам) відповідно до укладеного договору</w:t>
      </w:r>
      <w:r w:rsidR="00934776">
        <w:rPr>
          <w:sz w:val="20"/>
        </w:rPr>
        <w:t>;</w:t>
      </w:r>
    </w:p>
    <w:p w14:paraId="1305EAD7" w14:textId="77777777" w:rsidR="00784F65" w:rsidRPr="007E0800" w:rsidRDefault="002F0780" w:rsidP="009B461C">
      <w:pPr>
        <w:pStyle w:val="a6"/>
        <w:numPr>
          <w:ilvl w:val="0"/>
          <w:numId w:val="5"/>
        </w:numPr>
        <w:tabs>
          <w:tab w:val="left" w:pos="1712"/>
        </w:tabs>
        <w:spacing w:before="1" w:line="229" w:lineRule="exact"/>
        <w:ind w:left="0" w:firstLine="708"/>
        <w:rPr>
          <w:sz w:val="20"/>
        </w:rPr>
      </w:pPr>
      <w:r w:rsidRPr="007E0800">
        <w:rPr>
          <w:sz w:val="20"/>
        </w:rPr>
        <w:t>на</w:t>
      </w:r>
      <w:r w:rsidRPr="007E0800">
        <w:rPr>
          <w:spacing w:val="-9"/>
          <w:sz w:val="20"/>
        </w:rPr>
        <w:t xml:space="preserve"> </w:t>
      </w:r>
      <w:r w:rsidRPr="007E0800">
        <w:rPr>
          <w:sz w:val="20"/>
        </w:rPr>
        <w:t>інших</w:t>
      </w:r>
      <w:r w:rsidRPr="007E0800">
        <w:rPr>
          <w:spacing w:val="-8"/>
          <w:sz w:val="20"/>
        </w:rPr>
        <w:t xml:space="preserve"> </w:t>
      </w:r>
      <w:r w:rsidRPr="007E0800">
        <w:rPr>
          <w:sz w:val="20"/>
        </w:rPr>
        <w:t>підставах,</w:t>
      </w:r>
      <w:r w:rsidRPr="007E0800">
        <w:rPr>
          <w:spacing w:val="-6"/>
          <w:sz w:val="20"/>
        </w:rPr>
        <w:t xml:space="preserve"> </w:t>
      </w:r>
      <w:r w:rsidRPr="007E0800">
        <w:rPr>
          <w:sz w:val="20"/>
        </w:rPr>
        <w:t>передбачених</w:t>
      </w:r>
      <w:r w:rsidRPr="007E0800">
        <w:rPr>
          <w:spacing w:val="-8"/>
          <w:sz w:val="20"/>
        </w:rPr>
        <w:t xml:space="preserve"> </w:t>
      </w:r>
      <w:r w:rsidRPr="007E0800">
        <w:rPr>
          <w:sz w:val="20"/>
        </w:rPr>
        <w:t>чинним</w:t>
      </w:r>
      <w:r w:rsidRPr="007E0800">
        <w:rPr>
          <w:spacing w:val="-8"/>
          <w:sz w:val="20"/>
        </w:rPr>
        <w:t xml:space="preserve"> </w:t>
      </w:r>
      <w:r w:rsidRPr="007E0800">
        <w:rPr>
          <w:sz w:val="20"/>
        </w:rPr>
        <w:t>законодавством</w:t>
      </w:r>
      <w:r w:rsidRPr="007E0800">
        <w:rPr>
          <w:spacing w:val="-8"/>
          <w:sz w:val="20"/>
        </w:rPr>
        <w:t xml:space="preserve"> </w:t>
      </w:r>
      <w:r w:rsidRPr="007E0800">
        <w:rPr>
          <w:spacing w:val="-2"/>
          <w:sz w:val="20"/>
        </w:rPr>
        <w:t>України.</w:t>
      </w:r>
    </w:p>
    <w:p w14:paraId="650EEE2E" w14:textId="77777777" w:rsidR="00784F65" w:rsidRPr="007E0800" w:rsidRDefault="002F0780" w:rsidP="009B461C">
      <w:pPr>
        <w:pStyle w:val="a3"/>
        <w:ind w:left="0" w:right="421"/>
      </w:pPr>
      <w:r w:rsidRPr="007E0800">
        <w:t>Залишок коштів на Рахунку ескроу у разі закриття Рахунку ескроу перераховується Банком на рахунок Клієнта,</w:t>
      </w:r>
      <w:r w:rsidRPr="007E0800">
        <w:rPr>
          <w:spacing w:val="-8"/>
        </w:rPr>
        <w:t xml:space="preserve"> </w:t>
      </w:r>
      <w:r w:rsidRPr="007E0800">
        <w:t>зазначений</w:t>
      </w:r>
      <w:r w:rsidRPr="007E0800">
        <w:rPr>
          <w:spacing w:val="-8"/>
        </w:rPr>
        <w:t xml:space="preserve"> </w:t>
      </w:r>
      <w:r w:rsidRPr="007E0800">
        <w:t>в</w:t>
      </w:r>
      <w:r w:rsidRPr="007E0800">
        <w:rPr>
          <w:spacing w:val="-10"/>
        </w:rPr>
        <w:t xml:space="preserve"> </w:t>
      </w:r>
      <w:r w:rsidRPr="007E0800">
        <w:t>Угоді-заяві</w:t>
      </w:r>
      <w:r w:rsidRPr="007E0800">
        <w:rPr>
          <w:spacing w:val="-9"/>
        </w:rPr>
        <w:t xml:space="preserve"> </w:t>
      </w:r>
      <w:r w:rsidRPr="007E0800">
        <w:t>або</w:t>
      </w:r>
      <w:r w:rsidRPr="007E0800">
        <w:rPr>
          <w:spacing w:val="-8"/>
        </w:rPr>
        <w:t xml:space="preserve"> </w:t>
      </w:r>
      <w:r w:rsidRPr="007E0800">
        <w:t>інший</w:t>
      </w:r>
      <w:r w:rsidRPr="007E0800">
        <w:rPr>
          <w:spacing w:val="-10"/>
        </w:rPr>
        <w:t xml:space="preserve"> </w:t>
      </w:r>
      <w:r w:rsidRPr="007E0800">
        <w:t>рахунок,</w:t>
      </w:r>
      <w:r w:rsidRPr="007E0800">
        <w:rPr>
          <w:spacing w:val="-9"/>
        </w:rPr>
        <w:t xml:space="preserve"> </w:t>
      </w:r>
      <w:r w:rsidRPr="007E0800">
        <w:t>вказаний</w:t>
      </w:r>
      <w:r w:rsidRPr="007E0800">
        <w:rPr>
          <w:spacing w:val="-10"/>
        </w:rPr>
        <w:t xml:space="preserve"> </w:t>
      </w:r>
      <w:r w:rsidRPr="007E0800">
        <w:t>у</w:t>
      </w:r>
      <w:r w:rsidRPr="007E0800">
        <w:rPr>
          <w:spacing w:val="-8"/>
        </w:rPr>
        <w:t xml:space="preserve"> </w:t>
      </w:r>
      <w:r w:rsidRPr="007E0800">
        <w:t>заяві</w:t>
      </w:r>
      <w:r w:rsidRPr="007E0800">
        <w:rPr>
          <w:spacing w:val="-7"/>
        </w:rPr>
        <w:t xml:space="preserve"> </w:t>
      </w:r>
      <w:r w:rsidRPr="007E0800">
        <w:t>Клієнта,</w:t>
      </w:r>
      <w:r w:rsidRPr="007E0800">
        <w:rPr>
          <w:spacing w:val="-8"/>
        </w:rPr>
        <w:t xml:space="preserve"> </w:t>
      </w:r>
      <w:r w:rsidRPr="007E0800">
        <w:t>яка</w:t>
      </w:r>
      <w:r w:rsidRPr="007E0800">
        <w:rPr>
          <w:spacing w:val="-7"/>
        </w:rPr>
        <w:t xml:space="preserve"> </w:t>
      </w:r>
      <w:r w:rsidRPr="007E0800">
        <w:t>надається</w:t>
      </w:r>
      <w:r w:rsidRPr="007E0800">
        <w:rPr>
          <w:spacing w:val="-10"/>
        </w:rPr>
        <w:t xml:space="preserve"> </w:t>
      </w:r>
      <w:r w:rsidRPr="007E0800">
        <w:t>в</w:t>
      </w:r>
      <w:r w:rsidRPr="007E0800">
        <w:rPr>
          <w:spacing w:val="-8"/>
        </w:rPr>
        <w:t xml:space="preserve"> </w:t>
      </w:r>
      <w:r w:rsidRPr="007E0800">
        <w:t>довільній</w:t>
      </w:r>
      <w:r w:rsidRPr="007E0800">
        <w:rPr>
          <w:spacing w:val="-10"/>
        </w:rPr>
        <w:t xml:space="preserve"> </w:t>
      </w:r>
      <w:r w:rsidRPr="007E0800">
        <w:t>формі</w:t>
      </w:r>
      <w:r w:rsidRPr="007E0800">
        <w:rPr>
          <w:spacing w:val="-9"/>
        </w:rPr>
        <w:t xml:space="preserve"> </w:t>
      </w:r>
      <w:r w:rsidRPr="007E0800">
        <w:t>або перераховується Банком згідно з чинним законодавством України. У випадку неможливості переказу коштів на рахунок, вказаний у в Угоді-заяві або в заяві Клієнта, Банк перераховує на рахунок для обліку коштів клієнтів Банку за недіючими рахунками, проценти на залишок коштів на таких рахунках не нараховуються.</w:t>
      </w:r>
    </w:p>
    <w:p w14:paraId="08D43DC5" w14:textId="77777777" w:rsidR="00784F65" w:rsidRPr="007E0800" w:rsidRDefault="002F0780" w:rsidP="009B461C">
      <w:pPr>
        <w:pStyle w:val="a3"/>
        <w:spacing w:before="2"/>
        <w:ind w:left="0" w:right="434"/>
      </w:pPr>
      <w:r w:rsidRPr="007E0800">
        <w:t>У випадку закриття Рахунку ескроу цей Договір вважається припиненим Сторонами з моменту закриття Рахунку ескроу.</w:t>
      </w:r>
    </w:p>
    <w:p w14:paraId="515266FD" w14:textId="77777777" w:rsidR="00784F65" w:rsidRPr="007E0800" w:rsidRDefault="002F0780" w:rsidP="009B461C">
      <w:pPr>
        <w:pStyle w:val="a3"/>
        <w:ind w:left="0" w:right="421"/>
      </w:pPr>
      <w:r w:rsidRPr="007E0800">
        <w:t>Розірвання Угоди-заяви за Рахунком ескроу допускається у будь-який час за заявою Клієнта та виключно за умови отримання письмової згоди Бенефіціара(ів) на розірвання Угоди-заяви. В такому випадку Угода-заява вважається розірваною з моменту отримання Банком заяви Клієнта та письмової згоди Бенефіціара(ів) на розірвання</w:t>
      </w:r>
      <w:r w:rsidRPr="007E0800">
        <w:rPr>
          <w:spacing w:val="-2"/>
        </w:rPr>
        <w:t xml:space="preserve"> </w:t>
      </w:r>
      <w:r w:rsidRPr="007E0800">
        <w:t>Угоди-заяви,</w:t>
      </w:r>
      <w:r w:rsidRPr="007E0800">
        <w:rPr>
          <w:spacing w:val="-2"/>
        </w:rPr>
        <w:t xml:space="preserve"> </w:t>
      </w:r>
      <w:r w:rsidRPr="007E0800">
        <w:t>а</w:t>
      </w:r>
      <w:r w:rsidRPr="007E0800">
        <w:rPr>
          <w:spacing w:val="-1"/>
        </w:rPr>
        <w:t xml:space="preserve"> </w:t>
      </w:r>
      <w:r w:rsidRPr="007E0800">
        <w:t>якщо</w:t>
      </w:r>
      <w:r w:rsidRPr="007E0800">
        <w:rPr>
          <w:spacing w:val="-1"/>
        </w:rPr>
        <w:t xml:space="preserve"> </w:t>
      </w:r>
      <w:r w:rsidRPr="007E0800">
        <w:t>заява</w:t>
      </w:r>
      <w:r w:rsidRPr="007E0800">
        <w:rPr>
          <w:spacing w:val="-2"/>
        </w:rPr>
        <w:t xml:space="preserve"> </w:t>
      </w:r>
      <w:r w:rsidRPr="007E0800">
        <w:t>Клієнта</w:t>
      </w:r>
      <w:r w:rsidRPr="007E0800">
        <w:rPr>
          <w:spacing w:val="-1"/>
        </w:rPr>
        <w:t xml:space="preserve"> </w:t>
      </w:r>
      <w:r w:rsidRPr="007E0800">
        <w:t>та</w:t>
      </w:r>
      <w:r w:rsidRPr="007E0800">
        <w:rPr>
          <w:spacing w:val="-1"/>
        </w:rPr>
        <w:t xml:space="preserve"> </w:t>
      </w:r>
      <w:r w:rsidRPr="007E0800">
        <w:t>письмова</w:t>
      </w:r>
      <w:r w:rsidRPr="007E0800">
        <w:rPr>
          <w:spacing w:val="-2"/>
        </w:rPr>
        <w:t xml:space="preserve"> </w:t>
      </w:r>
      <w:r w:rsidRPr="007E0800">
        <w:t>згода</w:t>
      </w:r>
      <w:r w:rsidRPr="007E0800">
        <w:rPr>
          <w:spacing w:val="-2"/>
        </w:rPr>
        <w:t xml:space="preserve"> </w:t>
      </w:r>
      <w:r w:rsidRPr="007E0800">
        <w:t>Бенефіціара(ів)</w:t>
      </w:r>
      <w:r w:rsidRPr="007E0800">
        <w:rPr>
          <w:spacing w:val="-1"/>
        </w:rPr>
        <w:t xml:space="preserve"> </w:t>
      </w:r>
      <w:r w:rsidRPr="007E0800">
        <w:t>містяться</w:t>
      </w:r>
      <w:r w:rsidRPr="007E0800">
        <w:rPr>
          <w:spacing w:val="-2"/>
        </w:rPr>
        <w:t xml:space="preserve"> </w:t>
      </w:r>
      <w:r w:rsidRPr="007E0800">
        <w:t>в</w:t>
      </w:r>
      <w:r w:rsidRPr="007E0800">
        <w:rPr>
          <w:spacing w:val="-2"/>
        </w:rPr>
        <w:t xml:space="preserve"> </w:t>
      </w:r>
      <w:r w:rsidRPr="007E0800">
        <w:t>одному</w:t>
      </w:r>
      <w:r w:rsidRPr="007E0800">
        <w:rPr>
          <w:spacing w:val="-1"/>
        </w:rPr>
        <w:t xml:space="preserve"> </w:t>
      </w:r>
      <w:r w:rsidRPr="007E0800">
        <w:t>документі, -</w:t>
      </w:r>
      <w:r w:rsidRPr="007E0800">
        <w:rPr>
          <w:spacing w:val="-3"/>
        </w:rPr>
        <w:t xml:space="preserve"> </w:t>
      </w:r>
      <w:r w:rsidRPr="007E0800">
        <w:t>з моменту отримання Банком такого документа.</w:t>
      </w:r>
    </w:p>
    <w:p w14:paraId="6145C921" w14:textId="77777777" w:rsidR="00784F65" w:rsidRPr="007E0800" w:rsidRDefault="002F0780" w:rsidP="009B461C">
      <w:pPr>
        <w:pStyle w:val="a3"/>
        <w:ind w:left="0" w:right="430"/>
      </w:pPr>
      <w:r w:rsidRPr="007E0800">
        <w:t>У разі розірвання Угоди-заяви за Заявою Клієнта та письмовою згодою Бенефіціара/Бенефіціарів Клієнт та Бенефіціар можуть спільно зазначити у відповідній заяві та письмовій згоді, що грошові кошти (або їх частина) перераховуються Клієнту та/або Бенефіціару незалежно від настання підстав, встановлених цим Договором.</w:t>
      </w:r>
    </w:p>
    <w:p w14:paraId="4D41F34B" w14:textId="77777777" w:rsidR="00784F65" w:rsidRPr="007E0800" w:rsidRDefault="002F0780" w:rsidP="009B461C">
      <w:pPr>
        <w:pStyle w:val="a3"/>
        <w:ind w:left="0" w:right="424"/>
      </w:pPr>
      <w:r w:rsidRPr="007E0800">
        <w:t>У разі розірвання Угоди-заяви у такому випадку, Клієнт та Бенефіціар(и) можуть спільно зазначити у відповідній заяві та письмовій згоді, що грошові кошти (або їх частина) перераховуються Клієнту та/або Бенефіціару(ам) чи вказаній ними особі незалежно від настання підстав, встановлених Договором.</w:t>
      </w:r>
    </w:p>
    <w:p w14:paraId="2E604D09" w14:textId="77777777" w:rsidR="00784F65" w:rsidRPr="007E0800" w:rsidRDefault="002F0780" w:rsidP="009B461C">
      <w:pPr>
        <w:pStyle w:val="a3"/>
        <w:spacing w:before="87"/>
        <w:ind w:left="0" w:right="426"/>
      </w:pPr>
      <w:r w:rsidRPr="007E0800">
        <w:t>Припинення</w:t>
      </w:r>
      <w:r w:rsidRPr="007E0800">
        <w:rPr>
          <w:spacing w:val="-3"/>
        </w:rPr>
        <w:t xml:space="preserve"> </w:t>
      </w:r>
      <w:r w:rsidRPr="007E0800">
        <w:t>дії</w:t>
      </w:r>
      <w:r w:rsidRPr="007E0800">
        <w:rPr>
          <w:spacing w:val="-3"/>
        </w:rPr>
        <w:t xml:space="preserve"> </w:t>
      </w:r>
      <w:r w:rsidRPr="007E0800">
        <w:t>Угоди-заяви</w:t>
      </w:r>
      <w:r w:rsidRPr="007E0800">
        <w:rPr>
          <w:spacing w:val="-2"/>
        </w:rPr>
        <w:t xml:space="preserve"> </w:t>
      </w:r>
      <w:r w:rsidRPr="007E0800">
        <w:t>за</w:t>
      </w:r>
      <w:r w:rsidRPr="007E0800">
        <w:rPr>
          <w:spacing w:val="-2"/>
        </w:rPr>
        <w:t xml:space="preserve"> </w:t>
      </w:r>
      <w:r w:rsidRPr="007E0800">
        <w:t>Рахунком</w:t>
      </w:r>
      <w:r w:rsidRPr="007E0800">
        <w:rPr>
          <w:spacing w:val="-2"/>
        </w:rPr>
        <w:t xml:space="preserve"> </w:t>
      </w:r>
      <w:r w:rsidRPr="007E0800">
        <w:t>ескроу</w:t>
      </w:r>
      <w:r w:rsidRPr="007E0800">
        <w:rPr>
          <w:spacing w:val="-4"/>
        </w:rPr>
        <w:t xml:space="preserve"> </w:t>
      </w:r>
      <w:r w:rsidRPr="007E0800">
        <w:t>здійснюється</w:t>
      </w:r>
      <w:r w:rsidRPr="007E0800">
        <w:rPr>
          <w:spacing w:val="-3"/>
        </w:rPr>
        <w:t xml:space="preserve"> </w:t>
      </w:r>
      <w:r w:rsidRPr="007E0800">
        <w:t>шляхом</w:t>
      </w:r>
      <w:r w:rsidRPr="007E0800">
        <w:rPr>
          <w:spacing w:val="-2"/>
        </w:rPr>
        <w:t xml:space="preserve"> </w:t>
      </w:r>
      <w:r w:rsidRPr="007E0800">
        <w:t>підписання</w:t>
      </w:r>
      <w:r w:rsidRPr="007E0800">
        <w:rPr>
          <w:spacing w:val="-2"/>
        </w:rPr>
        <w:t xml:space="preserve"> </w:t>
      </w:r>
      <w:r w:rsidRPr="007E0800">
        <w:t>Сторонами</w:t>
      </w:r>
      <w:r w:rsidRPr="007E0800">
        <w:rPr>
          <w:spacing w:val="-4"/>
        </w:rPr>
        <w:t xml:space="preserve"> </w:t>
      </w:r>
      <w:r w:rsidRPr="007E0800">
        <w:t>додаткової угоди до Угоди-заяви.</w:t>
      </w:r>
    </w:p>
    <w:p w14:paraId="3F780D17" w14:textId="77777777" w:rsidR="00784F65" w:rsidRPr="007E0800" w:rsidRDefault="002F0780" w:rsidP="009B461C">
      <w:pPr>
        <w:pStyle w:val="a3"/>
        <w:spacing w:before="1" w:line="229" w:lineRule="exact"/>
        <w:ind w:left="0"/>
      </w:pPr>
      <w:r w:rsidRPr="007E0800">
        <w:t>До</w:t>
      </w:r>
      <w:r w:rsidRPr="007E0800">
        <w:rPr>
          <w:spacing w:val="-7"/>
        </w:rPr>
        <w:t xml:space="preserve"> </w:t>
      </w:r>
      <w:r w:rsidRPr="007E0800">
        <w:t>письмової</w:t>
      </w:r>
      <w:r w:rsidRPr="007E0800">
        <w:rPr>
          <w:spacing w:val="-8"/>
        </w:rPr>
        <w:t xml:space="preserve"> </w:t>
      </w:r>
      <w:r w:rsidRPr="007E0800">
        <w:t>згоди</w:t>
      </w:r>
      <w:r w:rsidRPr="007E0800">
        <w:rPr>
          <w:spacing w:val="-9"/>
        </w:rPr>
        <w:t xml:space="preserve"> </w:t>
      </w:r>
      <w:r w:rsidRPr="007E0800">
        <w:t>Бенефіціара</w:t>
      </w:r>
      <w:r w:rsidRPr="007E0800">
        <w:rPr>
          <w:spacing w:val="-7"/>
        </w:rPr>
        <w:t xml:space="preserve"> </w:t>
      </w:r>
      <w:r w:rsidRPr="007E0800">
        <w:t>за</w:t>
      </w:r>
      <w:r w:rsidRPr="007E0800">
        <w:rPr>
          <w:spacing w:val="-7"/>
        </w:rPr>
        <w:t xml:space="preserve"> </w:t>
      </w:r>
      <w:r w:rsidRPr="007E0800">
        <w:t>цим</w:t>
      </w:r>
      <w:r w:rsidRPr="007E0800">
        <w:rPr>
          <w:spacing w:val="-6"/>
        </w:rPr>
        <w:t xml:space="preserve"> </w:t>
      </w:r>
      <w:r w:rsidRPr="007E0800">
        <w:t>Договором</w:t>
      </w:r>
      <w:r w:rsidRPr="007E0800">
        <w:rPr>
          <w:spacing w:val="-9"/>
        </w:rPr>
        <w:t xml:space="preserve"> </w:t>
      </w:r>
      <w:r w:rsidRPr="007E0800">
        <w:t>встановлюються</w:t>
      </w:r>
      <w:r w:rsidRPr="007E0800">
        <w:rPr>
          <w:spacing w:val="-8"/>
        </w:rPr>
        <w:t xml:space="preserve"> </w:t>
      </w:r>
      <w:r w:rsidRPr="007E0800">
        <w:t>наступні</w:t>
      </w:r>
      <w:r w:rsidRPr="007E0800">
        <w:rPr>
          <w:spacing w:val="-8"/>
        </w:rPr>
        <w:t xml:space="preserve"> </w:t>
      </w:r>
      <w:r w:rsidRPr="007E0800">
        <w:rPr>
          <w:spacing w:val="-2"/>
        </w:rPr>
        <w:t>вимоги:</w:t>
      </w:r>
    </w:p>
    <w:p w14:paraId="7B9AF562" w14:textId="77777777" w:rsidR="00784F65" w:rsidRPr="007E0800" w:rsidRDefault="002F0780" w:rsidP="009B461C">
      <w:pPr>
        <w:pStyle w:val="a6"/>
        <w:numPr>
          <w:ilvl w:val="0"/>
          <w:numId w:val="4"/>
        </w:numPr>
        <w:tabs>
          <w:tab w:val="left" w:pos="1250"/>
        </w:tabs>
        <w:ind w:left="0" w:right="422" w:firstLine="708"/>
        <w:rPr>
          <w:sz w:val="20"/>
        </w:rPr>
      </w:pPr>
      <w:r w:rsidRPr="007E0800">
        <w:rPr>
          <w:sz w:val="20"/>
        </w:rPr>
        <w:t>Якщо Бенефіціаром є юридична особа - письмова згода Бенефіціара підписується уповноваженою особою</w:t>
      </w:r>
      <w:r w:rsidRPr="007E0800">
        <w:rPr>
          <w:spacing w:val="-9"/>
          <w:sz w:val="20"/>
        </w:rPr>
        <w:t xml:space="preserve"> </w:t>
      </w:r>
      <w:r w:rsidRPr="007E0800">
        <w:rPr>
          <w:sz w:val="20"/>
        </w:rPr>
        <w:t>Бенефіціара,</w:t>
      </w:r>
      <w:r w:rsidRPr="007E0800">
        <w:rPr>
          <w:spacing w:val="-8"/>
          <w:sz w:val="20"/>
        </w:rPr>
        <w:t xml:space="preserve"> </w:t>
      </w:r>
      <w:r w:rsidRPr="007E0800">
        <w:rPr>
          <w:sz w:val="20"/>
        </w:rPr>
        <w:t>підпис</w:t>
      </w:r>
      <w:r w:rsidRPr="007E0800">
        <w:rPr>
          <w:spacing w:val="-8"/>
          <w:sz w:val="20"/>
        </w:rPr>
        <w:t xml:space="preserve"> </w:t>
      </w:r>
      <w:r w:rsidRPr="007E0800">
        <w:rPr>
          <w:sz w:val="20"/>
        </w:rPr>
        <w:t>якої</w:t>
      </w:r>
      <w:r w:rsidRPr="007E0800">
        <w:rPr>
          <w:spacing w:val="-9"/>
          <w:sz w:val="20"/>
        </w:rPr>
        <w:t xml:space="preserve"> </w:t>
      </w:r>
      <w:r w:rsidRPr="007E0800">
        <w:rPr>
          <w:sz w:val="20"/>
        </w:rPr>
        <w:t>скріплюється</w:t>
      </w:r>
      <w:r w:rsidRPr="007E0800">
        <w:rPr>
          <w:spacing w:val="-9"/>
          <w:sz w:val="20"/>
        </w:rPr>
        <w:t xml:space="preserve"> </w:t>
      </w:r>
      <w:r w:rsidRPr="007E0800">
        <w:rPr>
          <w:sz w:val="20"/>
        </w:rPr>
        <w:t>печаткою</w:t>
      </w:r>
      <w:r w:rsidRPr="007E0800">
        <w:rPr>
          <w:spacing w:val="-6"/>
          <w:sz w:val="20"/>
        </w:rPr>
        <w:t xml:space="preserve"> </w:t>
      </w:r>
      <w:r w:rsidRPr="007E0800">
        <w:rPr>
          <w:sz w:val="20"/>
        </w:rPr>
        <w:t>юридичної</w:t>
      </w:r>
      <w:r w:rsidRPr="007E0800">
        <w:rPr>
          <w:spacing w:val="-9"/>
          <w:sz w:val="20"/>
        </w:rPr>
        <w:t xml:space="preserve"> </w:t>
      </w:r>
      <w:r w:rsidRPr="007E0800">
        <w:rPr>
          <w:sz w:val="20"/>
        </w:rPr>
        <w:t>особи</w:t>
      </w:r>
      <w:r w:rsidRPr="007E0800">
        <w:rPr>
          <w:spacing w:val="-10"/>
          <w:sz w:val="20"/>
        </w:rPr>
        <w:t xml:space="preserve"> </w:t>
      </w:r>
      <w:r w:rsidRPr="007E0800">
        <w:rPr>
          <w:sz w:val="20"/>
        </w:rPr>
        <w:t>(за</w:t>
      </w:r>
      <w:r w:rsidRPr="007E0800">
        <w:rPr>
          <w:spacing w:val="-8"/>
          <w:sz w:val="20"/>
        </w:rPr>
        <w:t xml:space="preserve"> </w:t>
      </w:r>
      <w:r w:rsidRPr="007E0800">
        <w:rPr>
          <w:sz w:val="20"/>
        </w:rPr>
        <w:t>наявності).</w:t>
      </w:r>
      <w:r w:rsidRPr="007E0800">
        <w:rPr>
          <w:spacing w:val="-8"/>
          <w:sz w:val="20"/>
        </w:rPr>
        <w:t xml:space="preserve"> </w:t>
      </w:r>
      <w:r w:rsidRPr="007E0800">
        <w:rPr>
          <w:sz w:val="20"/>
        </w:rPr>
        <w:t>Нотаріальне</w:t>
      </w:r>
      <w:r w:rsidRPr="007E0800">
        <w:rPr>
          <w:spacing w:val="-6"/>
          <w:sz w:val="20"/>
        </w:rPr>
        <w:t xml:space="preserve"> </w:t>
      </w:r>
      <w:r w:rsidRPr="007E0800">
        <w:rPr>
          <w:sz w:val="20"/>
        </w:rPr>
        <w:t>посвідчення підпису особи, що підписала згоду від імені Бенефіціара, не вимагається. До вказаної згоди Бенефіціара обов’язково мають</w:t>
      </w:r>
      <w:r w:rsidRPr="007E0800">
        <w:rPr>
          <w:spacing w:val="-1"/>
          <w:sz w:val="20"/>
        </w:rPr>
        <w:t xml:space="preserve"> </w:t>
      </w:r>
      <w:r w:rsidRPr="007E0800">
        <w:rPr>
          <w:sz w:val="20"/>
        </w:rPr>
        <w:t>бути надані</w:t>
      </w:r>
      <w:r w:rsidRPr="007E0800">
        <w:rPr>
          <w:spacing w:val="-1"/>
          <w:sz w:val="20"/>
        </w:rPr>
        <w:t xml:space="preserve"> </w:t>
      </w:r>
      <w:r w:rsidRPr="007E0800">
        <w:rPr>
          <w:sz w:val="20"/>
        </w:rPr>
        <w:t>засвідчені в</w:t>
      </w:r>
      <w:r w:rsidRPr="007E0800">
        <w:rPr>
          <w:spacing w:val="-1"/>
          <w:sz w:val="20"/>
        </w:rPr>
        <w:t xml:space="preserve"> </w:t>
      </w:r>
      <w:r w:rsidRPr="007E0800">
        <w:rPr>
          <w:sz w:val="20"/>
        </w:rPr>
        <w:t>установленому чинним законодавством порядку копії документів,</w:t>
      </w:r>
      <w:r w:rsidRPr="007E0800">
        <w:rPr>
          <w:spacing w:val="-1"/>
          <w:sz w:val="20"/>
        </w:rPr>
        <w:t xml:space="preserve"> </w:t>
      </w:r>
      <w:r w:rsidRPr="007E0800">
        <w:rPr>
          <w:sz w:val="20"/>
        </w:rPr>
        <w:t>що підтверджують повноваження особи, що підписала вказану згоду від імені Бенефіціара.</w:t>
      </w:r>
    </w:p>
    <w:p w14:paraId="02C49C21" w14:textId="77777777" w:rsidR="00784F65" w:rsidRPr="007E0800" w:rsidRDefault="002F0780" w:rsidP="009B461C">
      <w:pPr>
        <w:pStyle w:val="a6"/>
        <w:numPr>
          <w:ilvl w:val="0"/>
          <w:numId w:val="4"/>
        </w:numPr>
        <w:tabs>
          <w:tab w:val="left" w:pos="1200"/>
        </w:tabs>
        <w:ind w:left="0" w:right="425" w:firstLine="708"/>
        <w:rPr>
          <w:sz w:val="20"/>
        </w:rPr>
      </w:pPr>
      <w:r w:rsidRPr="007E0800">
        <w:rPr>
          <w:sz w:val="20"/>
        </w:rPr>
        <w:t>Якщо</w:t>
      </w:r>
      <w:r w:rsidRPr="007E0800">
        <w:rPr>
          <w:spacing w:val="-13"/>
          <w:sz w:val="20"/>
        </w:rPr>
        <w:t xml:space="preserve"> </w:t>
      </w:r>
      <w:r w:rsidRPr="007E0800">
        <w:rPr>
          <w:sz w:val="20"/>
        </w:rPr>
        <w:t>Бенефіціаром</w:t>
      </w:r>
      <w:r w:rsidRPr="007E0800">
        <w:rPr>
          <w:spacing w:val="-12"/>
          <w:sz w:val="20"/>
        </w:rPr>
        <w:t xml:space="preserve"> </w:t>
      </w:r>
      <w:r w:rsidRPr="007E0800">
        <w:rPr>
          <w:sz w:val="20"/>
        </w:rPr>
        <w:t>є</w:t>
      </w:r>
      <w:r w:rsidRPr="007E0800">
        <w:rPr>
          <w:spacing w:val="-12"/>
          <w:sz w:val="20"/>
        </w:rPr>
        <w:t xml:space="preserve"> </w:t>
      </w:r>
      <w:r w:rsidRPr="007E0800">
        <w:rPr>
          <w:sz w:val="20"/>
        </w:rPr>
        <w:t>фізична</w:t>
      </w:r>
      <w:r w:rsidRPr="007E0800">
        <w:rPr>
          <w:spacing w:val="-12"/>
          <w:sz w:val="20"/>
        </w:rPr>
        <w:t xml:space="preserve"> </w:t>
      </w:r>
      <w:r w:rsidRPr="007E0800">
        <w:rPr>
          <w:sz w:val="20"/>
        </w:rPr>
        <w:t>особа</w:t>
      </w:r>
      <w:r w:rsidRPr="007E0800">
        <w:rPr>
          <w:spacing w:val="-13"/>
          <w:sz w:val="20"/>
        </w:rPr>
        <w:t xml:space="preserve"> </w:t>
      </w:r>
      <w:r w:rsidRPr="007E0800">
        <w:rPr>
          <w:sz w:val="20"/>
        </w:rPr>
        <w:t>–</w:t>
      </w:r>
      <w:r w:rsidRPr="007E0800">
        <w:rPr>
          <w:spacing w:val="-11"/>
          <w:sz w:val="20"/>
        </w:rPr>
        <w:t xml:space="preserve"> </w:t>
      </w:r>
      <w:r w:rsidRPr="007E0800">
        <w:rPr>
          <w:sz w:val="20"/>
        </w:rPr>
        <w:t>письмова</w:t>
      </w:r>
      <w:r w:rsidRPr="007E0800">
        <w:rPr>
          <w:spacing w:val="-13"/>
          <w:sz w:val="20"/>
        </w:rPr>
        <w:t xml:space="preserve"> </w:t>
      </w:r>
      <w:r w:rsidRPr="007E0800">
        <w:rPr>
          <w:sz w:val="20"/>
        </w:rPr>
        <w:t>згода</w:t>
      </w:r>
      <w:r w:rsidRPr="007E0800">
        <w:rPr>
          <w:spacing w:val="-12"/>
          <w:sz w:val="20"/>
        </w:rPr>
        <w:t xml:space="preserve"> </w:t>
      </w:r>
      <w:r w:rsidRPr="007E0800">
        <w:rPr>
          <w:sz w:val="20"/>
        </w:rPr>
        <w:t>Бенефіціара</w:t>
      </w:r>
      <w:r w:rsidRPr="007E0800">
        <w:rPr>
          <w:spacing w:val="-12"/>
          <w:sz w:val="20"/>
        </w:rPr>
        <w:t xml:space="preserve"> </w:t>
      </w:r>
      <w:r w:rsidRPr="007E0800">
        <w:rPr>
          <w:sz w:val="20"/>
        </w:rPr>
        <w:t>може</w:t>
      </w:r>
      <w:r w:rsidRPr="007E0800">
        <w:rPr>
          <w:spacing w:val="-12"/>
          <w:sz w:val="20"/>
        </w:rPr>
        <w:t xml:space="preserve"> </w:t>
      </w:r>
      <w:r w:rsidRPr="007E0800">
        <w:rPr>
          <w:sz w:val="20"/>
        </w:rPr>
        <w:t>бути</w:t>
      </w:r>
      <w:r w:rsidRPr="007E0800">
        <w:rPr>
          <w:spacing w:val="-13"/>
          <w:sz w:val="20"/>
        </w:rPr>
        <w:t xml:space="preserve"> </w:t>
      </w:r>
      <w:r w:rsidRPr="007E0800">
        <w:rPr>
          <w:sz w:val="20"/>
        </w:rPr>
        <w:t>складена</w:t>
      </w:r>
      <w:r w:rsidRPr="007E0800">
        <w:rPr>
          <w:spacing w:val="-12"/>
          <w:sz w:val="20"/>
        </w:rPr>
        <w:t xml:space="preserve"> </w:t>
      </w:r>
      <w:r w:rsidRPr="007E0800">
        <w:rPr>
          <w:sz w:val="20"/>
        </w:rPr>
        <w:t>у</w:t>
      </w:r>
      <w:r w:rsidRPr="007E0800">
        <w:rPr>
          <w:spacing w:val="-12"/>
          <w:sz w:val="20"/>
        </w:rPr>
        <w:t xml:space="preserve"> </w:t>
      </w:r>
      <w:r w:rsidRPr="007E0800">
        <w:rPr>
          <w:sz w:val="20"/>
        </w:rPr>
        <w:t>довільній</w:t>
      </w:r>
      <w:r w:rsidRPr="007E0800">
        <w:rPr>
          <w:spacing w:val="-13"/>
          <w:sz w:val="20"/>
        </w:rPr>
        <w:t xml:space="preserve"> </w:t>
      </w:r>
      <w:r w:rsidRPr="007E0800">
        <w:rPr>
          <w:sz w:val="20"/>
        </w:rPr>
        <w:t>формі у Банку за умови особистої присутності Бенефіціара у Банку та не потребує додаткового засвідчення. В інших випадках – підпис Бенефіціара на згоді має бути засвідчений нотаріально.</w:t>
      </w:r>
    </w:p>
    <w:p w14:paraId="4BA64447" w14:textId="77777777" w:rsidR="00784F65" w:rsidRPr="007E0800" w:rsidRDefault="002F0780" w:rsidP="009B461C">
      <w:pPr>
        <w:pStyle w:val="a3"/>
        <w:ind w:left="0" w:right="423"/>
      </w:pPr>
      <w:r w:rsidRPr="007E0800">
        <w:t>У випадку, якщо на дату закінчення строку дії Угоди-заяви за Рахунком ескроу Бенефіціар не звернувся до</w:t>
      </w:r>
      <w:r w:rsidRPr="007E0800">
        <w:rPr>
          <w:spacing w:val="-7"/>
        </w:rPr>
        <w:t xml:space="preserve"> </w:t>
      </w:r>
      <w:r w:rsidRPr="007E0800">
        <w:t>Банку</w:t>
      </w:r>
      <w:r w:rsidRPr="007E0800">
        <w:rPr>
          <w:spacing w:val="-7"/>
        </w:rPr>
        <w:t xml:space="preserve"> </w:t>
      </w:r>
      <w:r w:rsidRPr="007E0800">
        <w:t>з</w:t>
      </w:r>
      <w:r w:rsidRPr="007E0800">
        <w:rPr>
          <w:spacing w:val="-7"/>
        </w:rPr>
        <w:t xml:space="preserve"> </w:t>
      </w:r>
      <w:r w:rsidRPr="007E0800">
        <w:t>вимогою</w:t>
      </w:r>
      <w:r w:rsidRPr="007E0800">
        <w:rPr>
          <w:spacing w:val="-8"/>
        </w:rPr>
        <w:t xml:space="preserve"> </w:t>
      </w:r>
      <w:r w:rsidRPr="007E0800">
        <w:t>про</w:t>
      </w:r>
      <w:r w:rsidRPr="007E0800">
        <w:rPr>
          <w:spacing w:val="-7"/>
        </w:rPr>
        <w:t xml:space="preserve"> </w:t>
      </w:r>
      <w:r w:rsidRPr="007E0800">
        <w:t>виплату</w:t>
      </w:r>
      <w:r w:rsidRPr="007E0800">
        <w:rPr>
          <w:spacing w:val="-7"/>
        </w:rPr>
        <w:t xml:space="preserve"> </w:t>
      </w:r>
      <w:r w:rsidRPr="007E0800">
        <w:t>коштів</w:t>
      </w:r>
      <w:r w:rsidRPr="007E0800">
        <w:rPr>
          <w:spacing w:val="-8"/>
        </w:rPr>
        <w:t xml:space="preserve"> </w:t>
      </w:r>
      <w:r w:rsidRPr="007E0800">
        <w:t>(заява</w:t>
      </w:r>
      <w:r w:rsidRPr="007E0800">
        <w:rPr>
          <w:spacing w:val="-5"/>
        </w:rPr>
        <w:t xml:space="preserve"> </w:t>
      </w:r>
      <w:r w:rsidRPr="007E0800">
        <w:t>на</w:t>
      </w:r>
      <w:r w:rsidRPr="007E0800">
        <w:rPr>
          <w:spacing w:val="-7"/>
        </w:rPr>
        <w:t xml:space="preserve"> </w:t>
      </w:r>
      <w:r w:rsidRPr="007E0800">
        <w:t>виплату</w:t>
      </w:r>
      <w:r w:rsidRPr="007E0800">
        <w:rPr>
          <w:spacing w:val="-7"/>
        </w:rPr>
        <w:t xml:space="preserve"> </w:t>
      </w:r>
      <w:r w:rsidRPr="007E0800">
        <w:t>коштів</w:t>
      </w:r>
      <w:r w:rsidRPr="007E0800">
        <w:rPr>
          <w:spacing w:val="-8"/>
        </w:rPr>
        <w:t xml:space="preserve"> </w:t>
      </w:r>
      <w:r w:rsidRPr="007E0800">
        <w:t>з</w:t>
      </w:r>
      <w:r w:rsidRPr="007E0800">
        <w:rPr>
          <w:spacing w:val="-7"/>
        </w:rPr>
        <w:t xml:space="preserve"> </w:t>
      </w:r>
      <w:r w:rsidRPr="007E0800">
        <w:t>Рахунку</w:t>
      </w:r>
      <w:r w:rsidRPr="007E0800">
        <w:rPr>
          <w:spacing w:val="-7"/>
        </w:rPr>
        <w:t xml:space="preserve"> </w:t>
      </w:r>
      <w:r w:rsidRPr="007E0800">
        <w:t>ескроу),</w:t>
      </w:r>
      <w:r w:rsidRPr="007E0800">
        <w:rPr>
          <w:spacing w:val="-7"/>
        </w:rPr>
        <w:t xml:space="preserve"> </w:t>
      </w:r>
      <w:r w:rsidRPr="007E0800">
        <w:t>Банк</w:t>
      </w:r>
      <w:r w:rsidRPr="007E0800">
        <w:rPr>
          <w:spacing w:val="-9"/>
        </w:rPr>
        <w:t xml:space="preserve"> </w:t>
      </w:r>
      <w:r w:rsidRPr="007E0800">
        <w:t>закриває</w:t>
      </w:r>
      <w:r w:rsidRPr="007E0800">
        <w:rPr>
          <w:spacing w:val="-7"/>
        </w:rPr>
        <w:t xml:space="preserve"> </w:t>
      </w:r>
      <w:r w:rsidRPr="007E0800">
        <w:t>Рахунок</w:t>
      </w:r>
      <w:r w:rsidRPr="007E0800">
        <w:rPr>
          <w:spacing w:val="-9"/>
        </w:rPr>
        <w:t xml:space="preserve"> </w:t>
      </w:r>
      <w:r w:rsidRPr="007E0800">
        <w:t>ескроу та повертає Клієнту кошти з Рахунку ескроу протягом 3 (трьох) банківських днів шляхом їх переказу на рахунок Клієнта за реквізитами, що надає Клієнт. У такому випадку повернення залишку коштів Клієнту буде здійснюватися</w:t>
      </w:r>
      <w:r w:rsidRPr="007E0800">
        <w:rPr>
          <w:spacing w:val="-1"/>
        </w:rPr>
        <w:t xml:space="preserve"> </w:t>
      </w:r>
      <w:r w:rsidRPr="007E0800">
        <w:t>за відсутності</w:t>
      </w:r>
      <w:r w:rsidRPr="007E0800">
        <w:rPr>
          <w:spacing w:val="-1"/>
        </w:rPr>
        <w:t xml:space="preserve"> </w:t>
      </w:r>
      <w:r w:rsidRPr="007E0800">
        <w:t>обмежень, встановлених чинним законодавством України</w:t>
      </w:r>
      <w:r w:rsidRPr="007E0800">
        <w:rPr>
          <w:spacing w:val="-1"/>
        </w:rPr>
        <w:t xml:space="preserve"> </w:t>
      </w:r>
      <w:r w:rsidRPr="007E0800">
        <w:t>на момент</w:t>
      </w:r>
      <w:r w:rsidRPr="007E0800">
        <w:rPr>
          <w:spacing w:val="-1"/>
        </w:rPr>
        <w:t xml:space="preserve"> </w:t>
      </w:r>
      <w:r w:rsidRPr="007E0800">
        <w:t>перерахування залишку коштів.</w:t>
      </w:r>
    </w:p>
    <w:p w14:paraId="44962AAB" w14:textId="77777777" w:rsidR="00784F65" w:rsidRPr="007E0800" w:rsidRDefault="002F0780" w:rsidP="009B461C">
      <w:pPr>
        <w:pStyle w:val="a3"/>
        <w:spacing w:before="1"/>
        <w:ind w:left="0" w:right="430"/>
      </w:pPr>
      <w:r w:rsidRPr="007E0800">
        <w:lastRenderedPageBreak/>
        <w:t>У випадку ненадання Клієнтом реквізитів для перерахування коштів з Рахунку ескроу після закриття Рахунку ескроу залишки коштів обліковується Банком в порядку, визначеному внутрішніми нормативними документами Банку.</w:t>
      </w:r>
    </w:p>
    <w:p w14:paraId="4FEFA88E" w14:textId="77777777" w:rsidR="00784F65" w:rsidRPr="007E0800" w:rsidRDefault="002F0780" w:rsidP="009B461C">
      <w:pPr>
        <w:pStyle w:val="a3"/>
        <w:ind w:left="0" w:right="422"/>
      </w:pPr>
      <w:r w:rsidRPr="007E0800">
        <w:t>В разі прийняття Банком рішення щодо розірвання ділових відносин з Клієнтом з підстав, передбачених частиною першою статті 15 Закону України «Про запобігання та протидію легалізації (відмиванню) доходів, одержаних злочинним шляхом, фінансуванню тероризму та фінансуванню розповсюдження зброї масового знищення», Угода-заява розривається Банком в односторонньому порядку, Рахунок/ки ескроу Клієнта закривається/ються, з відповідним повідомленням Клієнта про це, засобами, визначеними цим Договором.</w:t>
      </w:r>
    </w:p>
    <w:p w14:paraId="38221F89" w14:textId="77777777" w:rsidR="00784F65" w:rsidRPr="007E0800" w:rsidRDefault="002F0780" w:rsidP="009B461C">
      <w:pPr>
        <w:pStyle w:val="a3"/>
        <w:spacing w:before="1"/>
        <w:ind w:left="0" w:right="423"/>
      </w:pPr>
      <w:r w:rsidRPr="007E0800">
        <w:t>За</w:t>
      </w:r>
      <w:r w:rsidRPr="007E0800">
        <w:rPr>
          <w:spacing w:val="-3"/>
        </w:rPr>
        <w:t xml:space="preserve"> </w:t>
      </w:r>
      <w:r w:rsidRPr="007E0800">
        <w:t>наявності</w:t>
      </w:r>
      <w:r w:rsidRPr="007E0800">
        <w:rPr>
          <w:spacing w:val="-1"/>
        </w:rPr>
        <w:t xml:space="preserve"> </w:t>
      </w:r>
      <w:r w:rsidRPr="007E0800">
        <w:t>на</w:t>
      </w:r>
      <w:r w:rsidRPr="007E0800">
        <w:rPr>
          <w:spacing w:val="-3"/>
        </w:rPr>
        <w:t xml:space="preserve"> </w:t>
      </w:r>
      <w:r w:rsidRPr="007E0800">
        <w:t>Рахунку/ах</w:t>
      </w:r>
      <w:r w:rsidRPr="007E0800">
        <w:rPr>
          <w:spacing w:val="-2"/>
        </w:rPr>
        <w:t xml:space="preserve"> </w:t>
      </w:r>
      <w:r w:rsidRPr="007E0800">
        <w:t>ескроу</w:t>
      </w:r>
      <w:r w:rsidRPr="007E0800">
        <w:rPr>
          <w:spacing w:val="-2"/>
        </w:rPr>
        <w:t xml:space="preserve"> </w:t>
      </w:r>
      <w:r w:rsidRPr="007E0800">
        <w:t>Клієнта коштів,</w:t>
      </w:r>
      <w:r w:rsidRPr="007E0800">
        <w:rPr>
          <w:spacing w:val="-3"/>
        </w:rPr>
        <w:t xml:space="preserve"> </w:t>
      </w:r>
      <w:r w:rsidRPr="007E0800">
        <w:t>Банк перераховує</w:t>
      </w:r>
      <w:r w:rsidRPr="007E0800">
        <w:rPr>
          <w:spacing w:val="-3"/>
        </w:rPr>
        <w:t xml:space="preserve"> </w:t>
      </w:r>
      <w:r w:rsidRPr="007E0800">
        <w:t>зазначені</w:t>
      </w:r>
      <w:r w:rsidRPr="007E0800">
        <w:rPr>
          <w:spacing w:val="-4"/>
        </w:rPr>
        <w:t xml:space="preserve"> </w:t>
      </w:r>
      <w:r w:rsidRPr="007E0800">
        <w:t>кошти</w:t>
      </w:r>
      <w:r w:rsidRPr="007E0800">
        <w:rPr>
          <w:spacing w:val="-4"/>
        </w:rPr>
        <w:t xml:space="preserve"> </w:t>
      </w:r>
      <w:r w:rsidRPr="007E0800">
        <w:t>на</w:t>
      </w:r>
      <w:r w:rsidRPr="007E0800">
        <w:rPr>
          <w:spacing w:val="-1"/>
        </w:rPr>
        <w:t xml:space="preserve"> </w:t>
      </w:r>
      <w:r w:rsidRPr="007E0800">
        <w:t>власний</w:t>
      </w:r>
      <w:r w:rsidRPr="007E0800">
        <w:rPr>
          <w:spacing w:val="-2"/>
        </w:rPr>
        <w:t xml:space="preserve"> </w:t>
      </w:r>
      <w:r w:rsidRPr="007E0800">
        <w:t>рахунок Клієнта в іншому банку за реквізитами, що надає Клієнт. У випадку ненадання Клієнтом реквізитів для перерахування коштів на рахунок Клієнта в іншому банку після закриття Рахунку/ків ескроу Клієнта залишки коштів обліковується Банком в порядку, визначеному внутрішніми нормативними документами Банку.</w:t>
      </w:r>
    </w:p>
    <w:p w14:paraId="10209D58" w14:textId="77777777" w:rsidR="00784F65" w:rsidRPr="007E0800" w:rsidRDefault="002F0780" w:rsidP="0054039A">
      <w:pPr>
        <w:pStyle w:val="a6"/>
        <w:numPr>
          <w:ilvl w:val="1"/>
          <w:numId w:val="92"/>
        </w:numPr>
        <w:ind w:left="0" w:right="423" w:firstLine="708"/>
        <w:rPr>
          <w:sz w:val="20"/>
        </w:rPr>
      </w:pPr>
      <w:r w:rsidRPr="007E0800">
        <w:rPr>
          <w:sz w:val="20"/>
        </w:rPr>
        <w:t>У разі порушення Клієнтом умов цього Договору, наявності інших підстав, передбачених цим Договором або</w:t>
      </w:r>
      <w:r w:rsidRPr="007E0800">
        <w:rPr>
          <w:spacing w:val="-2"/>
          <w:sz w:val="20"/>
        </w:rPr>
        <w:t xml:space="preserve"> </w:t>
      </w:r>
      <w:r w:rsidRPr="007E0800">
        <w:rPr>
          <w:sz w:val="20"/>
        </w:rPr>
        <w:t>чинним законодавством України, Банк</w:t>
      </w:r>
      <w:r w:rsidRPr="007E0800">
        <w:rPr>
          <w:spacing w:val="-1"/>
          <w:sz w:val="20"/>
        </w:rPr>
        <w:t xml:space="preserve"> </w:t>
      </w:r>
      <w:r w:rsidRPr="007E0800">
        <w:rPr>
          <w:sz w:val="20"/>
        </w:rPr>
        <w:t>має право</w:t>
      </w:r>
      <w:r w:rsidRPr="007E0800">
        <w:rPr>
          <w:spacing w:val="-2"/>
          <w:sz w:val="20"/>
        </w:rPr>
        <w:t xml:space="preserve"> </w:t>
      </w:r>
      <w:r w:rsidRPr="007E0800">
        <w:rPr>
          <w:sz w:val="20"/>
        </w:rPr>
        <w:t>розірвати</w:t>
      </w:r>
      <w:r w:rsidRPr="007E0800">
        <w:rPr>
          <w:spacing w:val="-2"/>
          <w:sz w:val="20"/>
        </w:rPr>
        <w:t xml:space="preserve"> </w:t>
      </w:r>
      <w:r w:rsidRPr="007E0800">
        <w:rPr>
          <w:sz w:val="20"/>
        </w:rPr>
        <w:t>відповідну Угоду-Заяву, попередивши Клієнта будь-яким із доступних для Банку засобів: електронною поштою, рекомендованим листом чи шляхом розміщення</w:t>
      </w:r>
      <w:r w:rsidRPr="007E0800">
        <w:rPr>
          <w:spacing w:val="-9"/>
          <w:sz w:val="20"/>
        </w:rPr>
        <w:t xml:space="preserve"> </w:t>
      </w:r>
      <w:r w:rsidRPr="007E0800">
        <w:rPr>
          <w:sz w:val="20"/>
        </w:rPr>
        <w:t>повідомлення</w:t>
      </w:r>
      <w:r w:rsidRPr="007E0800">
        <w:rPr>
          <w:spacing w:val="-8"/>
          <w:sz w:val="20"/>
        </w:rPr>
        <w:t xml:space="preserve"> </w:t>
      </w:r>
      <w:r w:rsidRPr="007E0800">
        <w:rPr>
          <w:sz w:val="20"/>
        </w:rPr>
        <w:t>на</w:t>
      </w:r>
      <w:r w:rsidRPr="007E0800">
        <w:rPr>
          <w:spacing w:val="-8"/>
          <w:sz w:val="20"/>
        </w:rPr>
        <w:t xml:space="preserve"> </w:t>
      </w:r>
      <w:r w:rsidRPr="007E0800">
        <w:rPr>
          <w:sz w:val="20"/>
        </w:rPr>
        <w:t>сайті</w:t>
      </w:r>
      <w:r w:rsidRPr="007E0800">
        <w:rPr>
          <w:spacing w:val="-9"/>
          <w:sz w:val="20"/>
        </w:rPr>
        <w:t xml:space="preserve"> </w:t>
      </w:r>
      <w:r w:rsidRPr="007E0800">
        <w:rPr>
          <w:sz w:val="20"/>
        </w:rPr>
        <w:t>Банку.</w:t>
      </w:r>
      <w:r w:rsidRPr="007E0800">
        <w:rPr>
          <w:spacing w:val="-8"/>
          <w:sz w:val="20"/>
        </w:rPr>
        <w:t xml:space="preserve"> </w:t>
      </w:r>
      <w:r w:rsidRPr="007E0800">
        <w:rPr>
          <w:sz w:val="20"/>
        </w:rPr>
        <w:t>Клієнт</w:t>
      </w:r>
      <w:r w:rsidRPr="007E0800">
        <w:rPr>
          <w:spacing w:val="-9"/>
          <w:sz w:val="20"/>
        </w:rPr>
        <w:t xml:space="preserve"> </w:t>
      </w:r>
      <w:r w:rsidRPr="007E0800">
        <w:rPr>
          <w:sz w:val="20"/>
        </w:rPr>
        <w:t>повинен</w:t>
      </w:r>
      <w:r w:rsidRPr="007E0800">
        <w:rPr>
          <w:spacing w:val="-10"/>
          <w:sz w:val="20"/>
        </w:rPr>
        <w:t xml:space="preserve"> </w:t>
      </w:r>
      <w:r w:rsidRPr="007E0800">
        <w:rPr>
          <w:sz w:val="20"/>
        </w:rPr>
        <w:t>відповісти</w:t>
      </w:r>
      <w:r w:rsidRPr="007E0800">
        <w:rPr>
          <w:spacing w:val="-10"/>
          <w:sz w:val="20"/>
        </w:rPr>
        <w:t xml:space="preserve"> </w:t>
      </w:r>
      <w:r w:rsidRPr="007E0800">
        <w:rPr>
          <w:sz w:val="20"/>
        </w:rPr>
        <w:t>на</w:t>
      </w:r>
      <w:r w:rsidRPr="007E0800">
        <w:rPr>
          <w:spacing w:val="-7"/>
          <w:sz w:val="20"/>
        </w:rPr>
        <w:t xml:space="preserve"> </w:t>
      </w:r>
      <w:r w:rsidRPr="007E0800">
        <w:rPr>
          <w:sz w:val="20"/>
        </w:rPr>
        <w:t>повідомлення</w:t>
      </w:r>
      <w:r w:rsidRPr="007E0800">
        <w:rPr>
          <w:spacing w:val="-9"/>
          <w:sz w:val="20"/>
        </w:rPr>
        <w:t xml:space="preserve"> </w:t>
      </w:r>
      <w:r w:rsidRPr="007E0800">
        <w:rPr>
          <w:sz w:val="20"/>
        </w:rPr>
        <w:t>протягом</w:t>
      </w:r>
      <w:r w:rsidRPr="007E0800">
        <w:rPr>
          <w:spacing w:val="-1"/>
          <w:sz w:val="20"/>
        </w:rPr>
        <w:t xml:space="preserve"> </w:t>
      </w:r>
      <w:r w:rsidRPr="007E0800">
        <w:rPr>
          <w:sz w:val="20"/>
        </w:rPr>
        <w:t>30</w:t>
      </w:r>
      <w:r w:rsidRPr="007E0800">
        <w:rPr>
          <w:spacing w:val="-8"/>
          <w:sz w:val="20"/>
        </w:rPr>
        <w:t xml:space="preserve"> </w:t>
      </w:r>
      <w:r w:rsidRPr="007E0800">
        <w:rPr>
          <w:sz w:val="20"/>
        </w:rPr>
        <w:t>(тридцяти)</w:t>
      </w:r>
      <w:r w:rsidRPr="007E0800">
        <w:rPr>
          <w:spacing w:val="-8"/>
          <w:sz w:val="20"/>
        </w:rPr>
        <w:t xml:space="preserve"> </w:t>
      </w:r>
      <w:r w:rsidRPr="007E0800">
        <w:rPr>
          <w:sz w:val="20"/>
        </w:rPr>
        <w:t>днів з моменту отримання повідомлення/ознайомлення з ним на сайті Банку. У разі неотримання Банком відповіді протягом зазначеного строку вважається, що Клієнт згоден з розірванням Угоди-Заяви.</w:t>
      </w:r>
    </w:p>
    <w:p w14:paraId="4E40F2E3" w14:textId="77777777" w:rsidR="00784F65" w:rsidRPr="007E0800" w:rsidRDefault="002F0780" w:rsidP="009B461C">
      <w:pPr>
        <w:pStyle w:val="a3"/>
        <w:ind w:left="0" w:right="421"/>
      </w:pPr>
      <w:r w:rsidRPr="007E0800">
        <w:t>У</w:t>
      </w:r>
      <w:r w:rsidRPr="007E0800">
        <w:rPr>
          <w:spacing w:val="-6"/>
        </w:rPr>
        <w:t xml:space="preserve"> </w:t>
      </w:r>
      <w:r w:rsidRPr="007E0800">
        <w:t>разі,</w:t>
      </w:r>
      <w:r w:rsidRPr="007E0800">
        <w:rPr>
          <w:spacing w:val="-6"/>
        </w:rPr>
        <w:t xml:space="preserve"> </w:t>
      </w:r>
      <w:r w:rsidRPr="007E0800">
        <w:t>якщо</w:t>
      </w:r>
      <w:r w:rsidRPr="007E0800">
        <w:rPr>
          <w:spacing w:val="-5"/>
        </w:rPr>
        <w:t xml:space="preserve"> </w:t>
      </w:r>
      <w:r w:rsidRPr="007E0800">
        <w:t>Банк</w:t>
      </w:r>
      <w:r w:rsidRPr="007E0800">
        <w:rPr>
          <w:spacing w:val="-6"/>
        </w:rPr>
        <w:t xml:space="preserve"> </w:t>
      </w:r>
      <w:r w:rsidRPr="007E0800">
        <w:t>відмовляє</w:t>
      </w:r>
      <w:r w:rsidRPr="007E0800">
        <w:rPr>
          <w:spacing w:val="-4"/>
        </w:rPr>
        <w:t xml:space="preserve"> </w:t>
      </w:r>
      <w:r w:rsidRPr="007E0800">
        <w:t>Клієнту</w:t>
      </w:r>
      <w:r w:rsidRPr="007E0800">
        <w:rPr>
          <w:spacing w:val="-5"/>
        </w:rPr>
        <w:t xml:space="preserve"> </w:t>
      </w:r>
      <w:r w:rsidRPr="007E0800">
        <w:t>в</w:t>
      </w:r>
      <w:r w:rsidRPr="007E0800">
        <w:rPr>
          <w:spacing w:val="-6"/>
        </w:rPr>
        <w:t xml:space="preserve"> </w:t>
      </w:r>
      <w:r w:rsidRPr="007E0800">
        <w:t>подальшому</w:t>
      </w:r>
      <w:r w:rsidRPr="007E0800">
        <w:rPr>
          <w:spacing w:val="-2"/>
        </w:rPr>
        <w:t xml:space="preserve"> </w:t>
      </w:r>
      <w:r w:rsidRPr="007E0800">
        <w:t>обслуговуванні</w:t>
      </w:r>
      <w:r w:rsidRPr="007E0800">
        <w:rPr>
          <w:spacing w:val="-5"/>
        </w:rPr>
        <w:t xml:space="preserve"> </w:t>
      </w:r>
      <w:r w:rsidRPr="007E0800">
        <w:t>на</w:t>
      </w:r>
      <w:r w:rsidRPr="007E0800">
        <w:rPr>
          <w:spacing w:val="-6"/>
        </w:rPr>
        <w:t xml:space="preserve"> </w:t>
      </w:r>
      <w:r w:rsidRPr="007E0800">
        <w:t>підставі</w:t>
      </w:r>
      <w:r w:rsidRPr="007E0800">
        <w:rPr>
          <w:spacing w:val="-6"/>
        </w:rPr>
        <w:t xml:space="preserve"> </w:t>
      </w:r>
      <w:r w:rsidRPr="007E0800">
        <w:t>ст.10</w:t>
      </w:r>
      <w:r w:rsidRPr="007E0800">
        <w:rPr>
          <w:spacing w:val="-5"/>
        </w:rPr>
        <w:t xml:space="preserve"> </w:t>
      </w:r>
      <w:r w:rsidRPr="007E0800">
        <w:t>Закону</w:t>
      </w:r>
      <w:r w:rsidRPr="007E0800">
        <w:rPr>
          <w:spacing w:val="-5"/>
        </w:rPr>
        <w:t xml:space="preserve"> </w:t>
      </w:r>
      <w:r w:rsidRPr="007E0800">
        <w:t>України</w:t>
      </w:r>
      <w:r w:rsidRPr="007E0800">
        <w:rPr>
          <w:spacing w:val="-7"/>
        </w:rPr>
        <w:t xml:space="preserve"> </w:t>
      </w:r>
      <w:r w:rsidRPr="007E0800">
        <w:t>«Про запобігання та протидію легалізації (відмиванню) доходів, одержаних злочинним шляхом, фінансуванню тероризму та фінансуванню розповсюдження зброї масового знищення» та ст. 64 Закону України «Про банки та банківську діяльність» всі Рахунки Клієнта відкриті в Банку закриваються на наступний день після надсилання Клієнту Листа про відмову в обслуговуванні засобами поштового зв’язку, а поточні рахунки з використанням електронних платіжних засобів після спливу терміну опротестування розрахунків за міжнародними платіжними системами. У разі наявності грошових коштів на Рахунках Клієнта наявні залишки коштів перераховуються на відповідний внутрішньобанківський рахунок і можуть бути отримані Клієнтом за його першою вимогою з урахуванням вимог внутрішніх нормативних документів Банку. Якщо лист про закриття Рахунку/розірвання Угоди-Заяви/Договору відправлений Банком на адресу Клієнта, вказану у відповідній Угоді-Заяві, повертається Банку з відміткою відділу поштового зв’язку, або</w:t>
      </w:r>
      <w:r w:rsidRPr="007E0800">
        <w:rPr>
          <w:spacing w:val="-1"/>
        </w:rPr>
        <w:t xml:space="preserve"> </w:t>
      </w:r>
      <w:r w:rsidRPr="007E0800">
        <w:t>відміткою кур’єра</w:t>
      </w:r>
      <w:r w:rsidRPr="007E0800">
        <w:rPr>
          <w:spacing w:val="-1"/>
        </w:rPr>
        <w:t xml:space="preserve"> </w:t>
      </w:r>
      <w:r w:rsidRPr="007E0800">
        <w:t>про відсутність зазначеної юридичної особи, фізичної</w:t>
      </w:r>
      <w:r w:rsidRPr="007E0800">
        <w:rPr>
          <w:spacing w:val="-4"/>
        </w:rPr>
        <w:t xml:space="preserve"> </w:t>
      </w:r>
      <w:r w:rsidRPr="007E0800">
        <w:t>особи</w:t>
      </w:r>
      <w:r w:rsidRPr="007E0800">
        <w:rPr>
          <w:spacing w:val="-4"/>
        </w:rPr>
        <w:t xml:space="preserve"> </w:t>
      </w:r>
      <w:r w:rsidRPr="007E0800">
        <w:t>–</w:t>
      </w:r>
      <w:r w:rsidRPr="007E0800">
        <w:rPr>
          <w:spacing w:val="-2"/>
        </w:rPr>
        <w:t xml:space="preserve"> </w:t>
      </w:r>
      <w:r w:rsidRPr="007E0800">
        <w:t>підприємця</w:t>
      </w:r>
      <w:r w:rsidRPr="007E0800">
        <w:rPr>
          <w:spacing w:val="-4"/>
        </w:rPr>
        <w:t xml:space="preserve"> </w:t>
      </w:r>
      <w:r w:rsidRPr="007E0800">
        <w:t>або</w:t>
      </w:r>
      <w:r w:rsidRPr="007E0800">
        <w:rPr>
          <w:spacing w:val="-2"/>
        </w:rPr>
        <w:t xml:space="preserve"> </w:t>
      </w:r>
      <w:r w:rsidRPr="007E0800">
        <w:t>фізичної</w:t>
      </w:r>
      <w:r w:rsidRPr="007E0800">
        <w:rPr>
          <w:spacing w:val="-4"/>
        </w:rPr>
        <w:t xml:space="preserve"> </w:t>
      </w:r>
      <w:r w:rsidRPr="007E0800">
        <w:t>особи</w:t>
      </w:r>
      <w:r w:rsidRPr="007E0800">
        <w:rPr>
          <w:spacing w:val="-5"/>
        </w:rPr>
        <w:t xml:space="preserve"> </w:t>
      </w:r>
      <w:r w:rsidRPr="007E0800">
        <w:t>яка</w:t>
      </w:r>
      <w:r w:rsidRPr="007E0800">
        <w:rPr>
          <w:spacing w:val="-3"/>
        </w:rPr>
        <w:t xml:space="preserve"> </w:t>
      </w:r>
      <w:r w:rsidRPr="007E0800">
        <w:t>займається</w:t>
      </w:r>
      <w:r w:rsidRPr="007E0800">
        <w:rPr>
          <w:spacing w:val="-4"/>
        </w:rPr>
        <w:t xml:space="preserve"> </w:t>
      </w:r>
      <w:r w:rsidRPr="007E0800">
        <w:t>незалежною</w:t>
      </w:r>
      <w:r w:rsidRPr="007E0800">
        <w:rPr>
          <w:spacing w:val="-3"/>
        </w:rPr>
        <w:t xml:space="preserve"> </w:t>
      </w:r>
      <w:r w:rsidRPr="007E0800">
        <w:t>професійною</w:t>
      </w:r>
      <w:r w:rsidRPr="007E0800">
        <w:rPr>
          <w:spacing w:val="-3"/>
        </w:rPr>
        <w:t xml:space="preserve"> </w:t>
      </w:r>
      <w:r w:rsidRPr="007E0800">
        <w:t>діяльністю</w:t>
      </w:r>
      <w:r w:rsidRPr="007E0800">
        <w:rPr>
          <w:spacing w:val="-3"/>
        </w:rPr>
        <w:t xml:space="preserve"> </w:t>
      </w:r>
      <w:r w:rsidRPr="007E0800">
        <w:t>за</w:t>
      </w:r>
      <w:r w:rsidRPr="007E0800">
        <w:rPr>
          <w:spacing w:val="-3"/>
        </w:rPr>
        <w:t xml:space="preserve"> </w:t>
      </w:r>
      <w:r w:rsidRPr="007E0800">
        <w:t>вказаною адресою, Рахунок також може закриватися.</w:t>
      </w:r>
    </w:p>
    <w:p w14:paraId="2CB2D7F7" w14:textId="0AB678FB" w:rsidR="00784F65" w:rsidRPr="007E0800" w:rsidRDefault="002F0780" w:rsidP="009B461C">
      <w:pPr>
        <w:pStyle w:val="a3"/>
        <w:spacing w:before="1"/>
        <w:ind w:left="0" w:right="428"/>
      </w:pPr>
      <w:r w:rsidRPr="007E0800">
        <w:t>9.8</w:t>
      </w:r>
      <w:r w:rsidR="002E47C2" w:rsidRPr="007E0800">
        <w:t xml:space="preserve">. </w:t>
      </w:r>
      <w:r w:rsidRPr="007E0800">
        <w:t xml:space="preserve">На залишок коштів, що були перераховані Банком на рахунок для обліку коштів за недіючими рахунками, </w:t>
      </w:r>
      <w:r w:rsidR="009A584B" w:rsidRPr="007E0800">
        <w:t>проценти</w:t>
      </w:r>
      <w:r w:rsidRPr="007E0800">
        <w:t xml:space="preserve"> не нараховуються.</w:t>
      </w:r>
    </w:p>
    <w:p w14:paraId="6413EEFA" w14:textId="77777777" w:rsidR="00784F65" w:rsidRPr="007E0800" w:rsidRDefault="002F0780" w:rsidP="009B461C">
      <w:pPr>
        <w:pStyle w:val="a6"/>
        <w:numPr>
          <w:ilvl w:val="1"/>
          <w:numId w:val="3"/>
        </w:numPr>
        <w:ind w:left="0" w:right="435" w:firstLine="708"/>
        <w:rPr>
          <w:sz w:val="20"/>
        </w:rPr>
      </w:pPr>
      <w:r w:rsidRPr="007E0800">
        <w:rPr>
          <w:sz w:val="20"/>
        </w:rPr>
        <w:t>Сторони погодили наступний порядок зміни умов цього Договору та/або Тарифів, якщо інше не визначено умовами цього Договору:</w:t>
      </w:r>
    </w:p>
    <w:p w14:paraId="6BC3DB43" w14:textId="77777777" w:rsidR="00784F65" w:rsidRPr="007E0800" w:rsidRDefault="002F0780" w:rsidP="009B461C">
      <w:pPr>
        <w:pStyle w:val="a6"/>
        <w:numPr>
          <w:ilvl w:val="2"/>
          <w:numId w:val="3"/>
        </w:numPr>
        <w:tabs>
          <w:tab w:val="left" w:pos="1497"/>
        </w:tabs>
        <w:ind w:left="0" w:right="421" w:firstLine="708"/>
        <w:rPr>
          <w:sz w:val="20"/>
        </w:rPr>
      </w:pPr>
      <w:r w:rsidRPr="007E0800">
        <w:rPr>
          <w:sz w:val="20"/>
        </w:rPr>
        <w:t>У випадку необхідності внесення змін до цього Договору та/або Тарифів, Банк не пізніше ніж за 15 (п’ятнадцять) календарних днів до дати з якої застосовуватимуться змінені умови, направляє Клієнтам повідомлення про такі зміни шляхом розміщення відповідного повідомлення на сайті Банку. При цьому Банк у такому повідомленні зобов'язаний зазначити, що Клієнт має право до дати, з якої застосовуватимуться зміни, розірвати Угоду-Заяву (окрім Угоди-Заяви про умови розміщення строкового банківського вкладу). Зазначений строк не застосовується у випадку внесення змін до Тарифів в сторону покращення умов для Клієнтів.</w:t>
      </w:r>
    </w:p>
    <w:p w14:paraId="53BF8F80" w14:textId="77777777" w:rsidR="00784F65" w:rsidRPr="007E0800" w:rsidRDefault="002F0780" w:rsidP="009B461C">
      <w:pPr>
        <w:pStyle w:val="a3"/>
        <w:ind w:left="0" w:right="426"/>
      </w:pPr>
      <w:r w:rsidRPr="007E0800">
        <w:t>Щодо</w:t>
      </w:r>
      <w:r w:rsidRPr="007E0800">
        <w:rPr>
          <w:spacing w:val="-8"/>
        </w:rPr>
        <w:t xml:space="preserve"> </w:t>
      </w:r>
      <w:r w:rsidRPr="007E0800">
        <w:t>змін</w:t>
      </w:r>
      <w:r w:rsidRPr="007E0800">
        <w:rPr>
          <w:spacing w:val="-10"/>
        </w:rPr>
        <w:t xml:space="preserve"> </w:t>
      </w:r>
      <w:r w:rsidRPr="007E0800">
        <w:t>відносно</w:t>
      </w:r>
      <w:r w:rsidRPr="007E0800">
        <w:rPr>
          <w:spacing w:val="-8"/>
        </w:rPr>
        <w:t xml:space="preserve"> </w:t>
      </w:r>
      <w:r w:rsidRPr="007E0800">
        <w:t>правил</w:t>
      </w:r>
      <w:r w:rsidRPr="007E0800">
        <w:rPr>
          <w:spacing w:val="-7"/>
        </w:rPr>
        <w:t xml:space="preserve"> </w:t>
      </w:r>
      <w:r w:rsidRPr="007E0800">
        <w:t>користування</w:t>
      </w:r>
      <w:r w:rsidRPr="007E0800">
        <w:rPr>
          <w:spacing w:val="-9"/>
        </w:rPr>
        <w:t xml:space="preserve"> </w:t>
      </w:r>
      <w:r w:rsidRPr="007E0800">
        <w:t>електронним</w:t>
      </w:r>
      <w:r w:rsidRPr="007E0800">
        <w:rPr>
          <w:spacing w:val="-5"/>
        </w:rPr>
        <w:t xml:space="preserve"> </w:t>
      </w:r>
      <w:r w:rsidRPr="007E0800">
        <w:t>платіжним</w:t>
      </w:r>
      <w:r w:rsidRPr="007E0800">
        <w:rPr>
          <w:spacing w:val="-8"/>
        </w:rPr>
        <w:t xml:space="preserve"> </w:t>
      </w:r>
      <w:r w:rsidRPr="007E0800">
        <w:t>засобом</w:t>
      </w:r>
      <w:r w:rsidRPr="007E0800">
        <w:rPr>
          <w:spacing w:val="-8"/>
        </w:rPr>
        <w:t xml:space="preserve"> </w:t>
      </w:r>
      <w:r w:rsidRPr="007E0800">
        <w:t>та/або</w:t>
      </w:r>
      <w:r w:rsidRPr="007E0800">
        <w:rPr>
          <w:spacing w:val="-8"/>
        </w:rPr>
        <w:t xml:space="preserve"> </w:t>
      </w:r>
      <w:r w:rsidRPr="007E0800">
        <w:t>на</w:t>
      </w:r>
      <w:r w:rsidRPr="007E0800">
        <w:rPr>
          <w:spacing w:val="-8"/>
        </w:rPr>
        <w:t xml:space="preserve"> </w:t>
      </w:r>
      <w:r w:rsidRPr="007E0800">
        <w:t>його</w:t>
      </w:r>
      <w:r w:rsidRPr="007E0800">
        <w:rPr>
          <w:spacing w:val="-8"/>
        </w:rPr>
        <w:t xml:space="preserve"> </w:t>
      </w:r>
      <w:r w:rsidRPr="007E0800">
        <w:t>обслуговування Банк направляє Клієнтам повідомлення про такі зміни шляхом розміщення відповідного повідомлення на сайті Банку не пізніше, ніж за 30 (тридцять) календарних днів до дати з якої застосовуватимуться змінені умови.</w:t>
      </w:r>
    </w:p>
    <w:p w14:paraId="187C2C89" w14:textId="77777777" w:rsidR="00784F65" w:rsidRPr="007E0800" w:rsidRDefault="002F0780" w:rsidP="002B7CC4">
      <w:pPr>
        <w:pStyle w:val="a6"/>
        <w:numPr>
          <w:ilvl w:val="2"/>
          <w:numId w:val="3"/>
        </w:numPr>
        <w:spacing w:before="88" w:line="232" w:lineRule="auto"/>
        <w:ind w:left="0" w:right="418" w:firstLine="708"/>
        <w:rPr>
          <w:sz w:val="20"/>
        </w:rPr>
      </w:pPr>
      <w:r w:rsidRPr="007E0800">
        <w:rPr>
          <w:sz w:val="20"/>
        </w:rPr>
        <w:t>Зміни є погодженими Клієнтом (відповідно до ч. 3 ст. 205 Цивільного кодексу України), якщо до дати, з якої вони набувають чинності, Клієнт не повідомить Банк про розірвання Угоди-Заяви. Клієнт має право звернутися до Банку до дати набуття чинності відповідних змін з письмовою заявою про розірвання Угоди-Заяви без сплати додаткової комісійної винагороди за її розірвання, при цьому Клієнт зобов’язаний погасити заборгованість та надати заяву про закриття Поточного рахунку з використанням ПК/Поточного /Депозитного рахунку та повернути Банку картки/додаткові картки, в день розірвання Угоди-Заяви, якщо інші строки не встановлені умовами Договору/Угоди-Заяви.</w:t>
      </w:r>
    </w:p>
    <w:p w14:paraId="6EC54208" w14:textId="77777777" w:rsidR="00784F65" w:rsidRPr="007E0800" w:rsidRDefault="002F0780" w:rsidP="002B7CC4">
      <w:pPr>
        <w:pStyle w:val="a6"/>
        <w:numPr>
          <w:ilvl w:val="2"/>
          <w:numId w:val="3"/>
        </w:numPr>
        <w:ind w:left="0" w:right="421" w:firstLine="708"/>
        <w:rPr>
          <w:sz w:val="20"/>
        </w:rPr>
      </w:pPr>
      <w:r w:rsidRPr="007E0800">
        <w:rPr>
          <w:sz w:val="20"/>
        </w:rPr>
        <w:t>У разі, якщо Клієнт протягом визначеного у п. 9.9.1. строку не звернувся за судовим вирішенням розбіжностей між Банком та Клієнтом стосовно зміни умов цього Договору та/або Тарифів, вважається, що пропозиція</w:t>
      </w:r>
      <w:r w:rsidRPr="007E0800">
        <w:rPr>
          <w:spacing w:val="-4"/>
          <w:sz w:val="20"/>
        </w:rPr>
        <w:t xml:space="preserve"> </w:t>
      </w:r>
      <w:r w:rsidRPr="007E0800">
        <w:rPr>
          <w:sz w:val="20"/>
        </w:rPr>
        <w:t>Банку</w:t>
      </w:r>
      <w:r w:rsidRPr="007E0800">
        <w:rPr>
          <w:spacing w:val="-2"/>
          <w:sz w:val="20"/>
        </w:rPr>
        <w:t xml:space="preserve"> </w:t>
      </w:r>
      <w:r w:rsidRPr="007E0800">
        <w:rPr>
          <w:sz w:val="20"/>
        </w:rPr>
        <w:t>відносно такої</w:t>
      </w:r>
      <w:r w:rsidRPr="007E0800">
        <w:rPr>
          <w:spacing w:val="-4"/>
          <w:sz w:val="20"/>
        </w:rPr>
        <w:t xml:space="preserve"> </w:t>
      </w:r>
      <w:r w:rsidRPr="007E0800">
        <w:rPr>
          <w:sz w:val="20"/>
        </w:rPr>
        <w:t>зміни</w:t>
      </w:r>
      <w:r w:rsidRPr="007E0800">
        <w:rPr>
          <w:spacing w:val="-2"/>
          <w:sz w:val="20"/>
        </w:rPr>
        <w:t xml:space="preserve"> </w:t>
      </w:r>
      <w:r w:rsidRPr="007E0800">
        <w:rPr>
          <w:sz w:val="20"/>
        </w:rPr>
        <w:t>прийнята</w:t>
      </w:r>
      <w:r w:rsidRPr="007E0800">
        <w:rPr>
          <w:spacing w:val="-3"/>
          <w:sz w:val="20"/>
        </w:rPr>
        <w:t xml:space="preserve"> </w:t>
      </w:r>
      <w:r w:rsidRPr="007E0800">
        <w:rPr>
          <w:sz w:val="20"/>
        </w:rPr>
        <w:t>Клієнтом</w:t>
      </w:r>
      <w:r w:rsidRPr="007E0800">
        <w:rPr>
          <w:spacing w:val="-2"/>
          <w:sz w:val="20"/>
        </w:rPr>
        <w:t xml:space="preserve"> </w:t>
      </w:r>
      <w:r w:rsidRPr="007E0800">
        <w:rPr>
          <w:sz w:val="20"/>
        </w:rPr>
        <w:t>відповідно</w:t>
      </w:r>
      <w:r w:rsidRPr="007E0800">
        <w:rPr>
          <w:spacing w:val="-2"/>
          <w:sz w:val="20"/>
        </w:rPr>
        <w:t xml:space="preserve"> </w:t>
      </w:r>
      <w:r w:rsidRPr="007E0800">
        <w:rPr>
          <w:sz w:val="20"/>
        </w:rPr>
        <w:t>до</w:t>
      </w:r>
      <w:r w:rsidRPr="007E0800">
        <w:rPr>
          <w:spacing w:val="-3"/>
          <w:sz w:val="20"/>
        </w:rPr>
        <w:t xml:space="preserve"> </w:t>
      </w:r>
      <w:r w:rsidRPr="007E0800">
        <w:rPr>
          <w:sz w:val="20"/>
        </w:rPr>
        <w:t>частини</w:t>
      </w:r>
      <w:r w:rsidRPr="007E0800">
        <w:rPr>
          <w:spacing w:val="-4"/>
          <w:sz w:val="20"/>
        </w:rPr>
        <w:t xml:space="preserve"> </w:t>
      </w:r>
      <w:r w:rsidRPr="007E0800">
        <w:rPr>
          <w:sz w:val="20"/>
        </w:rPr>
        <w:t>3 статті</w:t>
      </w:r>
      <w:r w:rsidRPr="007E0800">
        <w:rPr>
          <w:spacing w:val="-1"/>
          <w:sz w:val="20"/>
        </w:rPr>
        <w:t xml:space="preserve"> </w:t>
      </w:r>
      <w:r w:rsidRPr="007E0800">
        <w:rPr>
          <w:sz w:val="20"/>
        </w:rPr>
        <w:t>205</w:t>
      </w:r>
      <w:r w:rsidRPr="007E0800">
        <w:rPr>
          <w:spacing w:val="-2"/>
          <w:sz w:val="20"/>
        </w:rPr>
        <w:t xml:space="preserve"> </w:t>
      </w:r>
      <w:r w:rsidRPr="007E0800">
        <w:rPr>
          <w:sz w:val="20"/>
        </w:rPr>
        <w:t>Цивільного</w:t>
      </w:r>
      <w:r w:rsidRPr="007E0800">
        <w:rPr>
          <w:spacing w:val="-2"/>
          <w:sz w:val="20"/>
        </w:rPr>
        <w:t xml:space="preserve"> </w:t>
      </w:r>
      <w:r w:rsidRPr="007E0800">
        <w:rPr>
          <w:sz w:val="20"/>
        </w:rPr>
        <w:t>кодексу України. Клієнт приймає на себе обов’язок самостійно відстежувати наявність/відсутність пропозицій Банку на зміну умов цього Договору та/або Тарифів, інших умов на сайті Банку. Сторони погодили, що незгода Клієнта з пропозицією Банку на зміну умов Договору та/або Тарифів є розбіжністю, яка на підставі частини 2 статті 649 Цивільного</w:t>
      </w:r>
      <w:r w:rsidRPr="007E0800">
        <w:rPr>
          <w:spacing w:val="-4"/>
          <w:sz w:val="20"/>
        </w:rPr>
        <w:t xml:space="preserve"> </w:t>
      </w:r>
      <w:r w:rsidRPr="007E0800">
        <w:rPr>
          <w:sz w:val="20"/>
        </w:rPr>
        <w:t>кодексу</w:t>
      </w:r>
      <w:r w:rsidRPr="007E0800">
        <w:rPr>
          <w:spacing w:val="-6"/>
          <w:sz w:val="20"/>
        </w:rPr>
        <w:t xml:space="preserve"> </w:t>
      </w:r>
      <w:r w:rsidRPr="007E0800">
        <w:rPr>
          <w:sz w:val="20"/>
        </w:rPr>
        <w:t>України</w:t>
      </w:r>
      <w:r w:rsidRPr="007E0800">
        <w:rPr>
          <w:spacing w:val="-7"/>
          <w:sz w:val="20"/>
        </w:rPr>
        <w:t xml:space="preserve"> </w:t>
      </w:r>
      <w:r w:rsidRPr="007E0800">
        <w:rPr>
          <w:sz w:val="20"/>
        </w:rPr>
        <w:t>підлягає</w:t>
      </w:r>
      <w:r w:rsidRPr="007E0800">
        <w:rPr>
          <w:spacing w:val="-5"/>
          <w:sz w:val="20"/>
        </w:rPr>
        <w:t xml:space="preserve"> </w:t>
      </w:r>
      <w:r w:rsidRPr="007E0800">
        <w:rPr>
          <w:sz w:val="20"/>
        </w:rPr>
        <w:t>вирішенню</w:t>
      </w:r>
      <w:r w:rsidRPr="007E0800">
        <w:rPr>
          <w:spacing w:val="-8"/>
          <w:sz w:val="20"/>
        </w:rPr>
        <w:t xml:space="preserve"> </w:t>
      </w:r>
      <w:r w:rsidRPr="007E0800">
        <w:rPr>
          <w:sz w:val="20"/>
        </w:rPr>
        <w:t>у</w:t>
      </w:r>
      <w:r w:rsidRPr="007E0800">
        <w:rPr>
          <w:spacing w:val="-7"/>
          <w:sz w:val="20"/>
        </w:rPr>
        <w:t xml:space="preserve"> </w:t>
      </w:r>
      <w:r w:rsidRPr="007E0800">
        <w:rPr>
          <w:sz w:val="20"/>
        </w:rPr>
        <w:t>судовому</w:t>
      </w:r>
      <w:r w:rsidRPr="007E0800">
        <w:rPr>
          <w:spacing w:val="-7"/>
          <w:sz w:val="20"/>
        </w:rPr>
        <w:t xml:space="preserve"> </w:t>
      </w:r>
      <w:r w:rsidRPr="007E0800">
        <w:rPr>
          <w:sz w:val="20"/>
        </w:rPr>
        <w:t>порядку.</w:t>
      </w:r>
      <w:r w:rsidRPr="007E0800">
        <w:rPr>
          <w:spacing w:val="-7"/>
          <w:sz w:val="20"/>
        </w:rPr>
        <w:t xml:space="preserve"> </w:t>
      </w:r>
      <w:r w:rsidRPr="007E0800">
        <w:rPr>
          <w:sz w:val="20"/>
        </w:rPr>
        <w:t>Вказаний</w:t>
      </w:r>
      <w:r w:rsidRPr="007E0800">
        <w:rPr>
          <w:spacing w:val="-9"/>
          <w:sz w:val="20"/>
        </w:rPr>
        <w:t xml:space="preserve"> </w:t>
      </w:r>
      <w:r w:rsidRPr="007E0800">
        <w:rPr>
          <w:sz w:val="20"/>
        </w:rPr>
        <w:t>в</w:t>
      </w:r>
      <w:r w:rsidRPr="007E0800">
        <w:rPr>
          <w:spacing w:val="-6"/>
          <w:sz w:val="20"/>
        </w:rPr>
        <w:t xml:space="preserve"> </w:t>
      </w:r>
      <w:r w:rsidRPr="007E0800">
        <w:rPr>
          <w:sz w:val="20"/>
        </w:rPr>
        <w:t>цьому</w:t>
      </w:r>
      <w:r w:rsidRPr="007E0800">
        <w:rPr>
          <w:spacing w:val="-7"/>
          <w:sz w:val="20"/>
        </w:rPr>
        <w:t xml:space="preserve"> </w:t>
      </w:r>
      <w:r w:rsidRPr="007E0800">
        <w:rPr>
          <w:sz w:val="20"/>
        </w:rPr>
        <w:t>пункті</w:t>
      </w:r>
      <w:r w:rsidRPr="007E0800">
        <w:rPr>
          <w:spacing w:val="-8"/>
          <w:sz w:val="20"/>
        </w:rPr>
        <w:t xml:space="preserve"> </w:t>
      </w:r>
      <w:r w:rsidRPr="007E0800">
        <w:rPr>
          <w:sz w:val="20"/>
        </w:rPr>
        <w:t>Договору</w:t>
      </w:r>
      <w:r w:rsidRPr="007E0800">
        <w:rPr>
          <w:spacing w:val="-7"/>
          <w:sz w:val="20"/>
        </w:rPr>
        <w:t xml:space="preserve"> </w:t>
      </w:r>
      <w:r w:rsidRPr="007E0800">
        <w:rPr>
          <w:sz w:val="20"/>
        </w:rPr>
        <w:t xml:space="preserve">порядок змін умов застосовується у випадках, якщо інший порядок не встановлений будь-якими іншими умовами цього </w:t>
      </w:r>
      <w:r w:rsidRPr="007E0800">
        <w:rPr>
          <w:spacing w:val="-2"/>
          <w:sz w:val="20"/>
        </w:rPr>
        <w:t>Договору.</w:t>
      </w:r>
    </w:p>
    <w:p w14:paraId="20832AF0" w14:textId="77777777" w:rsidR="00784F65" w:rsidRPr="007E0800" w:rsidRDefault="002F0780" w:rsidP="002B7CC4">
      <w:pPr>
        <w:pStyle w:val="a6"/>
        <w:numPr>
          <w:ilvl w:val="1"/>
          <w:numId w:val="3"/>
        </w:numPr>
        <w:spacing w:line="232" w:lineRule="auto"/>
        <w:ind w:left="0" w:right="430" w:firstLine="708"/>
        <w:rPr>
          <w:sz w:val="20"/>
        </w:rPr>
      </w:pPr>
      <w:r w:rsidRPr="007E0800">
        <w:rPr>
          <w:sz w:val="20"/>
        </w:rPr>
        <w:t>Сторони погодились, що розміщення повідомлень/змін на сайті Банку є належним виконанням Банком обов’язку щодо додержання форми</w:t>
      </w:r>
      <w:r w:rsidRPr="007E0800">
        <w:rPr>
          <w:spacing w:val="-1"/>
          <w:sz w:val="20"/>
        </w:rPr>
        <w:t xml:space="preserve"> </w:t>
      </w:r>
      <w:r w:rsidRPr="007E0800">
        <w:rPr>
          <w:sz w:val="20"/>
        </w:rPr>
        <w:t>та порядку повідомлення Клієнта про зміни</w:t>
      </w:r>
      <w:r w:rsidRPr="007E0800">
        <w:rPr>
          <w:spacing w:val="-1"/>
          <w:sz w:val="20"/>
        </w:rPr>
        <w:t xml:space="preserve"> </w:t>
      </w:r>
      <w:r w:rsidRPr="007E0800">
        <w:rPr>
          <w:sz w:val="20"/>
        </w:rPr>
        <w:t>до цього Договору</w:t>
      </w:r>
      <w:r w:rsidRPr="007E0800">
        <w:rPr>
          <w:spacing w:val="-1"/>
          <w:sz w:val="20"/>
        </w:rPr>
        <w:t xml:space="preserve"> </w:t>
      </w:r>
      <w:r w:rsidRPr="007E0800">
        <w:rPr>
          <w:sz w:val="20"/>
        </w:rPr>
        <w:t xml:space="preserve">та/або </w:t>
      </w:r>
      <w:r w:rsidRPr="007E0800">
        <w:rPr>
          <w:spacing w:val="-2"/>
          <w:sz w:val="20"/>
        </w:rPr>
        <w:t>Тарифів.</w:t>
      </w:r>
    </w:p>
    <w:p w14:paraId="631300BE" w14:textId="77777777" w:rsidR="00784F65" w:rsidRPr="007E0800" w:rsidRDefault="002F0780" w:rsidP="002B7CC4">
      <w:pPr>
        <w:pStyle w:val="a6"/>
        <w:numPr>
          <w:ilvl w:val="1"/>
          <w:numId w:val="3"/>
        </w:numPr>
        <w:spacing w:line="232" w:lineRule="auto"/>
        <w:ind w:left="0" w:right="424" w:firstLine="708"/>
        <w:rPr>
          <w:sz w:val="20"/>
        </w:rPr>
      </w:pPr>
      <w:r w:rsidRPr="007E0800">
        <w:rPr>
          <w:sz w:val="20"/>
        </w:rPr>
        <w:t xml:space="preserve">Після розміщення (оприлюднення) інформації на сайті Банку, Банк може додатково повідомити </w:t>
      </w:r>
      <w:r w:rsidRPr="007E0800">
        <w:rPr>
          <w:sz w:val="20"/>
        </w:rPr>
        <w:lastRenderedPageBreak/>
        <w:t>Клієнта про зміни до цього Договору та/або Тарифів, будь-яких додатків до цього Договору, шляхом розміщення інформації про такі зміни у доступних для Клієнтів місцях надання Банком послуг.</w:t>
      </w:r>
    </w:p>
    <w:p w14:paraId="6B1064C5" w14:textId="77777777" w:rsidR="00784F65" w:rsidRPr="007E0800" w:rsidRDefault="002F0780" w:rsidP="002B7CC4">
      <w:pPr>
        <w:pStyle w:val="a6"/>
        <w:numPr>
          <w:ilvl w:val="1"/>
          <w:numId w:val="3"/>
        </w:numPr>
        <w:ind w:left="0" w:right="421" w:firstLine="708"/>
        <w:rPr>
          <w:sz w:val="20"/>
        </w:rPr>
      </w:pPr>
      <w:r w:rsidRPr="007E0800">
        <w:rPr>
          <w:sz w:val="20"/>
        </w:rPr>
        <w:t>Якщо інше не передбачено цим Договором, будь-які зміни до Угоди-Заяви вносяться на підставі укладених Сторонами Додаткових угод у письмовій формі до Угод-Заяв за затвердженими Банком типовими формами. Будь-які зміни та доповнення до Угоди-заяви за Рахунком ескроу (окрім змін, які не обмежують права Бенефіціара, що виникають на підставі цього Договору), вносяться виключно за умови надання Бенефіціаром письмової згоди на такі зміни, оформленої згідно цього Договору. Без згоди Бенефіціара(ів) до Угоди-заяви вносяться зміни, які не обмежують права Бенефіціара(ів), що виникають на підставі цього Договору.</w:t>
      </w:r>
    </w:p>
    <w:p w14:paraId="6EF6BB0C" w14:textId="77777777" w:rsidR="00784F65" w:rsidRPr="007E0800" w:rsidRDefault="002F0780" w:rsidP="002B7CC4">
      <w:pPr>
        <w:pStyle w:val="a6"/>
        <w:numPr>
          <w:ilvl w:val="1"/>
          <w:numId w:val="3"/>
        </w:numPr>
        <w:tabs>
          <w:tab w:val="left" w:pos="1440"/>
        </w:tabs>
        <w:ind w:left="0" w:right="421" w:firstLine="708"/>
        <w:rPr>
          <w:sz w:val="20"/>
        </w:rPr>
      </w:pPr>
      <w:r w:rsidRPr="007E0800">
        <w:rPr>
          <w:sz w:val="20"/>
        </w:rPr>
        <w:t>Пропозиції</w:t>
      </w:r>
      <w:r w:rsidRPr="007E0800">
        <w:rPr>
          <w:spacing w:val="-7"/>
          <w:sz w:val="20"/>
        </w:rPr>
        <w:t xml:space="preserve"> </w:t>
      </w:r>
      <w:r w:rsidRPr="007E0800">
        <w:rPr>
          <w:sz w:val="20"/>
        </w:rPr>
        <w:t>Банку</w:t>
      </w:r>
      <w:r w:rsidRPr="007E0800">
        <w:rPr>
          <w:spacing w:val="-5"/>
          <w:sz w:val="20"/>
        </w:rPr>
        <w:t xml:space="preserve"> </w:t>
      </w:r>
      <w:r w:rsidRPr="007E0800">
        <w:rPr>
          <w:sz w:val="20"/>
        </w:rPr>
        <w:t>про</w:t>
      </w:r>
      <w:r w:rsidRPr="007E0800">
        <w:rPr>
          <w:spacing w:val="-5"/>
          <w:sz w:val="20"/>
        </w:rPr>
        <w:t xml:space="preserve"> </w:t>
      </w:r>
      <w:r w:rsidRPr="007E0800">
        <w:rPr>
          <w:sz w:val="20"/>
        </w:rPr>
        <w:t>зміну</w:t>
      </w:r>
      <w:r w:rsidRPr="007E0800">
        <w:rPr>
          <w:spacing w:val="-5"/>
          <w:sz w:val="20"/>
        </w:rPr>
        <w:t xml:space="preserve"> </w:t>
      </w:r>
      <w:r w:rsidRPr="007E0800">
        <w:rPr>
          <w:sz w:val="20"/>
        </w:rPr>
        <w:t>умов</w:t>
      </w:r>
      <w:r w:rsidRPr="007E0800">
        <w:rPr>
          <w:spacing w:val="-7"/>
          <w:sz w:val="20"/>
        </w:rPr>
        <w:t xml:space="preserve"> </w:t>
      </w:r>
      <w:r w:rsidRPr="007E0800">
        <w:rPr>
          <w:sz w:val="20"/>
        </w:rPr>
        <w:t>Угоди-Заяви</w:t>
      </w:r>
      <w:r w:rsidRPr="007E0800">
        <w:rPr>
          <w:spacing w:val="-7"/>
          <w:sz w:val="20"/>
        </w:rPr>
        <w:t xml:space="preserve"> </w:t>
      </w:r>
      <w:r w:rsidRPr="007E0800">
        <w:rPr>
          <w:sz w:val="20"/>
        </w:rPr>
        <w:t>про</w:t>
      </w:r>
      <w:r w:rsidRPr="007E0800">
        <w:rPr>
          <w:spacing w:val="-5"/>
          <w:sz w:val="20"/>
        </w:rPr>
        <w:t xml:space="preserve"> </w:t>
      </w:r>
      <w:r w:rsidRPr="007E0800">
        <w:rPr>
          <w:sz w:val="20"/>
        </w:rPr>
        <w:t>відкриття</w:t>
      </w:r>
      <w:r w:rsidRPr="007E0800">
        <w:rPr>
          <w:spacing w:val="-7"/>
          <w:sz w:val="20"/>
        </w:rPr>
        <w:t xml:space="preserve"> </w:t>
      </w:r>
      <w:r w:rsidRPr="007E0800">
        <w:rPr>
          <w:sz w:val="20"/>
        </w:rPr>
        <w:t>та</w:t>
      </w:r>
      <w:r w:rsidRPr="007E0800">
        <w:rPr>
          <w:spacing w:val="-6"/>
          <w:sz w:val="20"/>
        </w:rPr>
        <w:t xml:space="preserve"> </w:t>
      </w:r>
      <w:r w:rsidRPr="007E0800">
        <w:rPr>
          <w:sz w:val="20"/>
        </w:rPr>
        <w:t>обслуговування</w:t>
      </w:r>
      <w:r w:rsidRPr="007E0800">
        <w:rPr>
          <w:spacing w:val="-5"/>
          <w:sz w:val="20"/>
        </w:rPr>
        <w:t xml:space="preserve"> </w:t>
      </w:r>
      <w:r w:rsidRPr="007E0800">
        <w:rPr>
          <w:sz w:val="20"/>
        </w:rPr>
        <w:t>поточного</w:t>
      </w:r>
      <w:r w:rsidRPr="007E0800">
        <w:rPr>
          <w:spacing w:val="-5"/>
          <w:sz w:val="20"/>
        </w:rPr>
        <w:t xml:space="preserve"> </w:t>
      </w:r>
      <w:r w:rsidRPr="007E0800">
        <w:rPr>
          <w:sz w:val="20"/>
        </w:rPr>
        <w:t>рахунку</w:t>
      </w:r>
      <w:r w:rsidRPr="007E0800">
        <w:rPr>
          <w:spacing w:val="-8"/>
          <w:sz w:val="20"/>
        </w:rPr>
        <w:t xml:space="preserve"> </w:t>
      </w:r>
      <w:r w:rsidRPr="007E0800">
        <w:rPr>
          <w:sz w:val="20"/>
        </w:rPr>
        <w:t>з використанням платіжної картки здійснюються Банком шляхом направлення Клієнту відповідного SMS- повідомлення на номер мобільного телефону, та/або письмового повідомлення на адресу, та/або електронного листа</w:t>
      </w:r>
      <w:r w:rsidRPr="007E0800">
        <w:rPr>
          <w:spacing w:val="-3"/>
          <w:sz w:val="20"/>
        </w:rPr>
        <w:t xml:space="preserve"> </w:t>
      </w:r>
      <w:r w:rsidRPr="007E0800">
        <w:rPr>
          <w:sz w:val="20"/>
        </w:rPr>
        <w:t>на</w:t>
      </w:r>
      <w:r w:rsidRPr="007E0800">
        <w:rPr>
          <w:spacing w:val="-3"/>
          <w:sz w:val="20"/>
        </w:rPr>
        <w:t xml:space="preserve"> </w:t>
      </w:r>
      <w:r w:rsidRPr="007E0800">
        <w:rPr>
          <w:sz w:val="20"/>
        </w:rPr>
        <w:t>е-mail,</w:t>
      </w:r>
      <w:r w:rsidRPr="007E0800">
        <w:rPr>
          <w:spacing w:val="-3"/>
          <w:sz w:val="20"/>
        </w:rPr>
        <w:t xml:space="preserve"> </w:t>
      </w:r>
      <w:r w:rsidRPr="007E0800">
        <w:rPr>
          <w:sz w:val="20"/>
        </w:rPr>
        <w:t>що</w:t>
      </w:r>
      <w:r w:rsidRPr="007E0800">
        <w:rPr>
          <w:spacing w:val="-2"/>
          <w:sz w:val="20"/>
        </w:rPr>
        <w:t xml:space="preserve"> </w:t>
      </w:r>
      <w:r w:rsidRPr="007E0800">
        <w:rPr>
          <w:sz w:val="20"/>
        </w:rPr>
        <w:t>зазначені</w:t>
      </w:r>
      <w:r w:rsidRPr="007E0800">
        <w:rPr>
          <w:spacing w:val="-4"/>
          <w:sz w:val="20"/>
        </w:rPr>
        <w:t xml:space="preserve"> </w:t>
      </w:r>
      <w:r w:rsidRPr="007E0800">
        <w:rPr>
          <w:sz w:val="20"/>
        </w:rPr>
        <w:t>Клієнтом</w:t>
      </w:r>
      <w:r w:rsidRPr="007E0800">
        <w:rPr>
          <w:spacing w:val="-2"/>
          <w:sz w:val="20"/>
        </w:rPr>
        <w:t xml:space="preserve"> </w:t>
      </w:r>
      <w:r w:rsidRPr="007E0800">
        <w:rPr>
          <w:sz w:val="20"/>
        </w:rPr>
        <w:t>у</w:t>
      </w:r>
      <w:r w:rsidRPr="007E0800">
        <w:rPr>
          <w:spacing w:val="-2"/>
          <w:sz w:val="20"/>
        </w:rPr>
        <w:t xml:space="preserve"> </w:t>
      </w:r>
      <w:r w:rsidRPr="007E0800">
        <w:rPr>
          <w:sz w:val="20"/>
        </w:rPr>
        <w:t>такій</w:t>
      </w:r>
      <w:r w:rsidRPr="007E0800">
        <w:rPr>
          <w:spacing w:val="-4"/>
          <w:sz w:val="20"/>
        </w:rPr>
        <w:t xml:space="preserve"> </w:t>
      </w:r>
      <w:r w:rsidRPr="007E0800">
        <w:rPr>
          <w:sz w:val="20"/>
        </w:rPr>
        <w:t>Угоді-Заяві,</w:t>
      </w:r>
      <w:r w:rsidRPr="007E0800">
        <w:rPr>
          <w:spacing w:val="-3"/>
          <w:sz w:val="20"/>
        </w:rPr>
        <w:t xml:space="preserve"> </w:t>
      </w:r>
      <w:r w:rsidRPr="007E0800">
        <w:rPr>
          <w:sz w:val="20"/>
        </w:rPr>
        <w:t>та/або</w:t>
      </w:r>
      <w:r w:rsidRPr="007E0800">
        <w:rPr>
          <w:spacing w:val="-2"/>
          <w:sz w:val="20"/>
        </w:rPr>
        <w:t xml:space="preserve"> </w:t>
      </w:r>
      <w:r w:rsidRPr="007E0800">
        <w:rPr>
          <w:sz w:val="20"/>
        </w:rPr>
        <w:t>розміщення</w:t>
      </w:r>
      <w:r w:rsidRPr="007E0800">
        <w:rPr>
          <w:spacing w:val="-1"/>
          <w:sz w:val="20"/>
        </w:rPr>
        <w:t xml:space="preserve"> </w:t>
      </w:r>
      <w:r w:rsidRPr="007E0800">
        <w:rPr>
          <w:sz w:val="20"/>
        </w:rPr>
        <w:t>повідомлення</w:t>
      </w:r>
      <w:r w:rsidRPr="007E0800">
        <w:rPr>
          <w:spacing w:val="-4"/>
          <w:sz w:val="20"/>
        </w:rPr>
        <w:t xml:space="preserve"> </w:t>
      </w:r>
      <w:r w:rsidRPr="007E0800">
        <w:rPr>
          <w:sz w:val="20"/>
        </w:rPr>
        <w:t>на</w:t>
      </w:r>
      <w:r w:rsidRPr="007E0800">
        <w:rPr>
          <w:spacing w:val="-3"/>
          <w:sz w:val="20"/>
        </w:rPr>
        <w:t xml:space="preserve"> </w:t>
      </w:r>
      <w:r w:rsidRPr="007E0800">
        <w:rPr>
          <w:sz w:val="20"/>
        </w:rPr>
        <w:t>сайті</w:t>
      </w:r>
      <w:r w:rsidRPr="007E0800">
        <w:rPr>
          <w:spacing w:val="-4"/>
          <w:sz w:val="20"/>
        </w:rPr>
        <w:t xml:space="preserve"> </w:t>
      </w:r>
      <w:r w:rsidRPr="007E0800">
        <w:rPr>
          <w:sz w:val="20"/>
        </w:rPr>
        <w:t>Банку,</w:t>
      </w:r>
      <w:r w:rsidRPr="007E0800">
        <w:rPr>
          <w:spacing w:val="-3"/>
          <w:sz w:val="20"/>
        </w:rPr>
        <w:t xml:space="preserve"> </w:t>
      </w:r>
      <w:r w:rsidRPr="007E0800">
        <w:rPr>
          <w:sz w:val="20"/>
        </w:rPr>
        <w:t>на</w:t>
      </w:r>
      <w:r w:rsidRPr="007E0800">
        <w:rPr>
          <w:spacing w:val="-3"/>
          <w:sz w:val="20"/>
        </w:rPr>
        <w:t xml:space="preserve"> </w:t>
      </w:r>
      <w:r w:rsidRPr="007E0800">
        <w:rPr>
          <w:sz w:val="20"/>
        </w:rPr>
        <w:t>що Клієнт підписанням такої Угоди-Заяви надає свою згоду.</w:t>
      </w:r>
    </w:p>
    <w:p w14:paraId="0A72A157" w14:textId="77777777" w:rsidR="00784F65" w:rsidRPr="007E0800" w:rsidRDefault="002F0780" w:rsidP="002B7CC4">
      <w:pPr>
        <w:pStyle w:val="a6"/>
        <w:numPr>
          <w:ilvl w:val="2"/>
          <w:numId w:val="3"/>
        </w:numPr>
        <w:tabs>
          <w:tab w:val="left" w:pos="1590"/>
        </w:tabs>
        <w:spacing w:before="5"/>
        <w:ind w:left="0" w:right="423" w:firstLine="708"/>
        <w:rPr>
          <w:sz w:val="20"/>
        </w:rPr>
      </w:pPr>
      <w:r w:rsidRPr="007E0800">
        <w:rPr>
          <w:sz w:val="20"/>
        </w:rPr>
        <w:t>Якщо</w:t>
      </w:r>
      <w:r w:rsidRPr="007E0800">
        <w:rPr>
          <w:spacing w:val="-6"/>
          <w:sz w:val="20"/>
        </w:rPr>
        <w:t xml:space="preserve"> </w:t>
      </w:r>
      <w:r w:rsidRPr="007E0800">
        <w:rPr>
          <w:sz w:val="20"/>
        </w:rPr>
        <w:t>Клієнтом</w:t>
      </w:r>
      <w:r w:rsidRPr="007E0800">
        <w:rPr>
          <w:spacing w:val="-6"/>
          <w:sz w:val="20"/>
        </w:rPr>
        <w:t xml:space="preserve"> </w:t>
      </w:r>
      <w:r w:rsidRPr="007E0800">
        <w:rPr>
          <w:sz w:val="20"/>
        </w:rPr>
        <w:t>письмово</w:t>
      </w:r>
      <w:r w:rsidRPr="007E0800">
        <w:rPr>
          <w:spacing w:val="-7"/>
          <w:sz w:val="20"/>
        </w:rPr>
        <w:t xml:space="preserve"> </w:t>
      </w:r>
      <w:r w:rsidRPr="007E0800">
        <w:rPr>
          <w:sz w:val="20"/>
        </w:rPr>
        <w:t>повідомлено</w:t>
      </w:r>
      <w:r w:rsidRPr="007E0800">
        <w:rPr>
          <w:spacing w:val="-6"/>
          <w:sz w:val="20"/>
        </w:rPr>
        <w:t xml:space="preserve"> </w:t>
      </w:r>
      <w:r w:rsidRPr="007E0800">
        <w:rPr>
          <w:sz w:val="20"/>
        </w:rPr>
        <w:t>Банк</w:t>
      </w:r>
      <w:r w:rsidRPr="007E0800">
        <w:rPr>
          <w:spacing w:val="-8"/>
          <w:sz w:val="20"/>
        </w:rPr>
        <w:t xml:space="preserve"> </w:t>
      </w:r>
      <w:r w:rsidRPr="007E0800">
        <w:rPr>
          <w:sz w:val="20"/>
        </w:rPr>
        <w:t>про</w:t>
      </w:r>
      <w:r w:rsidRPr="007E0800">
        <w:rPr>
          <w:spacing w:val="-9"/>
          <w:sz w:val="20"/>
        </w:rPr>
        <w:t xml:space="preserve"> </w:t>
      </w:r>
      <w:r w:rsidRPr="007E0800">
        <w:rPr>
          <w:sz w:val="20"/>
        </w:rPr>
        <w:t>зміну</w:t>
      </w:r>
      <w:r w:rsidRPr="007E0800">
        <w:rPr>
          <w:spacing w:val="-6"/>
          <w:sz w:val="20"/>
        </w:rPr>
        <w:t xml:space="preserve"> </w:t>
      </w:r>
      <w:r w:rsidRPr="007E0800">
        <w:rPr>
          <w:sz w:val="20"/>
        </w:rPr>
        <w:t>контактних</w:t>
      </w:r>
      <w:r w:rsidRPr="007E0800">
        <w:rPr>
          <w:spacing w:val="-6"/>
          <w:sz w:val="20"/>
        </w:rPr>
        <w:t xml:space="preserve"> </w:t>
      </w:r>
      <w:r w:rsidRPr="007E0800">
        <w:rPr>
          <w:sz w:val="20"/>
        </w:rPr>
        <w:t>даних,</w:t>
      </w:r>
      <w:r w:rsidRPr="007E0800">
        <w:rPr>
          <w:spacing w:val="-7"/>
          <w:sz w:val="20"/>
        </w:rPr>
        <w:t xml:space="preserve"> </w:t>
      </w:r>
      <w:r w:rsidRPr="007E0800">
        <w:rPr>
          <w:sz w:val="20"/>
        </w:rPr>
        <w:t>зазначених</w:t>
      </w:r>
      <w:r w:rsidRPr="007E0800">
        <w:rPr>
          <w:spacing w:val="-6"/>
          <w:sz w:val="20"/>
        </w:rPr>
        <w:t xml:space="preserve"> </w:t>
      </w:r>
      <w:r w:rsidRPr="007E0800">
        <w:rPr>
          <w:sz w:val="20"/>
        </w:rPr>
        <w:t>в</w:t>
      </w:r>
      <w:r w:rsidRPr="007E0800">
        <w:rPr>
          <w:spacing w:val="-8"/>
          <w:sz w:val="20"/>
        </w:rPr>
        <w:t xml:space="preserve"> </w:t>
      </w:r>
      <w:r w:rsidRPr="007E0800">
        <w:rPr>
          <w:sz w:val="20"/>
        </w:rPr>
        <w:t>Угоді-Заяві, для повідомлення Клієнта використовуються актуальні дані.</w:t>
      </w:r>
    </w:p>
    <w:p w14:paraId="6AA44252" w14:textId="77777777" w:rsidR="00784F65" w:rsidRPr="007E0800" w:rsidRDefault="002F0780" w:rsidP="002B7CC4">
      <w:pPr>
        <w:pStyle w:val="a6"/>
        <w:numPr>
          <w:ilvl w:val="2"/>
          <w:numId w:val="3"/>
        </w:numPr>
        <w:spacing w:before="1"/>
        <w:ind w:left="0" w:right="423" w:firstLine="708"/>
        <w:rPr>
          <w:sz w:val="20"/>
        </w:rPr>
      </w:pPr>
      <w:r w:rsidRPr="007E0800">
        <w:rPr>
          <w:sz w:val="20"/>
        </w:rPr>
        <w:t>У разі направлення Банком /Клієнту будь-яких повідомлень та документів, такі повідомлення та документи</w:t>
      </w:r>
      <w:r w:rsidRPr="007E0800">
        <w:rPr>
          <w:spacing w:val="-9"/>
          <w:sz w:val="20"/>
        </w:rPr>
        <w:t xml:space="preserve"> </w:t>
      </w:r>
      <w:r w:rsidRPr="007E0800">
        <w:rPr>
          <w:sz w:val="20"/>
        </w:rPr>
        <w:t>будуть</w:t>
      </w:r>
      <w:r w:rsidRPr="007E0800">
        <w:rPr>
          <w:spacing w:val="-5"/>
          <w:sz w:val="20"/>
        </w:rPr>
        <w:t xml:space="preserve"> </w:t>
      </w:r>
      <w:r w:rsidRPr="007E0800">
        <w:rPr>
          <w:sz w:val="20"/>
        </w:rPr>
        <w:t>вважатись</w:t>
      </w:r>
      <w:r w:rsidRPr="007E0800">
        <w:rPr>
          <w:spacing w:val="-7"/>
          <w:sz w:val="20"/>
        </w:rPr>
        <w:t xml:space="preserve"> </w:t>
      </w:r>
      <w:r w:rsidRPr="007E0800">
        <w:rPr>
          <w:sz w:val="20"/>
        </w:rPr>
        <w:t>наданими</w:t>
      </w:r>
      <w:r w:rsidRPr="007E0800">
        <w:rPr>
          <w:spacing w:val="-9"/>
          <w:sz w:val="20"/>
        </w:rPr>
        <w:t xml:space="preserve"> </w:t>
      </w:r>
      <w:r w:rsidRPr="007E0800">
        <w:rPr>
          <w:sz w:val="20"/>
        </w:rPr>
        <w:t>Клієнту</w:t>
      </w:r>
      <w:r w:rsidRPr="007E0800">
        <w:rPr>
          <w:spacing w:val="-7"/>
          <w:sz w:val="20"/>
        </w:rPr>
        <w:t xml:space="preserve"> </w:t>
      </w:r>
      <w:r w:rsidRPr="007E0800">
        <w:rPr>
          <w:sz w:val="20"/>
        </w:rPr>
        <w:t>відповідно</w:t>
      </w:r>
      <w:r w:rsidRPr="007E0800">
        <w:rPr>
          <w:spacing w:val="-7"/>
          <w:sz w:val="20"/>
        </w:rPr>
        <w:t xml:space="preserve"> </w:t>
      </w:r>
      <w:r w:rsidRPr="007E0800">
        <w:rPr>
          <w:sz w:val="20"/>
        </w:rPr>
        <w:t>з</w:t>
      </w:r>
      <w:r w:rsidRPr="007E0800">
        <w:rPr>
          <w:spacing w:val="-7"/>
          <w:sz w:val="20"/>
        </w:rPr>
        <w:t xml:space="preserve"> </w:t>
      </w:r>
      <w:r w:rsidRPr="007E0800">
        <w:rPr>
          <w:sz w:val="20"/>
        </w:rPr>
        <w:t>дати</w:t>
      </w:r>
      <w:r w:rsidRPr="007E0800">
        <w:rPr>
          <w:spacing w:val="-7"/>
          <w:sz w:val="20"/>
        </w:rPr>
        <w:t xml:space="preserve"> </w:t>
      </w:r>
      <w:r w:rsidRPr="007E0800">
        <w:rPr>
          <w:sz w:val="20"/>
        </w:rPr>
        <w:t>направлення</w:t>
      </w:r>
      <w:r w:rsidRPr="007E0800">
        <w:rPr>
          <w:spacing w:val="-6"/>
          <w:sz w:val="20"/>
        </w:rPr>
        <w:t xml:space="preserve"> </w:t>
      </w:r>
      <w:r w:rsidRPr="007E0800">
        <w:rPr>
          <w:sz w:val="20"/>
        </w:rPr>
        <w:t>SMS-повідомлення,</w:t>
      </w:r>
      <w:r w:rsidRPr="007E0800">
        <w:rPr>
          <w:spacing w:val="-8"/>
          <w:sz w:val="20"/>
        </w:rPr>
        <w:t xml:space="preserve"> </w:t>
      </w:r>
      <w:r w:rsidRPr="007E0800">
        <w:rPr>
          <w:sz w:val="20"/>
        </w:rPr>
        <w:t>та/або</w:t>
      </w:r>
      <w:r w:rsidRPr="007E0800">
        <w:rPr>
          <w:spacing w:val="-7"/>
          <w:sz w:val="20"/>
        </w:rPr>
        <w:t xml:space="preserve"> </w:t>
      </w:r>
      <w:r w:rsidRPr="007E0800">
        <w:rPr>
          <w:sz w:val="20"/>
        </w:rPr>
        <w:t>з</w:t>
      </w:r>
      <w:r w:rsidRPr="007E0800">
        <w:rPr>
          <w:spacing w:val="-7"/>
          <w:sz w:val="20"/>
        </w:rPr>
        <w:t xml:space="preserve"> </w:t>
      </w:r>
      <w:r w:rsidRPr="007E0800">
        <w:rPr>
          <w:sz w:val="20"/>
        </w:rPr>
        <w:t>дати</w:t>
      </w:r>
      <w:r w:rsidRPr="007E0800">
        <w:rPr>
          <w:spacing w:val="-9"/>
          <w:sz w:val="20"/>
        </w:rPr>
        <w:t xml:space="preserve"> </w:t>
      </w:r>
      <w:r w:rsidRPr="007E0800">
        <w:rPr>
          <w:sz w:val="20"/>
        </w:rPr>
        <w:t xml:space="preserve">їх направлення поштовою кореспонденцією, та/або з дати відправлення повідомлення за допомогою електронної пошти та/або з дати розміщення повідомлення на сайті Банку з урахуванням обраного Банком способу </w:t>
      </w:r>
      <w:r w:rsidRPr="007E0800">
        <w:rPr>
          <w:spacing w:val="-2"/>
          <w:sz w:val="20"/>
        </w:rPr>
        <w:t>повідомлення.</w:t>
      </w:r>
    </w:p>
    <w:p w14:paraId="3A913B13" w14:textId="77777777" w:rsidR="00784F65" w:rsidRPr="007E0800" w:rsidRDefault="002F0780" w:rsidP="002B7CC4">
      <w:pPr>
        <w:pStyle w:val="a6"/>
        <w:numPr>
          <w:ilvl w:val="1"/>
          <w:numId w:val="3"/>
        </w:numPr>
        <w:tabs>
          <w:tab w:val="left" w:pos="1469"/>
        </w:tabs>
        <w:ind w:left="0" w:right="430" w:firstLine="708"/>
        <w:rPr>
          <w:sz w:val="20"/>
        </w:rPr>
      </w:pPr>
      <w:r w:rsidRPr="007E0800">
        <w:rPr>
          <w:sz w:val="20"/>
        </w:rPr>
        <w:t>Сторони дійшли згоди, що у разі настання непередбаченої обставини (смерть Клієнта/Вкладника) виплата Банком суми</w:t>
      </w:r>
      <w:r w:rsidRPr="007E0800">
        <w:rPr>
          <w:spacing w:val="-2"/>
          <w:sz w:val="20"/>
        </w:rPr>
        <w:t xml:space="preserve"> </w:t>
      </w:r>
      <w:r w:rsidRPr="007E0800">
        <w:rPr>
          <w:sz w:val="20"/>
        </w:rPr>
        <w:t>грошових коштів</w:t>
      </w:r>
      <w:r w:rsidRPr="007E0800">
        <w:rPr>
          <w:spacing w:val="-1"/>
          <w:sz w:val="20"/>
        </w:rPr>
        <w:t xml:space="preserve"> </w:t>
      </w:r>
      <w:r w:rsidRPr="007E0800">
        <w:rPr>
          <w:sz w:val="20"/>
        </w:rPr>
        <w:t>з рахунку з відповідними процентами</w:t>
      </w:r>
      <w:r w:rsidRPr="007E0800">
        <w:rPr>
          <w:spacing w:val="-2"/>
          <w:sz w:val="20"/>
        </w:rPr>
        <w:t xml:space="preserve"> </w:t>
      </w:r>
      <w:r w:rsidRPr="007E0800">
        <w:rPr>
          <w:sz w:val="20"/>
        </w:rPr>
        <w:t>здійснюється</w:t>
      </w:r>
      <w:r w:rsidRPr="007E0800">
        <w:rPr>
          <w:spacing w:val="40"/>
          <w:sz w:val="20"/>
        </w:rPr>
        <w:t xml:space="preserve"> </w:t>
      </w:r>
      <w:r w:rsidRPr="007E0800">
        <w:rPr>
          <w:sz w:val="20"/>
        </w:rPr>
        <w:t>згідно вимог</w:t>
      </w:r>
      <w:r w:rsidRPr="007E0800">
        <w:rPr>
          <w:spacing w:val="-1"/>
          <w:sz w:val="20"/>
        </w:rPr>
        <w:t xml:space="preserve"> </w:t>
      </w:r>
      <w:r w:rsidRPr="007E0800">
        <w:rPr>
          <w:sz w:val="20"/>
        </w:rPr>
        <w:t>діючого законодавства про спадщину.</w:t>
      </w:r>
    </w:p>
    <w:p w14:paraId="70942855" w14:textId="77777777" w:rsidR="00784F65" w:rsidRPr="007E0800" w:rsidRDefault="002F0780" w:rsidP="009B461C">
      <w:pPr>
        <w:pStyle w:val="a6"/>
        <w:numPr>
          <w:ilvl w:val="2"/>
          <w:numId w:val="3"/>
        </w:numPr>
        <w:tabs>
          <w:tab w:val="left" w:pos="1647"/>
        </w:tabs>
        <w:spacing w:before="1"/>
        <w:ind w:left="0" w:right="422" w:firstLine="708"/>
        <w:rPr>
          <w:sz w:val="20"/>
        </w:rPr>
      </w:pPr>
      <w:r w:rsidRPr="007E0800">
        <w:rPr>
          <w:sz w:val="20"/>
        </w:rPr>
        <w:t>Незалежно від того, чи здійснюється успадкування коштів згідно із законом, заповітом або розпорядженням,</w:t>
      </w:r>
      <w:r w:rsidRPr="007E0800">
        <w:rPr>
          <w:spacing w:val="-7"/>
          <w:sz w:val="20"/>
        </w:rPr>
        <w:t xml:space="preserve"> </w:t>
      </w:r>
      <w:r w:rsidRPr="007E0800">
        <w:rPr>
          <w:sz w:val="20"/>
        </w:rPr>
        <w:t>Банк</w:t>
      </w:r>
      <w:r w:rsidRPr="007E0800">
        <w:rPr>
          <w:spacing w:val="-8"/>
          <w:sz w:val="20"/>
        </w:rPr>
        <w:t xml:space="preserve"> </w:t>
      </w:r>
      <w:r w:rsidRPr="007E0800">
        <w:rPr>
          <w:sz w:val="20"/>
        </w:rPr>
        <w:t>здійснює</w:t>
      </w:r>
      <w:r w:rsidRPr="007E0800">
        <w:rPr>
          <w:spacing w:val="-7"/>
          <w:sz w:val="20"/>
        </w:rPr>
        <w:t xml:space="preserve"> </w:t>
      </w:r>
      <w:r w:rsidRPr="007E0800">
        <w:rPr>
          <w:sz w:val="20"/>
        </w:rPr>
        <w:t>виплату</w:t>
      </w:r>
      <w:r w:rsidRPr="007E0800">
        <w:rPr>
          <w:spacing w:val="-6"/>
          <w:sz w:val="20"/>
        </w:rPr>
        <w:t xml:space="preserve"> </w:t>
      </w:r>
      <w:r w:rsidRPr="007E0800">
        <w:rPr>
          <w:sz w:val="20"/>
        </w:rPr>
        <w:t>коштів</w:t>
      </w:r>
      <w:r w:rsidRPr="007E0800">
        <w:rPr>
          <w:spacing w:val="-8"/>
          <w:sz w:val="20"/>
        </w:rPr>
        <w:t xml:space="preserve"> </w:t>
      </w:r>
      <w:r w:rsidRPr="007E0800">
        <w:rPr>
          <w:sz w:val="20"/>
        </w:rPr>
        <w:t>з</w:t>
      </w:r>
      <w:r w:rsidRPr="007E0800">
        <w:rPr>
          <w:spacing w:val="-7"/>
          <w:sz w:val="20"/>
        </w:rPr>
        <w:t xml:space="preserve"> </w:t>
      </w:r>
      <w:r w:rsidRPr="007E0800">
        <w:rPr>
          <w:sz w:val="20"/>
        </w:rPr>
        <w:t>рахунку</w:t>
      </w:r>
      <w:r w:rsidRPr="007E0800">
        <w:rPr>
          <w:spacing w:val="-6"/>
          <w:sz w:val="20"/>
        </w:rPr>
        <w:t xml:space="preserve"> </w:t>
      </w:r>
      <w:r w:rsidRPr="007E0800">
        <w:rPr>
          <w:sz w:val="20"/>
        </w:rPr>
        <w:t>спадкоємцю</w:t>
      </w:r>
      <w:r w:rsidRPr="007E0800">
        <w:rPr>
          <w:spacing w:val="-7"/>
          <w:sz w:val="20"/>
        </w:rPr>
        <w:t xml:space="preserve"> </w:t>
      </w:r>
      <w:r w:rsidRPr="007E0800">
        <w:rPr>
          <w:sz w:val="20"/>
        </w:rPr>
        <w:t>Клієнта</w:t>
      </w:r>
      <w:r w:rsidRPr="007E0800">
        <w:rPr>
          <w:spacing w:val="-7"/>
          <w:sz w:val="20"/>
        </w:rPr>
        <w:t xml:space="preserve"> </w:t>
      </w:r>
      <w:r w:rsidRPr="007E0800">
        <w:rPr>
          <w:sz w:val="20"/>
        </w:rPr>
        <w:t>на</w:t>
      </w:r>
      <w:r w:rsidRPr="007E0800">
        <w:rPr>
          <w:spacing w:val="-7"/>
          <w:sz w:val="20"/>
        </w:rPr>
        <w:t xml:space="preserve"> </w:t>
      </w:r>
      <w:r w:rsidRPr="007E0800">
        <w:rPr>
          <w:sz w:val="20"/>
        </w:rPr>
        <w:t>підставі</w:t>
      </w:r>
      <w:r w:rsidRPr="007E0800">
        <w:rPr>
          <w:spacing w:val="-8"/>
          <w:sz w:val="20"/>
        </w:rPr>
        <w:t xml:space="preserve"> </w:t>
      </w:r>
      <w:r w:rsidRPr="007E0800">
        <w:rPr>
          <w:sz w:val="20"/>
        </w:rPr>
        <w:t>відповідного</w:t>
      </w:r>
      <w:r w:rsidRPr="007E0800">
        <w:rPr>
          <w:spacing w:val="-6"/>
          <w:sz w:val="20"/>
        </w:rPr>
        <w:t xml:space="preserve"> </w:t>
      </w:r>
      <w:r w:rsidRPr="007E0800">
        <w:rPr>
          <w:sz w:val="20"/>
        </w:rPr>
        <w:t>свідоцтва про право на спадщину або за рішенням суду. Вищенаведені документи подаються до Банку у вигляді оригіналів або нотаріально посвідчених копій та залишаються у Банку як підстава для здійснення операції.</w:t>
      </w:r>
    </w:p>
    <w:p w14:paraId="7EDC3C50" w14:textId="77777777" w:rsidR="00784F65" w:rsidRPr="007E0800" w:rsidRDefault="00784F65">
      <w:pPr>
        <w:pStyle w:val="a3"/>
        <w:ind w:left="0" w:firstLine="0"/>
        <w:jc w:val="left"/>
      </w:pPr>
    </w:p>
    <w:p w14:paraId="6202B794" w14:textId="77777777" w:rsidR="00784F65" w:rsidRPr="007E0800" w:rsidRDefault="002F0780" w:rsidP="0054039A">
      <w:pPr>
        <w:pStyle w:val="1"/>
        <w:numPr>
          <w:ilvl w:val="0"/>
          <w:numId w:val="92"/>
        </w:numPr>
        <w:tabs>
          <w:tab w:val="left" w:pos="4052"/>
        </w:tabs>
        <w:ind w:left="4052" w:hanging="301"/>
      </w:pPr>
      <w:bookmarkStart w:id="24" w:name="_TOC_250000"/>
      <w:r w:rsidRPr="007E0800">
        <w:t>ІНШІ</w:t>
      </w:r>
      <w:r w:rsidRPr="007E0800">
        <w:rPr>
          <w:spacing w:val="-10"/>
        </w:rPr>
        <w:t xml:space="preserve"> </w:t>
      </w:r>
      <w:r w:rsidRPr="007E0800">
        <w:t>УМОВИ</w:t>
      </w:r>
      <w:r w:rsidRPr="007E0800">
        <w:rPr>
          <w:spacing w:val="-8"/>
        </w:rPr>
        <w:t xml:space="preserve"> </w:t>
      </w:r>
      <w:bookmarkEnd w:id="24"/>
      <w:r w:rsidRPr="007E0800">
        <w:rPr>
          <w:spacing w:val="-2"/>
        </w:rPr>
        <w:t>ДОГОВОРУ</w:t>
      </w:r>
    </w:p>
    <w:p w14:paraId="1D49A5F9" w14:textId="77777777" w:rsidR="00784F65" w:rsidRPr="007E0800" w:rsidRDefault="002F0780" w:rsidP="0054039A">
      <w:pPr>
        <w:pStyle w:val="a6"/>
        <w:numPr>
          <w:ilvl w:val="1"/>
          <w:numId w:val="92"/>
        </w:numPr>
        <w:spacing w:before="229"/>
        <w:ind w:left="0" w:right="421" w:firstLine="708"/>
        <w:rPr>
          <w:sz w:val="20"/>
        </w:rPr>
      </w:pPr>
      <w:r w:rsidRPr="007E0800">
        <w:rPr>
          <w:sz w:val="20"/>
        </w:rPr>
        <w:t>Невід’ємними частинами цього Договору є Додатки № 1 - № 17, а також усі укладені з Клієнтами Угоди-Заяви</w:t>
      </w:r>
      <w:r w:rsidRPr="007E0800">
        <w:rPr>
          <w:spacing w:val="-10"/>
          <w:sz w:val="20"/>
        </w:rPr>
        <w:t xml:space="preserve"> </w:t>
      </w:r>
      <w:r w:rsidRPr="007E0800">
        <w:rPr>
          <w:sz w:val="20"/>
        </w:rPr>
        <w:t>та</w:t>
      </w:r>
      <w:r w:rsidRPr="007E0800">
        <w:rPr>
          <w:spacing w:val="-8"/>
          <w:sz w:val="20"/>
        </w:rPr>
        <w:t xml:space="preserve"> </w:t>
      </w:r>
      <w:r w:rsidRPr="007E0800">
        <w:rPr>
          <w:sz w:val="20"/>
        </w:rPr>
        <w:t>додатки</w:t>
      </w:r>
      <w:r w:rsidRPr="007E0800">
        <w:rPr>
          <w:spacing w:val="-10"/>
          <w:sz w:val="20"/>
        </w:rPr>
        <w:t xml:space="preserve"> </w:t>
      </w:r>
      <w:r w:rsidRPr="007E0800">
        <w:rPr>
          <w:sz w:val="20"/>
        </w:rPr>
        <w:t>до</w:t>
      </w:r>
      <w:r w:rsidRPr="007E0800">
        <w:rPr>
          <w:spacing w:val="-8"/>
          <w:sz w:val="20"/>
        </w:rPr>
        <w:t xml:space="preserve"> </w:t>
      </w:r>
      <w:r w:rsidRPr="007E0800">
        <w:rPr>
          <w:sz w:val="20"/>
        </w:rPr>
        <w:t>них,</w:t>
      </w:r>
      <w:r w:rsidRPr="007E0800">
        <w:rPr>
          <w:spacing w:val="-8"/>
          <w:sz w:val="20"/>
        </w:rPr>
        <w:t xml:space="preserve"> </w:t>
      </w:r>
      <w:r w:rsidRPr="007E0800">
        <w:rPr>
          <w:sz w:val="20"/>
        </w:rPr>
        <w:t>договори</w:t>
      </w:r>
      <w:r w:rsidRPr="007E0800">
        <w:rPr>
          <w:spacing w:val="-10"/>
          <w:sz w:val="20"/>
        </w:rPr>
        <w:t xml:space="preserve"> </w:t>
      </w:r>
      <w:r w:rsidRPr="007E0800">
        <w:rPr>
          <w:sz w:val="20"/>
        </w:rPr>
        <w:t>іпотеки/застави/поруки.</w:t>
      </w:r>
      <w:r w:rsidRPr="007E0800">
        <w:rPr>
          <w:spacing w:val="-8"/>
          <w:sz w:val="20"/>
        </w:rPr>
        <w:t xml:space="preserve"> </w:t>
      </w:r>
      <w:r w:rsidRPr="007E0800">
        <w:rPr>
          <w:sz w:val="20"/>
        </w:rPr>
        <w:t>Усі</w:t>
      </w:r>
      <w:r w:rsidRPr="007E0800">
        <w:rPr>
          <w:spacing w:val="-9"/>
          <w:sz w:val="20"/>
        </w:rPr>
        <w:t xml:space="preserve"> </w:t>
      </w:r>
      <w:r w:rsidRPr="007E0800">
        <w:rPr>
          <w:sz w:val="20"/>
        </w:rPr>
        <w:t>питання,</w:t>
      </w:r>
      <w:r w:rsidRPr="007E0800">
        <w:rPr>
          <w:spacing w:val="-9"/>
          <w:sz w:val="20"/>
        </w:rPr>
        <w:t xml:space="preserve"> </w:t>
      </w:r>
      <w:r w:rsidRPr="007E0800">
        <w:rPr>
          <w:sz w:val="20"/>
        </w:rPr>
        <w:t>що</w:t>
      </w:r>
      <w:r w:rsidRPr="007E0800">
        <w:rPr>
          <w:spacing w:val="-8"/>
          <w:sz w:val="20"/>
        </w:rPr>
        <w:t xml:space="preserve"> </w:t>
      </w:r>
      <w:r w:rsidRPr="007E0800">
        <w:rPr>
          <w:sz w:val="20"/>
        </w:rPr>
        <w:t>не</w:t>
      </w:r>
      <w:r w:rsidRPr="007E0800">
        <w:rPr>
          <w:spacing w:val="-8"/>
          <w:sz w:val="20"/>
        </w:rPr>
        <w:t xml:space="preserve"> </w:t>
      </w:r>
      <w:r w:rsidRPr="007E0800">
        <w:rPr>
          <w:sz w:val="20"/>
        </w:rPr>
        <w:t>врегульовані</w:t>
      </w:r>
      <w:r w:rsidRPr="007E0800">
        <w:rPr>
          <w:spacing w:val="-9"/>
          <w:sz w:val="20"/>
        </w:rPr>
        <w:t xml:space="preserve"> </w:t>
      </w:r>
      <w:r w:rsidRPr="007E0800">
        <w:rPr>
          <w:sz w:val="20"/>
        </w:rPr>
        <w:t>цим</w:t>
      </w:r>
      <w:r w:rsidRPr="007E0800">
        <w:rPr>
          <w:spacing w:val="-8"/>
          <w:sz w:val="20"/>
        </w:rPr>
        <w:t xml:space="preserve"> </w:t>
      </w:r>
      <w:r w:rsidRPr="007E0800">
        <w:rPr>
          <w:sz w:val="20"/>
        </w:rPr>
        <w:t>Договором регулюються чинним законодавством України, а питання щодо участі у відповідних платіжних системах – правилами цих систем.</w:t>
      </w:r>
    </w:p>
    <w:p w14:paraId="2D7108F1" w14:textId="77777777" w:rsidR="00784F65" w:rsidRPr="007E0800" w:rsidRDefault="002F0780" w:rsidP="0054039A">
      <w:pPr>
        <w:pStyle w:val="a6"/>
        <w:numPr>
          <w:ilvl w:val="2"/>
          <w:numId w:val="92"/>
        </w:numPr>
        <w:spacing w:before="2" w:line="229" w:lineRule="exact"/>
        <w:ind w:left="0" w:firstLine="567"/>
        <w:rPr>
          <w:sz w:val="20"/>
        </w:rPr>
      </w:pPr>
      <w:r w:rsidRPr="007E0800">
        <w:rPr>
          <w:spacing w:val="-2"/>
          <w:sz w:val="20"/>
        </w:rPr>
        <w:t>Додатки:</w:t>
      </w:r>
    </w:p>
    <w:p w14:paraId="6470C3F7" w14:textId="7FF8C3F5" w:rsidR="00784F65" w:rsidRPr="007E0800" w:rsidRDefault="002F0780" w:rsidP="005C784E">
      <w:pPr>
        <w:pStyle w:val="a6"/>
        <w:numPr>
          <w:ilvl w:val="0"/>
          <w:numId w:val="2"/>
        </w:numPr>
        <w:ind w:left="0" w:right="427" w:firstLine="567"/>
        <w:rPr>
          <w:sz w:val="20"/>
        </w:rPr>
      </w:pPr>
      <w:r w:rsidRPr="007E0800">
        <w:rPr>
          <w:sz w:val="20"/>
        </w:rPr>
        <w:t>Додаток</w:t>
      </w:r>
      <w:r w:rsidRPr="007E0800">
        <w:rPr>
          <w:spacing w:val="40"/>
          <w:sz w:val="20"/>
        </w:rPr>
        <w:t xml:space="preserve"> </w:t>
      </w:r>
      <w:r w:rsidRPr="007E0800">
        <w:rPr>
          <w:sz w:val="20"/>
        </w:rPr>
        <w:t>№</w:t>
      </w:r>
      <w:r w:rsidRPr="007E0800">
        <w:rPr>
          <w:spacing w:val="40"/>
          <w:sz w:val="20"/>
        </w:rPr>
        <w:t xml:space="preserve"> </w:t>
      </w:r>
      <w:r w:rsidRPr="007E0800">
        <w:rPr>
          <w:sz w:val="20"/>
        </w:rPr>
        <w:t>1</w:t>
      </w:r>
      <w:r w:rsidRPr="007E0800">
        <w:rPr>
          <w:spacing w:val="40"/>
          <w:sz w:val="20"/>
        </w:rPr>
        <w:t xml:space="preserve"> </w:t>
      </w:r>
      <w:r w:rsidRPr="007E0800">
        <w:rPr>
          <w:sz w:val="20"/>
        </w:rPr>
        <w:t>Угода-Заява</w:t>
      </w:r>
      <w:r w:rsidRPr="007E0800">
        <w:rPr>
          <w:spacing w:val="40"/>
          <w:sz w:val="20"/>
        </w:rPr>
        <w:t xml:space="preserve"> </w:t>
      </w:r>
      <w:r w:rsidRPr="007E0800">
        <w:rPr>
          <w:sz w:val="20"/>
        </w:rPr>
        <w:t>про</w:t>
      </w:r>
      <w:r w:rsidRPr="007E0800">
        <w:rPr>
          <w:spacing w:val="40"/>
          <w:sz w:val="20"/>
        </w:rPr>
        <w:t xml:space="preserve"> </w:t>
      </w:r>
      <w:r w:rsidRPr="007E0800">
        <w:rPr>
          <w:sz w:val="20"/>
        </w:rPr>
        <w:t>відкриття</w:t>
      </w:r>
      <w:r w:rsidRPr="007E0800">
        <w:rPr>
          <w:spacing w:val="40"/>
          <w:sz w:val="20"/>
        </w:rPr>
        <w:t xml:space="preserve"> </w:t>
      </w:r>
      <w:r w:rsidRPr="007E0800">
        <w:rPr>
          <w:sz w:val="20"/>
        </w:rPr>
        <w:t>та</w:t>
      </w:r>
      <w:r w:rsidRPr="007E0800">
        <w:rPr>
          <w:spacing w:val="40"/>
          <w:sz w:val="20"/>
        </w:rPr>
        <w:t xml:space="preserve"> </w:t>
      </w:r>
      <w:r w:rsidRPr="007E0800">
        <w:rPr>
          <w:sz w:val="20"/>
        </w:rPr>
        <w:t>обслуговування</w:t>
      </w:r>
      <w:r w:rsidRPr="007E0800">
        <w:rPr>
          <w:spacing w:val="40"/>
          <w:sz w:val="20"/>
        </w:rPr>
        <w:t xml:space="preserve"> </w:t>
      </w:r>
      <w:r w:rsidRPr="007E0800">
        <w:rPr>
          <w:sz w:val="20"/>
        </w:rPr>
        <w:t>поточного</w:t>
      </w:r>
      <w:r w:rsidRPr="007E0800">
        <w:rPr>
          <w:spacing w:val="40"/>
          <w:sz w:val="20"/>
        </w:rPr>
        <w:t xml:space="preserve"> </w:t>
      </w:r>
      <w:r w:rsidRPr="007E0800">
        <w:rPr>
          <w:sz w:val="20"/>
        </w:rPr>
        <w:t>рахунку</w:t>
      </w:r>
      <w:r w:rsidRPr="007E0800">
        <w:rPr>
          <w:spacing w:val="40"/>
          <w:sz w:val="20"/>
        </w:rPr>
        <w:t xml:space="preserve"> </w:t>
      </w:r>
      <w:r w:rsidRPr="007E0800">
        <w:rPr>
          <w:sz w:val="20"/>
        </w:rPr>
        <w:t>з</w:t>
      </w:r>
      <w:r w:rsidRPr="007E0800">
        <w:rPr>
          <w:spacing w:val="40"/>
          <w:sz w:val="20"/>
        </w:rPr>
        <w:t xml:space="preserve"> </w:t>
      </w:r>
      <w:r w:rsidRPr="007E0800">
        <w:rPr>
          <w:sz w:val="20"/>
        </w:rPr>
        <w:t>використанням платіжної картки.</w:t>
      </w:r>
    </w:p>
    <w:p w14:paraId="4E18BE28" w14:textId="6DE24742" w:rsidR="005C784E" w:rsidRDefault="002F0780" w:rsidP="005C784E">
      <w:pPr>
        <w:pStyle w:val="a3"/>
        <w:spacing w:before="16"/>
        <w:ind w:left="0" w:right="430" w:firstLine="567"/>
      </w:pPr>
      <w:r w:rsidRPr="007E0800">
        <w:rPr>
          <w:spacing w:val="-2"/>
        </w:rPr>
        <w:t>-Додаток</w:t>
      </w:r>
      <w:r w:rsidRPr="007E0800">
        <w:tab/>
      </w:r>
      <w:r w:rsidRPr="007E0800">
        <w:rPr>
          <w:spacing w:val="-10"/>
        </w:rPr>
        <w:t>№</w:t>
      </w:r>
      <w:r w:rsidR="001D68D0">
        <w:t xml:space="preserve"> </w:t>
      </w:r>
      <w:r w:rsidRPr="007E0800">
        <w:rPr>
          <w:spacing w:val="-10"/>
        </w:rPr>
        <w:t>2</w:t>
      </w:r>
      <w:bookmarkStart w:id="25" w:name="_Hlk197080895"/>
      <w:r w:rsidR="001D68D0">
        <w:t xml:space="preserve"> </w:t>
      </w:r>
      <w:r w:rsidRPr="007E0800">
        <w:rPr>
          <w:spacing w:val="-2"/>
        </w:rPr>
        <w:t>Угода-Заява</w:t>
      </w:r>
      <w:r w:rsidR="006E531D">
        <w:t xml:space="preserve"> </w:t>
      </w:r>
      <w:r w:rsidRPr="007E0800">
        <w:rPr>
          <w:spacing w:val="-4"/>
        </w:rPr>
        <w:t>про</w:t>
      </w:r>
      <w:r w:rsidR="00A441C9">
        <w:t xml:space="preserve"> </w:t>
      </w:r>
      <w:r w:rsidRPr="007E0800">
        <w:rPr>
          <w:spacing w:val="-2"/>
        </w:rPr>
        <w:t>надання</w:t>
      </w:r>
      <w:r w:rsidR="00A441C9">
        <w:t xml:space="preserve"> </w:t>
      </w:r>
      <w:r w:rsidRPr="007E0800">
        <w:rPr>
          <w:spacing w:val="-2"/>
        </w:rPr>
        <w:t>послуги</w:t>
      </w:r>
      <w:r w:rsidR="00A441C9">
        <w:t xml:space="preserve"> </w:t>
      </w:r>
      <w:r w:rsidRPr="007E0800">
        <w:rPr>
          <w:spacing w:val="-10"/>
        </w:rPr>
        <w:t>з</w:t>
      </w:r>
      <w:r w:rsidR="00A441C9">
        <w:t xml:space="preserve"> </w:t>
      </w:r>
      <w:r w:rsidRPr="007E0800">
        <w:rPr>
          <w:spacing w:val="-2"/>
        </w:rPr>
        <w:t>розміщення</w:t>
      </w:r>
      <w:r w:rsidR="00A441C9">
        <w:t xml:space="preserve"> </w:t>
      </w:r>
      <w:r w:rsidRPr="007E0800">
        <w:rPr>
          <w:spacing w:val="-2"/>
        </w:rPr>
        <w:t>банківського</w:t>
      </w:r>
      <w:r w:rsidR="00A441C9">
        <w:t xml:space="preserve"> </w:t>
      </w:r>
      <w:r w:rsidRPr="007E0800">
        <w:rPr>
          <w:spacing w:val="-2"/>
        </w:rPr>
        <w:t>вкладу</w:t>
      </w:r>
      <w:r w:rsidR="001D68D0">
        <w:t xml:space="preserve"> </w:t>
      </w:r>
      <w:r w:rsidRPr="007E0800">
        <w:rPr>
          <w:spacing w:val="-10"/>
        </w:rPr>
        <w:t>у</w:t>
      </w:r>
      <w:r w:rsidRPr="007E0800">
        <w:t xml:space="preserve"> національній/іноземній валюті</w:t>
      </w:r>
      <w:bookmarkEnd w:id="25"/>
      <w:r w:rsidR="005C784E">
        <w:t>.</w:t>
      </w:r>
    </w:p>
    <w:p w14:paraId="7E516267" w14:textId="17DE6FD9" w:rsidR="00784F65" w:rsidRPr="005C784E" w:rsidRDefault="005C784E" w:rsidP="005C784E">
      <w:pPr>
        <w:pStyle w:val="a3"/>
        <w:spacing w:before="16"/>
        <w:ind w:left="0" w:right="430" w:firstLine="567"/>
      </w:pPr>
      <w:r>
        <w:t xml:space="preserve">- </w:t>
      </w:r>
      <w:r w:rsidR="002F0780" w:rsidRPr="005C784E">
        <w:t>Додаток</w:t>
      </w:r>
      <w:r w:rsidR="002F0780" w:rsidRPr="005C784E">
        <w:rPr>
          <w:spacing w:val="-9"/>
        </w:rPr>
        <w:t xml:space="preserve"> </w:t>
      </w:r>
      <w:r w:rsidR="002F0780" w:rsidRPr="005C784E">
        <w:t>№</w:t>
      </w:r>
      <w:r w:rsidR="002F0780" w:rsidRPr="005C784E">
        <w:rPr>
          <w:spacing w:val="-8"/>
        </w:rPr>
        <w:t xml:space="preserve"> </w:t>
      </w:r>
      <w:r w:rsidR="002F0780" w:rsidRPr="005C784E">
        <w:t>2-1</w:t>
      </w:r>
      <w:r w:rsidR="002F0780" w:rsidRPr="005C784E">
        <w:rPr>
          <w:spacing w:val="-6"/>
        </w:rPr>
        <w:t xml:space="preserve"> </w:t>
      </w:r>
      <w:r w:rsidR="002F0780" w:rsidRPr="005C784E">
        <w:t>Угода-Заява</w:t>
      </w:r>
      <w:r w:rsidR="002F0780" w:rsidRPr="005C784E">
        <w:rPr>
          <w:spacing w:val="-8"/>
        </w:rPr>
        <w:t xml:space="preserve"> </w:t>
      </w:r>
      <w:r w:rsidR="002F0780" w:rsidRPr="005C784E">
        <w:t>про</w:t>
      </w:r>
      <w:r w:rsidR="002F0780" w:rsidRPr="005C784E">
        <w:rPr>
          <w:spacing w:val="-7"/>
        </w:rPr>
        <w:t xml:space="preserve"> </w:t>
      </w:r>
      <w:r w:rsidR="002F0780" w:rsidRPr="005C784E">
        <w:t>надання</w:t>
      </w:r>
      <w:r w:rsidR="002F0780" w:rsidRPr="005C784E">
        <w:rPr>
          <w:spacing w:val="-6"/>
        </w:rPr>
        <w:t xml:space="preserve"> </w:t>
      </w:r>
      <w:r w:rsidR="002F0780" w:rsidRPr="005C784E">
        <w:t>послуги</w:t>
      </w:r>
      <w:r w:rsidR="002F0780" w:rsidRPr="005C784E">
        <w:rPr>
          <w:spacing w:val="-8"/>
        </w:rPr>
        <w:t xml:space="preserve"> </w:t>
      </w:r>
      <w:r w:rsidR="002F0780" w:rsidRPr="005C784E">
        <w:t>«SKYBOX»</w:t>
      </w:r>
      <w:r w:rsidR="002F0780" w:rsidRPr="005C784E">
        <w:rPr>
          <w:spacing w:val="-6"/>
        </w:rPr>
        <w:t xml:space="preserve"> </w:t>
      </w:r>
      <w:r w:rsidR="002F0780" w:rsidRPr="005C784E">
        <w:t>у</w:t>
      </w:r>
      <w:r w:rsidR="002F0780" w:rsidRPr="005C784E">
        <w:rPr>
          <w:spacing w:val="-7"/>
        </w:rPr>
        <w:t xml:space="preserve"> </w:t>
      </w:r>
      <w:r w:rsidR="002F0780" w:rsidRPr="005C784E">
        <w:t>національній/іноземній</w:t>
      </w:r>
      <w:r w:rsidR="002F0780" w:rsidRPr="005C784E">
        <w:rPr>
          <w:spacing w:val="-9"/>
        </w:rPr>
        <w:t xml:space="preserve"> </w:t>
      </w:r>
      <w:r w:rsidR="002F0780" w:rsidRPr="005C784E">
        <w:rPr>
          <w:spacing w:val="-2"/>
        </w:rPr>
        <w:t>валюті.</w:t>
      </w:r>
    </w:p>
    <w:p w14:paraId="0EE80270" w14:textId="0CB7CA04" w:rsidR="00784F65" w:rsidRPr="00C4786B" w:rsidRDefault="002F0780" w:rsidP="005C784E">
      <w:pPr>
        <w:pStyle w:val="a6"/>
        <w:numPr>
          <w:ilvl w:val="0"/>
          <w:numId w:val="2"/>
        </w:numPr>
        <w:ind w:left="0" w:right="427" w:firstLine="567"/>
        <w:rPr>
          <w:sz w:val="20"/>
          <w:szCs w:val="20"/>
        </w:rPr>
      </w:pPr>
      <w:r w:rsidRPr="00C4786B">
        <w:rPr>
          <w:sz w:val="20"/>
          <w:szCs w:val="20"/>
        </w:rPr>
        <w:t>Додаток</w:t>
      </w:r>
      <w:r w:rsidRPr="00C4786B">
        <w:rPr>
          <w:spacing w:val="-8"/>
          <w:sz w:val="20"/>
          <w:szCs w:val="20"/>
        </w:rPr>
        <w:t xml:space="preserve"> </w:t>
      </w:r>
      <w:r w:rsidRPr="00C4786B">
        <w:rPr>
          <w:sz w:val="20"/>
          <w:szCs w:val="20"/>
        </w:rPr>
        <w:t>№</w:t>
      </w:r>
      <w:r w:rsidRPr="00C4786B">
        <w:rPr>
          <w:spacing w:val="-8"/>
          <w:sz w:val="20"/>
          <w:szCs w:val="20"/>
        </w:rPr>
        <w:t xml:space="preserve"> </w:t>
      </w:r>
      <w:r w:rsidRPr="00C4786B">
        <w:rPr>
          <w:sz w:val="20"/>
          <w:szCs w:val="20"/>
        </w:rPr>
        <w:t>3</w:t>
      </w:r>
      <w:r w:rsidRPr="00C4786B">
        <w:rPr>
          <w:spacing w:val="-6"/>
          <w:sz w:val="20"/>
          <w:szCs w:val="20"/>
        </w:rPr>
        <w:t xml:space="preserve"> </w:t>
      </w:r>
      <w:r w:rsidRPr="00C4786B">
        <w:rPr>
          <w:sz w:val="20"/>
          <w:szCs w:val="20"/>
        </w:rPr>
        <w:t>Угода-Заява</w:t>
      </w:r>
      <w:r w:rsidRPr="00C4786B">
        <w:rPr>
          <w:spacing w:val="-5"/>
          <w:sz w:val="20"/>
          <w:szCs w:val="20"/>
        </w:rPr>
        <w:t xml:space="preserve"> </w:t>
      </w:r>
      <w:r w:rsidRPr="00C4786B">
        <w:rPr>
          <w:sz w:val="20"/>
          <w:szCs w:val="20"/>
        </w:rPr>
        <w:t>про</w:t>
      </w:r>
      <w:r w:rsidRPr="00C4786B">
        <w:rPr>
          <w:spacing w:val="-5"/>
          <w:sz w:val="20"/>
          <w:szCs w:val="20"/>
        </w:rPr>
        <w:t xml:space="preserve"> </w:t>
      </w:r>
      <w:r w:rsidRPr="00C4786B">
        <w:rPr>
          <w:sz w:val="20"/>
          <w:szCs w:val="20"/>
        </w:rPr>
        <w:t>надання</w:t>
      </w:r>
      <w:r w:rsidRPr="00C4786B">
        <w:rPr>
          <w:spacing w:val="-5"/>
          <w:sz w:val="20"/>
          <w:szCs w:val="20"/>
        </w:rPr>
        <w:t xml:space="preserve"> </w:t>
      </w:r>
      <w:r w:rsidRPr="00C4786B">
        <w:rPr>
          <w:sz w:val="20"/>
          <w:szCs w:val="20"/>
        </w:rPr>
        <w:t>послуг</w:t>
      </w:r>
      <w:r w:rsidRPr="00C4786B">
        <w:rPr>
          <w:spacing w:val="-8"/>
          <w:sz w:val="20"/>
          <w:szCs w:val="20"/>
        </w:rPr>
        <w:t xml:space="preserve"> </w:t>
      </w:r>
      <w:r w:rsidRPr="00C4786B">
        <w:rPr>
          <w:sz w:val="20"/>
          <w:szCs w:val="20"/>
        </w:rPr>
        <w:t>майнового</w:t>
      </w:r>
      <w:r w:rsidRPr="00C4786B">
        <w:rPr>
          <w:spacing w:val="-6"/>
          <w:sz w:val="20"/>
          <w:szCs w:val="20"/>
        </w:rPr>
        <w:t xml:space="preserve"> </w:t>
      </w:r>
      <w:r w:rsidRPr="00C4786B">
        <w:rPr>
          <w:sz w:val="20"/>
          <w:szCs w:val="20"/>
        </w:rPr>
        <w:t>найму</w:t>
      </w:r>
      <w:r w:rsidRPr="00C4786B">
        <w:rPr>
          <w:spacing w:val="-6"/>
          <w:sz w:val="20"/>
          <w:szCs w:val="20"/>
        </w:rPr>
        <w:t xml:space="preserve"> </w:t>
      </w:r>
      <w:r w:rsidRPr="00C4786B">
        <w:rPr>
          <w:sz w:val="20"/>
          <w:szCs w:val="20"/>
        </w:rPr>
        <w:t>(оренди)</w:t>
      </w:r>
      <w:r w:rsidRPr="00C4786B">
        <w:rPr>
          <w:spacing w:val="-6"/>
          <w:sz w:val="20"/>
          <w:szCs w:val="20"/>
        </w:rPr>
        <w:t xml:space="preserve"> </w:t>
      </w:r>
      <w:r w:rsidRPr="00C4786B">
        <w:rPr>
          <w:sz w:val="20"/>
          <w:szCs w:val="20"/>
        </w:rPr>
        <w:t>індивідуального</w:t>
      </w:r>
      <w:r w:rsidRPr="00C4786B">
        <w:rPr>
          <w:spacing w:val="1"/>
          <w:sz w:val="20"/>
          <w:szCs w:val="20"/>
        </w:rPr>
        <w:t xml:space="preserve"> </w:t>
      </w:r>
      <w:r w:rsidRPr="00C4786B">
        <w:rPr>
          <w:spacing w:val="-2"/>
          <w:sz w:val="20"/>
          <w:szCs w:val="20"/>
        </w:rPr>
        <w:t>банківського</w:t>
      </w:r>
      <w:r w:rsidR="00934776" w:rsidRPr="00C4786B">
        <w:rPr>
          <w:spacing w:val="-2"/>
          <w:sz w:val="20"/>
          <w:szCs w:val="20"/>
        </w:rPr>
        <w:t xml:space="preserve"> </w:t>
      </w:r>
      <w:r w:rsidRPr="00C4786B">
        <w:rPr>
          <w:spacing w:val="-2"/>
          <w:sz w:val="20"/>
          <w:szCs w:val="20"/>
        </w:rPr>
        <w:t>сейфу.</w:t>
      </w:r>
    </w:p>
    <w:p w14:paraId="54303443" w14:textId="4CB0DBA1" w:rsidR="00784F65" w:rsidRPr="00C4786B" w:rsidRDefault="002F0780" w:rsidP="005C784E">
      <w:pPr>
        <w:pStyle w:val="a6"/>
        <w:numPr>
          <w:ilvl w:val="0"/>
          <w:numId w:val="2"/>
        </w:numPr>
        <w:spacing w:before="87"/>
        <w:ind w:left="0" w:right="428" w:firstLine="567"/>
        <w:rPr>
          <w:sz w:val="20"/>
          <w:szCs w:val="20"/>
        </w:rPr>
      </w:pPr>
      <w:r w:rsidRPr="00C4786B">
        <w:rPr>
          <w:sz w:val="20"/>
          <w:szCs w:val="20"/>
        </w:rPr>
        <w:t>Додаток</w:t>
      </w:r>
      <w:r w:rsidRPr="00C4786B">
        <w:rPr>
          <w:spacing w:val="29"/>
          <w:sz w:val="20"/>
          <w:szCs w:val="20"/>
        </w:rPr>
        <w:t xml:space="preserve"> </w:t>
      </w:r>
      <w:r w:rsidRPr="00C4786B">
        <w:rPr>
          <w:sz w:val="20"/>
          <w:szCs w:val="20"/>
        </w:rPr>
        <w:t>№</w:t>
      </w:r>
      <w:r w:rsidRPr="00C4786B">
        <w:rPr>
          <w:spacing w:val="29"/>
          <w:sz w:val="20"/>
          <w:szCs w:val="20"/>
        </w:rPr>
        <w:t xml:space="preserve"> </w:t>
      </w:r>
      <w:r w:rsidRPr="00C4786B">
        <w:rPr>
          <w:sz w:val="20"/>
          <w:szCs w:val="20"/>
        </w:rPr>
        <w:t>4</w:t>
      </w:r>
      <w:r w:rsidRPr="00C4786B">
        <w:rPr>
          <w:spacing w:val="30"/>
          <w:sz w:val="20"/>
          <w:szCs w:val="20"/>
        </w:rPr>
        <w:t xml:space="preserve"> </w:t>
      </w:r>
      <w:r w:rsidRPr="00C4786B">
        <w:rPr>
          <w:sz w:val="20"/>
          <w:szCs w:val="20"/>
        </w:rPr>
        <w:t>Угода-Заява</w:t>
      </w:r>
      <w:r w:rsidRPr="00C4786B">
        <w:rPr>
          <w:spacing w:val="29"/>
          <w:sz w:val="20"/>
          <w:szCs w:val="20"/>
        </w:rPr>
        <w:t xml:space="preserve"> </w:t>
      </w:r>
      <w:r w:rsidRPr="00C4786B">
        <w:rPr>
          <w:sz w:val="20"/>
          <w:szCs w:val="20"/>
        </w:rPr>
        <w:t>про</w:t>
      </w:r>
      <w:r w:rsidRPr="00C4786B">
        <w:rPr>
          <w:spacing w:val="30"/>
          <w:sz w:val="20"/>
          <w:szCs w:val="20"/>
        </w:rPr>
        <w:t xml:space="preserve"> </w:t>
      </w:r>
      <w:r w:rsidRPr="00C4786B">
        <w:rPr>
          <w:sz w:val="20"/>
          <w:szCs w:val="20"/>
        </w:rPr>
        <w:t>надання</w:t>
      </w:r>
      <w:r w:rsidRPr="00C4786B">
        <w:rPr>
          <w:spacing w:val="29"/>
          <w:sz w:val="20"/>
          <w:szCs w:val="20"/>
        </w:rPr>
        <w:t xml:space="preserve"> </w:t>
      </w:r>
      <w:r w:rsidRPr="00C4786B">
        <w:rPr>
          <w:sz w:val="20"/>
          <w:szCs w:val="20"/>
        </w:rPr>
        <w:t>послуги</w:t>
      </w:r>
      <w:r w:rsidRPr="00C4786B">
        <w:rPr>
          <w:spacing w:val="28"/>
          <w:sz w:val="20"/>
          <w:szCs w:val="20"/>
        </w:rPr>
        <w:t xml:space="preserve"> </w:t>
      </w:r>
      <w:r w:rsidRPr="00C4786B">
        <w:rPr>
          <w:sz w:val="20"/>
          <w:szCs w:val="20"/>
        </w:rPr>
        <w:t>з</w:t>
      </w:r>
      <w:r w:rsidRPr="00C4786B">
        <w:rPr>
          <w:spacing w:val="30"/>
          <w:sz w:val="20"/>
          <w:szCs w:val="20"/>
        </w:rPr>
        <w:t xml:space="preserve"> </w:t>
      </w:r>
      <w:r w:rsidRPr="00C4786B">
        <w:rPr>
          <w:sz w:val="20"/>
          <w:szCs w:val="20"/>
        </w:rPr>
        <w:t>відкриття</w:t>
      </w:r>
      <w:r w:rsidRPr="00C4786B">
        <w:rPr>
          <w:spacing w:val="29"/>
          <w:sz w:val="20"/>
          <w:szCs w:val="20"/>
        </w:rPr>
        <w:t xml:space="preserve"> </w:t>
      </w:r>
      <w:r w:rsidRPr="00C4786B">
        <w:rPr>
          <w:sz w:val="20"/>
          <w:szCs w:val="20"/>
        </w:rPr>
        <w:t>та</w:t>
      </w:r>
      <w:r w:rsidRPr="00C4786B">
        <w:rPr>
          <w:spacing w:val="30"/>
          <w:sz w:val="20"/>
          <w:szCs w:val="20"/>
        </w:rPr>
        <w:t xml:space="preserve"> </w:t>
      </w:r>
      <w:r w:rsidRPr="00C4786B">
        <w:rPr>
          <w:sz w:val="20"/>
          <w:szCs w:val="20"/>
        </w:rPr>
        <w:t>обслуговування</w:t>
      </w:r>
      <w:r w:rsidRPr="00C4786B">
        <w:rPr>
          <w:spacing w:val="29"/>
          <w:sz w:val="20"/>
          <w:szCs w:val="20"/>
        </w:rPr>
        <w:t xml:space="preserve"> </w:t>
      </w:r>
      <w:r w:rsidRPr="00C4786B">
        <w:rPr>
          <w:sz w:val="20"/>
          <w:szCs w:val="20"/>
        </w:rPr>
        <w:t>поточного/окремого поточного рахунку в національній/іноземній валюті.</w:t>
      </w:r>
    </w:p>
    <w:p w14:paraId="3D3956A6" w14:textId="77777777" w:rsidR="005C784E" w:rsidRDefault="002F0780" w:rsidP="005C784E">
      <w:pPr>
        <w:pStyle w:val="a6"/>
        <w:numPr>
          <w:ilvl w:val="0"/>
          <w:numId w:val="2"/>
        </w:numPr>
        <w:spacing w:before="15"/>
        <w:ind w:left="0" w:right="421" w:firstLine="567"/>
        <w:rPr>
          <w:sz w:val="20"/>
          <w:szCs w:val="20"/>
        </w:rPr>
      </w:pPr>
      <w:r w:rsidRPr="00C4786B">
        <w:rPr>
          <w:sz w:val="20"/>
          <w:szCs w:val="20"/>
        </w:rPr>
        <w:t>Додаток № 4-1 Угода-Заява про надання послуги з відкриття та обслуговування поточного рахунку в національній валюті (ЦІ)</w:t>
      </w:r>
      <w:r w:rsidR="005C784E">
        <w:rPr>
          <w:sz w:val="20"/>
          <w:szCs w:val="20"/>
        </w:rPr>
        <w:t>.</w:t>
      </w:r>
    </w:p>
    <w:p w14:paraId="14F95353" w14:textId="316650DF" w:rsidR="00C4543E" w:rsidRPr="005C784E" w:rsidRDefault="00C4543E" w:rsidP="005C784E">
      <w:pPr>
        <w:pStyle w:val="a6"/>
        <w:numPr>
          <w:ilvl w:val="0"/>
          <w:numId w:val="2"/>
        </w:numPr>
        <w:spacing w:before="15"/>
        <w:ind w:left="0" w:right="421" w:firstLine="567"/>
        <w:rPr>
          <w:sz w:val="20"/>
          <w:szCs w:val="20"/>
        </w:rPr>
      </w:pPr>
      <w:r w:rsidRPr="005C784E">
        <w:rPr>
          <w:sz w:val="20"/>
          <w:szCs w:val="20"/>
        </w:rPr>
        <w:t>Додаток № 4-2 Додатковий договір до Угоди-Заяви» (про зарахування компенсаційних грошових коштів на поточний рахунок фізичної</w:t>
      </w:r>
      <w:r w:rsidRPr="005C784E">
        <w:rPr>
          <w:sz w:val="20"/>
        </w:rPr>
        <w:t xml:space="preserve"> особи).</w:t>
      </w:r>
    </w:p>
    <w:p w14:paraId="53BBA6EB" w14:textId="1D4F469D" w:rsidR="00784F65" w:rsidRPr="007E0800" w:rsidRDefault="002F0780" w:rsidP="005C784E">
      <w:pPr>
        <w:pStyle w:val="a6"/>
        <w:numPr>
          <w:ilvl w:val="0"/>
          <w:numId w:val="2"/>
        </w:numPr>
        <w:spacing w:before="18" w:line="229" w:lineRule="exact"/>
        <w:ind w:left="0" w:firstLine="567"/>
        <w:rPr>
          <w:sz w:val="20"/>
        </w:rPr>
      </w:pPr>
      <w:r w:rsidRPr="007E0800">
        <w:rPr>
          <w:sz w:val="20"/>
        </w:rPr>
        <w:t>Додаток</w:t>
      </w:r>
      <w:r w:rsidRPr="007E0800">
        <w:rPr>
          <w:spacing w:val="-7"/>
          <w:sz w:val="20"/>
        </w:rPr>
        <w:t xml:space="preserve"> </w:t>
      </w:r>
      <w:r w:rsidRPr="007E0800">
        <w:rPr>
          <w:sz w:val="20"/>
        </w:rPr>
        <w:t>№</w:t>
      </w:r>
      <w:r w:rsidRPr="007E0800">
        <w:rPr>
          <w:spacing w:val="-7"/>
          <w:sz w:val="20"/>
        </w:rPr>
        <w:t xml:space="preserve"> </w:t>
      </w:r>
      <w:r w:rsidRPr="007E0800">
        <w:rPr>
          <w:sz w:val="20"/>
        </w:rPr>
        <w:t>5</w:t>
      </w:r>
      <w:r w:rsidRPr="007E0800">
        <w:rPr>
          <w:spacing w:val="-5"/>
          <w:sz w:val="20"/>
        </w:rPr>
        <w:t xml:space="preserve"> </w:t>
      </w:r>
      <w:r w:rsidRPr="007E0800">
        <w:rPr>
          <w:sz w:val="20"/>
        </w:rPr>
        <w:t>Заява</w:t>
      </w:r>
      <w:r w:rsidRPr="007E0800">
        <w:rPr>
          <w:spacing w:val="-4"/>
          <w:sz w:val="20"/>
        </w:rPr>
        <w:t xml:space="preserve"> </w:t>
      </w:r>
      <w:r w:rsidRPr="007E0800">
        <w:rPr>
          <w:sz w:val="20"/>
        </w:rPr>
        <w:t>про</w:t>
      </w:r>
      <w:r w:rsidRPr="007E0800">
        <w:rPr>
          <w:spacing w:val="-5"/>
          <w:sz w:val="20"/>
        </w:rPr>
        <w:t xml:space="preserve"> </w:t>
      </w:r>
      <w:r w:rsidRPr="007E0800">
        <w:rPr>
          <w:sz w:val="20"/>
        </w:rPr>
        <w:t>виплату</w:t>
      </w:r>
      <w:r w:rsidRPr="007E0800">
        <w:rPr>
          <w:spacing w:val="-4"/>
          <w:sz w:val="20"/>
        </w:rPr>
        <w:t xml:space="preserve"> </w:t>
      </w:r>
      <w:r w:rsidRPr="007E0800">
        <w:rPr>
          <w:sz w:val="20"/>
        </w:rPr>
        <w:t>пенсії/субсидії</w:t>
      </w:r>
      <w:r w:rsidRPr="007E0800">
        <w:rPr>
          <w:spacing w:val="-7"/>
          <w:sz w:val="20"/>
        </w:rPr>
        <w:t xml:space="preserve"> </w:t>
      </w:r>
      <w:r w:rsidRPr="007E0800">
        <w:rPr>
          <w:sz w:val="20"/>
        </w:rPr>
        <w:t>або</w:t>
      </w:r>
      <w:r w:rsidRPr="007E0800">
        <w:rPr>
          <w:spacing w:val="-6"/>
          <w:sz w:val="20"/>
        </w:rPr>
        <w:t xml:space="preserve"> </w:t>
      </w:r>
      <w:r w:rsidRPr="007E0800">
        <w:rPr>
          <w:sz w:val="20"/>
        </w:rPr>
        <w:t>грошової</w:t>
      </w:r>
      <w:r w:rsidRPr="007E0800">
        <w:rPr>
          <w:spacing w:val="-6"/>
          <w:sz w:val="20"/>
        </w:rPr>
        <w:t xml:space="preserve"> </w:t>
      </w:r>
      <w:r w:rsidRPr="007E0800">
        <w:rPr>
          <w:spacing w:val="-2"/>
          <w:sz w:val="20"/>
        </w:rPr>
        <w:t>допомоги.</w:t>
      </w:r>
    </w:p>
    <w:p w14:paraId="528E02F5" w14:textId="77777777" w:rsidR="005C784E" w:rsidRPr="005C784E" w:rsidRDefault="002F0780" w:rsidP="005C784E">
      <w:pPr>
        <w:pStyle w:val="a6"/>
        <w:numPr>
          <w:ilvl w:val="0"/>
          <w:numId w:val="2"/>
        </w:numPr>
        <w:ind w:left="0" w:right="427" w:firstLine="567"/>
        <w:rPr>
          <w:sz w:val="20"/>
        </w:rPr>
      </w:pPr>
      <w:r w:rsidRPr="007E0800">
        <w:rPr>
          <w:sz w:val="20"/>
        </w:rPr>
        <w:t>Додаток</w:t>
      </w:r>
      <w:r w:rsidRPr="00934776">
        <w:rPr>
          <w:spacing w:val="16"/>
          <w:sz w:val="20"/>
        </w:rPr>
        <w:t xml:space="preserve"> </w:t>
      </w:r>
      <w:r w:rsidRPr="007E0800">
        <w:rPr>
          <w:sz w:val="20"/>
        </w:rPr>
        <w:t>№</w:t>
      </w:r>
      <w:r w:rsidRPr="00934776">
        <w:rPr>
          <w:spacing w:val="18"/>
          <w:sz w:val="20"/>
        </w:rPr>
        <w:t xml:space="preserve"> </w:t>
      </w:r>
      <w:r w:rsidRPr="007E0800">
        <w:rPr>
          <w:sz w:val="20"/>
        </w:rPr>
        <w:t>6</w:t>
      </w:r>
      <w:r w:rsidRPr="00934776">
        <w:rPr>
          <w:spacing w:val="18"/>
          <w:sz w:val="20"/>
        </w:rPr>
        <w:t xml:space="preserve"> </w:t>
      </w:r>
      <w:r w:rsidRPr="007E0800">
        <w:rPr>
          <w:sz w:val="20"/>
        </w:rPr>
        <w:t>Тарифи</w:t>
      </w:r>
      <w:r w:rsidRPr="00934776">
        <w:rPr>
          <w:spacing w:val="17"/>
          <w:sz w:val="20"/>
        </w:rPr>
        <w:t xml:space="preserve"> </w:t>
      </w:r>
      <w:r w:rsidR="00D53F54">
        <w:rPr>
          <w:spacing w:val="17"/>
          <w:sz w:val="20"/>
        </w:rPr>
        <w:t xml:space="preserve">на послуги з </w:t>
      </w:r>
      <w:r w:rsidRPr="007E0800">
        <w:rPr>
          <w:sz w:val="20"/>
        </w:rPr>
        <w:t>надання</w:t>
      </w:r>
      <w:r w:rsidRPr="00934776">
        <w:rPr>
          <w:spacing w:val="16"/>
          <w:sz w:val="20"/>
        </w:rPr>
        <w:t xml:space="preserve"> </w:t>
      </w:r>
      <w:r w:rsidRPr="007E0800">
        <w:rPr>
          <w:sz w:val="20"/>
        </w:rPr>
        <w:t>в</w:t>
      </w:r>
      <w:r w:rsidRPr="00934776">
        <w:rPr>
          <w:spacing w:val="17"/>
          <w:sz w:val="20"/>
        </w:rPr>
        <w:t xml:space="preserve"> </w:t>
      </w:r>
      <w:r w:rsidRPr="007E0800">
        <w:rPr>
          <w:sz w:val="20"/>
        </w:rPr>
        <w:t>майновий</w:t>
      </w:r>
      <w:r w:rsidRPr="00934776">
        <w:rPr>
          <w:spacing w:val="18"/>
          <w:sz w:val="20"/>
        </w:rPr>
        <w:t xml:space="preserve"> </w:t>
      </w:r>
      <w:r w:rsidRPr="007E0800">
        <w:rPr>
          <w:sz w:val="20"/>
        </w:rPr>
        <w:t>найм</w:t>
      </w:r>
      <w:r w:rsidRPr="00934776">
        <w:rPr>
          <w:spacing w:val="18"/>
          <w:sz w:val="20"/>
        </w:rPr>
        <w:t xml:space="preserve"> </w:t>
      </w:r>
      <w:r w:rsidRPr="007E0800">
        <w:rPr>
          <w:sz w:val="20"/>
        </w:rPr>
        <w:t>(оренду)</w:t>
      </w:r>
      <w:r w:rsidRPr="00934776">
        <w:rPr>
          <w:spacing w:val="18"/>
          <w:sz w:val="20"/>
        </w:rPr>
        <w:t xml:space="preserve"> </w:t>
      </w:r>
      <w:r w:rsidRPr="007E0800">
        <w:rPr>
          <w:sz w:val="20"/>
        </w:rPr>
        <w:t>індивідуальн</w:t>
      </w:r>
      <w:r w:rsidR="00296D5D">
        <w:rPr>
          <w:sz w:val="20"/>
        </w:rPr>
        <w:t>ого</w:t>
      </w:r>
      <w:r w:rsidRPr="00934776">
        <w:rPr>
          <w:spacing w:val="20"/>
          <w:sz w:val="20"/>
        </w:rPr>
        <w:t xml:space="preserve"> </w:t>
      </w:r>
      <w:r w:rsidRPr="007E0800">
        <w:rPr>
          <w:sz w:val="20"/>
        </w:rPr>
        <w:t>банківськ</w:t>
      </w:r>
      <w:r w:rsidR="00296D5D">
        <w:rPr>
          <w:sz w:val="20"/>
        </w:rPr>
        <w:t>ого</w:t>
      </w:r>
      <w:r w:rsidRPr="00934776">
        <w:rPr>
          <w:spacing w:val="18"/>
          <w:sz w:val="20"/>
        </w:rPr>
        <w:t xml:space="preserve"> </w:t>
      </w:r>
      <w:r w:rsidRPr="007E0800">
        <w:rPr>
          <w:sz w:val="20"/>
        </w:rPr>
        <w:t>сейф</w:t>
      </w:r>
      <w:r w:rsidR="00296D5D">
        <w:rPr>
          <w:sz w:val="20"/>
        </w:rPr>
        <w:t>у</w:t>
      </w:r>
      <w:r w:rsidRPr="00934776">
        <w:rPr>
          <w:spacing w:val="-2"/>
        </w:rPr>
        <w:t>.</w:t>
      </w:r>
    </w:p>
    <w:p w14:paraId="24C3DAFD" w14:textId="77777777" w:rsidR="005C784E" w:rsidRDefault="002F0780" w:rsidP="005C784E">
      <w:pPr>
        <w:pStyle w:val="a6"/>
        <w:numPr>
          <w:ilvl w:val="0"/>
          <w:numId w:val="2"/>
        </w:numPr>
        <w:ind w:left="0" w:right="427" w:firstLine="567"/>
        <w:rPr>
          <w:sz w:val="20"/>
        </w:rPr>
      </w:pPr>
      <w:r w:rsidRPr="005C784E">
        <w:rPr>
          <w:sz w:val="20"/>
        </w:rPr>
        <w:t>Додаток</w:t>
      </w:r>
      <w:r w:rsidRPr="005C784E">
        <w:rPr>
          <w:spacing w:val="-10"/>
          <w:sz w:val="20"/>
        </w:rPr>
        <w:t xml:space="preserve"> </w:t>
      </w:r>
      <w:r w:rsidRPr="005C784E">
        <w:rPr>
          <w:sz w:val="20"/>
        </w:rPr>
        <w:t>№</w:t>
      </w:r>
      <w:r w:rsidRPr="005C784E">
        <w:rPr>
          <w:spacing w:val="-9"/>
          <w:sz w:val="20"/>
        </w:rPr>
        <w:t xml:space="preserve"> </w:t>
      </w:r>
      <w:r w:rsidRPr="005C784E">
        <w:rPr>
          <w:sz w:val="20"/>
        </w:rPr>
        <w:t>7</w:t>
      </w:r>
      <w:r w:rsidRPr="005C784E">
        <w:rPr>
          <w:spacing w:val="-8"/>
          <w:sz w:val="20"/>
        </w:rPr>
        <w:t xml:space="preserve"> </w:t>
      </w:r>
      <w:r w:rsidRPr="005C784E">
        <w:rPr>
          <w:sz w:val="20"/>
        </w:rPr>
        <w:t>Тарифи</w:t>
      </w:r>
      <w:r w:rsidRPr="005C784E">
        <w:rPr>
          <w:spacing w:val="-9"/>
          <w:sz w:val="20"/>
        </w:rPr>
        <w:t xml:space="preserve"> </w:t>
      </w:r>
      <w:r w:rsidRPr="005C784E">
        <w:rPr>
          <w:sz w:val="20"/>
        </w:rPr>
        <w:t>на</w:t>
      </w:r>
      <w:r w:rsidRPr="005C784E">
        <w:rPr>
          <w:spacing w:val="-7"/>
          <w:sz w:val="20"/>
        </w:rPr>
        <w:t xml:space="preserve"> </w:t>
      </w:r>
      <w:r w:rsidRPr="005C784E">
        <w:rPr>
          <w:sz w:val="20"/>
        </w:rPr>
        <w:t>відкриття</w:t>
      </w:r>
      <w:r w:rsidRPr="005C784E">
        <w:rPr>
          <w:spacing w:val="-7"/>
          <w:sz w:val="20"/>
        </w:rPr>
        <w:t xml:space="preserve"> </w:t>
      </w:r>
      <w:r w:rsidRPr="005C784E">
        <w:rPr>
          <w:sz w:val="20"/>
        </w:rPr>
        <w:t>та</w:t>
      </w:r>
      <w:r w:rsidRPr="005C784E">
        <w:rPr>
          <w:spacing w:val="-8"/>
          <w:sz w:val="20"/>
        </w:rPr>
        <w:t xml:space="preserve"> </w:t>
      </w:r>
      <w:r w:rsidRPr="005C784E">
        <w:rPr>
          <w:sz w:val="20"/>
        </w:rPr>
        <w:t>обслуговування</w:t>
      </w:r>
      <w:r w:rsidRPr="005C784E">
        <w:rPr>
          <w:spacing w:val="-7"/>
          <w:sz w:val="20"/>
        </w:rPr>
        <w:t xml:space="preserve"> </w:t>
      </w:r>
      <w:r w:rsidRPr="005C784E">
        <w:rPr>
          <w:sz w:val="20"/>
        </w:rPr>
        <w:t>поточних</w:t>
      </w:r>
      <w:r w:rsidRPr="005C784E">
        <w:rPr>
          <w:spacing w:val="-8"/>
          <w:sz w:val="20"/>
        </w:rPr>
        <w:t xml:space="preserve"> </w:t>
      </w:r>
      <w:r w:rsidRPr="005C784E">
        <w:rPr>
          <w:sz w:val="20"/>
        </w:rPr>
        <w:t>рахунків</w:t>
      </w:r>
      <w:r w:rsidRPr="005C784E">
        <w:rPr>
          <w:spacing w:val="-10"/>
          <w:sz w:val="20"/>
        </w:rPr>
        <w:t xml:space="preserve"> </w:t>
      </w:r>
      <w:r w:rsidRPr="005C784E">
        <w:rPr>
          <w:sz w:val="20"/>
        </w:rPr>
        <w:t>фізичних</w:t>
      </w:r>
      <w:r w:rsidRPr="005C784E">
        <w:rPr>
          <w:spacing w:val="-6"/>
          <w:sz w:val="20"/>
        </w:rPr>
        <w:t xml:space="preserve"> </w:t>
      </w:r>
      <w:r w:rsidRPr="005C784E">
        <w:rPr>
          <w:sz w:val="20"/>
        </w:rPr>
        <w:t>осіб</w:t>
      </w:r>
      <w:r w:rsidRPr="005C784E">
        <w:rPr>
          <w:spacing w:val="-9"/>
          <w:sz w:val="20"/>
        </w:rPr>
        <w:t xml:space="preserve"> </w:t>
      </w:r>
      <w:r w:rsidRPr="005C784E">
        <w:rPr>
          <w:sz w:val="20"/>
        </w:rPr>
        <w:t>з</w:t>
      </w:r>
      <w:r w:rsidRPr="005C784E">
        <w:rPr>
          <w:spacing w:val="-8"/>
          <w:sz w:val="20"/>
        </w:rPr>
        <w:t xml:space="preserve"> </w:t>
      </w:r>
      <w:r w:rsidRPr="005C784E">
        <w:rPr>
          <w:sz w:val="20"/>
        </w:rPr>
        <w:t>використанням платіжної картки.</w:t>
      </w:r>
    </w:p>
    <w:p w14:paraId="2B016A8C" w14:textId="7F100605" w:rsidR="00784F65" w:rsidRPr="005C784E" w:rsidRDefault="002F0780" w:rsidP="005C784E">
      <w:pPr>
        <w:pStyle w:val="a6"/>
        <w:numPr>
          <w:ilvl w:val="0"/>
          <w:numId w:val="2"/>
        </w:numPr>
        <w:ind w:left="0" w:right="427" w:firstLine="567"/>
        <w:rPr>
          <w:sz w:val="20"/>
        </w:rPr>
      </w:pPr>
      <w:r w:rsidRPr="005C784E">
        <w:rPr>
          <w:sz w:val="20"/>
          <w:szCs w:val="20"/>
        </w:rPr>
        <w:t>Додаток № 7-1 Тарифи на відкриття та обслуговування поточних рахунків фізичних осіб з використанням платіжної картки для виплат пенсій, грошової допомоги, виплат за загальнообов'язковим державним соціальним страхуванням та заробітної плати працівникам бюджетних установ.</w:t>
      </w:r>
    </w:p>
    <w:p w14:paraId="70613640" w14:textId="61F58D8C" w:rsidR="00784F65" w:rsidRPr="00F43EEF" w:rsidRDefault="002F0780" w:rsidP="005C784E">
      <w:pPr>
        <w:pStyle w:val="a6"/>
        <w:numPr>
          <w:ilvl w:val="0"/>
          <w:numId w:val="2"/>
        </w:numPr>
        <w:spacing w:before="3"/>
        <w:ind w:left="0" w:firstLine="567"/>
        <w:rPr>
          <w:sz w:val="20"/>
          <w:szCs w:val="20"/>
        </w:rPr>
      </w:pPr>
      <w:r w:rsidRPr="00F43EEF">
        <w:rPr>
          <w:sz w:val="20"/>
          <w:szCs w:val="20"/>
        </w:rPr>
        <w:t>Додаток</w:t>
      </w:r>
      <w:r w:rsidRPr="00F43EEF">
        <w:rPr>
          <w:spacing w:val="-7"/>
          <w:sz w:val="20"/>
          <w:szCs w:val="20"/>
        </w:rPr>
        <w:t xml:space="preserve"> </w:t>
      </w:r>
      <w:r w:rsidRPr="00F43EEF">
        <w:rPr>
          <w:sz w:val="20"/>
          <w:szCs w:val="20"/>
        </w:rPr>
        <w:t>№</w:t>
      </w:r>
      <w:r w:rsidRPr="00F43EEF">
        <w:rPr>
          <w:spacing w:val="-7"/>
          <w:sz w:val="20"/>
          <w:szCs w:val="20"/>
        </w:rPr>
        <w:t xml:space="preserve"> </w:t>
      </w:r>
      <w:r w:rsidRPr="00F43EEF">
        <w:rPr>
          <w:sz w:val="20"/>
          <w:szCs w:val="20"/>
        </w:rPr>
        <w:t>7-2</w:t>
      </w:r>
      <w:r w:rsidRPr="00F43EEF">
        <w:rPr>
          <w:spacing w:val="-5"/>
          <w:sz w:val="20"/>
          <w:szCs w:val="20"/>
        </w:rPr>
        <w:t xml:space="preserve"> </w:t>
      </w:r>
      <w:r w:rsidRPr="00F43EEF">
        <w:rPr>
          <w:sz w:val="20"/>
          <w:szCs w:val="20"/>
        </w:rPr>
        <w:t>Тарифний</w:t>
      </w:r>
      <w:r w:rsidRPr="00F43EEF">
        <w:rPr>
          <w:spacing w:val="-5"/>
          <w:sz w:val="20"/>
          <w:szCs w:val="20"/>
        </w:rPr>
        <w:t xml:space="preserve"> </w:t>
      </w:r>
      <w:r w:rsidRPr="00F43EEF">
        <w:rPr>
          <w:sz w:val="20"/>
          <w:szCs w:val="20"/>
        </w:rPr>
        <w:t>пакет</w:t>
      </w:r>
      <w:r w:rsidRPr="00F43EEF">
        <w:rPr>
          <w:spacing w:val="-7"/>
          <w:sz w:val="20"/>
          <w:szCs w:val="20"/>
        </w:rPr>
        <w:t xml:space="preserve"> </w:t>
      </w:r>
      <w:r w:rsidRPr="00F43EEF">
        <w:rPr>
          <w:spacing w:val="-2"/>
          <w:sz w:val="20"/>
          <w:szCs w:val="20"/>
        </w:rPr>
        <w:t>«SKYBOX.</w:t>
      </w:r>
    </w:p>
    <w:p w14:paraId="2A377E7A" w14:textId="77777777" w:rsidR="005C784E" w:rsidRPr="005C784E" w:rsidRDefault="002F0780" w:rsidP="005C784E">
      <w:pPr>
        <w:pStyle w:val="a6"/>
        <w:numPr>
          <w:ilvl w:val="0"/>
          <w:numId w:val="2"/>
        </w:numPr>
        <w:spacing w:before="10"/>
        <w:ind w:left="0" w:firstLine="567"/>
        <w:rPr>
          <w:sz w:val="20"/>
          <w:szCs w:val="20"/>
        </w:rPr>
      </w:pPr>
      <w:r w:rsidRPr="00F43EEF">
        <w:rPr>
          <w:sz w:val="20"/>
          <w:szCs w:val="20"/>
        </w:rPr>
        <w:t>Додаток</w:t>
      </w:r>
      <w:r w:rsidRPr="00F43EEF">
        <w:rPr>
          <w:spacing w:val="-8"/>
          <w:sz w:val="20"/>
          <w:szCs w:val="20"/>
        </w:rPr>
        <w:t xml:space="preserve"> </w:t>
      </w:r>
      <w:r w:rsidRPr="00F43EEF">
        <w:rPr>
          <w:sz w:val="20"/>
          <w:szCs w:val="20"/>
        </w:rPr>
        <w:t>№</w:t>
      </w:r>
      <w:r w:rsidRPr="00F43EEF">
        <w:rPr>
          <w:spacing w:val="-8"/>
          <w:sz w:val="20"/>
          <w:szCs w:val="20"/>
        </w:rPr>
        <w:t xml:space="preserve"> </w:t>
      </w:r>
      <w:r w:rsidRPr="00F43EEF">
        <w:rPr>
          <w:sz w:val="20"/>
          <w:szCs w:val="20"/>
        </w:rPr>
        <w:t>8</w:t>
      </w:r>
      <w:r w:rsidRPr="00F43EEF">
        <w:rPr>
          <w:spacing w:val="-6"/>
          <w:sz w:val="20"/>
          <w:szCs w:val="20"/>
        </w:rPr>
        <w:t xml:space="preserve"> </w:t>
      </w:r>
      <w:r w:rsidRPr="00F43EEF">
        <w:rPr>
          <w:sz w:val="20"/>
          <w:szCs w:val="20"/>
        </w:rPr>
        <w:t>Тарифи</w:t>
      </w:r>
      <w:r w:rsidRPr="00F43EEF">
        <w:rPr>
          <w:spacing w:val="-7"/>
          <w:sz w:val="20"/>
          <w:szCs w:val="20"/>
        </w:rPr>
        <w:t xml:space="preserve"> </w:t>
      </w:r>
      <w:r w:rsidRPr="00F43EEF">
        <w:rPr>
          <w:sz w:val="20"/>
          <w:szCs w:val="20"/>
        </w:rPr>
        <w:t>на</w:t>
      </w:r>
      <w:r w:rsidRPr="00F43EEF">
        <w:rPr>
          <w:spacing w:val="-7"/>
          <w:sz w:val="20"/>
          <w:szCs w:val="20"/>
        </w:rPr>
        <w:t xml:space="preserve"> </w:t>
      </w:r>
      <w:r w:rsidRPr="00F43EEF">
        <w:rPr>
          <w:sz w:val="20"/>
          <w:szCs w:val="20"/>
        </w:rPr>
        <w:t>відкриття</w:t>
      </w:r>
      <w:r w:rsidRPr="00F43EEF">
        <w:rPr>
          <w:spacing w:val="-5"/>
          <w:sz w:val="20"/>
          <w:szCs w:val="20"/>
        </w:rPr>
        <w:t xml:space="preserve"> </w:t>
      </w:r>
      <w:r w:rsidRPr="00F43EEF">
        <w:rPr>
          <w:sz w:val="20"/>
          <w:szCs w:val="20"/>
        </w:rPr>
        <w:t>та</w:t>
      </w:r>
      <w:r w:rsidRPr="00F43EEF">
        <w:rPr>
          <w:spacing w:val="-7"/>
          <w:sz w:val="20"/>
          <w:szCs w:val="20"/>
        </w:rPr>
        <w:t xml:space="preserve"> </w:t>
      </w:r>
      <w:r w:rsidRPr="00F43EEF">
        <w:rPr>
          <w:sz w:val="20"/>
          <w:szCs w:val="20"/>
        </w:rPr>
        <w:t>обслуговування</w:t>
      </w:r>
      <w:r w:rsidRPr="00F43EEF">
        <w:rPr>
          <w:spacing w:val="-7"/>
          <w:sz w:val="20"/>
          <w:szCs w:val="20"/>
        </w:rPr>
        <w:t xml:space="preserve"> </w:t>
      </w:r>
      <w:r w:rsidRPr="00F43EEF">
        <w:rPr>
          <w:sz w:val="20"/>
          <w:szCs w:val="20"/>
        </w:rPr>
        <w:t>поточних</w:t>
      </w:r>
      <w:r w:rsidRPr="00F43EEF">
        <w:rPr>
          <w:spacing w:val="-6"/>
          <w:sz w:val="20"/>
          <w:szCs w:val="20"/>
        </w:rPr>
        <w:t xml:space="preserve"> </w:t>
      </w:r>
      <w:r w:rsidRPr="00F43EEF">
        <w:rPr>
          <w:sz w:val="20"/>
          <w:szCs w:val="20"/>
        </w:rPr>
        <w:t>рахунків</w:t>
      </w:r>
      <w:r w:rsidRPr="00F43EEF">
        <w:rPr>
          <w:spacing w:val="-8"/>
          <w:sz w:val="20"/>
          <w:szCs w:val="20"/>
        </w:rPr>
        <w:t xml:space="preserve"> </w:t>
      </w:r>
      <w:r w:rsidRPr="00F43EEF">
        <w:rPr>
          <w:sz w:val="20"/>
          <w:szCs w:val="20"/>
        </w:rPr>
        <w:t>фізичних</w:t>
      </w:r>
      <w:r w:rsidRPr="00F43EEF">
        <w:rPr>
          <w:spacing w:val="-4"/>
          <w:sz w:val="20"/>
          <w:szCs w:val="20"/>
        </w:rPr>
        <w:t xml:space="preserve"> </w:t>
      </w:r>
      <w:r w:rsidRPr="00F43EEF">
        <w:rPr>
          <w:spacing w:val="-2"/>
          <w:sz w:val="20"/>
          <w:szCs w:val="20"/>
        </w:rPr>
        <w:t>осіб</w:t>
      </w:r>
      <w:r w:rsidR="003D18E8">
        <w:rPr>
          <w:spacing w:val="-2"/>
          <w:sz w:val="20"/>
          <w:szCs w:val="20"/>
        </w:rPr>
        <w:t xml:space="preserve"> АТ «СКАЙ БАНК»</w:t>
      </w:r>
      <w:r w:rsidR="005C784E">
        <w:rPr>
          <w:spacing w:val="-2"/>
          <w:sz w:val="20"/>
          <w:szCs w:val="20"/>
        </w:rPr>
        <w:t>.</w:t>
      </w:r>
    </w:p>
    <w:p w14:paraId="3C28F2B0" w14:textId="77777777" w:rsidR="005C784E" w:rsidRDefault="002F0780" w:rsidP="000221EC">
      <w:pPr>
        <w:pStyle w:val="a6"/>
        <w:numPr>
          <w:ilvl w:val="0"/>
          <w:numId w:val="2"/>
        </w:numPr>
        <w:spacing w:before="10"/>
        <w:ind w:left="0" w:right="425" w:firstLine="567"/>
        <w:rPr>
          <w:sz w:val="20"/>
          <w:szCs w:val="20"/>
        </w:rPr>
      </w:pPr>
      <w:r w:rsidRPr="005C784E">
        <w:rPr>
          <w:sz w:val="20"/>
          <w:szCs w:val="20"/>
        </w:rPr>
        <w:t>Додаток № 9 Заява про відмову від автопролонгації Угоди-Заяви про надання послуги з розміщення</w:t>
      </w:r>
      <w:r w:rsidRPr="005C784E">
        <w:rPr>
          <w:spacing w:val="40"/>
          <w:sz w:val="20"/>
          <w:szCs w:val="20"/>
        </w:rPr>
        <w:t xml:space="preserve"> </w:t>
      </w:r>
      <w:r w:rsidRPr="005C784E">
        <w:rPr>
          <w:sz w:val="20"/>
          <w:szCs w:val="20"/>
        </w:rPr>
        <w:t>банківського вкладу у національній/іноземній валюті.</w:t>
      </w:r>
    </w:p>
    <w:p w14:paraId="39C83EF3" w14:textId="1D8CC331" w:rsidR="00784F65" w:rsidRPr="005C784E" w:rsidRDefault="002F0780" w:rsidP="000221EC">
      <w:pPr>
        <w:pStyle w:val="a6"/>
        <w:numPr>
          <w:ilvl w:val="0"/>
          <w:numId w:val="2"/>
        </w:numPr>
        <w:spacing w:before="10"/>
        <w:ind w:left="0" w:right="425" w:firstLine="567"/>
        <w:rPr>
          <w:sz w:val="20"/>
          <w:szCs w:val="20"/>
        </w:rPr>
      </w:pPr>
      <w:r w:rsidRPr="005C784E">
        <w:rPr>
          <w:sz w:val="20"/>
          <w:szCs w:val="20"/>
        </w:rPr>
        <w:t>Додаток</w:t>
      </w:r>
      <w:r w:rsidRPr="005C784E">
        <w:rPr>
          <w:spacing w:val="-4"/>
          <w:sz w:val="20"/>
          <w:szCs w:val="20"/>
        </w:rPr>
        <w:t xml:space="preserve"> </w:t>
      </w:r>
      <w:r w:rsidRPr="005C784E">
        <w:rPr>
          <w:sz w:val="20"/>
          <w:szCs w:val="20"/>
        </w:rPr>
        <w:t>№</w:t>
      </w:r>
      <w:r w:rsidRPr="005C784E">
        <w:rPr>
          <w:spacing w:val="-4"/>
          <w:sz w:val="20"/>
          <w:szCs w:val="20"/>
        </w:rPr>
        <w:t xml:space="preserve"> </w:t>
      </w:r>
      <w:r w:rsidRPr="005C784E">
        <w:rPr>
          <w:sz w:val="20"/>
          <w:szCs w:val="20"/>
        </w:rPr>
        <w:t>10</w:t>
      </w:r>
      <w:r w:rsidRPr="005C784E">
        <w:rPr>
          <w:spacing w:val="-3"/>
          <w:sz w:val="20"/>
          <w:szCs w:val="20"/>
        </w:rPr>
        <w:t xml:space="preserve"> </w:t>
      </w:r>
      <w:r w:rsidRPr="005C784E">
        <w:rPr>
          <w:sz w:val="20"/>
          <w:szCs w:val="20"/>
        </w:rPr>
        <w:t>Заява</w:t>
      </w:r>
      <w:r w:rsidRPr="005C784E">
        <w:rPr>
          <w:spacing w:val="-4"/>
          <w:sz w:val="20"/>
          <w:szCs w:val="20"/>
        </w:rPr>
        <w:t xml:space="preserve"> </w:t>
      </w:r>
      <w:r w:rsidRPr="005C784E">
        <w:rPr>
          <w:sz w:val="20"/>
          <w:szCs w:val="20"/>
        </w:rPr>
        <w:t>про</w:t>
      </w:r>
      <w:r w:rsidRPr="005C784E">
        <w:rPr>
          <w:spacing w:val="-3"/>
          <w:sz w:val="20"/>
          <w:szCs w:val="20"/>
        </w:rPr>
        <w:t xml:space="preserve"> </w:t>
      </w:r>
      <w:r w:rsidRPr="005C784E">
        <w:rPr>
          <w:sz w:val="20"/>
          <w:szCs w:val="20"/>
        </w:rPr>
        <w:t>встановлення</w:t>
      </w:r>
      <w:r w:rsidRPr="005C784E">
        <w:rPr>
          <w:spacing w:val="-4"/>
          <w:sz w:val="20"/>
          <w:szCs w:val="20"/>
        </w:rPr>
        <w:t xml:space="preserve"> </w:t>
      </w:r>
      <w:r w:rsidRPr="005C784E">
        <w:rPr>
          <w:sz w:val="20"/>
          <w:szCs w:val="20"/>
        </w:rPr>
        <w:t>автопролонгації</w:t>
      </w:r>
      <w:r w:rsidRPr="005C784E">
        <w:rPr>
          <w:spacing w:val="-4"/>
          <w:sz w:val="20"/>
          <w:szCs w:val="20"/>
        </w:rPr>
        <w:t xml:space="preserve"> </w:t>
      </w:r>
      <w:r w:rsidRPr="005C784E">
        <w:rPr>
          <w:sz w:val="20"/>
          <w:szCs w:val="20"/>
        </w:rPr>
        <w:t>Угоди-Заяви</w:t>
      </w:r>
      <w:r w:rsidRPr="005C784E">
        <w:rPr>
          <w:spacing w:val="-4"/>
          <w:sz w:val="20"/>
          <w:szCs w:val="20"/>
        </w:rPr>
        <w:t xml:space="preserve"> </w:t>
      </w:r>
      <w:r w:rsidRPr="005C784E">
        <w:rPr>
          <w:sz w:val="20"/>
          <w:szCs w:val="20"/>
        </w:rPr>
        <w:t>про</w:t>
      </w:r>
      <w:r w:rsidRPr="005C784E">
        <w:rPr>
          <w:spacing w:val="-3"/>
          <w:sz w:val="20"/>
          <w:szCs w:val="20"/>
        </w:rPr>
        <w:t xml:space="preserve"> </w:t>
      </w:r>
      <w:r w:rsidRPr="005C784E">
        <w:rPr>
          <w:sz w:val="20"/>
          <w:szCs w:val="20"/>
        </w:rPr>
        <w:t>надання</w:t>
      </w:r>
      <w:r w:rsidRPr="005C784E">
        <w:rPr>
          <w:spacing w:val="-4"/>
          <w:sz w:val="20"/>
          <w:szCs w:val="20"/>
        </w:rPr>
        <w:t xml:space="preserve"> </w:t>
      </w:r>
      <w:r w:rsidRPr="005C784E">
        <w:rPr>
          <w:sz w:val="20"/>
          <w:szCs w:val="20"/>
        </w:rPr>
        <w:t>послуги</w:t>
      </w:r>
      <w:r w:rsidRPr="005C784E">
        <w:rPr>
          <w:spacing w:val="-4"/>
          <w:sz w:val="20"/>
          <w:szCs w:val="20"/>
        </w:rPr>
        <w:t xml:space="preserve"> </w:t>
      </w:r>
      <w:r w:rsidRPr="005C784E">
        <w:rPr>
          <w:sz w:val="20"/>
          <w:szCs w:val="20"/>
        </w:rPr>
        <w:t>з</w:t>
      </w:r>
      <w:r w:rsidRPr="005C784E">
        <w:rPr>
          <w:spacing w:val="-4"/>
          <w:sz w:val="20"/>
          <w:szCs w:val="20"/>
        </w:rPr>
        <w:t xml:space="preserve"> </w:t>
      </w:r>
      <w:r w:rsidRPr="005C784E">
        <w:rPr>
          <w:sz w:val="20"/>
          <w:szCs w:val="20"/>
        </w:rPr>
        <w:t>розміщення банківського вкладу у національній/іноземній валюті.</w:t>
      </w:r>
    </w:p>
    <w:p w14:paraId="5223D26F" w14:textId="0781C7A3" w:rsidR="00784F65" w:rsidRPr="007E0800" w:rsidRDefault="002F0780" w:rsidP="000221EC">
      <w:pPr>
        <w:pStyle w:val="a6"/>
        <w:numPr>
          <w:ilvl w:val="0"/>
          <w:numId w:val="2"/>
        </w:numPr>
        <w:spacing w:before="15"/>
        <w:ind w:left="0" w:right="425" w:firstLine="567"/>
        <w:rPr>
          <w:sz w:val="20"/>
        </w:rPr>
      </w:pPr>
      <w:r w:rsidRPr="007E0800">
        <w:rPr>
          <w:sz w:val="20"/>
        </w:rPr>
        <w:t>Додаток</w:t>
      </w:r>
      <w:r w:rsidRPr="007E0800">
        <w:rPr>
          <w:spacing w:val="-8"/>
          <w:sz w:val="20"/>
        </w:rPr>
        <w:t xml:space="preserve"> </w:t>
      </w:r>
      <w:r w:rsidRPr="007E0800">
        <w:rPr>
          <w:sz w:val="20"/>
        </w:rPr>
        <w:t>№</w:t>
      </w:r>
      <w:r w:rsidRPr="007E0800">
        <w:rPr>
          <w:spacing w:val="-8"/>
          <w:sz w:val="20"/>
        </w:rPr>
        <w:t xml:space="preserve"> </w:t>
      </w:r>
      <w:r w:rsidRPr="007E0800">
        <w:rPr>
          <w:sz w:val="20"/>
        </w:rPr>
        <w:t>11</w:t>
      </w:r>
      <w:r w:rsidRPr="007E0800">
        <w:rPr>
          <w:spacing w:val="-6"/>
          <w:sz w:val="20"/>
        </w:rPr>
        <w:t xml:space="preserve"> </w:t>
      </w:r>
      <w:r w:rsidRPr="007E0800">
        <w:rPr>
          <w:sz w:val="20"/>
        </w:rPr>
        <w:t>Політика</w:t>
      </w:r>
      <w:r w:rsidRPr="007E0800">
        <w:rPr>
          <w:spacing w:val="-4"/>
          <w:sz w:val="20"/>
        </w:rPr>
        <w:t xml:space="preserve"> </w:t>
      </w:r>
      <w:r w:rsidRPr="007E0800">
        <w:rPr>
          <w:sz w:val="20"/>
        </w:rPr>
        <w:t>конфіденційності</w:t>
      </w:r>
      <w:r w:rsidRPr="007E0800">
        <w:rPr>
          <w:spacing w:val="-7"/>
          <w:sz w:val="20"/>
        </w:rPr>
        <w:t xml:space="preserve"> </w:t>
      </w:r>
      <w:r w:rsidRPr="007E0800">
        <w:rPr>
          <w:sz w:val="20"/>
        </w:rPr>
        <w:t>в</w:t>
      </w:r>
      <w:r w:rsidRPr="007E0800">
        <w:rPr>
          <w:spacing w:val="-7"/>
          <w:sz w:val="20"/>
        </w:rPr>
        <w:t xml:space="preserve"> </w:t>
      </w:r>
      <w:r w:rsidRPr="007E0800">
        <w:rPr>
          <w:sz w:val="20"/>
        </w:rPr>
        <w:t>Мобільному</w:t>
      </w:r>
      <w:r w:rsidRPr="007E0800">
        <w:rPr>
          <w:spacing w:val="-6"/>
          <w:sz w:val="20"/>
        </w:rPr>
        <w:t xml:space="preserve"> </w:t>
      </w:r>
      <w:r w:rsidRPr="007E0800">
        <w:rPr>
          <w:sz w:val="20"/>
        </w:rPr>
        <w:t>додатку</w:t>
      </w:r>
      <w:r w:rsidRPr="007E0800">
        <w:rPr>
          <w:spacing w:val="-1"/>
          <w:sz w:val="20"/>
        </w:rPr>
        <w:t xml:space="preserve"> </w:t>
      </w:r>
      <w:r w:rsidRPr="007E0800">
        <w:rPr>
          <w:sz w:val="20"/>
        </w:rPr>
        <w:t>SKY</w:t>
      </w:r>
      <w:r w:rsidRPr="007E0800">
        <w:rPr>
          <w:spacing w:val="-7"/>
          <w:sz w:val="20"/>
        </w:rPr>
        <w:t xml:space="preserve"> </w:t>
      </w:r>
      <w:r w:rsidRPr="007E0800">
        <w:rPr>
          <w:spacing w:val="-2"/>
          <w:sz w:val="20"/>
        </w:rPr>
        <w:t>Bank.</w:t>
      </w:r>
    </w:p>
    <w:p w14:paraId="434CC437" w14:textId="26E9A5D9" w:rsidR="00784F65" w:rsidRPr="007E0800" w:rsidRDefault="002F0780" w:rsidP="000221EC">
      <w:pPr>
        <w:pStyle w:val="a6"/>
        <w:numPr>
          <w:ilvl w:val="0"/>
          <w:numId w:val="2"/>
        </w:numPr>
        <w:spacing w:before="17" w:line="229" w:lineRule="exact"/>
        <w:ind w:left="0" w:right="425" w:firstLine="567"/>
        <w:rPr>
          <w:sz w:val="20"/>
        </w:rPr>
      </w:pPr>
      <w:r w:rsidRPr="007E0800">
        <w:rPr>
          <w:sz w:val="20"/>
        </w:rPr>
        <w:t>Додаток</w:t>
      </w:r>
      <w:r w:rsidRPr="007E0800">
        <w:rPr>
          <w:spacing w:val="-8"/>
          <w:sz w:val="20"/>
        </w:rPr>
        <w:t xml:space="preserve"> </w:t>
      </w:r>
      <w:r w:rsidRPr="007E0800">
        <w:rPr>
          <w:sz w:val="20"/>
        </w:rPr>
        <w:t>№</w:t>
      </w:r>
      <w:r w:rsidRPr="007E0800">
        <w:rPr>
          <w:spacing w:val="-8"/>
          <w:sz w:val="20"/>
        </w:rPr>
        <w:t xml:space="preserve"> </w:t>
      </w:r>
      <w:r w:rsidRPr="007E0800">
        <w:rPr>
          <w:sz w:val="20"/>
        </w:rPr>
        <w:t>12</w:t>
      </w:r>
      <w:r w:rsidRPr="007E0800">
        <w:rPr>
          <w:spacing w:val="-5"/>
          <w:sz w:val="20"/>
        </w:rPr>
        <w:t xml:space="preserve"> </w:t>
      </w:r>
      <w:r w:rsidRPr="007E0800">
        <w:rPr>
          <w:sz w:val="20"/>
        </w:rPr>
        <w:t>Угода-заява</w:t>
      </w:r>
      <w:r w:rsidRPr="007E0800">
        <w:rPr>
          <w:spacing w:val="-7"/>
          <w:sz w:val="20"/>
        </w:rPr>
        <w:t xml:space="preserve"> </w:t>
      </w:r>
      <w:r w:rsidRPr="007E0800">
        <w:rPr>
          <w:sz w:val="20"/>
        </w:rPr>
        <w:t>про</w:t>
      </w:r>
      <w:r w:rsidRPr="007E0800">
        <w:rPr>
          <w:spacing w:val="-6"/>
          <w:sz w:val="20"/>
        </w:rPr>
        <w:t xml:space="preserve"> </w:t>
      </w:r>
      <w:r w:rsidRPr="007E0800">
        <w:rPr>
          <w:sz w:val="20"/>
        </w:rPr>
        <w:t>відкриття</w:t>
      </w:r>
      <w:r w:rsidRPr="007E0800">
        <w:rPr>
          <w:spacing w:val="-5"/>
          <w:sz w:val="20"/>
        </w:rPr>
        <w:t xml:space="preserve"> </w:t>
      </w:r>
      <w:r w:rsidRPr="007E0800">
        <w:rPr>
          <w:sz w:val="20"/>
        </w:rPr>
        <w:t>та</w:t>
      </w:r>
      <w:r w:rsidRPr="007E0800">
        <w:rPr>
          <w:spacing w:val="-7"/>
          <w:sz w:val="20"/>
        </w:rPr>
        <w:t xml:space="preserve"> </w:t>
      </w:r>
      <w:r w:rsidRPr="007E0800">
        <w:rPr>
          <w:sz w:val="20"/>
        </w:rPr>
        <w:t>обслуговування</w:t>
      </w:r>
      <w:r w:rsidRPr="007E0800">
        <w:rPr>
          <w:spacing w:val="-8"/>
          <w:sz w:val="20"/>
        </w:rPr>
        <w:t xml:space="preserve"> </w:t>
      </w:r>
      <w:r w:rsidRPr="007E0800">
        <w:rPr>
          <w:sz w:val="20"/>
        </w:rPr>
        <w:t>рахунку</w:t>
      </w:r>
      <w:r w:rsidRPr="007E0800">
        <w:rPr>
          <w:spacing w:val="-6"/>
          <w:sz w:val="20"/>
        </w:rPr>
        <w:t xml:space="preserve"> </w:t>
      </w:r>
      <w:r w:rsidRPr="007E0800">
        <w:rPr>
          <w:sz w:val="20"/>
        </w:rPr>
        <w:t>умовного</w:t>
      </w:r>
      <w:r w:rsidRPr="007E0800">
        <w:rPr>
          <w:spacing w:val="-6"/>
          <w:sz w:val="20"/>
        </w:rPr>
        <w:t xml:space="preserve"> </w:t>
      </w:r>
      <w:r w:rsidRPr="007E0800">
        <w:rPr>
          <w:sz w:val="20"/>
        </w:rPr>
        <w:t>зберігання</w:t>
      </w:r>
      <w:r w:rsidRPr="007E0800">
        <w:rPr>
          <w:spacing w:val="-7"/>
          <w:sz w:val="20"/>
        </w:rPr>
        <w:t xml:space="preserve"> </w:t>
      </w:r>
      <w:r w:rsidRPr="007E0800">
        <w:rPr>
          <w:spacing w:val="-2"/>
          <w:sz w:val="20"/>
        </w:rPr>
        <w:t>(ескроу).</w:t>
      </w:r>
    </w:p>
    <w:p w14:paraId="73104E4A" w14:textId="5A1096BD" w:rsidR="00784F65" w:rsidRPr="007E0800" w:rsidRDefault="002F0780" w:rsidP="000221EC">
      <w:pPr>
        <w:pStyle w:val="a6"/>
        <w:numPr>
          <w:ilvl w:val="0"/>
          <w:numId w:val="2"/>
        </w:numPr>
        <w:spacing w:line="229" w:lineRule="exact"/>
        <w:ind w:left="0" w:right="425" w:firstLine="567"/>
        <w:rPr>
          <w:sz w:val="20"/>
        </w:rPr>
      </w:pPr>
      <w:r w:rsidRPr="007E0800">
        <w:rPr>
          <w:sz w:val="20"/>
        </w:rPr>
        <w:lastRenderedPageBreak/>
        <w:t>Додаток</w:t>
      </w:r>
      <w:r w:rsidRPr="007E0800">
        <w:rPr>
          <w:spacing w:val="-7"/>
          <w:sz w:val="20"/>
        </w:rPr>
        <w:t xml:space="preserve"> </w:t>
      </w:r>
      <w:r w:rsidRPr="007E0800">
        <w:rPr>
          <w:sz w:val="20"/>
        </w:rPr>
        <w:t>№</w:t>
      </w:r>
      <w:r w:rsidRPr="007E0800">
        <w:rPr>
          <w:spacing w:val="-6"/>
          <w:sz w:val="20"/>
        </w:rPr>
        <w:t xml:space="preserve"> </w:t>
      </w:r>
      <w:r w:rsidRPr="007E0800">
        <w:rPr>
          <w:sz w:val="20"/>
        </w:rPr>
        <w:t>13</w:t>
      </w:r>
      <w:r w:rsidRPr="007E0800">
        <w:rPr>
          <w:spacing w:val="-4"/>
          <w:sz w:val="20"/>
        </w:rPr>
        <w:t xml:space="preserve"> </w:t>
      </w:r>
      <w:r w:rsidRPr="007E0800">
        <w:rPr>
          <w:sz w:val="20"/>
        </w:rPr>
        <w:t>Перелік</w:t>
      </w:r>
      <w:r w:rsidRPr="007E0800">
        <w:rPr>
          <w:spacing w:val="-6"/>
          <w:sz w:val="20"/>
        </w:rPr>
        <w:t xml:space="preserve"> </w:t>
      </w:r>
      <w:r w:rsidRPr="007E0800">
        <w:rPr>
          <w:sz w:val="20"/>
        </w:rPr>
        <w:t>бенефіціарів</w:t>
      </w:r>
      <w:r w:rsidRPr="007E0800">
        <w:rPr>
          <w:spacing w:val="-6"/>
          <w:sz w:val="20"/>
        </w:rPr>
        <w:t xml:space="preserve"> </w:t>
      </w:r>
      <w:r w:rsidRPr="007E0800">
        <w:rPr>
          <w:sz w:val="20"/>
        </w:rPr>
        <w:t>за</w:t>
      </w:r>
      <w:r w:rsidRPr="007E0800">
        <w:rPr>
          <w:spacing w:val="-6"/>
          <w:sz w:val="20"/>
        </w:rPr>
        <w:t xml:space="preserve"> </w:t>
      </w:r>
      <w:r w:rsidRPr="007E0800">
        <w:rPr>
          <w:spacing w:val="-2"/>
          <w:sz w:val="20"/>
        </w:rPr>
        <w:t>договором.</w:t>
      </w:r>
    </w:p>
    <w:p w14:paraId="539864B1" w14:textId="767A757F" w:rsidR="00784F65" w:rsidRPr="007E0800" w:rsidRDefault="002F0780" w:rsidP="000221EC">
      <w:pPr>
        <w:pStyle w:val="a6"/>
        <w:numPr>
          <w:ilvl w:val="0"/>
          <w:numId w:val="2"/>
        </w:numPr>
        <w:spacing w:before="1"/>
        <w:ind w:left="0" w:right="425" w:firstLine="567"/>
        <w:rPr>
          <w:sz w:val="20"/>
        </w:rPr>
      </w:pPr>
      <w:r w:rsidRPr="007E0800">
        <w:rPr>
          <w:sz w:val="20"/>
        </w:rPr>
        <w:t>Додаток</w:t>
      </w:r>
      <w:r w:rsidRPr="007E0800">
        <w:rPr>
          <w:spacing w:val="-7"/>
          <w:sz w:val="20"/>
        </w:rPr>
        <w:t xml:space="preserve"> </w:t>
      </w:r>
      <w:r w:rsidRPr="007E0800">
        <w:rPr>
          <w:sz w:val="20"/>
        </w:rPr>
        <w:t>№</w:t>
      </w:r>
      <w:r w:rsidRPr="007E0800">
        <w:rPr>
          <w:spacing w:val="-6"/>
          <w:sz w:val="20"/>
        </w:rPr>
        <w:t xml:space="preserve"> </w:t>
      </w:r>
      <w:r w:rsidRPr="007E0800">
        <w:rPr>
          <w:sz w:val="20"/>
        </w:rPr>
        <w:t>14</w:t>
      </w:r>
      <w:r w:rsidRPr="007E0800">
        <w:rPr>
          <w:spacing w:val="-3"/>
          <w:sz w:val="20"/>
        </w:rPr>
        <w:t xml:space="preserve"> </w:t>
      </w:r>
      <w:r w:rsidRPr="007E0800">
        <w:rPr>
          <w:sz w:val="20"/>
        </w:rPr>
        <w:t>Заява</w:t>
      </w:r>
      <w:r w:rsidRPr="007E0800">
        <w:rPr>
          <w:spacing w:val="-7"/>
          <w:sz w:val="20"/>
        </w:rPr>
        <w:t xml:space="preserve"> </w:t>
      </w:r>
      <w:r w:rsidRPr="007E0800">
        <w:rPr>
          <w:sz w:val="20"/>
        </w:rPr>
        <w:t>на</w:t>
      </w:r>
      <w:r w:rsidRPr="007E0800">
        <w:rPr>
          <w:spacing w:val="-6"/>
          <w:sz w:val="20"/>
        </w:rPr>
        <w:t xml:space="preserve"> </w:t>
      </w:r>
      <w:r w:rsidRPr="007E0800">
        <w:rPr>
          <w:sz w:val="20"/>
        </w:rPr>
        <w:t>виплату</w:t>
      </w:r>
      <w:r w:rsidRPr="007E0800">
        <w:rPr>
          <w:spacing w:val="-4"/>
          <w:sz w:val="20"/>
        </w:rPr>
        <w:t xml:space="preserve"> </w:t>
      </w:r>
      <w:r w:rsidRPr="007E0800">
        <w:rPr>
          <w:sz w:val="20"/>
        </w:rPr>
        <w:t>з</w:t>
      </w:r>
      <w:r w:rsidRPr="007E0800">
        <w:rPr>
          <w:spacing w:val="-6"/>
          <w:sz w:val="20"/>
        </w:rPr>
        <w:t xml:space="preserve"> </w:t>
      </w:r>
      <w:r w:rsidRPr="007E0800">
        <w:rPr>
          <w:sz w:val="20"/>
        </w:rPr>
        <w:t>рахунку</w:t>
      </w:r>
      <w:r w:rsidRPr="007E0800">
        <w:rPr>
          <w:spacing w:val="-4"/>
          <w:sz w:val="20"/>
        </w:rPr>
        <w:t xml:space="preserve"> </w:t>
      </w:r>
      <w:r w:rsidRPr="007E0800">
        <w:rPr>
          <w:sz w:val="20"/>
        </w:rPr>
        <w:t>умовного</w:t>
      </w:r>
      <w:r w:rsidRPr="007E0800">
        <w:rPr>
          <w:spacing w:val="-5"/>
          <w:sz w:val="20"/>
        </w:rPr>
        <w:t xml:space="preserve"> </w:t>
      </w:r>
      <w:r w:rsidRPr="007E0800">
        <w:rPr>
          <w:sz w:val="20"/>
        </w:rPr>
        <w:t>зберігання</w:t>
      </w:r>
      <w:r w:rsidRPr="007E0800">
        <w:rPr>
          <w:spacing w:val="-6"/>
          <w:sz w:val="20"/>
        </w:rPr>
        <w:t xml:space="preserve"> </w:t>
      </w:r>
      <w:r w:rsidRPr="007E0800">
        <w:rPr>
          <w:spacing w:val="-2"/>
          <w:sz w:val="20"/>
        </w:rPr>
        <w:t>(ескроу).</w:t>
      </w:r>
    </w:p>
    <w:p w14:paraId="4A2F3CCB" w14:textId="77777777" w:rsidR="005C784E" w:rsidRPr="005C784E" w:rsidRDefault="002F0780" w:rsidP="000221EC">
      <w:pPr>
        <w:pStyle w:val="a6"/>
        <w:numPr>
          <w:ilvl w:val="0"/>
          <w:numId w:val="2"/>
        </w:numPr>
        <w:spacing w:before="17"/>
        <w:ind w:left="0" w:right="425" w:firstLine="567"/>
        <w:rPr>
          <w:color w:val="333333"/>
          <w:sz w:val="20"/>
        </w:rPr>
      </w:pPr>
      <w:r w:rsidRPr="007E0800">
        <w:rPr>
          <w:sz w:val="20"/>
        </w:rPr>
        <w:t>Додаток</w:t>
      </w:r>
      <w:r w:rsidRPr="007E0800">
        <w:rPr>
          <w:spacing w:val="-8"/>
          <w:sz w:val="20"/>
        </w:rPr>
        <w:t xml:space="preserve"> </w:t>
      </w:r>
      <w:r w:rsidRPr="007E0800">
        <w:rPr>
          <w:sz w:val="20"/>
        </w:rPr>
        <w:t>№</w:t>
      </w:r>
      <w:r w:rsidRPr="007E0800">
        <w:rPr>
          <w:spacing w:val="-7"/>
          <w:sz w:val="20"/>
        </w:rPr>
        <w:t xml:space="preserve"> </w:t>
      </w:r>
      <w:r w:rsidRPr="007E0800">
        <w:rPr>
          <w:sz w:val="20"/>
        </w:rPr>
        <w:t>15</w:t>
      </w:r>
      <w:r w:rsidRPr="007E0800">
        <w:rPr>
          <w:spacing w:val="-6"/>
          <w:sz w:val="20"/>
        </w:rPr>
        <w:t xml:space="preserve"> </w:t>
      </w:r>
      <w:r w:rsidRPr="007E0800">
        <w:rPr>
          <w:sz w:val="20"/>
        </w:rPr>
        <w:t>Розпорядження</w:t>
      </w:r>
      <w:r w:rsidRPr="007E0800">
        <w:rPr>
          <w:spacing w:val="-7"/>
          <w:sz w:val="20"/>
        </w:rPr>
        <w:t xml:space="preserve"> </w:t>
      </w:r>
      <w:r w:rsidRPr="007E0800">
        <w:rPr>
          <w:sz w:val="20"/>
        </w:rPr>
        <w:t>про</w:t>
      </w:r>
      <w:r w:rsidRPr="007E0800">
        <w:rPr>
          <w:spacing w:val="-6"/>
          <w:sz w:val="20"/>
        </w:rPr>
        <w:t xml:space="preserve"> </w:t>
      </w:r>
      <w:r w:rsidRPr="007E0800">
        <w:rPr>
          <w:sz w:val="20"/>
        </w:rPr>
        <w:t>відкликання</w:t>
      </w:r>
      <w:r w:rsidRPr="007E0800">
        <w:rPr>
          <w:spacing w:val="-7"/>
          <w:sz w:val="20"/>
        </w:rPr>
        <w:t xml:space="preserve"> </w:t>
      </w:r>
      <w:r w:rsidRPr="007E0800">
        <w:rPr>
          <w:sz w:val="20"/>
        </w:rPr>
        <w:t>згоди</w:t>
      </w:r>
      <w:r w:rsidRPr="007E0800">
        <w:rPr>
          <w:spacing w:val="42"/>
          <w:sz w:val="20"/>
        </w:rPr>
        <w:t xml:space="preserve"> </w:t>
      </w:r>
      <w:r w:rsidRPr="007E0800">
        <w:rPr>
          <w:sz w:val="20"/>
        </w:rPr>
        <w:t>платника</w:t>
      </w:r>
      <w:r w:rsidRPr="007E0800">
        <w:rPr>
          <w:spacing w:val="-4"/>
          <w:sz w:val="20"/>
        </w:rPr>
        <w:t xml:space="preserve"> </w:t>
      </w:r>
      <w:r w:rsidRPr="007E0800">
        <w:rPr>
          <w:sz w:val="20"/>
        </w:rPr>
        <w:t>на</w:t>
      </w:r>
      <w:r w:rsidRPr="007E0800">
        <w:rPr>
          <w:spacing w:val="-6"/>
          <w:sz w:val="20"/>
        </w:rPr>
        <w:t xml:space="preserve"> </w:t>
      </w:r>
      <w:r w:rsidRPr="007E0800">
        <w:rPr>
          <w:sz w:val="20"/>
        </w:rPr>
        <w:t>виконання</w:t>
      </w:r>
      <w:r w:rsidRPr="007E0800">
        <w:rPr>
          <w:spacing w:val="-8"/>
          <w:sz w:val="20"/>
        </w:rPr>
        <w:t xml:space="preserve"> </w:t>
      </w:r>
      <w:r w:rsidRPr="007E0800">
        <w:rPr>
          <w:sz w:val="20"/>
        </w:rPr>
        <w:t>платіжної</w:t>
      </w:r>
      <w:r w:rsidRPr="007E0800">
        <w:rPr>
          <w:spacing w:val="-7"/>
          <w:sz w:val="20"/>
        </w:rPr>
        <w:t xml:space="preserve"> </w:t>
      </w:r>
      <w:r w:rsidRPr="007E0800">
        <w:rPr>
          <w:spacing w:val="-2"/>
          <w:sz w:val="20"/>
        </w:rPr>
        <w:t>операції.</w:t>
      </w:r>
    </w:p>
    <w:p w14:paraId="41CB3C45" w14:textId="77777777" w:rsidR="005C784E" w:rsidRDefault="002F0780" w:rsidP="000221EC">
      <w:pPr>
        <w:pStyle w:val="a6"/>
        <w:numPr>
          <w:ilvl w:val="0"/>
          <w:numId w:val="2"/>
        </w:numPr>
        <w:spacing w:before="17"/>
        <w:ind w:left="0" w:right="425" w:firstLine="567"/>
        <w:rPr>
          <w:color w:val="333333"/>
          <w:sz w:val="20"/>
        </w:rPr>
      </w:pPr>
      <w:r w:rsidRPr="005C784E">
        <w:rPr>
          <w:sz w:val="20"/>
        </w:rPr>
        <w:t>Додаток № 16 Інформація щодо надання платіжних послуг в АТ «СКАЙ БАНК» відповідно до Закону України «Про платіжні послуги».</w:t>
      </w:r>
    </w:p>
    <w:p w14:paraId="7B65E035" w14:textId="64E50A5B" w:rsidR="00784F65" w:rsidRPr="005C784E" w:rsidRDefault="002F0780" w:rsidP="000221EC">
      <w:pPr>
        <w:pStyle w:val="a6"/>
        <w:numPr>
          <w:ilvl w:val="0"/>
          <w:numId w:val="2"/>
        </w:numPr>
        <w:spacing w:before="17"/>
        <w:ind w:left="0" w:right="425" w:firstLine="567"/>
        <w:rPr>
          <w:color w:val="333333"/>
          <w:sz w:val="20"/>
        </w:rPr>
      </w:pPr>
      <w:r w:rsidRPr="005C784E">
        <w:rPr>
          <w:sz w:val="20"/>
        </w:rPr>
        <w:t>Додаток</w:t>
      </w:r>
      <w:r w:rsidRPr="005C784E">
        <w:rPr>
          <w:spacing w:val="-7"/>
          <w:sz w:val="20"/>
        </w:rPr>
        <w:t xml:space="preserve"> </w:t>
      </w:r>
      <w:r w:rsidRPr="005C784E">
        <w:rPr>
          <w:sz w:val="20"/>
        </w:rPr>
        <w:t>№</w:t>
      </w:r>
      <w:r w:rsidRPr="005C784E">
        <w:rPr>
          <w:spacing w:val="-7"/>
          <w:sz w:val="20"/>
        </w:rPr>
        <w:t xml:space="preserve"> </w:t>
      </w:r>
      <w:r w:rsidRPr="005C784E">
        <w:rPr>
          <w:sz w:val="20"/>
        </w:rPr>
        <w:t>17</w:t>
      </w:r>
      <w:r w:rsidRPr="005C784E">
        <w:rPr>
          <w:spacing w:val="-5"/>
          <w:sz w:val="20"/>
        </w:rPr>
        <w:t xml:space="preserve"> </w:t>
      </w:r>
      <w:r w:rsidRPr="005C784E">
        <w:rPr>
          <w:sz w:val="20"/>
        </w:rPr>
        <w:t>Інструкція</w:t>
      </w:r>
      <w:r w:rsidRPr="005C784E">
        <w:rPr>
          <w:spacing w:val="-5"/>
          <w:sz w:val="20"/>
        </w:rPr>
        <w:t xml:space="preserve"> </w:t>
      </w:r>
      <w:r w:rsidRPr="005C784E">
        <w:rPr>
          <w:sz w:val="20"/>
        </w:rPr>
        <w:t>з</w:t>
      </w:r>
      <w:r w:rsidRPr="005C784E">
        <w:rPr>
          <w:spacing w:val="-6"/>
          <w:sz w:val="20"/>
        </w:rPr>
        <w:t xml:space="preserve"> </w:t>
      </w:r>
      <w:r w:rsidRPr="005C784E">
        <w:rPr>
          <w:sz w:val="20"/>
        </w:rPr>
        <w:t>експлуатації</w:t>
      </w:r>
      <w:r w:rsidRPr="005C784E">
        <w:rPr>
          <w:spacing w:val="-6"/>
          <w:sz w:val="20"/>
        </w:rPr>
        <w:t xml:space="preserve"> </w:t>
      </w:r>
      <w:r w:rsidRPr="005C784E">
        <w:rPr>
          <w:sz w:val="20"/>
        </w:rPr>
        <w:t>Мобільного</w:t>
      </w:r>
      <w:r w:rsidRPr="005C784E">
        <w:rPr>
          <w:spacing w:val="-5"/>
          <w:sz w:val="20"/>
        </w:rPr>
        <w:t xml:space="preserve"> </w:t>
      </w:r>
      <w:r w:rsidRPr="005C784E">
        <w:rPr>
          <w:sz w:val="20"/>
        </w:rPr>
        <w:t>додатку</w:t>
      </w:r>
      <w:r w:rsidRPr="005C784E">
        <w:rPr>
          <w:spacing w:val="-6"/>
          <w:sz w:val="20"/>
        </w:rPr>
        <w:t xml:space="preserve"> </w:t>
      </w:r>
      <w:r w:rsidRPr="005C784E">
        <w:rPr>
          <w:sz w:val="20"/>
        </w:rPr>
        <w:t>«SКY</w:t>
      </w:r>
      <w:r w:rsidRPr="005C784E">
        <w:rPr>
          <w:spacing w:val="-4"/>
          <w:sz w:val="20"/>
        </w:rPr>
        <w:t xml:space="preserve"> </w:t>
      </w:r>
      <w:r w:rsidRPr="005C784E">
        <w:rPr>
          <w:spacing w:val="-2"/>
          <w:sz w:val="20"/>
        </w:rPr>
        <w:t>Bank».</w:t>
      </w:r>
    </w:p>
    <w:p w14:paraId="0E574E8A" w14:textId="77777777" w:rsidR="00784F65" w:rsidRPr="007E0800" w:rsidRDefault="002F0780" w:rsidP="000221EC">
      <w:pPr>
        <w:pStyle w:val="a6"/>
        <w:numPr>
          <w:ilvl w:val="1"/>
          <w:numId w:val="92"/>
        </w:numPr>
        <w:spacing w:before="15"/>
        <w:ind w:left="0" w:right="425" w:firstLine="709"/>
        <w:rPr>
          <w:sz w:val="20"/>
        </w:rPr>
      </w:pPr>
      <w:r w:rsidRPr="007E0800">
        <w:rPr>
          <w:sz w:val="20"/>
        </w:rPr>
        <w:t>Відповідно</w:t>
      </w:r>
      <w:r w:rsidRPr="007E0800">
        <w:rPr>
          <w:spacing w:val="-6"/>
          <w:sz w:val="20"/>
        </w:rPr>
        <w:t xml:space="preserve"> </w:t>
      </w:r>
      <w:r w:rsidRPr="007E0800">
        <w:rPr>
          <w:sz w:val="20"/>
        </w:rPr>
        <w:t>до</w:t>
      </w:r>
      <w:r w:rsidRPr="007E0800">
        <w:rPr>
          <w:spacing w:val="-6"/>
          <w:sz w:val="20"/>
        </w:rPr>
        <w:t xml:space="preserve"> </w:t>
      </w:r>
      <w:r w:rsidRPr="007E0800">
        <w:rPr>
          <w:sz w:val="20"/>
        </w:rPr>
        <w:t>статті</w:t>
      </w:r>
      <w:r w:rsidRPr="007E0800">
        <w:rPr>
          <w:spacing w:val="-7"/>
          <w:sz w:val="20"/>
        </w:rPr>
        <w:t xml:space="preserve"> </w:t>
      </w:r>
      <w:r w:rsidRPr="007E0800">
        <w:rPr>
          <w:sz w:val="20"/>
        </w:rPr>
        <w:t>634</w:t>
      </w:r>
      <w:r w:rsidRPr="007E0800">
        <w:rPr>
          <w:spacing w:val="-5"/>
          <w:sz w:val="20"/>
        </w:rPr>
        <w:t xml:space="preserve"> </w:t>
      </w:r>
      <w:r w:rsidRPr="007E0800">
        <w:rPr>
          <w:sz w:val="20"/>
        </w:rPr>
        <w:t>Цивільного</w:t>
      </w:r>
      <w:r w:rsidRPr="007E0800">
        <w:rPr>
          <w:spacing w:val="-6"/>
          <w:sz w:val="20"/>
        </w:rPr>
        <w:t xml:space="preserve"> </w:t>
      </w:r>
      <w:r w:rsidRPr="007E0800">
        <w:rPr>
          <w:sz w:val="20"/>
        </w:rPr>
        <w:t>кодексу</w:t>
      </w:r>
      <w:r w:rsidRPr="007E0800">
        <w:rPr>
          <w:spacing w:val="-5"/>
          <w:sz w:val="20"/>
        </w:rPr>
        <w:t xml:space="preserve"> </w:t>
      </w:r>
      <w:r w:rsidRPr="007E0800">
        <w:rPr>
          <w:sz w:val="20"/>
        </w:rPr>
        <w:t>України</w:t>
      </w:r>
      <w:r w:rsidRPr="007E0800">
        <w:rPr>
          <w:spacing w:val="-7"/>
          <w:sz w:val="20"/>
        </w:rPr>
        <w:t xml:space="preserve"> </w:t>
      </w:r>
      <w:r w:rsidRPr="007E0800">
        <w:rPr>
          <w:sz w:val="20"/>
        </w:rPr>
        <w:t>даний</w:t>
      </w:r>
      <w:r w:rsidRPr="007E0800">
        <w:rPr>
          <w:spacing w:val="-7"/>
          <w:sz w:val="20"/>
        </w:rPr>
        <w:t xml:space="preserve"> </w:t>
      </w:r>
      <w:r w:rsidRPr="007E0800">
        <w:rPr>
          <w:sz w:val="20"/>
        </w:rPr>
        <w:t>Договір</w:t>
      </w:r>
      <w:r w:rsidRPr="007E0800">
        <w:rPr>
          <w:spacing w:val="-6"/>
          <w:sz w:val="20"/>
        </w:rPr>
        <w:t xml:space="preserve"> </w:t>
      </w:r>
      <w:r w:rsidRPr="007E0800">
        <w:rPr>
          <w:sz w:val="20"/>
        </w:rPr>
        <w:t>є</w:t>
      </w:r>
      <w:r w:rsidRPr="007E0800">
        <w:rPr>
          <w:spacing w:val="-6"/>
          <w:sz w:val="20"/>
        </w:rPr>
        <w:t xml:space="preserve"> </w:t>
      </w:r>
      <w:r w:rsidRPr="007E0800">
        <w:rPr>
          <w:sz w:val="20"/>
        </w:rPr>
        <w:t>договором</w:t>
      </w:r>
      <w:r w:rsidRPr="007E0800">
        <w:rPr>
          <w:spacing w:val="-5"/>
          <w:sz w:val="20"/>
        </w:rPr>
        <w:t xml:space="preserve"> </w:t>
      </w:r>
      <w:r w:rsidRPr="007E0800">
        <w:rPr>
          <w:spacing w:val="-2"/>
          <w:sz w:val="20"/>
        </w:rPr>
        <w:t>приєднання.</w:t>
      </w:r>
    </w:p>
    <w:p w14:paraId="466CAC38" w14:textId="77777777" w:rsidR="00784F65" w:rsidRPr="007E0800" w:rsidRDefault="002F0780" w:rsidP="000221EC">
      <w:pPr>
        <w:pStyle w:val="a6"/>
        <w:numPr>
          <w:ilvl w:val="1"/>
          <w:numId w:val="92"/>
        </w:numPr>
        <w:spacing w:before="1"/>
        <w:ind w:left="0" w:right="425" w:firstLine="709"/>
        <w:rPr>
          <w:sz w:val="20"/>
        </w:rPr>
      </w:pPr>
      <w:r w:rsidRPr="007E0800">
        <w:rPr>
          <w:sz w:val="20"/>
        </w:rPr>
        <w:t>Будь-які повідомлення, що направляються Сторонами за цим Договором, вчиняються у письмовій (паперовій) та/або електронній формі, якщо інше не передбачене умовами цього Договору.</w:t>
      </w:r>
    </w:p>
    <w:p w14:paraId="5217C100" w14:textId="77777777" w:rsidR="00784F65" w:rsidRPr="007E0800" w:rsidRDefault="002F0780" w:rsidP="0054039A">
      <w:pPr>
        <w:pStyle w:val="a6"/>
        <w:numPr>
          <w:ilvl w:val="2"/>
          <w:numId w:val="92"/>
        </w:numPr>
        <w:tabs>
          <w:tab w:val="left" w:pos="1592"/>
        </w:tabs>
        <w:spacing w:before="1"/>
        <w:ind w:left="0" w:right="421" w:firstLine="709"/>
        <w:rPr>
          <w:sz w:val="20"/>
        </w:rPr>
      </w:pPr>
      <w:r w:rsidRPr="007E0800">
        <w:rPr>
          <w:sz w:val="20"/>
        </w:rPr>
        <w:t>Документом,</w:t>
      </w:r>
      <w:r w:rsidRPr="007E0800">
        <w:rPr>
          <w:spacing w:val="-4"/>
          <w:sz w:val="20"/>
        </w:rPr>
        <w:t xml:space="preserve"> </w:t>
      </w:r>
      <w:r w:rsidRPr="007E0800">
        <w:rPr>
          <w:sz w:val="20"/>
        </w:rPr>
        <w:t>що</w:t>
      </w:r>
      <w:r w:rsidRPr="007E0800">
        <w:rPr>
          <w:spacing w:val="-3"/>
          <w:sz w:val="20"/>
        </w:rPr>
        <w:t xml:space="preserve"> </w:t>
      </w:r>
      <w:r w:rsidRPr="007E0800">
        <w:rPr>
          <w:sz w:val="20"/>
        </w:rPr>
        <w:t>підтверджує</w:t>
      </w:r>
      <w:r w:rsidRPr="007E0800">
        <w:rPr>
          <w:spacing w:val="-4"/>
          <w:sz w:val="20"/>
        </w:rPr>
        <w:t xml:space="preserve"> </w:t>
      </w:r>
      <w:r w:rsidRPr="007E0800">
        <w:rPr>
          <w:sz w:val="20"/>
        </w:rPr>
        <w:t>відправлення</w:t>
      </w:r>
      <w:r w:rsidRPr="007E0800">
        <w:rPr>
          <w:spacing w:val="-5"/>
          <w:sz w:val="20"/>
        </w:rPr>
        <w:t xml:space="preserve"> </w:t>
      </w:r>
      <w:r w:rsidRPr="007E0800">
        <w:rPr>
          <w:sz w:val="20"/>
        </w:rPr>
        <w:t>Стороною</w:t>
      </w:r>
      <w:r w:rsidRPr="007E0800">
        <w:rPr>
          <w:spacing w:val="-4"/>
          <w:sz w:val="20"/>
        </w:rPr>
        <w:t xml:space="preserve"> </w:t>
      </w:r>
      <w:r w:rsidRPr="007E0800">
        <w:rPr>
          <w:sz w:val="20"/>
        </w:rPr>
        <w:t>будь-якого</w:t>
      </w:r>
      <w:r w:rsidRPr="007E0800">
        <w:rPr>
          <w:spacing w:val="-3"/>
          <w:sz w:val="20"/>
        </w:rPr>
        <w:t xml:space="preserve"> </w:t>
      </w:r>
      <w:r w:rsidRPr="007E0800">
        <w:rPr>
          <w:sz w:val="20"/>
        </w:rPr>
        <w:t>повідомлення</w:t>
      </w:r>
      <w:r w:rsidRPr="007E0800">
        <w:rPr>
          <w:spacing w:val="-2"/>
          <w:sz w:val="20"/>
        </w:rPr>
        <w:t xml:space="preserve"> </w:t>
      </w:r>
      <w:r w:rsidRPr="007E0800">
        <w:rPr>
          <w:sz w:val="20"/>
        </w:rPr>
        <w:t>у</w:t>
      </w:r>
      <w:r w:rsidRPr="007E0800">
        <w:rPr>
          <w:spacing w:val="-3"/>
          <w:sz w:val="20"/>
        </w:rPr>
        <w:t xml:space="preserve"> </w:t>
      </w:r>
      <w:r w:rsidRPr="007E0800">
        <w:rPr>
          <w:sz w:val="20"/>
        </w:rPr>
        <w:t>паперовій</w:t>
      </w:r>
      <w:r w:rsidRPr="007E0800">
        <w:rPr>
          <w:spacing w:val="-5"/>
          <w:sz w:val="20"/>
        </w:rPr>
        <w:t xml:space="preserve"> </w:t>
      </w:r>
      <w:r w:rsidRPr="007E0800">
        <w:rPr>
          <w:sz w:val="20"/>
        </w:rPr>
        <w:t>формі за цим Договором іншій Стороні, є квитанція поштового відділення про відправлення рекомендованого листа за адресою, що вказана в Угоді-Заяві, якщо інше не передбачено умовами цього Договору.</w:t>
      </w:r>
    </w:p>
    <w:p w14:paraId="745402F9" w14:textId="77777777" w:rsidR="00784F65" w:rsidRPr="007E0800" w:rsidRDefault="002F0780" w:rsidP="0054039A">
      <w:pPr>
        <w:pStyle w:val="a6"/>
        <w:numPr>
          <w:ilvl w:val="2"/>
          <w:numId w:val="92"/>
        </w:numPr>
        <w:tabs>
          <w:tab w:val="left" w:pos="1594"/>
        </w:tabs>
        <w:ind w:left="0" w:right="420" w:firstLine="709"/>
        <w:rPr>
          <w:sz w:val="20"/>
        </w:rPr>
      </w:pPr>
      <w:r w:rsidRPr="007E0800">
        <w:rPr>
          <w:sz w:val="20"/>
        </w:rPr>
        <w:t>Будь-яке</w:t>
      </w:r>
      <w:r w:rsidRPr="007E0800">
        <w:rPr>
          <w:spacing w:val="-1"/>
          <w:sz w:val="20"/>
        </w:rPr>
        <w:t xml:space="preserve"> </w:t>
      </w:r>
      <w:r w:rsidRPr="007E0800">
        <w:rPr>
          <w:sz w:val="20"/>
        </w:rPr>
        <w:t>повідомлення</w:t>
      </w:r>
      <w:r w:rsidRPr="007E0800">
        <w:rPr>
          <w:spacing w:val="-2"/>
          <w:sz w:val="20"/>
        </w:rPr>
        <w:t xml:space="preserve"> </w:t>
      </w:r>
      <w:r w:rsidRPr="007E0800">
        <w:rPr>
          <w:sz w:val="20"/>
        </w:rPr>
        <w:t>Банка,</w:t>
      </w:r>
      <w:r w:rsidRPr="007E0800">
        <w:rPr>
          <w:spacing w:val="-1"/>
          <w:sz w:val="20"/>
        </w:rPr>
        <w:t xml:space="preserve"> </w:t>
      </w:r>
      <w:r w:rsidRPr="007E0800">
        <w:rPr>
          <w:sz w:val="20"/>
        </w:rPr>
        <w:t>відправлене</w:t>
      </w:r>
      <w:r w:rsidRPr="007E0800">
        <w:rPr>
          <w:spacing w:val="-1"/>
          <w:sz w:val="20"/>
        </w:rPr>
        <w:t xml:space="preserve"> </w:t>
      </w:r>
      <w:r w:rsidRPr="007E0800">
        <w:rPr>
          <w:sz w:val="20"/>
        </w:rPr>
        <w:t>поштою,</w:t>
      </w:r>
      <w:r w:rsidRPr="007E0800">
        <w:rPr>
          <w:spacing w:val="-2"/>
          <w:sz w:val="20"/>
        </w:rPr>
        <w:t xml:space="preserve"> </w:t>
      </w:r>
      <w:r w:rsidRPr="007E0800">
        <w:rPr>
          <w:sz w:val="20"/>
        </w:rPr>
        <w:t>вважається</w:t>
      </w:r>
      <w:r w:rsidRPr="007E0800">
        <w:rPr>
          <w:spacing w:val="-2"/>
          <w:sz w:val="20"/>
        </w:rPr>
        <w:t xml:space="preserve"> </w:t>
      </w:r>
      <w:r w:rsidRPr="007E0800">
        <w:rPr>
          <w:sz w:val="20"/>
        </w:rPr>
        <w:t>отриманим Клієнтом</w:t>
      </w:r>
      <w:r w:rsidRPr="007E0800">
        <w:rPr>
          <w:spacing w:val="-1"/>
          <w:sz w:val="20"/>
        </w:rPr>
        <w:t xml:space="preserve"> </w:t>
      </w:r>
      <w:r w:rsidRPr="007E0800">
        <w:rPr>
          <w:sz w:val="20"/>
        </w:rPr>
        <w:t>після спливу 7 (семи) календарних днів з моменту відправлення Банком такого повідомлення на адресу вказану Клієнтом в Угоді-Заяві.</w:t>
      </w:r>
      <w:r w:rsidRPr="007E0800">
        <w:rPr>
          <w:spacing w:val="-8"/>
          <w:sz w:val="20"/>
        </w:rPr>
        <w:t xml:space="preserve"> </w:t>
      </w:r>
      <w:r w:rsidRPr="007E0800">
        <w:rPr>
          <w:sz w:val="20"/>
        </w:rPr>
        <w:t>На</w:t>
      </w:r>
      <w:r w:rsidRPr="007E0800">
        <w:rPr>
          <w:spacing w:val="-8"/>
          <w:sz w:val="20"/>
        </w:rPr>
        <w:t xml:space="preserve"> </w:t>
      </w:r>
      <w:r w:rsidRPr="007E0800">
        <w:rPr>
          <w:sz w:val="20"/>
        </w:rPr>
        <w:t>Клієнта</w:t>
      </w:r>
      <w:r w:rsidRPr="007E0800">
        <w:rPr>
          <w:spacing w:val="-6"/>
          <w:sz w:val="20"/>
        </w:rPr>
        <w:t xml:space="preserve"> </w:t>
      </w:r>
      <w:r w:rsidRPr="007E0800">
        <w:rPr>
          <w:sz w:val="20"/>
        </w:rPr>
        <w:t>покладається</w:t>
      </w:r>
      <w:r w:rsidRPr="007E0800">
        <w:rPr>
          <w:spacing w:val="-9"/>
          <w:sz w:val="20"/>
        </w:rPr>
        <w:t xml:space="preserve"> </w:t>
      </w:r>
      <w:r w:rsidRPr="007E0800">
        <w:rPr>
          <w:sz w:val="20"/>
        </w:rPr>
        <w:t>обов’язок</w:t>
      </w:r>
      <w:r w:rsidRPr="007E0800">
        <w:rPr>
          <w:spacing w:val="-10"/>
          <w:sz w:val="20"/>
        </w:rPr>
        <w:t xml:space="preserve"> </w:t>
      </w:r>
      <w:r w:rsidRPr="007E0800">
        <w:rPr>
          <w:sz w:val="20"/>
        </w:rPr>
        <w:t>щодо</w:t>
      </w:r>
      <w:r w:rsidRPr="007E0800">
        <w:rPr>
          <w:spacing w:val="-8"/>
          <w:sz w:val="20"/>
        </w:rPr>
        <w:t xml:space="preserve"> </w:t>
      </w:r>
      <w:r w:rsidRPr="007E0800">
        <w:rPr>
          <w:sz w:val="20"/>
        </w:rPr>
        <w:t>контролю</w:t>
      </w:r>
      <w:r w:rsidRPr="007E0800">
        <w:rPr>
          <w:spacing w:val="-9"/>
          <w:sz w:val="20"/>
        </w:rPr>
        <w:t xml:space="preserve"> </w:t>
      </w:r>
      <w:r w:rsidRPr="007E0800">
        <w:rPr>
          <w:sz w:val="20"/>
        </w:rPr>
        <w:t>за</w:t>
      </w:r>
      <w:r w:rsidRPr="007E0800">
        <w:rPr>
          <w:spacing w:val="-8"/>
          <w:sz w:val="20"/>
        </w:rPr>
        <w:t xml:space="preserve"> </w:t>
      </w:r>
      <w:r w:rsidRPr="007E0800">
        <w:rPr>
          <w:sz w:val="20"/>
        </w:rPr>
        <w:t>належним</w:t>
      </w:r>
      <w:r w:rsidRPr="007E0800">
        <w:rPr>
          <w:spacing w:val="-8"/>
          <w:sz w:val="20"/>
        </w:rPr>
        <w:t xml:space="preserve"> </w:t>
      </w:r>
      <w:r w:rsidRPr="007E0800">
        <w:rPr>
          <w:sz w:val="20"/>
        </w:rPr>
        <w:t>обслуговуванням</w:t>
      </w:r>
      <w:r w:rsidRPr="007E0800">
        <w:rPr>
          <w:spacing w:val="-8"/>
          <w:sz w:val="20"/>
        </w:rPr>
        <w:t xml:space="preserve"> </w:t>
      </w:r>
      <w:r w:rsidRPr="007E0800">
        <w:rPr>
          <w:sz w:val="20"/>
        </w:rPr>
        <w:t>поштової</w:t>
      </w:r>
      <w:r w:rsidRPr="007E0800">
        <w:rPr>
          <w:spacing w:val="-9"/>
          <w:sz w:val="20"/>
        </w:rPr>
        <w:t xml:space="preserve"> </w:t>
      </w:r>
      <w:r w:rsidRPr="007E0800">
        <w:rPr>
          <w:sz w:val="20"/>
        </w:rPr>
        <w:t>скриньки Клієнта та своєчасним отриманням кореспонденції Клієнта.</w:t>
      </w:r>
    </w:p>
    <w:p w14:paraId="560312D3" w14:textId="77777777" w:rsidR="00784F65" w:rsidRPr="007E0800" w:rsidRDefault="002F0780" w:rsidP="0054039A">
      <w:pPr>
        <w:pStyle w:val="a6"/>
        <w:numPr>
          <w:ilvl w:val="2"/>
          <w:numId w:val="92"/>
        </w:numPr>
        <w:tabs>
          <w:tab w:val="left" w:pos="1633"/>
        </w:tabs>
        <w:ind w:left="0" w:right="284" w:firstLine="708"/>
        <w:rPr>
          <w:sz w:val="20"/>
        </w:rPr>
      </w:pPr>
      <w:r w:rsidRPr="007E0800">
        <w:rPr>
          <w:sz w:val="20"/>
        </w:rPr>
        <w:t>Документом, що підтверджує відправлення Стороною будь-якого повідомлення в електронній формі за цим Договором іншій Стороні, є відправлений електронний лист однієї Сторони на електронну адресу іншої</w:t>
      </w:r>
      <w:r w:rsidRPr="007E0800">
        <w:rPr>
          <w:spacing w:val="-8"/>
          <w:sz w:val="20"/>
        </w:rPr>
        <w:t xml:space="preserve"> </w:t>
      </w:r>
      <w:r w:rsidRPr="007E0800">
        <w:rPr>
          <w:sz w:val="20"/>
        </w:rPr>
        <w:t>Сторони,</w:t>
      </w:r>
      <w:r w:rsidRPr="007E0800">
        <w:rPr>
          <w:spacing w:val="-6"/>
          <w:sz w:val="20"/>
        </w:rPr>
        <w:t xml:space="preserve"> </w:t>
      </w:r>
      <w:r w:rsidRPr="007E0800">
        <w:rPr>
          <w:sz w:val="20"/>
        </w:rPr>
        <w:t>що</w:t>
      </w:r>
      <w:r w:rsidRPr="007E0800">
        <w:rPr>
          <w:spacing w:val="-6"/>
          <w:sz w:val="20"/>
        </w:rPr>
        <w:t xml:space="preserve"> </w:t>
      </w:r>
      <w:r w:rsidRPr="007E0800">
        <w:rPr>
          <w:sz w:val="20"/>
        </w:rPr>
        <w:t>вказана</w:t>
      </w:r>
      <w:r w:rsidRPr="007E0800">
        <w:rPr>
          <w:spacing w:val="-7"/>
          <w:sz w:val="20"/>
        </w:rPr>
        <w:t xml:space="preserve"> </w:t>
      </w:r>
      <w:r w:rsidRPr="007E0800">
        <w:rPr>
          <w:sz w:val="20"/>
        </w:rPr>
        <w:t>в</w:t>
      </w:r>
      <w:r w:rsidRPr="007E0800">
        <w:rPr>
          <w:spacing w:val="-6"/>
          <w:sz w:val="20"/>
        </w:rPr>
        <w:t xml:space="preserve"> </w:t>
      </w:r>
      <w:r w:rsidRPr="007E0800">
        <w:rPr>
          <w:sz w:val="20"/>
        </w:rPr>
        <w:t>Угоді-Заяві,</w:t>
      </w:r>
      <w:r w:rsidRPr="007E0800">
        <w:rPr>
          <w:spacing w:val="-7"/>
          <w:sz w:val="20"/>
        </w:rPr>
        <w:t xml:space="preserve"> </w:t>
      </w:r>
      <w:r w:rsidRPr="007E0800">
        <w:rPr>
          <w:sz w:val="20"/>
        </w:rPr>
        <w:t>з</w:t>
      </w:r>
      <w:r w:rsidRPr="007E0800">
        <w:rPr>
          <w:spacing w:val="-7"/>
          <w:sz w:val="20"/>
        </w:rPr>
        <w:t xml:space="preserve"> </w:t>
      </w:r>
      <w:r w:rsidRPr="007E0800">
        <w:rPr>
          <w:sz w:val="20"/>
        </w:rPr>
        <w:t>активованим</w:t>
      </w:r>
      <w:r w:rsidRPr="007E0800">
        <w:rPr>
          <w:spacing w:val="-6"/>
          <w:sz w:val="20"/>
        </w:rPr>
        <w:t xml:space="preserve"> </w:t>
      </w:r>
      <w:r w:rsidRPr="007E0800">
        <w:rPr>
          <w:sz w:val="20"/>
        </w:rPr>
        <w:t>статусом</w:t>
      </w:r>
      <w:r w:rsidRPr="007E0800">
        <w:rPr>
          <w:spacing w:val="-6"/>
          <w:sz w:val="20"/>
        </w:rPr>
        <w:t xml:space="preserve"> </w:t>
      </w:r>
      <w:r w:rsidRPr="007E0800">
        <w:rPr>
          <w:sz w:val="20"/>
        </w:rPr>
        <w:t>«Підтвердження</w:t>
      </w:r>
      <w:r w:rsidRPr="007E0800">
        <w:rPr>
          <w:spacing w:val="-8"/>
          <w:sz w:val="20"/>
        </w:rPr>
        <w:t xml:space="preserve"> </w:t>
      </w:r>
      <w:r w:rsidRPr="007E0800">
        <w:rPr>
          <w:sz w:val="20"/>
        </w:rPr>
        <w:t>про</w:t>
      </w:r>
      <w:r w:rsidRPr="007E0800">
        <w:rPr>
          <w:spacing w:val="-6"/>
          <w:sz w:val="20"/>
        </w:rPr>
        <w:t xml:space="preserve"> </w:t>
      </w:r>
      <w:r w:rsidRPr="007E0800">
        <w:rPr>
          <w:sz w:val="20"/>
        </w:rPr>
        <w:t>прочитання»,</w:t>
      </w:r>
      <w:r w:rsidRPr="007E0800">
        <w:rPr>
          <w:spacing w:val="-7"/>
          <w:sz w:val="20"/>
        </w:rPr>
        <w:t xml:space="preserve"> </w:t>
      </w:r>
      <w:r w:rsidRPr="007E0800">
        <w:rPr>
          <w:sz w:val="20"/>
        </w:rPr>
        <w:t>якщо</w:t>
      </w:r>
      <w:r w:rsidRPr="007E0800">
        <w:rPr>
          <w:spacing w:val="-6"/>
          <w:sz w:val="20"/>
        </w:rPr>
        <w:t xml:space="preserve"> </w:t>
      </w:r>
      <w:r w:rsidRPr="007E0800">
        <w:rPr>
          <w:sz w:val="20"/>
        </w:rPr>
        <w:t>інше</w:t>
      </w:r>
      <w:r w:rsidRPr="007E0800">
        <w:rPr>
          <w:spacing w:val="-7"/>
          <w:sz w:val="20"/>
        </w:rPr>
        <w:t xml:space="preserve"> </w:t>
      </w:r>
      <w:r w:rsidRPr="007E0800">
        <w:rPr>
          <w:sz w:val="20"/>
        </w:rPr>
        <w:t>не передбачено умовами цього Договору/Угодою-Заявою.</w:t>
      </w:r>
    </w:p>
    <w:p w14:paraId="4EF618F8" w14:textId="77777777" w:rsidR="00784F65" w:rsidRPr="007E0800" w:rsidRDefault="002F0780" w:rsidP="0054039A">
      <w:pPr>
        <w:pStyle w:val="a6"/>
        <w:numPr>
          <w:ilvl w:val="2"/>
          <w:numId w:val="92"/>
        </w:numPr>
        <w:ind w:left="0" w:right="284" w:firstLine="708"/>
        <w:rPr>
          <w:sz w:val="20"/>
        </w:rPr>
      </w:pPr>
      <w:r w:rsidRPr="007E0800">
        <w:rPr>
          <w:sz w:val="20"/>
        </w:rPr>
        <w:t>Будь-яке</w:t>
      </w:r>
      <w:r w:rsidRPr="007E0800">
        <w:rPr>
          <w:spacing w:val="-5"/>
          <w:sz w:val="20"/>
        </w:rPr>
        <w:t xml:space="preserve"> </w:t>
      </w:r>
      <w:r w:rsidRPr="007E0800">
        <w:rPr>
          <w:sz w:val="20"/>
        </w:rPr>
        <w:t>повідомлення</w:t>
      </w:r>
      <w:r w:rsidRPr="007E0800">
        <w:rPr>
          <w:spacing w:val="-6"/>
          <w:sz w:val="20"/>
        </w:rPr>
        <w:t xml:space="preserve"> </w:t>
      </w:r>
      <w:r w:rsidRPr="007E0800">
        <w:rPr>
          <w:sz w:val="20"/>
        </w:rPr>
        <w:t>Банка,</w:t>
      </w:r>
      <w:r w:rsidRPr="007E0800">
        <w:rPr>
          <w:spacing w:val="-4"/>
          <w:sz w:val="20"/>
        </w:rPr>
        <w:t xml:space="preserve"> </w:t>
      </w:r>
      <w:r w:rsidRPr="007E0800">
        <w:rPr>
          <w:sz w:val="20"/>
        </w:rPr>
        <w:t>відправлене</w:t>
      </w:r>
      <w:r w:rsidRPr="007E0800">
        <w:rPr>
          <w:spacing w:val="-5"/>
          <w:sz w:val="20"/>
        </w:rPr>
        <w:t xml:space="preserve"> </w:t>
      </w:r>
      <w:r w:rsidRPr="007E0800">
        <w:rPr>
          <w:sz w:val="20"/>
        </w:rPr>
        <w:t>електронною</w:t>
      </w:r>
      <w:r w:rsidRPr="007E0800">
        <w:rPr>
          <w:spacing w:val="-5"/>
          <w:sz w:val="20"/>
        </w:rPr>
        <w:t xml:space="preserve"> </w:t>
      </w:r>
      <w:r w:rsidRPr="007E0800">
        <w:rPr>
          <w:sz w:val="20"/>
        </w:rPr>
        <w:t>поштою,</w:t>
      </w:r>
      <w:r w:rsidRPr="007E0800">
        <w:rPr>
          <w:spacing w:val="-5"/>
          <w:sz w:val="20"/>
        </w:rPr>
        <w:t xml:space="preserve"> </w:t>
      </w:r>
      <w:r w:rsidRPr="007E0800">
        <w:rPr>
          <w:sz w:val="20"/>
        </w:rPr>
        <w:t>вважається</w:t>
      </w:r>
      <w:r w:rsidRPr="007E0800">
        <w:rPr>
          <w:spacing w:val="-6"/>
          <w:sz w:val="20"/>
        </w:rPr>
        <w:t xml:space="preserve"> </w:t>
      </w:r>
      <w:r w:rsidRPr="007E0800">
        <w:rPr>
          <w:sz w:val="20"/>
        </w:rPr>
        <w:t>отриманим</w:t>
      </w:r>
      <w:r w:rsidRPr="007E0800">
        <w:rPr>
          <w:spacing w:val="-4"/>
          <w:sz w:val="20"/>
        </w:rPr>
        <w:t xml:space="preserve"> </w:t>
      </w:r>
      <w:r w:rsidRPr="007E0800">
        <w:rPr>
          <w:sz w:val="20"/>
        </w:rPr>
        <w:t xml:space="preserve">Клієнтом з моменту отримання Банком відповідного електронного повідомлення – підтвердження про прочитання або відповіді Клієнту в електронній формі про прийняття документу, якщо інше не передбачено умовами цього </w:t>
      </w:r>
      <w:r w:rsidRPr="007E0800">
        <w:rPr>
          <w:spacing w:val="-2"/>
          <w:sz w:val="20"/>
        </w:rPr>
        <w:t>Договору.</w:t>
      </w:r>
    </w:p>
    <w:p w14:paraId="5228C6A6" w14:textId="77777777" w:rsidR="00784F65" w:rsidRPr="007E0800" w:rsidRDefault="002F0780" w:rsidP="0054039A">
      <w:pPr>
        <w:pStyle w:val="a6"/>
        <w:numPr>
          <w:ilvl w:val="2"/>
          <w:numId w:val="92"/>
        </w:numPr>
        <w:ind w:left="0" w:right="284" w:firstLine="708"/>
        <w:rPr>
          <w:sz w:val="20"/>
        </w:rPr>
      </w:pPr>
      <w:r w:rsidRPr="007E0800">
        <w:rPr>
          <w:sz w:val="20"/>
        </w:rPr>
        <w:t>Крім</w:t>
      </w:r>
      <w:r w:rsidRPr="007E0800">
        <w:rPr>
          <w:spacing w:val="-13"/>
          <w:sz w:val="20"/>
        </w:rPr>
        <w:t xml:space="preserve"> </w:t>
      </w:r>
      <w:r w:rsidRPr="007E0800">
        <w:rPr>
          <w:sz w:val="20"/>
        </w:rPr>
        <w:t>випадків,</w:t>
      </w:r>
      <w:r w:rsidRPr="007E0800">
        <w:rPr>
          <w:spacing w:val="-12"/>
          <w:sz w:val="20"/>
        </w:rPr>
        <w:t xml:space="preserve"> </w:t>
      </w:r>
      <w:r w:rsidRPr="007E0800">
        <w:rPr>
          <w:sz w:val="20"/>
        </w:rPr>
        <w:t>передбачених</w:t>
      </w:r>
      <w:r w:rsidRPr="007E0800">
        <w:rPr>
          <w:spacing w:val="-13"/>
          <w:sz w:val="20"/>
        </w:rPr>
        <w:t xml:space="preserve"> </w:t>
      </w:r>
      <w:r w:rsidRPr="007E0800">
        <w:rPr>
          <w:sz w:val="20"/>
        </w:rPr>
        <w:t>цим</w:t>
      </w:r>
      <w:r w:rsidRPr="007E0800">
        <w:rPr>
          <w:spacing w:val="-12"/>
          <w:sz w:val="20"/>
        </w:rPr>
        <w:t xml:space="preserve"> </w:t>
      </w:r>
      <w:r w:rsidRPr="007E0800">
        <w:rPr>
          <w:sz w:val="20"/>
        </w:rPr>
        <w:t>Договором,</w:t>
      </w:r>
      <w:r w:rsidRPr="007E0800">
        <w:rPr>
          <w:spacing w:val="-13"/>
          <w:sz w:val="20"/>
        </w:rPr>
        <w:t xml:space="preserve"> </w:t>
      </w:r>
      <w:r w:rsidRPr="007E0800">
        <w:rPr>
          <w:sz w:val="20"/>
        </w:rPr>
        <w:t>всі</w:t>
      </w:r>
      <w:r w:rsidRPr="007E0800">
        <w:rPr>
          <w:spacing w:val="-12"/>
          <w:sz w:val="20"/>
        </w:rPr>
        <w:t xml:space="preserve"> </w:t>
      </w:r>
      <w:r w:rsidRPr="007E0800">
        <w:rPr>
          <w:sz w:val="20"/>
        </w:rPr>
        <w:t>повідомлення</w:t>
      </w:r>
      <w:r w:rsidRPr="007E0800">
        <w:rPr>
          <w:spacing w:val="-13"/>
          <w:sz w:val="20"/>
        </w:rPr>
        <w:t xml:space="preserve"> </w:t>
      </w:r>
      <w:r w:rsidRPr="007E0800">
        <w:rPr>
          <w:sz w:val="20"/>
        </w:rPr>
        <w:t>за</w:t>
      </w:r>
      <w:r w:rsidRPr="007E0800">
        <w:rPr>
          <w:spacing w:val="-12"/>
          <w:sz w:val="20"/>
        </w:rPr>
        <w:t xml:space="preserve"> </w:t>
      </w:r>
      <w:r w:rsidRPr="007E0800">
        <w:rPr>
          <w:sz w:val="20"/>
        </w:rPr>
        <w:t>цим</w:t>
      </w:r>
      <w:r w:rsidRPr="007E0800">
        <w:rPr>
          <w:spacing w:val="-13"/>
          <w:sz w:val="20"/>
        </w:rPr>
        <w:t xml:space="preserve"> </w:t>
      </w:r>
      <w:r w:rsidRPr="007E0800">
        <w:rPr>
          <w:sz w:val="20"/>
        </w:rPr>
        <w:t>Договором</w:t>
      </w:r>
      <w:r w:rsidRPr="007E0800">
        <w:rPr>
          <w:spacing w:val="-12"/>
          <w:sz w:val="20"/>
        </w:rPr>
        <w:t xml:space="preserve"> </w:t>
      </w:r>
      <w:r w:rsidRPr="007E0800">
        <w:rPr>
          <w:sz w:val="20"/>
        </w:rPr>
        <w:t>будуть</w:t>
      </w:r>
      <w:r w:rsidRPr="007E0800">
        <w:rPr>
          <w:spacing w:val="-13"/>
          <w:sz w:val="20"/>
        </w:rPr>
        <w:t xml:space="preserve"> </w:t>
      </w:r>
      <w:r w:rsidRPr="007E0800">
        <w:rPr>
          <w:sz w:val="20"/>
        </w:rPr>
        <w:t>вважатися належними у випадку, якщо вони здійснені у письмовій формі/надіслані рекомендованим листом, кур'єром, телеграфом/вручені особисто за зазначеними адресами Сторін/розміщені на сайті Банку. Датою отримання таких повідомлень буде вважатися дата їх особистого вручення/дата поштового штемпеля відділення зв'язку одержувача/дата розміщення повідомлення на сайті Банку. На Клієнта покладається обов’язок щодо контролю за належним обслуговуванням своєї поштової скриньки/своєчасним отриманням кореспонденції/відстеження повідомлень на сайті Банку.</w:t>
      </w:r>
    </w:p>
    <w:p w14:paraId="01599F02" w14:textId="77777777" w:rsidR="00784F65" w:rsidRPr="007E0800" w:rsidRDefault="002F0780" w:rsidP="0054039A">
      <w:pPr>
        <w:pStyle w:val="a6"/>
        <w:numPr>
          <w:ilvl w:val="2"/>
          <w:numId w:val="92"/>
        </w:numPr>
        <w:tabs>
          <w:tab w:val="left" w:pos="1619"/>
        </w:tabs>
        <w:ind w:left="0" w:right="284" w:firstLine="708"/>
        <w:rPr>
          <w:sz w:val="20"/>
        </w:rPr>
      </w:pPr>
      <w:r w:rsidRPr="007E0800">
        <w:rPr>
          <w:sz w:val="20"/>
        </w:rPr>
        <w:t>Якщо інше не передбачено цим Договором, про будь-які зміни, що відбулись з часу укладання Угоди-Заяви,</w:t>
      </w:r>
      <w:r w:rsidRPr="007E0800">
        <w:rPr>
          <w:spacing w:val="-5"/>
          <w:sz w:val="20"/>
        </w:rPr>
        <w:t xml:space="preserve"> </w:t>
      </w:r>
      <w:r w:rsidRPr="007E0800">
        <w:rPr>
          <w:sz w:val="20"/>
        </w:rPr>
        <w:t>Клієнт</w:t>
      </w:r>
      <w:r w:rsidRPr="007E0800">
        <w:rPr>
          <w:spacing w:val="-6"/>
          <w:sz w:val="20"/>
        </w:rPr>
        <w:t xml:space="preserve"> </w:t>
      </w:r>
      <w:r w:rsidRPr="007E0800">
        <w:rPr>
          <w:sz w:val="20"/>
        </w:rPr>
        <w:t>повідомляє</w:t>
      </w:r>
      <w:r w:rsidRPr="007E0800">
        <w:rPr>
          <w:spacing w:val="-5"/>
          <w:sz w:val="20"/>
        </w:rPr>
        <w:t xml:space="preserve"> </w:t>
      </w:r>
      <w:r w:rsidRPr="007E0800">
        <w:rPr>
          <w:sz w:val="20"/>
        </w:rPr>
        <w:t>Банк</w:t>
      </w:r>
      <w:r w:rsidRPr="007E0800">
        <w:rPr>
          <w:spacing w:val="-6"/>
          <w:sz w:val="20"/>
        </w:rPr>
        <w:t xml:space="preserve"> </w:t>
      </w:r>
      <w:r w:rsidRPr="007E0800">
        <w:rPr>
          <w:sz w:val="20"/>
        </w:rPr>
        <w:t>письмовим</w:t>
      </w:r>
      <w:r w:rsidRPr="007E0800">
        <w:rPr>
          <w:spacing w:val="-4"/>
          <w:sz w:val="20"/>
        </w:rPr>
        <w:t xml:space="preserve"> </w:t>
      </w:r>
      <w:r w:rsidRPr="007E0800">
        <w:rPr>
          <w:sz w:val="20"/>
        </w:rPr>
        <w:t>повідомленням</w:t>
      </w:r>
      <w:r w:rsidRPr="007E0800">
        <w:rPr>
          <w:spacing w:val="-5"/>
          <w:sz w:val="20"/>
        </w:rPr>
        <w:t xml:space="preserve"> </w:t>
      </w:r>
      <w:r w:rsidRPr="007E0800">
        <w:rPr>
          <w:sz w:val="20"/>
        </w:rPr>
        <w:t>у</w:t>
      </w:r>
      <w:r w:rsidRPr="007E0800">
        <w:rPr>
          <w:spacing w:val="-4"/>
          <w:sz w:val="20"/>
        </w:rPr>
        <w:t xml:space="preserve"> </w:t>
      </w:r>
      <w:r w:rsidRPr="007E0800">
        <w:rPr>
          <w:sz w:val="20"/>
        </w:rPr>
        <w:t>порядку,</w:t>
      </w:r>
      <w:r w:rsidRPr="007E0800">
        <w:rPr>
          <w:spacing w:val="-5"/>
          <w:sz w:val="20"/>
        </w:rPr>
        <w:t xml:space="preserve"> </w:t>
      </w:r>
      <w:r w:rsidRPr="007E0800">
        <w:rPr>
          <w:sz w:val="20"/>
        </w:rPr>
        <w:t>визначеному</w:t>
      </w:r>
      <w:r w:rsidRPr="007E0800">
        <w:rPr>
          <w:spacing w:val="-4"/>
          <w:sz w:val="20"/>
        </w:rPr>
        <w:t xml:space="preserve"> </w:t>
      </w:r>
      <w:r w:rsidRPr="007E0800">
        <w:rPr>
          <w:sz w:val="20"/>
        </w:rPr>
        <w:t>цим</w:t>
      </w:r>
      <w:r w:rsidRPr="007E0800">
        <w:rPr>
          <w:spacing w:val="-4"/>
          <w:sz w:val="20"/>
        </w:rPr>
        <w:t xml:space="preserve"> </w:t>
      </w:r>
      <w:r w:rsidRPr="007E0800">
        <w:rPr>
          <w:sz w:val="20"/>
        </w:rPr>
        <w:t>розділом</w:t>
      </w:r>
      <w:r w:rsidRPr="007E0800">
        <w:rPr>
          <w:spacing w:val="-4"/>
          <w:sz w:val="20"/>
        </w:rPr>
        <w:t xml:space="preserve"> </w:t>
      </w:r>
      <w:r w:rsidRPr="007E0800">
        <w:rPr>
          <w:sz w:val="20"/>
        </w:rPr>
        <w:t>Договору, яке буде вважатись невід’ємною частиною відповідної Угоди/Заяви та цього Договору. Укладання окремої Додаткової</w:t>
      </w:r>
      <w:r w:rsidRPr="007E0800">
        <w:rPr>
          <w:spacing w:val="-11"/>
          <w:sz w:val="20"/>
        </w:rPr>
        <w:t xml:space="preserve"> </w:t>
      </w:r>
      <w:r w:rsidRPr="007E0800">
        <w:rPr>
          <w:sz w:val="20"/>
        </w:rPr>
        <w:t>угоди</w:t>
      </w:r>
      <w:r w:rsidRPr="007E0800">
        <w:rPr>
          <w:spacing w:val="-13"/>
          <w:sz w:val="20"/>
        </w:rPr>
        <w:t xml:space="preserve"> </w:t>
      </w:r>
      <w:r w:rsidRPr="007E0800">
        <w:rPr>
          <w:sz w:val="20"/>
        </w:rPr>
        <w:t>Сторонами</w:t>
      </w:r>
      <w:r w:rsidRPr="007E0800">
        <w:rPr>
          <w:spacing w:val="-12"/>
          <w:sz w:val="20"/>
        </w:rPr>
        <w:t xml:space="preserve"> </w:t>
      </w:r>
      <w:r w:rsidRPr="007E0800">
        <w:rPr>
          <w:sz w:val="20"/>
        </w:rPr>
        <w:t>до</w:t>
      </w:r>
      <w:r w:rsidRPr="007E0800">
        <w:rPr>
          <w:spacing w:val="-11"/>
          <w:sz w:val="20"/>
        </w:rPr>
        <w:t xml:space="preserve"> </w:t>
      </w:r>
      <w:r w:rsidRPr="007E0800">
        <w:rPr>
          <w:sz w:val="20"/>
        </w:rPr>
        <w:t>Угоди-Заяви</w:t>
      </w:r>
      <w:r w:rsidRPr="007E0800">
        <w:rPr>
          <w:spacing w:val="-13"/>
          <w:sz w:val="20"/>
        </w:rPr>
        <w:t xml:space="preserve"> </w:t>
      </w:r>
      <w:r w:rsidRPr="007E0800">
        <w:rPr>
          <w:sz w:val="20"/>
        </w:rPr>
        <w:t>такі</w:t>
      </w:r>
      <w:r w:rsidRPr="007E0800">
        <w:rPr>
          <w:spacing w:val="-12"/>
          <w:sz w:val="20"/>
        </w:rPr>
        <w:t xml:space="preserve"> </w:t>
      </w:r>
      <w:r w:rsidRPr="007E0800">
        <w:rPr>
          <w:sz w:val="20"/>
        </w:rPr>
        <w:t>зміни</w:t>
      </w:r>
      <w:r w:rsidRPr="007E0800">
        <w:rPr>
          <w:spacing w:val="-12"/>
          <w:sz w:val="20"/>
        </w:rPr>
        <w:t xml:space="preserve"> </w:t>
      </w:r>
      <w:r w:rsidRPr="007E0800">
        <w:rPr>
          <w:sz w:val="20"/>
        </w:rPr>
        <w:t>не</w:t>
      </w:r>
      <w:r w:rsidRPr="007E0800">
        <w:rPr>
          <w:spacing w:val="-11"/>
          <w:sz w:val="20"/>
        </w:rPr>
        <w:t xml:space="preserve"> </w:t>
      </w:r>
      <w:r w:rsidRPr="007E0800">
        <w:rPr>
          <w:sz w:val="20"/>
        </w:rPr>
        <w:t>потребують,</w:t>
      </w:r>
      <w:r w:rsidRPr="007E0800">
        <w:rPr>
          <w:spacing w:val="-10"/>
          <w:sz w:val="20"/>
        </w:rPr>
        <w:t xml:space="preserve"> </w:t>
      </w:r>
      <w:r w:rsidRPr="007E0800">
        <w:rPr>
          <w:sz w:val="20"/>
        </w:rPr>
        <w:t>якщо</w:t>
      </w:r>
      <w:r w:rsidRPr="007E0800">
        <w:rPr>
          <w:spacing w:val="-10"/>
          <w:sz w:val="20"/>
        </w:rPr>
        <w:t xml:space="preserve"> </w:t>
      </w:r>
      <w:r w:rsidRPr="007E0800">
        <w:rPr>
          <w:sz w:val="20"/>
        </w:rPr>
        <w:t>інше</w:t>
      </w:r>
      <w:r w:rsidRPr="007E0800">
        <w:rPr>
          <w:spacing w:val="-11"/>
          <w:sz w:val="20"/>
        </w:rPr>
        <w:t xml:space="preserve"> </w:t>
      </w:r>
      <w:r w:rsidRPr="007E0800">
        <w:rPr>
          <w:sz w:val="20"/>
        </w:rPr>
        <w:t>не</w:t>
      </w:r>
      <w:r w:rsidRPr="007E0800">
        <w:rPr>
          <w:spacing w:val="-11"/>
          <w:sz w:val="20"/>
        </w:rPr>
        <w:t xml:space="preserve"> </w:t>
      </w:r>
      <w:r w:rsidRPr="007E0800">
        <w:rPr>
          <w:sz w:val="20"/>
        </w:rPr>
        <w:t>передбачено</w:t>
      </w:r>
      <w:r w:rsidRPr="007E0800">
        <w:rPr>
          <w:spacing w:val="-10"/>
          <w:sz w:val="20"/>
        </w:rPr>
        <w:t xml:space="preserve"> </w:t>
      </w:r>
      <w:r w:rsidRPr="007E0800">
        <w:rPr>
          <w:sz w:val="20"/>
        </w:rPr>
        <w:t>цим</w:t>
      </w:r>
      <w:r w:rsidRPr="007E0800">
        <w:rPr>
          <w:spacing w:val="-10"/>
          <w:sz w:val="20"/>
        </w:rPr>
        <w:t xml:space="preserve"> </w:t>
      </w:r>
      <w:r w:rsidRPr="007E0800">
        <w:rPr>
          <w:sz w:val="20"/>
        </w:rPr>
        <w:t>Договором.</w:t>
      </w:r>
    </w:p>
    <w:p w14:paraId="286B3F0D" w14:textId="0E374E6A" w:rsidR="00784F65" w:rsidRPr="00934776" w:rsidRDefault="002F0780" w:rsidP="0054039A">
      <w:pPr>
        <w:pStyle w:val="a6"/>
        <w:numPr>
          <w:ilvl w:val="2"/>
          <w:numId w:val="92"/>
        </w:numPr>
        <w:tabs>
          <w:tab w:val="left" w:pos="1619"/>
        </w:tabs>
        <w:ind w:left="0" w:right="284" w:firstLine="708"/>
        <w:rPr>
          <w:sz w:val="20"/>
        </w:rPr>
      </w:pPr>
      <w:r w:rsidRPr="00934776">
        <w:rPr>
          <w:sz w:val="20"/>
        </w:rPr>
        <w:t>Сторони домовились про те, що позовна давність за спорами, що випливають із Договору, в тому числі</w:t>
      </w:r>
      <w:r w:rsidRPr="00934776">
        <w:rPr>
          <w:spacing w:val="40"/>
          <w:sz w:val="20"/>
        </w:rPr>
        <w:t xml:space="preserve"> </w:t>
      </w:r>
      <w:r w:rsidRPr="00934776">
        <w:rPr>
          <w:sz w:val="20"/>
        </w:rPr>
        <w:t>із</w:t>
      </w:r>
      <w:r w:rsidRPr="00934776">
        <w:rPr>
          <w:spacing w:val="40"/>
          <w:sz w:val="20"/>
        </w:rPr>
        <w:t xml:space="preserve"> </w:t>
      </w:r>
      <w:r w:rsidRPr="00934776">
        <w:rPr>
          <w:sz w:val="20"/>
        </w:rPr>
        <w:t>будь-якої</w:t>
      </w:r>
      <w:r w:rsidRPr="00934776">
        <w:rPr>
          <w:spacing w:val="40"/>
          <w:sz w:val="20"/>
        </w:rPr>
        <w:t xml:space="preserve"> </w:t>
      </w:r>
      <w:r w:rsidRPr="00934776">
        <w:rPr>
          <w:sz w:val="20"/>
        </w:rPr>
        <w:t>Угоди-Заяви, що укладені на підставі цього Договору, включаючи, але не обмежуючись,</w:t>
      </w:r>
      <w:r w:rsidR="00934776" w:rsidRPr="00934776">
        <w:rPr>
          <w:sz w:val="20"/>
        </w:rPr>
        <w:t xml:space="preserve"> </w:t>
      </w:r>
      <w:r w:rsidRPr="00934776">
        <w:rPr>
          <w:sz w:val="20"/>
        </w:rPr>
        <w:t>відшкодуванням збитків, сплати неустойок (штрафів) тощо, становить 5 (п’ять) років. Вказане застереження до цього Договору є договором про збільшення строку позовної давності.</w:t>
      </w:r>
    </w:p>
    <w:p w14:paraId="355EA11A" w14:textId="77777777" w:rsidR="00784F65" w:rsidRPr="007E0800" w:rsidRDefault="002F0780" w:rsidP="0054039A">
      <w:pPr>
        <w:pStyle w:val="a6"/>
        <w:numPr>
          <w:ilvl w:val="1"/>
          <w:numId w:val="92"/>
        </w:numPr>
        <w:spacing w:before="1"/>
        <w:ind w:left="0" w:right="284" w:firstLine="708"/>
        <w:rPr>
          <w:sz w:val="20"/>
        </w:rPr>
      </w:pPr>
      <w:r w:rsidRPr="007E0800">
        <w:rPr>
          <w:sz w:val="20"/>
        </w:rPr>
        <w:t>Сторони погоджуються, що поштовою адресою Банку для відправлення будь-яких документів, листів,</w:t>
      </w:r>
      <w:r w:rsidRPr="007E0800">
        <w:rPr>
          <w:spacing w:val="-2"/>
          <w:sz w:val="20"/>
        </w:rPr>
        <w:t xml:space="preserve"> </w:t>
      </w:r>
      <w:r w:rsidRPr="007E0800">
        <w:rPr>
          <w:sz w:val="20"/>
        </w:rPr>
        <w:t>повідомлень</w:t>
      </w:r>
      <w:r w:rsidRPr="007E0800">
        <w:rPr>
          <w:spacing w:val="-2"/>
          <w:sz w:val="20"/>
        </w:rPr>
        <w:t xml:space="preserve"> </w:t>
      </w:r>
      <w:r w:rsidRPr="007E0800">
        <w:rPr>
          <w:sz w:val="20"/>
        </w:rPr>
        <w:t>та</w:t>
      </w:r>
      <w:r w:rsidRPr="007E0800">
        <w:rPr>
          <w:spacing w:val="-1"/>
          <w:sz w:val="20"/>
        </w:rPr>
        <w:t xml:space="preserve"> </w:t>
      </w:r>
      <w:r w:rsidRPr="007E0800">
        <w:rPr>
          <w:sz w:val="20"/>
        </w:rPr>
        <w:t>іншої</w:t>
      </w:r>
      <w:r w:rsidRPr="007E0800">
        <w:rPr>
          <w:spacing w:val="-2"/>
          <w:sz w:val="20"/>
        </w:rPr>
        <w:t xml:space="preserve"> </w:t>
      </w:r>
      <w:r w:rsidRPr="007E0800">
        <w:rPr>
          <w:sz w:val="20"/>
        </w:rPr>
        <w:t>кореспонденції</w:t>
      </w:r>
      <w:r w:rsidRPr="007E0800">
        <w:rPr>
          <w:spacing w:val="-2"/>
          <w:sz w:val="20"/>
        </w:rPr>
        <w:t xml:space="preserve"> </w:t>
      </w:r>
      <w:r w:rsidRPr="007E0800">
        <w:rPr>
          <w:sz w:val="20"/>
        </w:rPr>
        <w:t>(далі – «Кореспонденція»),</w:t>
      </w:r>
      <w:r w:rsidRPr="007E0800">
        <w:rPr>
          <w:spacing w:val="-2"/>
          <w:sz w:val="20"/>
        </w:rPr>
        <w:t xml:space="preserve"> </w:t>
      </w:r>
      <w:r w:rsidRPr="007E0800">
        <w:rPr>
          <w:sz w:val="20"/>
        </w:rPr>
        <w:t>є</w:t>
      </w:r>
      <w:r w:rsidRPr="007E0800">
        <w:rPr>
          <w:spacing w:val="-1"/>
          <w:sz w:val="20"/>
        </w:rPr>
        <w:t xml:space="preserve"> </w:t>
      </w:r>
      <w:r w:rsidRPr="007E0800">
        <w:rPr>
          <w:sz w:val="20"/>
        </w:rPr>
        <w:t>адреса</w:t>
      </w:r>
      <w:r w:rsidRPr="007E0800">
        <w:rPr>
          <w:spacing w:val="-1"/>
          <w:sz w:val="20"/>
        </w:rPr>
        <w:t xml:space="preserve"> </w:t>
      </w:r>
      <w:r w:rsidRPr="007E0800">
        <w:rPr>
          <w:sz w:val="20"/>
        </w:rPr>
        <w:t>місцезнаходження</w:t>
      </w:r>
      <w:r w:rsidRPr="007E0800">
        <w:rPr>
          <w:spacing w:val="-2"/>
          <w:sz w:val="20"/>
        </w:rPr>
        <w:t xml:space="preserve"> </w:t>
      </w:r>
      <w:r w:rsidRPr="007E0800">
        <w:rPr>
          <w:sz w:val="20"/>
        </w:rPr>
        <w:t>Банку:</w:t>
      </w:r>
      <w:r w:rsidRPr="007E0800">
        <w:rPr>
          <w:spacing w:val="-2"/>
          <w:sz w:val="20"/>
        </w:rPr>
        <w:t xml:space="preserve"> </w:t>
      </w:r>
      <w:r w:rsidRPr="007E0800">
        <w:rPr>
          <w:sz w:val="20"/>
        </w:rPr>
        <w:t xml:space="preserve">01054, м. Київ, вул. Гончара Олеся 76/2, адреса електронної пошти Банку: </w:t>
      </w:r>
      <w:hyperlink r:id="rId114">
        <w:r w:rsidRPr="007E0800">
          <w:rPr>
            <w:color w:val="0000FF"/>
            <w:sz w:val="20"/>
            <w:u w:val="single" w:color="0000FF"/>
          </w:rPr>
          <w:t>info@sky.bank</w:t>
        </w:r>
      </w:hyperlink>
    </w:p>
    <w:p w14:paraId="0A5731F3" w14:textId="77777777" w:rsidR="00784F65" w:rsidRPr="007E0800" w:rsidRDefault="002F0780" w:rsidP="0054039A">
      <w:pPr>
        <w:pStyle w:val="a6"/>
        <w:numPr>
          <w:ilvl w:val="2"/>
          <w:numId w:val="92"/>
        </w:numPr>
        <w:ind w:left="0" w:right="284" w:firstLine="708"/>
        <w:rPr>
          <w:sz w:val="20"/>
        </w:rPr>
      </w:pPr>
      <w:r w:rsidRPr="007E0800">
        <w:rPr>
          <w:sz w:val="20"/>
        </w:rPr>
        <w:t>У</w:t>
      </w:r>
      <w:r w:rsidRPr="007E0800">
        <w:rPr>
          <w:spacing w:val="-11"/>
          <w:sz w:val="20"/>
        </w:rPr>
        <w:t xml:space="preserve"> </w:t>
      </w:r>
      <w:r w:rsidRPr="007E0800">
        <w:rPr>
          <w:sz w:val="20"/>
        </w:rPr>
        <w:t>випадку</w:t>
      </w:r>
      <w:r w:rsidRPr="007E0800">
        <w:rPr>
          <w:spacing w:val="-8"/>
          <w:sz w:val="20"/>
        </w:rPr>
        <w:t xml:space="preserve"> </w:t>
      </w:r>
      <w:r w:rsidRPr="007E0800">
        <w:rPr>
          <w:sz w:val="20"/>
        </w:rPr>
        <w:t>направлення</w:t>
      </w:r>
      <w:r w:rsidRPr="007E0800">
        <w:rPr>
          <w:spacing w:val="-9"/>
          <w:sz w:val="20"/>
        </w:rPr>
        <w:t xml:space="preserve"> </w:t>
      </w:r>
      <w:r w:rsidRPr="007E0800">
        <w:rPr>
          <w:sz w:val="20"/>
        </w:rPr>
        <w:t>Кореспонденції</w:t>
      </w:r>
      <w:r w:rsidRPr="007E0800">
        <w:rPr>
          <w:spacing w:val="-9"/>
          <w:sz w:val="20"/>
        </w:rPr>
        <w:t xml:space="preserve"> </w:t>
      </w:r>
      <w:r w:rsidRPr="007E0800">
        <w:rPr>
          <w:sz w:val="20"/>
        </w:rPr>
        <w:t>на</w:t>
      </w:r>
      <w:r w:rsidRPr="007E0800">
        <w:rPr>
          <w:spacing w:val="-8"/>
          <w:sz w:val="20"/>
        </w:rPr>
        <w:t xml:space="preserve"> </w:t>
      </w:r>
      <w:r w:rsidRPr="007E0800">
        <w:rPr>
          <w:sz w:val="20"/>
        </w:rPr>
        <w:t>будь-яку</w:t>
      </w:r>
      <w:r w:rsidRPr="007E0800">
        <w:rPr>
          <w:spacing w:val="-8"/>
          <w:sz w:val="20"/>
        </w:rPr>
        <w:t xml:space="preserve"> </w:t>
      </w:r>
      <w:r w:rsidRPr="007E0800">
        <w:rPr>
          <w:sz w:val="20"/>
        </w:rPr>
        <w:t>іншу</w:t>
      </w:r>
      <w:r w:rsidRPr="007E0800">
        <w:rPr>
          <w:spacing w:val="-8"/>
          <w:sz w:val="20"/>
        </w:rPr>
        <w:t xml:space="preserve"> </w:t>
      </w:r>
      <w:r w:rsidRPr="007E0800">
        <w:rPr>
          <w:sz w:val="20"/>
        </w:rPr>
        <w:t>адресу,</w:t>
      </w:r>
      <w:r w:rsidRPr="007E0800">
        <w:rPr>
          <w:spacing w:val="-8"/>
          <w:sz w:val="20"/>
        </w:rPr>
        <w:t xml:space="preserve"> </w:t>
      </w:r>
      <w:r w:rsidRPr="007E0800">
        <w:rPr>
          <w:sz w:val="20"/>
        </w:rPr>
        <w:t>в</w:t>
      </w:r>
      <w:r w:rsidRPr="007E0800">
        <w:rPr>
          <w:spacing w:val="-9"/>
          <w:sz w:val="20"/>
        </w:rPr>
        <w:t xml:space="preserve"> </w:t>
      </w:r>
      <w:r w:rsidRPr="007E0800">
        <w:rPr>
          <w:sz w:val="20"/>
        </w:rPr>
        <w:t>тому</w:t>
      </w:r>
      <w:r w:rsidRPr="007E0800">
        <w:rPr>
          <w:spacing w:val="-8"/>
          <w:sz w:val="20"/>
        </w:rPr>
        <w:t xml:space="preserve"> </w:t>
      </w:r>
      <w:r w:rsidRPr="007E0800">
        <w:rPr>
          <w:sz w:val="20"/>
        </w:rPr>
        <w:t>числі</w:t>
      </w:r>
      <w:r w:rsidRPr="007E0800">
        <w:rPr>
          <w:spacing w:val="-9"/>
          <w:sz w:val="20"/>
        </w:rPr>
        <w:t xml:space="preserve"> </w:t>
      </w:r>
      <w:r w:rsidRPr="007E0800">
        <w:rPr>
          <w:sz w:val="20"/>
        </w:rPr>
        <w:t>на</w:t>
      </w:r>
      <w:r w:rsidRPr="007E0800">
        <w:rPr>
          <w:spacing w:val="-8"/>
          <w:sz w:val="20"/>
        </w:rPr>
        <w:t xml:space="preserve"> </w:t>
      </w:r>
      <w:r w:rsidRPr="007E0800">
        <w:rPr>
          <w:sz w:val="20"/>
        </w:rPr>
        <w:t>адресу</w:t>
      </w:r>
      <w:r w:rsidRPr="007E0800">
        <w:rPr>
          <w:spacing w:val="-8"/>
          <w:sz w:val="20"/>
        </w:rPr>
        <w:t xml:space="preserve"> </w:t>
      </w:r>
      <w:r w:rsidRPr="007E0800">
        <w:rPr>
          <w:sz w:val="20"/>
        </w:rPr>
        <w:t>будь-якого структурного підрозділу Банку, така Кореспонденція не вважається надісланою на адресу Банку та Банк не несе відповідальності</w:t>
      </w:r>
      <w:r w:rsidRPr="007E0800">
        <w:rPr>
          <w:spacing w:val="-9"/>
          <w:sz w:val="20"/>
        </w:rPr>
        <w:t xml:space="preserve"> </w:t>
      </w:r>
      <w:r w:rsidRPr="007E0800">
        <w:rPr>
          <w:sz w:val="20"/>
        </w:rPr>
        <w:t>за</w:t>
      </w:r>
      <w:r w:rsidRPr="007E0800">
        <w:rPr>
          <w:spacing w:val="-8"/>
          <w:sz w:val="20"/>
        </w:rPr>
        <w:t xml:space="preserve"> </w:t>
      </w:r>
      <w:r w:rsidRPr="007E0800">
        <w:rPr>
          <w:sz w:val="20"/>
        </w:rPr>
        <w:t>її</w:t>
      </w:r>
      <w:r w:rsidRPr="007E0800">
        <w:rPr>
          <w:spacing w:val="-9"/>
          <w:sz w:val="20"/>
        </w:rPr>
        <w:t xml:space="preserve"> </w:t>
      </w:r>
      <w:r w:rsidRPr="007E0800">
        <w:rPr>
          <w:sz w:val="20"/>
        </w:rPr>
        <w:t>неотримання</w:t>
      </w:r>
      <w:r w:rsidRPr="007E0800">
        <w:rPr>
          <w:spacing w:val="-9"/>
          <w:sz w:val="20"/>
        </w:rPr>
        <w:t xml:space="preserve"> </w:t>
      </w:r>
      <w:r w:rsidRPr="007E0800">
        <w:rPr>
          <w:sz w:val="20"/>
        </w:rPr>
        <w:t>або</w:t>
      </w:r>
      <w:r w:rsidRPr="007E0800">
        <w:rPr>
          <w:spacing w:val="-8"/>
          <w:sz w:val="20"/>
        </w:rPr>
        <w:t xml:space="preserve"> </w:t>
      </w:r>
      <w:r w:rsidRPr="007E0800">
        <w:rPr>
          <w:sz w:val="20"/>
        </w:rPr>
        <w:t>отримання</w:t>
      </w:r>
      <w:r w:rsidRPr="007E0800">
        <w:rPr>
          <w:spacing w:val="-9"/>
          <w:sz w:val="20"/>
        </w:rPr>
        <w:t xml:space="preserve"> </w:t>
      </w:r>
      <w:r w:rsidRPr="007E0800">
        <w:rPr>
          <w:sz w:val="20"/>
        </w:rPr>
        <w:t>із</w:t>
      </w:r>
      <w:r w:rsidRPr="007E0800">
        <w:rPr>
          <w:spacing w:val="-8"/>
          <w:sz w:val="20"/>
        </w:rPr>
        <w:t xml:space="preserve"> </w:t>
      </w:r>
      <w:r w:rsidRPr="007E0800">
        <w:rPr>
          <w:sz w:val="20"/>
        </w:rPr>
        <w:t>запізненням,</w:t>
      </w:r>
      <w:r w:rsidRPr="007E0800">
        <w:rPr>
          <w:spacing w:val="-8"/>
          <w:sz w:val="20"/>
        </w:rPr>
        <w:t xml:space="preserve"> </w:t>
      </w:r>
      <w:r w:rsidRPr="007E0800">
        <w:rPr>
          <w:sz w:val="20"/>
        </w:rPr>
        <w:t>в</w:t>
      </w:r>
      <w:r w:rsidRPr="007E0800">
        <w:rPr>
          <w:spacing w:val="-9"/>
          <w:sz w:val="20"/>
        </w:rPr>
        <w:t xml:space="preserve"> </w:t>
      </w:r>
      <w:r w:rsidRPr="007E0800">
        <w:rPr>
          <w:sz w:val="20"/>
        </w:rPr>
        <w:t>тому</w:t>
      </w:r>
      <w:r w:rsidRPr="007E0800">
        <w:rPr>
          <w:spacing w:val="-8"/>
          <w:sz w:val="20"/>
        </w:rPr>
        <w:t xml:space="preserve"> </w:t>
      </w:r>
      <w:r w:rsidRPr="007E0800">
        <w:rPr>
          <w:sz w:val="20"/>
        </w:rPr>
        <w:t>числі</w:t>
      </w:r>
      <w:r w:rsidRPr="007E0800">
        <w:rPr>
          <w:spacing w:val="-9"/>
          <w:sz w:val="20"/>
        </w:rPr>
        <w:t xml:space="preserve"> </w:t>
      </w:r>
      <w:r w:rsidRPr="007E0800">
        <w:rPr>
          <w:sz w:val="20"/>
        </w:rPr>
        <w:t>у</w:t>
      </w:r>
      <w:r w:rsidRPr="007E0800">
        <w:rPr>
          <w:spacing w:val="-10"/>
          <w:sz w:val="20"/>
        </w:rPr>
        <w:t xml:space="preserve"> </w:t>
      </w:r>
      <w:r w:rsidRPr="007E0800">
        <w:rPr>
          <w:sz w:val="20"/>
        </w:rPr>
        <w:t>разі</w:t>
      </w:r>
      <w:r w:rsidRPr="007E0800">
        <w:rPr>
          <w:spacing w:val="-11"/>
          <w:sz w:val="20"/>
        </w:rPr>
        <w:t xml:space="preserve"> </w:t>
      </w:r>
      <w:r w:rsidRPr="007E0800">
        <w:rPr>
          <w:sz w:val="20"/>
        </w:rPr>
        <w:t>порушення</w:t>
      </w:r>
      <w:r w:rsidRPr="007E0800">
        <w:rPr>
          <w:spacing w:val="-9"/>
          <w:sz w:val="20"/>
        </w:rPr>
        <w:t xml:space="preserve"> </w:t>
      </w:r>
      <w:r w:rsidRPr="007E0800">
        <w:rPr>
          <w:sz w:val="20"/>
        </w:rPr>
        <w:t>будь-яких</w:t>
      </w:r>
      <w:r w:rsidRPr="007E0800">
        <w:rPr>
          <w:spacing w:val="-8"/>
          <w:sz w:val="20"/>
        </w:rPr>
        <w:t xml:space="preserve"> </w:t>
      </w:r>
      <w:r w:rsidRPr="007E0800">
        <w:rPr>
          <w:sz w:val="20"/>
        </w:rPr>
        <w:t>строків, обчислення яких починається з дати відправлення та/або отримання Кореспонденції Банком.</w:t>
      </w:r>
    </w:p>
    <w:p w14:paraId="4E23E00A" w14:textId="77777777" w:rsidR="00784F65" w:rsidRPr="007E0800" w:rsidRDefault="002F0780" w:rsidP="0054039A">
      <w:pPr>
        <w:pStyle w:val="a6"/>
        <w:numPr>
          <w:ilvl w:val="1"/>
          <w:numId w:val="92"/>
        </w:numPr>
        <w:tabs>
          <w:tab w:val="left" w:pos="1485"/>
        </w:tabs>
        <w:ind w:left="0" w:right="284" w:firstLine="708"/>
        <w:rPr>
          <w:sz w:val="20"/>
        </w:rPr>
      </w:pPr>
      <w:r w:rsidRPr="007E0800">
        <w:rPr>
          <w:sz w:val="20"/>
        </w:rPr>
        <w:t>Сторони домовились про те, що настання істотних змін обставин, якими Клієнт керувався при укладанні Угоди-Заяви до цього Договору, не є підставою для внесення відповідних змін в умови цього Договору/Угоди-Заяви та/або її розірвання, та позбавляє Клієнта права посилатися на ці обставини в якості причини невиконання та/або неналежного виконання зобов'язань за цим Договором/Угодою-Заявою. Ризик настання істотних змін обставин несе Клієнт.</w:t>
      </w:r>
    </w:p>
    <w:p w14:paraId="5156B247" w14:textId="77777777" w:rsidR="00784F65" w:rsidRPr="007E0800" w:rsidRDefault="002F0780" w:rsidP="0054039A">
      <w:pPr>
        <w:pStyle w:val="a6"/>
        <w:numPr>
          <w:ilvl w:val="1"/>
          <w:numId w:val="92"/>
        </w:numPr>
        <w:tabs>
          <w:tab w:val="left" w:pos="1485"/>
        </w:tabs>
        <w:ind w:left="0" w:right="284" w:firstLine="708"/>
        <w:rPr>
          <w:sz w:val="20"/>
        </w:rPr>
      </w:pPr>
      <w:r w:rsidRPr="007E0800">
        <w:rPr>
          <w:sz w:val="20"/>
        </w:rPr>
        <w:t>Підписанням відповідної Угоди-Заяви та приєднанням до Договору Клієнт/Вкладник/Держатель підтверджує, що кегель друкування шрифту, використаний у цьому Договорі, Угоді-Заяві, Тарифах, тощо не ускладнює прочитання цих документів та розуміння їх змісту та суті.</w:t>
      </w:r>
    </w:p>
    <w:p w14:paraId="0602350C" w14:textId="77777777" w:rsidR="00784F65" w:rsidRPr="007E0800" w:rsidRDefault="002F0780" w:rsidP="0054039A">
      <w:pPr>
        <w:pStyle w:val="a6"/>
        <w:numPr>
          <w:ilvl w:val="1"/>
          <w:numId w:val="92"/>
        </w:numPr>
        <w:tabs>
          <w:tab w:val="left" w:pos="1471"/>
        </w:tabs>
        <w:ind w:left="0" w:right="284" w:firstLine="708"/>
        <w:rPr>
          <w:sz w:val="20"/>
        </w:rPr>
      </w:pPr>
      <w:r w:rsidRPr="00934776">
        <w:rPr>
          <w:sz w:val="20"/>
        </w:rPr>
        <w:t xml:space="preserve">Підписанням Угоди-Заяви та приєднанням до Договору Клієнт підтверджує, що до її підписання отримав всю інформацію стосовно Послуг в обсязі та в порядку, що передбачені статтею 7 Закону України «Про фінансові послуги та </w:t>
      </w:r>
      <w:r w:rsidRPr="00934776">
        <w:rPr>
          <w:color w:val="333333"/>
          <w:sz w:val="20"/>
        </w:rPr>
        <w:t xml:space="preserve">фінансові компанії» </w:t>
      </w:r>
      <w:r w:rsidRPr="00934776">
        <w:rPr>
          <w:sz w:val="20"/>
        </w:rPr>
        <w:t>(право Клієнта на інформацію). Клієнт засвідчує, що зазначена інформація є доступною в відділеннях Банку та/або на сайті Банку, а також є повною та достатньою для правильного розуміння суті Послуг, що надаються Банком за цим Договором.</w:t>
      </w:r>
    </w:p>
    <w:sectPr w:rsidR="00784F65" w:rsidRPr="007E0800" w:rsidSect="005C784E">
      <w:pgSz w:w="11910" w:h="16840"/>
      <w:pgMar w:top="1080" w:right="428" w:bottom="1140" w:left="992" w:header="202" w:footer="95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9B9527" w14:textId="77777777" w:rsidR="00263975" w:rsidRDefault="00263975">
      <w:r>
        <w:separator/>
      </w:r>
    </w:p>
  </w:endnote>
  <w:endnote w:type="continuationSeparator" w:id="0">
    <w:p w14:paraId="31A46801" w14:textId="77777777" w:rsidR="00263975" w:rsidRDefault="002639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3D44C5" w14:textId="77777777" w:rsidR="00EC4A39" w:rsidRDefault="00EC4A39">
    <w:pPr>
      <w:pStyle w:val="a3"/>
      <w:spacing w:line="14" w:lineRule="auto"/>
      <w:ind w:left="0" w:firstLine="0"/>
      <w:jc w:val="left"/>
    </w:pPr>
    <w:r>
      <w:rPr>
        <w:noProof/>
      </w:rPr>
      <mc:AlternateContent>
        <mc:Choice Requires="wps">
          <w:drawing>
            <wp:anchor distT="0" distB="0" distL="0" distR="0" simplePos="0" relativeHeight="486307840" behindDoc="1" locked="0" layoutInCell="1" allowOverlap="1" wp14:anchorId="07FE202D" wp14:editId="3B251F63">
              <wp:simplePos x="0" y="0"/>
              <wp:positionH relativeFrom="page">
                <wp:posOffset>6883145</wp:posOffset>
              </wp:positionH>
              <wp:positionV relativeFrom="page">
                <wp:posOffset>9944868</wp:posOffset>
              </wp:positionV>
              <wp:extent cx="191770" cy="165735"/>
              <wp:effectExtent l="0" t="0" r="0" b="0"/>
              <wp:wrapNone/>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91770" cy="165735"/>
                      </a:xfrm>
                      <a:prstGeom prst="rect">
                        <a:avLst/>
                      </a:prstGeom>
                    </wps:spPr>
                    <wps:txbx>
                      <w:txbxContent>
                        <w:p w14:paraId="5DB1216C" w14:textId="77777777" w:rsidR="00EC4A39" w:rsidRDefault="00EC4A39">
                          <w:pPr>
                            <w:pStyle w:val="a3"/>
                            <w:spacing w:before="10"/>
                            <w:ind w:left="20" w:firstLine="0"/>
                            <w:jc w:val="left"/>
                          </w:pPr>
                          <w:r>
                            <w:rPr>
                              <w:spacing w:val="-5"/>
                            </w:rPr>
                            <w:fldChar w:fldCharType="begin"/>
                          </w:r>
                          <w:r>
                            <w:rPr>
                              <w:spacing w:val="-5"/>
                            </w:rPr>
                            <w:instrText xml:space="preserve"> PAGE </w:instrText>
                          </w:r>
                          <w:r>
                            <w:rPr>
                              <w:spacing w:val="-5"/>
                            </w:rPr>
                            <w:fldChar w:fldCharType="separate"/>
                          </w:r>
                          <w:r>
                            <w:rPr>
                              <w:spacing w:val="-5"/>
                            </w:rPr>
                            <w:t>10</w:t>
                          </w:r>
                          <w:r>
                            <w:rPr>
                              <w:spacing w:val="-5"/>
                            </w:rPr>
                            <w:fldChar w:fldCharType="end"/>
                          </w:r>
                        </w:p>
                      </w:txbxContent>
                    </wps:txbx>
                    <wps:bodyPr wrap="square" lIns="0" tIns="0" rIns="0" bIns="0" rtlCol="0">
                      <a:noAutofit/>
                    </wps:bodyPr>
                  </wps:wsp>
                </a:graphicData>
              </a:graphic>
            </wp:anchor>
          </w:drawing>
        </mc:Choice>
        <mc:Fallback>
          <w:pict>
            <v:shapetype w14:anchorId="07FE202D" id="_x0000_t202" coordsize="21600,21600" o:spt="202" path="m,l,21600r21600,l21600,xe">
              <v:stroke joinstyle="miter"/>
              <v:path gradientshapeok="t" o:connecttype="rect"/>
            </v:shapetype>
            <v:shape id="Textbox 3" o:spid="_x0000_s1027" type="#_x0000_t202" style="position:absolute;margin-left:542pt;margin-top:783.05pt;width:15.1pt;height:13.05pt;z-index:-170086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" filled="f" stroked="f">
              <v:textbox inset="0,0,0,0">
                <w:txbxContent>
                  <w:p w14:paraId="5DB1216C" w14:textId="77777777" w:rsidR="00EC4A39" w:rsidRDefault="00EC4A39">
                    <w:pPr>
                      <w:pStyle w:val="a3"/>
                      <w:spacing w:before="10"/>
                      <w:ind w:left="20" w:firstLine="0"/>
                      <w:jc w:val="left"/>
                    </w:pPr>
                    <w:r>
                      <w:rPr>
                        <w:spacing w:val="-5"/>
                      </w:rPr>
                      <w:fldChar w:fldCharType="begin"/>
                    </w:r>
                    <w:r>
                      <w:rPr>
                        <w:spacing w:val="-5"/>
                      </w:rPr>
                      <w:instrText xml:space="preserve"> PAGE </w:instrText>
                    </w:r>
                    <w:r>
                      <w:rPr>
                        <w:spacing w:val="-5"/>
                      </w:rPr>
                      <w:fldChar w:fldCharType="separate"/>
                    </w:r>
                    <w:r>
                      <w:rPr>
                        <w:spacing w:val="-5"/>
                      </w:rPr>
                      <w:t>10</w:t>
                    </w:r>
                    <w:r>
                      <w:rPr>
                        <w:spacing w:val="-5"/>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7A1BF0" w14:textId="77777777" w:rsidR="00263975" w:rsidRDefault="00263975">
      <w:r>
        <w:separator/>
      </w:r>
    </w:p>
  </w:footnote>
  <w:footnote w:type="continuationSeparator" w:id="0">
    <w:p w14:paraId="0DEB6F4B" w14:textId="77777777" w:rsidR="00263975" w:rsidRDefault="0026397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1E62E5" w14:textId="77777777" w:rsidR="00EC4A39" w:rsidRDefault="00EC4A39">
    <w:pPr>
      <w:pStyle w:val="a3"/>
      <w:spacing w:line="14" w:lineRule="auto"/>
      <w:ind w:left="0" w:firstLine="0"/>
      <w:jc w:val="left"/>
    </w:pPr>
    <w:r>
      <w:rPr>
        <w:noProof/>
      </w:rPr>
      <w:drawing>
        <wp:anchor distT="0" distB="0" distL="0" distR="0" simplePos="0" relativeHeight="486306816" behindDoc="1" locked="0" layoutInCell="1" allowOverlap="1" wp14:anchorId="1FECC033" wp14:editId="5896373F">
          <wp:simplePos x="0" y="0"/>
          <wp:positionH relativeFrom="page">
            <wp:posOffset>1202893</wp:posOffset>
          </wp:positionH>
          <wp:positionV relativeFrom="page">
            <wp:posOffset>128394</wp:posOffset>
          </wp:positionV>
          <wp:extent cx="972394" cy="515165"/>
          <wp:effectExtent l="0" t="0" r="0" b="0"/>
          <wp:wrapNone/>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1" cstate="print"/>
                  <a:stretch>
                    <a:fillRect/>
                  </a:stretch>
                </pic:blipFill>
                <pic:spPr>
                  <a:xfrm>
                    <a:off x="0" y="0"/>
                    <a:ext cx="972394" cy="515165"/>
                  </a:xfrm>
                  <a:prstGeom prst="rect">
                    <a:avLst/>
                  </a:prstGeom>
                </pic:spPr>
              </pic:pic>
            </a:graphicData>
          </a:graphic>
        </wp:anchor>
      </w:drawing>
    </w:r>
    <w:r>
      <w:rPr>
        <w:noProof/>
      </w:rPr>
      <mc:AlternateContent>
        <mc:Choice Requires="wps">
          <w:drawing>
            <wp:anchor distT="0" distB="0" distL="0" distR="0" simplePos="0" relativeHeight="486307328" behindDoc="1" locked="0" layoutInCell="1" allowOverlap="1" wp14:anchorId="15D25A1C" wp14:editId="41D79F11">
              <wp:simplePos x="0" y="0"/>
              <wp:positionH relativeFrom="page">
                <wp:posOffset>3800983</wp:posOffset>
              </wp:positionH>
              <wp:positionV relativeFrom="page">
                <wp:posOffset>443033</wp:posOffset>
              </wp:positionV>
              <wp:extent cx="2597150" cy="165735"/>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597150" cy="165735"/>
                      </a:xfrm>
                      <a:prstGeom prst="rect">
                        <a:avLst/>
                      </a:prstGeom>
                    </wps:spPr>
                    <wps:txbx>
                      <w:txbxContent>
                        <w:p w14:paraId="1A31E5EB" w14:textId="77777777" w:rsidR="00EC4A39" w:rsidRDefault="00EC4A39">
                          <w:pPr>
                            <w:pStyle w:val="a3"/>
                            <w:spacing w:before="10"/>
                            <w:ind w:left="20" w:firstLine="0"/>
                            <w:jc w:val="left"/>
                          </w:pPr>
                          <w:r>
                            <w:rPr>
                              <w:color w:val="00AFEF"/>
                            </w:rPr>
                            <w:t>АКЦІОНЕРНЕ</w:t>
                          </w:r>
                          <w:r>
                            <w:rPr>
                              <w:color w:val="00AFEF"/>
                              <w:spacing w:val="-10"/>
                            </w:rPr>
                            <w:t xml:space="preserve"> </w:t>
                          </w:r>
                          <w:r>
                            <w:rPr>
                              <w:color w:val="00AFEF"/>
                            </w:rPr>
                            <w:t>ТОВАРИСТВО</w:t>
                          </w:r>
                          <w:r>
                            <w:rPr>
                              <w:color w:val="00AFEF"/>
                              <w:spacing w:val="-10"/>
                            </w:rPr>
                            <w:t xml:space="preserve"> </w:t>
                          </w:r>
                          <w:r>
                            <w:rPr>
                              <w:color w:val="00AFEF"/>
                            </w:rPr>
                            <w:t>«СКАЙ</w:t>
                          </w:r>
                          <w:r>
                            <w:rPr>
                              <w:color w:val="00AFEF"/>
                              <w:spacing w:val="-10"/>
                            </w:rPr>
                            <w:t xml:space="preserve"> </w:t>
                          </w:r>
                          <w:r>
                            <w:rPr>
                              <w:color w:val="00AFEF"/>
                              <w:spacing w:val="-2"/>
                            </w:rPr>
                            <w:t>БАНК»</w:t>
                          </w:r>
                        </w:p>
                      </w:txbxContent>
                    </wps:txbx>
                    <wps:bodyPr wrap="square" lIns="0" tIns="0" rIns="0" bIns="0" rtlCol="0">
                      <a:noAutofit/>
                    </wps:bodyPr>
                  </wps:wsp>
                </a:graphicData>
              </a:graphic>
            </wp:anchor>
          </w:drawing>
        </mc:Choice>
        <mc:Fallback>
          <w:pict>
            <v:shapetype w14:anchorId="15D25A1C" id="_x0000_t202" coordsize="21600,21600" o:spt="202" path="m,l,21600r21600,l21600,xe">
              <v:stroke joinstyle="miter"/>
              <v:path gradientshapeok="t" o:connecttype="rect"/>
            </v:shapetype>
            <v:shape id="Textbox 2" o:spid="_x0000_s1026" type="#_x0000_t202" style="position:absolute;margin-left:299.3pt;margin-top:34.9pt;width:204.5pt;height:13.05pt;z-index:-170091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" filled="f" stroked="f">
              <v:textbox inset="0,0,0,0">
                <w:txbxContent>
                  <w:p w14:paraId="1A31E5EB" w14:textId="77777777" w:rsidR="00EC4A39" w:rsidRDefault="00EC4A39">
                    <w:pPr>
                      <w:pStyle w:val="a3"/>
                      <w:spacing w:before="10"/>
                      <w:ind w:left="20" w:firstLine="0"/>
                      <w:jc w:val="left"/>
                    </w:pPr>
                    <w:r>
                      <w:rPr>
                        <w:color w:val="00AFEF"/>
                      </w:rPr>
                      <w:t>АКЦІОНЕРНЕ</w:t>
                    </w:r>
                    <w:r>
                      <w:rPr>
                        <w:color w:val="00AFEF"/>
                        <w:spacing w:val="-10"/>
                      </w:rPr>
                      <w:t xml:space="preserve"> </w:t>
                    </w:r>
                    <w:r>
                      <w:rPr>
                        <w:color w:val="00AFEF"/>
                      </w:rPr>
                      <w:t>ТОВАРИСТВО</w:t>
                    </w:r>
                    <w:r>
                      <w:rPr>
                        <w:color w:val="00AFEF"/>
                        <w:spacing w:val="-10"/>
                      </w:rPr>
                      <w:t xml:space="preserve"> </w:t>
                    </w:r>
                    <w:r>
                      <w:rPr>
                        <w:color w:val="00AFEF"/>
                      </w:rPr>
                      <w:t>«СКАЙ</w:t>
                    </w:r>
                    <w:r>
                      <w:rPr>
                        <w:color w:val="00AFEF"/>
                        <w:spacing w:val="-10"/>
                      </w:rPr>
                      <w:t xml:space="preserve"> </w:t>
                    </w:r>
                    <w:r>
                      <w:rPr>
                        <w:color w:val="00AFEF"/>
                        <w:spacing w:val="-2"/>
                      </w:rPr>
                      <w:t>БАНК»</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F31157"/>
    <w:multiLevelType w:val="hybridMultilevel"/>
    <w:tmpl w:val="B65C7D52"/>
    <w:lvl w:ilvl="0" w:tplc="1AD84B66">
      <w:numFmt w:val="bullet"/>
      <w:lvlText w:val=""/>
      <w:lvlJc w:val="left"/>
      <w:pPr>
        <w:ind w:left="1545" w:hanging="360"/>
      </w:pPr>
      <w:rPr>
        <w:rFonts w:ascii="Wingdings" w:eastAsia="Wingdings" w:hAnsi="Wingdings" w:cs="Wingdings" w:hint="default"/>
        <w:b w:val="0"/>
        <w:bCs w:val="0"/>
        <w:i w:val="0"/>
        <w:iCs w:val="0"/>
        <w:spacing w:val="0"/>
        <w:w w:val="99"/>
        <w:sz w:val="20"/>
        <w:szCs w:val="20"/>
        <w:lang w:val="uk-UA" w:eastAsia="en-US" w:bidi="ar-SA"/>
      </w:rPr>
    </w:lvl>
    <w:lvl w:ilvl="1" w:tplc="DECA89D0">
      <w:numFmt w:val="bullet"/>
      <w:lvlText w:val="•"/>
      <w:lvlJc w:val="left"/>
      <w:pPr>
        <w:ind w:left="2434" w:hanging="360"/>
      </w:pPr>
      <w:rPr>
        <w:rFonts w:hint="default"/>
        <w:lang w:val="uk-UA" w:eastAsia="en-US" w:bidi="ar-SA"/>
      </w:rPr>
    </w:lvl>
    <w:lvl w:ilvl="2" w:tplc="6C5A56AA">
      <w:numFmt w:val="bullet"/>
      <w:lvlText w:val="•"/>
      <w:lvlJc w:val="left"/>
      <w:pPr>
        <w:ind w:left="3329" w:hanging="360"/>
      </w:pPr>
      <w:rPr>
        <w:rFonts w:hint="default"/>
        <w:lang w:val="uk-UA" w:eastAsia="en-US" w:bidi="ar-SA"/>
      </w:rPr>
    </w:lvl>
    <w:lvl w:ilvl="3" w:tplc="45EE3686">
      <w:numFmt w:val="bullet"/>
      <w:lvlText w:val="•"/>
      <w:lvlJc w:val="left"/>
      <w:pPr>
        <w:ind w:left="4224" w:hanging="360"/>
      </w:pPr>
      <w:rPr>
        <w:rFonts w:hint="default"/>
        <w:lang w:val="uk-UA" w:eastAsia="en-US" w:bidi="ar-SA"/>
      </w:rPr>
    </w:lvl>
    <w:lvl w:ilvl="4" w:tplc="08B8E378">
      <w:numFmt w:val="bullet"/>
      <w:lvlText w:val="•"/>
      <w:lvlJc w:val="left"/>
      <w:pPr>
        <w:ind w:left="5119" w:hanging="360"/>
      </w:pPr>
      <w:rPr>
        <w:rFonts w:hint="default"/>
        <w:lang w:val="uk-UA" w:eastAsia="en-US" w:bidi="ar-SA"/>
      </w:rPr>
    </w:lvl>
    <w:lvl w:ilvl="5" w:tplc="3730774E">
      <w:numFmt w:val="bullet"/>
      <w:lvlText w:val="•"/>
      <w:lvlJc w:val="left"/>
      <w:pPr>
        <w:ind w:left="6014" w:hanging="360"/>
      </w:pPr>
      <w:rPr>
        <w:rFonts w:hint="default"/>
        <w:lang w:val="uk-UA" w:eastAsia="en-US" w:bidi="ar-SA"/>
      </w:rPr>
    </w:lvl>
    <w:lvl w:ilvl="6" w:tplc="5878842A">
      <w:numFmt w:val="bullet"/>
      <w:lvlText w:val="•"/>
      <w:lvlJc w:val="left"/>
      <w:pPr>
        <w:ind w:left="6909" w:hanging="360"/>
      </w:pPr>
      <w:rPr>
        <w:rFonts w:hint="default"/>
        <w:lang w:val="uk-UA" w:eastAsia="en-US" w:bidi="ar-SA"/>
      </w:rPr>
    </w:lvl>
    <w:lvl w:ilvl="7" w:tplc="B2169CF0">
      <w:numFmt w:val="bullet"/>
      <w:lvlText w:val="•"/>
      <w:lvlJc w:val="left"/>
      <w:pPr>
        <w:ind w:left="7804" w:hanging="360"/>
      </w:pPr>
      <w:rPr>
        <w:rFonts w:hint="default"/>
        <w:lang w:val="uk-UA" w:eastAsia="en-US" w:bidi="ar-SA"/>
      </w:rPr>
    </w:lvl>
    <w:lvl w:ilvl="8" w:tplc="15B8B4E6">
      <w:numFmt w:val="bullet"/>
      <w:lvlText w:val="•"/>
      <w:lvlJc w:val="left"/>
      <w:pPr>
        <w:ind w:left="8699" w:hanging="360"/>
      </w:pPr>
      <w:rPr>
        <w:rFonts w:hint="default"/>
        <w:lang w:val="uk-UA" w:eastAsia="en-US" w:bidi="ar-SA"/>
      </w:rPr>
    </w:lvl>
  </w:abstractNum>
  <w:abstractNum w:abstractNumId="1" w15:restartNumberingAfterBreak="0">
    <w:nsid w:val="01B17F43"/>
    <w:multiLevelType w:val="hybridMultilevel"/>
    <w:tmpl w:val="FF12198E"/>
    <w:lvl w:ilvl="0" w:tplc="C35ADB60">
      <w:start w:val="1"/>
      <w:numFmt w:val="decimal"/>
      <w:lvlText w:val="%1)"/>
      <w:lvlJc w:val="left"/>
      <w:pPr>
        <w:ind w:left="285" w:hanging="247"/>
      </w:pPr>
      <w:rPr>
        <w:rFonts w:ascii="Times New Roman" w:eastAsia="Times New Roman" w:hAnsi="Times New Roman" w:cs="Times New Roman" w:hint="default"/>
        <w:b w:val="0"/>
        <w:bCs w:val="0"/>
        <w:i w:val="0"/>
        <w:iCs w:val="0"/>
        <w:spacing w:val="0"/>
        <w:w w:val="99"/>
        <w:sz w:val="20"/>
        <w:szCs w:val="20"/>
        <w:lang w:val="uk-UA" w:eastAsia="en-US" w:bidi="ar-SA"/>
      </w:rPr>
    </w:lvl>
    <w:lvl w:ilvl="1" w:tplc="8BEC579A">
      <w:numFmt w:val="bullet"/>
      <w:lvlText w:val="•"/>
      <w:lvlJc w:val="left"/>
      <w:pPr>
        <w:ind w:left="1300" w:hanging="247"/>
      </w:pPr>
      <w:rPr>
        <w:rFonts w:hint="default"/>
        <w:lang w:val="uk-UA" w:eastAsia="en-US" w:bidi="ar-SA"/>
      </w:rPr>
    </w:lvl>
    <w:lvl w:ilvl="2" w:tplc="2AB6FE44">
      <w:numFmt w:val="bullet"/>
      <w:lvlText w:val="•"/>
      <w:lvlJc w:val="left"/>
      <w:pPr>
        <w:ind w:left="2321" w:hanging="247"/>
      </w:pPr>
      <w:rPr>
        <w:rFonts w:hint="default"/>
        <w:lang w:val="uk-UA" w:eastAsia="en-US" w:bidi="ar-SA"/>
      </w:rPr>
    </w:lvl>
    <w:lvl w:ilvl="3" w:tplc="00F2B45A">
      <w:numFmt w:val="bullet"/>
      <w:lvlText w:val="•"/>
      <w:lvlJc w:val="left"/>
      <w:pPr>
        <w:ind w:left="3342" w:hanging="247"/>
      </w:pPr>
      <w:rPr>
        <w:rFonts w:hint="default"/>
        <w:lang w:val="uk-UA" w:eastAsia="en-US" w:bidi="ar-SA"/>
      </w:rPr>
    </w:lvl>
    <w:lvl w:ilvl="4" w:tplc="4CF4A6D2">
      <w:numFmt w:val="bullet"/>
      <w:lvlText w:val="•"/>
      <w:lvlJc w:val="left"/>
      <w:pPr>
        <w:ind w:left="4363" w:hanging="247"/>
      </w:pPr>
      <w:rPr>
        <w:rFonts w:hint="default"/>
        <w:lang w:val="uk-UA" w:eastAsia="en-US" w:bidi="ar-SA"/>
      </w:rPr>
    </w:lvl>
    <w:lvl w:ilvl="5" w:tplc="7B18A91E">
      <w:numFmt w:val="bullet"/>
      <w:lvlText w:val="•"/>
      <w:lvlJc w:val="left"/>
      <w:pPr>
        <w:ind w:left="5384" w:hanging="247"/>
      </w:pPr>
      <w:rPr>
        <w:rFonts w:hint="default"/>
        <w:lang w:val="uk-UA" w:eastAsia="en-US" w:bidi="ar-SA"/>
      </w:rPr>
    </w:lvl>
    <w:lvl w:ilvl="6" w:tplc="4F748A18">
      <w:numFmt w:val="bullet"/>
      <w:lvlText w:val="•"/>
      <w:lvlJc w:val="left"/>
      <w:pPr>
        <w:ind w:left="6405" w:hanging="247"/>
      </w:pPr>
      <w:rPr>
        <w:rFonts w:hint="default"/>
        <w:lang w:val="uk-UA" w:eastAsia="en-US" w:bidi="ar-SA"/>
      </w:rPr>
    </w:lvl>
    <w:lvl w:ilvl="7" w:tplc="38DA84DE">
      <w:numFmt w:val="bullet"/>
      <w:lvlText w:val="•"/>
      <w:lvlJc w:val="left"/>
      <w:pPr>
        <w:ind w:left="7426" w:hanging="247"/>
      </w:pPr>
      <w:rPr>
        <w:rFonts w:hint="default"/>
        <w:lang w:val="uk-UA" w:eastAsia="en-US" w:bidi="ar-SA"/>
      </w:rPr>
    </w:lvl>
    <w:lvl w:ilvl="8" w:tplc="BA64FCB2">
      <w:numFmt w:val="bullet"/>
      <w:lvlText w:val="•"/>
      <w:lvlJc w:val="left"/>
      <w:pPr>
        <w:ind w:left="8447" w:hanging="247"/>
      </w:pPr>
      <w:rPr>
        <w:rFonts w:hint="default"/>
        <w:lang w:val="uk-UA" w:eastAsia="en-US" w:bidi="ar-SA"/>
      </w:rPr>
    </w:lvl>
  </w:abstractNum>
  <w:abstractNum w:abstractNumId="2" w15:restartNumberingAfterBreak="0">
    <w:nsid w:val="02CC0A28"/>
    <w:multiLevelType w:val="hybridMultilevel"/>
    <w:tmpl w:val="8CB21032"/>
    <w:lvl w:ilvl="0" w:tplc="99920A1C">
      <w:numFmt w:val="bullet"/>
      <w:lvlText w:val=""/>
      <w:lvlJc w:val="left"/>
      <w:pPr>
        <w:ind w:left="1545" w:hanging="360"/>
      </w:pPr>
      <w:rPr>
        <w:rFonts w:ascii="Wingdings" w:eastAsia="Wingdings" w:hAnsi="Wingdings" w:cs="Wingdings" w:hint="default"/>
        <w:b w:val="0"/>
        <w:bCs w:val="0"/>
        <w:i w:val="0"/>
        <w:iCs w:val="0"/>
        <w:spacing w:val="0"/>
        <w:w w:val="99"/>
        <w:sz w:val="20"/>
        <w:szCs w:val="20"/>
        <w:lang w:val="uk-UA" w:eastAsia="en-US" w:bidi="ar-SA"/>
      </w:rPr>
    </w:lvl>
    <w:lvl w:ilvl="1" w:tplc="23F4A522">
      <w:numFmt w:val="bullet"/>
      <w:lvlText w:val="•"/>
      <w:lvlJc w:val="left"/>
      <w:pPr>
        <w:ind w:left="2434" w:hanging="360"/>
      </w:pPr>
      <w:rPr>
        <w:rFonts w:hint="default"/>
        <w:lang w:val="uk-UA" w:eastAsia="en-US" w:bidi="ar-SA"/>
      </w:rPr>
    </w:lvl>
    <w:lvl w:ilvl="2" w:tplc="7960F4E0">
      <w:numFmt w:val="bullet"/>
      <w:lvlText w:val="•"/>
      <w:lvlJc w:val="left"/>
      <w:pPr>
        <w:ind w:left="3329" w:hanging="360"/>
      </w:pPr>
      <w:rPr>
        <w:rFonts w:hint="default"/>
        <w:lang w:val="uk-UA" w:eastAsia="en-US" w:bidi="ar-SA"/>
      </w:rPr>
    </w:lvl>
    <w:lvl w:ilvl="3" w:tplc="FCC0FBBA">
      <w:numFmt w:val="bullet"/>
      <w:lvlText w:val="•"/>
      <w:lvlJc w:val="left"/>
      <w:pPr>
        <w:ind w:left="4224" w:hanging="360"/>
      </w:pPr>
      <w:rPr>
        <w:rFonts w:hint="default"/>
        <w:lang w:val="uk-UA" w:eastAsia="en-US" w:bidi="ar-SA"/>
      </w:rPr>
    </w:lvl>
    <w:lvl w:ilvl="4" w:tplc="9140C188">
      <w:numFmt w:val="bullet"/>
      <w:lvlText w:val="•"/>
      <w:lvlJc w:val="left"/>
      <w:pPr>
        <w:ind w:left="5119" w:hanging="360"/>
      </w:pPr>
      <w:rPr>
        <w:rFonts w:hint="default"/>
        <w:lang w:val="uk-UA" w:eastAsia="en-US" w:bidi="ar-SA"/>
      </w:rPr>
    </w:lvl>
    <w:lvl w:ilvl="5" w:tplc="18AE3FEA">
      <w:numFmt w:val="bullet"/>
      <w:lvlText w:val="•"/>
      <w:lvlJc w:val="left"/>
      <w:pPr>
        <w:ind w:left="6014" w:hanging="360"/>
      </w:pPr>
      <w:rPr>
        <w:rFonts w:hint="default"/>
        <w:lang w:val="uk-UA" w:eastAsia="en-US" w:bidi="ar-SA"/>
      </w:rPr>
    </w:lvl>
    <w:lvl w:ilvl="6" w:tplc="7FD806E0">
      <w:numFmt w:val="bullet"/>
      <w:lvlText w:val="•"/>
      <w:lvlJc w:val="left"/>
      <w:pPr>
        <w:ind w:left="6909" w:hanging="360"/>
      </w:pPr>
      <w:rPr>
        <w:rFonts w:hint="default"/>
        <w:lang w:val="uk-UA" w:eastAsia="en-US" w:bidi="ar-SA"/>
      </w:rPr>
    </w:lvl>
    <w:lvl w:ilvl="7" w:tplc="FF8AEB92">
      <w:numFmt w:val="bullet"/>
      <w:lvlText w:val="•"/>
      <w:lvlJc w:val="left"/>
      <w:pPr>
        <w:ind w:left="7804" w:hanging="360"/>
      </w:pPr>
      <w:rPr>
        <w:rFonts w:hint="default"/>
        <w:lang w:val="uk-UA" w:eastAsia="en-US" w:bidi="ar-SA"/>
      </w:rPr>
    </w:lvl>
    <w:lvl w:ilvl="8" w:tplc="E1702E36">
      <w:numFmt w:val="bullet"/>
      <w:lvlText w:val="•"/>
      <w:lvlJc w:val="left"/>
      <w:pPr>
        <w:ind w:left="8699" w:hanging="360"/>
      </w:pPr>
      <w:rPr>
        <w:rFonts w:hint="default"/>
        <w:lang w:val="uk-UA" w:eastAsia="en-US" w:bidi="ar-SA"/>
      </w:rPr>
    </w:lvl>
  </w:abstractNum>
  <w:abstractNum w:abstractNumId="3" w15:restartNumberingAfterBreak="0">
    <w:nsid w:val="02D70F00"/>
    <w:multiLevelType w:val="hybridMultilevel"/>
    <w:tmpl w:val="3078ED3E"/>
    <w:lvl w:ilvl="0" w:tplc="09822412">
      <w:start w:val="1"/>
      <w:numFmt w:val="decimal"/>
      <w:lvlText w:val="%1)"/>
      <w:lvlJc w:val="left"/>
      <w:pPr>
        <w:ind w:left="285" w:hanging="212"/>
      </w:pPr>
      <w:rPr>
        <w:rFonts w:ascii="Times New Roman" w:eastAsia="Times New Roman" w:hAnsi="Times New Roman" w:cs="Times New Roman" w:hint="default"/>
        <w:b w:val="0"/>
        <w:bCs w:val="0"/>
        <w:i w:val="0"/>
        <w:iCs w:val="0"/>
        <w:spacing w:val="0"/>
        <w:w w:val="99"/>
        <w:sz w:val="20"/>
        <w:szCs w:val="20"/>
        <w:lang w:val="uk-UA" w:eastAsia="en-US" w:bidi="ar-SA"/>
      </w:rPr>
    </w:lvl>
    <w:lvl w:ilvl="1" w:tplc="2B12A3B2">
      <w:numFmt w:val="bullet"/>
      <w:lvlText w:val="•"/>
      <w:lvlJc w:val="left"/>
      <w:pPr>
        <w:ind w:left="1300" w:hanging="212"/>
      </w:pPr>
      <w:rPr>
        <w:rFonts w:hint="default"/>
        <w:lang w:val="uk-UA" w:eastAsia="en-US" w:bidi="ar-SA"/>
      </w:rPr>
    </w:lvl>
    <w:lvl w:ilvl="2" w:tplc="8E1A0D58">
      <w:numFmt w:val="bullet"/>
      <w:lvlText w:val="•"/>
      <w:lvlJc w:val="left"/>
      <w:pPr>
        <w:ind w:left="2321" w:hanging="212"/>
      </w:pPr>
      <w:rPr>
        <w:rFonts w:hint="default"/>
        <w:lang w:val="uk-UA" w:eastAsia="en-US" w:bidi="ar-SA"/>
      </w:rPr>
    </w:lvl>
    <w:lvl w:ilvl="3" w:tplc="4F2254D0">
      <w:numFmt w:val="bullet"/>
      <w:lvlText w:val="•"/>
      <w:lvlJc w:val="left"/>
      <w:pPr>
        <w:ind w:left="3342" w:hanging="212"/>
      </w:pPr>
      <w:rPr>
        <w:rFonts w:hint="default"/>
        <w:lang w:val="uk-UA" w:eastAsia="en-US" w:bidi="ar-SA"/>
      </w:rPr>
    </w:lvl>
    <w:lvl w:ilvl="4" w:tplc="35661C26">
      <w:numFmt w:val="bullet"/>
      <w:lvlText w:val="•"/>
      <w:lvlJc w:val="left"/>
      <w:pPr>
        <w:ind w:left="4363" w:hanging="212"/>
      </w:pPr>
      <w:rPr>
        <w:rFonts w:hint="default"/>
        <w:lang w:val="uk-UA" w:eastAsia="en-US" w:bidi="ar-SA"/>
      </w:rPr>
    </w:lvl>
    <w:lvl w:ilvl="5" w:tplc="33605E1E">
      <w:numFmt w:val="bullet"/>
      <w:lvlText w:val="•"/>
      <w:lvlJc w:val="left"/>
      <w:pPr>
        <w:ind w:left="5384" w:hanging="212"/>
      </w:pPr>
      <w:rPr>
        <w:rFonts w:hint="default"/>
        <w:lang w:val="uk-UA" w:eastAsia="en-US" w:bidi="ar-SA"/>
      </w:rPr>
    </w:lvl>
    <w:lvl w:ilvl="6" w:tplc="2A149F0A">
      <w:numFmt w:val="bullet"/>
      <w:lvlText w:val="•"/>
      <w:lvlJc w:val="left"/>
      <w:pPr>
        <w:ind w:left="6405" w:hanging="212"/>
      </w:pPr>
      <w:rPr>
        <w:rFonts w:hint="default"/>
        <w:lang w:val="uk-UA" w:eastAsia="en-US" w:bidi="ar-SA"/>
      </w:rPr>
    </w:lvl>
    <w:lvl w:ilvl="7" w:tplc="CAE08286">
      <w:numFmt w:val="bullet"/>
      <w:lvlText w:val="•"/>
      <w:lvlJc w:val="left"/>
      <w:pPr>
        <w:ind w:left="7426" w:hanging="212"/>
      </w:pPr>
      <w:rPr>
        <w:rFonts w:hint="default"/>
        <w:lang w:val="uk-UA" w:eastAsia="en-US" w:bidi="ar-SA"/>
      </w:rPr>
    </w:lvl>
    <w:lvl w:ilvl="8" w:tplc="DAB03DDA">
      <w:numFmt w:val="bullet"/>
      <w:lvlText w:val="•"/>
      <w:lvlJc w:val="left"/>
      <w:pPr>
        <w:ind w:left="8447" w:hanging="212"/>
      </w:pPr>
      <w:rPr>
        <w:rFonts w:hint="default"/>
        <w:lang w:val="uk-UA" w:eastAsia="en-US" w:bidi="ar-SA"/>
      </w:rPr>
    </w:lvl>
  </w:abstractNum>
  <w:abstractNum w:abstractNumId="4" w15:restartNumberingAfterBreak="0">
    <w:nsid w:val="030C05D8"/>
    <w:multiLevelType w:val="hybridMultilevel"/>
    <w:tmpl w:val="C7CA0BB0"/>
    <w:lvl w:ilvl="0" w:tplc="CB24D0AE">
      <w:start w:val="1"/>
      <w:numFmt w:val="decimal"/>
      <w:lvlText w:val="%1)"/>
      <w:lvlJc w:val="left"/>
      <w:pPr>
        <w:ind w:left="285" w:hanging="230"/>
      </w:pPr>
      <w:rPr>
        <w:rFonts w:ascii="Times New Roman" w:eastAsia="Times New Roman" w:hAnsi="Times New Roman" w:cs="Times New Roman" w:hint="default"/>
        <w:b w:val="0"/>
        <w:bCs w:val="0"/>
        <w:i w:val="0"/>
        <w:iCs w:val="0"/>
        <w:spacing w:val="0"/>
        <w:w w:val="99"/>
        <w:sz w:val="20"/>
        <w:szCs w:val="20"/>
        <w:lang w:val="uk-UA" w:eastAsia="en-US" w:bidi="ar-SA"/>
      </w:rPr>
    </w:lvl>
    <w:lvl w:ilvl="1" w:tplc="46FA5DF6">
      <w:numFmt w:val="bullet"/>
      <w:lvlText w:val="•"/>
      <w:lvlJc w:val="left"/>
      <w:pPr>
        <w:ind w:left="1300" w:hanging="230"/>
      </w:pPr>
      <w:rPr>
        <w:rFonts w:hint="default"/>
        <w:lang w:val="uk-UA" w:eastAsia="en-US" w:bidi="ar-SA"/>
      </w:rPr>
    </w:lvl>
    <w:lvl w:ilvl="2" w:tplc="2DAC73E8">
      <w:numFmt w:val="bullet"/>
      <w:lvlText w:val="•"/>
      <w:lvlJc w:val="left"/>
      <w:pPr>
        <w:ind w:left="2321" w:hanging="230"/>
      </w:pPr>
      <w:rPr>
        <w:rFonts w:hint="default"/>
        <w:lang w:val="uk-UA" w:eastAsia="en-US" w:bidi="ar-SA"/>
      </w:rPr>
    </w:lvl>
    <w:lvl w:ilvl="3" w:tplc="2F80AB38">
      <w:numFmt w:val="bullet"/>
      <w:lvlText w:val="•"/>
      <w:lvlJc w:val="left"/>
      <w:pPr>
        <w:ind w:left="3342" w:hanging="230"/>
      </w:pPr>
      <w:rPr>
        <w:rFonts w:hint="default"/>
        <w:lang w:val="uk-UA" w:eastAsia="en-US" w:bidi="ar-SA"/>
      </w:rPr>
    </w:lvl>
    <w:lvl w:ilvl="4" w:tplc="F6A24AFA">
      <w:numFmt w:val="bullet"/>
      <w:lvlText w:val="•"/>
      <w:lvlJc w:val="left"/>
      <w:pPr>
        <w:ind w:left="4363" w:hanging="230"/>
      </w:pPr>
      <w:rPr>
        <w:rFonts w:hint="default"/>
        <w:lang w:val="uk-UA" w:eastAsia="en-US" w:bidi="ar-SA"/>
      </w:rPr>
    </w:lvl>
    <w:lvl w:ilvl="5" w:tplc="E31C42D4">
      <w:numFmt w:val="bullet"/>
      <w:lvlText w:val="•"/>
      <w:lvlJc w:val="left"/>
      <w:pPr>
        <w:ind w:left="5384" w:hanging="230"/>
      </w:pPr>
      <w:rPr>
        <w:rFonts w:hint="default"/>
        <w:lang w:val="uk-UA" w:eastAsia="en-US" w:bidi="ar-SA"/>
      </w:rPr>
    </w:lvl>
    <w:lvl w:ilvl="6" w:tplc="1F24FF86">
      <w:numFmt w:val="bullet"/>
      <w:lvlText w:val="•"/>
      <w:lvlJc w:val="left"/>
      <w:pPr>
        <w:ind w:left="6405" w:hanging="230"/>
      </w:pPr>
      <w:rPr>
        <w:rFonts w:hint="default"/>
        <w:lang w:val="uk-UA" w:eastAsia="en-US" w:bidi="ar-SA"/>
      </w:rPr>
    </w:lvl>
    <w:lvl w:ilvl="7" w:tplc="72CC67B8">
      <w:numFmt w:val="bullet"/>
      <w:lvlText w:val="•"/>
      <w:lvlJc w:val="left"/>
      <w:pPr>
        <w:ind w:left="7426" w:hanging="230"/>
      </w:pPr>
      <w:rPr>
        <w:rFonts w:hint="default"/>
        <w:lang w:val="uk-UA" w:eastAsia="en-US" w:bidi="ar-SA"/>
      </w:rPr>
    </w:lvl>
    <w:lvl w:ilvl="8" w:tplc="9C8403B4">
      <w:numFmt w:val="bullet"/>
      <w:lvlText w:val="•"/>
      <w:lvlJc w:val="left"/>
      <w:pPr>
        <w:ind w:left="8447" w:hanging="230"/>
      </w:pPr>
      <w:rPr>
        <w:rFonts w:hint="default"/>
        <w:lang w:val="uk-UA" w:eastAsia="en-US" w:bidi="ar-SA"/>
      </w:rPr>
    </w:lvl>
  </w:abstractNum>
  <w:abstractNum w:abstractNumId="5" w15:restartNumberingAfterBreak="0">
    <w:nsid w:val="03C302A1"/>
    <w:multiLevelType w:val="multilevel"/>
    <w:tmpl w:val="24AAD2BA"/>
    <w:lvl w:ilvl="0">
      <w:start w:val="4"/>
      <w:numFmt w:val="decimal"/>
      <w:lvlText w:val="%1"/>
      <w:lvlJc w:val="left"/>
      <w:pPr>
        <w:ind w:left="1594" w:hanging="601"/>
      </w:pPr>
      <w:rPr>
        <w:rFonts w:hint="default"/>
        <w:lang w:val="uk-UA" w:eastAsia="en-US" w:bidi="ar-SA"/>
      </w:rPr>
    </w:lvl>
    <w:lvl w:ilvl="1">
      <w:start w:val="3"/>
      <w:numFmt w:val="decimal"/>
      <w:lvlText w:val="%1.%2"/>
      <w:lvlJc w:val="left"/>
      <w:pPr>
        <w:ind w:left="1594" w:hanging="601"/>
      </w:pPr>
      <w:rPr>
        <w:rFonts w:hint="default"/>
        <w:lang w:val="uk-UA" w:eastAsia="en-US" w:bidi="ar-SA"/>
      </w:rPr>
    </w:lvl>
    <w:lvl w:ilvl="2">
      <w:start w:val="20"/>
      <w:numFmt w:val="decimal"/>
      <w:lvlText w:val="%1.%2.%3."/>
      <w:lvlJc w:val="left"/>
      <w:pPr>
        <w:ind w:left="1594" w:hanging="601"/>
        <w:jc w:val="right"/>
      </w:pPr>
      <w:rPr>
        <w:rFonts w:ascii="Times New Roman" w:eastAsia="Times New Roman" w:hAnsi="Times New Roman" w:cs="Times New Roman" w:hint="default"/>
        <w:b/>
        <w:bCs/>
        <w:i w:val="0"/>
        <w:iCs w:val="0"/>
        <w:spacing w:val="-2"/>
        <w:w w:val="99"/>
        <w:sz w:val="20"/>
        <w:szCs w:val="20"/>
        <w:lang w:val="uk-UA" w:eastAsia="en-US" w:bidi="ar-SA"/>
      </w:rPr>
    </w:lvl>
    <w:lvl w:ilvl="3">
      <w:numFmt w:val="bullet"/>
      <w:lvlText w:val=""/>
      <w:lvlJc w:val="left"/>
      <w:pPr>
        <w:ind w:left="1545" w:hanging="360"/>
      </w:pPr>
      <w:rPr>
        <w:rFonts w:ascii="Wingdings" w:eastAsia="Wingdings" w:hAnsi="Wingdings" w:cs="Wingdings" w:hint="default"/>
        <w:b w:val="0"/>
        <w:bCs w:val="0"/>
        <w:i w:val="0"/>
        <w:iCs w:val="0"/>
        <w:spacing w:val="0"/>
        <w:w w:val="99"/>
        <w:sz w:val="20"/>
        <w:szCs w:val="20"/>
        <w:lang w:val="uk-UA" w:eastAsia="en-US" w:bidi="ar-SA"/>
      </w:rPr>
    </w:lvl>
    <w:lvl w:ilvl="4">
      <w:numFmt w:val="bullet"/>
      <w:lvlText w:val="•"/>
      <w:lvlJc w:val="left"/>
      <w:pPr>
        <w:ind w:left="4563" w:hanging="360"/>
      </w:pPr>
      <w:rPr>
        <w:rFonts w:hint="default"/>
        <w:lang w:val="uk-UA" w:eastAsia="en-US" w:bidi="ar-SA"/>
      </w:rPr>
    </w:lvl>
    <w:lvl w:ilvl="5">
      <w:numFmt w:val="bullet"/>
      <w:lvlText w:val="•"/>
      <w:lvlJc w:val="left"/>
      <w:pPr>
        <w:ind w:left="5550" w:hanging="360"/>
      </w:pPr>
      <w:rPr>
        <w:rFonts w:hint="default"/>
        <w:lang w:val="uk-UA" w:eastAsia="en-US" w:bidi="ar-SA"/>
      </w:rPr>
    </w:lvl>
    <w:lvl w:ilvl="6">
      <w:numFmt w:val="bullet"/>
      <w:lvlText w:val="•"/>
      <w:lvlJc w:val="left"/>
      <w:pPr>
        <w:ind w:left="6538" w:hanging="360"/>
      </w:pPr>
      <w:rPr>
        <w:rFonts w:hint="default"/>
        <w:lang w:val="uk-UA" w:eastAsia="en-US" w:bidi="ar-SA"/>
      </w:rPr>
    </w:lvl>
    <w:lvl w:ilvl="7">
      <w:numFmt w:val="bullet"/>
      <w:lvlText w:val="•"/>
      <w:lvlJc w:val="left"/>
      <w:pPr>
        <w:ind w:left="7526" w:hanging="360"/>
      </w:pPr>
      <w:rPr>
        <w:rFonts w:hint="default"/>
        <w:lang w:val="uk-UA" w:eastAsia="en-US" w:bidi="ar-SA"/>
      </w:rPr>
    </w:lvl>
    <w:lvl w:ilvl="8">
      <w:numFmt w:val="bullet"/>
      <w:lvlText w:val="•"/>
      <w:lvlJc w:val="left"/>
      <w:pPr>
        <w:ind w:left="8513" w:hanging="360"/>
      </w:pPr>
      <w:rPr>
        <w:rFonts w:hint="default"/>
        <w:lang w:val="uk-UA" w:eastAsia="en-US" w:bidi="ar-SA"/>
      </w:rPr>
    </w:lvl>
  </w:abstractNum>
  <w:abstractNum w:abstractNumId="6" w15:restartNumberingAfterBreak="0">
    <w:nsid w:val="05344FE7"/>
    <w:multiLevelType w:val="hybridMultilevel"/>
    <w:tmpl w:val="22D6D6FE"/>
    <w:lvl w:ilvl="0" w:tplc="681C80AC">
      <w:numFmt w:val="bullet"/>
      <w:lvlText w:val=""/>
      <w:lvlJc w:val="left"/>
      <w:pPr>
        <w:ind w:left="1545" w:hanging="360"/>
      </w:pPr>
      <w:rPr>
        <w:rFonts w:ascii="Wingdings" w:eastAsia="Wingdings" w:hAnsi="Wingdings" w:cs="Wingdings" w:hint="default"/>
        <w:b w:val="0"/>
        <w:bCs w:val="0"/>
        <w:i w:val="0"/>
        <w:iCs w:val="0"/>
        <w:spacing w:val="0"/>
        <w:w w:val="99"/>
        <w:sz w:val="20"/>
        <w:szCs w:val="20"/>
        <w:lang w:val="uk-UA" w:eastAsia="en-US" w:bidi="ar-SA"/>
      </w:rPr>
    </w:lvl>
    <w:lvl w:ilvl="1" w:tplc="EF866F0E">
      <w:numFmt w:val="bullet"/>
      <w:lvlText w:val="•"/>
      <w:lvlJc w:val="left"/>
      <w:pPr>
        <w:ind w:left="2434" w:hanging="360"/>
      </w:pPr>
      <w:rPr>
        <w:rFonts w:hint="default"/>
        <w:lang w:val="uk-UA" w:eastAsia="en-US" w:bidi="ar-SA"/>
      </w:rPr>
    </w:lvl>
    <w:lvl w:ilvl="2" w:tplc="E0D0422A">
      <w:numFmt w:val="bullet"/>
      <w:lvlText w:val="•"/>
      <w:lvlJc w:val="left"/>
      <w:pPr>
        <w:ind w:left="3329" w:hanging="360"/>
      </w:pPr>
      <w:rPr>
        <w:rFonts w:hint="default"/>
        <w:lang w:val="uk-UA" w:eastAsia="en-US" w:bidi="ar-SA"/>
      </w:rPr>
    </w:lvl>
    <w:lvl w:ilvl="3" w:tplc="ACBC4E26">
      <w:numFmt w:val="bullet"/>
      <w:lvlText w:val="•"/>
      <w:lvlJc w:val="left"/>
      <w:pPr>
        <w:ind w:left="4224" w:hanging="360"/>
      </w:pPr>
      <w:rPr>
        <w:rFonts w:hint="default"/>
        <w:lang w:val="uk-UA" w:eastAsia="en-US" w:bidi="ar-SA"/>
      </w:rPr>
    </w:lvl>
    <w:lvl w:ilvl="4" w:tplc="7BEEEC0A">
      <w:numFmt w:val="bullet"/>
      <w:lvlText w:val="•"/>
      <w:lvlJc w:val="left"/>
      <w:pPr>
        <w:ind w:left="5119" w:hanging="360"/>
      </w:pPr>
      <w:rPr>
        <w:rFonts w:hint="default"/>
        <w:lang w:val="uk-UA" w:eastAsia="en-US" w:bidi="ar-SA"/>
      </w:rPr>
    </w:lvl>
    <w:lvl w:ilvl="5" w:tplc="ECE831EE">
      <w:numFmt w:val="bullet"/>
      <w:lvlText w:val="•"/>
      <w:lvlJc w:val="left"/>
      <w:pPr>
        <w:ind w:left="6014" w:hanging="360"/>
      </w:pPr>
      <w:rPr>
        <w:rFonts w:hint="default"/>
        <w:lang w:val="uk-UA" w:eastAsia="en-US" w:bidi="ar-SA"/>
      </w:rPr>
    </w:lvl>
    <w:lvl w:ilvl="6" w:tplc="C3F061DE">
      <w:numFmt w:val="bullet"/>
      <w:lvlText w:val="•"/>
      <w:lvlJc w:val="left"/>
      <w:pPr>
        <w:ind w:left="6909" w:hanging="360"/>
      </w:pPr>
      <w:rPr>
        <w:rFonts w:hint="default"/>
        <w:lang w:val="uk-UA" w:eastAsia="en-US" w:bidi="ar-SA"/>
      </w:rPr>
    </w:lvl>
    <w:lvl w:ilvl="7" w:tplc="F1D4F812">
      <w:numFmt w:val="bullet"/>
      <w:lvlText w:val="•"/>
      <w:lvlJc w:val="left"/>
      <w:pPr>
        <w:ind w:left="7804" w:hanging="360"/>
      </w:pPr>
      <w:rPr>
        <w:rFonts w:hint="default"/>
        <w:lang w:val="uk-UA" w:eastAsia="en-US" w:bidi="ar-SA"/>
      </w:rPr>
    </w:lvl>
    <w:lvl w:ilvl="8" w:tplc="6400C2DA">
      <w:numFmt w:val="bullet"/>
      <w:lvlText w:val="•"/>
      <w:lvlJc w:val="left"/>
      <w:pPr>
        <w:ind w:left="8699" w:hanging="360"/>
      </w:pPr>
      <w:rPr>
        <w:rFonts w:hint="default"/>
        <w:lang w:val="uk-UA" w:eastAsia="en-US" w:bidi="ar-SA"/>
      </w:rPr>
    </w:lvl>
  </w:abstractNum>
  <w:abstractNum w:abstractNumId="7" w15:restartNumberingAfterBreak="0">
    <w:nsid w:val="054F665E"/>
    <w:multiLevelType w:val="hybridMultilevel"/>
    <w:tmpl w:val="F5DA4FA4"/>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059D0AA4"/>
    <w:multiLevelType w:val="hybridMultilevel"/>
    <w:tmpl w:val="AF9C962E"/>
    <w:lvl w:ilvl="0" w:tplc="0D7A6D4E">
      <w:start w:val="1"/>
      <w:numFmt w:val="decimal"/>
      <w:lvlText w:val="%1)"/>
      <w:lvlJc w:val="left"/>
      <w:pPr>
        <w:ind w:left="285" w:hanging="214"/>
      </w:pPr>
      <w:rPr>
        <w:rFonts w:ascii="Times New Roman" w:eastAsia="Times New Roman" w:hAnsi="Times New Roman" w:cs="Times New Roman" w:hint="default"/>
        <w:b w:val="0"/>
        <w:bCs w:val="0"/>
        <w:i w:val="0"/>
        <w:iCs w:val="0"/>
        <w:spacing w:val="0"/>
        <w:w w:val="99"/>
        <w:sz w:val="20"/>
        <w:szCs w:val="20"/>
        <w:lang w:val="uk-UA" w:eastAsia="en-US" w:bidi="ar-SA"/>
      </w:rPr>
    </w:lvl>
    <w:lvl w:ilvl="1" w:tplc="C19C183C">
      <w:numFmt w:val="bullet"/>
      <w:lvlText w:val=""/>
      <w:lvlJc w:val="left"/>
      <w:pPr>
        <w:ind w:left="1545" w:hanging="360"/>
      </w:pPr>
      <w:rPr>
        <w:rFonts w:ascii="Wingdings" w:eastAsia="Wingdings" w:hAnsi="Wingdings" w:cs="Wingdings" w:hint="default"/>
        <w:b w:val="0"/>
        <w:bCs w:val="0"/>
        <w:i w:val="0"/>
        <w:iCs w:val="0"/>
        <w:spacing w:val="0"/>
        <w:w w:val="99"/>
        <w:sz w:val="20"/>
        <w:szCs w:val="20"/>
        <w:lang w:val="uk-UA" w:eastAsia="en-US" w:bidi="ar-SA"/>
      </w:rPr>
    </w:lvl>
    <w:lvl w:ilvl="2" w:tplc="1F7EA7DA">
      <w:numFmt w:val="bullet"/>
      <w:lvlText w:val="•"/>
      <w:lvlJc w:val="left"/>
      <w:pPr>
        <w:ind w:left="2534" w:hanging="360"/>
      </w:pPr>
      <w:rPr>
        <w:rFonts w:hint="default"/>
        <w:lang w:val="uk-UA" w:eastAsia="en-US" w:bidi="ar-SA"/>
      </w:rPr>
    </w:lvl>
    <w:lvl w:ilvl="3" w:tplc="BEC88AB2">
      <w:numFmt w:val="bullet"/>
      <w:lvlText w:val="•"/>
      <w:lvlJc w:val="left"/>
      <w:pPr>
        <w:ind w:left="3528" w:hanging="360"/>
      </w:pPr>
      <w:rPr>
        <w:rFonts w:hint="default"/>
        <w:lang w:val="uk-UA" w:eastAsia="en-US" w:bidi="ar-SA"/>
      </w:rPr>
    </w:lvl>
    <w:lvl w:ilvl="4" w:tplc="6854E522">
      <w:numFmt w:val="bullet"/>
      <w:lvlText w:val="•"/>
      <w:lvlJc w:val="left"/>
      <w:pPr>
        <w:ind w:left="4523" w:hanging="360"/>
      </w:pPr>
      <w:rPr>
        <w:rFonts w:hint="default"/>
        <w:lang w:val="uk-UA" w:eastAsia="en-US" w:bidi="ar-SA"/>
      </w:rPr>
    </w:lvl>
    <w:lvl w:ilvl="5" w:tplc="F0021A40">
      <w:numFmt w:val="bullet"/>
      <w:lvlText w:val="•"/>
      <w:lvlJc w:val="left"/>
      <w:pPr>
        <w:ind w:left="5517" w:hanging="360"/>
      </w:pPr>
      <w:rPr>
        <w:rFonts w:hint="default"/>
        <w:lang w:val="uk-UA" w:eastAsia="en-US" w:bidi="ar-SA"/>
      </w:rPr>
    </w:lvl>
    <w:lvl w:ilvl="6" w:tplc="5BE4CF72">
      <w:numFmt w:val="bullet"/>
      <w:lvlText w:val="•"/>
      <w:lvlJc w:val="left"/>
      <w:pPr>
        <w:ind w:left="6511" w:hanging="360"/>
      </w:pPr>
      <w:rPr>
        <w:rFonts w:hint="default"/>
        <w:lang w:val="uk-UA" w:eastAsia="en-US" w:bidi="ar-SA"/>
      </w:rPr>
    </w:lvl>
    <w:lvl w:ilvl="7" w:tplc="C3CE44F4">
      <w:numFmt w:val="bullet"/>
      <w:lvlText w:val="•"/>
      <w:lvlJc w:val="left"/>
      <w:pPr>
        <w:ind w:left="7506" w:hanging="360"/>
      </w:pPr>
      <w:rPr>
        <w:rFonts w:hint="default"/>
        <w:lang w:val="uk-UA" w:eastAsia="en-US" w:bidi="ar-SA"/>
      </w:rPr>
    </w:lvl>
    <w:lvl w:ilvl="8" w:tplc="C80E7E0C">
      <w:numFmt w:val="bullet"/>
      <w:lvlText w:val="•"/>
      <w:lvlJc w:val="left"/>
      <w:pPr>
        <w:ind w:left="8500" w:hanging="360"/>
      </w:pPr>
      <w:rPr>
        <w:rFonts w:hint="default"/>
        <w:lang w:val="uk-UA" w:eastAsia="en-US" w:bidi="ar-SA"/>
      </w:rPr>
    </w:lvl>
  </w:abstractNum>
  <w:abstractNum w:abstractNumId="9" w15:restartNumberingAfterBreak="0">
    <w:nsid w:val="05F375D1"/>
    <w:multiLevelType w:val="hybridMultilevel"/>
    <w:tmpl w:val="6EB69D6C"/>
    <w:lvl w:ilvl="0" w:tplc="B6CAF7C0">
      <w:numFmt w:val="bullet"/>
      <w:lvlText w:val="-"/>
      <w:lvlJc w:val="left"/>
      <w:pPr>
        <w:ind w:left="285" w:hanging="118"/>
      </w:pPr>
      <w:rPr>
        <w:rFonts w:ascii="Times New Roman" w:eastAsia="Times New Roman" w:hAnsi="Times New Roman" w:cs="Times New Roman" w:hint="default"/>
        <w:b w:val="0"/>
        <w:bCs w:val="0"/>
        <w:i w:val="0"/>
        <w:iCs w:val="0"/>
        <w:spacing w:val="0"/>
        <w:w w:val="99"/>
        <w:sz w:val="20"/>
        <w:szCs w:val="20"/>
        <w:lang w:val="uk-UA" w:eastAsia="en-US" w:bidi="ar-SA"/>
      </w:rPr>
    </w:lvl>
    <w:lvl w:ilvl="1" w:tplc="15BAD2FC">
      <w:numFmt w:val="bullet"/>
      <w:lvlText w:val="•"/>
      <w:lvlJc w:val="left"/>
      <w:pPr>
        <w:ind w:left="1300" w:hanging="118"/>
      </w:pPr>
      <w:rPr>
        <w:rFonts w:hint="default"/>
        <w:lang w:val="uk-UA" w:eastAsia="en-US" w:bidi="ar-SA"/>
      </w:rPr>
    </w:lvl>
    <w:lvl w:ilvl="2" w:tplc="85EAC74C">
      <w:numFmt w:val="bullet"/>
      <w:lvlText w:val="•"/>
      <w:lvlJc w:val="left"/>
      <w:pPr>
        <w:ind w:left="2321" w:hanging="118"/>
      </w:pPr>
      <w:rPr>
        <w:rFonts w:hint="default"/>
        <w:lang w:val="uk-UA" w:eastAsia="en-US" w:bidi="ar-SA"/>
      </w:rPr>
    </w:lvl>
    <w:lvl w:ilvl="3" w:tplc="20DCF43A">
      <w:numFmt w:val="bullet"/>
      <w:lvlText w:val="•"/>
      <w:lvlJc w:val="left"/>
      <w:pPr>
        <w:ind w:left="3342" w:hanging="118"/>
      </w:pPr>
      <w:rPr>
        <w:rFonts w:hint="default"/>
        <w:lang w:val="uk-UA" w:eastAsia="en-US" w:bidi="ar-SA"/>
      </w:rPr>
    </w:lvl>
    <w:lvl w:ilvl="4" w:tplc="E67E1474">
      <w:numFmt w:val="bullet"/>
      <w:lvlText w:val="•"/>
      <w:lvlJc w:val="left"/>
      <w:pPr>
        <w:ind w:left="4363" w:hanging="118"/>
      </w:pPr>
      <w:rPr>
        <w:rFonts w:hint="default"/>
        <w:lang w:val="uk-UA" w:eastAsia="en-US" w:bidi="ar-SA"/>
      </w:rPr>
    </w:lvl>
    <w:lvl w:ilvl="5" w:tplc="09A2DD22">
      <w:numFmt w:val="bullet"/>
      <w:lvlText w:val="•"/>
      <w:lvlJc w:val="left"/>
      <w:pPr>
        <w:ind w:left="5384" w:hanging="118"/>
      </w:pPr>
      <w:rPr>
        <w:rFonts w:hint="default"/>
        <w:lang w:val="uk-UA" w:eastAsia="en-US" w:bidi="ar-SA"/>
      </w:rPr>
    </w:lvl>
    <w:lvl w:ilvl="6" w:tplc="E1C04524">
      <w:numFmt w:val="bullet"/>
      <w:lvlText w:val="•"/>
      <w:lvlJc w:val="left"/>
      <w:pPr>
        <w:ind w:left="6405" w:hanging="118"/>
      </w:pPr>
      <w:rPr>
        <w:rFonts w:hint="default"/>
        <w:lang w:val="uk-UA" w:eastAsia="en-US" w:bidi="ar-SA"/>
      </w:rPr>
    </w:lvl>
    <w:lvl w:ilvl="7" w:tplc="F842A19A">
      <w:numFmt w:val="bullet"/>
      <w:lvlText w:val="•"/>
      <w:lvlJc w:val="left"/>
      <w:pPr>
        <w:ind w:left="7426" w:hanging="118"/>
      </w:pPr>
      <w:rPr>
        <w:rFonts w:hint="default"/>
        <w:lang w:val="uk-UA" w:eastAsia="en-US" w:bidi="ar-SA"/>
      </w:rPr>
    </w:lvl>
    <w:lvl w:ilvl="8" w:tplc="1C541DEC">
      <w:numFmt w:val="bullet"/>
      <w:lvlText w:val="•"/>
      <w:lvlJc w:val="left"/>
      <w:pPr>
        <w:ind w:left="8447" w:hanging="118"/>
      </w:pPr>
      <w:rPr>
        <w:rFonts w:hint="default"/>
        <w:lang w:val="uk-UA" w:eastAsia="en-US" w:bidi="ar-SA"/>
      </w:rPr>
    </w:lvl>
  </w:abstractNum>
  <w:abstractNum w:abstractNumId="10" w15:restartNumberingAfterBreak="0">
    <w:nsid w:val="06B27D0A"/>
    <w:multiLevelType w:val="hybridMultilevel"/>
    <w:tmpl w:val="990A8B88"/>
    <w:lvl w:ilvl="0" w:tplc="46300642">
      <w:numFmt w:val="bullet"/>
      <w:lvlText w:val=""/>
      <w:lvlJc w:val="left"/>
      <w:pPr>
        <w:ind w:left="1545" w:hanging="360"/>
      </w:pPr>
      <w:rPr>
        <w:rFonts w:ascii="Wingdings" w:eastAsia="Wingdings" w:hAnsi="Wingdings" w:cs="Wingdings" w:hint="default"/>
        <w:b w:val="0"/>
        <w:bCs w:val="0"/>
        <w:i w:val="0"/>
        <w:iCs w:val="0"/>
        <w:spacing w:val="0"/>
        <w:w w:val="99"/>
        <w:sz w:val="20"/>
        <w:szCs w:val="20"/>
        <w:lang w:val="uk-UA" w:eastAsia="en-US" w:bidi="ar-SA"/>
      </w:rPr>
    </w:lvl>
    <w:lvl w:ilvl="1" w:tplc="8C8A0E2C">
      <w:numFmt w:val="bullet"/>
      <w:lvlText w:val="•"/>
      <w:lvlJc w:val="left"/>
      <w:pPr>
        <w:ind w:left="2434" w:hanging="360"/>
      </w:pPr>
      <w:rPr>
        <w:rFonts w:hint="default"/>
        <w:lang w:val="uk-UA" w:eastAsia="en-US" w:bidi="ar-SA"/>
      </w:rPr>
    </w:lvl>
    <w:lvl w:ilvl="2" w:tplc="2458B1E8">
      <w:numFmt w:val="bullet"/>
      <w:lvlText w:val="•"/>
      <w:lvlJc w:val="left"/>
      <w:pPr>
        <w:ind w:left="3329" w:hanging="360"/>
      </w:pPr>
      <w:rPr>
        <w:rFonts w:hint="default"/>
        <w:lang w:val="uk-UA" w:eastAsia="en-US" w:bidi="ar-SA"/>
      </w:rPr>
    </w:lvl>
    <w:lvl w:ilvl="3" w:tplc="AABEE91C">
      <w:numFmt w:val="bullet"/>
      <w:lvlText w:val="•"/>
      <w:lvlJc w:val="left"/>
      <w:pPr>
        <w:ind w:left="4224" w:hanging="360"/>
      </w:pPr>
      <w:rPr>
        <w:rFonts w:hint="default"/>
        <w:lang w:val="uk-UA" w:eastAsia="en-US" w:bidi="ar-SA"/>
      </w:rPr>
    </w:lvl>
    <w:lvl w:ilvl="4" w:tplc="90164206">
      <w:numFmt w:val="bullet"/>
      <w:lvlText w:val="•"/>
      <w:lvlJc w:val="left"/>
      <w:pPr>
        <w:ind w:left="5119" w:hanging="360"/>
      </w:pPr>
      <w:rPr>
        <w:rFonts w:hint="default"/>
        <w:lang w:val="uk-UA" w:eastAsia="en-US" w:bidi="ar-SA"/>
      </w:rPr>
    </w:lvl>
    <w:lvl w:ilvl="5" w:tplc="5216A6D0">
      <w:numFmt w:val="bullet"/>
      <w:lvlText w:val="•"/>
      <w:lvlJc w:val="left"/>
      <w:pPr>
        <w:ind w:left="6014" w:hanging="360"/>
      </w:pPr>
      <w:rPr>
        <w:rFonts w:hint="default"/>
        <w:lang w:val="uk-UA" w:eastAsia="en-US" w:bidi="ar-SA"/>
      </w:rPr>
    </w:lvl>
    <w:lvl w:ilvl="6" w:tplc="F8C2E3D2">
      <w:numFmt w:val="bullet"/>
      <w:lvlText w:val="•"/>
      <w:lvlJc w:val="left"/>
      <w:pPr>
        <w:ind w:left="6909" w:hanging="360"/>
      </w:pPr>
      <w:rPr>
        <w:rFonts w:hint="default"/>
        <w:lang w:val="uk-UA" w:eastAsia="en-US" w:bidi="ar-SA"/>
      </w:rPr>
    </w:lvl>
    <w:lvl w:ilvl="7" w:tplc="B518E6E6">
      <w:numFmt w:val="bullet"/>
      <w:lvlText w:val="•"/>
      <w:lvlJc w:val="left"/>
      <w:pPr>
        <w:ind w:left="7804" w:hanging="360"/>
      </w:pPr>
      <w:rPr>
        <w:rFonts w:hint="default"/>
        <w:lang w:val="uk-UA" w:eastAsia="en-US" w:bidi="ar-SA"/>
      </w:rPr>
    </w:lvl>
    <w:lvl w:ilvl="8" w:tplc="84424A5C">
      <w:numFmt w:val="bullet"/>
      <w:lvlText w:val="•"/>
      <w:lvlJc w:val="left"/>
      <w:pPr>
        <w:ind w:left="8699" w:hanging="360"/>
      </w:pPr>
      <w:rPr>
        <w:rFonts w:hint="default"/>
        <w:lang w:val="uk-UA" w:eastAsia="en-US" w:bidi="ar-SA"/>
      </w:rPr>
    </w:lvl>
  </w:abstractNum>
  <w:abstractNum w:abstractNumId="11" w15:restartNumberingAfterBreak="0">
    <w:nsid w:val="09EF54E4"/>
    <w:multiLevelType w:val="hybridMultilevel"/>
    <w:tmpl w:val="ED78DDD2"/>
    <w:lvl w:ilvl="0" w:tplc="5CF489C8">
      <w:numFmt w:val="bullet"/>
      <w:lvlText w:val="-"/>
      <w:lvlJc w:val="left"/>
      <w:pPr>
        <w:ind w:left="285" w:hanging="118"/>
      </w:pPr>
      <w:rPr>
        <w:rFonts w:ascii="Times New Roman" w:eastAsia="Times New Roman" w:hAnsi="Times New Roman" w:cs="Times New Roman" w:hint="default"/>
        <w:b w:val="0"/>
        <w:bCs w:val="0"/>
        <w:i w:val="0"/>
        <w:iCs w:val="0"/>
        <w:spacing w:val="0"/>
        <w:w w:val="99"/>
        <w:sz w:val="20"/>
        <w:szCs w:val="20"/>
        <w:lang w:val="uk-UA" w:eastAsia="en-US" w:bidi="ar-SA"/>
      </w:rPr>
    </w:lvl>
    <w:lvl w:ilvl="1" w:tplc="3DDEC10A">
      <w:numFmt w:val="bullet"/>
      <w:lvlText w:val="•"/>
      <w:lvlJc w:val="left"/>
      <w:pPr>
        <w:ind w:left="1300" w:hanging="118"/>
      </w:pPr>
      <w:rPr>
        <w:rFonts w:hint="default"/>
        <w:lang w:val="uk-UA" w:eastAsia="en-US" w:bidi="ar-SA"/>
      </w:rPr>
    </w:lvl>
    <w:lvl w:ilvl="2" w:tplc="48AC5A8A">
      <w:numFmt w:val="bullet"/>
      <w:lvlText w:val="•"/>
      <w:lvlJc w:val="left"/>
      <w:pPr>
        <w:ind w:left="2321" w:hanging="118"/>
      </w:pPr>
      <w:rPr>
        <w:rFonts w:hint="default"/>
        <w:lang w:val="uk-UA" w:eastAsia="en-US" w:bidi="ar-SA"/>
      </w:rPr>
    </w:lvl>
    <w:lvl w:ilvl="3" w:tplc="DB2E23A6">
      <w:numFmt w:val="bullet"/>
      <w:lvlText w:val="•"/>
      <w:lvlJc w:val="left"/>
      <w:pPr>
        <w:ind w:left="3342" w:hanging="118"/>
      </w:pPr>
      <w:rPr>
        <w:rFonts w:hint="default"/>
        <w:lang w:val="uk-UA" w:eastAsia="en-US" w:bidi="ar-SA"/>
      </w:rPr>
    </w:lvl>
    <w:lvl w:ilvl="4" w:tplc="0DBAE352">
      <w:numFmt w:val="bullet"/>
      <w:lvlText w:val="•"/>
      <w:lvlJc w:val="left"/>
      <w:pPr>
        <w:ind w:left="4363" w:hanging="118"/>
      </w:pPr>
      <w:rPr>
        <w:rFonts w:hint="default"/>
        <w:lang w:val="uk-UA" w:eastAsia="en-US" w:bidi="ar-SA"/>
      </w:rPr>
    </w:lvl>
    <w:lvl w:ilvl="5" w:tplc="6C2C6D58">
      <w:numFmt w:val="bullet"/>
      <w:lvlText w:val="•"/>
      <w:lvlJc w:val="left"/>
      <w:pPr>
        <w:ind w:left="5384" w:hanging="118"/>
      </w:pPr>
      <w:rPr>
        <w:rFonts w:hint="default"/>
        <w:lang w:val="uk-UA" w:eastAsia="en-US" w:bidi="ar-SA"/>
      </w:rPr>
    </w:lvl>
    <w:lvl w:ilvl="6" w:tplc="4AE82062">
      <w:numFmt w:val="bullet"/>
      <w:lvlText w:val="•"/>
      <w:lvlJc w:val="left"/>
      <w:pPr>
        <w:ind w:left="6405" w:hanging="118"/>
      </w:pPr>
      <w:rPr>
        <w:rFonts w:hint="default"/>
        <w:lang w:val="uk-UA" w:eastAsia="en-US" w:bidi="ar-SA"/>
      </w:rPr>
    </w:lvl>
    <w:lvl w:ilvl="7" w:tplc="96B4E0AA">
      <w:numFmt w:val="bullet"/>
      <w:lvlText w:val="•"/>
      <w:lvlJc w:val="left"/>
      <w:pPr>
        <w:ind w:left="7426" w:hanging="118"/>
      </w:pPr>
      <w:rPr>
        <w:rFonts w:hint="default"/>
        <w:lang w:val="uk-UA" w:eastAsia="en-US" w:bidi="ar-SA"/>
      </w:rPr>
    </w:lvl>
    <w:lvl w:ilvl="8" w:tplc="9B8AA292">
      <w:numFmt w:val="bullet"/>
      <w:lvlText w:val="•"/>
      <w:lvlJc w:val="left"/>
      <w:pPr>
        <w:ind w:left="8447" w:hanging="118"/>
      </w:pPr>
      <w:rPr>
        <w:rFonts w:hint="default"/>
        <w:lang w:val="uk-UA" w:eastAsia="en-US" w:bidi="ar-SA"/>
      </w:rPr>
    </w:lvl>
  </w:abstractNum>
  <w:abstractNum w:abstractNumId="12" w15:restartNumberingAfterBreak="0">
    <w:nsid w:val="0B8340C1"/>
    <w:multiLevelType w:val="hybridMultilevel"/>
    <w:tmpl w:val="B9128CC0"/>
    <w:lvl w:ilvl="0" w:tplc="468CE368">
      <w:numFmt w:val="bullet"/>
      <w:lvlText w:val="-"/>
      <w:lvlJc w:val="left"/>
      <w:pPr>
        <w:ind w:left="285" w:hanging="123"/>
      </w:pPr>
      <w:rPr>
        <w:rFonts w:ascii="Times New Roman" w:eastAsia="Times New Roman" w:hAnsi="Times New Roman" w:cs="Times New Roman" w:hint="default"/>
        <w:b w:val="0"/>
        <w:bCs w:val="0"/>
        <w:i w:val="0"/>
        <w:iCs w:val="0"/>
        <w:spacing w:val="0"/>
        <w:w w:val="99"/>
        <w:sz w:val="20"/>
        <w:szCs w:val="20"/>
        <w:lang w:val="uk-UA" w:eastAsia="en-US" w:bidi="ar-SA"/>
      </w:rPr>
    </w:lvl>
    <w:lvl w:ilvl="1" w:tplc="B1C445EA">
      <w:numFmt w:val="bullet"/>
      <w:lvlText w:val="•"/>
      <w:lvlJc w:val="left"/>
      <w:pPr>
        <w:ind w:left="1300" w:hanging="123"/>
      </w:pPr>
      <w:rPr>
        <w:rFonts w:hint="default"/>
        <w:lang w:val="uk-UA" w:eastAsia="en-US" w:bidi="ar-SA"/>
      </w:rPr>
    </w:lvl>
    <w:lvl w:ilvl="2" w:tplc="AA400828">
      <w:numFmt w:val="bullet"/>
      <w:lvlText w:val="•"/>
      <w:lvlJc w:val="left"/>
      <w:pPr>
        <w:ind w:left="2321" w:hanging="123"/>
      </w:pPr>
      <w:rPr>
        <w:rFonts w:hint="default"/>
        <w:lang w:val="uk-UA" w:eastAsia="en-US" w:bidi="ar-SA"/>
      </w:rPr>
    </w:lvl>
    <w:lvl w:ilvl="3" w:tplc="4EEC09C0">
      <w:numFmt w:val="bullet"/>
      <w:lvlText w:val="•"/>
      <w:lvlJc w:val="left"/>
      <w:pPr>
        <w:ind w:left="3342" w:hanging="123"/>
      </w:pPr>
      <w:rPr>
        <w:rFonts w:hint="default"/>
        <w:lang w:val="uk-UA" w:eastAsia="en-US" w:bidi="ar-SA"/>
      </w:rPr>
    </w:lvl>
    <w:lvl w:ilvl="4" w:tplc="56F21226">
      <w:numFmt w:val="bullet"/>
      <w:lvlText w:val="•"/>
      <w:lvlJc w:val="left"/>
      <w:pPr>
        <w:ind w:left="4363" w:hanging="123"/>
      </w:pPr>
      <w:rPr>
        <w:rFonts w:hint="default"/>
        <w:lang w:val="uk-UA" w:eastAsia="en-US" w:bidi="ar-SA"/>
      </w:rPr>
    </w:lvl>
    <w:lvl w:ilvl="5" w:tplc="B2C48030">
      <w:numFmt w:val="bullet"/>
      <w:lvlText w:val="•"/>
      <w:lvlJc w:val="left"/>
      <w:pPr>
        <w:ind w:left="5384" w:hanging="123"/>
      </w:pPr>
      <w:rPr>
        <w:rFonts w:hint="default"/>
        <w:lang w:val="uk-UA" w:eastAsia="en-US" w:bidi="ar-SA"/>
      </w:rPr>
    </w:lvl>
    <w:lvl w:ilvl="6" w:tplc="3940B2F4">
      <w:numFmt w:val="bullet"/>
      <w:lvlText w:val="•"/>
      <w:lvlJc w:val="left"/>
      <w:pPr>
        <w:ind w:left="6405" w:hanging="123"/>
      </w:pPr>
      <w:rPr>
        <w:rFonts w:hint="default"/>
        <w:lang w:val="uk-UA" w:eastAsia="en-US" w:bidi="ar-SA"/>
      </w:rPr>
    </w:lvl>
    <w:lvl w:ilvl="7" w:tplc="CD8618D8">
      <w:numFmt w:val="bullet"/>
      <w:lvlText w:val="•"/>
      <w:lvlJc w:val="left"/>
      <w:pPr>
        <w:ind w:left="7426" w:hanging="123"/>
      </w:pPr>
      <w:rPr>
        <w:rFonts w:hint="default"/>
        <w:lang w:val="uk-UA" w:eastAsia="en-US" w:bidi="ar-SA"/>
      </w:rPr>
    </w:lvl>
    <w:lvl w:ilvl="8" w:tplc="6B8EAB9C">
      <w:numFmt w:val="bullet"/>
      <w:lvlText w:val="•"/>
      <w:lvlJc w:val="left"/>
      <w:pPr>
        <w:ind w:left="8447" w:hanging="123"/>
      </w:pPr>
      <w:rPr>
        <w:rFonts w:hint="default"/>
        <w:lang w:val="uk-UA" w:eastAsia="en-US" w:bidi="ar-SA"/>
      </w:rPr>
    </w:lvl>
  </w:abstractNum>
  <w:abstractNum w:abstractNumId="13" w15:restartNumberingAfterBreak="0">
    <w:nsid w:val="0F0A37FA"/>
    <w:multiLevelType w:val="hybridMultilevel"/>
    <w:tmpl w:val="3E906810"/>
    <w:lvl w:ilvl="0" w:tplc="8794AFE6">
      <w:numFmt w:val="bullet"/>
      <w:lvlText w:val=""/>
      <w:lvlJc w:val="left"/>
      <w:pPr>
        <w:ind w:left="1545" w:hanging="360"/>
      </w:pPr>
      <w:rPr>
        <w:rFonts w:ascii="Wingdings" w:eastAsia="Wingdings" w:hAnsi="Wingdings" w:cs="Wingdings" w:hint="default"/>
        <w:b w:val="0"/>
        <w:bCs w:val="0"/>
        <w:i w:val="0"/>
        <w:iCs w:val="0"/>
        <w:spacing w:val="0"/>
        <w:w w:val="99"/>
        <w:sz w:val="20"/>
        <w:szCs w:val="20"/>
        <w:lang w:val="uk-UA" w:eastAsia="en-US" w:bidi="ar-SA"/>
      </w:rPr>
    </w:lvl>
    <w:lvl w:ilvl="1" w:tplc="78C20A10">
      <w:numFmt w:val="bullet"/>
      <w:lvlText w:val="•"/>
      <w:lvlJc w:val="left"/>
      <w:pPr>
        <w:ind w:left="2434" w:hanging="360"/>
      </w:pPr>
      <w:rPr>
        <w:rFonts w:hint="default"/>
        <w:lang w:val="uk-UA" w:eastAsia="en-US" w:bidi="ar-SA"/>
      </w:rPr>
    </w:lvl>
    <w:lvl w:ilvl="2" w:tplc="7BD65B52">
      <w:numFmt w:val="bullet"/>
      <w:lvlText w:val="•"/>
      <w:lvlJc w:val="left"/>
      <w:pPr>
        <w:ind w:left="3329" w:hanging="360"/>
      </w:pPr>
      <w:rPr>
        <w:rFonts w:hint="default"/>
        <w:lang w:val="uk-UA" w:eastAsia="en-US" w:bidi="ar-SA"/>
      </w:rPr>
    </w:lvl>
    <w:lvl w:ilvl="3" w:tplc="AACA7D80">
      <w:numFmt w:val="bullet"/>
      <w:lvlText w:val="•"/>
      <w:lvlJc w:val="left"/>
      <w:pPr>
        <w:ind w:left="4224" w:hanging="360"/>
      </w:pPr>
      <w:rPr>
        <w:rFonts w:hint="default"/>
        <w:lang w:val="uk-UA" w:eastAsia="en-US" w:bidi="ar-SA"/>
      </w:rPr>
    </w:lvl>
    <w:lvl w:ilvl="4" w:tplc="FEF6BEDE">
      <w:numFmt w:val="bullet"/>
      <w:lvlText w:val="•"/>
      <w:lvlJc w:val="left"/>
      <w:pPr>
        <w:ind w:left="5119" w:hanging="360"/>
      </w:pPr>
      <w:rPr>
        <w:rFonts w:hint="default"/>
        <w:lang w:val="uk-UA" w:eastAsia="en-US" w:bidi="ar-SA"/>
      </w:rPr>
    </w:lvl>
    <w:lvl w:ilvl="5" w:tplc="E0220698">
      <w:numFmt w:val="bullet"/>
      <w:lvlText w:val="•"/>
      <w:lvlJc w:val="left"/>
      <w:pPr>
        <w:ind w:left="6014" w:hanging="360"/>
      </w:pPr>
      <w:rPr>
        <w:rFonts w:hint="default"/>
        <w:lang w:val="uk-UA" w:eastAsia="en-US" w:bidi="ar-SA"/>
      </w:rPr>
    </w:lvl>
    <w:lvl w:ilvl="6" w:tplc="4E163A12">
      <w:numFmt w:val="bullet"/>
      <w:lvlText w:val="•"/>
      <w:lvlJc w:val="left"/>
      <w:pPr>
        <w:ind w:left="6909" w:hanging="360"/>
      </w:pPr>
      <w:rPr>
        <w:rFonts w:hint="default"/>
        <w:lang w:val="uk-UA" w:eastAsia="en-US" w:bidi="ar-SA"/>
      </w:rPr>
    </w:lvl>
    <w:lvl w:ilvl="7" w:tplc="329E2936">
      <w:numFmt w:val="bullet"/>
      <w:lvlText w:val="•"/>
      <w:lvlJc w:val="left"/>
      <w:pPr>
        <w:ind w:left="7804" w:hanging="360"/>
      </w:pPr>
      <w:rPr>
        <w:rFonts w:hint="default"/>
        <w:lang w:val="uk-UA" w:eastAsia="en-US" w:bidi="ar-SA"/>
      </w:rPr>
    </w:lvl>
    <w:lvl w:ilvl="8" w:tplc="615C8608">
      <w:numFmt w:val="bullet"/>
      <w:lvlText w:val="•"/>
      <w:lvlJc w:val="left"/>
      <w:pPr>
        <w:ind w:left="8699" w:hanging="360"/>
      </w:pPr>
      <w:rPr>
        <w:rFonts w:hint="default"/>
        <w:lang w:val="uk-UA" w:eastAsia="en-US" w:bidi="ar-SA"/>
      </w:rPr>
    </w:lvl>
  </w:abstractNum>
  <w:abstractNum w:abstractNumId="14" w15:restartNumberingAfterBreak="0">
    <w:nsid w:val="0F8E5BAD"/>
    <w:multiLevelType w:val="hybridMultilevel"/>
    <w:tmpl w:val="806C1E22"/>
    <w:lvl w:ilvl="0" w:tplc="6AD258F6">
      <w:numFmt w:val="bullet"/>
      <w:lvlText w:val=""/>
      <w:lvlJc w:val="left"/>
      <w:pPr>
        <w:ind w:left="1545" w:hanging="360"/>
      </w:pPr>
      <w:rPr>
        <w:rFonts w:ascii="Wingdings" w:eastAsia="Wingdings" w:hAnsi="Wingdings" w:cs="Wingdings" w:hint="default"/>
        <w:b w:val="0"/>
        <w:bCs w:val="0"/>
        <w:i w:val="0"/>
        <w:iCs w:val="0"/>
        <w:spacing w:val="0"/>
        <w:w w:val="99"/>
        <w:sz w:val="20"/>
        <w:szCs w:val="20"/>
        <w:lang w:val="uk-UA" w:eastAsia="en-US" w:bidi="ar-SA"/>
      </w:rPr>
    </w:lvl>
    <w:lvl w:ilvl="1" w:tplc="44E802EE">
      <w:numFmt w:val="bullet"/>
      <w:lvlText w:val="•"/>
      <w:lvlJc w:val="left"/>
      <w:pPr>
        <w:ind w:left="2434" w:hanging="360"/>
      </w:pPr>
      <w:rPr>
        <w:rFonts w:hint="default"/>
        <w:lang w:val="uk-UA" w:eastAsia="en-US" w:bidi="ar-SA"/>
      </w:rPr>
    </w:lvl>
    <w:lvl w:ilvl="2" w:tplc="A964F22C">
      <w:numFmt w:val="bullet"/>
      <w:lvlText w:val="•"/>
      <w:lvlJc w:val="left"/>
      <w:pPr>
        <w:ind w:left="3329" w:hanging="360"/>
      </w:pPr>
      <w:rPr>
        <w:rFonts w:hint="default"/>
        <w:lang w:val="uk-UA" w:eastAsia="en-US" w:bidi="ar-SA"/>
      </w:rPr>
    </w:lvl>
    <w:lvl w:ilvl="3" w:tplc="22240564">
      <w:numFmt w:val="bullet"/>
      <w:lvlText w:val="•"/>
      <w:lvlJc w:val="left"/>
      <w:pPr>
        <w:ind w:left="4224" w:hanging="360"/>
      </w:pPr>
      <w:rPr>
        <w:rFonts w:hint="default"/>
        <w:lang w:val="uk-UA" w:eastAsia="en-US" w:bidi="ar-SA"/>
      </w:rPr>
    </w:lvl>
    <w:lvl w:ilvl="4" w:tplc="1598B290">
      <w:numFmt w:val="bullet"/>
      <w:lvlText w:val="•"/>
      <w:lvlJc w:val="left"/>
      <w:pPr>
        <w:ind w:left="5119" w:hanging="360"/>
      </w:pPr>
      <w:rPr>
        <w:rFonts w:hint="default"/>
        <w:lang w:val="uk-UA" w:eastAsia="en-US" w:bidi="ar-SA"/>
      </w:rPr>
    </w:lvl>
    <w:lvl w:ilvl="5" w:tplc="DB76ED3A">
      <w:numFmt w:val="bullet"/>
      <w:lvlText w:val="•"/>
      <w:lvlJc w:val="left"/>
      <w:pPr>
        <w:ind w:left="6014" w:hanging="360"/>
      </w:pPr>
      <w:rPr>
        <w:rFonts w:hint="default"/>
        <w:lang w:val="uk-UA" w:eastAsia="en-US" w:bidi="ar-SA"/>
      </w:rPr>
    </w:lvl>
    <w:lvl w:ilvl="6" w:tplc="5830B2C8">
      <w:numFmt w:val="bullet"/>
      <w:lvlText w:val="•"/>
      <w:lvlJc w:val="left"/>
      <w:pPr>
        <w:ind w:left="6909" w:hanging="360"/>
      </w:pPr>
      <w:rPr>
        <w:rFonts w:hint="default"/>
        <w:lang w:val="uk-UA" w:eastAsia="en-US" w:bidi="ar-SA"/>
      </w:rPr>
    </w:lvl>
    <w:lvl w:ilvl="7" w:tplc="3312C41C">
      <w:numFmt w:val="bullet"/>
      <w:lvlText w:val="•"/>
      <w:lvlJc w:val="left"/>
      <w:pPr>
        <w:ind w:left="7804" w:hanging="360"/>
      </w:pPr>
      <w:rPr>
        <w:rFonts w:hint="default"/>
        <w:lang w:val="uk-UA" w:eastAsia="en-US" w:bidi="ar-SA"/>
      </w:rPr>
    </w:lvl>
    <w:lvl w:ilvl="8" w:tplc="DC1491D6">
      <w:numFmt w:val="bullet"/>
      <w:lvlText w:val="•"/>
      <w:lvlJc w:val="left"/>
      <w:pPr>
        <w:ind w:left="8699" w:hanging="360"/>
      </w:pPr>
      <w:rPr>
        <w:rFonts w:hint="default"/>
        <w:lang w:val="uk-UA" w:eastAsia="en-US" w:bidi="ar-SA"/>
      </w:rPr>
    </w:lvl>
  </w:abstractNum>
  <w:abstractNum w:abstractNumId="15" w15:restartNumberingAfterBreak="0">
    <w:nsid w:val="0FBE1422"/>
    <w:multiLevelType w:val="hybridMultilevel"/>
    <w:tmpl w:val="42E4AED8"/>
    <w:lvl w:ilvl="0" w:tplc="312E0F3C">
      <w:numFmt w:val="bullet"/>
      <w:lvlText w:val=""/>
      <w:lvlJc w:val="left"/>
      <w:pPr>
        <w:ind w:left="1545" w:hanging="360"/>
      </w:pPr>
      <w:rPr>
        <w:rFonts w:ascii="Wingdings" w:eastAsia="Wingdings" w:hAnsi="Wingdings" w:cs="Wingdings" w:hint="default"/>
        <w:b w:val="0"/>
        <w:bCs w:val="0"/>
        <w:i w:val="0"/>
        <w:iCs w:val="0"/>
        <w:spacing w:val="0"/>
        <w:w w:val="99"/>
        <w:sz w:val="20"/>
        <w:szCs w:val="20"/>
        <w:lang w:val="uk-UA" w:eastAsia="en-US" w:bidi="ar-SA"/>
      </w:rPr>
    </w:lvl>
    <w:lvl w:ilvl="1" w:tplc="E0B2CE04">
      <w:numFmt w:val="bullet"/>
      <w:lvlText w:val="•"/>
      <w:lvlJc w:val="left"/>
      <w:pPr>
        <w:ind w:left="2434" w:hanging="360"/>
      </w:pPr>
      <w:rPr>
        <w:rFonts w:hint="default"/>
        <w:lang w:val="uk-UA" w:eastAsia="en-US" w:bidi="ar-SA"/>
      </w:rPr>
    </w:lvl>
    <w:lvl w:ilvl="2" w:tplc="1DC43C82">
      <w:numFmt w:val="bullet"/>
      <w:lvlText w:val="•"/>
      <w:lvlJc w:val="left"/>
      <w:pPr>
        <w:ind w:left="3329" w:hanging="360"/>
      </w:pPr>
      <w:rPr>
        <w:rFonts w:hint="default"/>
        <w:lang w:val="uk-UA" w:eastAsia="en-US" w:bidi="ar-SA"/>
      </w:rPr>
    </w:lvl>
    <w:lvl w:ilvl="3" w:tplc="A704CF1A">
      <w:numFmt w:val="bullet"/>
      <w:lvlText w:val="•"/>
      <w:lvlJc w:val="left"/>
      <w:pPr>
        <w:ind w:left="4224" w:hanging="360"/>
      </w:pPr>
      <w:rPr>
        <w:rFonts w:hint="default"/>
        <w:lang w:val="uk-UA" w:eastAsia="en-US" w:bidi="ar-SA"/>
      </w:rPr>
    </w:lvl>
    <w:lvl w:ilvl="4" w:tplc="9F168E56">
      <w:numFmt w:val="bullet"/>
      <w:lvlText w:val="•"/>
      <w:lvlJc w:val="left"/>
      <w:pPr>
        <w:ind w:left="5119" w:hanging="360"/>
      </w:pPr>
      <w:rPr>
        <w:rFonts w:hint="default"/>
        <w:lang w:val="uk-UA" w:eastAsia="en-US" w:bidi="ar-SA"/>
      </w:rPr>
    </w:lvl>
    <w:lvl w:ilvl="5" w:tplc="E376EA9A">
      <w:numFmt w:val="bullet"/>
      <w:lvlText w:val="•"/>
      <w:lvlJc w:val="left"/>
      <w:pPr>
        <w:ind w:left="6014" w:hanging="360"/>
      </w:pPr>
      <w:rPr>
        <w:rFonts w:hint="default"/>
        <w:lang w:val="uk-UA" w:eastAsia="en-US" w:bidi="ar-SA"/>
      </w:rPr>
    </w:lvl>
    <w:lvl w:ilvl="6" w:tplc="9BCAFFFC">
      <w:numFmt w:val="bullet"/>
      <w:lvlText w:val="•"/>
      <w:lvlJc w:val="left"/>
      <w:pPr>
        <w:ind w:left="6909" w:hanging="360"/>
      </w:pPr>
      <w:rPr>
        <w:rFonts w:hint="default"/>
        <w:lang w:val="uk-UA" w:eastAsia="en-US" w:bidi="ar-SA"/>
      </w:rPr>
    </w:lvl>
    <w:lvl w:ilvl="7" w:tplc="1D2CABE8">
      <w:numFmt w:val="bullet"/>
      <w:lvlText w:val="•"/>
      <w:lvlJc w:val="left"/>
      <w:pPr>
        <w:ind w:left="7804" w:hanging="360"/>
      </w:pPr>
      <w:rPr>
        <w:rFonts w:hint="default"/>
        <w:lang w:val="uk-UA" w:eastAsia="en-US" w:bidi="ar-SA"/>
      </w:rPr>
    </w:lvl>
    <w:lvl w:ilvl="8" w:tplc="64AA66AE">
      <w:numFmt w:val="bullet"/>
      <w:lvlText w:val="•"/>
      <w:lvlJc w:val="left"/>
      <w:pPr>
        <w:ind w:left="8699" w:hanging="360"/>
      </w:pPr>
      <w:rPr>
        <w:rFonts w:hint="default"/>
        <w:lang w:val="uk-UA" w:eastAsia="en-US" w:bidi="ar-SA"/>
      </w:rPr>
    </w:lvl>
  </w:abstractNum>
  <w:abstractNum w:abstractNumId="16" w15:restartNumberingAfterBreak="0">
    <w:nsid w:val="10262454"/>
    <w:multiLevelType w:val="hybridMultilevel"/>
    <w:tmpl w:val="E15C36D0"/>
    <w:lvl w:ilvl="0" w:tplc="2064EEFA">
      <w:numFmt w:val="bullet"/>
      <w:lvlText w:val=""/>
      <w:lvlJc w:val="left"/>
      <w:pPr>
        <w:ind w:left="1005" w:hanging="360"/>
      </w:pPr>
      <w:rPr>
        <w:rFonts w:ascii="Wingdings" w:eastAsia="Wingdings" w:hAnsi="Wingdings" w:cs="Wingdings" w:hint="default"/>
        <w:b w:val="0"/>
        <w:bCs w:val="0"/>
        <w:i w:val="0"/>
        <w:iCs w:val="0"/>
        <w:spacing w:val="0"/>
        <w:w w:val="99"/>
        <w:sz w:val="20"/>
        <w:szCs w:val="20"/>
        <w:lang w:val="uk-UA" w:eastAsia="en-US" w:bidi="ar-SA"/>
      </w:rPr>
    </w:lvl>
    <w:lvl w:ilvl="1" w:tplc="AB2EA41E">
      <w:numFmt w:val="bullet"/>
      <w:lvlText w:val="•"/>
      <w:lvlJc w:val="left"/>
      <w:pPr>
        <w:ind w:left="1948" w:hanging="360"/>
      </w:pPr>
      <w:rPr>
        <w:rFonts w:hint="default"/>
        <w:lang w:val="uk-UA" w:eastAsia="en-US" w:bidi="ar-SA"/>
      </w:rPr>
    </w:lvl>
    <w:lvl w:ilvl="2" w:tplc="8D14A512">
      <w:numFmt w:val="bullet"/>
      <w:lvlText w:val="•"/>
      <w:lvlJc w:val="left"/>
      <w:pPr>
        <w:ind w:left="2897" w:hanging="360"/>
      </w:pPr>
      <w:rPr>
        <w:rFonts w:hint="default"/>
        <w:lang w:val="uk-UA" w:eastAsia="en-US" w:bidi="ar-SA"/>
      </w:rPr>
    </w:lvl>
    <w:lvl w:ilvl="3" w:tplc="214CC354">
      <w:numFmt w:val="bullet"/>
      <w:lvlText w:val="•"/>
      <w:lvlJc w:val="left"/>
      <w:pPr>
        <w:ind w:left="3846" w:hanging="360"/>
      </w:pPr>
      <w:rPr>
        <w:rFonts w:hint="default"/>
        <w:lang w:val="uk-UA" w:eastAsia="en-US" w:bidi="ar-SA"/>
      </w:rPr>
    </w:lvl>
    <w:lvl w:ilvl="4" w:tplc="0F687AA0">
      <w:numFmt w:val="bullet"/>
      <w:lvlText w:val="•"/>
      <w:lvlJc w:val="left"/>
      <w:pPr>
        <w:ind w:left="4795" w:hanging="360"/>
      </w:pPr>
      <w:rPr>
        <w:rFonts w:hint="default"/>
        <w:lang w:val="uk-UA" w:eastAsia="en-US" w:bidi="ar-SA"/>
      </w:rPr>
    </w:lvl>
    <w:lvl w:ilvl="5" w:tplc="D592EF2E">
      <w:numFmt w:val="bullet"/>
      <w:lvlText w:val="•"/>
      <w:lvlJc w:val="left"/>
      <w:pPr>
        <w:ind w:left="5744" w:hanging="360"/>
      </w:pPr>
      <w:rPr>
        <w:rFonts w:hint="default"/>
        <w:lang w:val="uk-UA" w:eastAsia="en-US" w:bidi="ar-SA"/>
      </w:rPr>
    </w:lvl>
    <w:lvl w:ilvl="6" w:tplc="456A6ECA">
      <w:numFmt w:val="bullet"/>
      <w:lvlText w:val="•"/>
      <w:lvlJc w:val="left"/>
      <w:pPr>
        <w:ind w:left="6693" w:hanging="360"/>
      </w:pPr>
      <w:rPr>
        <w:rFonts w:hint="default"/>
        <w:lang w:val="uk-UA" w:eastAsia="en-US" w:bidi="ar-SA"/>
      </w:rPr>
    </w:lvl>
    <w:lvl w:ilvl="7" w:tplc="CF2E9FA2">
      <w:numFmt w:val="bullet"/>
      <w:lvlText w:val="•"/>
      <w:lvlJc w:val="left"/>
      <w:pPr>
        <w:ind w:left="7642" w:hanging="360"/>
      </w:pPr>
      <w:rPr>
        <w:rFonts w:hint="default"/>
        <w:lang w:val="uk-UA" w:eastAsia="en-US" w:bidi="ar-SA"/>
      </w:rPr>
    </w:lvl>
    <w:lvl w:ilvl="8" w:tplc="7C3452B0">
      <w:numFmt w:val="bullet"/>
      <w:lvlText w:val="•"/>
      <w:lvlJc w:val="left"/>
      <w:pPr>
        <w:ind w:left="8591" w:hanging="360"/>
      </w:pPr>
      <w:rPr>
        <w:rFonts w:hint="default"/>
        <w:lang w:val="uk-UA" w:eastAsia="en-US" w:bidi="ar-SA"/>
      </w:rPr>
    </w:lvl>
  </w:abstractNum>
  <w:abstractNum w:abstractNumId="17" w15:restartNumberingAfterBreak="0">
    <w:nsid w:val="10647E50"/>
    <w:multiLevelType w:val="hybridMultilevel"/>
    <w:tmpl w:val="15B662BE"/>
    <w:lvl w:ilvl="0" w:tplc="A8ECEE56">
      <w:numFmt w:val="bullet"/>
      <w:lvlText w:val=""/>
      <w:lvlJc w:val="left"/>
      <w:pPr>
        <w:ind w:left="1545" w:hanging="360"/>
      </w:pPr>
      <w:rPr>
        <w:rFonts w:ascii="Wingdings" w:eastAsia="Wingdings" w:hAnsi="Wingdings" w:cs="Wingdings" w:hint="default"/>
        <w:b w:val="0"/>
        <w:bCs w:val="0"/>
        <w:i w:val="0"/>
        <w:iCs w:val="0"/>
        <w:spacing w:val="0"/>
        <w:w w:val="99"/>
        <w:sz w:val="20"/>
        <w:szCs w:val="20"/>
        <w:lang w:val="uk-UA" w:eastAsia="en-US" w:bidi="ar-SA"/>
      </w:rPr>
    </w:lvl>
    <w:lvl w:ilvl="1" w:tplc="00AE73B6">
      <w:numFmt w:val="bullet"/>
      <w:lvlText w:val="•"/>
      <w:lvlJc w:val="left"/>
      <w:pPr>
        <w:ind w:left="2434" w:hanging="360"/>
      </w:pPr>
      <w:rPr>
        <w:rFonts w:hint="default"/>
        <w:lang w:val="uk-UA" w:eastAsia="en-US" w:bidi="ar-SA"/>
      </w:rPr>
    </w:lvl>
    <w:lvl w:ilvl="2" w:tplc="A4B0726E">
      <w:numFmt w:val="bullet"/>
      <w:lvlText w:val="•"/>
      <w:lvlJc w:val="left"/>
      <w:pPr>
        <w:ind w:left="3329" w:hanging="360"/>
      </w:pPr>
      <w:rPr>
        <w:rFonts w:hint="default"/>
        <w:lang w:val="uk-UA" w:eastAsia="en-US" w:bidi="ar-SA"/>
      </w:rPr>
    </w:lvl>
    <w:lvl w:ilvl="3" w:tplc="4DC60E94">
      <w:numFmt w:val="bullet"/>
      <w:lvlText w:val="•"/>
      <w:lvlJc w:val="left"/>
      <w:pPr>
        <w:ind w:left="4224" w:hanging="360"/>
      </w:pPr>
      <w:rPr>
        <w:rFonts w:hint="default"/>
        <w:lang w:val="uk-UA" w:eastAsia="en-US" w:bidi="ar-SA"/>
      </w:rPr>
    </w:lvl>
    <w:lvl w:ilvl="4" w:tplc="B8C60CEE">
      <w:numFmt w:val="bullet"/>
      <w:lvlText w:val="•"/>
      <w:lvlJc w:val="left"/>
      <w:pPr>
        <w:ind w:left="5119" w:hanging="360"/>
      </w:pPr>
      <w:rPr>
        <w:rFonts w:hint="default"/>
        <w:lang w:val="uk-UA" w:eastAsia="en-US" w:bidi="ar-SA"/>
      </w:rPr>
    </w:lvl>
    <w:lvl w:ilvl="5" w:tplc="6F1856BC">
      <w:numFmt w:val="bullet"/>
      <w:lvlText w:val="•"/>
      <w:lvlJc w:val="left"/>
      <w:pPr>
        <w:ind w:left="6014" w:hanging="360"/>
      </w:pPr>
      <w:rPr>
        <w:rFonts w:hint="default"/>
        <w:lang w:val="uk-UA" w:eastAsia="en-US" w:bidi="ar-SA"/>
      </w:rPr>
    </w:lvl>
    <w:lvl w:ilvl="6" w:tplc="F1B2C582">
      <w:numFmt w:val="bullet"/>
      <w:lvlText w:val="•"/>
      <w:lvlJc w:val="left"/>
      <w:pPr>
        <w:ind w:left="6909" w:hanging="360"/>
      </w:pPr>
      <w:rPr>
        <w:rFonts w:hint="default"/>
        <w:lang w:val="uk-UA" w:eastAsia="en-US" w:bidi="ar-SA"/>
      </w:rPr>
    </w:lvl>
    <w:lvl w:ilvl="7" w:tplc="96D86BD0">
      <w:numFmt w:val="bullet"/>
      <w:lvlText w:val="•"/>
      <w:lvlJc w:val="left"/>
      <w:pPr>
        <w:ind w:left="7804" w:hanging="360"/>
      </w:pPr>
      <w:rPr>
        <w:rFonts w:hint="default"/>
        <w:lang w:val="uk-UA" w:eastAsia="en-US" w:bidi="ar-SA"/>
      </w:rPr>
    </w:lvl>
    <w:lvl w:ilvl="8" w:tplc="69EE536E">
      <w:numFmt w:val="bullet"/>
      <w:lvlText w:val="•"/>
      <w:lvlJc w:val="left"/>
      <w:pPr>
        <w:ind w:left="8699" w:hanging="360"/>
      </w:pPr>
      <w:rPr>
        <w:rFonts w:hint="default"/>
        <w:lang w:val="uk-UA" w:eastAsia="en-US" w:bidi="ar-SA"/>
      </w:rPr>
    </w:lvl>
  </w:abstractNum>
  <w:abstractNum w:abstractNumId="18" w15:restartNumberingAfterBreak="0">
    <w:nsid w:val="10DE3582"/>
    <w:multiLevelType w:val="hybridMultilevel"/>
    <w:tmpl w:val="F8AC88D8"/>
    <w:lvl w:ilvl="0" w:tplc="34923036">
      <w:numFmt w:val="bullet"/>
      <w:lvlText w:val=""/>
      <w:lvlJc w:val="left"/>
      <w:pPr>
        <w:ind w:left="1365" w:hanging="360"/>
      </w:pPr>
      <w:rPr>
        <w:rFonts w:ascii="Wingdings" w:eastAsia="Wingdings" w:hAnsi="Wingdings" w:cs="Wingdings" w:hint="default"/>
        <w:b w:val="0"/>
        <w:bCs w:val="0"/>
        <w:i w:val="0"/>
        <w:iCs w:val="0"/>
        <w:spacing w:val="0"/>
        <w:w w:val="99"/>
        <w:sz w:val="20"/>
        <w:szCs w:val="20"/>
        <w:lang w:val="uk-UA" w:eastAsia="en-US" w:bidi="ar-SA"/>
      </w:rPr>
    </w:lvl>
    <w:lvl w:ilvl="1" w:tplc="E2E2B1D0">
      <w:numFmt w:val="bullet"/>
      <w:lvlText w:val="•"/>
      <w:lvlJc w:val="left"/>
      <w:pPr>
        <w:ind w:left="2272" w:hanging="360"/>
      </w:pPr>
      <w:rPr>
        <w:rFonts w:hint="default"/>
        <w:lang w:val="uk-UA" w:eastAsia="en-US" w:bidi="ar-SA"/>
      </w:rPr>
    </w:lvl>
    <w:lvl w:ilvl="2" w:tplc="EF4A8CAE">
      <w:numFmt w:val="bullet"/>
      <w:lvlText w:val="•"/>
      <w:lvlJc w:val="left"/>
      <w:pPr>
        <w:ind w:left="3185" w:hanging="360"/>
      </w:pPr>
      <w:rPr>
        <w:rFonts w:hint="default"/>
        <w:lang w:val="uk-UA" w:eastAsia="en-US" w:bidi="ar-SA"/>
      </w:rPr>
    </w:lvl>
    <w:lvl w:ilvl="3" w:tplc="8402B6E8">
      <w:numFmt w:val="bullet"/>
      <w:lvlText w:val="•"/>
      <w:lvlJc w:val="left"/>
      <w:pPr>
        <w:ind w:left="4098" w:hanging="360"/>
      </w:pPr>
      <w:rPr>
        <w:rFonts w:hint="default"/>
        <w:lang w:val="uk-UA" w:eastAsia="en-US" w:bidi="ar-SA"/>
      </w:rPr>
    </w:lvl>
    <w:lvl w:ilvl="4" w:tplc="826864F2">
      <w:numFmt w:val="bullet"/>
      <w:lvlText w:val="•"/>
      <w:lvlJc w:val="left"/>
      <w:pPr>
        <w:ind w:left="5011" w:hanging="360"/>
      </w:pPr>
      <w:rPr>
        <w:rFonts w:hint="default"/>
        <w:lang w:val="uk-UA" w:eastAsia="en-US" w:bidi="ar-SA"/>
      </w:rPr>
    </w:lvl>
    <w:lvl w:ilvl="5" w:tplc="06EE4BAA">
      <w:numFmt w:val="bullet"/>
      <w:lvlText w:val="•"/>
      <w:lvlJc w:val="left"/>
      <w:pPr>
        <w:ind w:left="5924" w:hanging="360"/>
      </w:pPr>
      <w:rPr>
        <w:rFonts w:hint="default"/>
        <w:lang w:val="uk-UA" w:eastAsia="en-US" w:bidi="ar-SA"/>
      </w:rPr>
    </w:lvl>
    <w:lvl w:ilvl="6" w:tplc="3106FBB2">
      <w:numFmt w:val="bullet"/>
      <w:lvlText w:val="•"/>
      <w:lvlJc w:val="left"/>
      <w:pPr>
        <w:ind w:left="6837" w:hanging="360"/>
      </w:pPr>
      <w:rPr>
        <w:rFonts w:hint="default"/>
        <w:lang w:val="uk-UA" w:eastAsia="en-US" w:bidi="ar-SA"/>
      </w:rPr>
    </w:lvl>
    <w:lvl w:ilvl="7" w:tplc="5E0A09D8">
      <w:numFmt w:val="bullet"/>
      <w:lvlText w:val="•"/>
      <w:lvlJc w:val="left"/>
      <w:pPr>
        <w:ind w:left="7750" w:hanging="360"/>
      </w:pPr>
      <w:rPr>
        <w:rFonts w:hint="default"/>
        <w:lang w:val="uk-UA" w:eastAsia="en-US" w:bidi="ar-SA"/>
      </w:rPr>
    </w:lvl>
    <w:lvl w:ilvl="8" w:tplc="0E04EDE4">
      <w:numFmt w:val="bullet"/>
      <w:lvlText w:val="•"/>
      <w:lvlJc w:val="left"/>
      <w:pPr>
        <w:ind w:left="8663" w:hanging="360"/>
      </w:pPr>
      <w:rPr>
        <w:rFonts w:hint="default"/>
        <w:lang w:val="uk-UA" w:eastAsia="en-US" w:bidi="ar-SA"/>
      </w:rPr>
    </w:lvl>
  </w:abstractNum>
  <w:abstractNum w:abstractNumId="19" w15:restartNumberingAfterBreak="0">
    <w:nsid w:val="12904A29"/>
    <w:multiLevelType w:val="multilevel"/>
    <w:tmpl w:val="6ECCF860"/>
    <w:lvl w:ilvl="0">
      <w:start w:val="1"/>
      <w:numFmt w:val="decimal"/>
      <w:lvlText w:val="%1."/>
      <w:lvlJc w:val="left"/>
      <w:pPr>
        <w:ind w:left="525" w:hanging="240"/>
      </w:pPr>
      <w:rPr>
        <w:rFonts w:ascii="Times New Roman" w:eastAsia="Times New Roman" w:hAnsi="Times New Roman" w:cs="Times New Roman" w:hint="default"/>
        <w:b/>
        <w:bCs/>
        <w:i w:val="0"/>
        <w:iCs w:val="0"/>
        <w:spacing w:val="0"/>
        <w:w w:val="100"/>
        <w:sz w:val="22"/>
        <w:szCs w:val="22"/>
        <w:lang w:val="uk-UA" w:eastAsia="en-US" w:bidi="ar-SA"/>
      </w:rPr>
    </w:lvl>
    <w:lvl w:ilvl="1">
      <w:start w:val="1"/>
      <w:numFmt w:val="decimal"/>
      <w:lvlText w:val="%1.%2."/>
      <w:lvlJc w:val="left"/>
      <w:pPr>
        <w:ind w:left="705" w:hanging="420"/>
      </w:pPr>
      <w:rPr>
        <w:rFonts w:ascii="Times New Roman" w:eastAsia="Times New Roman" w:hAnsi="Times New Roman" w:cs="Times New Roman" w:hint="default"/>
        <w:b/>
        <w:bCs/>
        <w:i w:val="0"/>
        <w:iCs w:val="0"/>
        <w:spacing w:val="0"/>
        <w:w w:val="100"/>
        <w:sz w:val="22"/>
        <w:szCs w:val="22"/>
        <w:lang w:val="uk-UA" w:eastAsia="en-US" w:bidi="ar-SA"/>
      </w:rPr>
    </w:lvl>
    <w:lvl w:ilvl="2">
      <w:start w:val="1"/>
      <w:numFmt w:val="decimal"/>
      <w:lvlText w:val="%1.%2.%3."/>
      <w:lvlJc w:val="left"/>
      <w:pPr>
        <w:ind w:left="885" w:hanging="600"/>
      </w:pPr>
      <w:rPr>
        <w:rFonts w:ascii="Times New Roman" w:eastAsia="Times New Roman" w:hAnsi="Times New Roman" w:cs="Times New Roman" w:hint="default"/>
        <w:b/>
        <w:bCs/>
        <w:i w:val="0"/>
        <w:iCs w:val="0"/>
        <w:spacing w:val="0"/>
        <w:w w:val="100"/>
        <w:sz w:val="22"/>
        <w:szCs w:val="22"/>
        <w:lang w:val="uk-UA" w:eastAsia="en-US" w:bidi="ar-SA"/>
      </w:rPr>
    </w:lvl>
    <w:lvl w:ilvl="3">
      <w:numFmt w:val="bullet"/>
      <w:lvlText w:val="•"/>
      <w:lvlJc w:val="left"/>
      <w:pPr>
        <w:ind w:left="2081" w:hanging="600"/>
      </w:pPr>
      <w:rPr>
        <w:rFonts w:hint="default"/>
        <w:lang w:val="uk-UA" w:eastAsia="en-US" w:bidi="ar-SA"/>
      </w:rPr>
    </w:lvl>
    <w:lvl w:ilvl="4">
      <w:numFmt w:val="bullet"/>
      <w:lvlText w:val="•"/>
      <w:lvlJc w:val="left"/>
      <w:pPr>
        <w:ind w:left="3282" w:hanging="600"/>
      </w:pPr>
      <w:rPr>
        <w:rFonts w:hint="default"/>
        <w:lang w:val="uk-UA" w:eastAsia="en-US" w:bidi="ar-SA"/>
      </w:rPr>
    </w:lvl>
    <w:lvl w:ilvl="5">
      <w:numFmt w:val="bullet"/>
      <w:lvlText w:val="•"/>
      <w:lvlJc w:val="left"/>
      <w:pPr>
        <w:ind w:left="4483" w:hanging="600"/>
      </w:pPr>
      <w:rPr>
        <w:rFonts w:hint="default"/>
        <w:lang w:val="uk-UA" w:eastAsia="en-US" w:bidi="ar-SA"/>
      </w:rPr>
    </w:lvl>
    <w:lvl w:ilvl="6">
      <w:numFmt w:val="bullet"/>
      <w:lvlText w:val="•"/>
      <w:lvlJc w:val="left"/>
      <w:pPr>
        <w:ind w:left="5684" w:hanging="600"/>
      </w:pPr>
      <w:rPr>
        <w:rFonts w:hint="default"/>
        <w:lang w:val="uk-UA" w:eastAsia="en-US" w:bidi="ar-SA"/>
      </w:rPr>
    </w:lvl>
    <w:lvl w:ilvl="7">
      <w:numFmt w:val="bullet"/>
      <w:lvlText w:val="•"/>
      <w:lvlJc w:val="left"/>
      <w:pPr>
        <w:ind w:left="6885" w:hanging="600"/>
      </w:pPr>
      <w:rPr>
        <w:rFonts w:hint="default"/>
        <w:lang w:val="uk-UA" w:eastAsia="en-US" w:bidi="ar-SA"/>
      </w:rPr>
    </w:lvl>
    <w:lvl w:ilvl="8">
      <w:numFmt w:val="bullet"/>
      <w:lvlText w:val="•"/>
      <w:lvlJc w:val="left"/>
      <w:pPr>
        <w:ind w:left="8087" w:hanging="600"/>
      </w:pPr>
      <w:rPr>
        <w:rFonts w:hint="default"/>
        <w:lang w:val="uk-UA" w:eastAsia="en-US" w:bidi="ar-SA"/>
      </w:rPr>
    </w:lvl>
  </w:abstractNum>
  <w:abstractNum w:abstractNumId="20" w15:restartNumberingAfterBreak="0">
    <w:nsid w:val="129B7D63"/>
    <w:multiLevelType w:val="hybridMultilevel"/>
    <w:tmpl w:val="098A4CC6"/>
    <w:lvl w:ilvl="0" w:tplc="C49E8870">
      <w:start w:val="1"/>
      <w:numFmt w:val="decimal"/>
      <w:lvlText w:val="%1)"/>
      <w:lvlJc w:val="left"/>
      <w:pPr>
        <w:ind w:left="285" w:hanging="259"/>
      </w:pPr>
      <w:rPr>
        <w:rFonts w:ascii="Times New Roman" w:eastAsia="Times New Roman" w:hAnsi="Times New Roman" w:cs="Times New Roman" w:hint="default"/>
        <w:b w:val="0"/>
        <w:bCs w:val="0"/>
        <w:i w:val="0"/>
        <w:iCs w:val="0"/>
        <w:spacing w:val="0"/>
        <w:w w:val="99"/>
        <w:sz w:val="20"/>
        <w:szCs w:val="20"/>
        <w:lang w:val="uk-UA" w:eastAsia="en-US" w:bidi="ar-SA"/>
      </w:rPr>
    </w:lvl>
    <w:lvl w:ilvl="1" w:tplc="CCC89D9E">
      <w:numFmt w:val="bullet"/>
      <w:lvlText w:val="•"/>
      <w:lvlJc w:val="left"/>
      <w:pPr>
        <w:ind w:left="1300" w:hanging="259"/>
      </w:pPr>
      <w:rPr>
        <w:rFonts w:hint="default"/>
        <w:lang w:val="uk-UA" w:eastAsia="en-US" w:bidi="ar-SA"/>
      </w:rPr>
    </w:lvl>
    <w:lvl w:ilvl="2" w:tplc="4CC6CDDE">
      <w:numFmt w:val="bullet"/>
      <w:lvlText w:val="•"/>
      <w:lvlJc w:val="left"/>
      <w:pPr>
        <w:ind w:left="2321" w:hanging="259"/>
      </w:pPr>
      <w:rPr>
        <w:rFonts w:hint="default"/>
        <w:lang w:val="uk-UA" w:eastAsia="en-US" w:bidi="ar-SA"/>
      </w:rPr>
    </w:lvl>
    <w:lvl w:ilvl="3" w:tplc="66F0A0F8">
      <w:numFmt w:val="bullet"/>
      <w:lvlText w:val="•"/>
      <w:lvlJc w:val="left"/>
      <w:pPr>
        <w:ind w:left="3342" w:hanging="259"/>
      </w:pPr>
      <w:rPr>
        <w:rFonts w:hint="default"/>
        <w:lang w:val="uk-UA" w:eastAsia="en-US" w:bidi="ar-SA"/>
      </w:rPr>
    </w:lvl>
    <w:lvl w:ilvl="4" w:tplc="D68AE2C8">
      <w:numFmt w:val="bullet"/>
      <w:lvlText w:val="•"/>
      <w:lvlJc w:val="left"/>
      <w:pPr>
        <w:ind w:left="4363" w:hanging="259"/>
      </w:pPr>
      <w:rPr>
        <w:rFonts w:hint="default"/>
        <w:lang w:val="uk-UA" w:eastAsia="en-US" w:bidi="ar-SA"/>
      </w:rPr>
    </w:lvl>
    <w:lvl w:ilvl="5" w:tplc="9C087A00">
      <w:numFmt w:val="bullet"/>
      <w:lvlText w:val="•"/>
      <w:lvlJc w:val="left"/>
      <w:pPr>
        <w:ind w:left="5384" w:hanging="259"/>
      </w:pPr>
      <w:rPr>
        <w:rFonts w:hint="default"/>
        <w:lang w:val="uk-UA" w:eastAsia="en-US" w:bidi="ar-SA"/>
      </w:rPr>
    </w:lvl>
    <w:lvl w:ilvl="6" w:tplc="E4B46A28">
      <w:numFmt w:val="bullet"/>
      <w:lvlText w:val="•"/>
      <w:lvlJc w:val="left"/>
      <w:pPr>
        <w:ind w:left="6405" w:hanging="259"/>
      </w:pPr>
      <w:rPr>
        <w:rFonts w:hint="default"/>
        <w:lang w:val="uk-UA" w:eastAsia="en-US" w:bidi="ar-SA"/>
      </w:rPr>
    </w:lvl>
    <w:lvl w:ilvl="7" w:tplc="D99A6D72">
      <w:numFmt w:val="bullet"/>
      <w:lvlText w:val="•"/>
      <w:lvlJc w:val="left"/>
      <w:pPr>
        <w:ind w:left="7426" w:hanging="259"/>
      </w:pPr>
      <w:rPr>
        <w:rFonts w:hint="default"/>
        <w:lang w:val="uk-UA" w:eastAsia="en-US" w:bidi="ar-SA"/>
      </w:rPr>
    </w:lvl>
    <w:lvl w:ilvl="8" w:tplc="47CCC476">
      <w:numFmt w:val="bullet"/>
      <w:lvlText w:val="•"/>
      <w:lvlJc w:val="left"/>
      <w:pPr>
        <w:ind w:left="8447" w:hanging="259"/>
      </w:pPr>
      <w:rPr>
        <w:rFonts w:hint="default"/>
        <w:lang w:val="uk-UA" w:eastAsia="en-US" w:bidi="ar-SA"/>
      </w:rPr>
    </w:lvl>
  </w:abstractNum>
  <w:abstractNum w:abstractNumId="21" w15:restartNumberingAfterBreak="0">
    <w:nsid w:val="150A4E22"/>
    <w:multiLevelType w:val="hybridMultilevel"/>
    <w:tmpl w:val="509AB7C6"/>
    <w:lvl w:ilvl="0" w:tplc="A0A67F5A">
      <w:numFmt w:val="bullet"/>
      <w:lvlText w:val=""/>
      <w:lvlJc w:val="left"/>
      <w:pPr>
        <w:ind w:left="1005" w:hanging="360"/>
      </w:pPr>
      <w:rPr>
        <w:rFonts w:ascii="Wingdings" w:eastAsia="Wingdings" w:hAnsi="Wingdings" w:cs="Wingdings" w:hint="default"/>
        <w:b w:val="0"/>
        <w:bCs w:val="0"/>
        <w:i w:val="0"/>
        <w:iCs w:val="0"/>
        <w:spacing w:val="0"/>
        <w:w w:val="99"/>
        <w:sz w:val="20"/>
        <w:szCs w:val="20"/>
        <w:lang w:val="uk-UA" w:eastAsia="en-US" w:bidi="ar-SA"/>
      </w:rPr>
    </w:lvl>
    <w:lvl w:ilvl="1" w:tplc="34585CB0">
      <w:numFmt w:val="bullet"/>
      <w:lvlText w:val="•"/>
      <w:lvlJc w:val="left"/>
      <w:pPr>
        <w:ind w:left="1948" w:hanging="360"/>
      </w:pPr>
      <w:rPr>
        <w:rFonts w:hint="default"/>
        <w:lang w:val="uk-UA" w:eastAsia="en-US" w:bidi="ar-SA"/>
      </w:rPr>
    </w:lvl>
    <w:lvl w:ilvl="2" w:tplc="37A4E9E6">
      <w:numFmt w:val="bullet"/>
      <w:lvlText w:val="•"/>
      <w:lvlJc w:val="left"/>
      <w:pPr>
        <w:ind w:left="2897" w:hanging="360"/>
      </w:pPr>
      <w:rPr>
        <w:rFonts w:hint="default"/>
        <w:lang w:val="uk-UA" w:eastAsia="en-US" w:bidi="ar-SA"/>
      </w:rPr>
    </w:lvl>
    <w:lvl w:ilvl="3" w:tplc="9D3216F8">
      <w:numFmt w:val="bullet"/>
      <w:lvlText w:val="•"/>
      <w:lvlJc w:val="left"/>
      <w:pPr>
        <w:ind w:left="3846" w:hanging="360"/>
      </w:pPr>
      <w:rPr>
        <w:rFonts w:hint="default"/>
        <w:lang w:val="uk-UA" w:eastAsia="en-US" w:bidi="ar-SA"/>
      </w:rPr>
    </w:lvl>
    <w:lvl w:ilvl="4" w:tplc="A13CE8A0">
      <w:numFmt w:val="bullet"/>
      <w:lvlText w:val="•"/>
      <w:lvlJc w:val="left"/>
      <w:pPr>
        <w:ind w:left="4795" w:hanging="360"/>
      </w:pPr>
      <w:rPr>
        <w:rFonts w:hint="default"/>
        <w:lang w:val="uk-UA" w:eastAsia="en-US" w:bidi="ar-SA"/>
      </w:rPr>
    </w:lvl>
    <w:lvl w:ilvl="5" w:tplc="FC0CF7C6">
      <w:numFmt w:val="bullet"/>
      <w:lvlText w:val="•"/>
      <w:lvlJc w:val="left"/>
      <w:pPr>
        <w:ind w:left="5744" w:hanging="360"/>
      </w:pPr>
      <w:rPr>
        <w:rFonts w:hint="default"/>
        <w:lang w:val="uk-UA" w:eastAsia="en-US" w:bidi="ar-SA"/>
      </w:rPr>
    </w:lvl>
    <w:lvl w:ilvl="6" w:tplc="086A3C7E">
      <w:numFmt w:val="bullet"/>
      <w:lvlText w:val="•"/>
      <w:lvlJc w:val="left"/>
      <w:pPr>
        <w:ind w:left="6693" w:hanging="360"/>
      </w:pPr>
      <w:rPr>
        <w:rFonts w:hint="default"/>
        <w:lang w:val="uk-UA" w:eastAsia="en-US" w:bidi="ar-SA"/>
      </w:rPr>
    </w:lvl>
    <w:lvl w:ilvl="7" w:tplc="2D8EE620">
      <w:numFmt w:val="bullet"/>
      <w:lvlText w:val="•"/>
      <w:lvlJc w:val="left"/>
      <w:pPr>
        <w:ind w:left="7642" w:hanging="360"/>
      </w:pPr>
      <w:rPr>
        <w:rFonts w:hint="default"/>
        <w:lang w:val="uk-UA" w:eastAsia="en-US" w:bidi="ar-SA"/>
      </w:rPr>
    </w:lvl>
    <w:lvl w:ilvl="8" w:tplc="DEA4BDFE">
      <w:numFmt w:val="bullet"/>
      <w:lvlText w:val="•"/>
      <w:lvlJc w:val="left"/>
      <w:pPr>
        <w:ind w:left="8591" w:hanging="360"/>
      </w:pPr>
      <w:rPr>
        <w:rFonts w:hint="default"/>
        <w:lang w:val="uk-UA" w:eastAsia="en-US" w:bidi="ar-SA"/>
      </w:rPr>
    </w:lvl>
  </w:abstractNum>
  <w:abstractNum w:abstractNumId="22" w15:restartNumberingAfterBreak="0">
    <w:nsid w:val="157B44DA"/>
    <w:multiLevelType w:val="multilevel"/>
    <w:tmpl w:val="51129122"/>
    <w:lvl w:ilvl="0">
      <w:start w:val="3"/>
      <w:numFmt w:val="decimal"/>
      <w:lvlText w:val="%1"/>
      <w:lvlJc w:val="left"/>
      <w:pPr>
        <w:ind w:left="285" w:hanging="698"/>
      </w:pPr>
      <w:rPr>
        <w:rFonts w:hint="default"/>
        <w:lang w:val="uk-UA" w:eastAsia="en-US" w:bidi="ar-SA"/>
      </w:rPr>
    </w:lvl>
    <w:lvl w:ilvl="1">
      <w:start w:val="1"/>
      <w:numFmt w:val="decimal"/>
      <w:lvlText w:val="%1.%2"/>
      <w:lvlJc w:val="left"/>
      <w:pPr>
        <w:ind w:left="285" w:hanging="698"/>
      </w:pPr>
      <w:rPr>
        <w:rFonts w:hint="default"/>
        <w:lang w:val="uk-UA" w:eastAsia="en-US" w:bidi="ar-SA"/>
      </w:rPr>
    </w:lvl>
    <w:lvl w:ilvl="2">
      <w:start w:val="36"/>
      <w:numFmt w:val="decimal"/>
      <w:lvlText w:val="%1.%2.%3."/>
      <w:lvlJc w:val="left"/>
      <w:pPr>
        <w:ind w:left="285" w:hanging="698"/>
      </w:pPr>
      <w:rPr>
        <w:rFonts w:ascii="Times New Roman" w:eastAsia="Times New Roman" w:hAnsi="Times New Roman" w:cs="Times New Roman" w:hint="default"/>
        <w:b w:val="0"/>
        <w:bCs w:val="0"/>
        <w:i w:val="0"/>
        <w:iCs w:val="0"/>
        <w:spacing w:val="-1"/>
        <w:w w:val="96"/>
        <w:sz w:val="20"/>
        <w:szCs w:val="20"/>
        <w:lang w:val="uk-UA" w:eastAsia="en-US" w:bidi="ar-SA"/>
      </w:rPr>
    </w:lvl>
    <w:lvl w:ilvl="3">
      <w:numFmt w:val="bullet"/>
      <w:lvlText w:val="•"/>
      <w:lvlJc w:val="left"/>
      <w:pPr>
        <w:ind w:left="3342" w:hanging="698"/>
      </w:pPr>
      <w:rPr>
        <w:rFonts w:hint="default"/>
        <w:lang w:val="uk-UA" w:eastAsia="en-US" w:bidi="ar-SA"/>
      </w:rPr>
    </w:lvl>
    <w:lvl w:ilvl="4">
      <w:numFmt w:val="bullet"/>
      <w:lvlText w:val="•"/>
      <w:lvlJc w:val="left"/>
      <w:pPr>
        <w:ind w:left="4363" w:hanging="698"/>
      </w:pPr>
      <w:rPr>
        <w:rFonts w:hint="default"/>
        <w:lang w:val="uk-UA" w:eastAsia="en-US" w:bidi="ar-SA"/>
      </w:rPr>
    </w:lvl>
    <w:lvl w:ilvl="5">
      <w:numFmt w:val="bullet"/>
      <w:lvlText w:val="•"/>
      <w:lvlJc w:val="left"/>
      <w:pPr>
        <w:ind w:left="5384" w:hanging="698"/>
      </w:pPr>
      <w:rPr>
        <w:rFonts w:hint="default"/>
        <w:lang w:val="uk-UA" w:eastAsia="en-US" w:bidi="ar-SA"/>
      </w:rPr>
    </w:lvl>
    <w:lvl w:ilvl="6">
      <w:numFmt w:val="bullet"/>
      <w:lvlText w:val="•"/>
      <w:lvlJc w:val="left"/>
      <w:pPr>
        <w:ind w:left="6405" w:hanging="698"/>
      </w:pPr>
      <w:rPr>
        <w:rFonts w:hint="default"/>
        <w:lang w:val="uk-UA" w:eastAsia="en-US" w:bidi="ar-SA"/>
      </w:rPr>
    </w:lvl>
    <w:lvl w:ilvl="7">
      <w:numFmt w:val="bullet"/>
      <w:lvlText w:val="•"/>
      <w:lvlJc w:val="left"/>
      <w:pPr>
        <w:ind w:left="7426" w:hanging="698"/>
      </w:pPr>
      <w:rPr>
        <w:rFonts w:hint="default"/>
        <w:lang w:val="uk-UA" w:eastAsia="en-US" w:bidi="ar-SA"/>
      </w:rPr>
    </w:lvl>
    <w:lvl w:ilvl="8">
      <w:numFmt w:val="bullet"/>
      <w:lvlText w:val="•"/>
      <w:lvlJc w:val="left"/>
      <w:pPr>
        <w:ind w:left="8447" w:hanging="698"/>
      </w:pPr>
      <w:rPr>
        <w:rFonts w:hint="default"/>
        <w:lang w:val="uk-UA" w:eastAsia="en-US" w:bidi="ar-SA"/>
      </w:rPr>
    </w:lvl>
  </w:abstractNum>
  <w:abstractNum w:abstractNumId="23" w15:restartNumberingAfterBreak="0">
    <w:nsid w:val="15B32FAA"/>
    <w:multiLevelType w:val="hybridMultilevel"/>
    <w:tmpl w:val="9B92BE74"/>
    <w:lvl w:ilvl="0" w:tplc="1AE2A57E">
      <w:numFmt w:val="bullet"/>
      <w:lvlText w:val=""/>
      <w:lvlJc w:val="left"/>
      <w:pPr>
        <w:ind w:left="1545" w:hanging="360"/>
      </w:pPr>
      <w:rPr>
        <w:rFonts w:ascii="Wingdings" w:eastAsia="Wingdings" w:hAnsi="Wingdings" w:cs="Wingdings" w:hint="default"/>
        <w:b w:val="0"/>
        <w:bCs w:val="0"/>
        <w:i w:val="0"/>
        <w:iCs w:val="0"/>
        <w:spacing w:val="0"/>
        <w:w w:val="99"/>
        <w:sz w:val="20"/>
        <w:szCs w:val="20"/>
        <w:lang w:val="uk-UA" w:eastAsia="en-US" w:bidi="ar-SA"/>
      </w:rPr>
    </w:lvl>
    <w:lvl w:ilvl="1" w:tplc="692066E4">
      <w:numFmt w:val="bullet"/>
      <w:lvlText w:val="•"/>
      <w:lvlJc w:val="left"/>
      <w:pPr>
        <w:ind w:left="2434" w:hanging="360"/>
      </w:pPr>
      <w:rPr>
        <w:rFonts w:hint="default"/>
        <w:lang w:val="uk-UA" w:eastAsia="en-US" w:bidi="ar-SA"/>
      </w:rPr>
    </w:lvl>
    <w:lvl w:ilvl="2" w:tplc="97C017AE">
      <w:numFmt w:val="bullet"/>
      <w:lvlText w:val="•"/>
      <w:lvlJc w:val="left"/>
      <w:pPr>
        <w:ind w:left="3329" w:hanging="360"/>
      </w:pPr>
      <w:rPr>
        <w:rFonts w:hint="default"/>
        <w:lang w:val="uk-UA" w:eastAsia="en-US" w:bidi="ar-SA"/>
      </w:rPr>
    </w:lvl>
    <w:lvl w:ilvl="3" w:tplc="B3F43D1E">
      <w:numFmt w:val="bullet"/>
      <w:lvlText w:val="•"/>
      <w:lvlJc w:val="left"/>
      <w:pPr>
        <w:ind w:left="4224" w:hanging="360"/>
      </w:pPr>
      <w:rPr>
        <w:rFonts w:hint="default"/>
        <w:lang w:val="uk-UA" w:eastAsia="en-US" w:bidi="ar-SA"/>
      </w:rPr>
    </w:lvl>
    <w:lvl w:ilvl="4" w:tplc="1A96591C">
      <w:numFmt w:val="bullet"/>
      <w:lvlText w:val="•"/>
      <w:lvlJc w:val="left"/>
      <w:pPr>
        <w:ind w:left="5119" w:hanging="360"/>
      </w:pPr>
      <w:rPr>
        <w:rFonts w:hint="default"/>
        <w:lang w:val="uk-UA" w:eastAsia="en-US" w:bidi="ar-SA"/>
      </w:rPr>
    </w:lvl>
    <w:lvl w:ilvl="5" w:tplc="16DC5A38">
      <w:numFmt w:val="bullet"/>
      <w:lvlText w:val="•"/>
      <w:lvlJc w:val="left"/>
      <w:pPr>
        <w:ind w:left="6014" w:hanging="360"/>
      </w:pPr>
      <w:rPr>
        <w:rFonts w:hint="default"/>
        <w:lang w:val="uk-UA" w:eastAsia="en-US" w:bidi="ar-SA"/>
      </w:rPr>
    </w:lvl>
    <w:lvl w:ilvl="6" w:tplc="A94A224A">
      <w:numFmt w:val="bullet"/>
      <w:lvlText w:val="•"/>
      <w:lvlJc w:val="left"/>
      <w:pPr>
        <w:ind w:left="6909" w:hanging="360"/>
      </w:pPr>
      <w:rPr>
        <w:rFonts w:hint="default"/>
        <w:lang w:val="uk-UA" w:eastAsia="en-US" w:bidi="ar-SA"/>
      </w:rPr>
    </w:lvl>
    <w:lvl w:ilvl="7" w:tplc="DF381D30">
      <w:numFmt w:val="bullet"/>
      <w:lvlText w:val="•"/>
      <w:lvlJc w:val="left"/>
      <w:pPr>
        <w:ind w:left="7804" w:hanging="360"/>
      </w:pPr>
      <w:rPr>
        <w:rFonts w:hint="default"/>
        <w:lang w:val="uk-UA" w:eastAsia="en-US" w:bidi="ar-SA"/>
      </w:rPr>
    </w:lvl>
    <w:lvl w:ilvl="8" w:tplc="FC088352">
      <w:numFmt w:val="bullet"/>
      <w:lvlText w:val="•"/>
      <w:lvlJc w:val="left"/>
      <w:pPr>
        <w:ind w:left="8699" w:hanging="360"/>
      </w:pPr>
      <w:rPr>
        <w:rFonts w:hint="default"/>
        <w:lang w:val="uk-UA" w:eastAsia="en-US" w:bidi="ar-SA"/>
      </w:rPr>
    </w:lvl>
  </w:abstractNum>
  <w:abstractNum w:abstractNumId="24" w15:restartNumberingAfterBreak="0">
    <w:nsid w:val="16753BE7"/>
    <w:multiLevelType w:val="hybridMultilevel"/>
    <w:tmpl w:val="A5681AFE"/>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15:restartNumberingAfterBreak="0">
    <w:nsid w:val="178B6DBF"/>
    <w:multiLevelType w:val="hybridMultilevel"/>
    <w:tmpl w:val="099C247E"/>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15:restartNumberingAfterBreak="0">
    <w:nsid w:val="17F376B0"/>
    <w:multiLevelType w:val="hybridMultilevel"/>
    <w:tmpl w:val="42C84FBE"/>
    <w:lvl w:ilvl="0" w:tplc="9E8CE682">
      <w:numFmt w:val="bullet"/>
      <w:lvlText w:val=""/>
      <w:lvlJc w:val="left"/>
      <w:pPr>
        <w:ind w:left="1545" w:hanging="360"/>
      </w:pPr>
      <w:rPr>
        <w:rFonts w:ascii="Wingdings" w:eastAsia="Wingdings" w:hAnsi="Wingdings" w:cs="Wingdings" w:hint="default"/>
        <w:b w:val="0"/>
        <w:bCs w:val="0"/>
        <w:i w:val="0"/>
        <w:iCs w:val="0"/>
        <w:spacing w:val="0"/>
        <w:w w:val="99"/>
        <w:sz w:val="20"/>
        <w:szCs w:val="20"/>
        <w:lang w:val="uk-UA" w:eastAsia="en-US" w:bidi="ar-SA"/>
      </w:rPr>
    </w:lvl>
    <w:lvl w:ilvl="1" w:tplc="93C2F306">
      <w:numFmt w:val="bullet"/>
      <w:lvlText w:val="•"/>
      <w:lvlJc w:val="left"/>
      <w:pPr>
        <w:ind w:left="2434" w:hanging="360"/>
      </w:pPr>
      <w:rPr>
        <w:rFonts w:hint="default"/>
        <w:lang w:val="uk-UA" w:eastAsia="en-US" w:bidi="ar-SA"/>
      </w:rPr>
    </w:lvl>
    <w:lvl w:ilvl="2" w:tplc="BAACE538">
      <w:numFmt w:val="bullet"/>
      <w:lvlText w:val="•"/>
      <w:lvlJc w:val="left"/>
      <w:pPr>
        <w:ind w:left="3329" w:hanging="360"/>
      </w:pPr>
      <w:rPr>
        <w:rFonts w:hint="default"/>
        <w:lang w:val="uk-UA" w:eastAsia="en-US" w:bidi="ar-SA"/>
      </w:rPr>
    </w:lvl>
    <w:lvl w:ilvl="3" w:tplc="2FA2A6BC">
      <w:numFmt w:val="bullet"/>
      <w:lvlText w:val="•"/>
      <w:lvlJc w:val="left"/>
      <w:pPr>
        <w:ind w:left="4224" w:hanging="360"/>
      </w:pPr>
      <w:rPr>
        <w:rFonts w:hint="default"/>
        <w:lang w:val="uk-UA" w:eastAsia="en-US" w:bidi="ar-SA"/>
      </w:rPr>
    </w:lvl>
    <w:lvl w:ilvl="4" w:tplc="01DE136C">
      <w:numFmt w:val="bullet"/>
      <w:lvlText w:val="•"/>
      <w:lvlJc w:val="left"/>
      <w:pPr>
        <w:ind w:left="5119" w:hanging="360"/>
      </w:pPr>
      <w:rPr>
        <w:rFonts w:hint="default"/>
        <w:lang w:val="uk-UA" w:eastAsia="en-US" w:bidi="ar-SA"/>
      </w:rPr>
    </w:lvl>
    <w:lvl w:ilvl="5" w:tplc="5CEE8CCC">
      <w:numFmt w:val="bullet"/>
      <w:lvlText w:val="•"/>
      <w:lvlJc w:val="left"/>
      <w:pPr>
        <w:ind w:left="6014" w:hanging="360"/>
      </w:pPr>
      <w:rPr>
        <w:rFonts w:hint="default"/>
        <w:lang w:val="uk-UA" w:eastAsia="en-US" w:bidi="ar-SA"/>
      </w:rPr>
    </w:lvl>
    <w:lvl w:ilvl="6" w:tplc="D0388E50">
      <w:numFmt w:val="bullet"/>
      <w:lvlText w:val="•"/>
      <w:lvlJc w:val="left"/>
      <w:pPr>
        <w:ind w:left="6909" w:hanging="360"/>
      </w:pPr>
      <w:rPr>
        <w:rFonts w:hint="default"/>
        <w:lang w:val="uk-UA" w:eastAsia="en-US" w:bidi="ar-SA"/>
      </w:rPr>
    </w:lvl>
    <w:lvl w:ilvl="7" w:tplc="179077F6">
      <w:numFmt w:val="bullet"/>
      <w:lvlText w:val="•"/>
      <w:lvlJc w:val="left"/>
      <w:pPr>
        <w:ind w:left="7804" w:hanging="360"/>
      </w:pPr>
      <w:rPr>
        <w:rFonts w:hint="default"/>
        <w:lang w:val="uk-UA" w:eastAsia="en-US" w:bidi="ar-SA"/>
      </w:rPr>
    </w:lvl>
    <w:lvl w:ilvl="8" w:tplc="A6244154">
      <w:numFmt w:val="bullet"/>
      <w:lvlText w:val="•"/>
      <w:lvlJc w:val="left"/>
      <w:pPr>
        <w:ind w:left="8699" w:hanging="360"/>
      </w:pPr>
      <w:rPr>
        <w:rFonts w:hint="default"/>
        <w:lang w:val="uk-UA" w:eastAsia="en-US" w:bidi="ar-SA"/>
      </w:rPr>
    </w:lvl>
  </w:abstractNum>
  <w:abstractNum w:abstractNumId="27" w15:restartNumberingAfterBreak="0">
    <w:nsid w:val="17FD7AAB"/>
    <w:multiLevelType w:val="hybridMultilevel"/>
    <w:tmpl w:val="9F32B05C"/>
    <w:lvl w:ilvl="0" w:tplc="47FCEEC4">
      <w:numFmt w:val="bullet"/>
      <w:lvlText w:val="-"/>
      <w:lvlJc w:val="left"/>
      <w:pPr>
        <w:ind w:left="645" w:hanging="106"/>
      </w:pPr>
      <w:rPr>
        <w:rFonts w:ascii="Times New Roman" w:eastAsia="Times New Roman" w:hAnsi="Times New Roman" w:cs="Times New Roman" w:hint="default"/>
        <w:b w:val="0"/>
        <w:bCs w:val="0"/>
        <w:i w:val="0"/>
        <w:iCs w:val="0"/>
        <w:spacing w:val="0"/>
        <w:w w:val="99"/>
        <w:sz w:val="20"/>
        <w:szCs w:val="20"/>
        <w:lang w:val="uk-UA" w:eastAsia="en-US" w:bidi="ar-SA"/>
      </w:rPr>
    </w:lvl>
    <w:lvl w:ilvl="1" w:tplc="72849DC6">
      <w:numFmt w:val="bullet"/>
      <w:lvlText w:val="•"/>
      <w:lvlJc w:val="left"/>
      <w:pPr>
        <w:ind w:left="1624" w:hanging="106"/>
      </w:pPr>
      <w:rPr>
        <w:rFonts w:hint="default"/>
        <w:lang w:val="uk-UA" w:eastAsia="en-US" w:bidi="ar-SA"/>
      </w:rPr>
    </w:lvl>
    <w:lvl w:ilvl="2" w:tplc="43A8EDF0">
      <w:numFmt w:val="bullet"/>
      <w:lvlText w:val="•"/>
      <w:lvlJc w:val="left"/>
      <w:pPr>
        <w:ind w:left="2609" w:hanging="106"/>
      </w:pPr>
      <w:rPr>
        <w:rFonts w:hint="default"/>
        <w:lang w:val="uk-UA" w:eastAsia="en-US" w:bidi="ar-SA"/>
      </w:rPr>
    </w:lvl>
    <w:lvl w:ilvl="3" w:tplc="B046E8DA">
      <w:numFmt w:val="bullet"/>
      <w:lvlText w:val="•"/>
      <w:lvlJc w:val="left"/>
      <w:pPr>
        <w:ind w:left="3594" w:hanging="106"/>
      </w:pPr>
      <w:rPr>
        <w:rFonts w:hint="default"/>
        <w:lang w:val="uk-UA" w:eastAsia="en-US" w:bidi="ar-SA"/>
      </w:rPr>
    </w:lvl>
    <w:lvl w:ilvl="4" w:tplc="A232BF1C">
      <w:numFmt w:val="bullet"/>
      <w:lvlText w:val="•"/>
      <w:lvlJc w:val="left"/>
      <w:pPr>
        <w:ind w:left="4579" w:hanging="106"/>
      </w:pPr>
      <w:rPr>
        <w:rFonts w:hint="default"/>
        <w:lang w:val="uk-UA" w:eastAsia="en-US" w:bidi="ar-SA"/>
      </w:rPr>
    </w:lvl>
    <w:lvl w:ilvl="5" w:tplc="0D6AE11E">
      <w:numFmt w:val="bullet"/>
      <w:lvlText w:val="•"/>
      <w:lvlJc w:val="left"/>
      <w:pPr>
        <w:ind w:left="5564" w:hanging="106"/>
      </w:pPr>
      <w:rPr>
        <w:rFonts w:hint="default"/>
        <w:lang w:val="uk-UA" w:eastAsia="en-US" w:bidi="ar-SA"/>
      </w:rPr>
    </w:lvl>
    <w:lvl w:ilvl="6" w:tplc="EDB4B9FA">
      <w:numFmt w:val="bullet"/>
      <w:lvlText w:val="•"/>
      <w:lvlJc w:val="left"/>
      <w:pPr>
        <w:ind w:left="6549" w:hanging="106"/>
      </w:pPr>
      <w:rPr>
        <w:rFonts w:hint="default"/>
        <w:lang w:val="uk-UA" w:eastAsia="en-US" w:bidi="ar-SA"/>
      </w:rPr>
    </w:lvl>
    <w:lvl w:ilvl="7" w:tplc="3090638A">
      <w:numFmt w:val="bullet"/>
      <w:lvlText w:val="•"/>
      <w:lvlJc w:val="left"/>
      <w:pPr>
        <w:ind w:left="7534" w:hanging="106"/>
      </w:pPr>
      <w:rPr>
        <w:rFonts w:hint="default"/>
        <w:lang w:val="uk-UA" w:eastAsia="en-US" w:bidi="ar-SA"/>
      </w:rPr>
    </w:lvl>
    <w:lvl w:ilvl="8" w:tplc="1A0ECF66">
      <w:numFmt w:val="bullet"/>
      <w:lvlText w:val="•"/>
      <w:lvlJc w:val="left"/>
      <w:pPr>
        <w:ind w:left="8519" w:hanging="106"/>
      </w:pPr>
      <w:rPr>
        <w:rFonts w:hint="default"/>
        <w:lang w:val="uk-UA" w:eastAsia="en-US" w:bidi="ar-SA"/>
      </w:rPr>
    </w:lvl>
  </w:abstractNum>
  <w:abstractNum w:abstractNumId="28" w15:restartNumberingAfterBreak="0">
    <w:nsid w:val="182C0EED"/>
    <w:multiLevelType w:val="hybridMultilevel"/>
    <w:tmpl w:val="A260E872"/>
    <w:lvl w:ilvl="0" w:tplc="08946206">
      <w:numFmt w:val="bullet"/>
      <w:lvlText w:val=""/>
      <w:lvlJc w:val="left"/>
      <w:pPr>
        <w:ind w:left="1545" w:hanging="360"/>
      </w:pPr>
      <w:rPr>
        <w:rFonts w:ascii="Wingdings" w:eastAsia="Wingdings" w:hAnsi="Wingdings" w:cs="Wingdings" w:hint="default"/>
        <w:b w:val="0"/>
        <w:bCs w:val="0"/>
        <w:i w:val="0"/>
        <w:iCs w:val="0"/>
        <w:spacing w:val="0"/>
        <w:w w:val="99"/>
        <w:sz w:val="20"/>
        <w:szCs w:val="20"/>
        <w:lang w:val="uk-UA" w:eastAsia="en-US" w:bidi="ar-SA"/>
      </w:rPr>
    </w:lvl>
    <w:lvl w:ilvl="1" w:tplc="1A14C982">
      <w:numFmt w:val="bullet"/>
      <w:lvlText w:val="•"/>
      <w:lvlJc w:val="left"/>
      <w:pPr>
        <w:ind w:left="2434" w:hanging="360"/>
      </w:pPr>
      <w:rPr>
        <w:rFonts w:hint="default"/>
        <w:lang w:val="uk-UA" w:eastAsia="en-US" w:bidi="ar-SA"/>
      </w:rPr>
    </w:lvl>
    <w:lvl w:ilvl="2" w:tplc="31807DBC">
      <w:numFmt w:val="bullet"/>
      <w:lvlText w:val="•"/>
      <w:lvlJc w:val="left"/>
      <w:pPr>
        <w:ind w:left="3329" w:hanging="360"/>
      </w:pPr>
      <w:rPr>
        <w:rFonts w:hint="default"/>
        <w:lang w:val="uk-UA" w:eastAsia="en-US" w:bidi="ar-SA"/>
      </w:rPr>
    </w:lvl>
    <w:lvl w:ilvl="3" w:tplc="29FC37B0">
      <w:numFmt w:val="bullet"/>
      <w:lvlText w:val="•"/>
      <w:lvlJc w:val="left"/>
      <w:pPr>
        <w:ind w:left="4224" w:hanging="360"/>
      </w:pPr>
      <w:rPr>
        <w:rFonts w:hint="default"/>
        <w:lang w:val="uk-UA" w:eastAsia="en-US" w:bidi="ar-SA"/>
      </w:rPr>
    </w:lvl>
    <w:lvl w:ilvl="4" w:tplc="E626FE6C">
      <w:numFmt w:val="bullet"/>
      <w:lvlText w:val="•"/>
      <w:lvlJc w:val="left"/>
      <w:pPr>
        <w:ind w:left="5119" w:hanging="360"/>
      </w:pPr>
      <w:rPr>
        <w:rFonts w:hint="default"/>
        <w:lang w:val="uk-UA" w:eastAsia="en-US" w:bidi="ar-SA"/>
      </w:rPr>
    </w:lvl>
    <w:lvl w:ilvl="5" w:tplc="1892D7DC">
      <w:numFmt w:val="bullet"/>
      <w:lvlText w:val="•"/>
      <w:lvlJc w:val="left"/>
      <w:pPr>
        <w:ind w:left="6014" w:hanging="360"/>
      </w:pPr>
      <w:rPr>
        <w:rFonts w:hint="default"/>
        <w:lang w:val="uk-UA" w:eastAsia="en-US" w:bidi="ar-SA"/>
      </w:rPr>
    </w:lvl>
    <w:lvl w:ilvl="6" w:tplc="999A58FA">
      <w:numFmt w:val="bullet"/>
      <w:lvlText w:val="•"/>
      <w:lvlJc w:val="left"/>
      <w:pPr>
        <w:ind w:left="6909" w:hanging="360"/>
      </w:pPr>
      <w:rPr>
        <w:rFonts w:hint="default"/>
        <w:lang w:val="uk-UA" w:eastAsia="en-US" w:bidi="ar-SA"/>
      </w:rPr>
    </w:lvl>
    <w:lvl w:ilvl="7" w:tplc="D166DF7C">
      <w:numFmt w:val="bullet"/>
      <w:lvlText w:val="•"/>
      <w:lvlJc w:val="left"/>
      <w:pPr>
        <w:ind w:left="7804" w:hanging="360"/>
      </w:pPr>
      <w:rPr>
        <w:rFonts w:hint="default"/>
        <w:lang w:val="uk-UA" w:eastAsia="en-US" w:bidi="ar-SA"/>
      </w:rPr>
    </w:lvl>
    <w:lvl w:ilvl="8" w:tplc="1EDC5966">
      <w:numFmt w:val="bullet"/>
      <w:lvlText w:val="•"/>
      <w:lvlJc w:val="left"/>
      <w:pPr>
        <w:ind w:left="8699" w:hanging="360"/>
      </w:pPr>
      <w:rPr>
        <w:rFonts w:hint="default"/>
        <w:lang w:val="uk-UA" w:eastAsia="en-US" w:bidi="ar-SA"/>
      </w:rPr>
    </w:lvl>
  </w:abstractNum>
  <w:abstractNum w:abstractNumId="29" w15:restartNumberingAfterBreak="0">
    <w:nsid w:val="18622AA0"/>
    <w:multiLevelType w:val="hybridMultilevel"/>
    <w:tmpl w:val="DF2066F6"/>
    <w:lvl w:ilvl="0" w:tplc="6F4645AC">
      <w:numFmt w:val="bullet"/>
      <w:lvlText w:val=""/>
      <w:lvlJc w:val="left"/>
      <w:pPr>
        <w:ind w:left="1545" w:hanging="360"/>
      </w:pPr>
      <w:rPr>
        <w:rFonts w:ascii="Wingdings" w:eastAsia="Wingdings" w:hAnsi="Wingdings" w:cs="Wingdings" w:hint="default"/>
        <w:b w:val="0"/>
        <w:bCs w:val="0"/>
        <w:i w:val="0"/>
        <w:iCs w:val="0"/>
        <w:spacing w:val="0"/>
        <w:w w:val="99"/>
        <w:sz w:val="20"/>
        <w:szCs w:val="20"/>
        <w:lang w:val="uk-UA" w:eastAsia="en-US" w:bidi="ar-SA"/>
      </w:rPr>
    </w:lvl>
    <w:lvl w:ilvl="1" w:tplc="345619E2">
      <w:numFmt w:val="bullet"/>
      <w:lvlText w:val="•"/>
      <w:lvlJc w:val="left"/>
      <w:pPr>
        <w:ind w:left="2434" w:hanging="360"/>
      </w:pPr>
      <w:rPr>
        <w:rFonts w:hint="default"/>
        <w:lang w:val="uk-UA" w:eastAsia="en-US" w:bidi="ar-SA"/>
      </w:rPr>
    </w:lvl>
    <w:lvl w:ilvl="2" w:tplc="3EFE143E">
      <w:numFmt w:val="bullet"/>
      <w:lvlText w:val="•"/>
      <w:lvlJc w:val="left"/>
      <w:pPr>
        <w:ind w:left="3329" w:hanging="360"/>
      </w:pPr>
      <w:rPr>
        <w:rFonts w:hint="default"/>
        <w:lang w:val="uk-UA" w:eastAsia="en-US" w:bidi="ar-SA"/>
      </w:rPr>
    </w:lvl>
    <w:lvl w:ilvl="3" w:tplc="D398151A">
      <w:numFmt w:val="bullet"/>
      <w:lvlText w:val="•"/>
      <w:lvlJc w:val="left"/>
      <w:pPr>
        <w:ind w:left="4224" w:hanging="360"/>
      </w:pPr>
      <w:rPr>
        <w:rFonts w:hint="default"/>
        <w:lang w:val="uk-UA" w:eastAsia="en-US" w:bidi="ar-SA"/>
      </w:rPr>
    </w:lvl>
    <w:lvl w:ilvl="4" w:tplc="FB5A36B0">
      <w:numFmt w:val="bullet"/>
      <w:lvlText w:val="•"/>
      <w:lvlJc w:val="left"/>
      <w:pPr>
        <w:ind w:left="5119" w:hanging="360"/>
      </w:pPr>
      <w:rPr>
        <w:rFonts w:hint="default"/>
        <w:lang w:val="uk-UA" w:eastAsia="en-US" w:bidi="ar-SA"/>
      </w:rPr>
    </w:lvl>
    <w:lvl w:ilvl="5" w:tplc="7B226E88">
      <w:numFmt w:val="bullet"/>
      <w:lvlText w:val="•"/>
      <w:lvlJc w:val="left"/>
      <w:pPr>
        <w:ind w:left="6014" w:hanging="360"/>
      </w:pPr>
      <w:rPr>
        <w:rFonts w:hint="default"/>
        <w:lang w:val="uk-UA" w:eastAsia="en-US" w:bidi="ar-SA"/>
      </w:rPr>
    </w:lvl>
    <w:lvl w:ilvl="6" w:tplc="B4C21034">
      <w:numFmt w:val="bullet"/>
      <w:lvlText w:val="•"/>
      <w:lvlJc w:val="left"/>
      <w:pPr>
        <w:ind w:left="6909" w:hanging="360"/>
      </w:pPr>
      <w:rPr>
        <w:rFonts w:hint="default"/>
        <w:lang w:val="uk-UA" w:eastAsia="en-US" w:bidi="ar-SA"/>
      </w:rPr>
    </w:lvl>
    <w:lvl w:ilvl="7" w:tplc="0852A92A">
      <w:numFmt w:val="bullet"/>
      <w:lvlText w:val="•"/>
      <w:lvlJc w:val="left"/>
      <w:pPr>
        <w:ind w:left="7804" w:hanging="360"/>
      </w:pPr>
      <w:rPr>
        <w:rFonts w:hint="default"/>
        <w:lang w:val="uk-UA" w:eastAsia="en-US" w:bidi="ar-SA"/>
      </w:rPr>
    </w:lvl>
    <w:lvl w:ilvl="8" w:tplc="3E3E58B4">
      <w:numFmt w:val="bullet"/>
      <w:lvlText w:val="•"/>
      <w:lvlJc w:val="left"/>
      <w:pPr>
        <w:ind w:left="8699" w:hanging="360"/>
      </w:pPr>
      <w:rPr>
        <w:rFonts w:hint="default"/>
        <w:lang w:val="uk-UA" w:eastAsia="en-US" w:bidi="ar-SA"/>
      </w:rPr>
    </w:lvl>
  </w:abstractNum>
  <w:abstractNum w:abstractNumId="30" w15:restartNumberingAfterBreak="0">
    <w:nsid w:val="19B86865"/>
    <w:multiLevelType w:val="hybridMultilevel"/>
    <w:tmpl w:val="8020D2F4"/>
    <w:lvl w:ilvl="0" w:tplc="7E18FCBC">
      <w:numFmt w:val="bullet"/>
      <w:lvlText w:val=""/>
      <w:lvlJc w:val="left"/>
      <w:pPr>
        <w:ind w:left="1545" w:hanging="360"/>
      </w:pPr>
      <w:rPr>
        <w:rFonts w:ascii="Wingdings" w:eastAsia="Wingdings" w:hAnsi="Wingdings" w:cs="Wingdings" w:hint="default"/>
        <w:b w:val="0"/>
        <w:bCs w:val="0"/>
        <w:i w:val="0"/>
        <w:iCs w:val="0"/>
        <w:spacing w:val="0"/>
        <w:w w:val="99"/>
        <w:sz w:val="20"/>
        <w:szCs w:val="20"/>
        <w:lang w:val="uk-UA" w:eastAsia="en-US" w:bidi="ar-SA"/>
      </w:rPr>
    </w:lvl>
    <w:lvl w:ilvl="1" w:tplc="3C8E7144">
      <w:numFmt w:val="bullet"/>
      <w:lvlText w:val="•"/>
      <w:lvlJc w:val="left"/>
      <w:pPr>
        <w:ind w:left="2434" w:hanging="360"/>
      </w:pPr>
      <w:rPr>
        <w:rFonts w:hint="default"/>
        <w:lang w:val="uk-UA" w:eastAsia="en-US" w:bidi="ar-SA"/>
      </w:rPr>
    </w:lvl>
    <w:lvl w:ilvl="2" w:tplc="C9626142">
      <w:numFmt w:val="bullet"/>
      <w:lvlText w:val="•"/>
      <w:lvlJc w:val="left"/>
      <w:pPr>
        <w:ind w:left="3329" w:hanging="360"/>
      </w:pPr>
      <w:rPr>
        <w:rFonts w:hint="default"/>
        <w:lang w:val="uk-UA" w:eastAsia="en-US" w:bidi="ar-SA"/>
      </w:rPr>
    </w:lvl>
    <w:lvl w:ilvl="3" w:tplc="9202CAD4">
      <w:numFmt w:val="bullet"/>
      <w:lvlText w:val="•"/>
      <w:lvlJc w:val="left"/>
      <w:pPr>
        <w:ind w:left="4224" w:hanging="360"/>
      </w:pPr>
      <w:rPr>
        <w:rFonts w:hint="default"/>
        <w:lang w:val="uk-UA" w:eastAsia="en-US" w:bidi="ar-SA"/>
      </w:rPr>
    </w:lvl>
    <w:lvl w:ilvl="4" w:tplc="B622D4E6">
      <w:numFmt w:val="bullet"/>
      <w:lvlText w:val="•"/>
      <w:lvlJc w:val="left"/>
      <w:pPr>
        <w:ind w:left="5119" w:hanging="360"/>
      </w:pPr>
      <w:rPr>
        <w:rFonts w:hint="default"/>
        <w:lang w:val="uk-UA" w:eastAsia="en-US" w:bidi="ar-SA"/>
      </w:rPr>
    </w:lvl>
    <w:lvl w:ilvl="5" w:tplc="09B26536">
      <w:numFmt w:val="bullet"/>
      <w:lvlText w:val="•"/>
      <w:lvlJc w:val="left"/>
      <w:pPr>
        <w:ind w:left="6014" w:hanging="360"/>
      </w:pPr>
      <w:rPr>
        <w:rFonts w:hint="default"/>
        <w:lang w:val="uk-UA" w:eastAsia="en-US" w:bidi="ar-SA"/>
      </w:rPr>
    </w:lvl>
    <w:lvl w:ilvl="6" w:tplc="2DDA551A">
      <w:numFmt w:val="bullet"/>
      <w:lvlText w:val="•"/>
      <w:lvlJc w:val="left"/>
      <w:pPr>
        <w:ind w:left="6909" w:hanging="360"/>
      </w:pPr>
      <w:rPr>
        <w:rFonts w:hint="default"/>
        <w:lang w:val="uk-UA" w:eastAsia="en-US" w:bidi="ar-SA"/>
      </w:rPr>
    </w:lvl>
    <w:lvl w:ilvl="7" w:tplc="1F764988">
      <w:numFmt w:val="bullet"/>
      <w:lvlText w:val="•"/>
      <w:lvlJc w:val="left"/>
      <w:pPr>
        <w:ind w:left="7804" w:hanging="360"/>
      </w:pPr>
      <w:rPr>
        <w:rFonts w:hint="default"/>
        <w:lang w:val="uk-UA" w:eastAsia="en-US" w:bidi="ar-SA"/>
      </w:rPr>
    </w:lvl>
    <w:lvl w:ilvl="8" w:tplc="439C42B8">
      <w:numFmt w:val="bullet"/>
      <w:lvlText w:val="•"/>
      <w:lvlJc w:val="left"/>
      <w:pPr>
        <w:ind w:left="8699" w:hanging="360"/>
      </w:pPr>
      <w:rPr>
        <w:rFonts w:hint="default"/>
        <w:lang w:val="uk-UA" w:eastAsia="en-US" w:bidi="ar-SA"/>
      </w:rPr>
    </w:lvl>
  </w:abstractNum>
  <w:abstractNum w:abstractNumId="31" w15:restartNumberingAfterBreak="0">
    <w:nsid w:val="1A432D89"/>
    <w:multiLevelType w:val="hybridMultilevel"/>
    <w:tmpl w:val="2968E6A4"/>
    <w:lvl w:ilvl="0" w:tplc="E2C8BE80">
      <w:numFmt w:val="bullet"/>
      <w:lvlText w:val=""/>
      <w:lvlJc w:val="left"/>
      <w:pPr>
        <w:ind w:left="1545" w:hanging="360"/>
      </w:pPr>
      <w:rPr>
        <w:rFonts w:ascii="Wingdings" w:eastAsia="Wingdings" w:hAnsi="Wingdings" w:cs="Wingdings" w:hint="default"/>
        <w:spacing w:val="0"/>
        <w:w w:val="99"/>
        <w:lang w:val="uk-UA" w:eastAsia="en-US" w:bidi="ar-SA"/>
      </w:rPr>
    </w:lvl>
    <w:lvl w:ilvl="1" w:tplc="D3888D50">
      <w:numFmt w:val="bullet"/>
      <w:lvlText w:val="•"/>
      <w:lvlJc w:val="left"/>
      <w:pPr>
        <w:ind w:left="2434" w:hanging="360"/>
      </w:pPr>
      <w:rPr>
        <w:rFonts w:hint="default"/>
        <w:lang w:val="uk-UA" w:eastAsia="en-US" w:bidi="ar-SA"/>
      </w:rPr>
    </w:lvl>
    <w:lvl w:ilvl="2" w:tplc="A5764F7E">
      <w:numFmt w:val="bullet"/>
      <w:lvlText w:val="•"/>
      <w:lvlJc w:val="left"/>
      <w:pPr>
        <w:ind w:left="3329" w:hanging="360"/>
      </w:pPr>
      <w:rPr>
        <w:rFonts w:hint="default"/>
        <w:lang w:val="uk-UA" w:eastAsia="en-US" w:bidi="ar-SA"/>
      </w:rPr>
    </w:lvl>
    <w:lvl w:ilvl="3" w:tplc="122EBA08">
      <w:numFmt w:val="bullet"/>
      <w:lvlText w:val="•"/>
      <w:lvlJc w:val="left"/>
      <w:pPr>
        <w:ind w:left="4224" w:hanging="360"/>
      </w:pPr>
      <w:rPr>
        <w:rFonts w:hint="default"/>
        <w:lang w:val="uk-UA" w:eastAsia="en-US" w:bidi="ar-SA"/>
      </w:rPr>
    </w:lvl>
    <w:lvl w:ilvl="4" w:tplc="5914B5F8">
      <w:numFmt w:val="bullet"/>
      <w:lvlText w:val="•"/>
      <w:lvlJc w:val="left"/>
      <w:pPr>
        <w:ind w:left="5119" w:hanging="360"/>
      </w:pPr>
      <w:rPr>
        <w:rFonts w:hint="default"/>
        <w:lang w:val="uk-UA" w:eastAsia="en-US" w:bidi="ar-SA"/>
      </w:rPr>
    </w:lvl>
    <w:lvl w:ilvl="5" w:tplc="67F47432">
      <w:numFmt w:val="bullet"/>
      <w:lvlText w:val="•"/>
      <w:lvlJc w:val="left"/>
      <w:pPr>
        <w:ind w:left="6014" w:hanging="360"/>
      </w:pPr>
      <w:rPr>
        <w:rFonts w:hint="default"/>
        <w:lang w:val="uk-UA" w:eastAsia="en-US" w:bidi="ar-SA"/>
      </w:rPr>
    </w:lvl>
    <w:lvl w:ilvl="6" w:tplc="00CC0282">
      <w:numFmt w:val="bullet"/>
      <w:lvlText w:val="•"/>
      <w:lvlJc w:val="left"/>
      <w:pPr>
        <w:ind w:left="6909" w:hanging="360"/>
      </w:pPr>
      <w:rPr>
        <w:rFonts w:hint="default"/>
        <w:lang w:val="uk-UA" w:eastAsia="en-US" w:bidi="ar-SA"/>
      </w:rPr>
    </w:lvl>
    <w:lvl w:ilvl="7" w:tplc="853CC094">
      <w:numFmt w:val="bullet"/>
      <w:lvlText w:val="•"/>
      <w:lvlJc w:val="left"/>
      <w:pPr>
        <w:ind w:left="7804" w:hanging="360"/>
      </w:pPr>
      <w:rPr>
        <w:rFonts w:hint="default"/>
        <w:lang w:val="uk-UA" w:eastAsia="en-US" w:bidi="ar-SA"/>
      </w:rPr>
    </w:lvl>
    <w:lvl w:ilvl="8" w:tplc="7E144EB0">
      <w:numFmt w:val="bullet"/>
      <w:lvlText w:val="•"/>
      <w:lvlJc w:val="left"/>
      <w:pPr>
        <w:ind w:left="8699" w:hanging="360"/>
      </w:pPr>
      <w:rPr>
        <w:rFonts w:hint="default"/>
        <w:lang w:val="uk-UA" w:eastAsia="en-US" w:bidi="ar-SA"/>
      </w:rPr>
    </w:lvl>
  </w:abstractNum>
  <w:abstractNum w:abstractNumId="32" w15:restartNumberingAfterBreak="0">
    <w:nsid w:val="1B972C95"/>
    <w:multiLevelType w:val="hybridMultilevel"/>
    <w:tmpl w:val="307A1714"/>
    <w:lvl w:ilvl="0" w:tplc="C764BA72">
      <w:numFmt w:val="bullet"/>
      <w:lvlText w:val=""/>
      <w:lvlJc w:val="left"/>
      <w:pPr>
        <w:ind w:left="1365" w:hanging="360"/>
      </w:pPr>
      <w:rPr>
        <w:rFonts w:ascii="Wingdings" w:eastAsia="Wingdings" w:hAnsi="Wingdings" w:cs="Wingdings" w:hint="default"/>
        <w:b w:val="0"/>
        <w:bCs w:val="0"/>
        <w:i w:val="0"/>
        <w:iCs w:val="0"/>
        <w:spacing w:val="0"/>
        <w:w w:val="99"/>
        <w:sz w:val="20"/>
        <w:szCs w:val="20"/>
        <w:lang w:val="uk-UA" w:eastAsia="en-US" w:bidi="ar-SA"/>
      </w:rPr>
    </w:lvl>
    <w:lvl w:ilvl="1" w:tplc="380EE4C2">
      <w:numFmt w:val="bullet"/>
      <w:lvlText w:val="•"/>
      <w:lvlJc w:val="left"/>
      <w:pPr>
        <w:ind w:left="2272" w:hanging="360"/>
      </w:pPr>
      <w:rPr>
        <w:rFonts w:hint="default"/>
        <w:lang w:val="uk-UA" w:eastAsia="en-US" w:bidi="ar-SA"/>
      </w:rPr>
    </w:lvl>
    <w:lvl w:ilvl="2" w:tplc="92F2EDF4">
      <w:numFmt w:val="bullet"/>
      <w:lvlText w:val="•"/>
      <w:lvlJc w:val="left"/>
      <w:pPr>
        <w:ind w:left="3185" w:hanging="360"/>
      </w:pPr>
      <w:rPr>
        <w:rFonts w:hint="default"/>
        <w:lang w:val="uk-UA" w:eastAsia="en-US" w:bidi="ar-SA"/>
      </w:rPr>
    </w:lvl>
    <w:lvl w:ilvl="3" w:tplc="437E8B72">
      <w:numFmt w:val="bullet"/>
      <w:lvlText w:val="•"/>
      <w:lvlJc w:val="left"/>
      <w:pPr>
        <w:ind w:left="4098" w:hanging="360"/>
      </w:pPr>
      <w:rPr>
        <w:rFonts w:hint="default"/>
        <w:lang w:val="uk-UA" w:eastAsia="en-US" w:bidi="ar-SA"/>
      </w:rPr>
    </w:lvl>
    <w:lvl w:ilvl="4" w:tplc="F7949C3C">
      <w:numFmt w:val="bullet"/>
      <w:lvlText w:val="•"/>
      <w:lvlJc w:val="left"/>
      <w:pPr>
        <w:ind w:left="5011" w:hanging="360"/>
      </w:pPr>
      <w:rPr>
        <w:rFonts w:hint="default"/>
        <w:lang w:val="uk-UA" w:eastAsia="en-US" w:bidi="ar-SA"/>
      </w:rPr>
    </w:lvl>
    <w:lvl w:ilvl="5" w:tplc="2326DC8A">
      <w:numFmt w:val="bullet"/>
      <w:lvlText w:val="•"/>
      <w:lvlJc w:val="left"/>
      <w:pPr>
        <w:ind w:left="5924" w:hanging="360"/>
      </w:pPr>
      <w:rPr>
        <w:rFonts w:hint="default"/>
        <w:lang w:val="uk-UA" w:eastAsia="en-US" w:bidi="ar-SA"/>
      </w:rPr>
    </w:lvl>
    <w:lvl w:ilvl="6" w:tplc="254ACD20">
      <w:numFmt w:val="bullet"/>
      <w:lvlText w:val="•"/>
      <w:lvlJc w:val="left"/>
      <w:pPr>
        <w:ind w:left="6837" w:hanging="360"/>
      </w:pPr>
      <w:rPr>
        <w:rFonts w:hint="default"/>
        <w:lang w:val="uk-UA" w:eastAsia="en-US" w:bidi="ar-SA"/>
      </w:rPr>
    </w:lvl>
    <w:lvl w:ilvl="7" w:tplc="E32A8142">
      <w:numFmt w:val="bullet"/>
      <w:lvlText w:val="•"/>
      <w:lvlJc w:val="left"/>
      <w:pPr>
        <w:ind w:left="7750" w:hanging="360"/>
      </w:pPr>
      <w:rPr>
        <w:rFonts w:hint="default"/>
        <w:lang w:val="uk-UA" w:eastAsia="en-US" w:bidi="ar-SA"/>
      </w:rPr>
    </w:lvl>
    <w:lvl w:ilvl="8" w:tplc="217E2B5C">
      <w:numFmt w:val="bullet"/>
      <w:lvlText w:val="•"/>
      <w:lvlJc w:val="left"/>
      <w:pPr>
        <w:ind w:left="8663" w:hanging="360"/>
      </w:pPr>
      <w:rPr>
        <w:rFonts w:hint="default"/>
        <w:lang w:val="uk-UA" w:eastAsia="en-US" w:bidi="ar-SA"/>
      </w:rPr>
    </w:lvl>
  </w:abstractNum>
  <w:abstractNum w:abstractNumId="33" w15:restartNumberingAfterBreak="0">
    <w:nsid w:val="1C077DD3"/>
    <w:multiLevelType w:val="hybridMultilevel"/>
    <w:tmpl w:val="CDD4E216"/>
    <w:lvl w:ilvl="0" w:tplc="13B21B42">
      <w:numFmt w:val="bullet"/>
      <w:lvlText w:val="-"/>
      <w:lvlJc w:val="left"/>
      <w:pPr>
        <w:ind w:left="285" w:hanging="118"/>
      </w:pPr>
      <w:rPr>
        <w:rFonts w:ascii="Times New Roman" w:eastAsia="Times New Roman" w:hAnsi="Times New Roman" w:cs="Times New Roman" w:hint="default"/>
        <w:b w:val="0"/>
        <w:bCs w:val="0"/>
        <w:i w:val="0"/>
        <w:iCs w:val="0"/>
        <w:spacing w:val="0"/>
        <w:w w:val="99"/>
        <w:sz w:val="20"/>
        <w:szCs w:val="20"/>
        <w:lang w:val="uk-UA" w:eastAsia="en-US" w:bidi="ar-SA"/>
      </w:rPr>
    </w:lvl>
    <w:lvl w:ilvl="1" w:tplc="072EABD6">
      <w:numFmt w:val="bullet"/>
      <w:lvlText w:val="•"/>
      <w:lvlJc w:val="left"/>
      <w:pPr>
        <w:ind w:left="1300" w:hanging="118"/>
      </w:pPr>
      <w:rPr>
        <w:rFonts w:hint="default"/>
        <w:lang w:val="uk-UA" w:eastAsia="en-US" w:bidi="ar-SA"/>
      </w:rPr>
    </w:lvl>
    <w:lvl w:ilvl="2" w:tplc="A776E97A">
      <w:numFmt w:val="bullet"/>
      <w:lvlText w:val="•"/>
      <w:lvlJc w:val="left"/>
      <w:pPr>
        <w:ind w:left="2321" w:hanging="118"/>
      </w:pPr>
      <w:rPr>
        <w:rFonts w:hint="default"/>
        <w:lang w:val="uk-UA" w:eastAsia="en-US" w:bidi="ar-SA"/>
      </w:rPr>
    </w:lvl>
    <w:lvl w:ilvl="3" w:tplc="849E3368">
      <w:numFmt w:val="bullet"/>
      <w:lvlText w:val="•"/>
      <w:lvlJc w:val="left"/>
      <w:pPr>
        <w:ind w:left="3342" w:hanging="118"/>
      </w:pPr>
      <w:rPr>
        <w:rFonts w:hint="default"/>
        <w:lang w:val="uk-UA" w:eastAsia="en-US" w:bidi="ar-SA"/>
      </w:rPr>
    </w:lvl>
    <w:lvl w:ilvl="4" w:tplc="7E169744">
      <w:numFmt w:val="bullet"/>
      <w:lvlText w:val="•"/>
      <w:lvlJc w:val="left"/>
      <w:pPr>
        <w:ind w:left="4363" w:hanging="118"/>
      </w:pPr>
      <w:rPr>
        <w:rFonts w:hint="default"/>
        <w:lang w:val="uk-UA" w:eastAsia="en-US" w:bidi="ar-SA"/>
      </w:rPr>
    </w:lvl>
    <w:lvl w:ilvl="5" w:tplc="77B6FD4E">
      <w:numFmt w:val="bullet"/>
      <w:lvlText w:val="•"/>
      <w:lvlJc w:val="left"/>
      <w:pPr>
        <w:ind w:left="5384" w:hanging="118"/>
      </w:pPr>
      <w:rPr>
        <w:rFonts w:hint="default"/>
        <w:lang w:val="uk-UA" w:eastAsia="en-US" w:bidi="ar-SA"/>
      </w:rPr>
    </w:lvl>
    <w:lvl w:ilvl="6" w:tplc="1F7E7A2C">
      <w:numFmt w:val="bullet"/>
      <w:lvlText w:val="•"/>
      <w:lvlJc w:val="left"/>
      <w:pPr>
        <w:ind w:left="6405" w:hanging="118"/>
      </w:pPr>
      <w:rPr>
        <w:rFonts w:hint="default"/>
        <w:lang w:val="uk-UA" w:eastAsia="en-US" w:bidi="ar-SA"/>
      </w:rPr>
    </w:lvl>
    <w:lvl w:ilvl="7" w:tplc="5A6A1486">
      <w:numFmt w:val="bullet"/>
      <w:lvlText w:val="•"/>
      <w:lvlJc w:val="left"/>
      <w:pPr>
        <w:ind w:left="7426" w:hanging="118"/>
      </w:pPr>
      <w:rPr>
        <w:rFonts w:hint="default"/>
        <w:lang w:val="uk-UA" w:eastAsia="en-US" w:bidi="ar-SA"/>
      </w:rPr>
    </w:lvl>
    <w:lvl w:ilvl="8" w:tplc="A5566774">
      <w:numFmt w:val="bullet"/>
      <w:lvlText w:val="•"/>
      <w:lvlJc w:val="left"/>
      <w:pPr>
        <w:ind w:left="8447" w:hanging="118"/>
      </w:pPr>
      <w:rPr>
        <w:rFonts w:hint="default"/>
        <w:lang w:val="uk-UA" w:eastAsia="en-US" w:bidi="ar-SA"/>
      </w:rPr>
    </w:lvl>
  </w:abstractNum>
  <w:abstractNum w:abstractNumId="34" w15:restartNumberingAfterBreak="0">
    <w:nsid w:val="1D230B2C"/>
    <w:multiLevelType w:val="hybridMultilevel"/>
    <w:tmpl w:val="AB987FCE"/>
    <w:lvl w:ilvl="0" w:tplc="42040386">
      <w:start w:val="17"/>
      <w:numFmt w:val="bullet"/>
      <w:lvlText w:val="–"/>
      <w:lvlJc w:val="left"/>
      <w:pPr>
        <w:ind w:left="502" w:hanging="360"/>
      </w:pPr>
      <w:rPr>
        <w:rFonts w:hint="default"/>
      </w:rPr>
    </w:lvl>
    <w:lvl w:ilvl="1" w:tplc="04220003" w:tentative="1">
      <w:start w:val="1"/>
      <w:numFmt w:val="bullet"/>
      <w:lvlText w:val="o"/>
      <w:lvlJc w:val="left"/>
      <w:pPr>
        <w:ind w:left="-2529" w:hanging="360"/>
      </w:pPr>
      <w:rPr>
        <w:rFonts w:ascii="Courier New" w:hAnsi="Courier New" w:cs="Courier New" w:hint="default"/>
      </w:rPr>
    </w:lvl>
    <w:lvl w:ilvl="2" w:tplc="04220005">
      <w:start w:val="1"/>
      <w:numFmt w:val="bullet"/>
      <w:lvlText w:val=""/>
      <w:lvlJc w:val="left"/>
      <w:pPr>
        <w:ind w:left="-1809" w:hanging="360"/>
      </w:pPr>
      <w:rPr>
        <w:rFonts w:ascii="Wingdings" w:hAnsi="Wingdings" w:hint="default"/>
      </w:rPr>
    </w:lvl>
    <w:lvl w:ilvl="3" w:tplc="04220001" w:tentative="1">
      <w:start w:val="1"/>
      <w:numFmt w:val="bullet"/>
      <w:lvlText w:val=""/>
      <w:lvlJc w:val="left"/>
      <w:pPr>
        <w:ind w:left="-1089" w:hanging="360"/>
      </w:pPr>
      <w:rPr>
        <w:rFonts w:ascii="Symbol" w:hAnsi="Symbol" w:hint="default"/>
      </w:rPr>
    </w:lvl>
    <w:lvl w:ilvl="4" w:tplc="04220003" w:tentative="1">
      <w:start w:val="1"/>
      <w:numFmt w:val="bullet"/>
      <w:lvlText w:val="o"/>
      <w:lvlJc w:val="left"/>
      <w:pPr>
        <w:ind w:left="-369" w:hanging="360"/>
      </w:pPr>
      <w:rPr>
        <w:rFonts w:ascii="Courier New" w:hAnsi="Courier New" w:cs="Courier New" w:hint="default"/>
      </w:rPr>
    </w:lvl>
    <w:lvl w:ilvl="5" w:tplc="04220005" w:tentative="1">
      <w:start w:val="1"/>
      <w:numFmt w:val="bullet"/>
      <w:lvlText w:val=""/>
      <w:lvlJc w:val="left"/>
      <w:pPr>
        <w:ind w:left="351" w:hanging="360"/>
      </w:pPr>
      <w:rPr>
        <w:rFonts w:ascii="Wingdings" w:hAnsi="Wingdings" w:hint="default"/>
      </w:rPr>
    </w:lvl>
    <w:lvl w:ilvl="6" w:tplc="04220001" w:tentative="1">
      <w:start w:val="1"/>
      <w:numFmt w:val="bullet"/>
      <w:lvlText w:val=""/>
      <w:lvlJc w:val="left"/>
      <w:pPr>
        <w:ind w:left="1071" w:hanging="360"/>
      </w:pPr>
      <w:rPr>
        <w:rFonts w:ascii="Symbol" w:hAnsi="Symbol" w:hint="default"/>
      </w:rPr>
    </w:lvl>
    <w:lvl w:ilvl="7" w:tplc="04220003" w:tentative="1">
      <w:start w:val="1"/>
      <w:numFmt w:val="bullet"/>
      <w:lvlText w:val="o"/>
      <w:lvlJc w:val="left"/>
      <w:pPr>
        <w:ind w:left="1791" w:hanging="360"/>
      </w:pPr>
      <w:rPr>
        <w:rFonts w:ascii="Courier New" w:hAnsi="Courier New" w:cs="Courier New" w:hint="default"/>
      </w:rPr>
    </w:lvl>
    <w:lvl w:ilvl="8" w:tplc="04220005" w:tentative="1">
      <w:start w:val="1"/>
      <w:numFmt w:val="bullet"/>
      <w:lvlText w:val=""/>
      <w:lvlJc w:val="left"/>
      <w:pPr>
        <w:ind w:left="2511" w:hanging="360"/>
      </w:pPr>
      <w:rPr>
        <w:rFonts w:ascii="Wingdings" w:hAnsi="Wingdings" w:hint="default"/>
      </w:rPr>
    </w:lvl>
  </w:abstractNum>
  <w:abstractNum w:abstractNumId="35" w15:restartNumberingAfterBreak="0">
    <w:nsid w:val="1D521B7A"/>
    <w:multiLevelType w:val="hybridMultilevel"/>
    <w:tmpl w:val="94F86560"/>
    <w:lvl w:ilvl="0" w:tplc="8974B02A">
      <w:numFmt w:val="bullet"/>
      <w:lvlText w:val="-"/>
      <w:lvlJc w:val="left"/>
      <w:pPr>
        <w:ind w:left="285" w:hanging="171"/>
      </w:pPr>
      <w:rPr>
        <w:rFonts w:ascii="Times New Roman" w:eastAsia="Times New Roman" w:hAnsi="Times New Roman" w:cs="Times New Roman" w:hint="default"/>
        <w:spacing w:val="0"/>
        <w:w w:val="99"/>
        <w:lang w:val="uk-UA" w:eastAsia="en-US" w:bidi="ar-SA"/>
      </w:rPr>
    </w:lvl>
    <w:lvl w:ilvl="1" w:tplc="C0CAC0B6">
      <w:numFmt w:val="bullet"/>
      <w:lvlText w:val="•"/>
      <w:lvlJc w:val="left"/>
      <w:pPr>
        <w:ind w:left="1300" w:hanging="171"/>
      </w:pPr>
      <w:rPr>
        <w:rFonts w:hint="default"/>
        <w:lang w:val="uk-UA" w:eastAsia="en-US" w:bidi="ar-SA"/>
      </w:rPr>
    </w:lvl>
    <w:lvl w:ilvl="2" w:tplc="96142BAC">
      <w:numFmt w:val="bullet"/>
      <w:lvlText w:val="•"/>
      <w:lvlJc w:val="left"/>
      <w:pPr>
        <w:ind w:left="2321" w:hanging="171"/>
      </w:pPr>
      <w:rPr>
        <w:rFonts w:hint="default"/>
        <w:lang w:val="uk-UA" w:eastAsia="en-US" w:bidi="ar-SA"/>
      </w:rPr>
    </w:lvl>
    <w:lvl w:ilvl="3" w:tplc="E8F0E05E">
      <w:numFmt w:val="bullet"/>
      <w:lvlText w:val="•"/>
      <w:lvlJc w:val="left"/>
      <w:pPr>
        <w:ind w:left="3342" w:hanging="171"/>
      </w:pPr>
      <w:rPr>
        <w:rFonts w:hint="default"/>
        <w:lang w:val="uk-UA" w:eastAsia="en-US" w:bidi="ar-SA"/>
      </w:rPr>
    </w:lvl>
    <w:lvl w:ilvl="4" w:tplc="15B066EC">
      <w:numFmt w:val="bullet"/>
      <w:lvlText w:val="•"/>
      <w:lvlJc w:val="left"/>
      <w:pPr>
        <w:ind w:left="4363" w:hanging="171"/>
      </w:pPr>
      <w:rPr>
        <w:rFonts w:hint="default"/>
        <w:lang w:val="uk-UA" w:eastAsia="en-US" w:bidi="ar-SA"/>
      </w:rPr>
    </w:lvl>
    <w:lvl w:ilvl="5" w:tplc="C86ED648">
      <w:numFmt w:val="bullet"/>
      <w:lvlText w:val="•"/>
      <w:lvlJc w:val="left"/>
      <w:pPr>
        <w:ind w:left="5384" w:hanging="171"/>
      </w:pPr>
      <w:rPr>
        <w:rFonts w:hint="default"/>
        <w:lang w:val="uk-UA" w:eastAsia="en-US" w:bidi="ar-SA"/>
      </w:rPr>
    </w:lvl>
    <w:lvl w:ilvl="6" w:tplc="335E1884">
      <w:numFmt w:val="bullet"/>
      <w:lvlText w:val="•"/>
      <w:lvlJc w:val="left"/>
      <w:pPr>
        <w:ind w:left="6405" w:hanging="171"/>
      </w:pPr>
      <w:rPr>
        <w:rFonts w:hint="default"/>
        <w:lang w:val="uk-UA" w:eastAsia="en-US" w:bidi="ar-SA"/>
      </w:rPr>
    </w:lvl>
    <w:lvl w:ilvl="7" w:tplc="C9FC70F4">
      <w:numFmt w:val="bullet"/>
      <w:lvlText w:val="•"/>
      <w:lvlJc w:val="left"/>
      <w:pPr>
        <w:ind w:left="7426" w:hanging="171"/>
      </w:pPr>
      <w:rPr>
        <w:rFonts w:hint="default"/>
        <w:lang w:val="uk-UA" w:eastAsia="en-US" w:bidi="ar-SA"/>
      </w:rPr>
    </w:lvl>
    <w:lvl w:ilvl="8" w:tplc="A8CADF80">
      <w:numFmt w:val="bullet"/>
      <w:lvlText w:val="•"/>
      <w:lvlJc w:val="left"/>
      <w:pPr>
        <w:ind w:left="8447" w:hanging="171"/>
      </w:pPr>
      <w:rPr>
        <w:rFonts w:hint="default"/>
        <w:lang w:val="uk-UA" w:eastAsia="en-US" w:bidi="ar-SA"/>
      </w:rPr>
    </w:lvl>
  </w:abstractNum>
  <w:abstractNum w:abstractNumId="36" w15:restartNumberingAfterBreak="0">
    <w:nsid w:val="1E393458"/>
    <w:multiLevelType w:val="hybridMultilevel"/>
    <w:tmpl w:val="9E42DC46"/>
    <w:lvl w:ilvl="0" w:tplc="F47A7748">
      <w:start w:val="1"/>
      <w:numFmt w:val="decimal"/>
      <w:lvlText w:val="%1)"/>
      <w:lvlJc w:val="left"/>
      <w:pPr>
        <w:ind w:left="285" w:hanging="211"/>
      </w:pPr>
      <w:rPr>
        <w:rFonts w:ascii="Times New Roman" w:eastAsia="Times New Roman" w:hAnsi="Times New Roman" w:cs="Times New Roman" w:hint="default"/>
        <w:b w:val="0"/>
        <w:bCs w:val="0"/>
        <w:i w:val="0"/>
        <w:iCs w:val="0"/>
        <w:spacing w:val="0"/>
        <w:w w:val="99"/>
        <w:sz w:val="20"/>
        <w:szCs w:val="20"/>
        <w:lang w:val="uk-UA" w:eastAsia="en-US" w:bidi="ar-SA"/>
      </w:rPr>
    </w:lvl>
    <w:lvl w:ilvl="1" w:tplc="84AE730A">
      <w:numFmt w:val="bullet"/>
      <w:lvlText w:val="•"/>
      <w:lvlJc w:val="left"/>
      <w:pPr>
        <w:ind w:left="1300" w:hanging="211"/>
      </w:pPr>
      <w:rPr>
        <w:rFonts w:hint="default"/>
        <w:lang w:val="uk-UA" w:eastAsia="en-US" w:bidi="ar-SA"/>
      </w:rPr>
    </w:lvl>
    <w:lvl w:ilvl="2" w:tplc="A31CD556">
      <w:numFmt w:val="bullet"/>
      <w:lvlText w:val="•"/>
      <w:lvlJc w:val="left"/>
      <w:pPr>
        <w:ind w:left="2321" w:hanging="211"/>
      </w:pPr>
      <w:rPr>
        <w:rFonts w:hint="default"/>
        <w:lang w:val="uk-UA" w:eastAsia="en-US" w:bidi="ar-SA"/>
      </w:rPr>
    </w:lvl>
    <w:lvl w:ilvl="3" w:tplc="CB7A9F3C">
      <w:numFmt w:val="bullet"/>
      <w:lvlText w:val="•"/>
      <w:lvlJc w:val="left"/>
      <w:pPr>
        <w:ind w:left="3342" w:hanging="211"/>
      </w:pPr>
      <w:rPr>
        <w:rFonts w:hint="default"/>
        <w:lang w:val="uk-UA" w:eastAsia="en-US" w:bidi="ar-SA"/>
      </w:rPr>
    </w:lvl>
    <w:lvl w:ilvl="4" w:tplc="6638E3AE">
      <w:numFmt w:val="bullet"/>
      <w:lvlText w:val="•"/>
      <w:lvlJc w:val="left"/>
      <w:pPr>
        <w:ind w:left="4363" w:hanging="211"/>
      </w:pPr>
      <w:rPr>
        <w:rFonts w:hint="default"/>
        <w:lang w:val="uk-UA" w:eastAsia="en-US" w:bidi="ar-SA"/>
      </w:rPr>
    </w:lvl>
    <w:lvl w:ilvl="5" w:tplc="4C2A5E34">
      <w:numFmt w:val="bullet"/>
      <w:lvlText w:val="•"/>
      <w:lvlJc w:val="left"/>
      <w:pPr>
        <w:ind w:left="5384" w:hanging="211"/>
      </w:pPr>
      <w:rPr>
        <w:rFonts w:hint="default"/>
        <w:lang w:val="uk-UA" w:eastAsia="en-US" w:bidi="ar-SA"/>
      </w:rPr>
    </w:lvl>
    <w:lvl w:ilvl="6" w:tplc="7C50AD0A">
      <w:numFmt w:val="bullet"/>
      <w:lvlText w:val="•"/>
      <w:lvlJc w:val="left"/>
      <w:pPr>
        <w:ind w:left="6405" w:hanging="211"/>
      </w:pPr>
      <w:rPr>
        <w:rFonts w:hint="default"/>
        <w:lang w:val="uk-UA" w:eastAsia="en-US" w:bidi="ar-SA"/>
      </w:rPr>
    </w:lvl>
    <w:lvl w:ilvl="7" w:tplc="0EF2BC8C">
      <w:numFmt w:val="bullet"/>
      <w:lvlText w:val="•"/>
      <w:lvlJc w:val="left"/>
      <w:pPr>
        <w:ind w:left="7426" w:hanging="211"/>
      </w:pPr>
      <w:rPr>
        <w:rFonts w:hint="default"/>
        <w:lang w:val="uk-UA" w:eastAsia="en-US" w:bidi="ar-SA"/>
      </w:rPr>
    </w:lvl>
    <w:lvl w:ilvl="8" w:tplc="D73E07B0">
      <w:numFmt w:val="bullet"/>
      <w:lvlText w:val="•"/>
      <w:lvlJc w:val="left"/>
      <w:pPr>
        <w:ind w:left="8447" w:hanging="211"/>
      </w:pPr>
      <w:rPr>
        <w:rFonts w:hint="default"/>
        <w:lang w:val="uk-UA" w:eastAsia="en-US" w:bidi="ar-SA"/>
      </w:rPr>
    </w:lvl>
  </w:abstractNum>
  <w:abstractNum w:abstractNumId="37" w15:restartNumberingAfterBreak="0">
    <w:nsid w:val="1E902097"/>
    <w:multiLevelType w:val="hybridMultilevel"/>
    <w:tmpl w:val="10469F52"/>
    <w:lvl w:ilvl="0" w:tplc="AFA6E6D8">
      <w:numFmt w:val="bullet"/>
      <w:lvlText w:val=""/>
      <w:lvlJc w:val="left"/>
      <w:pPr>
        <w:ind w:left="1545" w:hanging="360"/>
      </w:pPr>
      <w:rPr>
        <w:rFonts w:ascii="Wingdings" w:eastAsia="Wingdings" w:hAnsi="Wingdings" w:cs="Wingdings" w:hint="default"/>
        <w:b w:val="0"/>
        <w:bCs w:val="0"/>
        <w:i w:val="0"/>
        <w:iCs w:val="0"/>
        <w:spacing w:val="0"/>
        <w:w w:val="99"/>
        <w:sz w:val="20"/>
        <w:szCs w:val="20"/>
        <w:lang w:val="uk-UA" w:eastAsia="en-US" w:bidi="ar-SA"/>
      </w:rPr>
    </w:lvl>
    <w:lvl w:ilvl="1" w:tplc="8460D4BC">
      <w:numFmt w:val="bullet"/>
      <w:lvlText w:val="•"/>
      <w:lvlJc w:val="left"/>
      <w:pPr>
        <w:ind w:left="2434" w:hanging="360"/>
      </w:pPr>
      <w:rPr>
        <w:rFonts w:hint="default"/>
        <w:lang w:val="uk-UA" w:eastAsia="en-US" w:bidi="ar-SA"/>
      </w:rPr>
    </w:lvl>
    <w:lvl w:ilvl="2" w:tplc="E4120ACC">
      <w:numFmt w:val="bullet"/>
      <w:lvlText w:val="•"/>
      <w:lvlJc w:val="left"/>
      <w:pPr>
        <w:ind w:left="3329" w:hanging="360"/>
      </w:pPr>
      <w:rPr>
        <w:rFonts w:hint="default"/>
        <w:lang w:val="uk-UA" w:eastAsia="en-US" w:bidi="ar-SA"/>
      </w:rPr>
    </w:lvl>
    <w:lvl w:ilvl="3" w:tplc="99B2BFB4">
      <w:numFmt w:val="bullet"/>
      <w:lvlText w:val="•"/>
      <w:lvlJc w:val="left"/>
      <w:pPr>
        <w:ind w:left="4224" w:hanging="360"/>
      </w:pPr>
      <w:rPr>
        <w:rFonts w:hint="default"/>
        <w:lang w:val="uk-UA" w:eastAsia="en-US" w:bidi="ar-SA"/>
      </w:rPr>
    </w:lvl>
    <w:lvl w:ilvl="4" w:tplc="EA541EF0">
      <w:numFmt w:val="bullet"/>
      <w:lvlText w:val="•"/>
      <w:lvlJc w:val="left"/>
      <w:pPr>
        <w:ind w:left="5119" w:hanging="360"/>
      </w:pPr>
      <w:rPr>
        <w:rFonts w:hint="default"/>
        <w:lang w:val="uk-UA" w:eastAsia="en-US" w:bidi="ar-SA"/>
      </w:rPr>
    </w:lvl>
    <w:lvl w:ilvl="5" w:tplc="5B72B34C">
      <w:numFmt w:val="bullet"/>
      <w:lvlText w:val="•"/>
      <w:lvlJc w:val="left"/>
      <w:pPr>
        <w:ind w:left="6014" w:hanging="360"/>
      </w:pPr>
      <w:rPr>
        <w:rFonts w:hint="default"/>
        <w:lang w:val="uk-UA" w:eastAsia="en-US" w:bidi="ar-SA"/>
      </w:rPr>
    </w:lvl>
    <w:lvl w:ilvl="6" w:tplc="06321B5A">
      <w:numFmt w:val="bullet"/>
      <w:lvlText w:val="•"/>
      <w:lvlJc w:val="left"/>
      <w:pPr>
        <w:ind w:left="6909" w:hanging="360"/>
      </w:pPr>
      <w:rPr>
        <w:rFonts w:hint="default"/>
        <w:lang w:val="uk-UA" w:eastAsia="en-US" w:bidi="ar-SA"/>
      </w:rPr>
    </w:lvl>
    <w:lvl w:ilvl="7" w:tplc="A0708E14">
      <w:numFmt w:val="bullet"/>
      <w:lvlText w:val="•"/>
      <w:lvlJc w:val="left"/>
      <w:pPr>
        <w:ind w:left="7804" w:hanging="360"/>
      </w:pPr>
      <w:rPr>
        <w:rFonts w:hint="default"/>
        <w:lang w:val="uk-UA" w:eastAsia="en-US" w:bidi="ar-SA"/>
      </w:rPr>
    </w:lvl>
    <w:lvl w:ilvl="8" w:tplc="32983988">
      <w:numFmt w:val="bullet"/>
      <w:lvlText w:val="•"/>
      <w:lvlJc w:val="left"/>
      <w:pPr>
        <w:ind w:left="8699" w:hanging="360"/>
      </w:pPr>
      <w:rPr>
        <w:rFonts w:hint="default"/>
        <w:lang w:val="uk-UA" w:eastAsia="en-US" w:bidi="ar-SA"/>
      </w:rPr>
    </w:lvl>
  </w:abstractNum>
  <w:abstractNum w:abstractNumId="38" w15:restartNumberingAfterBreak="0">
    <w:nsid w:val="21393A8B"/>
    <w:multiLevelType w:val="hybridMultilevel"/>
    <w:tmpl w:val="547A2E46"/>
    <w:lvl w:ilvl="0" w:tplc="8AC2B5A6">
      <w:numFmt w:val="bullet"/>
      <w:lvlText w:val=""/>
      <w:lvlJc w:val="left"/>
      <w:pPr>
        <w:ind w:left="2205" w:hanging="360"/>
      </w:pPr>
      <w:rPr>
        <w:rFonts w:ascii="Wingdings" w:eastAsia="Wingdings" w:hAnsi="Wingdings" w:cs="Wingdings" w:hint="default"/>
        <w:b w:val="0"/>
        <w:bCs w:val="0"/>
        <w:i w:val="0"/>
        <w:iCs w:val="0"/>
        <w:spacing w:val="0"/>
        <w:w w:val="99"/>
        <w:sz w:val="20"/>
        <w:szCs w:val="20"/>
        <w:lang w:val="uk-UA" w:eastAsia="en-US" w:bidi="ar-SA"/>
      </w:rPr>
    </w:lvl>
    <w:lvl w:ilvl="1" w:tplc="4BB4AA88">
      <w:numFmt w:val="bullet"/>
      <w:lvlText w:val="•"/>
      <w:lvlJc w:val="left"/>
      <w:pPr>
        <w:ind w:left="3028" w:hanging="360"/>
      </w:pPr>
      <w:rPr>
        <w:rFonts w:hint="default"/>
        <w:lang w:val="uk-UA" w:eastAsia="en-US" w:bidi="ar-SA"/>
      </w:rPr>
    </w:lvl>
    <w:lvl w:ilvl="2" w:tplc="AD948F26">
      <w:numFmt w:val="bullet"/>
      <w:lvlText w:val="•"/>
      <w:lvlJc w:val="left"/>
      <w:pPr>
        <w:ind w:left="3857" w:hanging="360"/>
      </w:pPr>
      <w:rPr>
        <w:rFonts w:hint="default"/>
        <w:lang w:val="uk-UA" w:eastAsia="en-US" w:bidi="ar-SA"/>
      </w:rPr>
    </w:lvl>
    <w:lvl w:ilvl="3" w:tplc="2D78D368">
      <w:numFmt w:val="bullet"/>
      <w:lvlText w:val="•"/>
      <w:lvlJc w:val="left"/>
      <w:pPr>
        <w:ind w:left="4686" w:hanging="360"/>
      </w:pPr>
      <w:rPr>
        <w:rFonts w:hint="default"/>
        <w:lang w:val="uk-UA" w:eastAsia="en-US" w:bidi="ar-SA"/>
      </w:rPr>
    </w:lvl>
    <w:lvl w:ilvl="4" w:tplc="CBC49958">
      <w:numFmt w:val="bullet"/>
      <w:lvlText w:val="•"/>
      <w:lvlJc w:val="left"/>
      <w:pPr>
        <w:ind w:left="5515" w:hanging="360"/>
      </w:pPr>
      <w:rPr>
        <w:rFonts w:hint="default"/>
        <w:lang w:val="uk-UA" w:eastAsia="en-US" w:bidi="ar-SA"/>
      </w:rPr>
    </w:lvl>
    <w:lvl w:ilvl="5" w:tplc="2DC8BF7C">
      <w:numFmt w:val="bullet"/>
      <w:lvlText w:val="•"/>
      <w:lvlJc w:val="left"/>
      <w:pPr>
        <w:ind w:left="6344" w:hanging="360"/>
      </w:pPr>
      <w:rPr>
        <w:rFonts w:hint="default"/>
        <w:lang w:val="uk-UA" w:eastAsia="en-US" w:bidi="ar-SA"/>
      </w:rPr>
    </w:lvl>
    <w:lvl w:ilvl="6" w:tplc="75000CFA">
      <w:numFmt w:val="bullet"/>
      <w:lvlText w:val="•"/>
      <w:lvlJc w:val="left"/>
      <w:pPr>
        <w:ind w:left="7173" w:hanging="360"/>
      </w:pPr>
      <w:rPr>
        <w:rFonts w:hint="default"/>
        <w:lang w:val="uk-UA" w:eastAsia="en-US" w:bidi="ar-SA"/>
      </w:rPr>
    </w:lvl>
    <w:lvl w:ilvl="7" w:tplc="260A927C">
      <w:numFmt w:val="bullet"/>
      <w:lvlText w:val="•"/>
      <w:lvlJc w:val="left"/>
      <w:pPr>
        <w:ind w:left="8002" w:hanging="360"/>
      </w:pPr>
      <w:rPr>
        <w:rFonts w:hint="default"/>
        <w:lang w:val="uk-UA" w:eastAsia="en-US" w:bidi="ar-SA"/>
      </w:rPr>
    </w:lvl>
    <w:lvl w:ilvl="8" w:tplc="21981454">
      <w:numFmt w:val="bullet"/>
      <w:lvlText w:val="•"/>
      <w:lvlJc w:val="left"/>
      <w:pPr>
        <w:ind w:left="8831" w:hanging="360"/>
      </w:pPr>
      <w:rPr>
        <w:rFonts w:hint="default"/>
        <w:lang w:val="uk-UA" w:eastAsia="en-US" w:bidi="ar-SA"/>
      </w:rPr>
    </w:lvl>
  </w:abstractNum>
  <w:abstractNum w:abstractNumId="39" w15:restartNumberingAfterBreak="0">
    <w:nsid w:val="242971B0"/>
    <w:multiLevelType w:val="hybridMultilevel"/>
    <w:tmpl w:val="5DFAC04E"/>
    <w:lvl w:ilvl="0" w:tplc="2162EDE0">
      <w:start w:val="1"/>
      <w:numFmt w:val="decimal"/>
      <w:lvlText w:val="%1)"/>
      <w:lvlJc w:val="left"/>
      <w:pPr>
        <w:ind w:left="285" w:hanging="259"/>
      </w:pPr>
      <w:rPr>
        <w:rFonts w:ascii="Times New Roman" w:eastAsia="Times New Roman" w:hAnsi="Times New Roman" w:cs="Times New Roman" w:hint="default"/>
        <w:b w:val="0"/>
        <w:bCs w:val="0"/>
        <w:i w:val="0"/>
        <w:iCs w:val="0"/>
        <w:spacing w:val="0"/>
        <w:w w:val="99"/>
        <w:sz w:val="20"/>
        <w:szCs w:val="20"/>
        <w:lang w:val="uk-UA" w:eastAsia="en-US" w:bidi="ar-SA"/>
      </w:rPr>
    </w:lvl>
    <w:lvl w:ilvl="1" w:tplc="53684796">
      <w:numFmt w:val="bullet"/>
      <w:lvlText w:val="•"/>
      <w:lvlJc w:val="left"/>
      <w:pPr>
        <w:ind w:left="1300" w:hanging="259"/>
      </w:pPr>
      <w:rPr>
        <w:rFonts w:hint="default"/>
        <w:lang w:val="uk-UA" w:eastAsia="en-US" w:bidi="ar-SA"/>
      </w:rPr>
    </w:lvl>
    <w:lvl w:ilvl="2" w:tplc="9F483B9A">
      <w:numFmt w:val="bullet"/>
      <w:lvlText w:val="•"/>
      <w:lvlJc w:val="left"/>
      <w:pPr>
        <w:ind w:left="2321" w:hanging="259"/>
      </w:pPr>
      <w:rPr>
        <w:rFonts w:hint="default"/>
        <w:lang w:val="uk-UA" w:eastAsia="en-US" w:bidi="ar-SA"/>
      </w:rPr>
    </w:lvl>
    <w:lvl w:ilvl="3" w:tplc="13E201EC">
      <w:numFmt w:val="bullet"/>
      <w:lvlText w:val="•"/>
      <w:lvlJc w:val="left"/>
      <w:pPr>
        <w:ind w:left="3342" w:hanging="259"/>
      </w:pPr>
      <w:rPr>
        <w:rFonts w:hint="default"/>
        <w:lang w:val="uk-UA" w:eastAsia="en-US" w:bidi="ar-SA"/>
      </w:rPr>
    </w:lvl>
    <w:lvl w:ilvl="4" w:tplc="25B4CC08">
      <w:numFmt w:val="bullet"/>
      <w:lvlText w:val="•"/>
      <w:lvlJc w:val="left"/>
      <w:pPr>
        <w:ind w:left="4363" w:hanging="259"/>
      </w:pPr>
      <w:rPr>
        <w:rFonts w:hint="default"/>
        <w:lang w:val="uk-UA" w:eastAsia="en-US" w:bidi="ar-SA"/>
      </w:rPr>
    </w:lvl>
    <w:lvl w:ilvl="5" w:tplc="CDBC3F1E">
      <w:numFmt w:val="bullet"/>
      <w:lvlText w:val="•"/>
      <w:lvlJc w:val="left"/>
      <w:pPr>
        <w:ind w:left="5384" w:hanging="259"/>
      </w:pPr>
      <w:rPr>
        <w:rFonts w:hint="default"/>
        <w:lang w:val="uk-UA" w:eastAsia="en-US" w:bidi="ar-SA"/>
      </w:rPr>
    </w:lvl>
    <w:lvl w:ilvl="6" w:tplc="AC72218E">
      <w:numFmt w:val="bullet"/>
      <w:lvlText w:val="•"/>
      <w:lvlJc w:val="left"/>
      <w:pPr>
        <w:ind w:left="6405" w:hanging="259"/>
      </w:pPr>
      <w:rPr>
        <w:rFonts w:hint="default"/>
        <w:lang w:val="uk-UA" w:eastAsia="en-US" w:bidi="ar-SA"/>
      </w:rPr>
    </w:lvl>
    <w:lvl w:ilvl="7" w:tplc="99F4B6E8">
      <w:numFmt w:val="bullet"/>
      <w:lvlText w:val="•"/>
      <w:lvlJc w:val="left"/>
      <w:pPr>
        <w:ind w:left="7426" w:hanging="259"/>
      </w:pPr>
      <w:rPr>
        <w:rFonts w:hint="default"/>
        <w:lang w:val="uk-UA" w:eastAsia="en-US" w:bidi="ar-SA"/>
      </w:rPr>
    </w:lvl>
    <w:lvl w:ilvl="8" w:tplc="95545068">
      <w:numFmt w:val="bullet"/>
      <w:lvlText w:val="•"/>
      <w:lvlJc w:val="left"/>
      <w:pPr>
        <w:ind w:left="8447" w:hanging="259"/>
      </w:pPr>
      <w:rPr>
        <w:rFonts w:hint="default"/>
        <w:lang w:val="uk-UA" w:eastAsia="en-US" w:bidi="ar-SA"/>
      </w:rPr>
    </w:lvl>
  </w:abstractNum>
  <w:abstractNum w:abstractNumId="40" w15:restartNumberingAfterBreak="0">
    <w:nsid w:val="249E0776"/>
    <w:multiLevelType w:val="multilevel"/>
    <w:tmpl w:val="EFB21444"/>
    <w:lvl w:ilvl="0">
      <w:start w:val="4"/>
      <w:numFmt w:val="decimal"/>
      <w:lvlText w:val="%1"/>
      <w:lvlJc w:val="left"/>
      <w:pPr>
        <w:ind w:left="360" w:hanging="360"/>
      </w:pPr>
      <w:rPr>
        <w:rFonts w:hint="default"/>
      </w:rPr>
    </w:lvl>
    <w:lvl w:ilvl="1">
      <w:start w:val="1"/>
      <w:numFmt w:val="decimal"/>
      <w:lvlText w:val="%1.%2"/>
      <w:lvlJc w:val="left"/>
      <w:pPr>
        <w:ind w:left="1653" w:hanging="360"/>
      </w:pPr>
      <w:rPr>
        <w:rFonts w:hint="default"/>
      </w:rPr>
    </w:lvl>
    <w:lvl w:ilvl="2">
      <w:start w:val="1"/>
      <w:numFmt w:val="decimal"/>
      <w:lvlText w:val="%1.%2.%3"/>
      <w:lvlJc w:val="left"/>
      <w:pPr>
        <w:ind w:left="3306" w:hanging="720"/>
      </w:pPr>
      <w:rPr>
        <w:rFonts w:hint="default"/>
      </w:rPr>
    </w:lvl>
    <w:lvl w:ilvl="3">
      <w:start w:val="1"/>
      <w:numFmt w:val="decimal"/>
      <w:lvlText w:val="%1.%2.%3.%4"/>
      <w:lvlJc w:val="left"/>
      <w:pPr>
        <w:ind w:left="4599" w:hanging="720"/>
      </w:pPr>
      <w:rPr>
        <w:rFonts w:hint="default"/>
      </w:rPr>
    </w:lvl>
    <w:lvl w:ilvl="4">
      <w:start w:val="1"/>
      <w:numFmt w:val="decimal"/>
      <w:lvlText w:val="%1.%2.%3.%4.%5"/>
      <w:lvlJc w:val="left"/>
      <w:pPr>
        <w:ind w:left="5892" w:hanging="720"/>
      </w:pPr>
      <w:rPr>
        <w:rFonts w:hint="default"/>
      </w:rPr>
    </w:lvl>
    <w:lvl w:ilvl="5">
      <w:start w:val="1"/>
      <w:numFmt w:val="decimal"/>
      <w:lvlText w:val="%1.%2.%3.%4.%5.%6"/>
      <w:lvlJc w:val="left"/>
      <w:pPr>
        <w:ind w:left="7545" w:hanging="1080"/>
      </w:pPr>
      <w:rPr>
        <w:rFonts w:hint="default"/>
      </w:rPr>
    </w:lvl>
    <w:lvl w:ilvl="6">
      <w:start w:val="1"/>
      <w:numFmt w:val="decimal"/>
      <w:lvlText w:val="%1.%2.%3.%4.%5.%6.%7"/>
      <w:lvlJc w:val="left"/>
      <w:pPr>
        <w:ind w:left="8838" w:hanging="1080"/>
      </w:pPr>
      <w:rPr>
        <w:rFonts w:hint="default"/>
      </w:rPr>
    </w:lvl>
    <w:lvl w:ilvl="7">
      <w:start w:val="1"/>
      <w:numFmt w:val="decimal"/>
      <w:lvlText w:val="%1.%2.%3.%4.%5.%6.%7.%8"/>
      <w:lvlJc w:val="left"/>
      <w:pPr>
        <w:ind w:left="10491" w:hanging="1440"/>
      </w:pPr>
      <w:rPr>
        <w:rFonts w:hint="default"/>
      </w:rPr>
    </w:lvl>
    <w:lvl w:ilvl="8">
      <w:start w:val="1"/>
      <w:numFmt w:val="decimal"/>
      <w:lvlText w:val="%1.%2.%3.%4.%5.%6.%7.%8.%9"/>
      <w:lvlJc w:val="left"/>
      <w:pPr>
        <w:ind w:left="11784" w:hanging="1440"/>
      </w:pPr>
      <w:rPr>
        <w:rFonts w:hint="default"/>
      </w:rPr>
    </w:lvl>
  </w:abstractNum>
  <w:abstractNum w:abstractNumId="41" w15:restartNumberingAfterBreak="0">
    <w:nsid w:val="25B43030"/>
    <w:multiLevelType w:val="hybridMultilevel"/>
    <w:tmpl w:val="A5FEAD02"/>
    <w:lvl w:ilvl="0" w:tplc="A16061AE">
      <w:numFmt w:val="bullet"/>
      <w:lvlText w:val=""/>
      <w:lvlJc w:val="left"/>
      <w:pPr>
        <w:ind w:left="1545" w:hanging="360"/>
      </w:pPr>
      <w:rPr>
        <w:rFonts w:ascii="Wingdings" w:eastAsia="Wingdings" w:hAnsi="Wingdings" w:cs="Wingdings" w:hint="default"/>
        <w:b w:val="0"/>
        <w:bCs w:val="0"/>
        <w:i w:val="0"/>
        <w:iCs w:val="0"/>
        <w:spacing w:val="0"/>
        <w:w w:val="99"/>
        <w:sz w:val="20"/>
        <w:szCs w:val="20"/>
        <w:lang w:val="uk-UA" w:eastAsia="en-US" w:bidi="ar-SA"/>
      </w:rPr>
    </w:lvl>
    <w:lvl w:ilvl="1" w:tplc="D1122528">
      <w:numFmt w:val="bullet"/>
      <w:lvlText w:val="•"/>
      <w:lvlJc w:val="left"/>
      <w:pPr>
        <w:ind w:left="2434" w:hanging="360"/>
      </w:pPr>
      <w:rPr>
        <w:rFonts w:hint="default"/>
        <w:lang w:val="uk-UA" w:eastAsia="en-US" w:bidi="ar-SA"/>
      </w:rPr>
    </w:lvl>
    <w:lvl w:ilvl="2" w:tplc="C44E8CEE">
      <w:numFmt w:val="bullet"/>
      <w:lvlText w:val="•"/>
      <w:lvlJc w:val="left"/>
      <w:pPr>
        <w:ind w:left="3329" w:hanging="360"/>
      </w:pPr>
      <w:rPr>
        <w:rFonts w:hint="default"/>
        <w:lang w:val="uk-UA" w:eastAsia="en-US" w:bidi="ar-SA"/>
      </w:rPr>
    </w:lvl>
    <w:lvl w:ilvl="3" w:tplc="15246EB8">
      <w:numFmt w:val="bullet"/>
      <w:lvlText w:val="•"/>
      <w:lvlJc w:val="left"/>
      <w:pPr>
        <w:ind w:left="4224" w:hanging="360"/>
      </w:pPr>
      <w:rPr>
        <w:rFonts w:hint="default"/>
        <w:lang w:val="uk-UA" w:eastAsia="en-US" w:bidi="ar-SA"/>
      </w:rPr>
    </w:lvl>
    <w:lvl w:ilvl="4" w:tplc="20129912">
      <w:numFmt w:val="bullet"/>
      <w:lvlText w:val="•"/>
      <w:lvlJc w:val="left"/>
      <w:pPr>
        <w:ind w:left="5119" w:hanging="360"/>
      </w:pPr>
      <w:rPr>
        <w:rFonts w:hint="default"/>
        <w:lang w:val="uk-UA" w:eastAsia="en-US" w:bidi="ar-SA"/>
      </w:rPr>
    </w:lvl>
    <w:lvl w:ilvl="5" w:tplc="F41EB37A">
      <w:numFmt w:val="bullet"/>
      <w:lvlText w:val="•"/>
      <w:lvlJc w:val="left"/>
      <w:pPr>
        <w:ind w:left="6014" w:hanging="360"/>
      </w:pPr>
      <w:rPr>
        <w:rFonts w:hint="default"/>
        <w:lang w:val="uk-UA" w:eastAsia="en-US" w:bidi="ar-SA"/>
      </w:rPr>
    </w:lvl>
    <w:lvl w:ilvl="6" w:tplc="F73AF2D0">
      <w:numFmt w:val="bullet"/>
      <w:lvlText w:val="•"/>
      <w:lvlJc w:val="left"/>
      <w:pPr>
        <w:ind w:left="6909" w:hanging="360"/>
      </w:pPr>
      <w:rPr>
        <w:rFonts w:hint="default"/>
        <w:lang w:val="uk-UA" w:eastAsia="en-US" w:bidi="ar-SA"/>
      </w:rPr>
    </w:lvl>
    <w:lvl w:ilvl="7" w:tplc="BCD00B2A">
      <w:numFmt w:val="bullet"/>
      <w:lvlText w:val="•"/>
      <w:lvlJc w:val="left"/>
      <w:pPr>
        <w:ind w:left="7804" w:hanging="360"/>
      </w:pPr>
      <w:rPr>
        <w:rFonts w:hint="default"/>
        <w:lang w:val="uk-UA" w:eastAsia="en-US" w:bidi="ar-SA"/>
      </w:rPr>
    </w:lvl>
    <w:lvl w:ilvl="8" w:tplc="C6E826D2">
      <w:numFmt w:val="bullet"/>
      <w:lvlText w:val="•"/>
      <w:lvlJc w:val="left"/>
      <w:pPr>
        <w:ind w:left="8699" w:hanging="360"/>
      </w:pPr>
      <w:rPr>
        <w:rFonts w:hint="default"/>
        <w:lang w:val="uk-UA" w:eastAsia="en-US" w:bidi="ar-SA"/>
      </w:rPr>
    </w:lvl>
  </w:abstractNum>
  <w:abstractNum w:abstractNumId="42" w15:restartNumberingAfterBreak="0">
    <w:nsid w:val="25DC2D06"/>
    <w:multiLevelType w:val="hybridMultilevel"/>
    <w:tmpl w:val="F44E1F68"/>
    <w:lvl w:ilvl="0" w:tplc="26200DFC">
      <w:numFmt w:val="bullet"/>
      <w:lvlText w:val=""/>
      <w:lvlJc w:val="left"/>
      <w:pPr>
        <w:ind w:left="1545" w:hanging="360"/>
      </w:pPr>
      <w:rPr>
        <w:rFonts w:ascii="Wingdings" w:eastAsia="Wingdings" w:hAnsi="Wingdings" w:cs="Wingdings" w:hint="default"/>
        <w:b w:val="0"/>
        <w:bCs w:val="0"/>
        <w:i w:val="0"/>
        <w:iCs w:val="0"/>
        <w:spacing w:val="0"/>
        <w:w w:val="99"/>
        <w:sz w:val="20"/>
        <w:szCs w:val="20"/>
        <w:lang w:val="uk-UA" w:eastAsia="en-US" w:bidi="ar-SA"/>
      </w:rPr>
    </w:lvl>
    <w:lvl w:ilvl="1" w:tplc="F5DCB6BE">
      <w:numFmt w:val="bullet"/>
      <w:lvlText w:val="•"/>
      <w:lvlJc w:val="left"/>
      <w:pPr>
        <w:ind w:left="2434" w:hanging="360"/>
      </w:pPr>
      <w:rPr>
        <w:rFonts w:hint="default"/>
        <w:lang w:val="uk-UA" w:eastAsia="en-US" w:bidi="ar-SA"/>
      </w:rPr>
    </w:lvl>
    <w:lvl w:ilvl="2" w:tplc="1F5EC0E4">
      <w:numFmt w:val="bullet"/>
      <w:lvlText w:val="•"/>
      <w:lvlJc w:val="left"/>
      <w:pPr>
        <w:ind w:left="3329" w:hanging="360"/>
      </w:pPr>
      <w:rPr>
        <w:rFonts w:hint="default"/>
        <w:lang w:val="uk-UA" w:eastAsia="en-US" w:bidi="ar-SA"/>
      </w:rPr>
    </w:lvl>
    <w:lvl w:ilvl="3" w:tplc="694E3C30">
      <w:numFmt w:val="bullet"/>
      <w:lvlText w:val="•"/>
      <w:lvlJc w:val="left"/>
      <w:pPr>
        <w:ind w:left="4224" w:hanging="360"/>
      </w:pPr>
      <w:rPr>
        <w:rFonts w:hint="default"/>
        <w:lang w:val="uk-UA" w:eastAsia="en-US" w:bidi="ar-SA"/>
      </w:rPr>
    </w:lvl>
    <w:lvl w:ilvl="4" w:tplc="65107FC6">
      <w:numFmt w:val="bullet"/>
      <w:lvlText w:val="•"/>
      <w:lvlJc w:val="left"/>
      <w:pPr>
        <w:ind w:left="5119" w:hanging="360"/>
      </w:pPr>
      <w:rPr>
        <w:rFonts w:hint="default"/>
        <w:lang w:val="uk-UA" w:eastAsia="en-US" w:bidi="ar-SA"/>
      </w:rPr>
    </w:lvl>
    <w:lvl w:ilvl="5" w:tplc="48E03AD2">
      <w:numFmt w:val="bullet"/>
      <w:lvlText w:val="•"/>
      <w:lvlJc w:val="left"/>
      <w:pPr>
        <w:ind w:left="6014" w:hanging="360"/>
      </w:pPr>
      <w:rPr>
        <w:rFonts w:hint="default"/>
        <w:lang w:val="uk-UA" w:eastAsia="en-US" w:bidi="ar-SA"/>
      </w:rPr>
    </w:lvl>
    <w:lvl w:ilvl="6" w:tplc="F04C5C56">
      <w:numFmt w:val="bullet"/>
      <w:lvlText w:val="•"/>
      <w:lvlJc w:val="left"/>
      <w:pPr>
        <w:ind w:left="6909" w:hanging="360"/>
      </w:pPr>
      <w:rPr>
        <w:rFonts w:hint="default"/>
        <w:lang w:val="uk-UA" w:eastAsia="en-US" w:bidi="ar-SA"/>
      </w:rPr>
    </w:lvl>
    <w:lvl w:ilvl="7" w:tplc="AC8E3CE8">
      <w:numFmt w:val="bullet"/>
      <w:lvlText w:val="•"/>
      <w:lvlJc w:val="left"/>
      <w:pPr>
        <w:ind w:left="7804" w:hanging="360"/>
      </w:pPr>
      <w:rPr>
        <w:rFonts w:hint="default"/>
        <w:lang w:val="uk-UA" w:eastAsia="en-US" w:bidi="ar-SA"/>
      </w:rPr>
    </w:lvl>
    <w:lvl w:ilvl="8" w:tplc="06125730">
      <w:numFmt w:val="bullet"/>
      <w:lvlText w:val="•"/>
      <w:lvlJc w:val="left"/>
      <w:pPr>
        <w:ind w:left="8699" w:hanging="360"/>
      </w:pPr>
      <w:rPr>
        <w:rFonts w:hint="default"/>
        <w:lang w:val="uk-UA" w:eastAsia="en-US" w:bidi="ar-SA"/>
      </w:rPr>
    </w:lvl>
  </w:abstractNum>
  <w:abstractNum w:abstractNumId="43" w15:restartNumberingAfterBreak="0">
    <w:nsid w:val="266E1692"/>
    <w:multiLevelType w:val="multilevel"/>
    <w:tmpl w:val="43C8E53A"/>
    <w:lvl w:ilvl="0">
      <w:start w:val="4"/>
      <w:numFmt w:val="decimal"/>
      <w:lvlText w:val="%1."/>
      <w:lvlJc w:val="left"/>
      <w:pPr>
        <w:ind w:left="828" w:hanging="828"/>
      </w:pPr>
      <w:rPr>
        <w:rFonts w:hint="default"/>
      </w:rPr>
    </w:lvl>
    <w:lvl w:ilvl="1">
      <w:start w:val="20"/>
      <w:numFmt w:val="decimal"/>
      <w:lvlText w:val="%1.%2."/>
      <w:lvlJc w:val="left"/>
      <w:pPr>
        <w:ind w:left="828" w:hanging="828"/>
      </w:pPr>
      <w:rPr>
        <w:rFonts w:hint="default"/>
      </w:rPr>
    </w:lvl>
    <w:lvl w:ilvl="2">
      <w:start w:val="30"/>
      <w:numFmt w:val="decimal"/>
      <w:lvlText w:val="%1.%2.%3."/>
      <w:lvlJc w:val="left"/>
      <w:pPr>
        <w:ind w:left="828" w:hanging="828"/>
      </w:pPr>
      <w:rPr>
        <w:rFonts w:hint="default"/>
      </w:rPr>
    </w:lvl>
    <w:lvl w:ilvl="3">
      <w:start w:val="2"/>
      <w:numFmt w:val="decimal"/>
      <w:lvlText w:val="%1.%2.%3.%4."/>
      <w:lvlJc w:val="left"/>
      <w:pPr>
        <w:ind w:left="828" w:hanging="828"/>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4" w15:restartNumberingAfterBreak="0">
    <w:nsid w:val="270B1C7C"/>
    <w:multiLevelType w:val="hybridMultilevel"/>
    <w:tmpl w:val="D9807E64"/>
    <w:lvl w:ilvl="0" w:tplc="2A1822A6">
      <w:numFmt w:val="bullet"/>
      <w:lvlText w:val=""/>
      <w:lvlJc w:val="left"/>
      <w:pPr>
        <w:ind w:left="1545" w:hanging="360"/>
      </w:pPr>
      <w:rPr>
        <w:rFonts w:ascii="Wingdings" w:eastAsia="Wingdings" w:hAnsi="Wingdings" w:cs="Wingdings" w:hint="default"/>
        <w:b w:val="0"/>
        <w:bCs w:val="0"/>
        <w:i w:val="0"/>
        <w:iCs w:val="0"/>
        <w:spacing w:val="0"/>
        <w:w w:val="99"/>
        <w:sz w:val="20"/>
        <w:szCs w:val="20"/>
        <w:lang w:val="uk-UA" w:eastAsia="en-US" w:bidi="ar-SA"/>
      </w:rPr>
    </w:lvl>
    <w:lvl w:ilvl="1" w:tplc="C1AEE7D2">
      <w:numFmt w:val="bullet"/>
      <w:lvlText w:val="•"/>
      <w:lvlJc w:val="left"/>
      <w:pPr>
        <w:ind w:left="2434" w:hanging="360"/>
      </w:pPr>
      <w:rPr>
        <w:rFonts w:hint="default"/>
        <w:lang w:val="uk-UA" w:eastAsia="en-US" w:bidi="ar-SA"/>
      </w:rPr>
    </w:lvl>
    <w:lvl w:ilvl="2" w:tplc="DFFA28CA">
      <w:numFmt w:val="bullet"/>
      <w:lvlText w:val="•"/>
      <w:lvlJc w:val="left"/>
      <w:pPr>
        <w:ind w:left="3329" w:hanging="360"/>
      </w:pPr>
      <w:rPr>
        <w:rFonts w:hint="default"/>
        <w:lang w:val="uk-UA" w:eastAsia="en-US" w:bidi="ar-SA"/>
      </w:rPr>
    </w:lvl>
    <w:lvl w:ilvl="3" w:tplc="523AFB72">
      <w:numFmt w:val="bullet"/>
      <w:lvlText w:val="•"/>
      <w:lvlJc w:val="left"/>
      <w:pPr>
        <w:ind w:left="4224" w:hanging="360"/>
      </w:pPr>
      <w:rPr>
        <w:rFonts w:hint="default"/>
        <w:lang w:val="uk-UA" w:eastAsia="en-US" w:bidi="ar-SA"/>
      </w:rPr>
    </w:lvl>
    <w:lvl w:ilvl="4" w:tplc="D1986FEA">
      <w:numFmt w:val="bullet"/>
      <w:lvlText w:val="•"/>
      <w:lvlJc w:val="left"/>
      <w:pPr>
        <w:ind w:left="5119" w:hanging="360"/>
      </w:pPr>
      <w:rPr>
        <w:rFonts w:hint="default"/>
        <w:lang w:val="uk-UA" w:eastAsia="en-US" w:bidi="ar-SA"/>
      </w:rPr>
    </w:lvl>
    <w:lvl w:ilvl="5" w:tplc="E03AA842">
      <w:numFmt w:val="bullet"/>
      <w:lvlText w:val="•"/>
      <w:lvlJc w:val="left"/>
      <w:pPr>
        <w:ind w:left="6014" w:hanging="360"/>
      </w:pPr>
      <w:rPr>
        <w:rFonts w:hint="default"/>
        <w:lang w:val="uk-UA" w:eastAsia="en-US" w:bidi="ar-SA"/>
      </w:rPr>
    </w:lvl>
    <w:lvl w:ilvl="6" w:tplc="6E7A96FE">
      <w:numFmt w:val="bullet"/>
      <w:lvlText w:val="•"/>
      <w:lvlJc w:val="left"/>
      <w:pPr>
        <w:ind w:left="6909" w:hanging="360"/>
      </w:pPr>
      <w:rPr>
        <w:rFonts w:hint="default"/>
        <w:lang w:val="uk-UA" w:eastAsia="en-US" w:bidi="ar-SA"/>
      </w:rPr>
    </w:lvl>
    <w:lvl w:ilvl="7" w:tplc="2A2C3032">
      <w:numFmt w:val="bullet"/>
      <w:lvlText w:val="•"/>
      <w:lvlJc w:val="left"/>
      <w:pPr>
        <w:ind w:left="7804" w:hanging="360"/>
      </w:pPr>
      <w:rPr>
        <w:rFonts w:hint="default"/>
        <w:lang w:val="uk-UA" w:eastAsia="en-US" w:bidi="ar-SA"/>
      </w:rPr>
    </w:lvl>
    <w:lvl w:ilvl="8" w:tplc="6AF6C02C">
      <w:numFmt w:val="bullet"/>
      <w:lvlText w:val="•"/>
      <w:lvlJc w:val="left"/>
      <w:pPr>
        <w:ind w:left="8699" w:hanging="360"/>
      </w:pPr>
      <w:rPr>
        <w:rFonts w:hint="default"/>
        <w:lang w:val="uk-UA" w:eastAsia="en-US" w:bidi="ar-SA"/>
      </w:rPr>
    </w:lvl>
  </w:abstractNum>
  <w:abstractNum w:abstractNumId="45" w15:restartNumberingAfterBreak="0">
    <w:nsid w:val="27DA07D2"/>
    <w:multiLevelType w:val="hybridMultilevel"/>
    <w:tmpl w:val="80B4DA1E"/>
    <w:lvl w:ilvl="0" w:tplc="369C5E50">
      <w:numFmt w:val="bullet"/>
      <w:lvlText w:val=""/>
      <w:lvlJc w:val="left"/>
      <w:pPr>
        <w:ind w:left="1545" w:hanging="360"/>
      </w:pPr>
      <w:rPr>
        <w:rFonts w:ascii="Wingdings" w:eastAsia="Wingdings" w:hAnsi="Wingdings" w:cs="Wingdings" w:hint="default"/>
        <w:b w:val="0"/>
        <w:bCs w:val="0"/>
        <w:i w:val="0"/>
        <w:iCs w:val="0"/>
        <w:spacing w:val="0"/>
        <w:w w:val="99"/>
        <w:sz w:val="20"/>
        <w:szCs w:val="20"/>
        <w:lang w:val="uk-UA" w:eastAsia="en-US" w:bidi="ar-SA"/>
      </w:rPr>
    </w:lvl>
    <w:lvl w:ilvl="1" w:tplc="B23C2A00">
      <w:numFmt w:val="bullet"/>
      <w:lvlText w:val="•"/>
      <w:lvlJc w:val="left"/>
      <w:pPr>
        <w:ind w:left="2434" w:hanging="360"/>
      </w:pPr>
      <w:rPr>
        <w:rFonts w:hint="default"/>
        <w:lang w:val="uk-UA" w:eastAsia="en-US" w:bidi="ar-SA"/>
      </w:rPr>
    </w:lvl>
    <w:lvl w:ilvl="2" w:tplc="C13A67B4">
      <w:numFmt w:val="bullet"/>
      <w:lvlText w:val="•"/>
      <w:lvlJc w:val="left"/>
      <w:pPr>
        <w:ind w:left="3329" w:hanging="360"/>
      </w:pPr>
      <w:rPr>
        <w:rFonts w:hint="default"/>
        <w:lang w:val="uk-UA" w:eastAsia="en-US" w:bidi="ar-SA"/>
      </w:rPr>
    </w:lvl>
    <w:lvl w:ilvl="3" w:tplc="E2080EE0">
      <w:numFmt w:val="bullet"/>
      <w:lvlText w:val="•"/>
      <w:lvlJc w:val="left"/>
      <w:pPr>
        <w:ind w:left="4224" w:hanging="360"/>
      </w:pPr>
      <w:rPr>
        <w:rFonts w:hint="default"/>
        <w:lang w:val="uk-UA" w:eastAsia="en-US" w:bidi="ar-SA"/>
      </w:rPr>
    </w:lvl>
    <w:lvl w:ilvl="4" w:tplc="E92854DA">
      <w:numFmt w:val="bullet"/>
      <w:lvlText w:val="•"/>
      <w:lvlJc w:val="left"/>
      <w:pPr>
        <w:ind w:left="5119" w:hanging="360"/>
      </w:pPr>
      <w:rPr>
        <w:rFonts w:hint="default"/>
        <w:lang w:val="uk-UA" w:eastAsia="en-US" w:bidi="ar-SA"/>
      </w:rPr>
    </w:lvl>
    <w:lvl w:ilvl="5" w:tplc="9D24E41C">
      <w:numFmt w:val="bullet"/>
      <w:lvlText w:val="•"/>
      <w:lvlJc w:val="left"/>
      <w:pPr>
        <w:ind w:left="6014" w:hanging="360"/>
      </w:pPr>
      <w:rPr>
        <w:rFonts w:hint="default"/>
        <w:lang w:val="uk-UA" w:eastAsia="en-US" w:bidi="ar-SA"/>
      </w:rPr>
    </w:lvl>
    <w:lvl w:ilvl="6" w:tplc="C34CDAA0">
      <w:numFmt w:val="bullet"/>
      <w:lvlText w:val="•"/>
      <w:lvlJc w:val="left"/>
      <w:pPr>
        <w:ind w:left="6909" w:hanging="360"/>
      </w:pPr>
      <w:rPr>
        <w:rFonts w:hint="default"/>
        <w:lang w:val="uk-UA" w:eastAsia="en-US" w:bidi="ar-SA"/>
      </w:rPr>
    </w:lvl>
    <w:lvl w:ilvl="7" w:tplc="DD3AB884">
      <w:numFmt w:val="bullet"/>
      <w:lvlText w:val="•"/>
      <w:lvlJc w:val="left"/>
      <w:pPr>
        <w:ind w:left="7804" w:hanging="360"/>
      </w:pPr>
      <w:rPr>
        <w:rFonts w:hint="default"/>
        <w:lang w:val="uk-UA" w:eastAsia="en-US" w:bidi="ar-SA"/>
      </w:rPr>
    </w:lvl>
    <w:lvl w:ilvl="8" w:tplc="3DA69C6A">
      <w:numFmt w:val="bullet"/>
      <w:lvlText w:val="•"/>
      <w:lvlJc w:val="left"/>
      <w:pPr>
        <w:ind w:left="8699" w:hanging="360"/>
      </w:pPr>
      <w:rPr>
        <w:rFonts w:hint="default"/>
        <w:lang w:val="uk-UA" w:eastAsia="en-US" w:bidi="ar-SA"/>
      </w:rPr>
    </w:lvl>
  </w:abstractNum>
  <w:abstractNum w:abstractNumId="46" w15:restartNumberingAfterBreak="0">
    <w:nsid w:val="28A048A6"/>
    <w:multiLevelType w:val="hybridMultilevel"/>
    <w:tmpl w:val="9572C658"/>
    <w:lvl w:ilvl="0" w:tplc="A1A6E000">
      <w:numFmt w:val="bullet"/>
      <w:lvlText w:val=""/>
      <w:lvlJc w:val="left"/>
      <w:pPr>
        <w:ind w:left="1545" w:hanging="360"/>
      </w:pPr>
      <w:rPr>
        <w:rFonts w:ascii="Wingdings" w:eastAsia="Wingdings" w:hAnsi="Wingdings" w:cs="Wingdings" w:hint="default"/>
        <w:b w:val="0"/>
        <w:bCs w:val="0"/>
        <w:i w:val="0"/>
        <w:iCs w:val="0"/>
        <w:spacing w:val="0"/>
        <w:w w:val="99"/>
        <w:sz w:val="20"/>
        <w:szCs w:val="20"/>
        <w:lang w:val="uk-UA" w:eastAsia="en-US" w:bidi="ar-SA"/>
      </w:rPr>
    </w:lvl>
    <w:lvl w:ilvl="1" w:tplc="09A8E026">
      <w:numFmt w:val="bullet"/>
      <w:lvlText w:val="•"/>
      <w:lvlJc w:val="left"/>
      <w:pPr>
        <w:ind w:left="2434" w:hanging="360"/>
      </w:pPr>
      <w:rPr>
        <w:rFonts w:hint="default"/>
        <w:lang w:val="uk-UA" w:eastAsia="en-US" w:bidi="ar-SA"/>
      </w:rPr>
    </w:lvl>
    <w:lvl w:ilvl="2" w:tplc="C6F66A6E">
      <w:numFmt w:val="bullet"/>
      <w:lvlText w:val="•"/>
      <w:lvlJc w:val="left"/>
      <w:pPr>
        <w:ind w:left="3329" w:hanging="360"/>
      </w:pPr>
      <w:rPr>
        <w:rFonts w:hint="default"/>
        <w:lang w:val="uk-UA" w:eastAsia="en-US" w:bidi="ar-SA"/>
      </w:rPr>
    </w:lvl>
    <w:lvl w:ilvl="3" w:tplc="81F61F86">
      <w:numFmt w:val="bullet"/>
      <w:lvlText w:val="•"/>
      <w:lvlJc w:val="left"/>
      <w:pPr>
        <w:ind w:left="4224" w:hanging="360"/>
      </w:pPr>
      <w:rPr>
        <w:rFonts w:hint="default"/>
        <w:lang w:val="uk-UA" w:eastAsia="en-US" w:bidi="ar-SA"/>
      </w:rPr>
    </w:lvl>
    <w:lvl w:ilvl="4" w:tplc="C99E297A">
      <w:numFmt w:val="bullet"/>
      <w:lvlText w:val="•"/>
      <w:lvlJc w:val="left"/>
      <w:pPr>
        <w:ind w:left="5119" w:hanging="360"/>
      </w:pPr>
      <w:rPr>
        <w:rFonts w:hint="default"/>
        <w:lang w:val="uk-UA" w:eastAsia="en-US" w:bidi="ar-SA"/>
      </w:rPr>
    </w:lvl>
    <w:lvl w:ilvl="5" w:tplc="9398D1B8">
      <w:numFmt w:val="bullet"/>
      <w:lvlText w:val="•"/>
      <w:lvlJc w:val="left"/>
      <w:pPr>
        <w:ind w:left="6014" w:hanging="360"/>
      </w:pPr>
      <w:rPr>
        <w:rFonts w:hint="default"/>
        <w:lang w:val="uk-UA" w:eastAsia="en-US" w:bidi="ar-SA"/>
      </w:rPr>
    </w:lvl>
    <w:lvl w:ilvl="6" w:tplc="18E21AD2">
      <w:numFmt w:val="bullet"/>
      <w:lvlText w:val="•"/>
      <w:lvlJc w:val="left"/>
      <w:pPr>
        <w:ind w:left="6909" w:hanging="360"/>
      </w:pPr>
      <w:rPr>
        <w:rFonts w:hint="default"/>
        <w:lang w:val="uk-UA" w:eastAsia="en-US" w:bidi="ar-SA"/>
      </w:rPr>
    </w:lvl>
    <w:lvl w:ilvl="7" w:tplc="30DAA1F8">
      <w:numFmt w:val="bullet"/>
      <w:lvlText w:val="•"/>
      <w:lvlJc w:val="left"/>
      <w:pPr>
        <w:ind w:left="7804" w:hanging="360"/>
      </w:pPr>
      <w:rPr>
        <w:rFonts w:hint="default"/>
        <w:lang w:val="uk-UA" w:eastAsia="en-US" w:bidi="ar-SA"/>
      </w:rPr>
    </w:lvl>
    <w:lvl w:ilvl="8" w:tplc="3D28B036">
      <w:numFmt w:val="bullet"/>
      <w:lvlText w:val="•"/>
      <w:lvlJc w:val="left"/>
      <w:pPr>
        <w:ind w:left="8699" w:hanging="360"/>
      </w:pPr>
      <w:rPr>
        <w:rFonts w:hint="default"/>
        <w:lang w:val="uk-UA" w:eastAsia="en-US" w:bidi="ar-SA"/>
      </w:rPr>
    </w:lvl>
  </w:abstractNum>
  <w:abstractNum w:abstractNumId="47" w15:restartNumberingAfterBreak="0">
    <w:nsid w:val="29223B61"/>
    <w:multiLevelType w:val="hybridMultilevel"/>
    <w:tmpl w:val="60284500"/>
    <w:lvl w:ilvl="0" w:tplc="8F2872CE">
      <w:start w:val="1"/>
      <w:numFmt w:val="decimal"/>
      <w:lvlText w:val="%1)"/>
      <w:lvlJc w:val="left"/>
      <w:pPr>
        <w:ind w:left="503" w:hanging="219"/>
      </w:pPr>
      <w:rPr>
        <w:rFonts w:hint="default"/>
        <w:spacing w:val="0"/>
        <w:w w:val="99"/>
        <w:lang w:val="uk-UA" w:eastAsia="en-US" w:bidi="ar-SA"/>
      </w:rPr>
    </w:lvl>
    <w:lvl w:ilvl="1" w:tplc="BD9C9066">
      <w:numFmt w:val="bullet"/>
      <w:lvlText w:val="-"/>
      <w:lvlJc w:val="left"/>
      <w:pPr>
        <w:ind w:left="402" w:hanging="118"/>
      </w:pPr>
      <w:rPr>
        <w:rFonts w:ascii="Times New Roman" w:eastAsia="Times New Roman" w:hAnsi="Times New Roman" w:cs="Times New Roman" w:hint="default"/>
        <w:b w:val="0"/>
        <w:bCs w:val="0"/>
        <w:i w:val="0"/>
        <w:iCs w:val="0"/>
        <w:color w:val="232323"/>
        <w:spacing w:val="0"/>
        <w:w w:val="99"/>
        <w:sz w:val="20"/>
        <w:szCs w:val="20"/>
        <w:lang w:val="uk-UA" w:eastAsia="en-US" w:bidi="ar-SA"/>
      </w:rPr>
    </w:lvl>
    <w:lvl w:ilvl="2" w:tplc="37D8E4CE">
      <w:numFmt w:val="bullet"/>
      <w:lvlText w:val="•"/>
      <w:lvlJc w:val="left"/>
      <w:pPr>
        <w:ind w:left="1609" w:hanging="118"/>
      </w:pPr>
      <w:rPr>
        <w:rFonts w:hint="default"/>
        <w:lang w:val="uk-UA" w:eastAsia="en-US" w:bidi="ar-SA"/>
      </w:rPr>
    </w:lvl>
    <w:lvl w:ilvl="3" w:tplc="644E8F1A">
      <w:numFmt w:val="bullet"/>
      <w:lvlText w:val="•"/>
      <w:lvlJc w:val="left"/>
      <w:pPr>
        <w:ind w:left="2719" w:hanging="118"/>
      </w:pPr>
      <w:rPr>
        <w:rFonts w:hint="default"/>
        <w:lang w:val="uk-UA" w:eastAsia="en-US" w:bidi="ar-SA"/>
      </w:rPr>
    </w:lvl>
    <w:lvl w:ilvl="4" w:tplc="82E2920E">
      <w:numFmt w:val="bullet"/>
      <w:lvlText w:val="•"/>
      <w:lvlJc w:val="left"/>
      <w:pPr>
        <w:ind w:left="3829" w:hanging="118"/>
      </w:pPr>
      <w:rPr>
        <w:rFonts w:hint="default"/>
        <w:lang w:val="uk-UA" w:eastAsia="en-US" w:bidi="ar-SA"/>
      </w:rPr>
    </w:lvl>
    <w:lvl w:ilvl="5" w:tplc="C5C0E52C">
      <w:numFmt w:val="bullet"/>
      <w:lvlText w:val="•"/>
      <w:lvlJc w:val="left"/>
      <w:pPr>
        <w:ind w:left="4939" w:hanging="118"/>
      </w:pPr>
      <w:rPr>
        <w:rFonts w:hint="default"/>
        <w:lang w:val="uk-UA" w:eastAsia="en-US" w:bidi="ar-SA"/>
      </w:rPr>
    </w:lvl>
    <w:lvl w:ilvl="6" w:tplc="512EA5A8">
      <w:numFmt w:val="bullet"/>
      <w:lvlText w:val="•"/>
      <w:lvlJc w:val="left"/>
      <w:pPr>
        <w:ind w:left="6049" w:hanging="118"/>
      </w:pPr>
      <w:rPr>
        <w:rFonts w:hint="default"/>
        <w:lang w:val="uk-UA" w:eastAsia="en-US" w:bidi="ar-SA"/>
      </w:rPr>
    </w:lvl>
    <w:lvl w:ilvl="7" w:tplc="9222C514">
      <w:numFmt w:val="bullet"/>
      <w:lvlText w:val="•"/>
      <w:lvlJc w:val="left"/>
      <w:pPr>
        <w:ind w:left="7159" w:hanging="118"/>
      </w:pPr>
      <w:rPr>
        <w:rFonts w:hint="default"/>
        <w:lang w:val="uk-UA" w:eastAsia="en-US" w:bidi="ar-SA"/>
      </w:rPr>
    </w:lvl>
    <w:lvl w:ilvl="8" w:tplc="03645CB2">
      <w:numFmt w:val="bullet"/>
      <w:lvlText w:val="•"/>
      <w:lvlJc w:val="left"/>
      <w:pPr>
        <w:ind w:left="8269" w:hanging="118"/>
      </w:pPr>
      <w:rPr>
        <w:rFonts w:hint="default"/>
        <w:lang w:val="uk-UA" w:eastAsia="en-US" w:bidi="ar-SA"/>
      </w:rPr>
    </w:lvl>
  </w:abstractNum>
  <w:abstractNum w:abstractNumId="48" w15:restartNumberingAfterBreak="0">
    <w:nsid w:val="29F15038"/>
    <w:multiLevelType w:val="hybridMultilevel"/>
    <w:tmpl w:val="78C6D194"/>
    <w:lvl w:ilvl="0" w:tplc="B118511C">
      <w:numFmt w:val="bullet"/>
      <w:lvlText w:val=""/>
      <w:lvlJc w:val="left"/>
      <w:pPr>
        <w:ind w:left="1365" w:hanging="360"/>
      </w:pPr>
      <w:rPr>
        <w:rFonts w:ascii="Wingdings" w:eastAsia="Wingdings" w:hAnsi="Wingdings" w:cs="Wingdings" w:hint="default"/>
        <w:b w:val="0"/>
        <w:bCs w:val="0"/>
        <w:i w:val="0"/>
        <w:iCs w:val="0"/>
        <w:spacing w:val="0"/>
        <w:w w:val="99"/>
        <w:sz w:val="20"/>
        <w:szCs w:val="20"/>
        <w:lang w:val="uk-UA" w:eastAsia="en-US" w:bidi="ar-SA"/>
      </w:rPr>
    </w:lvl>
    <w:lvl w:ilvl="1" w:tplc="0B565C0C">
      <w:numFmt w:val="bullet"/>
      <w:lvlText w:val="•"/>
      <w:lvlJc w:val="left"/>
      <w:pPr>
        <w:ind w:left="2272" w:hanging="360"/>
      </w:pPr>
      <w:rPr>
        <w:rFonts w:hint="default"/>
        <w:lang w:val="uk-UA" w:eastAsia="en-US" w:bidi="ar-SA"/>
      </w:rPr>
    </w:lvl>
    <w:lvl w:ilvl="2" w:tplc="D4460BB2">
      <w:numFmt w:val="bullet"/>
      <w:lvlText w:val="•"/>
      <w:lvlJc w:val="left"/>
      <w:pPr>
        <w:ind w:left="3185" w:hanging="360"/>
      </w:pPr>
      <w:rPr>
        <w:rFonts w:hint="default"/>
        <w:lang w:val="uk-UA" w:eastAsia="en-US" w:bidi="ar-SA"/>
      </w:rPr>
    </w:lvl>
    <w:lvl w:ilvl="3" w:tplc="02420C6A">
      <w:numFmt w:val="bullet"/>
      <w:lvlText w:val="•"/>
      <w:lvlJc w:val="left"/>
      <w:pPr>
        <w:ind w:left="4098" w:hanging="360"/>
      </w:pPr>
      <w:rPr>
        <w:rFonts w:hint="default"/>
        <w:lang w:val="uk-UA" w:eastAsia="en-US" w:bidi="ar-SA"/>
      </w:rPr>
    </w:lvl>
    <w:lvl w:ilvl="4" w:tplc="9F423D10">
      <w:numFmt w:val="bullet"/>
      <w:lvlText w:val="•"/>
      <w:lvlJc w:val="left"/>
      <w:pPr>
        <w:ind w:left="5011" w:hanging="360"/>
      </w:pPr>
      <w:rPr>
        <w:rFonts w:hint="default"/>
        <w:lang w:val="uk-UA" w:eastAsia="en-US" w:bidi="ar-SA"/>
      </w:rPr>
    </w:lvl>
    <w:lvl w:ilvl="5" w:tplc="F7EE1024">
      <w:numFmt w:val="bullet"/>
      <w:lvlText w:val="•"/>
      <w:lvlJc w:val="left"/>
      <w:pPr>
        <w:ind w:left="5924" w:hanging="360"/>
      </w:pPr>
      <w:rPr>
        <w:rFonts w:hint="default"/>
        <w:lang w:val="uk-UA" w:eastAsia="en-US" w:bidi="ar-SA"/>
      </w:rPr>
    </w:lvl>
    <w:lvl w:ilvl="6" w:tplc="9A6EDD72">
      <w:numFmt w:val="bullet"/>
      <w:lvlText w:val="•"/>
      <w:lvlJc w:val="left"/>
      <w:pPr>
        <w:ind w:left="6837" w:hanging="360"/>
      </w:pPr>
      <w:rPr>
        <w:rFonts w:hint="default"/>
        <w:lang w:val="uk-UA" w:eastAsia="en-US" w:bidi="ar-SA"/>
      </w:rPr>
    </w:lvl>
    <w:lvl w:ilvl="7" w:tplc="07C43062">
      <w:numFmt w:val="bullet"/>
      <w:lvlText w:val="•"/>
      <w:lvlJc w:val="left"/>
      <w:pPr>
        <w:ind w:left="7750" w:hanging="360"/>
      </w:pPr>
      <w:rPr>
        <w:rFonts w:hint="default"/>
        <w:lang w:val="uk-UA" w:eastAsia="en-US" w:bidi="ar-SA"/>
      </w:rPr>
    </w:lvl>
    <w:lvl w:ilvl="8" w:tplc="AB821054">
      <w:numFmt w:val="bullet"/>
      <w:lvlText w:val="•"/>
      <w:lvlJc w:val="left"/>
      <w:pPr>
        <w:ind w:left="8663" w:hanging="360"/>
      </w:pPr>
      <w:rPr>
        <w:rFonts w:hint="default"/>
        <w:lang w:val="uk-UA" w:eastAsia="en-US" w:bidi="ar-SA"/>
      </w:rPr>
    </w:lvl>
  </w:abstractNum>
  <w:abstractNum w:abstractNumId="49" w15:restartNumberingAfterBreak="0">
    <w:nsid w:val="2A81549E"/>
    <w:multiLevelType w:val="hybridMultilevel"/>
    <w:tmpl w:val="E658746C"/>
    <w:lvl w:ilvl="0" w:tplc="0419000D">
      <w:start w:val="1"/>
      <w:numFmt w:val="bullet"/>
      <w:lvlText w:val=""/>
      <w:lvlJc w:val="left"/>
      <w:pPr>
        <w:ind w:left="1428" w:hanging="360"/>
      </w:pPr>
      <w:rPr>
        <w:rFonts w:ascii="Wingdings" w:hAnsi="Wingdings"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50" w15:restartNumberingAfterBreak="0">
    <w:nsid w:val="2A8605B1"/>
    <w:multiLevelType w:val="hybridMultilevel"/>
    <w:tmpl w:val="22B8702C"/>
    <w:lvl w:ilvl="0" w:tplc="B1D849E2">
      <w:numFmt w:val="bullet"/>
      <w:lvlText w:val=""/>
      <w:lvlJc w:val="left"/>
      <w:pPr>
        <w:ind w:left="1545" w:hanging="360"/>
      </w:pPr>
      <w:rPr>
        <w:rFonts w:ascii="Wingdings" w:eastAsia="Wingdings" w:hAnsi="Wingdings" w:cs="Wingdings" w:hint="default"/>
        <w:b w:val="0"/>
        <w:bCs w:val="0"/>
        <w:i w:val="0"/>
        <w:iCs w:val="0"/>
        <w:spacing w:val="0"/>
        <w:w w:val="99"/>
        <w:sz w:val="20"/>
        <w:szCs w:val="20"/>
        <w:lang w:val="uk-UA" w:eastAsia="en-US" w:bidi="ar-SA"/>
      </w:rPr>
    </w:lvl>
    <w:lvl w:ilvl="1" w:tplc="E98AF7C8">
      <w:numFmt w:val="bullet"/>
      <w:lvlText w:val="•"/>
      <w:lvlJc w:val="left"/>
      <w:pPr>
        <w:ind w:left="2434" w:hanging="360"/>
      </w:pPr>
      <w:rPr>
        <w:rFonts w:hint="default"/>
        <w:lang w:val="uk-UA" w:eastAsia="en-US" w:bidi="ar-SA"/>
      </w:rPr>
    </w:lvl>
    <w:lvl w:ilvl="2" w:tplc="80969156">
      <w:numFmt w:val="bullet"/>
      <w:lvlText w:val="•"/>
      <w:lvlJc w:val="left"/>
      <w:pPr>
        <w:ind w:left="3329" w:hanging="360"/>
      </w:pPr>
      <w:rPr>
        <w:rFonts w:hint="default"/>
        <w:lang w:val="uk-UA" w:eastAsia="en-US" w:bidi="ar-SA"/>
      </w:rPr>
    </w:lvl>
    <w:lvl w:ilvl="3" w:tplc="2F8A307E">
      <w:numFmt w:val="bullet"/>
      <w:lvlText w:val="•"/>
      <w:lvlJc w:val="left"/>
      <w:pPr>
        <w:ind w:left="4224" w:hanging="360"/>
      </w:pPr>
      <w:rPr>
        <w:rFonts w:hint="default"/>
        <w:lang w:val="uk-UA" w:eastAsia="en-US" w:bidi="ar-SA"/>
      </w:rPr>
    </w:lvl>
    <w:lvl w:ilvl="4" w:tplc="CEAAF524">
      <w:numFmt w:val="bullet"/>
      <w:lvlText w:val="•"/>
      <w:lvlJc w:val="left"/>
      <w:pPr>
        <w:ind w:left="5119" w:hanging="360"/>
      </w:pPr>
      <w:rPr>
        <w:rFonts w:hint="default"/>
        <w:lang w:val="uk-UA" w:eastAsia="en-US" w:bidi="ar-SA"/>
      </w:rPr>
    </w:lvl>
    <w:lvl w:ilvl="5" w:tplc="21BC8824">
      <w:numFmt w:val="bullet"/>
      <w:lvlText w:val="•"/>
      <w:lvlJc w:val="left"/>
      <w:pPr>
        <w:ind w:left="6014" w:hanging="360"/>
      </w:pPr>
      <w:rPr>
        <w:rFonts w:hint="default"/>
        <w:lang w:val="uk-UA" w:eastAsia="en-US" w:bidi="ar-SA"/>
      </w:rPr>
    </w:lvl>
    <w:lvl w:ilvl="6" w:tplc="7108A232">
      <w:numFmt w:val="bullet"/>
      <w:lvlText w:val="•"/>
      <w:lvlJc w:val="left"/>
      <w:pPr>
        <w:ind w:left="6909" w:hanging="360"/>
      </w:pPr>
      <w:rPr>
        <w:rFonts w:hint="default"/>
        <w:lang w:val="uk-UA" w:eastAsia="en-US" w:bidi="ar-SA"/>
      </w:rPr>
    </w:lvl>
    <w:lvl w:ilvl="7" w:tplc="03264BEC">
      <w:numFmt w:val="bullet"/>
      <w:lvlText w:val="•"/>
      <w:lvlJc w:val="left"/>
      <w:pPr>
        <w:ind w:left="7804" w:hanging="360"/>
      </w:pPr>
      <w:rPr>
        <w:rFonts w:hint="default"/>
        <w:lang w:val="uk-UA" w:eastAsia="en-US" w:bidi="ar-SA"/>
      </w:rPr>
    </w:lvl>
    <w:lvl w:ilvl="8" w:tplc="2A3EFED2">
      <w:numFmt w:val="bullet"/>
      <w:lvlText w:val="•"/>
      <w:lvlJc w:val="left"/>
      <w:pPr>
        <w:ind w:left="8699" w:hanging="360"/>
      </w:pPr>
      <w:rPr>
        <w:rFonts w:hint="default"/>
        <w:lang w:val="uk-UA" w:eastAsia="en-US" w:bidi="ar-SA"/>
      </w:rPr>
    </w:lvl>
  </w:abstractNum>
  <w:abstractNum w:abstractNumId="51" w15:restartNumberingAfterBreak="0">
    <w:nsid w:val="2AC04185"/>
    <w:multiLevelType w:val="multilevel"/>
    <w:tmpl w:val="9146D134"/>
    <w:lvl w:ilvl="0">
      <w:start w:val="4"/>
      <w:numFmt w:val="decimal"/>
      <w:lvlText w:val="%1"/>
      <w:lvlJc w:val="left"/>
      <w:pPr>
        <w:ind w:left="285" w:hanging="742"/>
      </w:pPr>
      <w:rPr>
        <w:rFonts w:hint="default"/>
        <w:lang w:val="uk-UA" w:eastAsia="en-US" w:bidi="ar-SA"/>
      </w:rPr>
    </w:lvl>
    <w:lvl w:ilvl="1">
      <w:start w:val="3"/>
      <w:numFmt w:val="decimal"/>
      <w:lvlText w:val="%1.%2"/>
      <w:lvlJc w:val="left"/>
      <w:pPr>
        <w:ind w:left="285" w:hanging="742"/>
      </w:pPr>
      <w:rPr>
        <w:rFonts w:hint="default"/>
        <w:lang w:val="uk-UA" w:eastAsia="en-US" w:bidi="ar-SA"/>
      </w:rPr>
    </w:lvl>
    <w:lvl w:ilvl="2">
      <w:start w:val="19"/>
      <w:numFmt w:val="decimal"/>
      <w:lvlText w:val="%1.%2.%3"/>
      <w:lvlJc w:val="left"/>
      <w:pPr>
        <w:ind w:left="285" w:hanging="742"/>
      </w:pPr>
      <w:rPr>
        <w:rFonts w:hint="default"/>
        <w:lang w:val="uk-UA" w:eastAsia="en-US" w:bidi="ar-SA"/>
      </w:rPr>
    </w:lvl>
    <w:lvl w:ilvl="3">
      <w:start w:val="8"/>
      <w:numFmt w:val="decimal"/>
      <w:lvlText w:val="%1.%2.%3.%4."/>
      <w:lvlJc w:val="left"/>
      <w:pPr>
        <w:ind w:left="285" w:hanging="742"/>
      </w:pPr>
      <w:rPr>
        <w:rFonts w:ascii="Times New Roman" w:eastAsia="Times New Roman" w:hAnsi="Times New Roman" w:cs="Times New Roman" w:hint="default"/>
        <w:b w:val="0"/>
        <w:bCs w:val="0"/>
        <w:i w:val="0"/>
        <w:iCs w:val="0"/>
        <w:spacing w:val="-2"/>
        <w:w w:val="99"/>
        <w:sz w:val="20"/>
        <w:szCs w:val="20"/>
        <w:lang w:val="uk-UA" w:eastAsia="en-US" w:bidi="ar-SA"/>
      </w:rPr>
    </w:lvl>
    <w:lvl w:ilvl="4">
      <w:numFmt w:val="bullet"/>
      <w:lvlText w:val="•"/>
      <w:lvlJc w:val="left"/>
      <w:pPr>
        <w:ind w:left="4363" w:hanging="742"/>
      </w:pPr>
      <w:rPr>
        <w:rFonts w:hint="default"/>
        <w:lang w:val="uk-UA" w:eastAsia="en-US" w:bidi="ar-SA"/>
      </w:rPr>
    </w:lvl>
    <w:lvl w:ilvl="5">
      <w:numFmt w:val="bullet"/>
      <w:lvlText w:val="•"/>
      <w:lvlJc w:val="left"/>
      <w:pPr>
        <w:ind w:left="5384" w:hanging="742"/>
      </w:pPr>
      <w:rPr>
        <w:rFonts w:hint="default"/>
        <w:lang w:val="uk-UA" w:eastAsia="en-US" w:bidi="ar-SA"/>
      </w:rPr>
    </w:lvl>
    <w:lvl w:ilvl="6">
      <w:numFmt w:val="bullet"/>
      <w:lvlText w:val="•"/>
      <w:lvlJc w:val="left"/>
      <w:pPr>
        <w:ind w:left="6405" w:hanging="742"/>
      </w:pPr>
      <w:rPr>
        <w:rFonts w:hint="default"/>
        <w:lang w:val="uk-UA" w:eastAsia="en-US" w:bidi="ar-SA"/>
      </w:rPr>
    </w:lvl>
    <w:lvl w:ilvl="7">
      <w:numFmt w:val="bullet"/>
      <w:lvlText w:val="•"/>
      <w:lvlJc w:val="left"/>
      <w:pPr>
        <w:ind w:left="7426" w:hanging="742"/>
      </w:pPr>
      <w:rPr>
        <w:rFonts w:hint="default"/>
        <w:lang w:val="uk-UA" w:eastAsia="en-US" w:bidi="ar-SA"/>
      </w:rPr>
    </w:lvl>
    <w:lvl w:ilvl="8">
      <w:numFmt w:val="bullet"/>
      <w:lvlText w:val="•"/>
      <w:lvlJc w:val="left"/>
      <w:pPr>
        <w:ind w:left="8447" w:hanging="742"/>
      </w:pPr>
      <w:rPr>
        <w:rFonts w:hint="default"/>
        <w:lang w:val="uk-UA" w:eastAsia="en-US" w:bidi="ar-SA"/>
      </w:rPr>
    </w:lvl>
  </w:abstractNum>
  <w:abstractNum w:abstractNumId="52" w15:restartNumberingAfterBreak="0">
    <w:nsid w:val="2B59208C"/>
    <w:multiLevelType w:val="hybridMultilevel"/>
    <w:tmpl w:val="9650E9CC"/>
    <w:lvl w:ilvl="0" w:tplc="E238139E">
      <w:start w:val="1"/>
      <w:numFmt w:val="decimal"/>
      <w:lvlText w:val="%1)"/>
      <w:lvlJc w:val="left"/>
      <w:pPr>
        <w:ind w:left="285" w:hanging="235"/>
      </w:pPr>
      <w:rPr>
        <w:rFonts w:ascii="Times New Roman" w:eastAsia="Times New Roman" w:hAnsi="Times New Roman" w:cs="Times New Roman" w:hint="default"/>
        <w:b w:val="0"/>
        <w:bCs w:val="0"/>
        <w:i w:val="0"/>
        <w:iCs w:val="0"/>
        <w:spacing w:val="0"/>
        <w:w w:val="99"/>
        <w:sz w:val="20"/>
        <w:szCs w:val="20"/>
        <w:lang w:val="uk-UA" w:eastAsia="en-US" w:bidi="ar-SA"/>
      </w:rPr>
    </w:lvl>
    <w:lvl w:ilvl="1" w:tplc="0CE88024">
      <w:numFmt w:val="bullet"/>
      <w:lvlText w:val="•"/>
      <w:lvlJc w:val="left"/>
      <w:pPr>
        <w:ind w:left="1300" w:hanging="235"/>
      </w:pPr>
      <w:rPr>
        <w:rFonts w:hint="default"/>
        <w:lang w:val="uk-UA" w:eastAsia="en-US" w:bidi="ar-SA"/>
      </w:rPr>
    </w:lvl>
    <w:lvl w:ilvl="2" w:tplc="51E645C4">
      <w:numFmt w:val="bullet"/>
      <w:lvlText w:val="•"/>
      <w:lvlJc w:val="left"/>
      <w:pPr>
        <w:ind w:left="2321" w:hanging="235"/>
      </w:pPr>
      <w:rPr>
        <w:rFonts w:hint="default"/>
        <w:lang w:val="uk-UA" w:eastAsia="en-US" w:bidi="ar-SA"/>
      </w:rPr>
    </w:lvl>
    <w:lvl w:ilvl="3" w:tplc="CE563F86">
      <w:numFmt w:val="bullet"/>
      <w:lvlText w:val="•"/>
      <w:lvlJc w:val="left"/>
      <w:pPr>
        <w:ind w:left="3342" w:hanging="235"/>
      </w:pPr>
      <w:rPr>
        <w:rFonts w:hint="default"/>
        <w:lang w:val="uk-UA" w:eastAsia="en-US" w:bidi="ar-SA"/>
      </w:rPr>
    </w:lvl>
    <w:lvl w:ilvl="4" w:tplc="45808DB6">
      <w:numFmt w:val="bullet"/>
      <w:lvlText w:val="•"/>
      <w:lvlJc w:val="left"/>
      <w:pPr>
        <w:ind w:left="4363" w:hanging="235"/>
      </w:pPr>
      <w:rPr>
        <w:rFonts w:hint="default"/>
        <w:lang w:val="uk-UA" w:eastAsia="en-US" w:bidi="ar-SA"/>
      </w:rPr>
    </w:lvl>
    <w:lvl w:ilvl="5" w:tplc="112C47A0">
      <w:numFmt w:val="bullet"/>
      <w:lvlText w:val="•"/>
      <w:lvlJc w:val="left"/>
      <w:pPr>
        <w:ind w:left="5384" w:hanging="235"/>
      </w:pPr>
      <w:rPr>
        <w:rFonts w:hint="default"/>
        <w:lang w:val="uk-UA" w:eastAsia="en-US" w:bidi="ar-SA"/>
      </w:rPr>
    </w:lvl>
    <w:lvl w:ilvl="6" w:tplc="4246FF1C">
      <w:numFmt w:val="bullet"/>
      <w:lvlText w:val="•"/>
      <w:lvlJc w:val="left"/>
      <w:pPr>
        <w:ind w:left="6405" w:hanging="235"/>
      </w:pPr>
      <w:rPr>
        <w:rFonts w:hint="default"/>
        <w:lang w:val="uk-UA" w:eastAsia="en-US" w:bidi="ar-SA"/>
      </w:rPr>
    </w:lvl>
    <w:lvl w:ilvl="7" w:tplc="71041E38">
      <w:numFmt w:val="bullet"/>
      <w:lvlText w:val="•"/>
      <w:lvlJc w:val="left"/>
      <w:pPr>
        <w:ind w:left="7426" w:hanging="235"/>
      </w:pPr>
      <w:rPr>
        <w:rFonts w:hint="default"/>
        <w:lang w:val="uk-UA" w:eastAsia="en-US" w:bidi="ar-SA"/>
      </w:rPr>
    </w:lvl>
    <w:lvl w:ilvl="8" w:tplc="CD14F346">
      <w:numFmt w:val="bullet"/>
      <w:lvlText w:val="•"/>
      <w:lvlJc w:val="left"/>
      <w:pPr>
        <w:ind w:left="8447" w:hanging="235"/>
      </w:pPr>
      <w:rPr>
        <w:rFonts w:hint="default"/>
        <w:lang w:val="uk-UA" w:eastAsia="en-US" w:bidi="ar-SA"/>
      </w:rPr>
    </w:lvl>
  </w:abstractNum>
  <w:abstractNum w:abstractNumId="53" w15:restartNumberingAfterBreak="0">
    <w:nsid w:val="2C3C229E"/>
    <w:multiLevelType w:val="hybridMultilevel"/>
    <w:tmpl w:val="5A1A0744"/>
    <w:lvl w:ilvl="0" w:tplc="0BBEF150">
      <w:numFmt w:val="bullet"/>
      <w:lvlText w:val=""/>
      <w:lvlJc w:val="left"/>
      <w:pPr>
        <w:ind w:left="1713" w:hanging="360"/>
      </w:pPr>
      <w:rPr>
        <w:rFonts w:ascii="Wingdings" w:eastAsia="Wingdings" w:hAnsi="Wingdings" w:cs="Wingdings" w:hint="default"/>
        <w:b w:val="0"/>
        <w:bCs w:val="0"/>
        <w:i w:val="0"/>
        <w:iCs w:val="0"/>
        <w:spacing w:val="0"/>
        <w:w w:val="99"/>
        <w:sz w:val="20"/>
        <w:szCs w:val="20"/>
        <w:lang w:val="uk-UA" w:eastAsia="en-US" w:bidi="ar-SA"/>
      </w:rPr>
    </w:lvl>
    <w:lvl w:ilvl="1" w:tplc="539ABCB8">
      <w:numFmt w:val="bullet"/>
      <w:lvlText w:val="•"/>
      <w:lvlJc w:val="left"/>
      <w:pPr>
        <w:ind w:left="2596" w:hanging="360"/>
      </w:pPr>
      <w:rPr>
        <w:rFonts w:hint="default"/>
        <w:lang w:val="uk-UA" w:eastAsia="en-US" w:bidi="ar-SA"/>
      </w:rPr>
    </w:lvl>
    <w:lvl w:ilvl="2" w:tplc="52760DF8">
      <w:numFmt w:val="bullet"/>
      <w:lvlText w:val="•"/>
      <w:lvlJc w:val="left"/>
      <w:pPr>
        <w:ind w:left="3473" w:hanging="360"/>
      </w:pPr>
      <w:rPr>
        <w:rFonts w:hint="default"/>
        <w:lang w:val="uk-UA" w:eastAsia="en-US" w:bidi="ar-SA"/>
      </w:rPr>
    </w:lvl>
    <w:lvl w:ilvl="3" w:tplc="4844EAEC">
      <w:numFmt w:val="bullet"/>
      <w:lvlText w:val="•"/>
      <w:lvlJc w:val="left"/>
      <w:pPr>
        <w:ind w:left="4350" w:hanging="360"/>
      </w:pPr>
      <w:rPr>
        <w:rFonts w:hint="default"/>
        <w:lang w:val="uk-UA" w:eastAsia="en-US" w:bidi="ar-SA"/>
      </w:rPr>
    </w:lvl>
    <w:lvl w:ilvl="4" w:tplc="1F72CC60">
      <w:numFmt w:val="bullet"/>
      <w:lvlText w:val="•"/>
      <w:lvlJc w:val="left"/>
      <w:pPr>
        <w:ind w:left="5227" w:hanging="360"/>
      </w:pPr>
      <w:rPr>
        <w:rFonts w:hint="default"/>
        <w:lang w:val="uk-UA" w:eastAsia="en-US" w:bidi="ar-SA"/>
      </w:rPr>
    </w:lvl>
    <w:lvl w:ilvl="5" w:tplc="34BC5E06">
      <w:numFmt w:val="bullet"/>
      <w:lvlText w:val="•"/>
      <w:lvlJc w:val="left"/>
      <w:pPr>
        <w:ind w:left="6104" w:hanging="360"/>
      </w:pPr>
      <w:rPr>
        <w:rFonts w:hint="default"/>
        <w:lang w:val="uk-UA" w:eastAsia="en-US" w:bidi="ar-SA"/>
      </w:rPr>
    </w:lvl>
    <w:lvl w:ilvl="6" w:tplc="69044788">
      <w:numFmt w:val="bullet"/>
      <w:lvlText w:val="•"/>
      <w:lvlJc w:val="left"/>
      <w:pPr>
        <w:ind w:left="6981" w:hanging="360"/>
      </w:pPr>
      <w:rPr>
        <w:rFonts w:hint="default"/>
        <w:lang w:val="uk-UA" w:eastAsia="en-US" w:bidi="ar-SA"/>
      </w:rPr>
    </w:lvl>
    <w:lvl w:ilvl="7" w:tplc="93549114">
      <w:numFmt w:val="bullet"/>
      <w:lvlText w:val="•"/>
      <w:lvlJc w:val="left"/>
      <w:pPr>
        <w:ind w:left="7858" w:hanging="360"/>
      </w:pPr>
      <w:rPr>
        <w:rFonts w:hint="default"/>
        <w:lang w:val="uk-UA" w:eastAsia="en-US" w:bidi="ar-SA"/>
      </w:rPr>
    </w:lvl>
    <w:lvl w:ilvl="8" w:tplc="26B2C376">
      <w:numFmt w:val="bullet"/>
      <w:lvlText w:val="•"/>
      <w:lvlJc w:val="left"/>
      <w:pPr>
        <w:ind w:left="8735" w:hanging="360"/>
      </w:pPr>
      <w:rPr>
        <w:rFonts w:hint="default"/>
        <w:lang w:val="uk-UA" w:eastAsia="en-US" w:bidi="ar-SA"/>
      </w:rPr>
    </w:lvl>
  </w:abstractNum>
  <w:abstractNum w:abstractNumId="54" w15:restartNumberingAfterBreak="0">
    <w:nsid w:val="2D817CB5"/>
    <w:multiLevelType w:val="multilevel"/>
    <w:tmpl w:val="160C29A0"/>
    <w:lvl w:ilvl="0">
      <w:start w:val="4"/>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decimal"/>
      <w:lvlText w:val="%1.%2.%3."/>
      <w:lvlJc w:val="left"/>
      <w:pPr>
        <w:ind w:left="4973"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5" w15:restartNumberingAfterBreak="0">
    <w:nsid w:val="2DBA643C"/>
    <w:multiLevelType w:val="hybridMultilevel"/>
    <w:tmpl w:val="3D1248D2"/>
    <w:lvl w:ilvl="0" w:tplc="F02C50C8">
      <w:numFmt w:val="bullet"/>
      <w:lvlText w:val=""/>
      <w:lvlJc w:val="left"/>
      <w:pPr>
        <w:ind w:left="1545" w:hanging="360"/>
      </w:pPr>
      <w:rPr>
        <w:rFonts w:ascii="Wingdings" w:eastAsia="Wingdings" w:hAnsi="Wingdings" w:cs="Wingdings" w:hint="default"/>
        <w:b w:val="0"/>
        <w:bCs w:val="0"/>
        <w:i w:val="0"/>
        <w:iCs w:val="0"/>
        <w:spacing w:val="0"/>
        <w:w w:val="99"/>
        <w:sz w:val="20"/>
        <w:szCs w:val="20"/>
        <w:lang w:val="uk-UA" w:eastAsia="en-US" w:bidi="ar-SA"/>
      </w:rPr>
    </w:lvl>
    <w:lvl w:ilvl="1" w:tplc="59127FAC">
      <w:numFmt w:val="bullet"/>
      <w:lvlText w:val="•"/>
      <w:lvlJc w:val="left"/>
      <w:pPr>
        <w:ind w:left="2434" w:hanging="360"/>
      </w:pPr>
      <w:rPr>
        <w:rFonts w:hint="default"/>
        <w:lang w:val="uk-UA" w:eastAsia="en-US" w:bidi="ar-SA"/>
      </w:rPr>
    </w:lvl>
    <w:lvl w:ilvl="2" w:tplc="6A66231A">
      <w:numFmt w:val="bullet"/>
      <w:lvlText w:val="•"/>
      <w:lvlJc w:val="left"/>
      <w:pPr>
        <w:ind w:left="3329" w:hanging="360"/>
      </w:pPr>
      <w:rPr>
        <w:rFonts w:hint="default"/>
        <w:lang w:val="uk-UA" w:eastAsia="en-US" w:bidi="ar-SA"/>
      </w:rPr>
    </w:lvl>
    <w:lvl w:ilvl="3" w:tplc="F6722E46">
      <w:numFmt w:val="bullet"/>
      <w:lvlText w:val="•"/>
      <w:lvlJc w:val="left"/>
      <w:pPr>
        <w:ind w:left="4224" w:hanging="360"/>
      </w:pPr>
      <w:rPr>
        <w:rFonts w:hint="default"/>
        <w:lang w:val="uk-UA" w:eastAsia="en-US" w:bidi="ar-SA"/>
      </w:rPr>
    </w:lvl>
    <w:lvl w:ilvl="4" w:tplc="C3E47A76">
      <w:numFmt w:val="bullet"/>
      <w:lvlText w:val="•"/>
      <w:lvlJc w:val="left"/>
      <w:pPr>
        <w:ind w:left="5119" w:hanging="360"/>
      </w:pPr>
      <w:rPr>
        <w:rFonts w:hint="default"/>
        <w:lang w:val="uk-UA" w:eastAsia="en-US" w:bidi="ar-SA"/>
      </w:rPr>
    </w:lvl>
    <w:lvl w:ilvl="5" w:tplc="9730B564">
      <w:numFmt w:val="bullet"/>
      <w:lvlText w:val="•"/>
      <w:lvlJc w:val="left"/>
      <w:pPr>
        <w:ind w:left="6014" w:hanging="360"/>
      </w:pPr>
      <w:rPr>
        <w:rFonts w:hint="default"/>
        <w:lang w:val="uk-UA" w:eastAsia="en-US" w:bidi="ar-SA"/>
      </w:rPr>
    </w:lvl>
    <w:lvl w:ilvl="6" w:tplc="606EC620">
      <w:numFmt w:val="bullet"/>
      <w:lvlText w:val="•"/>
      <w:lvlJc w:val="left"/>
      <w:pPr>
        <w:ind w:left="6909" w:hanging="360"/>
      </w:pPr>
      <w:rPr>
        <w:rFonts w:hint="default"/>
        <w:lang w:val="uk-UA" w:eastAsia="en-US" w:bidi="ar-SA"/>
      </w:rPr>
    </w:lvl>
    <w:lvl w:ilvl="7" w:tplc="31525E7E">
      <w:numFmt w:val="bullet"/>
      <w:lvlText w:val="•"/>
      <w:lvlJc w:val="left"/>
      <w:pPr>
        <w:ind w:left="7804" w:hanging="360"/>
      </w:pPr>
      <w:rPr>
        <w:rFonts w:hint="default"/>
        <w:lang w:val="uk-UA" w:eastAsia="en-US" w:bidi="ar-SA"/>
      </w:rPr>
    </w:lvl>
    <w:lvl w:ilvl="8" w:tplc="8B5E1DE2">
      <w:numFmt w:val="bullet"/>
      <w:lvlText w:val="•"/>
      <w:lvlJc w:val="left"/>
      <w:pPr>
        <w:ind w:left="8699" w:hanging="360"/>
      </w:pPr>
      <w:rPr>
        <w:rFonts w:hint="default"/>
        <w:lang w:val="uk-UA" w:eastAsia="en-US" w:bidi="ar-SA"/>
      </w:rPr>
    </w:lvl>
  </w:abstractNum>
  <w:abstractNum w:abstractNumId="56" w15:restartNumberingAfterBreak="0">
    <w:nsid w:val="2E576CEA"/>
    <w:multiLevelType w:val="hybridMultilevel"/>
    <w:tmpl w:val="3E14D538"/>
    <w:lvl w:ilvl="0" w:tplc="8370F488">
      <w:numFmt w:val="bullet"/>
      <w:lvlText w:val=""/>
      <w:lvlJc w:val="left"/>
      <w:pPr>
        <w:ind w:left="1545" w:hanging="360"/>
      </w:pPr>
      <w:rPr>
        <w:rFonts w:ascii="Wingdings" w:eastAsia="Wingdings" w:hAnsi="Wingdings" w:cs="Wingdings" w:hint="default"/>
        <w:b w:val="0"/>
        <w:bCs w:val="0"/>
        <w:i w:val="0"/>
        <w:iCs w:val="0"/>
        <w:color w:val="232323"/>
        <w:spacing w:val="0"/>
        <w:w w:val="99"/>
        <w:sz w:val="20"/>
        <w:szCs w:val="20"/>
        <w:lang w:val="uk-UA" w:eastAsia="en-US" w:bidi="ar-SA"/>
      </w:rPr>
    </w:lvl>
    <w:lvl w:ilvl="1" w:tplc="BE624D66">
      <w:numFmt w:val="bullet"/>
      <w:lvlText w:val="•"/>
      <w:lvlJc w:val="left"/>
      <w:pPr>
        <w:ind w:left="2434" w:hanging="360"/>
      </w:pPr>
      <w:rPr>
        <w:rFonts w:hint="default"/>
        <w:lang w:val="uk-UA" w:eastAsia="en-US" w:bidi="ar-SA"/>
      </w:rPr>
    </w:lvl>
    <w:lvl w:ilvl="2" w:tplc="BE788150">
      <w:numFmt w:val="bullet"/>
      <w:lvlText w:val="•"/>
      <w:lvlJc w:val="left"/>
      <w:pPr>
        <w:ind w:left="3329" w:hanging="360"/>
      </w:pPr>
      <w:rPr>
        <w:rFonts w:hint="default"/>
        <w:lang w:val="uk-UA" w:eastAsia="en-US" w:bidi="ar-SA"/>
      </w:rPr>
    </w:lvl>
    <w:lvl w:ilvl="3" w:tplc="66623666">
      <w:numFmt w:val="bullet"/>
      <w:lvlText w:val="•"/>
      <w:lvlJc w:val="left"/>
      <w:pPr>
        <w:ind w:left="4224" w:hanging="360"/>
      </w:pPr>
      <w:rPr>
        <w:rFonts w:hint="default"/>
        <w:lang w:val="uk-UA" w:eastAsia="en-US" w:bidi="ar-SA"/>
      </w:rPr>
    </w:lvl>
    <w:lvl w:ilvl="4" w:tplc="6270F752">
      <w:numFmt w:val="bullet"/>
      <w:lvlText w:val="•"/>
      <w:lvlJc w:val="left"/>
      <w:pPr>
        <w:ind w:left="5119" w:hanging="360"/>
      </w:pPr>
      <w:rPr>
        <w:rFonts w:hint="default"/>
        <w:lang w:val="uk-UA" w:eastAsia="en-US" w:bidi="ar-SA"/>
      </w:rPr>
    </w:lvl>
    <w:lvl w:ilvl="5" w:tplc="867002B6">
      <w:numFmt w:val="bullet"/>
      <w:lvlText w:val="•"/>
      <w:lvlJc w:val="left"/>
      <w:pPr>
        <w:ind w:left="6014" w:hanging="360"/>
      </w:pPr>
      <w:rPr>
        <w:rFonts w:hint="default"/>
        <w:lang w:val="uk-UA" w:eastAsia="en-US" w:bidi="ar-SA"/>
      </w:rPr>
    </w:lvl>
    <w:lvl w:ilvl="6" w:tplc="6A686FD0">
      <w:numFmt w:val="bullet"/>
      <w:lvlText w:val="•"/>
      <w:lvlJc w:val="left"/>
      <w:pPr>
        <w:ind w:left="6909" w:hanging="360"/>
      </w:pPr>
      <w:rPr>
        <w:rFonts w:hint="default"/>
        <w:lang w:val="uk-UA" w:eastAsia="en-US" w:bidi="ar-SA"/>
      </w:rPr>
    </w:lvl>
    <w:lvl w:ilvl="7" w:tplc="1A603AB2">
      <w:numFmt w:val="bullet"/>
      <w:lvlText w:val="•"/>
      <w:lvlJc w:val="left"/>
      <w:pPr>
        <w:ind w:left="7804" w:hanging="360"/>
      </w:pPr>
      <w:rPr>
        <w:rFonts w:hint="default"/>
        <w:lang w:val="uk-UA" w:eastAsia="en-US" w:bidi="ar-SA"/>
      </w:rPr>
    </w:lvl>
    <w:lvl w:ilvl="8" w:tplc="40FEDE1A">
      <w:numFmt w:val="bullet"/>
      <w:lvlText w:val="•"/>
      <w:lvlJc w:val="left"/>
      <w:pPr>
        <w:ind w:left="8699" w:hanging="360"/>
      </w:pPr>
      <w:rPr>
        <w:rFonts w:hint="default"/>
        <w:lang w:val="uk-UA" w:eastAsia="en-US" w:bidi="ar-SA"/>
      </w:rPr>
    </w:lvl>
  </w:abstractNum>
  <w:abstractNum w:abstractNumId="57" w15:restartNumberingAfterBreak="0">
    <w:nsid w:val="2FB27E34"/>
    <w:multiLevelType w:val="multilevel"/>
    <w:tmpl w:val="B612593A"/>
    <w:lvl w:ilvl="0">
      <w:start w:val="4"/>
      <w:numFmt w:val="decimal"/>
      <w:lvlText w:val="%1."/>
      <w:lvlJc w:val="left"/>
      <w:pPr>
        <w:ind w:left="732" w:hanging="732"/>
      </w:pPr>
      <w:rPr>
        <w:rFonts w:hint="default"/>
      </w:rPr>
    </w:lvl>
    <w:lvl w:ilvl="1">
      <w:start w:val="2"/>
      <w:numFmt w:val="decimal"/>
      <w:lvlText w:val="%1.%2."/>
      <w:lvlJc w:val="left"/>
      <w:pPr>
        <w:ind w:left="732" w:hanging="732"/>
      </w:pPr>
      <w:rPr>
        <w:rFonts w:hint="default"/>
      </w:rPr>
    </w:lvl>
    <w:lvl w:ilvl="2">
      <w:start w:val="30"/>
      <w:numFmt w:val="decimal"/>
      <w:lvlText w:val="%1.%2.%3."/>
      <w:lvlJc w:val="left"/>
      <w:pPr>
        <w:ind w:left="732" w:hanging="732"/>
      </w:pPr>
      <w:rPr>
        <w:rFonts w:hint="default"/>
      </w:rPr>
    </w:lvl>
    <w:lvl w:ilvl="3">
      <w:start w:val="1"/>
      <w:numFmt w:val="decimal"/>
      <w:lvlText w:val="%1.%2.%3.%4."/>
      <w:lvlJc w:val="left"/>
      <w:pPr>
        <w:ind w:left="732" w:hanging="732"/>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8" w15:restartNumberingAfterBreak="0">
    <w:nsid w:val="32F46F56"/>
    <w:multiLevelType w:val="hybridMultilevel"/>
    <w:tmpl w:val="292CFA1E"/>
    <w:lvl w:ilvl="0" w:tplc="F3DE2E40">
      <w:start w:val="1"/>
      <w:numFmt w:val="decimal"/>
      <w:lvlText w:val="%1)"/>
      <w:lvlJc w:val="left"/>
      <w:pPr>
        <w:ind w:left="503" w:hanging="219"/>
      </w:pPr>
      <w:rPr>
        <w:rFonts w:hint="default"/>
        <w:spacing w:val="0"/>
        <w:w w:val="99"/>
        <w:lang w:val="uk-UA" w:eastAsia="en-US" w:bidi="ar-SA"/>
      </w:rPr>
    </w:lvl>
    <w:lvl w:ilvl="1" w:tplc="D41E395E">
      <w:numFmt w:val="bullet"/>
      <w:lvlText w:val="•"/>
      <w:lvlJc w:val="left"/>
      <w:pPr>
        <w:ind w:left="1498" w:hanging="219"/>
      </w:pPr>
      <w:rPr>
        <w:rFonts w:hint="default"/>
        <w:lang w:val="uk-UA" w:eastAsia="en-US" w:bidi="ar-SA"/>
      </w:rPr>
    </w:lvl>
    <w:lvl w:ilvl="2" w:tplc="1ED41A26">
      <w:numFmt w:val="bullet"/>
      <w:lvlText w:val="•"/>
      <w:lvlJc w:val="left"/>
      <w:pPr>
        <w:ind w:left="2497" w:hanging="219"/>
      </w:pPr>
      <w:rPr>
        <w:rFonts w:hint="default"/>
        <w:lang w:val="uk-UA" w:eastAsia="en-US" w:bidi="ar-SA"/>
      </w:rPr>
    </w:lvl>
    <w:lvl w:ilvl="3" w:tplc="7D500986">
      <w:numFmt w:val="bullet"/>
      <w:lvlText w:val="•"/>
      <w:lvlJc w:val="left"/>
      <w:pPr>
        <w:ind w:left="3496" w:hanging="219"/>
      </w:pPr>
      <w:rPr>
        <w:rFonts w:hint="default"/>
        <w:lang w:val="uk-UA" w:eastAsia="en-US" w:bidi="ar-SA"/>
      </w:rPr>
    </w:lvl>
    <w:lvl w:ilvl="4" w:tplc="B1AE08D6">
      <w:numFmt w:val="bullet"/>
      <w:lvlText w:val="•"/>
      <w:lvlJc w:val="left"/>
      <w:pPr>
        <w:ind w:left="4495" w:hanging="219"/>
      </w:pPr>
      <w:rPr>
        <w:rFonts w:hint="default"/>
        <w:lang w:val="uk-UA" w:eastAsia="en-US" w:bidi="ar-SA"/>
      </w:rPr>
    </w:lvl>
    <w:lvl w:ilvl="5" w:tplc="3EA48C40">
      <w:numFmt w:val="bullet"/>
      <w:lvlText w:val="•"/>
      <w:lvlJc w:val="left"/>
      <w:pPr>
        <w:ind w:left="5494" w:hanging="219"/>
      </w:pPr>
      <w:rPr>
        <w:rFonts w:hint="default"/>
        <w:lang w:val="uk-UA" w:eastAsia="en-US" w:bidi="ar-SA"/>
      </w:rPr>
    </w:lvl>
    <w:lvl w:ilvl="6" w:tplc="06926B6E">
      <w:numFmt w:val="bullet"/>
      <w:lvlText w:val="•"/>
      <w:lvlJc w:val="left"/>
      <w:pPr>
        <w:ind w:left="6493" w:hanging="219"/>
      </w:pPr>
      <w:rPr>
        <w:rFonts w:hint="default"/>
        <w:lang w:val="uk-UA" w:eastAsia="en-US" w:bidi="ar-SA"/>
      </w:rPr>
    </w:lvl>
    <w:lvl w:ilvl="7" w:tplc="D80CDD42">
      <w:numFmt w:val="bullet"/>
      <w:lvlText w:val="•"/>
      <w:lvlJc w:val="left"/>
      <w:pPr>
        <w:ind w:left="7492" w:hanging="219"/>
      </w:pPr>
      <w:rPr>
        <w:rFonts w:hint="default"/>
        <w:lang w:val="uk-UA" w:eastAsia="en-US" w:bidi="ar-SA"/>
      </w:rPr>
    </w:lvl>
    <w:lvl w:ilvl="8" w:tplc="DCCC35B8">
      <w:numFmt w:val="bullet"/>
      <w:lvlText w:val="•"/>
      <w:lvlJc w:val="left"/>
      <w:pPr>
        <w:ind w:left="8491" w:hanging="219"/>
      </w:pPr>
      <w:rPr>
        <w:rFonts w:hint="default"/>
        <w:lang w:val="uk-UA" w:eastAsia="en-US" w:bidi="ar-SA"/>
      </w:rPr>
    </w:lvl>
  </w:abstractNum>
  <w:abstractNum w:abstractNumId="59" w15:restartNumberingAfterBreak="0">
    <w:nsid w:val="337602F9"/>
    <w:multiLevelType w:val="hybridMultilevel"/>
    <w:tmpl w:val="81425618"/>
    <w:lvl w:ilvl="0" w:tplc="6DDCEAAC">
      <w:numFmt w:val="bullet"/>
      <w:lvlText w:val=""/>
      <w:lvlJc w:val="left"/>
      <w:pPr>
        <w:ind w:left="1545" w:hanging="360"/>
      </w:pPr>
      <w:rPr>
        <w:rFonts w:ascii="Wingdings" w:eastAsia="Wingdings" w:hAnsi="Wingdings" w:cs="Wingdings" w:hint="default"/>
        <w:b w:val="0"/>
        <w:bCs w:val="0"/>
        <w:i w:val="0"/>
        <w:iCs w:val="0"/>
        <w:spacing w:val="0"/>
        <w:w w:val="99"/>
        <w:sz w:val="20"/>
        <w:szCs w:val="20"/>
        <w:lang w:val="uk-UA" w:eastAsia="en-US" w:bidi="ar-SA"/>
      </w:rPr>
    </w:lvl>
    <w:lvl w:ilvl="1" w:tplc="493CE64E">
      <w:numFmt w:val="bullet"/>
      <w:lvlText w:val="•"/>
      <w:lvlJc w:val="left"/>
      <w:pPr>
        <w:ind w:left="2434" w:hanging="360"/>
      </w:pPr>
      <w:rPr>
        <w:rFonts w:hint="default"/>
        <w:lang w:val="uk-UA" w:eastAsia="en-US" w:bidi="ar-SA"/>
      </w:rPr>
    </w:lvl>
    <w:lvl w:ilvl="2" w:tplc="D0FCD9E6">
      <w:numFmt w:val="bullet"/>
      <w:lvlText w:val="•"/>
      <w:lvlJc w:val="left"/>
      <w:pPr>
        <w:ind w:left="3329" w:hanging="360"/>
      </w:pPr>
      <w:rPr>
        <w:rFonts w:hint="default"/>
        <w:lang w:val="uk-UA" w:eastAsia="en-US" w:bidi="ar-SA"/>
      </w:rPr>
    </w:lvl>
    <w:lvl w:ilvl="3" w:tplc="E5D0028A">
      <w:numFmt w:val="bullet"/>
      <w:lvlText w:val="•"/>
      <w:lvlJc w:val="left"/>
      <w:pPr>
        <w:ind w:left="4224" w:hanging="360"/>
      </w:pPr>
      <w:rPr>
        <w:rFonts w:hint="default"/>
        <w:lang w:val="uk-UA" w:eastAsia="en-US" w:bidi="ar-SA"/>
      </w:rPr>
    </w:lvl>
    <w:lvl w:ilvl="4" w:tplc="E270A4DC">
      <w:numFmt w:val="bullet"/>
      <w:lvlText w:val="•"/>
      <w:lvlJc w:val="left"/>
      <w:pPr>
        <w:ind w:left="5119" w:hanging="360"/>
      </w:pPr>
      <w:rPr>
        <w:rFonts w:hint="default"/>
        <w:lang w:val="uk-UA" w:eastAsia="en-US" w:bidi="ar-SA"/>
      </w:rPr>
    </w:lvl>
    <w:lvl w:ilvl="5" w:tplc="107CCCD8">
      <w:numFmt w:val="bullet"/>
      <w:lvlText w:val="•"/>
      <w:lvlJc w:val="left"/>
      <w:pPr>
        <w:ind w:left="6014" w:hanging="360"/>
      </w:pPr>
      <w:rPr>
        <w:rFonts w:hint="default"/>
        <w:lang w:val="uk-UA" w:eastAsia="en-US" w:bidi="ar-SA"/>
      </w:rPr>
    </w:lvl>
    <w:lvl w:ilvl="6" w:tplc="16229142">
      <w:numFmt w:val="bullet"/>
      <w:lvlText w:val="•"/>
      <w:lvlJc w:val="left"/>
      <w:pPr>
        <w:ind w:left="6909" w:hanging="360"/>
      </w:pPr>
      <w:rPr>
        <w:rFonts w:hint="default"/>
        <w:lang w:val="uk-UA" w:eastAsia="en-US" w:bidi="ar-SA"/>
      </w:rPr>
    </w:lvl>
    <w:lvl w:ilvl="7" w:tplc="0A468648">
      <w:numFmt w:val="bullet"/>
      <w:lvlText w:val="•"/>
      <w:lvlJc w:val="left"/>
      <w:pPr>
        <w:ind w:left="7804" w:hanging="360"/>
      </w:pPr>
      <w:rPr>
        <w:rFonts w:hint="default"/>
        <w:lang w:val="uk-UA" w:eastAsia="en-US" w:bidi="ar-SA"/>
      </w:rPr>
    </w:lvl>
    <w:lvl w:ilvl="8" w:tplc="E64A3C26">
      <w:numFmt w:val="bullet"/>
      <w:lvlText w:val="•"/>
      <w:lvlJc w:val="left"/>
      <w:pPr>
        <w:ind w:left="8699" w:hanging="360"/>
      </w:pPr>
      <w:rPr>
        <w:rFonts w:hint="default"/>
        <w:lang w:val="uk-UA" w:eastAsia="en-US" w:bidi="ar-SA"/>
      </w:rPr>
    </w:lvl>
  </w:abstractNum>
  <w:abstractNum w:abstractNumId="60" w15:restartNumberingAfterBreak="0">
    <w:nsid w:val="350131FD"/>
    <w:multiLevelType w:val="hybridMultilevel"/>
    <w:tmpl w:val="EE8E865C"/>
    <w:lvl w:ilvl="0" w:tplc="F1088684">
      <w:numFmt w:val="bullet"/>
      <w:lvlText w:val=""/>
      <w:lvlJc w:val="left"/>
      <w:pPr>
        <w:ind w:left="1713" w:hanging="360"/>
      </w:pPr>
      <w:rPr>
        <w:rFonts w:ascii="Wingdings" w:eastAsia="Wingdings" w:hAnsi="Wingdings" w:cs="Wingdings" w:hint="default"/>
        <w:b w:val="0"/>
        <w:bCs w:val="0"/>
        <w:i w:val="0"/>
        <w:iCs w:val="0"/>
        <w:spacing w:val="0"/>
        <w:w w:val="99"/>
        <w:sz w:val="20"/>
        <w:szCs w:val="20"/>
        <w:lang w:val="uk-UA" w:eastAsia="en-US" w:bidi="ar-SA"/>
      </w:rPr>
    </w:lvl>
    <w:lvl w:ilvl="1" w:tplc="D536015C">
      <w:numFmt w:val="bullet"/>
      <w:lvlText w:val="•"/>
      <w:lvlJc w:val="left"/>
      <w:pPr>
        <w:ind w:left="2596" w:hanging="360"/>
      </w:pPr>
      <w:rPr>
        <w:rFonts w:hint="default"/>
        <w:lang w:val="uk-UA" w:eastAsia="en-US" w:bidi="ar-SA"/>
      </w:rPr>
    </w:lvl>
    <w:lvl w:ilvl="2" w:tplc="6CAA4F4C">
      <w:numFmt w:val="bullet"/>
      <w:lvlText w:val="•"/>
      <w:lvlJc w:val="left"/>
      <w:pPr>
        <w:ind w:left="3473" w:hanging="360"/>
      </w:pPr>
      <w:rPr>
        <w:rFonts w:hint="default"/>
        <w:lang w:val="uk-UA" w:eastAsia="en-US" w:bidi="ar-SA"/>
      </w:rPr>
    </w:lvl>
    <w:lvl w:ilvl="3" w:tplc="AA4498C8">
      <w:numFmt w:val="bullet"/>
      <w:lvlText w:val="•"/>
      <w:lvlJc w:val="left"/>
      <w:pPr>
        <w:ind w:left="4350" w:hanging="360"/>
      </w:pPr>
      <w:rPr>
        <w:rFonts w:hint="default"/>
        <w:lang w:val="uk-UA" w:eastAsia="en-US" w:bidi="ar-SA"/>
      </w:rPr>
    </w:lvl>
    <w:lvl w:ilvl="4" w:tplc="9A88E9F4">
      <w:numFmt w:val="bullet"/>
      <w:lvlText w:val="•"/>
      <w:lvlJc w:val="left"/>
      <w:pPr>
        <w:ind w:left="5227" w:hanging="360"/>
      </w:pPr>
      <w:rPr>
        <w:rFonts w:hint="default"/>
        <w:lang w:val="uk-UA" w:eastAsia="en-US" w:bidi="ar-SA"/>
      </w:rPr>
    </w:lvl>
    <w:lvl w:ilvl="5" w:tplc="D6EEEE4C">
      <w:numFmt w:val="bullet"/>
      <w:lvlText w:val="•"/>
      <w:lvlJc w:val="left"/>
      <w:pPr>
        <w:ind w:left="6104" w:hanging="360"/>
      </w:pPr>
      <w:rPr>
        <w:rFonts w:hint="default"/>
        <w:lang w:val="uk-UA" w:eastAsia="en-US" w:bidi="ar-SA"/>
      </w:rPr>
    </w:lvl>
    <w:lvl w:ilvl="6" w:tplc="5F5E33FA">
      <w:numFmt w:val="bullet"/>
      <w:lvlText w:val="•"/>
      <w:lvlJc w:val="left"/>
      <w:pPr>
        <w:ind w:left="6981" w:hanging="360"/>
      </w:pPr>
      <w:rPr>
        <w:rFonts w:hint="default"/>
        <w:lang w:val="uk-UA" w:eastAsia="en-US" w:bidi="ar-SA"/>
      </w:rPr>
    </w:lvl>
    <w:lvl w:ilvl="7" w:tplc="61DE1D24">
      <w:numFmt w:val="bullet"/>
      <w:lvlText w:val="•"/>
      <w:lvlJc w:val="left"/>
      <w:pPr>
        <w:ind w:left="7858" w:hanging="360"/>
      </w:pPr>
      <w:rPr>
        <w:rFonts w:hint="default"/>
        <w:lang w:val="uk-UA" w:eastAsia="en-US" w:bidi="ar-SA"/>
      </w:rPr>
    </w:lvl>
    <w:lvl w:ilvl="8" w:tplc="41387064">
      <w:numFmt w:val="bullet"/>
      <w:lvlText w:val="•"/>
      <w:lvlJc w:val="left"/>
      <w:pPr>
        <w:ind w:left="8735" w:hanging="360"/>
      </w:pPr>
      <w:rPr>
        <w:rFonts w:hint="default"/>
        <w:lang w:val="uk-UA" w:eastAsia="en-US" w:bidi="ar-SA"/>
      </w:rPr>
    </w:lvl>
  </w:abstractNum>
  <w:abstractNum w:abstractNumId="61" w15:restartNumberingAfterBreak="0">
    <w:nsid w:val="38DF13B4"/>
    <w:multiLevelType w:val="hybridMultilevel"/>
    <w:tmpl w:val="0BA4178E"/>
    <w:lvl w:ilvl="0" w:tplc="8F2E4BA2">
      <w:numFmt w:val="bullet"/>
      <w:lvlText w:val=""/>
      <w:lvlJc w:val="left"/>
      <w:pPr>
        <w:ind w:left="720" w:hanging="360"/>
      </w:pPr>
      <w:rPr>
        <w:rFonts w:ascii="Wingdings" w:eastAsia="Wingdings" w:hAnsi="Wingdings" w:cs="Wingdings" w:hint="default"/>
        <w:b w:val="0"/>
        <w:bCs w:val="0"/>
        <w:i w:val="0"/>
        <w:iCs w:val="0"/>
        <w:spacing w:val="0"/>
        <w:w w:val="99"/>
        <w:sz w:val="20"/>
        <w:szCs w:val="20"/>
        <w:lang w:val="uk-UA" w:eastAsia="en-US" w:bidi="ar-SA"/>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2" w15:restartNumberingAfterBreak="0">
    <w:nsid w:val="398B464E"/>
    <w:multiLevelType w:val="hybridMultilevel"/>
    <w:tmpl w:val="A758846C"/>
    <w:lvl w:ilvl="0" w:tplc="A9886510">
      <w:numFmt w:val="bullet"/>
      <w:lvlText w:val=""/>
      <w:lvlJc w:val="left"/>
      <w:pPr>
        <w:ind w:left="1545" w:hanging="360"/>
      </w:pPr>
      <w:rPr>
        <w:rFonts w:ascii="Wingdings" w:eastAsia="Wingdings" w:hAnsi="Wingdings" w:cs="Wingdings" w:hint="default"/>
        <w:b w:val="0"/>
        <w:bCs w:val="0"/>
        <w:i w:val="0"/>
        <w:iCs w:val="0"/>
        <w:spacing w:val="0"/>
        <w:w w:val="99"/>
        <w:sz w:val="20"/>
        <w:szCs w:val="20"/>
        <w:lang w:val="uk-UA" w:eastAsia="en-US" w:bidi="ar-SA"/>
      </w:rPr>
    </w:lvl>
    <w:lvl w:ilvl="1" w:tplc="93686544">
      <w:numFmt w:val="bullet"/>
      <w:lvlText w:val="•"/>
      <w:lvlJc w:val="left"/>
      <w:pPr>
        <w:ind w:left="2434" w:hanging="360"/>
      </w:pPr>
      <w:rPr>
        <w:rFonts w:hint="default"/>
        <w:lang w:val="uk-UA" w:eastAsia="en-US" w:bidi="ar-SA"/>
      </w:rPr>
    </w:lvl>
    <w:lvl w:ilvl="2" w:tplc="43D00986">
      <w:numFmt w:val="bullet"/>
      <w:lvlText w:val="•"/>
      <w:lvlJc w:val="left"/>
      <w:pPr>
        <w:ind w:left="3329" w:hanging="360"/>
      </w:pPr>
      <w:rPr>
        <w:rFonts w:hint="default"/>
        <w:lang w:val="uk-UA" w:eastAsia="en-US" w:bidi="ar-SA"/>
      </w:rPr>
    </w:lvl>
    <w:lvl w:ilvl="3" w:tplc="CA409886">
      <w:numFmt w:val="bullet"/>
      <w:lvlText w:val="•"/>
      <w:lvlJc w:val="left"/>
      <w:pPr>
        <w:ind w:left="4224" w:hanging="360"/>
      </w:pPr>
      <w:rPr>
        <w:rFonts w:hint="default"/>
        <w:lang w:val="uk-UA" w:eastAsia="en-US" w:bidi="ar-SA"/>
      </w:rPr>
    </w:lvl>
    <w:lvl w:ilvl="4" w:tplc="DAD81F66">
      <w:numFmt w:val="bullet"/>
      <w:lvlText w:val="•"/>
      <w:lvlJc w:val="left"/>
      <w:pPr>
        <w:ind w:left="5119" w:hanging="360"/>
      </w:pPr>
      <w:rPr>
        <w:rFonts w:hint="default"/>
        <w:lang w:val="uk-UA" w:eastAsia="en-US" w:bidi="ar-SA"/>
      </w:rPr>
    </w:lvl>
    <w:lvl w:ilvl="5" w:tplc="D124EE8E">
      <w:numFmt w:val="bullet"/>
      <w:lvlText w:val="•"/>
      <w:lvlJc w:val="left"/>
      <w:pPr>
        <w:ind w:left="6014" w:hanging="360"/>
      </w:pPr>
      <w:rPr>
        <w:rFonts w:hint="default"/>
        <w:lang w:val="uk-UA" w:eastAsia="en-US" w:bidi="ar-SA"/>
      </w:rPr>
    </w:lvl>
    <w:lvl w:ilvl="6" w:tplc="5B508C20">
      <w:numFmt w:val="bullet"/>
      <w:lvlText w:val="•"/>
      <w:lvlJc w:val="left"/>
      <w:pPr>
        <w:ind w:left="6909" w:hanging="360"/>
      </w:pPr>
      <w:rPr>
        <w:rFonts w:hint="default"/>
        <w:lang w:val="uk-UA" w:eastAsia="en-US" w:bidi="ar-SA"/>
      </w:rPr>
    </w:lvl>
    <w:lvl w:ilvl="7" w:tplc="0B90E30A">
      <w:numFmt w:val="bullet"/>
      <w:lvlText w:val="•"/>
      <w:lvlJc w:val="left"/>
      <w:pPr>
        <w:ind w:left="7804" w:hanging="360"/>
      </w:pPr>
      <w:rPr>
        <w:rFonts w:hint="default"/>
        <w:lang w:val="uk-UA" w:eastAsia="en-US" w:bidi="ar-SA"/>
      </w:rPr>
    </w:lvl>
    <w:lvl w:ilvl="8" w:tplc="79344C86">
      <w:numFmt w:val="bullet"/>
      <w:lvlText w:val="•"/>
      <w:lvlJc w:val="left"/>
      <w:pPr>
        <w:ind w:left="8699" w:hanging="360"/>
      </w:pPr>
      <w:rPr>
        <w:rFonts w:hint="default"/>
        <w:lang w:val="uk-UA" w:eastAsia="en-US" w:bidi="ar-SA"/>
      </w:rPr>
    </w:lvl>
  </w:abstractNum>
  <w:abstractNum w:abstractNumId="63" w15:restartNumberingAfterBreak="0">
    <w:nsid w:val="3A546F97"/>
    <w:multiLevelType w:val="hybridMultilevel"/>
    <w:tmpl w:val="A30441F2"/>
    <w:lvl w:ilvl="0" w:tplc="2E90BF10">
      <w:numFmt w:val="bullet"/>
      <w:lvlText w:val=""/>
      <w:lvlJc w:val="left"/>
      <w:pPr>
        <w:ind w:left="1545" w:hanging="360"/>
      </w:pPr>
      <w:rPr>
        <w:rFonts w:ascii="Wingdings" w:eastAsia="Wingdings" w:hAnsi="Wingdings" w:cs="Wingdings" w:hint="default"/>
        <w:b w:val="0"/>
        <w:bCs w:val="0"/>
        <w:i w:val="0"/>
        <w:iCs w:val="0"/>
        <w:spacing w:val="0"/>
        <w:w w:val="99"/>
        <w:sz w:val="20"/>
        <w:szCs w:val="20"/>
        <w:lang w:val="uk-UA" w:eastAsia="en-US" w:bidi="ar-SA"/>
      </w:rPr>
    </w:lvl>
    <w:lvl w:ilvl="1" w:tplc="6C8231AE">
      <w:numFmt w:val="bullet"/>
      <w:lvlText w:val="•"/>
      <w:lvlJc w:val="left"/>
      <w:pPr>
        <w:ind w:left="2434" w:hanging="360"/>
      </w:pPr>
      <w:rPr>
        <w:rFonts w:hint="default"/>
        <w:lang w:val="uk-UA" w:eastAsia="en-US" w:bidi="ar-SA"/>
      </w:rPr>
    </w:lvl>
    <w:lvl w:ilvl="2" w:tplc="5E44B404">
      <w:numFmt w:val="bullet"/>
      <w:lvlText w:val="•"/>
      <w:lvlJc w:val="left"/>
      <w:pPr>
        <w:ind w:left="3329" w:hanging="360"/>
      </w:pPr>
      <w:rPr>
        <w:rFonts w:hint="default"/>
        <w:lang w:val="uk-UA" w:eastAsia="en-US" w:bidi="ar-SA"/>
      </w:rPr>
    </w:lvl>
    <w:lvl w:ilvl="3" w:tplc="8EC21B3C">
      <w:numFmt w:val="bullet"/>
      <w:lvlText w:val="•"/>
      <w:lvlJc w:val="left"/>
      <w:pPr>
        <w:ind w:left="4224" w:hanging="360"/>
      </w:pPr>
      <w:rPr>
        <w:rFonts w:hint="default"/>
        <w:lang w:val="uk-UA" w:eastAsia="en-US" w:bidi="ar-SA"/>
      </w:rPr>
    </w:lvl>
    <w:lvl w:ilvl="4" w:tplc="313C360C">
      <w:numFmt w:val="bullet"/>
      <w:lvlText w:val="•"/>
      <w:lvlJc w:val="left"/>
      <w:pPr>
        <w:ind w:left="5119" w:hanging="360"/>
      </w:pPr>
      <w:rPr>
        <w:rFonts w:hint="default"/>
        <w:lang w:val="uk-UA" w:eastAsia="en-US" w:bidi="ar-SA"/>
      </w:rPr>
    </w:lvl>
    <w:lvl w:ilvl="5" w:tplc="E6921F14">
      <w:numFmt w:val="bullet"/>
      <w:lvlText w:val="•"/>
      <w:lvlJc w:val="left"/>
      <w:pPr>
        <w:ind w:left="6014" w:hanging="360"/>
      </w:pPr>
      <w:rPr>
        <w:rFonts w:hint="default"/>
        <w:lang w:val="uk-UA" w:eastAsia="en-US" w:bidi="ar-SA"/>
      </w:rPr>
    </w:lvl>
    <w:lvl w:ilvl="6" w:tplc="BE64818A">
      <w:numFmt w:val="bullet"/>
      <w:lvlText w:val="•"/>
      <w:lvlJc w:val="left"/>
      <w:pPr>
        <w:ind w:left="6909" w:hanging="360"/>
      </w:pPr>
      <w:rPr>
        <w:rFonts w:hint="default"/>
        <w:lang w:val="uk-UA" w:eastAsia="en-US" w:bidi="ar-SA"/>
      </w:rPr>
    </w:lvl>
    <w:lvl w:ilvl="7" w:tplc="F0F69404">
      <w:numFmt w:val="bullet"/>
      <w:lvlText w:val="•"/>
      <w:lvlJc w:val="left"/>
      <w:pPr>
        <w:ind w:left="7804" w:hanging="360"/>
      </w:pPr>
      <w:rPr>
        <w:rFonts w:hint="default"/>
        <w:lang w:val="uk-UA" w:eastAsia="en-US" w:bidi="ar-SA"/>
      </w:rPr>
    </w:lvl>
    <w:lvl w:ilvl="8" w:tplc="EF426CB6">
      <w:numFmt w:val="bullet"/>
      <w:lvlText w:val="•"/>
      <w:lvlJc w:val="left"/>
      <w:pPr>
        <w:ind w:left="8699" w:hanging="360"/>
      </w:pPr>
      <w:rPr>
        <w:rFonts w:hint="default"/>
        <w:lang w:val="uk-UA" w:eastAsia="en-US" w:bidi="ar-SA"/>
      </w:rPr>
    </w:lvl>
  </w:abstractNum>
  <w:abstractNum w:abstractNumId="64" w15:restartNumberingAfterBreak="0">
    <w:nsid w:val="42015C08"/>
    <w:multiLevelType w:val="hybridMultilevel"/>
    <w:tmpl w:val="BCCC5A34"/>
    <w:lvl w:ilvl="0" w:tplc="F46C8BAA">
      <w:numFmt w:val="bullet"/>
      <w:lvlText w:val=""/>
      <w:lvlJc w:val="left"/>
      <w:pPr>
        <w:ind w:left="1545" w:hanging="360"/>
      </w:pPr>
      <w:rPr>
        <w:rFonts w:ascii="Wingdings" w:eastAsia="Wingdings" w:hAnsi="Wingdings" w:cs="Wingdings" w:hint="default"/>
        <w:b w:val="0"/>
        <w:bCs w:val="0"/>
        <w:i w:val="0"/>
        <w:iCs w:val="0"/>
        <w:spacing w:val="0"/>
        <w:w w:val="99"/>
        <w:sz w:val="20"/>
        <w:szCs w:val="20"/>
        <w:lang w:val="uk-UA" w:eastAsia="en-US" w:bidi="ar-SA"/>
      </w:rPr>
    </w:lvl>
    <w:lvl w:ilvl="1" w:tplc="6FB4B090">
      <w:numFmt w:val="bullet"/>
      <w:lvlText w:val="•"/>
      <w:lvlJc w:val="left"/>
      <w:pPr>
        <w:ind w:left="2434" w:hanging="360"/>
      </w:pPr>
      <w:rPr>
        <w:rFonts w:hint="default"/>
        <w:lang w:val="uk-UA" w:eastAsia="en-US" w:bidi="ar-SA"/>
      </w:rPr>
    </w:lvl>
    <w:lvl w:ilvl="2" w:tplc="F8F45C4A">
      <w:numFmt w:val="bullet"/>
      <w:lvlText w:val="•"/>
      <w:lvlJc w:val="left"/>
      <w:pPr>
        <w:ind w:left="3329" w:hanging="360"/>
      </w:pPr>
      <w:rPr>
        <w:rFonts w:hint="default"/>
        <w:lang w:val="uk-UA" w:eastAsia="en-US" w:bidi="ar-SA"/>
      </w:rPr>
    </w:lvl>
    <w:lvl w:ilvl="3" w:tplc="0190563E">
      <w:numFmt w:val="bullet"/>
      <w:lvlText w:val="•"/>
      <w:lvlJc w:val="left"/>
      <w:pPr>
        <w:ind w:left="4224" w:hanging="360"/>
      </w:pPr>
      <w:rPr>
        <w:rFonts w:hint="default"/>
        <w:lang w:val="uk-UA" w:eastAsia="en-US" w:bidi="ar-SA"/>
      </w:rPr>
    </w:lvl>
    <w:lvl w:ilvl="4" w:tplc="E9CE1234">
      <w:numFmt w:val="bullet"/>
      <w:lvlText w:val="•"/>
      <w:lvlJc w:val="left"/>
      <w:pPr>
        <w:ind w:left="5119" w:hanging="360"/>
      </w:pPr>
      <w:rPr>
        <w:rFonts w:hint="default"/>
        <w:lang w:val="uk-UA" w:eastAsia="en-US" w:bidi="ar-SA"/>
      </w:rPr>
    </w:lvl>
    <w:lvl w:ilvl="5" w:tplc="A58A1AE8">
      <w:numFmt w:val="bullet"/>
      <w:lvlText w:val="•"/>
      <w:lvlJc w:val="left"/>
      <w:pPr>
        <w:ind w:left="6014" w:hanging="360"/>
      </w:pPr>
      <w:rPr>
        <w:rFonts w:hint="default"/>
        <w:lang w:val="uk-UA" w:eastAsia="en-US" w:bidi="ar-SA"/>
      </w:rPr>
    </w:lvl>
    <w:lvl w:ilvl="6" w:tplc="9B70ADEA">
      <w:numFmt w:val="bullet"/>
      <w:lvlText w:val="•"/>
      <w:lvlJc w:val="left"/>
      <w:pPr>
        <w:ind w:left="6909" w:hanging="360"/>
      </w:pPr>
      <w:rPr>
        <w:rFonts w:hint="default"/>
        <w:lang w:val="uk-UA" w:eastAsia="en-US" w:bidi="ar-SA"/>
      </w:rPr>
    </w:lvl>
    <w:lvl w:ilvl="7" w:tplc="6F2C72A0">
      <w:numFmt w:val="bullet"/>
      <w:lvlText w:val="•"/>
      <w:lvlJc w:val="left"/>
      <w:pPr>
        <w:ind w:left="7804" w:hanging="360"/>
      </w:pPr>
      <w:rPr>
        <w:rFonts w:hint="default"/>
        <w:lang w:val="uk-UA" w:eastAsia="en-US" w:bidi="ar-SA"/>
      </w:rPr>
    </w:lvl>
    <w:lvl w:ilvl="8" w:tplc="D060B390">
      <w:numFmt w:val="bullet"/>
      <w:lvlText w:val="•"/>
      <w:lvlJc w:val="left"/>
      <w:pPr>
        <w:ind w:left="8699" w:hanging="360"/>
      </w:pPr>
      <w:rPr>
        <w:rFonts w:hint="default"/>
        <w:lang w:val="uk-UA" w:eastAsia="en-US" w:bidi="ar-SA"/>
      </w:rPr>
    </w:lvl>
  </w:abstractNum>
  <w:abstractNum w:abstractNumId="65" w15:restartNumberingAfterBreak="0">
    <w:nsid w:val="44687965"/>
    <w:multiLevelType w:val="hybridMultilevel"/>
    <w:tmpl w:val="F392B686"/>
    <w:lvl w:ilvl="0" w:tplc="0419000D">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6" w15:restartNumberingAfterBreak="0">
    <w:nsid w:val="456C7F92"/>
    <w:multiLevelType w:val="hybridMultilevel"/>
    <w:tmpl w:val="B11612CA"/>
    <w:lvl w:ilvl="0" w:tplc="4A9EF052">
      <w:start w:val="1"/>
      <w:numFmt w:val="decimal"/>
      <w:lvlText w:val="%1)"/>
      <w:lvlJc w:val="left"/>
      <w:pPr>
        <w:ind w:left="285" w:hanging="247"/>
      </w:pPr>
      <w:rPr>
        <w:rFonts w:ascii="Times New Roman" w:eastAsia="Times New Roman" w:hAnsi="Times New Roman" w:cs="Times New Roman" w:hint="default"/>
        <w:b w:val="0"/>
        <w:bCs w:val="0"/>
        <w:i w:val="0"/>
        <w:iCs w:val="0"/>
        <w:spacing w:val="0"/>
        <w:w w:val="99"/>
        <w:sz w:val="20"/>
        <w:szCs w:val="20"/>
        <w:lang w:val="uk-UA" w:eastAsia="en-US" w:bidi="ar-SA"/>
      </w:rPr>
    </w:lvl>
    <w:lvl w:ilvl="1" w:tplc="0B563524">
      <w:numFmt w:val="bullet"/>
      <w:lvlText w:val="•"/>
      <w:lvlJc w:val="left"/>
      <w:pPr>
        <w:ind w:left="1300" w:hanging="247"/>
      </w:pPr>
      <w:rPr>
        <w:rFonts w:hint="default"/>
        <w:lang w:val="uk-UA" w:eastAsia="en-US" w:bidi="ar-SA"/>
      </w:rPr>
    </w:lvl>
    <w:lvl w:ilvl="2" w:tplc="1ABC0918">
      <w:numFmt w:val="bullet"/>
      <w:lvlText w:val="•"/>
      <w:lvlJc w:val="left"/>
      <w:pPr>
        <w:ind w:left="2321" w:hanging="247"/>
      </w:pPr>
      <w:rPr>
        <w:rFonts w:hint="default"/>
        <w:lang w:val="uk-UA" w:eastAsia="en-US" w:bidi="ar-SA"/>
      </w:rPr>
    </w:lvl>
    <w:lvl w:ilvl="3" w:tplc="3AC898D2">
      <w:numFmt w:val="bullet"/>
      <w:lvlText w:val="•"/>
      <w:lvlJc w:val="left"/>
      <w:pPr>
        <w:ind w:left="3342" w:hanging="247"/>
      </w:pPr>
      <w:rPr>
        <w:rFonts w:hint="default"/>
        <w:lang w:val="uk-UA" w:eastAsia="en-US" w:bidi="ar-SA"/>
      </w:rPr>
    </w:lvl>
    <w:lvl w:ilvl="4" w:tplc="30AA47F8">
      <w:numFmt w:val="bullet"/>
      <w:lvlText w:val="•"/>
      <w:lvlJc w:val="left"/>
      <w:pPr>
        <w:ind w:left="4363" w:hanging="247"/>
      </w:pPr>
      <w:rPr>
        <w:rFonts w:hint="default"/>
        <w:lang w:val="uk-UA" w:eastAsia="en-US" w:bidi="ar-SA"/>
      </w:rPr>
    </w:lvl>
    <w:lvl w:ilvl="5" w:tplc="4210C30E">
      <w:numFmt w:val="bullet"/>
      <w:lvlText w:val="•"/>
      <w:lvlJc w:val="left"/>
      <w:pPr>
        <w:ind w:left="5384" w:hanging="247"/>
      </w:pPr>
      <w:rPr>
        <w:rFonts w:hint="default"/>
        <w:lang w:val="uk-UA" w:eastAsia="en-US" w:bidi="ar-SA"/>
      </w:rPr>
    </w:lvl>
    <w:lvl w:ilvl="6" w:tplc="71AE8562">
      <w:numFmt w:val="bullet"/>
      <w:lvlText w:val="•"/>
      <w:lvlJc w:val="left"/>
      <w:pPr>
        <w:ind w:left="6405" w:hanging="247"/>
      </w:pPr>
      <w:rPr>
        <w:rFonts w:hint="default"/>
        <w:lang w:val="uk-UA" w:eastAsia="en-US" w:bidi="ar-SA"/>
      </w:rPr>
    </w:lvl>
    <w:lvl w:ilvl="7" w:tplc="A10A9A38">
      <w:numFmt w:val="bullet"/>
      <w:lvlText w:val="•"/>
      <w:lvlJc w:val="left"/>
      <w:pPr>
        <w:ind w:left="7426" w:hanging="247"/>
      </w:pPr>
      <w:rPr>
        <w:rFonts w:hint="default"/>
        <w:lang w:val="uk-UA" w:eastAsia="en-US" w:bidi="ar-SA"/>
      </w:rPr>
    </w:lvl>
    <w:lvl w:ilvl="8" w:tplc="BD5CF396">
      <w:numFmt w:val="bullet"/>
      <w:lvlText w:val="•"/>
      <w:lvlJc w:val="left"/>
      <w:pPr>
        <w:ind w:left="8447" w:hanging="247"/>
      </w:pPr>
      <w:rPr>
        <w:rFonts w:hint="default"/>
        <w:lang w:val="uk-UA" w:eastAsia="en-US" w:bidi="ar-SA"/>
      </w:rPr>
    </w:lvl>
  </w:abstractNum>
  <w:abstractNum w:abstractNumId="67" w15:restartNumberingAfterBreak="0">
    <w:nsid w:val="490101B8"/>
    <w:multiLevelType w:val="hybridMultilevel"/>
    <w:tmpl w:val="380819BC"/>
    <w:lvl w:ilvl="0" w:tplc="CA34A322">
      <w:numFmt w:val="bullet"/>
      <w:lvlText w:val=""/>
      <w:lvlJc w:val="left"/>
      <w:pPr>
        <w:ind w:left="1365" w:hanging="360"/>
      </w:pPr>
      <w:rPr>
        <w:rFonts w:ascii="Wingdings" w:eastAsia="Wingdings" w:hAnsi="Wingdings" w:cs="Wingdings" w:hint="default"/>
        <w:b w:val="0"/>
        <w:bCs w:val="0"/>
        <w:i w:val="0"/>
        <w:iCs w:val="0"/>
        <w:spacing w:val="0"/>
        <w:w w:val="99"/>
        <w:sz w:val="20"/>
        <w:szCs w:val="20"/>
        <w:lang w:val="uk-UA" w:eastAsia="en-US" w:bidi="ar-SA"/>
      </w:rPr>
    </w:lvl>
    <w:lvl w:ilvl="1" w:tplc="E3164C54">
      <w:numFmt w:val="bullet"/>
      <w:lvlText w:val="•"/>
      <w:lvlJc w:val="left"/>
      <w:pPr>
        <w:ind w:left="2272" w:hanging="360"/>
      </w:pPr>
      <w:rPr>
        <w:rFonts w:hint="default"/>
        <w:lang w:val="uk-UA" w:eastAsia="en-US" w:bidi="ar-SA"/>
      </w:rPr>
    </w:lvl>
    <w:lvl w:ilvl="2" w:tplc="8084D03E">
      <w:numFmt w:val="bullet"/>
      <w:lvlText w:val="•"/>
      <w:lvlJc w:val="left"/>
      <w:pPr>
        <w:ind w:left="3185" w:hanging="360"/>
      </w:pPr>
      <w:rPr>
        <w:rFonts w:hint="default"/>
        <w:lang w:val="uk-UA" w:eastAsia="en-US" w:bidi="ar-SA"/>
      </w:rPr>
    </w:lvl>
    <w:lvl w:ilvl="3" w:tplc="6C3E05FA">
      <w:numFmt w:val="bullet"/>
      <w:lvlText w:val="•"/>
      <w:lvlJc w:val="left"/>
      <w:pPr>
        <w:ind w:left="4098" w:hanging="360"/>
      </w:pPr>
      <w:rPr>
        <w:rFonts w:hint="default"/>
        <w:lang w:val="uk-UA" w:eastAsia="en-US" w:bidi="ar-SA"/>
      </w:rPr>
    </w:lvl>
    <w:lvl w:ilvl="4" w:tplc="8E76EDB4">
      <w:numFmt w:val="bullet"/>
      <w:lvlText w:val="•"/>
      <w:lvlJc w:val="left"/>
      <w:pPr>
        <w:ind w:left="5011" w:hanging="360"/>
      </w:pPr>
      <w:rPr>
        <w:rFonts w:hint="default"/>
        <w:lang w:val="uk-UA" w:eastAsia="en-US" w:bidi="ar-SA"/>
      </w:rPr>
    </w:lvl>
    <w:lvl w:ilvl="5" w:tplc="D66436E2">
      <w:numFmt w:val="bullet"/>
      <w:lvlText w:val="•"/>
      <w:lvlJc w:val="left"/>
      <w:pPr>
        <w:ind w:left="5924" w:hanging="360"/>
      </w:pPr>
      <w:rPr>
        <w:rFonts w:hint="default"/>
        <w:lang w:val="uk-UA" w:eastAsia="en-US" w:bidi="ar-SA"/>
      </w:rPr>
    </w:lvl>
    <w:lvl w:ilvl="6" w:tplc="F74A5740">
      <w:numFmt w:val="bullet"/>
      <w:lvlText w:val="•"/>
      <w:lvlJc w:val="left"/>
      <w:pPr>
        <w:ind w:left="6837" w:hanging="360"/>
      </w:pPr>
      <w:rPr>
        <w:rFonts w:hint="default"/>
        <w:lang w:val="uk-UA" w:eastAsia="en-US" w:bidi="ar-SA"/>
      </w:rPr>
    </w:lvl>
    <w:lvl w:ilvl="7" w:tplc="8370F05A">
      <w:numFmt w:val="bullet"/>
      <w:lvlText w:val="•"/>
      <w:lvlJc w:val="left"/>
      <w:pPr>
        <w:ind w:left="7750" w:hanging="360"/>
      </w:pPr>
      <w:rPr>
        <w:rFonts w:hint="default"/>
        <w:lang w:val="uk-UA" w:eastAsia="en-US" w:bidi="ar-SA"/>
      </w:rPr>
    </w:lvl>
    <w:lvl w:ilvl="8" w:tplc="59B02A60">
      <w:numFmt w:val="bullet"/>
      <w:lvlText w:val="•"/>
      <w:lvlJc w:val="left"/>
      <w:pPr>
        <w:ind w:left="8663" w:hanging="360"/>
      </w:pPr>
      <w:rPr>
        <w:rFonts w:hint="default"/>
        <w:lang w:val="uk-UA" w:eastAsia="en-US" w:bidi="ar-SA"/>
      </w:rPr>
    </w:lvl>
  </w:abstractNum>
  <w:abstractNum w:abstractNumId="68" w15:restartNumberingAfterBreak="0">
    <w:nsid w:val="4B4270E6"/>
    <w:multiLevelType w:val="hybridMultilevel"/>
    <w:tmpl w:val="CA049F1A"/>
    <w:lvl w:ilvl="0" w:tplc="2626E39C">
      <w:numFmt w:val="bullet"/>
      <w:lvlText w:val=""/>
      <w:lvlJc w:val="left"/>
      <w:pPr>
        <w:ind w:left="1545" w:hanging="360"/>
      </w:pPr>
      <w:rPr>
        <w:rFonts w:ascii="Wingdings" w:eastAsia="Wingdings" w:hAnsi="Wingdings" w:cs="Wingdings" w:hint="default"/>
        <w:b w:val="0"/>
        <w:bCs w:val="0"/>
        <w:i w:val="0"/>
        <w:iCs w:val="0"/>
        <w:spacing w:val="0"/>
        <w:w w:val="99"/>
        <w:sz w:val="20"/>
        <w:szCs w:val="20"/>
        <w:lang w:val="uk-UA" w:eastAsia="en-US" w:bidi="ar-SA"/>
      </w:rPr>
    </w:lvl>
    <w:lvl w:ilvl="1" w:tplc="579ED51C">
      <w:numFmt w:val="bullet"/>
      <w:lvlText w:val="•"/>
      <w:lvlJc w:val="left"/>
      <w:pPr>
        <w:ind w:left="2434" w:hanging="360"/>
      </w:pPr>
      <w:rPr>
        <w:rFonts w:hint="default"/>
        <w:lang w:val="uk-UA" w:eastAsia="en-US" w:bidi="ar-SA"/>
      </w:rPr>
    </w:lvl>
    <w:lvl w:ilvl="2" w:tplc="371C9D6A">
      <w:numFmt w:val="bullet"/>
      <w:lvlText w:val="•"/>
      <w:lvlJc w:val="left"/>
      <w:pPr>
        <w:ind w:left="3329" w:hanging="360"/>
      </w:pPr>
      <w:rPr>
        <w:rFonts w:hint="default"/>
        <w:lang w:val="uk-UA" w:eastAsia="en-US" w:bidi="ar-SA"/>
      </w:rPr>
    </w:lvl>
    <w:lvl w:ilvl="3" w:tplc="7ABCDAD0">
      <w:numFmt w:val="bullet"/>
      <w:lvlText w:val="•"/>
      <w:lvlJc w:val="left"/>
      <w:pPr>
        <w:ind w:left="4224" w:hanging="360"/>
      </w:pPr>
      <w:rPr>
        <w:rFonts w:hint="default"/>
        <w:lang w:val="uk-UA" w:eastAsia="en-US" w:bidi="ar-SA"/>
      </w:rPr>
    </w:lvl>
    <w:lvl w:ilvl="4" w:tplc="DE00602C">
      <w:numFmt w:val="bullet"/>
      <w:lvlText w:val="•"/>
      <w:lvlJc w:val="left"/>
      <w:pPr>
        <w:ind w:left="5119" w:hanging="360"/>
      </w:pPr>
      <w:rPr>
        <w:rFonts w:hint="default"/>
        <w:lang w:val="uk-UA" w:eastAsia="en-US" w:bidi="ar-SA"/>
      </w:rPr>
    </w:lvl>
    <w:lvl w:ilvl="5" w:tplc="F4D057D8">
      <w:numFmt w:val="bullet"/>
      <w:lvlText w:val="•"/>
      <w:lvlJc w:val="left"/>
      <w:pPr>
        <w:ind w:left="6014" w:hanging="360"/>
      </w:pPr>
      <w:rPr>
        <w:rFonts w:hint="default"/>
        <w:lang w:val="uk-UA" w:eastAsia="en-US" w:bidi="ar-SA"/>
      </w:rPr>
    </w:lvl>
    <w:lvl w:ilvl="6" w:tplc="6F22CCB4">
      <w:numFmt w:val="bullet"/>
      <w:lvlText w:val="•"/>
      <w:lvlJc w:val="left"/>
      <w:pPr>
        <w:ind w:left="6909" w:hanging="360"/>
      </w:pPr>
      <w:rPr>
        <w:rFonts w:hint="default"/>
        <w:lang w:val="uk-UA" w:eastAsia="en-US" w:bidi="ar-SA"/>
      </w:rPr>
    </w:lvl>
    <w:lvl w:ilvl="7" w:tplc="93C0D618">
      <w:numFmt w:val="bullet"/>
      <w:lvlText w:val="•"/>
      <w:lvlJc w:val="left"/>
      <w:pPr>
        <w:ind w:left="7804" w:hanging="360"/>
      </w:pPr>
      <w:rPr>
        <w:rFonts w:hint="default"/>
        <w:lang w:val="uk-UA" w:eastAsia="en-US" w:bidi="ar-SA"/>
      </w:rPr>
    </w:lvl>
    <w:lvl w:ilvl="8" w:tplc="DC949F66">
      <w:numFmt w:val="bullet"/>
      <w:lvlText w:val="•"/>
      <w:lvlJc w:val="left"/>
      <w:pPr>
        <w:ind w:left="8699" w:hanging="360"/>
      </w:pPr>
      <w:rPr>
        <w:rFonts w:hint="default"/>
        <w:lang w:val="uk-UA" w:eastAsia="en-US" w:bidi="ar-SA"/>
      </w:rPr>
    </w:lvl>
  </w:abstractNum>
  <w:abstractNum w:abstractNumId="69" w15:restartNumberingAfterBreak="0">
    <w:nsid w:val="4CB040BE"/>
    <w:multiLevelType w:val="hybridMultilevel"/>
    <w:tmpl w:val="E4DA1B96"/>
    <w:lvl w:ilvl="0" w:tplc="8F2E4BA2">
      <w:numFmt w:val="bullet"/>
      <w:lvlText w:val=""/>
      <w:lvlJc w:val="left"/>
      <w:pPr>
        <w:ind w:left="1725" w:hanging="360"/>
      </w:pPr>
      <w:rPr>
        <w:rFonts w:ascii="Wingdings" w:eastAsia="Wingdings" w:hAnsi="Wingdings" w:cs="Wingdings" w:hint="default"/>
        <w:b w:val="0"/>
        <w:bCs w:val="0"/>
        <w:i w:val="0"/>
        <w:iCs w:val="0"/>
        <w:spacing w:val="0"/>
        <w:w w:val="99"/>
        <w:sz w:val="20"/>
        <w:szCs w:val="20"/>
        <w:lang w:val="uk-UA" w:eastAsia="en-US" w:bidi="ar-SA"/>
      </w:rPr>
    </w:lvl>
    <w:lvl w:ilvl="1" w:tplc="D7AEC90C">
      <w:numFmt w:val="bullet"/>
      <w:lvlText w:val="•"/>
      <w:lvlJc w:val="left"/>
      <w:pPr>
        <w:ind w:left="2596" w:hanging="360"/>
      </w:pPr>
      <w:rPr>
        <w:rFonts w:hint="default"/>
        <w:lang w:val="uk-UA" w:eastAsia="en-US" w:bidi="ar-SA"/>
      </w:rPr>
    </w:lvl>
    <w:lvl w:ilvl="2" w:tplc="573285C6">
      <w:numFmt w:val="bullet"/>
      <w:lvlText w:val="•"/>
      <w:lvlJc w:val="left"/>
      <w:pPr>
        <w:ind w:left="3473" w:hanging="360"/>
      </w:pPr>
      <w:rPr>
        <w:rFonts w:hint="default"/>
        <w:lang w:val="uk-UA" w:eastAsia="en-US" w:bidi="ar-SA"/>
      </w:rPr>
    </w:lvl>
    <w:lvl w:ilvl="3" w:tplc="766A660C">
      <w:numFmt w:val="bullet"/>
      <w:lvlText w:val="•"/>
      <w:lvlJc w:val="left"/>
      <w:pPr>
        <w:ind w:left="4350" w:hanging="360"/>
      </w:pPr>
      <w:rPr>
        <w:rFonts w:hint="default"/>
        <w:lang w:val="uk-UA" w:eastAsia="en-US" w:bidi="ar-SA"/>
      </w:rPr>
    </w:lvl>
    <w:lvl w:ilvl="4" w:tplc="6868B382">
      <w:numFmt w:val="bullet"/>
      <w:lvlText w:val="•"/>
      <w:lvlJc w:val="left"/>
      <w:pPr>
        <w:ind w:left="5227" w:hanging="360"/>
      </w:pPr>
      <w:rPr>
        <w:rFonts w:hint="default"/>
        <w:lang w:val="uk-UA" w:eastAsia="en-US" w:bidi="ar-SA"/>
      </w:rPr>
    </w:lvl>
    <w:lvl w:ilvl="5" w:tplc="FB3A81DE">
      <w:numFmt w:val="bullet"/>
      <w:lvlText w:val="•"/>
      <w:lvlJc w:val="left"/>
      <w:pPr>
        <w:ind w:left="6104" w:hanging="360"/>
      </w:pPr>
      <w:rPr>
        <w:rFonts w:hint="default"/>
        <w:lang w:val="uk-UA" w:eastAsia="en-US" w:bidi="ar-SA"/>
      </w:rPr>
    </w:lvl>
    <w:lvl w:ilvl="6" w:tplc="90B04E7C">
      <w:numFmt w:val="bullet"/>
      <w:lvlText w:val="•"/>
      <w:lvlJc w:val="left"/>
      <w:pPr>
        <w:ind w:left="6981" w:hanging="360"/>
      </w:pPr>
      <w:rPr>
        <w:rFonts w:hint="default"/>
        <w:lang w:val="uk-UA" w:eastAsia="en-US" w:bidi="ar-SA"/>
      </w:rPr>
    </w:lvl>
    <w:lvl w:ilvl="7" w:tplc="7DEC620E">
      <w:numFmt w:val="bullet"/>
      <w:lvlText w:val="•"/>
      <w:lvlJc w:val="left"/>
      <w:pPr>
        <w:ind w:left="7858" w:hanging="360"/>
      </w:pPr>
      <w:rPr>
        <w:rFonts w:hint="default"/>
        <w:lang w:val="uk-UA" w:eastAsia="en-US" w:bidi="ar-SA"/>
      </w:rPr>
    </w:lvl>
    <w:lvl w:ilvl="8" w:tplc="2D94DFB2">
      <w:numFmt w:val="bullet"/>
      <w:lvlText w:val="•"/>
      <w:lvlJc w:val="left"/>
      <w:pPr>
        <w:ind w:left="8735" w:hanging="360"/>
      </w:pPr>
      <w:rPr>
        <w:rFonts w:hint="default"/>
        <w:lang w:val="uk-UA" w:eastAsia="en-US" w:bidi="ar-SA"/>
      </w:rPr>
    </w:lvl>
  </w:abstractNum>
  <w:abstractNum w:abstractNumId="70" w15:restartNumberingAfterBreak="0">
    <w:nsid w:val="4E071938"/>
    <w:multiLevelType w:val="hybridMultilevel"/>
    <w:tmpl w:val="56EE71DE"/>
    <w:lvl w:ilvl="0" w:tplc="F208C102">
      <w:numFmt w:val="bullet"/>
      <w:lvlText w:val=""/>
      <w:lvlJc w:val="left"/>
      <w:pPr>
        <w:ind w:left="1545" w:hanging="360"/>
      </w:pPr>
      <w:rPr>
        <w:rFonts w:ascii="Wingdings" w:eastAsia="Wingdings" w:hAnsi="Wingdings" w:cs="Wingdings" w:hint="default"/>
        <w:b w:val="0"/>
        <w:bCs w:val="0"/>
        <w:i w:val="0"/>
        <w:iCs w:val="0"/>
        <w:spacing w:val="0"/>
        <w:w w:val="99"/>
        <w:sz w:val="20"/>
        <w:szCs w:val="20"/>
        <w:lang w:val="uk-UA" w:eastAsia="en-US" w:bidi="ar-SA"/>
      </w:rPr>
    </w:lvl>
    <w:lvl w:ilvl="1" w:tplc="DEF62714">
      <w:numFmt w:val="bullet"/>
      <w:lvlText w:val="•"/>
      <w:lvlJc w:val="left"/>
      <w:pPr>
        <w:ind w:left="2434" w:hanging="360"/>
      </w:pPr>
      <w:rPr>
        <w:rFonts w:hint="default"/>
        <w:lang w:val="uk-UA" w:eastAsia="en-US" w:bidi="ar-SA"/>
      </w:rPr>
    </w:lvl>
    <w:lvl w:ilvl="2" w:tplc="B6F8E3DE">
      <w:numFmt w:val="bullet"/>
      <w:lvlText w:val="•"/>
      <w:lvlJc w:val="left"/>
      <w:pPr>
        <w:ind w:left="3329" w:hanging="360"/>
      </w:pPr>
      <w:rPr>
        <w:rFonts w:hint="default"/>
        <w:lang w:val="uk-UA" w:eastAsia="en-US" w:bidi="ar-SA"/>
      </w:rPr>
    </w:lvl>
    <w:lvl w:ilvl="3" w:tplc="4B52EE70">
      <w:numFmt w:val="bullet"/>
      <w:lvlText w:val="•"/>
      <w:lvlJc w:val="left"/>
      <w:pPr>
        <w:ind w:left="4224" w:hanging="360"/>
      </w:pPr>
      <w:rPr>
        <w:rFonts w:hint="default"/>
        <w:lang w:val="uk-UA" w:eastAsia="en-US" w:bidi="ar-SA"/>
      </w:rPr>
    </w:lvl>
    <w:lvl w:ilvl="4" w:tplc="D53AD12C">
      <w:numFmt w:val="bullet"/>
      <w:lvlText w:val="•"/>
      <w:lvlJc w:val="left"/>
      <w:pPr>
        <w:ind w:left="5119" w:hanging="360"/>
      </w:pPr>
      <w:rPr>
        <w:rFonts w:hint="default"/>
        <w:lang w:val="uk-UA" w:eastAsia="en-US" w:bidi="ar-SA"/>
      </w:rPr>
    </w:lvl>
    <w:lvl w:ilvl="5" w:tplc="18A86452">
      <w:numFmt w:val="bullet"/>
      <w:lvlText w:val="•"/>
      <w:lvlJc w:val="left"/>
      <w:pPr>
        <w:ind w:left="6014" w:hanging="360"/>
      </w:pPr>
      <w:rPr>
        <w:rFonts w:hint="default"/>
        <w:lang w:val="uk-UA" w:eastAsia="en-US" w:bidi="ar-SA"/>
      </w:rPr>
    </w:lvl>
    <w:lvl w:ilvl="6" w:tplc="14C2A204">
      <w:numFmt w:val="bullet"/>
      <w:lvlText w:val="•"/>
      <w:lvlJc w:val="left"/>
      <w:pPr>
        <w:ind w:left="6909" w:hanging="360"/>
      </w:pPr>
      <w:rPr>
        <w:rFonts w:hint="default"/>
        <w:lang w:val="uk-UA" w:eastAsia="en-US" w:bidi="ar-SA"/>
      </w:rPr>
    </w:lvl>
    <w:lvl w:ilvl="7" w:tplc="FB5CAC70">
      <w:numFmt w:val="bullet"/>
      <w:lvlText w:val="•"/>
      <w:lvlJc w:val="left"/>
      <w:pPr>
        <w:ind w:left="7804" w:hanging="360"/>
      </w:pPr>
      <w:rPr>
        <w:rFonts w:hint="default"/>
        <w:lang w:val="uk-UA" w:eastAsia="en-US" w:bidi="ar-SA"/>
      </w:rPr>
    </w:lvl>
    <w:lvl w:ilvl="8" w:tplc="EE7E1F28">
      <w:numFmt w:val="bullet"/>
      <w:lvlText w:val="•"/>
      <w:lvlJc w:val="left"/>
      <w:pPr>
        <w:ind w:left="8699" w:hanging="360"/>
      </w:pPr>
      <w:rPr>
        <w:rFonts w:hint="default"/>
        <w:lang w:val="uk-UA" w:eastAsia="en-US" w:bidi="ar-SA"/>
      </w:rPr>
    </w:lvl>
  </w:abstractNum>
  <w:abstractNum w:abstractNumId="71" w15:restartNumberingAfterBreak="0">
    <w:nsid w:val="4E7A6E9F"/>
    <w:multiLevelType w:val="hybridMultilevel"/>
    <w:tmpl w:val="16D8C12E"/>
    <w:lvl w:ilvl="0" w:tplc="80DCE24E">
      <w:numFmt w:val="bullet"/>
      <w:lvlText w:val=""/>
      <w:lvlJc w:val="left"/>
      <w:pPr>
        <w:ind w:left="1545" w:hanging="360"/>
      </w:pPr>
      <w:rPr>
        <w:rFonts w:ascii="Wingdings" w:eastAsia="Wingdings" w:hAnsi="Wingdings" w:cs="Wingdings" w:hint="default"/>
        <w:b w:val="0"/>
        <w:bCs w:val="0"/>
        <w:i w:val="0"/>
        <w:iCs w:val="0"/>
        <w:spacing w:val="0"/>
        <w:w w:val="99"/>
        <w:sz w:val="20"/>
        <w:szCs w:val="20"/>
        <w:lang w:val="uk-UA" w:eastAsia="en-US" w:bidi="ar-SA"/>
      </w:rPr>
    </w:lvl>
    <w:lvl w:ilvl="1" w:tplc="4D927156">
      <w:numFmt w:val="bullet"/>
      <w:lvlText w:val="•"/>
      <w:lvlJc w:val="left"/>
      <w:pPr>
        <w:ind w:left="2434" w:hanging="360"/>
      </w:pPr>
      <w:rPr>
        <w:rFonts w:hint="default"/>
        <w:lang w:val="uk-UA" w:eastAsia="en-US" w:bidi="ar-SA"/>
      </w:rPr>
    </w:lvl>
    <w:lvl w:ilvl="2" w:tplc="76DC679C">
      <w:numFmt w:val="bullet"/>
      <w:lvlText w:val="•"/>
      <w:lvlJc w:val="left"/>
      <w:pPr>
        <w:ind w:left="3329" w:hanging="360"/>
      </w:pPr>
      <w:rPr>
        <w:rFonts w:hint="default"/>
        <w:lang w:val="uk-UA" w:eastAsia="en-US" w:bidi="ar-SA"/>
      </w:rPr>
    </w:lvl>
    <w:lvl w:ilvl="3" w:tplc="2D7C73A8">
      <w:numFmt w:val="bullet"/>
      <w:lvlText w:val="•"/>
      <w:lvlJc w:val="left"/>
      <w:pPr>
        <w:ind w:left="4224" w:hanging="360"/>
      </w:pPr>
      <w:rPr>
        <w:rFonts w:hint="default"/>
        <w:lang w:val="uk-UA" w:eastAsia="en-US" w:bidi="ar-SA"/>
      </w:rPr>
    </w:lvl>
    <w:lvl w:ilvl="4" w:tplc="641617AC">
      <w:numFmt w:val="bullet"/>
      <w:lvlText w:val="•"/>
      <w:lvlJc w:val="left"/>
      <w:pPr>
        <w:ind w:left="5119" w:hanging="360"/>
      </w:pPr>
      <w:rPr>
        <w:rFonts w:hint="default"/>
        <w:lang w:val="uk-UA" w:eastAsia="en-US" w:bidi="ar-SA"/>
      </w:rPr>
    </w:lvl>
    <w:lvl w:ilvl="5" w:tplc="70DACDE0">
      <w:numFmt w:val="bullet"/>
      <w:lvlText w:val="•"/>
      <w:lvlJc w:val="left"/>
      <w:pPr>
        <w:ind w:left="6014" w:hanging="360"/>
      </w:pPr>
      <w:rPr>
        <w:rFonts w:hint="default"/>
        <w:lang w:val="uk-UA" w:eastAsia="en-US" w:bidi="ar-SA"/>
      </w:rPr>
    </w:lvl>
    <w:lvl w:ilvl="6" w:tplc="C73282CC">
      <w:numFmt w:val="bullet"/>
      <w:lvlText w:val="•"/>
      <w:lvlJc w:val="left"/>
      <w:pPr>
        <w:ind w:left="6909" w:hanging="360"/>
      </w:pPr>
      <w:rPr>
        <w:rFonts w:hint="default"/>
        <w:lang w:val="uk-UA" w:eastAsia="en-US" w:bidi="ar-SA"/>
      </w:rPr>
    </w:lvl>
    <w:lvl w:ilvl="7" w:tplc="391EA51C">
      <w:numFmt w:val="bullet"/>
      <w:lvlText w:val="•"/>
      <w:lvlJc w:val="left"/>
      <w:pPr>
        <w:ind w:left="7804" w:hanging="360"/>
      </w:pPr>
      <w:rPr>
        <w:rFonts w:hint="default"/>
        <w:lang w:val="uk-UA" w:eastAsia="en-US" w:bidi="ar-SA"/>
      </w:rPr>
    </w:lvl>
    <w:lvl w:ilvl="8" w:tplc="9B7A2CC6">
      <w:numFmt w:val="bullet"/>
      <w:lvlText w:val="•"/>
      <w:lvlJc w:val="left"/>
      <w:pPr>
        <w:ind w:left="8699" w:hanging="360"/>
      </w:pPr>
      <w:rPr>
        <w:rFonts w:hint="default"/>
        <w:lang w:val="uk-UA" w:eastAsia="en-US" w:bidi="ar-SA"/>
      </w:rPr>
    </w:lvl>
  </w:abstractNum>
  <w:abstractNum w:abstractNumId="72" w15:restartNumberingAfterBreak="0">
    <w:nsid w:val="4FC16A27"/>
    <w:multiLevelType w:val="hybridMultilevel"/>
    <w:tmpl w:val="72324148"/>
    <w:lvl w:ilvl="0" w:tplc="C9B6DD68">
      <w:start w:val="1"/>
      <w:numFmt w:val="decimal"/>
      <w:lvlText w:val="%1)"/>
      <w:lvlJc w:val="left"/>
      <w:pPr>
        <w:ind w:left="285" w:hanging="284"/>
      </w:pPr>
      <w:rPr>
        <w:rFonts w:ascii="Times New Roman" w:eastAsia="Times New Roman" w:hAnsi="Times New Roman" w:cs="Times New Roman" w:hint="default"/>
        <w:b w:val="0"/>
        <w:bCs w:val="0"/>
        <w:i w:val="0"/>
        <w:iCs w:val="0"/>
        <w:spacing w:val="0"/>
        <w:w w:val="99"/>
        <w:sz w:val="20"/>
        <w:szCs w:val="20"/>
        <w:lang w:val="uk-UA" w:eastAsia="en-US" w:bidi="ar-SA"/>
      </w:rPr>
    </w:lvl>
    <w:lvl w:ilvl="1" w:tplc="9B2EBDF6">
      <w:numFmt w:val="bullet"/>
      <w:lvlText w:val="•"/>
      <w:lvlJc w:val="left"/>
      <w:pPr>
        <w:ind w:left="1300" w:hanging="284"/>
      </w:pPr>
      <w:rPr>
        <w:rFonts w:hint="default"/>
        <w:lang w:val="uk-UA" w:eastAsia="en-US" w:bidi="ar-SA"/>
      </w:rPr>
    </w:lvl>
    <w:lvl w:ilvl="2" w:tplc="4198E116">
      <w:numFmt w:val="bullet"/>
      <w:lvlText w:val="•"/>
      <w:lvlJc w:val="left"/>
      <w:pPr>
        <w:ind w:left="2321" w:hanging="284"/>
      </w:pPr>
      <w:rPr>
        <w:rFonts w:hint="default"/>
        <w:lang w:val="uk-UA" w:eastAsia="en-US" w:bidi="ar-SA"/>
      </w:rPr>
    </w:lvl>
    <w:lvl w:ilvl="3" w:tplc="C068F660">
      <w:numFmt w:val="bullet"/>
      <w:lvlText w:val="•"/>
      <w:lvlJc w:val="left"/>
      <w:pPr>
        <w:ind w:left="3342" w:hanging="284"/>
      </w:pPr>
      <w:rPr>
        <w:rFonts w:hint="default"/>
        <w:lang w:val="uk-UA" w:eastAsia="en-US" w:bidi="ar-SA"/>
      </w:rPr>
    </w:lvl>
    <w:lvl w:ilvl="4" w:tplc="8A182B38">
      <w:numFmt w:val="bullet"/>
      <w:lvlText w:val="•"/>
      <w:lvlJc w:val="left"/>
      <w:pPr>
        <w:ind w:left="4363" w:hanging="284"/>
      </w:pPr>
      <w:rPr>
        <w:rFonts w:hint="default"/>
        <w:lang w:val="uk-UA" w:eastAsia="en-US" w:bidi="ar-SA"/>
      </w:rPr>
    </w:lvl>
    <w:lvl w:ilvl="5" w:tplc="495226B4">
      <w:numFmt w:val="bullet"/>
      <w:lvlText w:val="•"/>
      <w:lvlJc w:val="left"/>
      <w:pPr>
        <w:ind w:left="5384" w:hanging="284"/>
      </w:pPr>
      <w:rPr>
        <w:rFonts w:hint="default"/>
        <w:lang w:val="uk-UA" w:eastAsia="en-US" w:bidi="ar-SA"/>
      </w:rPr>
    </w:lvl>
    <w:lvl w:ilvl="6" w:tplc="1108D492">
      <w:numFmt w:val="bullet"/>
      <w:lvlText w:val="•"/>
      <w:lvlJc w:val="left"/>
      <w:pPr>
        <w:ind w:left="6405" w:hanging="284"/>
      </w:pPr>
      <w:rPr>
        <w:rFonts w:hint="default"/>
        <w:lang w:val="uk-UA" w:eastAsia="en-US" w:bidi="ar-SA"/>
      </w:rPr>
    </w:lvl>
    <w:lvl w:ilvl="7" w:tplc="5D96BA9C">
      <w:numFmt w:val="bullet"/>
      <w:lvlText w:val="•"/>
      <w:lvlJc w:val="left"/>
      <w:pPr>
        <w:ind w:left="7426" w:hanging="284"/>
      </w:pPr>
      <w:rPr>
        <w:rFonts w:hint="default"/>
        <w:lang w:val="uk-UA" w:eastAsia="en-US" w:bidi="ar-SA"/>
      </w:rPr>
    </w:lvl>
    <w:lvl w:ilvl="8" w:tplc="AA0AD578">
      <w:numFmt w:val="bullet"/>
      <w:lvlText w:val="•"/>
      <w:lvlJc w:val="left"/>
      <w:pPr>
        <w:ind w:left="8447" w:hanging="284"/>
      </w:pPr>
      <w:rPr>
        <w:rFonts w:hint="default"/>
        <w:lang w:val="uk-UA" w:eastAsia="en-US" w:bidi="ar-SA"/>
      </w:rPr>
    </w:lvl>
  </w:abstractNum>
  <w:abstractNum w:abstractNumId="73" w15:restartNumberingAfterBreak="0">
    <w:nsid w:val="50077353"/>
    <w:multiLevelType w:val="hybridMultilevel"/>
    <w:tmpl w:val="2F3A1A70"/>
    <w:lvl w:ilvl="0" w:tplc="0419000D">
      <w:start w:val="1"/>
      <w:numFmt w:val="bullet"/>
      <w:lvlText w:val=""/>
      <w:lvlJc w:val="left"/>
      <w:pPr>
        <w:ind w:left="2265" w:hanging="360"/>
      </w:pPr>
      <w:rPr>
        <w:rFonts w:ascii="Wingdings" w:hAnsi="Wingdings" w:hint="default"/>
      </w:rPr>
    </w:lvl>
    <w:lvl w:ilvl="1" w:tplc="04190003" w:tentative="1">
      <w:start w:val="1"/>
      <w:numFmt w:val="bullet"/>
      <w:lvlText w:val="o"/>
      <w:lvlJc w:val="left"/>
      <w:pPr>
        <w:ind w:left="2985" w:hanging="360"/>
      </w:pPr>
      <w:rPr>
        <w:rFonts w:ascii="Courier New" w:hAnsi="Courier New" w:cs="Courier New" w:hint="default"/>
      </w:rPr>
    </w:lvl>
    <w:lvl w:ilvl="2" w:tplc="04190005" w:tentative="1">
      <w:start w:val="1"/>
      <w:numFmt w:val="bullet"/>
      <w:lvlText w:val=""/>
      <w:lvlJc w:val="left"/>
      <w:pPr>
        <w:ind w:left="3705" w:hanging="360"/>
      </w:pPr>
      <w:rPr>
        <w:rFonts w:ascii="Wingdings" w:hAnsi="Wingdings" w:hint="default"/>
      </w:rPr>
    </w:lvl>
    <w:lvl w:ilvl="3" w:tplc="04190001" w:tentative="1">
      <w:start w:val="1"/>
      <w:numFmt w:val="bullet"/>
      <w:lvlText w:val=""/>
      <w:lvlJc w:val="left"/>
      <w:pPr>
        <w:ind w:left="4425" w:hanging="360"/>
      </w:pPr>
      <w:rPr>
        <w:rFonts w:ascii="Symbol" w:hAnsi="Symbol" w:hint="default"/>
      </w:rPr>
    </w:lvl>
    <w:lvl w:ilvl="4" w:tplc="04190003" w:tentative="1">
      <w:start w:val="1"/>
      <w:numFmt w:val="bullet"/>
      <w:lvlText w:val="o"/>
      <w:lvlJc w:val="left"/>
      <w:pPr>
        <w:ind w:left="5145" w:hanging="360"/>
      </w:pPr>
      <w:rPr>
        <w:rFonts w:ascii="Courier New" w:hAnsi="Courier New" w:cs="Courier New" w:hint="default"/>
      </w:rPr>
    </w:lvl>
    <w:lvl w:ilvl="5" w:tplc="04190005" w:tentative="1">
      <w:start w:val="1"/>
      <w:numFmt w:val="bullet"/>
      <w:lvlText w:val=""/>
      <w:lvlJc w:val="left"/>
      <w:pPr>
        <w:ind w:left="5865" w:hanging="360"/>
      </w:pPr>
      <w:rPr>
        <w:rFonts w:ascii="Wingdings" w:hAnsi="Wingdings" w:hint="default"/>
      </w:rPr>
    </w:lvl>
    <w:lvl w:ilvl="6" w:tplc="04190001" w:tentative="1">
      <w:start w:val="1"/>
      <w:numFmt w:val="bullet"/>
      <w:lvlText w:val=""/>
      <w:lvlJc w:val="left"/>
      <w:pPr>
        <w:ind w:left="6585" w:hanging="360"/>
      </w:pPr>
      <w:rPr>
        <w:rFonts w:ascii="Symbol" w:hAnsi="Symbol" w:hint="default"/>
      </w:rPr>
    </w:lvl>
    <w:lvl w:ilvl="7" w:tplc="04190003" w:tentative="1">
      <w:start w:val="1"/>
      <w:numFmt w:val="bullet"/>
      <w:lvlText w:val="o"/>
      <w:lvlJc w:val="left"/>
      <w:pPr>
        <w:ind w:left="7305" w:hanging="360"/>
      </w:pPr>
      <w:rPr>
        <w:rFonts w:ascii="Courier New" w:hAnsi="Courier New" w:cs="Courier New" w:hint="default"/>
      </w:rPr>
    </w:lvl>
    <w:lvl w:ilvl="8" w:tplc="04190005" w:tentative="1">
      <w:start w:val="1"/>
      <w:numFmt w:val="bullet"/>
      <w:lvlText w:val=""/>
      <w:lvlJc w:val="left"/>
      <w:pPr>
        <w:ind w:left="8025" w:hanging="360"/>
      </w:pPr>
      <w:rPr>
        <w:rFonts w:ascii="Wingdings" w:hAnsi="Wingdings" w:hint="default"/>
      </w:rPr>
    </w:lvl>
  </w:abstractNum>
  <w:abstractNum w:abstractNumId="74" w15:restartNumberingAfterBreak="0">
    <w:nsid w:val="5076061D"/>
    <w:multiLevelType w:val="hybridMultilevel"/>
    <w:tmpl w:val="71A8C8D2"/>
    <w:lvl w:ilvl="0" w:tplc="0419000D">
      <w:start w:val="1"/>
      <w:numFmt w:val="bullet"/>
      <w:lvlText w:val=""/>
      <w:lvlJc w:val="left"/>
      <w:pPr>
        <w:ind w:left="1440" w:hanging="360"/>
      </w:pPr>
      <w:rPr>
        <w:rFonts w:ascii="Wingdings" w:hAnsi="Wingdings"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75" w15:restartNumberingAfterBreak="0">
    <w:nsid w:val="523F0D4E"/>
    <w:multiLevelType w:val="hybridMultilevel"/>
    <w:tmpl w:val="422C234C"/>
    <w:lvl w:ilvl="0" w:tplc="0419000D">
      <w:start w:val="1"/>
      <w:numFmt w:val="bullet"/>
      <w:lvlText w:val=""/>
      <w:lvlJc w:val="left"/>
      <w:pPr>
        <w:ind w:left="1440" w:hanging="360"/>
      </w:pPr>
      <w:rPr>
        <w:rFonts w:ascii="Wingdings" w:hAnsi="Wingdings"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76" w15:restartNumberingAfterBreak="0">
    <w:nsid w:val="52682642"/>
    <w:multiLevelType w:val="hybridMultilevel"/>
    <w:tmpl w:val="B8E4A4A6"/>
    <w:lvl w:ilvl="0" w:tplc="0566835C">
      <w:numFmt w:val="bullet"/>
      <w:lvlText w:val="-"/>
      <w:lvlJc w:val="left"/>
      <w:pPr>
        <w:ind w:left="285" w:hanging="123"/>
      </w:pPr>
      <w:rPr>
        <w:rFonts w:ascii="Times New Roman" w:eastAsia="Times New Roman" w:hAnsi="Times New Roman" w:cs="Times New Roman" w:hint="default"/>
        <w:b w:val="0"/>
        <w:bCs w:val="0"/>
        <w:i w:val="0"/>
        <w:iCs w:val="0"/>
        <w:spacing w:val="0"/>
        <w:w w:val="99"/>
        <w:sz w:val="20"/>
        <w:szCs w:val="20"/>
        <w:lang w:val="uk-UA" w:eastAsia="en-US" w:bidi="ar-SA"/>
      </w:rPr>
    </w:lvl>
    <w:lvl w:ilvl="1" w:tplc="E6921946">
      <w:numFmt w:val="bullet"/>
      <w:lvlText w:val="•"/>
      <w:lvlJc w:val="left"/>
      <w:pPr>
        <w:ind w:left="1300" w:hanging="123"/>
      </w:pPr>
      <w:rPr>
        <w:rFonts w:hint="default"/>
        <w:lang w:val="uk-UA" w:eastAsia="en-US" w:bidi="ar-SA"/>
      </w:rPr>
    </w:lvl>
    <w:lvl w:ilvl="2" w:tplc="F22038FC">
      <w:numFmt w:val="bullet"/>
      <w:lvlText w:val="•"/>
      <w:lvlJc w:val="left"/>
      <w:pPr>
        <w:ind w:left="2321" w:hanging="123"/>
      </w:pPr>
      <w:rPr>
        <w:rFonts w:hint="default"/>
        <w:lang w:val="uk-UA" w:eastAsia="en-US" w:bidi="ar-SA"/>
      </w:rPr>
    </w:lvl>
    <w:lvl w:ilvl="3" w:tplc="7250E114">
      <w:numFmt w:val="bullet"/>
      <w:lvlText w:val="•"/>
      <w:lvlJc w:val="left"/>
      <w:pPr>
        <w:ind w:left="3342" w:hanging="123"/>
      </w:pPr>
      <w:rPr>
        <w:rFonts w:hint="default"/>
        <w:lang w:val="uk-UA" w:eastAsia="en-US" w:bidi="ar-SA"/>
      </w:rPr>
    </w:lvl>
    <w:lvl w:ilvl="4" w:tplc="4E52034E">
      <w:numFmt w:val="bullet"/>
      <w:lvlText w:val="•"/>
      <w:lvlJc w:val="left"/>
      <w:pPr>
        <w:ind w:left="4363" w:hanging="123"/>
      </w:pPr>
      <w:rPr>
        <w:rFonts w:hint="default"/>
        <w:lang w:val="uk-UA" w:eastAsia="en-US" w:bidi="ar-SA"/>
      </w:rPr>
    </w:lvl>
    <w:lvl w:ilvl="5" w:tplc="40B00714">
      <w:numFmt w:val="bullet"/>
      <w:lvlText w:val="•"/>
      <w:lvlJc w:val="left"/>
      <w:pPr>
        <w:ind w:left="5384" w:hanging="123"/>
      </w:pPr>
      <w:rPr>
        <w:rFonts w:hint="default"/>
        <w:lang w:val="uk-UA" w:eastAsia="en-US" w:bidi="ar-SA"/>
      </w:rPr>
    </w:lvl>
    <w:lvl w:ilvl="6" w:tplc="E806BFCE">
      <w:numFmt w:val="bullet"/>
      <w:lvlText w:val="•"/>
      <w:lvlJc w:val="left"/>
      <w:pPr>
        <w:ind w:left="6405" w:hanging="123"/>
      </w:pPr>
      <w:rPr>
        <w:rFonts w:hint="default"/>
        <w:lang w:val="uk-UA" w:eastAsia="en-US" w:bidi="ar-SA"/>
      </w:rPr>
    </w:lvl>
    <w:lvl w:ilvl="7" w:tplc="B85079D2">
      <w:numFmt w:val="bullet"/>
      <w:lvlText w:val="•"/>
      <w:lvlJc w:val="left"/>
      <w:pPr>
        <w:ind w:left="7426" w:hanging="123"/>
      </w:pPr>
      <w:rPr>
        <w:rFonts w:hint="default"/>
        <w:lang w:val="uk-UA" w:eastAsia="en-US" w:bidi="ar-SA"/>
      </w:rPr>
    </w:lvl>
    <w:lvl w:ilvl="8" w:tplc="EA208238">
      <w:numFmt w:val="bullet"/>
      <w:lvlText w:val="•"/>
      <w:lvlJc w:val="left"/>
      <w:pPr>
        <w:ind w:left="8447" w:hanging="123"/>
      </w:pPr>
      <w:rPr>
        <w:rFonts w:hint="default"/>
        <w:lang w:val="uk-UA" w:eastAsia="en-US" w:bidi="ar-SA"/>
      </w:rPr>
    </w:lvl>
  </w:abstractNum>
  <w:abstractNum w:abstractNumId="77" w15:restartNumberingAfterBreak="0">
    <w:nsid w:val="52FC48AF"/>
    <w:multiLevelType w:val="multilevel"/>
    <w:tmpl w:val="5C4AED7A"/>
    <w:lvl w:ilvl="0">
      <w:start w:val="4"/>
      <w:numFmt w:val="decimal"/>
      <w:lvlText w:val="%1"/>
      <w:lvlJc w:val="left"/>
      <w:pPr>
        <w:ind w:left="285" w:hanging="827"/>
      </w:pPr>
      <w:rPr>
        <w:rFonts w:hint="default"/>
        <w:lang w:val="uk-UA" w:eastAsia="en-US" w:bidi="ar-SA"/>
      </w:rPr>
    </w:lvl>
    <w:lvl w:ilvl="1">
      <w:start w:val="3"/>
      <w:numFmt w:val="decimal"/>
      <w:lvlText w:val="%1.%2"/>
      <w:lvlJc w:val="left"/>
      <w:pPr>
        <w:ind w:left="285" w:hanging="827"/>
      </w:pPr>
      <w:rPr>
        <w:rFonts w:hint="default"/>
        <w:lang w:val="uk-UA" w:eastAsia="en-US" w:bidi="ar-SA"/>
      </w:rPr>
    </w:lvl>
    <w:lvl w:ilvl="2">
      <w:start w:val="18"/>
      <w:numFmt w:val="decimal"/>
      <w:lvlText w:val="%1.%2.%3"/>
      <w:lvlJc w:val="left"/>
      <w:pPr>
        <w:ind w:left="285" w:hanging="827"/>
      </w:pPr>
      <w:rPr>
        <w:rFonts w:hint="default"/>
        <w:lang w:val="uk-UA" w:eastAsia="en-US" w:bidi="ar-SA"/>
      </w:rPr>
    </w:lvl>
    <w:lvl w:ilvl="3">
      <w:start w:val="3"/>
      <w:numFmt w:val="decimal"/>
      <w:lvlText w:val="%1.%2.%3.%4."/>
      <w:lvlJc w:val="left"/>
      <w:pPr>
        <w:ind w:left="285" w:hanging="827"/>
      </w:pPr>
      <w:rPr>
        <w:rFonts w:ascii="Times New Roman" w:eastAsia="Times New Roman" w:hAnsi="Times New Roman" w:cs="Times New Roman" w:hint="default"/>
        <w:b w:val="0"/>
        <w:bCs w:val="0"/>
        <w:i w:val="0"/>
        <w:iCs w:val="0"/>
        <w:spacing w:val="-2"/>
        <w:w w:val="99"/>
        <w:sz w:val="20"/>
        <w:szCs w:val="20"/>
        <w:lang w:val="uk-UA" w:eastAsia="en-US" w:bidi="ar-SA"/>
      </w:rPr>
    </w:lvl>
    <w:lvl w:ilvl="4">
      <w:start w:val="1"/>
      <w:numFmt w:val="decimal"/>
      <w:lvlText w:val="%1.%2.%3.%4.%5."/>
      <w:lvlJc w:val="left"/>
      <w:pPr>
        <w:ind w:left="285" w:hanging="946"/>
      </w:pPr>
      <w:rPr>
        <w:rFonts w:ascii="Times New Roman" w:eastAsia="Times New Roman" w:hAnsi="Times New Roman" w:cs="Times New Roman" w:hint="default"/>
        <w:b w:val="0"/>
        <w:bCs w:val="0"/>
        <w:i w:val="0"/>
        <w:iCs w:val="0"/>
        <w:spacing w:val="-2"/>
        <w:w w:val="99"/>
        <w:sz w:val="20"/>
        <w:szCs w:val="20"/>
        <w:lang w:val="uk-UA" w:eastAsia="en-US" w:bidi="ar-SA"/>
      </w:rPr>
    </w:lvl>
    <w:lvl w:ilvl="5">
      <w:numFmt w:val="bullet"/>
      <w:lvlText w:val="•"/>
      <w:lvlJc w:val="left"/>
      <w:pPr>
        <w:ind w:left="5384" w:hanging="946"/>
      </w:pPr>
      <w:rPr>
        <w:rFonts w:hint="default"/>
        <w:lang w:val="uk-UA" w:eastAsia="en-US" w:bidi="ar-SA"/>
      </w:rPr>
    </w:lvl>
    <w:lvl w:ilvl="6">
      <w:numFmt w:val="bullet"/>
      <w:lvlText w:val="•"/>
      <w:lvlJc w:val="left"/>
      <w:pPr>
        <w:ind w:left="6405" w:hanging="946"/>
      </w:pPr>
      <w:rPr>
        <w:rFonts w:hint="default"/>
        <w:lang w:val="uk-UA" w:eastAsia="en-US" w:bidi="ar-SA"/>
      </w:rPr>
    </w:lvl>
    <w:lvl w:ilvl="7">
      <w:numFmt w:val="bullet"/>
      <w:lvlText w:val="•"/>
      <w:lvlJc w:val="left"/>
      <w:pPr>
        <w:ind w:left="7426" w:hanging="946"/>
      </w:pPr>
      <w:rPr>
        <w:rFonts w:hint="default"/>
        <w:lang w:val="uk-UA" w:eastAsia="en-US" w:bidi="ar-SA"/>
      </w:rPr>
    </w:lvl>
    <w:lvl w:ilvl="8">
      <w:numFmt w:val="bullet"/>
      <w:lvlText w:val="•"/>
      <w:lvlJc w:val="left"/>
      <w:pPr>
        <w:ind w:left="8447" w:hanging="946"/>
      </w:pPr>
      <w:rPr>
        <w:rFonts w:hint="default"/>
        <w:lang w:val="uk-UA" w:eastAsia="en-US" w:bidi="ar-SA"/>
      </w:rPr>
    </w:lvl>
  </w:abstractNum>
  <w:abstractNum w:abstractNumId="78" w15:restartNumberingAfterBreak="0">
    <w:nsid w:val="546162E4"/>
    <w:multiLevelType w:val="hybridMultilevel"/>
    <w:tmpl w:val="393402A4"/>
    <w:lvl w:ilvl="0" w:tplc="A39E863A">
      <w:numFmt w:val="bullet"/>
      <w:lvlText w:val=""/>
      <w:lvlJc w:val="left"/>
      <w:pPr>
        <w:ind w:left="1070" w:hanging="360"/>
      </w:pPr>
      <w:rPr>
        <w:rFonts w:ascii="Wingdings" w:eastAsia="Wingdings" w:hAnsi="Wingdings" w:cs="Wingdings" w:hint="default"/>
        <w:b w:val="0"/>
        <w:bCs w:val="0"/>
        <w:i w:val="0"/>
        <w:iCs w:val="0"/>
        <w:spacing w:val="0"/>
        <w:w w:val="99"/>
        <w:sz w:val="20"/>
        <w:szCs w:val="20"/>
        <w:lang w:val="uk-UA" w:eastAsia="en-US" w:bidi="ar-SA"/>
      </w:rPr>
    </w:lvl>
    <w:lvl w:ilvl="1" w:tplc="F0E2D1BE">
      <w:numFmt w:val="bullet"/>
      <w:lvlText w:val="•"/>
      <w:lvlJc w:val="left"/>
      <w:pPr>
        <w:ind w:left="2002" w:hanging="360"/>
      </w:pPr>
      <w:rPr>
        <w:rFonts w:hint="default"/>
        <w:lang w:val="uk-UA" w:eastAsia="en-US" w:bidi="ar-SA"/>
      </w:rPr>
    </w:lvl>
    <w:lvl w:ilvl="2" w:tplc="0CE28AA6">
      <w:numFmt w:val="bullet"/>
      <w:lvlText w:val="•"/>
      <w:lvlJc w:val="left"/>
      <w:pPr>
        <w:ind w:left="2945" w:hanging="360"/>
      </w:pPr>
      <w:rPr>
        <w:rFonts w:hint="default"/>
        <w:lang w:val="uk-UA" w:eastAsia="en-US" w:bidi="ar-SA"/>
      </w:rPr>
    </w:lvl>
    <w:lvl w:ilvl="3" w:tplc="70386FE4">
      <w:numFmt w:val="bullet"/>
      <w:lvlText w:val="•"/>
      <w:lvlJc w:val="left"/>
      <w:pPr>
        <w:ind w:left="3888" w:hanging="360"/>
      </w:pPr>
      <w:rPr>
        <w:rFonts w:hint="default"/>
        <w:lang w:val="uk-UA" w:eastAsia="en-US" w:bidi="ar-SA"/>
      </w:rPr>
    </w:lvl>
    <w:lvl w:ilvl="4" w:tplc="01685308">
      <w:numFmt w:val="bullet"/>
      <w:lvlText w:val="•"/>
      <w:lvlJc w:val="left"/>
      <w:pPr>
        <w:ind w:left="4831" w:hanging="360"/>
      </w:pPr>
      <w:rPr>
        <w:rFonts w:hint="default"/>
        <w:lang w:val="uk-UA" w:eastAsia="en-US" w:bidi="ar-SA"/>
      </w:rPr>
    </w:lvl>
    <w:lvl w:ilvl="5" w:tplc="B3FEA82C">
      <w:numFmt w:val="bullet"/>
      <w:lvlText w:val="•"/>
      <w:lvlJc w:val="left"/>
      <w:pPr>
        <w:ind w:left="5774" w:hanging="360"/>
      </w:pPr>
      <w:rPr>
        <w:rFonts w:hint="default"/>
        <w:lang w:val="uk-UA" w:eastAsia="en-US" w:bidi="ar-SA"/>
      </w:rPr>
    </w:lvl>
    <w:lvl w:ilvl="6" w:tplc="1D7ED4C0">
      <w:numFmt w:val="bullet"/>
      <w:lvlText w:val="•"/>
      <w:lvlJc w:val="left"/>
      <w:pPr>
        <w:ind w:left="6717" w:hanging="360"/>
      </w:pPr>
      <w:rPr>
        <w:rFonts w:hint="default"/>
        <w:lang w:val="uk-UA" w:eastAsia="en-US" w:bidi="ar-SA"/>
      </w:rPr>
    </w:lvl>
    <w:lvl w:ilvl="7" w:tplc="70E6BA8C">
      <w:numFmt w:val="bullet"/>
      <w:lvlText w:val="•"/>
      <w:lvlJc w:val="left"/>
      <w:pPr>
        <w:ind w:left="7660" w:hanging="360"/>
      </w:pPr>
      <w:rPr>
        <w:rFonts w:hint="default"/>
        <w:lang w:val="uk-UA" w:eastAsia="en-US" w:bidi="ar-SA"/>
      </w:rPr>
    </w:lvl>
    <w:lvl w:ilvl="8" w:tplc="FC2E2C66">
      <w:numFmt w:val="bullet"/>
      <w:lvlText w:val="•"/>
      <w:lvlJc w:val="left"/>
      <w:pPr>
        <w:ind w:left="8603" w:hanging="360"/>
      </w:pPr>
      <w:rPr>
        <w:rFonts w:hint="default"/>
        <w:lang w:val="uk-UA" w:eastAsia="en-US" w:bidi="ar-SA"/>
      </w:rPr>
    </w:lvl>
  </w:abstractNum>
  <w:abstractNum w:abstractNumId="79" w15:restartNumberingAfterBreak="0">
    <w:nsid w:val="550A15C9"/>
    <w:multiLevelType w:val="multilevel"/>
    <w:tmpl w:val="EB4A10FA"/>
    <w:lvl w:ilvl="0">
      <w:start w:val="3"/>
      <w:numFmt w:val="decimal"/>
      <w:lvlText w:val="%1"/>
      <w:lvlJc w:val="left"/>
      <w:pPr>
        <w:ind w:left="285" w:hanging="561"/>
      </w:pPr>
      <w:rPr>
        <w:rFonts w:hint="default"/>
        <w:lang w:val="uk-UA" w:eastAsia="en-US" w:bidi="ar-SA"/>
      </w:rPr>
    </w:lvl>
    <w:lvl w:ilvl="1">
      <w:start w:val="2"/>
      <w:numFmt w:val="decimal"/>
      <w:lvlText w:val="%1.%2"/>
      <w:lvlJc w:val="left"/>
      <w:pPr>
        <w:ind w:left="285" w:hanging="561"/>
      </w:pPr>
      <w:rPr>
        <w:rFonts w:hint="default"/>
        <w:lang w:val="uk-UA" w:eastAsia="en-US" w:bidi="ar-SA"/>
      </w:rPr>
    </w:lvl>
    <w:lvl w:ilvl="2">
      <w:start w:val="5"/>
      <w:numFmt w:val="decimal"/>
      <w:lvlText w:val="%1.%2.%3."/>
      <w:lvlJc w:val="left"/>
      <w:pPr>
        <w:ind w:left="285" w:hanging="561"/>
      </w:pPr>
      <w:rPr>
        <w:rFonts w:ascii="Times New Roman" w:eastAsia="Times New Roman" w:hAnsi="Times New Roman" w:cs="Times New Roman" w:hint="default"/>
        <w:b w:val="0"/>
        <w:bCs w:val="0"/>
        <w:i w:val="0"/>
        <w:iCs w:val="0"/>
        <w:spacing w:val="0"/>
        <w:w w:val="95"/>
        <w:sz w:val="20"/>
        <w:szCs w:val="20"/>
        <w:lang w:val="uk-UA" w:eastAsia="en-US" w:bidi="ar-SA"/>
      </w:rPr>
    </w:lvl>
    <w:lvl w:ilvl="3">
      <w:start w:val="1"/>
      <w:numFmt w:val="decimal"/>
      <w:lvlText w:val="%1.%2.%3.%4."/>
      <w:lvlJc w:val="left"/>
      <w:pPr>
        <w:ind w:left="285" w:hanging="721"/>
      </w:pPr>
      <w:rPr>
        <w:rFonts w:ascii="Times New Roman" w:eastAsia="Times New Roman" w:hAnsi="Times New Roman" w:cs="Times New Roman" w:hint="default"/>
        <w:b w:val="0"/>
        <w:bCs w:val="0"/>
        <w:i w:val="0"/>
        <w:iCs w:val="0"/>
        <w:spacing w:val="-2"/>
        <w:w w:val="99"/>
        <w:sz w:val="20"/>
        <w:szCs w:val="20"/>
        <w:lang w:val="uk-UA" w:eastAsia="en-US" w:bidi="ar-SA"/>
      </w:rPr>
    </w:lvl>
    <w:lvl w:ilvl="4">
      <w:numFmt w:val="bullet"/>
      <w:lvlText w:val=""/>
      <w:lvlJc w:val="left"/>
      <w:pPr>
        <w:ind w:left="1545" w:hanging="360"/>
      </w:pPr>
      <w:rPr>
        <w:rFonts w:ascii="Wingdings" w:eastAsia="Wingdings" w:hAnsi="Wingdings" w:cs="Wingdings" w:hint="default"/>
        <w:b w:val="0"/>
        <w:bCs w:val="0"/>
        <w:i w:val="0"/>
        <w:iCs w:val="0"/>
        <w:spacing w:val="0"/>
        <w:w w:val="99"/>
        <w:sz w:val="20"/>
        <w:szCs w:val="20"/>
        <w:lang w:val="uk-UA" w:eastAsia="en-US" w:bidi="ar-SA"/>
      </w:rPr>
    </w:lvl>
    <w:lvl w:ilvl="5">
      <w:numFmt w:val="bullet"/>
      <w:lvlText w:val="•"/>
      <w:lvlJc w:val="left"/>
      <w:pPr>
        <w:ind w:left="5517" w:hanging="360"/>
      </w:pPr>
      <w:rPr>
        <w:rFonts w:hint="default"/>
        <w:lang w:val="uk-UA" w:eastAsia="en-US" w:bidi="ar-SA"/>
      </w:rPr>
    </w:lvl>
    <w:lvl w:ilvl="6">
      <w:numFmt w:val="bullet"/>
      <w:lvlText w:val="•"/>
      <w:lvlJc w:val="left"/>
      <w:pPr>
        <w:ind w:left="6511" w:hanging="360"/>
      </w:pPr>
      <w:rPr>
        <w:rFonts w:hint="default"/>
        <w:lang w:val="uk-UA" w:eastAsia="en-US" w:bidi="ar-SA"/>
      </w:rPr>
    </w:lvl>
    <w:lvl w:ilvl="7">
      <w:numFmt w:val="bullet"/>
      <w:lvlText w:val="•"/>
      <w:lvlJc w:val="left"/>
      <w:pPr>
        <w:ind w:left="7506" w:hanging="360"/>
      </w:pPr>
      <w:rPr>
        <w:rFonts w:hint="default"/>
        <w:lang w:val="uk-UA" w:eastAsia="en-US" w:bidi="ar-SA"/>
      </w:rPr>
    </w:lvl>
    <w:lvl w:ilvl="8">
      <w:numFmt w:val="bullet"/>
      <w:lvlText w:val="•"/>
      <w:lvlJc w:val="left"/>
      <w:pPr>
        <w:ind w:left="8500" w:hanging="360"/>
      </w:pPr>
      <w:rPr>
        <w:rFonts w:hint="default"/>
        <w:lang w:val="uk-UA" w:eastAsia="en-US" w:bidi="ar-SA"/>
      </w:rPr>
    </w:lvl>
  </w:abstractNum>
  <w:abstractNum w:abstractNumId="80" w15:restartNumberingAfterBreak="0">
    <w:nsid w:val="561F3000"/>
    <w:multiLevelType w:val="multilevel"/>
    <w:tmpl w:val="56EAAB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1" w15:restartNumberingAfterBreak="0">
    <w:nsid w:val="587B1CEA"/>
    <w:multiLevelType w:val="hybridMultilevel"/>
    <w:tmpl w:val="F782CEA0"/>
    <w:lvl w:ilvl="0" w:tplc="83606F40">
      <w:numFmt w:val="bullet"/>
      <w:lvlText w:val=""/>
      <w:lvlJc w:val="left"/>
      <w:pPr>
        <w:ind w:left="1365" w:hanging="360"/>
      </w:pPr>
      <w:rPr>
        <w:rFonts w:ascii="Wingdings" w:eastAsia="Wingdings" w:hAnsi="Wingdings" w:cs="Wingdings" w:hint="default"/>
        <w:b w:val="0"/>
        <w:bCs w:val="0"/>
        <w:i w:val="0"/>
        <w:iCs w:val="0"/>
        <w:spacing w:val="0"/>
        <w:w w:val="99"/>
        <w:sz w:val="20"/>
        <w:szCs w:val="20"/>
        <w:lang w:val="uk-UA" w:eastAsia="en-US" w:bidi="ar-SA"/>
      </w:rPr>
    </w:lvl>
    <w:lvl w:ilvl="1" w:tplc="44722CC4">
      <w:numFmt w:val="bullet"/>
      <w:lvlText w:val="•"/>
      <w:lvlJc w:val="left"/>
      <w:pPr>
        <w:ind w:left="2272" w:hanging="360"/>
      </w:pPr>
      <w:rPr>
        <w:rFonts w:hint="default"/>
        <w:lang w:val="uk-UA" w:eastAsia="en-US" w:bidi="ar-SA"/>
      </w:rPr>
    </w:lvl>
    <w:lvl w:ilvl="2" w:tplc="A4365C48">
      <w:numFmt w:val="bullet"/>
      <w:lvlText w:val="•"/>
      <w:lvlJc w:val="left"/>
      <w:pPr>
        <w:ind w:left="3185" w:hanging="360"/>
      </w:pPr>
      <w:rPr>
        <w:rFonts w:hint="default"/>
        <w:lang w:val="uk-UA" w:eastAsia="en-US" w:bidi="ar-SA"/>
      </w:rPr>
    </w:lvl>
    <w:lvl w:ilvl="3" w:tplc="8E8C3E04">
      <w:numFmt w:val="bullet"/>
      <w:lvlText w:val="•"/>
      <w:lvlJc w:val="left"/>
      <w:pPr>
        <w:ind w:left="4098" w:hanging="360"/>
      </w:pPr>
      <w:rPr>
        <w:rFonts w:hint="default"/>
        <w:lang w:val="uk-UA" w:eastAsia="en-US" w:bidi="ar-SA"/>
      </w:rPr>
    </w:lvl>
    <w:lvl w:ilvl="4" w:tplc="92400B82">
      <w:numFmt w:val="bullet"/>
      <w:lvlText w:val="•"/>
      <w:lvlJc w:val="left"/>
      <w:pPr>
        <w:ind w:left="5011" w:hanging="360"/>
      </w:pPr>
      <w:rPr>
        <w:rFonts w:hint="default"/>
        <w:lang w:val="uk-UA" w:eastAsia="en-US" w:bidi="ar-SA"/>
      </w:rPr>
    </w:lvl>
    <w:lvl w:ilvl="5" w:tplc="BE4860B8">
      <w:numFmt w:val="bullet"/>
      <w:lvlText w:val="•"/>
      <w:lvlJc w:val="left"/>
      <w:pPr>
        <w:ind w:left="5924" w:hanging="360"/>
      </w:pPr>
      <w:rPr>
        <w:rFonts w:hint="default"/>
        <w:lang w:val="uk-UA" w:eastAsia="en-US" w:bidi="ar-SA"/>
      </w:rPr>
    </w:lvl>
    <w:lvl w:ilvl="6" w:tplc="DEA87AA6">
      <w:numFmt w:val="bullet"/>
      <w:lvlText w:val="•"/>
      <w:lvlJc w:val="left"/>
      <w:pPr>
        <w:ind w:left="6837" w:hanging="360"/>
      </w:pPr>
      <w:rPr>
        <w:rFonts w:hint="default"/>
        <w:lang w:val="uk-UA" w:eastAsia="en-US" w:bidi="ar-SA"/>
      </w:rPr>
    </w:lvl>
    <w:lvl w:ilvl="7" w:tplc="CF4E9CBE">
      <w:numFmt w:val="bullet"/>
      <w:lvlText w:val="•"/>
      <w:lvlJc w:val="left"/>
      <w:pPr>
        <w:ind w:left="7750" w:hanging="360"/>
      </w:pPr>
      <w:rPr>
        <w:rFonts w:hint="default"/>
        <w:lang w:val="uk-UA" w:eastAsia="en-US" w:bidi="ar-SA"/>
      </w:rPr>
    </w:lvl>
    <w:lvl w:ilvl="8" w:tplc="D3ECBE90">
      <w:numFmt w:val="bullet"/>
      <w:lvlText w:val="•"/>
      <w:lvlJc w:val="left"/>
      <w:pPr>
        <w:ind w:left="8663" w:hanging="360"/>
      </w:pPr>
      <w:rPr>
        <w:rFonts w:hint="default"/>
        <w:lang w:val="uk-UA" w:eastAsia="en-US" w:bidi="ar-SA"/>
      </w:rPr>
    </w:lvl>
  </w:abstractNum>
  <w:abstractNum w:abstractNumId="82" w15:restartNumberingAfterBreak="0">
    <w:nsid w:val="58EA5EFC"/>
    <w:multiLevelType w:val="hybridMultilevel"/>
    <w:tmpl w:val="530A07E0"/>
    <w:lvl w:ilvl="0" w:tplc="71E6044A">
      <w:numFmt w:val="bullet"/>
      <w:lvlText w:val=""/>
      <w:lvlJc w:val="left"/>
      <w:pPr>
        <w:ind w:left="1713" w:hanging="360"/>
      </w:pPr>
      <w:rPr>
        <w:rFonts w:ascii="Wingdings" w:eastAsia="Wingdings" w:hAnsi="Wingdings" w:cs="Wingdings" w:hint="default"/>
        <w:b w:val="0"/>
        <w:bCs w:val="0"/>
        <w:i w:val="0"/>
        <w:iCs w:val="0"/>
        <w:spacing w:val="0"/>
        <w:w w:val="99"/>
        <w:sz w:val="20"/>
        <w:szCs w:val="20"/>
        <w:lang w:val="uk-UA" w:eastAsia="en-US" w:bidi="ar-SA"/>
      </w:rPr>
    </w:lvl>
    <w:lvl w:ilvl="1" w:tplc="F12CE318">
      <w:numFmt w:val="bullet"/>
      <w:lvlText w:val="•"/>
      <w:lvlJc w:val="left"/>
      <w:pPr>
        <w:ind w:left="2596" w:hanging="360"/>
      </w:pPr>
      <w:rPr>
        <w:rFonts w:hint="default"/>
        <w:lang w:val="uk-UA" w:eastAsia="en-US" w:bidi="ar-SA"/>
      </w:rPr>
    </w:lvl>
    <w:lvl w:ilvl="2" w:tplc="91B40DD6">
      <w:numFmt w:val="bullet"/>
      <w:lvlText w:val="•"/>
      <w:lvlJc w:val="left"/>
      <w:pPr>
        <w:ind w:left="3473" w:hanging="360"/>
      </w:pPr>
      <w:rPr>
        <w:rFonts w:hint="default"/>
        <w:lang w:val="uk-UA" w:eastAsia="en-US" w:bidi="ar-SA"/>
      </w:rPr>
    </w:lvl>
    <w:lvl w:ilvl="3" w:tplc="3386EB94">
      <w:numFmt w:val="bullet"/>
      <w:lvlText w:val="•"/>
      <w:lvlJc w:val="left"/>
      <w:pPr>
        <w:ind w:left="4350" w:hanging="360"/>
      </w:pPr>
      <w:rPr>
        <w:rFonts w:hint="default"/>
        <w:lang w:val="uk-UA" w:eastAsia="en-US" w:bidi="ar-SA"/>
      </w:rPr>
    </w:lvl>
    <w:lvl w:ilvl="4" w:tplc="2C6A6178">
      <w:numFmt w:val="bullet"/>
      <w:lvlText w:val="•"/>
      <w:lvlJc w:val="left"/>
      <w:pPr>
        <w:ind w:left="5227" w:hanging="360"/>
      </w:pPr>
      <w:rPr>
        <w:rFonts w:hint="default"/>
        <w:lang w:val="uk-UA" w:eastAsia="en-US" w:bidi="ar-SA"/>
      </w:rPr>
    </w:lvl>
    <w:lvl w:ilvl="5" w:tplc="D3644CF0">
      <w:numFmt w:val="bullet"/>
      <w:lvlText w:val="•"/>
      <w:lvlJc w:val="left"/>
      <w:pPr>
        <w:ind w:left="6104" w:hanging="360"/>
      </w:pPr>
      <w:rPr>
        <w:rFonts w:hint="default"/>
        <w:lang w:val="uk-UA" w:eastAsia="en-US" w:bidi="ar-SA"/>
      </w:rPr>
    </w:lvl>
    <w:lvl w:ilvl="6" w:tplc="05921B3C">
      <w:numFmt w:val="bullet"/>
      <w:lvlText w:val="•"/>
      <w:lvlJc w:val="left"/>
      <w:pPr>
        <w:ind w:left="6981" w:hanging="360"/>
      </w:pPr>
      <w:rPr>
        <w:rFonts w:hint="default"/>
        <w:lang w:val="uk-UA" w:eastAsia="en-US" w:bidi="ar-SA"/>
      </w:rPr>
    </w:lvl>
    <w:lvl w:ilvl="7" w:tplc="2DC085E8">
      <w:numFmt w:val="bullet"/>
      <w:lvlText w:val="•"/>
      <w:lvlJc w:val="left"/>
      <w:pPr>
        <w:ind w:left="7858" w:hanging="360"/>
      </w:pPr>
      <w:rPr>
        <w:rFonts w:hint="default"/>
        <w:lang w:val="uk-UA" w:eastAsia="en-US" w:bidi="ar-SA"/>
      </w:rPr>
    </w:lvl>
    <w:lvl w:ilvl="8" w:tplc="A2D2FB2C">
      <w:numFmt w:val="bullet"/>
      <w:lvlText w:val="•"/>
      <w:lvlJc w:val="left"/>
      <w:pPr>
        <w:ind w:left="8735" w:hanging="360"/>
      </w:pPr>
      <w:rPr>
        <w:rFonts w:hint="default"/>
        <w:lang w:val="uk-UA" w:eastAsia="en-US" w:bidi="ar-SA"/>
      </w:rPr>
    </w:lvl>
  </w:abstractNum>
  <w:abstractNum w:abstractNumId="83" w15:restartNumberingAfterBreak="0">
    <w:nsid w:val="59706141"/>
    <w:multiLevelType w:val="hybridMultilevel"/>
    <w:tmpl w:val="A622F8A6"/>
    <w:lvl w:ilvl="0" w:tplc="84345B90">
      <w:numFmt w:val="bullet"/>
      <w:lvlText w:val=""/>
      <w:lvlJc w:val="left"/>
      <w:pPr>
        <w:ind w:left="1545" w:hanging="360"/>
      </w:pPr>
      <w:rPr>
        <w:rFonts w:ascii="Wingdings" w:eastAsia="Wingdings" w:hAnsi="Wingdings" w:cs="Wingdings" w:hint="default"/>
        <w:b w:val="0"/>
        <w:bCs w:val="0"/>
        <w:i w:val="0"/>
        <w:iCs w:val="0"/>
        <w:spacing w:val="0"/>
        <w:w w:val="99"/>
        <w:sz w:val="20"/>
        <w:szCs w:val="20"/>
        <w:lang w:val="uk-UA" w:eastAsia="en-US" w:bidi="ar-SA"/>
      </w:rPr>
    </w:lvl>
    <w:lvl w:ilvl="1" w:tplc="0D363524">
      <w:numFmt w:val="bullet"/>
      <w:lvlText w:val="•"/>
      <w:lvlJc w:val="left"/>
      <w:pPr>
        <w:ind w:left="2434" w:hanging="360"/>
      </w:pPr>
      <w:rPr>
        <w:rFonts w:hint="default"/>
        <w:lang w:val="uk-UA" w:eastAsia="en-US" w:bidi="ar-SA"/>
      </w:rPr>
    </w:lvl>
    <w:lvl w:ilvl="2" w:tplc="09CC1E48">
      <w:numFmt w:val="bullet"/>
      <w:lvlText w:val="•"/>
      <w:lvlJc w:val="left"/>
      <w:pPr>
        <w:ind w:left="3329" w:hanging="360"/>
      </w:pPr>
      <w:rPr>
        <w:rFonts w:hint="default"/>
        <w:lang w:val="uk-UA" w:eastAsia="en-US" w:bidi="ar-SA"/>
      </w:rPr>
    </w:lvl>
    <w:lvl w:ilvl="3" w:tplc="FAC02266">
      <w:numFmt w:val="bullet"/>
      <w:lvlText w:val="•"/>
      <w:lvlJc w:val="left"/>
      <w:pPr>
        <w:ind w:left="4224" w:hanging="360"/>
      </w:pPr>
      <w:rPr>
        <w:rFonts w:hint="default"/>
        <w:lang w:val="uk-UA" w:eastAsia="en-US" w:bidi="ar-SA"/>
      </w:rPr>
    </w:lvl>
    <w:lvl w:ilvl="4" w:tplc="F02EB434">
      <w:numFmt w:val="bullet"/>
      <w:lvlText w:val="•"/>
      <w:lvlJc w:val="left"/>
      <w:pPr>
        <w:ind w:left="5119" w:hanging="360"/>
      </w:pPr>
      <w:rPr>
        <w:rFonts w:hint="default"/>
        <w:lang w:val="uk-UA" w:eastAsia="en-US" w:bidi="ar-SA"/>
      </w:rPr>
    </w:lvl>
    <w:lvl w:ilvl="5" w:tplc="C3A4E834">
      <w:numFmt w:val="bullet"/>
      <w:lvlText w:val="•"/>
      <w:lvlJc w:val="left"/>
      <w:pPr>
        <w:ind w:left="6014" w:hanging="360"/>
      </w:pPr>
      <w:rPr>
        <w:rFonts w:hint="default"/>
        <w:lang w:val="uk-UA" w:eastAsia="en-US" w:bidi="ar-SA"/>
      </w:rPr>
    </w:lvl>
    <w:lvl w:ilvl="6" w:tplc="C17AEB3A">
      <w:numFmt w:val="bullet"/>
      <w:lvlText w:val="•"/>
      <w:lvlJc w:val="left"/>
      <w:pPr>
        <w:ind w:left="6909" w:hanging="360"/>
      </w:pPr>
      <w:rPr>
        <w:rFonts w:hint="default"/>
        <w:lang w:val="uk-UA" w:eastAsia="en-US" w:bidi="ar-SA"/>
      </w:rPr>
    </w:lvl>
    <w:lvl w:ilvl="7" w:tplc="A77273BE">
      <w:numFmt w:val="bullet"/>
      <w:lvlText w:val="•"/>
      <w:lvlJc w:val="left"/>
      <w:pPr>
        <w:ind w:left="7804" w:hanging="360"/>
      </w:pPr>
      <w:rPr>
        <w:rFonts w:hint="default"/>
        <w:lang w:val="uk-UA" w:eastAsia="en-US" w:bidi="ar-SA"/>
      </w:rPr>
    </w:lvl>
    <w:lvl w:ilvl="8" w:tplc="DA161E5C">
      <w:numFmt w:val="bullet"/>
      <w:lvlText w:val="•"/>
      <w:lvlJc w:val="left"/>
      <w:pPr>
        <w:ind w:left="8699" w:hanging="360"/>
      </w:pPr>
      <w:rPr>
        <w:rFonts w:hint="default"/>
        <w:lang w:val="uk-UA" w:eastAsia="en-US" w:bidi="ar-SA"/>
      </w:rPr>
    </w:lvl>
  </w:abstractNum>
  <w:abstractNum w:abstractNumId="84" w15:restartNumberingAfterBreak="0">
    <w:nsid w:val="5A5124ED"/>
    <w:multiLevelType w:val="hybridMultilevel"/>
    <w:tmpl w:val="95100960"/>
    <w:lvl w:ilvl="0" w:tplc="0AD85634">
      <w:start w:val="1"/>
      <w:numFmt w:val="decimal"/>
      <w:lvlText w:val="%1)"/>
      <w:lvlJc w:val="left"/>
      <w:pPr>
        <w:ind w:left="285" w:hanging="221"/>
      </w:pPr>
      <w:rPr>
        <w:rFonts w:ascii="Times New Roman" w:eastAsia="Times New Roman" w:hAnsi="Times New Roman" w:cs="Times New Roman" w:hint="default"/>
        <w:b w:val="0"/>
        <w:bCs w:val="0"/>
        <w:i w:val="0"/>
        <w:iCs w:val="0"/>
        <w:spacing w:val="0"/>
        <w:w w:val="99"/>
        <w:sz w:val="20"/>
        <w:szCs w:val="20"/>
        <w:lang w:val="uk-UA" w:eastAsia="en-US" w:bidi="ar-SA"/>
      </w:rPr>
    </w:lvl>
    <w:lvl w:ilvl="1" w:tplc="794E0B14">
      <w:numFmt w:val="bullet"/>
      <w:lvlText w:val="•"/>
      <w:lvlJc w:val="left"/>
      <w:pPr>
        <w:ind w:left="1300" w:hanging="221"/>
      </w:pPr>
      <w:rPr>
        <w:rFonts w:hint="default"/>
        <w:lang w:val="uk-UA" w:eastAsia="en-US" w:bidi="ar-SA"/>
      </w:rPr>
    </w:lvl>
    <w:lvl w:ilvl="2" w:tplc="6AFE0C9E">
      <w:numFmt w:val="bullet"/>
      <w:lvlText w:val="•"/>
      <w:lvlJc w:val="left"/>
      <w:pPr>
        <w:ind w:left="2321" w:hanging="221"/>
      </w:pPr>
      <w:rPr>
        <w:rFonts w:hint="default"/>
        <w:lang w:val="uk-UA" w:eastAsia="en-US" w:bidi="ar-SA"/>
      </w:rPr>
    </w:lvl>
    <w:lvl w:ilvl="3" w:tplc="72C6AD18">
      <w:numFmt w:val="bullet"/>
      <w:lvlText w:val="•"/>
      <w:lvlJc w:val="left"/>
      <w:pPr>
        <w:ind w:left="3342" w:hanging="221"/>
      </w:pPr>
      <w:rPr>
        <w:rFonts w:hint="default"/>
        <w:lang w:val="uk-UA" w:eastAsia="en-US" w:bidi="ar-SA"/>
      </w:rPr>
    </w:lvl>
    <w:lvl w:ilvl="4" w:tplc="05922A5A">
      <w:numFmt w:val="bullet"/>
      <w:lvlText w:val="•"/>
      <w:lvlJc w:val="left"/>
      <w:pPr>
        <w:ind w:left="4363" w:hanging="221"/>
      </w:pPr>
      <w:rPr>
        <w:rFonts w:hint="default"/>
        <w:lang w:val="uk-UA" w:eastAsia="en-US" w:bidi="ar-SA"/>
      </w:rPr>
    </w:lvl>
    <w:lvl w:ilvl="5" w:tplc="15C0E4AA">
      <w:numFmt w:val="bullet"/>
      <w:lvlText w:val="•"/>
      <w:lvlJc w:val="left"/>
      <w:pPr>
        <w:ind w:left="5384" w:hanging="221"/>
      </w:pPr>
      <w:rPr>
        <w:rFonts w:hint="default"/>
        <w:lang w:val="uk-UA" w:eastAsia="en-US" w:bidi="ar-SA"/>
      </w:rPr>
    </w:lvl>
    <w:lvl w:ilvl="6" w:tplc="10F01764">
      <w:numFmt w:val="bullet"/>
      <w:lvlText w:val="•"/>
      <w:lvlJc w:val="left"/>
      <w:pPr>
        <w:ind w:left="6405" w:hanging="221"/>
      </w:pPr>
      <w:rPr>
        <w:rFonts w:hint="default"/>
        <w:lang w:val="uk-UA" w:eastAsia="en-US" w:bidi="ar-SA"/>
      </w:rPr>
    </w:lvl>
    <w:lvl w:ilvl="7" w:tplc="D0B8CFC0">
      <w:numFmt w:val="bullet"/>
      <w:lvlText w:val="•"/>
      <w:lvlJc w:val="left"/>
      <w:pPr>
        <w:ind w:left="7426" w:hanging="221"/>
      </w:pPr>
      <w:rPr>
        <w:rFonts w:hint="default"/>
        <w:lang w:val="uk-UA" w:eastAsia="en-US" w:bidi="ar-SA"/>
      </w:rPr>
    </w:lvl>
    <w:lvl w:ilvl="8" w:tplc="A71A358C">
      <w:numFmt w:val="bullet"/>
      <w:lvlText w:val="•"/>
      <w:lvlJc w:val="left"/>
      <w:pPr>
        <w:ind w:left="8447" w:hanging="221"/>
      </w:pPr>
      <w:rPr>
        <w:rFonts w:hint="default"/>
        <w:lang w:val="uk-UA" w:eastAsia="en-US" w:bidi="ar-SA"/>
      </w:rPr>
    </w:lvl>
  </w:abstractNum>
  <w:abstractNum w:abstractNumId="85" w15:restartNumberingAfterBreak="0">
    <w:nsid w:val="5A77635D"/>
    <w:multiLevelType w:val="hybridMultilevel"/>
    <w:tmpl w:val="48704DC2"/>
    <w:lvl w:ilvl="0" w:tplc="0419000D">
      <w:start w:val="1"/>
      <w:numFmt w:val="bullet"/>
      <w:lvlText w:val=""/>
      <w:lvlJc w:val="left"/>
      <w:pPr>
        <w:ind w:left="1004" w:hanging="360"/>
      </w:pPr>
      <w:rPr>
        <w:rFonts w:ascii="Wingdings" w:hAnsi="Wingdings"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86" w15:restartNumberingAfterBreak="0">
    <w:nsid w:val="5AB52E4C"/>
    <w:multiLevelType w:val="hybridMultilevel"/>
    <w:tmpl w:val="9F0C2290"/>
    <w:lvl w:ilvl="0" w:tplc="3A74F75C">
      <w:numFmt w:val="bullet"/>
      <w:lvlText w:val="-"/>
      <w:lvlJc w:val="left"/>
      <w:pPr>
        <w:ind w:left="720" w:hanging="360"/>
      </w:pPr>
      <w:rPr>
        <w:rFonts w:ascii="Times New Roman" w:eastAsia="Times New Roman" w:hAnsi="Times New Roman" w:cs="Times New Roman"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87" w15:restartNumberingAfterBreak="0">
    <w:nsid w:val="5B907B50"/>
    <w:multiLevelType w:val="hybridMultilevel"/>
    <w:tmpl w:val="02EC59F0"/>
    <w:lvl w:ilvl="0" w:tplc="DA6AC290">
      <w:start w:val="1"/>
      <w:numFmt w:val="decimal"/>
      <w:lvlText w:val="%1)"/>
      <w:lvlJc w:val="left"/>
      <w:pPr>
        <w:ind w:left="285" w:hanging="169"/>
        <w:jc w:val="right"/>
      </w:pPr>
      <w:rPr>
        <w:rFonts w:ascii="Times New Roman" w:eastAsia="Times New Roman" w:hAnsi="Times New Roman" w:cs="Times New Roman" w:hint="default"/>
        <w:b w:val="0"/>
        <w:bCs w:val="0"/>
        <w:i w:val="0"/>
        <w:iCs w:val="0"/>
        <w:spacing w:val="-2"/>
        <w:w w:val="98"/>
        <w:sz w:val="18"/>
        <w:szCs w:val="18"/>
        <w:lang w:val="uk-UA" w:eastAsia="en-US" w:bidi="ar-SA"/>
      </w:rPr>
    </w:lvl>
    <w:lvl w:ilvl="1" w:tplc="862CB6BA">
      <w:numFmt w:val="bullet"/>
      <w:lvlText w:val="•"/>
      <w:lvlJc w:val="left"/>
      <w:pPr>
        <w:ind w:left="1300" w:hanging="169"/>
      </w:pPr>
      <w:rPr>
        <w:rFonts w:hint="default"/>
        <w:lang w:val="uk-UA" w:eastAsia="en-US" w:bidi="ar-SA"/>
      </w:rPr>
    </w:lvl>
    <w:lvl w:ilvl="2" w:tplc="74320F28">
      <w:numFmt w:val="bullet"/>
      <w:lvlText w:val="•"/>
      <w:lvlJc w:val="left"/>
      <w:pPr>
        <w:ind w:left="2321" w:hanging="169"/>
      </w:pPr>
      <w:rPr>
        <w:rFonts w:hint="default"/>
        <w:lang w:val="uk-UA" w:eastAsia="en-US" w:bidi="ar-SA"/>
      </w:rPr>
    </w:lvl>
    <w:lvl w:ilvl="3" w:tplc="C4FCB2B4">
      <w:numFmt w:val="bullet"/>
      <w:lvlText w:val="•"/>
      <w:lvlJc w:val="left"/>
      <w:pPr>
        <w:ind w:left="3342" w:hanging="169"/>
      </w:pPr>
      <w:rPr>
        <w:rFonts w:hint="default"/>
        <w:lang w:val="uk-UA" w:eastAsia="en-US" w:bidi="ar-SA"/>
      </w:rPr>
    </w:lvl>
    <w:lvl w:ilvl="4" w:tplc="17461BB6">
      <w:numFmt w:val="bullet"/>
      <w:lvlText w:val="•"/>
      <w:lvlJc w:val="left"/>
      <w:pPr>
        <w:ind w:left="4363" w:hanging="169"/>
      </w:pPr>
      <w:rPr>
        <w:rFonts w:hint="default"/>
        <w:lang w:val="uk-UA" w:eastAsia="en-US" w:bidi="ar-SA"/>
      </w:rPr>
    </w:lvl>
    <w:lvl w:ilvl="5" w:tplc="7CBA646A">
      <w:numFmt w:val="bullet"/>
      <w:lvlText w:val="•"/>
      <w:lvlJc w:val="left"/>
      <w:pPr>
        <w:ind w:left="5384" w:hanging="169"/>
      </w:pPr>
      <w:rPr>
        <w:rFonts w:hint="default"/>
        <w:lang w:val="uk-UA" w:eastAsia="en-US" w:bidi="ar-SA"/>
      </w:rPr>
    </w:lvl>
    <w:lvl w:ilvl="6" w:tplc="A48AC8E8">
      <w:numFmt w:val="bullet"/>
      <w:lvlText w:val="•"/>
      <w:lvlJc w:val="left"/>
      <w:pPr>
        <w:ind w:left="6405" w:hanging="169"/>
      </w:pPr>
      <w:rPr>
        <w:rFonts w:hint="default"/>
        <w:lang w:val="uk-UA" w:eastAsia="en-US" w:bidi="ar-SA"/>
      </w:rPr>
    </w:lvl>
    <w:lvl w:ilvl="7" w:tplc="0D9A1242">
      <w:numFmt w:val="bullet"/>
      <w:lvlText w:val="•"/>
      <w:lvlJc w:val="left"/>
      <w:pPr>
        <w:ind w:left="7426" w:hanging="169"/>
      </w:pPr>
      <w:rPr>
        <w:rFonts w:hint="default"/>
        <w:lang w:val="uk-UA" w:eastAsia="en-US" w:bidi="ar-SA"/>
      </w:rPr>
    </w:lvl>
    <w:lvl w:ilvl="8" w:tplc="C76E7DEA">
      <w:numFmt w:val="bullet"/>
      <w:lvlText w:val="•"/>
      <w:lvlJc w:val="left"/>
      <w:pPr>
        <w:ind w:left="8447" w:hanging="169"/>
      </w:pPr>
      <w:rPr>
        <w:rFonts w:hint="default"/>
        <w:lang w:val="uk-UA" w:eastAsia="en-US" w:bidi="ar-SA"/>
      </w:rPr>
    </w:lvl>
  </w:abstractNum>
  <w:abstractNum w:abstractNumId="88" w15:restartNumberingAfterBreak="0">
    <w:nsid w:val="5C91616B"/>
    <w:multiLevelType w:val="multilevel"/>
    <w:tmpl w:val="474CC382"/>
    <w:lvl w:ilvl="0">
      <w:start w:val="1"/>
      <w:numFmt w:val="decimal"/>
      <w:lvlText w:val="%1."/>
      <w:lvlJc w:val="left"/>
      <w:pPr>
        <w:ind w:left="2858" w:hanging="202"/>
        <w:jc w:val="right"/>
      </w:pPr>
      <w:rPr>
        <w:rFonts w:ascii="Times New Roman" w:eastAsia="Times New Roman" w:hAnsi="Times New Roman" w:cs="Times New Roman" w:hint="default"/>
        <w:b/>
        <w:bCs/>
        <w:i w:val="0"/>
        <w:iCs w:val="0"/>
        <w:spacing w:val="0"/>
        <w:w w:val="99"/>
        <w:sz w:val="20"/>
        <w:szCs w:val="20"/>
        <w:lang w:val="uk-UA" w:eastAsia="en-US" w:bidi="ar-SA"/>
      </w:rPr>
    </w:lvl>
    <w:lvl w:ilvl="1">
      <w:start w:val="1"/>
      <w:numFmt w:val="decimal"/>
      <w:lvlText w:val="%1.%2."/>
      <w:lvlJc w:val="left"/>
      <w:pPr>
        <w:ind w:left="285" w:hanging="467"/>
      </w:pPr>
      <w:rPr>
        <w:rFonts w:hint="default"/>
        <w:spacing w:val="0"/>
        <w:w w:val="99"/>
        <w:lang w:val="uk-UA" w:eastAsia="en-US" w:bidi="ar-SA"/>
      </w:rPr>
    </w:lvl>
    <w:lvl w:ilvl="2">
      <w:start w:val="1"/>
      <w:numFmt w:val="decimal"/>
      <w:lvlText w:val="%1.%2.%3."/>
      <w:lvlJc w:val="left"/>
      <w:pPr>
        <w:ind w:left="285" w:hanging="597"/>
      </w:pPr>
      <w:rPr>
        <w:rFonts w:hint="default"/>
        <w:spacing w:val="-2"/>
        <w:w w:val="99"/>
        <w:lang w:val="uk-UA" w:eastAsia="en-US" w:bidi="ar-SA"/>
      </w:rPr>
    </w:lvl>
    <w:lvl w:ilvl="3">
      <w:start w:val="1"/>
      <w:numFmt w:val="decimal"/>
      <w:lvlText w:val="%1.%2.%3.%4."/>
      <w:lvlJc w:val="left"/>
      <w:pPr>
        <w:ind w:left="285" w:hanging="597"/>
      </w:pPr>
      <w:rPr>
        <w:rFonts w:hint="default"/>
        <w:spacing w:val="-2"/>
        <w:w w:val="99"/>
        <w:lang w:val="uk-UA" w:eastAsia="en-US" w:bidi="ar-SA"/>
      </w:rPr>
    </w:lvl>
    <w:lvl w:ilvl="4">
      <w:numFmt w:val="bullet"/>
      <w:lvlText w:val=""/>
      <w:lvlJc w:val="left"/>
      <w:pPr>
        <w:ind w:left="2205" w:hanging="597"/>
      </w:pPr>
      <w:rPr>
        <w:rFonts w:ascii="Wingdings" w:eastAsia="Wingdings" w:hAnsi="Wingdings" w:cs="Wingdings" w:hint="default"/>
        <w:spacing w:val="0"/>
        <w:w w:val="99"/>
        <w:lang w:val="uk-UA" w:eastAsia="en-US" w:bidi="ar-SA"/>
      </w:rPr>
    </w:lvl>
    <w:lvl w:ilvl="5">
      <w:numFmt w:val="bullet"/>
      <w:lvlText w:val="•"/>
      <w:lvlJc w:val="left"/>
      <w:pPr>
        <w:ind w:left="1580" w:hanging="597"/>
      </w:pPr>
      <w:rPr>
        <w:rFonts w:hint="default"/>
        <w:lang w:val="uk-UA" w:eastAsia="en-US" w:bidi="ar-SA"/>
      </w:rPr>
    </w:lvl>
    <w:lvl w:ilvl="6">
      <w:numFmt w:val="bullet"/>
      <w:lvlText w:val="•"/>
      <w:lvlJc w:val="left"/>
      <w:pPr>
        <w:ind w:left="1600" w:hanging="597"/>
      </w:pPr>
      <w:rPr>
        <w:rFonts w:hint="default"/>
        <w:lang w:val="uk-UA" w:eastAsia="en-US" w:bidi="ar-SA"/>
      </w:rPr>
    </w:lvl>
    <w:lvl w:ilvl="7">
      <w:numFmt w:val="bullet"/>
      <w:lvlText w:val="•"/>
      <w:lvlJc w:val="left"/>
      <w:pPr>
        <w:ind w:left="1640" w:hanging="597"/>
      </w:pPr>
      <w:rPr>
        <w:rFonts w:hint="default"/>
        <w:lang w:val="uk-UA" w:eastAsia="en-US" w:bidi="ar-SA"/>
      </w:rPr>
    </w:lvl>
    <w:lvl w:ilvl="8">
      <w:numFmt w:val="bullet"/>
      <w:lvlText w:val="•"/>
      <w:lvlJc w:val="left"/>
      <w:pPr>
        <w:ind w:left="1720" w:hanging="597"/>
      </w:pPr>
      <w:rPr>
        <w:rFonts w:hint="default"/>
        <w:lang w:val="uk-UA" w:eastAsia="en-US" w:bidi="ar-SA"/>
      </w:rPr>
    </w:lvl>
  </w:abstractNum>
  <w:abstractNum w:abstractNumId="89" w15:restartNumberingAfterBreak="0">
    <w:nsid w:val="5E385EC6"/>
    <w:multiLevelType w:val="hybridMultilevel"/>
    <w:tmpl w:val="39501418"/>
    <w:lvl w:ilvl="0" w:tplc="4A924C88">
      <w:start w:val="1"/>
      <w:numFmt w:val="decimal"/>
      <w:lvlText w:val="%1)"/>
      <w:lvlJc w:val="left"/>
      <w:pPr>
        <w:ind w:left="285" w:hanging="252"/>
      </w:pPr>
      <w:rPr>
        <w:rFonts w:ascii="Times New Roman" w:eastAsia="Times New Roman" w:hAnsi="Times New Roman" w:cs="Times New Roman" w:hint="default"/>
        <w:b w:val="0"/>
        <w:bCs w:val="0"/>
        <w:i w:val="0"/>
        <w:iCs w:val="0"/>
        <w:spacing w:val="0"/>
        <w:w w:val="99"/>
        <w:sz w:val="20"/>
        <w:szCs w:val="20"/>
        <w:lang w:val="uk-UA" w:eastAsia="en-US" w:bidi="ar-SA"/>
      </w:rPr>
    </w:lvl>
    <w:lvl w:ilvl="1" w:tplc="6616D90C">
      <w:numFmt w:val="bullet"/>
      <w:lvlText w:val="•"/>
      <w:lvlJc w:val="left"/>
      <w:pPr>
        <w:ind w:left="1300" w:hanging="252"/>
      </w:pPr>
      <w:rPr>
        <w:rFonts w:hint="default"/>
        <w:lang w:val="uk-UA" w:eastAsia="en-US" w:bidi="ar-SA"/>
      </w:rPr>
    </w:lvl>
    <w:lvl w:ilvl="2" w:tplc="3796DA18">
      <w:numFmt w:val="bullet"/>
      <w:lvlText w:val="•"/>
      <w:lvlJc w:val="left"/>
      <w:pPr>
        <w:ind w:left="2321" w:hanging="252"/>
      </w:pPr>
      <w:rPr>
        <w:rFonts w:hint="default"/>
        <w:lang w:val="uk-UA" w:eastAsia="en-US" w:bidi="ar-SA"/>
      </w:rPr>
    </w:lvl>
    <w:lvl w:ilvl="3" w:tplc="51103D5C">
      <w:numFmt w:val="bullet"/>
      <w:lvlText w:val="•"/>
      <w:lvlJc w:val="left"/>
      <w:pPr>
        <w:ind w:left="3342" w:hanging="252"/>
      </w:pPr>
      <w:rPr>
        <w:rFonts w:hint="default"/>
        <w:lang w:val="uk-UA" w:eastAsia="en-US" w:bidi="ar-SA"/>
      </w:rPr>
    </w:lvl>
    <w:lvl w:ilvl="4" w:tplc="4432AC10">
      <w:numFmt w:val="bullet"/>
      <w:lvlText w:val="•"/>
      <w:lvlJc w:val="left"/>
      <w:pPr>
        <w:ind w:left="4363" w:hanging="252"/>
      </w:pPr>
      <w:rPr>
        <w:rFonts w:hint="default"/>
        <w:lang w:val="uk-UA" w:eastAsia="en-US" w:bidi="ar-SA"/>
      </w:rPr>
    </w:lvl>
    <w:lvl w:ilvl="5" w:tplc="507AAD56">
      <w:numFmt w:val="bullet"/>
      <w:lvlText w:val="•"/>
      <w:lvlJc w:val="left"/>
      <w:pPr>
        <w:ind w:left="5384" w:hanging="252"/>
      </w:pPr>
      <w:rPr>
        <w:rFonts w:hint="default"/>
        <w:lang w:val="uk-UA" w:eastAsia="en-US" w:bidi="ar-SA"/>
      </w:rPr>
    </w:lvl>
    <w:lvl w:ilvl="6" w:tplc="6C08FA4E">
      <w:numFmt w:val="bullet"/>
      <w:lvlText w:val="•"/>
      <w:lvlJc w:val="left"/>
      <w:pPr>
        <w:ind w:left="6405" w:hanging="252"/>
      </w:pPr>
      <w:rPr>
        <w:rFonts w:hint="default"/>
        <w:lang w:val="uk-UA" w:eastAsia="en-US" w:bidi="ar-SA"/>
      </w:rPr>
    </w:lvl>
    <w:lvl w:ilvl="7" w:tplc="15B8AAF6">
      <w:numFmt w:val="bullet"/>
      <w:lvlText w:val="•"/>
      <w:lvlJc w:val="left"/>
      <w:pPr>
        <w:ind w:left="7426" w:hanging="252"/>
      </w:pPr>
      <w:rPr>
        <w:rFonts w:hint="default"/>
        <w:lang w:val="uk-UA" w:eastAsia="en-US" w:bidi="ar-SA"/>
      </w:rPr>
    </w:lvl>
    <w:lvl w:ilvl="8" w:tplc="2D04480A">
      <w:numFmt w:val="bullet"/>
      <w:lvlText w:val="•"/>
      <w:lvlJc w:val="left"/>
      <w:pPr>
        <w:ind w:left="8447" w:hanging="252"/>
      </w:pPr>
      <w:rPr>
        <w:rFonts w:hint="default"/>
        <w:lang w:val="uk-UA" w:eastAsia="en-US" w:bidi="ar-SA"/>
      </w:rPr>
    </w:lvl>
  </w:abstractNum>
  <w:abstractNum w:abstractNumId="90" w15:restartNumberingAfterBreak="0">
    <w:nsid w:val="5EDE42D8"/>
    <w:multiLevelType w:val="hybridMultilevel"/>
    <w:tmpl w:val="1468468C"/>
    <w:lvl w:ilvl="0" w:tplc="DAAA49D8">
      <w:numFmt w:val="bullet"/>
      <w:lvlText w:val=""/>
      <w:lvlJc w:val="left"/>
      <w:pPr>
        <w:ind w:left="1545" w:hanging="360"/>
      </w:pPr>
      <w:rPr>
        <w:rFonts w:ascii="Wingdings" w:eastAsia="Wingdings" w:hAnsi="Wingdings" w:cs="Wingdings" w:hint="default"/>
        <w:b w:val="0"/>
        <w:bCs w:val="0"/>
        <w:i w:val="0"/>
        <w:iCs w:val="0"/>
        <w:spacing w:val="0"/>
        <w:w w:val="99"/>
        <w:sz w:val="20"/>
        <w:szCs w:val="20"/>
        <w:lang w:val="uk-UA" w:eastAsia="en-US" w:bidi="ar-SA"/>
      </w:rPr>
    </w:lvl>
    <w:lvl w:ilvl="1" w:tplc="76F648EA">
      <w:numFmt w:val="bullet"/>
      <w:lvlText w:val="•"/>
      <w:lvlJc w:val="left"/>
      <w:pPr>
        <w:ind w:left="2434" w:hanging="360"/>
      </w:pPr>
      <w:rPr>
        <w:rFonts w:hint="default"/>
        <w:lang w:val="uk-UA" w:eastAsia="en-US" w:bidi="ar-SA"/>
      </w:rPr>
    </w:lvl>
    <w:lvl w:ilvl="2" w:tplc="9CF6F09E">
      <w:numFmt w:val="bullet"/>
      <w:lvlText w:val="•"/>
      <w:lvlJc w:val="left"/>
      <w:pPr>
        <w:ind w:left="3329" w:hanging="360"/>
      </w:pPr>
      <w:rPr>
        <w:rFonts w:hint="default"/>
        <w:lang w:val="uk-UA" w:eastAsia="en-US" w:bidi="ar-SA"/>
      </w:rPr>
    </w:lvl>
    <w:lvl w:ilvl="3" w:tplc="A48AC412">
      <w:numFmt w:val="bullet"/>
      <w:lvlText w:val="•"/>
      <w:lvlJc w:val="left"/>
      <w:pPr>
        <w:ind w:left="4224" w:hanging="360"/>
      </w:pPr>
      <w:rPr>
        <w:rFonts w:hint="default"/>
        <w:lang w:val="uk-UA" w:eastAsia="en-US" w:bidi="ar-SA"/>
      </w:rPr>
    </w:lvl>
    <w:lvl w:ilvl="4" w:tplc="5A54A418">
      <w:numFmt w:val="bullet"/>
      <w:lvlText w:val="•"/>
      <w:lvlJc w:val="left"/>
      <w:pPr>
        <w:ind w:left="5119" w:hanging="360"/>
      </w:pPr>
      <w:rPr>
        <w:rFonts w:hint="default"/>
        <w:lang w:val="uk-UA" w:eastAsia="en-US" w:bidi="ar-SA"/>
      </w:rPr>
    </w:lvl>
    <w:lvl w:ilvl="5" w:tplc="D0F4DFBC">
      <w:numFmt w:val="bullet"/>
      <w:lvlText w:val="•"/>
      <w:lvlJc w:val="left"/>
      <w:pPr>
        <w:ind w:left="6014" w:hanging="360"/>
      </w:pPr>
      <w:rPr>
        <w:rFonts w:hint="default"/>
        <w:lang w:val="uk-UA" w:eastAsia="en-US" w:bidi="ar-SA"/>
      </w:rPr>
    </w:lvl>
    <w:lvl w:ilvl="6" w:tplc="B5F4F8B8">
      <w:numFmt w:val="bullet"/>
      <w:lvlText w:val="•"/>
      <w:lvlJc w:val="left"/>
      <w:pPr>
        <w:ind w:left="6909" w:hanging="360"/>
      </w:pPr>
      <w:rPr>
        <w:rFonts w:hint="default"/>
        <w:lang w:val="uk-UA" w:eastAsia="en-US" w:bidi="ar-SA"/>
      </w:rPr>
    </w:lvl>
    <w:lvl w:ilvl="7" w:tplc="773E110E">
      <w:numFmt w:val="bullet"/>
      <w:lvlText w:val="•"/>
      <w:lvlJc w:val="left"/>
      <w:pPr>
        <w:ind w:left="7804" w:hanging="360"/>
      </w:pPr>
      <w:rPr>
        <w:rFonts w:hint="default"/>
        <w:lang w:val="uk-UA" w:eastAsia="en-US" w:bidi="ar-SA"/>
      </w:rPr>
    </w:lvl>
    <w:lvl w:ilvl="8" w:tplc="854C1C82">
      <w:numFmt w:val="bullet"/>
      <w:lvlText w:val="•"/>
      <w:lvlJc w:val="left"/>
      <w:pPr>
        <w:ind w:left="8699" w:hanging="360"/>
      </w:pPr>
      <w:rPr>
        <w:rFonts w:hint="default"/>
        <w:lang w:val="uk-UA" w:eastAsia="en-US" w:bidi="ar-SA"/>
      </w:rPr>
    </w:lvl>
  </w:abstractNum>
  <w:abstractNum w:abstractNumId="91" w15:restartNumberingAfterBreak="0">
    <w:nsid w:val="5F3E2202"/>
    <w:multiLevelType w:val="hybridMultilevel"/>
    <w:tmpl w:val="A7283FBE"/>
    <w:lvl w:ilvl="0" w:tplc="B5CE2B8A">
      <w:numFmt w:val="bullet"/>
      <w:lvlText w:val=""/>
      <w:lvlJc w:val="left"/>
      <w:pPr>
        <w:ind w:left="1725" w:hanging="360"/>
      </w:pPr>
      <w:rPr>
        <w:rFonts w:ascii="Wingdings" w:eastAsia="Wingdings" w:hAnsi="Wingdings" w:cs="Wingdings" w:hint="default"/>
        <w:b w:val="0"/>
        <w:bCs w:val="0"/>
        <w:i w:val="0"/>
        <w:iCs w:val="0"/>
        <w:spacing w:val="0"/>
        <w:w w:val="99"/>
        <w:sz w:val="20"/>
        <w:szCs w:val="20"/>
        <w:lang w:val="uk-UA" w:eastAsia="en-US" w:bidi="ar-SA"/>
      </w:rPr>
    </w:lvl>
    <w:lvl w:ilvl="1" w:tplc="91EECB0C">
      <w:numFmt w:val="bullet"/>
      <w:lvlText w:val="•"/>
      <w:lvlJc w:val="left"/>
      <w:pPr>
        <w:ind w:left="2596" w:hanging="360"/>
      </w:pPr>
      <w:rPr>
        <w:rFonts w:hint="default"/>
        <w:lang w:val="uk-UA" w:eastAsia="en-US" w:bidi="ar-SA"/>
      </w:rPr>
    </w:lvl>
    <w:lvl w:ilvl="2" w:tplc="351CCA1C">
      <w:numFmt w:val="bullet"/>
      <w:lvlText w:val="•"/>
      <w:lvlJc w:val="left"/>
      <w:pPr>
        <w:ind w:left="3473" w:hanging="360"/>
      </w:pPr>
      <w:rPr>
        <w:rFonts w:hint="default"/>
        <w:lang w:val="uk-UA" w:eastAsia="en-US" w:bidi="ar-SA"/>
      </w:rPr>
    </w:lvl>
    <w:lvl w:ilvl="3" w:tplc="444814E8">
      <w:numFmt w:val="bullet"/>
      <w:lvlText w:val="•"/>
      <w:lvlJc w:val="left"/>
      <w:pPr>
        <w:ind w:left="4350" w:hanging="360"/>
      </w:pPr>
      <w:rPr>
        <w:rFonts w:hint="default"/>
        <w:lang w:val="uk-UA" w:eastAsia="en-US" w:bidi="ar-SA"/>
      </w:rPr>
    </w:lvl>
    <w:lvl w:ilvl="4" w:tplc="86DC37A6">
      <w:numFmt w:val="bullet"/>
      <w:lvlText w:val="•"/>
      <w:lvlJc w:val="left"/>
      <w:pPr>
        <w:ind w:left="5227" w:hanging="360"/>
      </w:pPr>
      <w:rPr>
        <w:rFonts w:hint="default"/>
        <w:lang w:val="uk-UA" w:eastAsia="en-US" w:bidi="ar-SA"/>
      </w:rPr>
    </w:lvl>
    <w:lvl w:ilvl="5" w:tplc="40D453E4">
      <w:numFmt w:val="bullet"/>
      <w:lvlText w:val="•"/>
      <w:lvlJc w:val="left"/>
      <w:pPr>
        <w:ind w:left="6104" w:hanging="360"/>
      </w:pPr>
      <w:rPr>
        <w:rFonts w:hint="default"/>
        <w:lang w:val="uk-UA" w:eastAsia="en-US" w:bidi="ar-SA"/>
      </w:rPr>
    </w:lvl>
    <w:lvl w:ilvl="6" w:tplc="DF4C1108">
      <w:numFmt w:val="bullet"/>
      <w:lvlText w:val="•"/>
      <w:lvlJc w:val="left"/>
      <w:pPr>
        <w:ind w:left="6981" w:hanging="360"/>
      </w:pPr>
      <w:rPr>
        <w:rFonts w:hint="default"/>
        <w:lang w:val="uk-UA" w:eastAsia="en-US" w:bidi="ar-SA"/>
      </w:rPr>
    </w:lvl>
    <w:lvl w:ilvl="7" w:tplc="D4904A0C">
      <w:numFmt w:val="bullet"/>
      <w:lvlText w:val="•"/>
      <w:lvlJc w:val="left"/>
      <w:pPr>
        <w:ind w:left="7858" w:hanging="360"/>
      </w:pPr>
      <w:rPr>
        <w:rFonts w:hint="default"/>
        <w:lang w:val="uk-UA" w:eastAsia="en-US" w:bidi="ar-SA"/>
      </w:rPr>
    </w:lvl>
    <w:lvl w:ilvl="8" w:tplc="34063F5A">
      <w:numFmt w:val="bullet"/>
      <w:lvlText w:val="•"/>
      <w:lvlJc w:val="left"/>
      <w:pPr>
        <w:ind w:left="8735" w:hanging="360"/>
      </w:pPr>
      <w:rPr>
        <w:rFonts w:hint="default"/>
        <w:lang w:val="uk-UA" w:eastAsia="en-US" w:bidi="ar-SA"/>
      </w:rPr>
    </w:lvl>
  </w:abstractNum>
  <w:abstractNum w:abstractNumId="92" w15:restartNumberingAfterBreak="0">
    <w:nsid w:val="5F951A48"/>
    <w:multiLevelType w:val="hybridMultilevel"/>
    <w:tmpl w:val="D24E729A"/>
    <w:lvl w:ilvl="0" w:tplc="0419000D">
      <w:start w:val="1"/>
      <w:numFmt w:val="bullet"/>
      <w:lvlText w:val=""/>
      <w:lvlJc w:val="left"/>
      <w:pPr>
        <w:ind w:left="1571" w:hanging="360"/>
      </w:pPr>
      <w:rPr>
        <w:rFonts w:ascii="Wingdings" w:hAnsi="Wingdings"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93" w15:restartNumberingAfterBreak="0">
    <w:nsid w:val="5FB26AB3"/>
    <w:multiLevelType w:val="hybridMultilevel"/>
    <w:tmpl w:val="4C70DC2C"/>
    <w:lvl w:ilvl="0" w:tplc="0E3C82AC">
      <w:numFmt w:val="bullet"/>
      <w:lvlText w:val=""/>
      <w:lvlJc w:val="left"/>
      <w:pPr>
        <w:ind w:left="1545" w:hanging="360"/>
      </w:pPr>
      <w:rPr>
        <w:rFonts w:ascii="Wingdings" w:eastAsia="Wingdings" w:hAnsi="Wingdings" w:cs="Wingdings" w:hint="default"/>
        <w:b w:val="0"/>
        <w:bCs w:val="0"/>
        <w:i w:val="0"/>
        <w:iCs w:val="0"/>
        <w:spacing w:val="0"/>
        <w:w w:val="99"/>
        <w:sz w:val="20"/>
        <w:szCs w:val="20"/>
        <w:lang w:val="uk-UA" w:eastAsia="en-US" w:bidi="ar-SA"/>
      </w:rPr>
    </w:lvl>
    <w:lvl w:ilvl="1" w:tplc="67B64342">
      <w:numFmt w:val="bullet"/>
      <w:lvlText w:val="•"/>
      <w:lvlJc w:val="left"/>
      <w:pPr>
        <w:ind w:left="2434" w:hanging="360"/>
      </w:pPr>
      <w:rPr>
        <w:rFonts w:hint="default"/>
        <w:lang w:val="uk-UA" w:eastAsia="en-US" w:bidi="ar-SA"/>
      </w:rPr>
    </w:lvl>
    <w:lvl w:ilvl="2" w:tplc="9FC833D6">
      <w:numFmt w:val="bullet"/>
      <w:lvlText w:val="•"/>
      <w:lvlJc w:val="left"/>
      <w:pPr>
        <w:ind w:left="3329" w:hanging="360"/>
      </w:pPr>
      <w:rPr>
        <w:rFonts w:hint="default"/>
        <w:lang w:val="uk-UA" w:eastAsia="en-US" w:bidi="ar-SA"/>
      </w:rPr>
    </w:lvl>
    <w:lvl w:ilvl="3" w:tplc="1BAA9ECC">
      <w:numFmt w:val="bullet"/>
      <w:lvlText w:val="•"/>
      <w:lvlJc w:val="left"/>
      <w:pPr>
        <w:ind w:left="4224" w:hanging="360"/>
      </w:pPr>
      <w:rPr>
        <w:rFonts w:hint="default"/>
        <w:lang w:val="uk-UA" w:eastAsia="en-US" w:bidi="ar-SA"/>
      </w:rPr>
    </w:lvl>
    <w:lvl w:ilvl="4" w:tplc="6C267856">
      <w:numFmt w:val="bullet"/>
      <w:lvlText w:val="•"/>
      <w:lvlJc w:val="left"/>
      <w:pPr>
        <w:ind w:left="5119" w:hanging="360"/>
      </w:pPr>
      <w:rPr>
        <w:rFonts w:hint="default"/>
        <w:lang w:val="uk-UA" w:eastAsia="en-US" w:bidi="ar-SA"/>
      </w:rPr>
    </w:lvl>
    <w:lvl w:ilvl="5" w:tplc="1C90391E">
      <w:numFmt w:val="bullet"/>
      <w:lvlText w:val="•"/>
      <w:lvlJc w:val="left"/>
      <w:pPr>
        <w:ind w:left="6014" w:hanging="360"/>
      </w:pPr>
      <w:rPr>
        <w:rFonts w:hint="default"/>
        <w:lang w:val="uk-UA" w:eastAsia="en-US" w:bidi="ar-SA"/>
      </w:rPr>
    </w:lvl>
    <w:lvl w:ilvl="6" w:tplc="9DFA0DCE">
      <w:numFmt w:val="bullet"/>
      <w:lvlText w:val="•"/>
      <w:lvlJc w:val="left"/>
      <w:pPr>
        <w:ind w:left="6909" w:hanging="360"/>
      </w:pPr>
      <w:rPr>
        <w:rFonts w:hint="default"/>
        <w:lang w:val="uk-UA" w:eastAsia="en-US" w:bidi="ar-SA"/>
      </w:rPr>
    </w:lvl>
    <w:lvl w:ilvl="7" w:tplc="F1887830">
      <w:numFmt w:val="bullet"/>
      <w:lvlText w:val="•"/>
      <w:lvlJc w:val="left"/>
      <w:pPr>
        <w:ind w:left="7804" w:hanging="360"/>
      </w:pPr>
      <w:rPr>
        <w:rFonts w:hint="default"/>
        <w:lang w:val="uk-UA" w:eastAsia="en-US" w:bidi="ar-SA"/>
      </w:rPr>
    </w:lvl>
    <w:lvl w:ilvl="8" w:tplc="36D4E490">
      <w:numFmt w:val="bullet"/>
      <w:lvlText w:val="•"/>
      <w:lvlJc w:val="left"/>
      <w:pPr>
        <w:ind w:left="8699" w:hanging="360"/>
      </w:pPr>
      <w:rPr>
        <w:rFonts w:hint="default"/>
        <w:lang w:val="uk-UA" w:eastAsia="en-US" w:bidi="ar-SA"/>
      </w:rPr>
    </w:lvl>
  </w:abstractNum>
  <w:abstractNum w:abstractNumId="94" w15:restartNumberingAfterBreak="0">
    <w:nsid w:val="607F2F60"/>
    <w:multiLevelType w:val="hybridMultilevel"/>
    <w:tmpl w:val="5B483E32"/>
    <w:lvl w:ilvl="0" w:tplc="91BEC4D8">
      <w:numFmt w:val="bullet"/>
      <w:lvlText w:val=""/>
      <w:lvlJc w:val="left"/>
      <w:pPr>
        <w:ind w:left="1365" w:hanging="360"/>
      </w:pPr>
      <w:rPr>
        <w:rFonts w:ascii="Wingdings" w:eastAsia="Wingdings" w:hAnsi="Wingdings" w:cs="Wingdings" w:hint="default"/>
        <w:b w:val="0"/>
        <w:bCs w:val="0"/>
        <w:i w:val="0"/>
        <w:iCs w:val="0"/>
        <w:spacing w:val="0"/>
        <w:w w:val="99"/>
        <w:sz w:val="20"/>
        <w:szCs w:val="20"/>
        <w:lang w:val="uk-UA" w:eastAsia="en-US" w:bidi="ar-SA"/>
      </w:rPr>
    </w:lvl>
    <w:lvl w:ilvl="1" w:tplc="34EE1F64">
      <w:numFmt w:val="bullet"/>
      <w:lvlText w:val="•"/>
      <w:lvlJc w:val="left"/>
      <w:pPr>
        <w:ind w:left="2272" w:hanging="360"/>
      </w:pPr>
      <w:rPr>
        <w:rFonts w:hint="default"/>
        <w:lang w:val="uk-UA" w:eastAsia="en-US" w:bidi="ar-SA"/>
      </w:rPr>
    </w:lvl>
    <w:lvl w:ilvl="2" w:tplc="B9AA63EC">
      <w:numFmt w:val="bullet"/>
      <w:lvlText w:val="•"/>
      <w:lvlJc w:val="left"/>
      <w:pPr>
        <w:ind w:left="3185" w:hanging="360"/>
      </w:pPr>
      <w:rPr>
        <w:rFonts w:hint="default"/>
        <w:lang w:val="uk-UA" w:eastAsia="en-US" w:bidi="ar-SA"/>
      </w:rPr>
    </w:lvl>
    <w:lvl w:ilvl="3" w:tplc="B3FC41CE">
      <w:numFmt w:val="bullet"/>
      <w:lvlText w:val="•"/>
      <w:lvlJc w:val="left"/>
      <w:pPr>
        <w:ind w:left="4098" w:hanging="360"/>
      </w:pPr>
      <w:rPr>
        <w:rFonts w:hint="default"/>
        <w:lang w:val="uk-UA" w:eastAsia="en-US" w:bidi="ar-SA"/>
      </w:rPr>
    </w:lvl>
    <w:lvl w:ilvl="4" w:tplc="E800D228">
      <w:numFmt w:val="bullet"/>
      <w:lvlText w:val="•"/>
      <w:lvlJc w:val="left"/>
      <w:pPr>
        <w:ind w:left="5011" w:hanging="360"/>
      </w:pPr>
      <w:rPr>
        <w:rFonts w:hint="default"/>
        <w:lang w:val="uk-UA" w:eastAsia="en-US" w:bidi="ar-SA"/>
      </w:rPr>
    </w:lvl>
    <w:lvl w:ilvl="5" w:tplc="C83AED10">
      <w:numFmt w:val="bullet"/>
      <w:lvlText w:val="•"/>
      <w:lvlJc w:val="left"/>
      <w:pPr>
        <w:ind w:left="5924" w:hanging="360"/>
      </w:pPr>
      <w:rPr>
        <w:rFonts w:hint="default"/>
        <w:lang w:val="uk-UA" w:eastAsia="en-US" w:bidi="ar-SA"/>
      </w:rPr>
    </w:lvl>
    <w:lvl w:ilvl="6" w:tplc="1E62FA00">
      <w:numFmt w:val="bullet"/>
      <w:lvlText w:val="•"/>
      <w:lvlJc w:val="left"/>
      <w:pPr>
        <w:ind w:left="6837" w:hanging="360"/>
      </w:pPr>
      <w:rPr>
        <w:rFonts w:hint="default"/>
        <w:lang w:val="uk-UA" w:eastAsia="en-US" w:bidi="ar-SA"/>
      </w:rPr>
    </w:lvl>
    <w:lvl w:ilvl="7" w:tplc="5F2A2382">
      <w:numFmt w:val="bullet"/>
      <w:lvlText w:val="•"/>
      <w:lvlJc w:val="left"/>
      <w:pPr>
        <w:ind w:left="7750" w:hanging="360"/>
      </w:pPr>
      <w:rPr>
        <w:rFonts w:hint="default"/>
        <w:lang w:val="uk-UA" w:eastAsia="en-US" w:bidi="ar-SA"/>
      </w:rPr>
    </w:lvl>
    <w:lvl w:ilvl="8" w:tplc="B890DD10">
      <w:numFmt w:val="bullet"/>
      <w:lvlText w:val="•"/>
      <w:lvlJc w:val="left"/>
      <w:pPr>
        <w:ind w:left="8663" w:hanging="360"/>
      </w:pPr>
      <w:rPr>
        <w:rFonts w:hint="default"/>
        <w:lang w:val="uk-UA" w:eastAsia="en-US" w:bidi="ar-SA"/>
      </w:rPr>
    </w:lvl>
  </w:abstractNum>
  <w:abstractNum w:abstractNumId="95" w15:restartNumberingAfterBreak="0">
    <w:nsid w:val="61293A37"/>
    <w:multiLevelType w:val="hybridMultilevel"/>
    <w:tmpl w:val="0898F7B2"/>
    <w:lvl w:ilvl="0" w:tplc="F1222410">
      <w:start w:val="1"/>
      <w:numFmt w:val="decimal"/>
      <w:lvlText w:val="%1)"/>
      <w:lvlJc w:val="left"/>
      <w:pPr>
        <w:ind w:left="285" w:hanging="228"/>
      </w:pPr>
      <w:rPr>
        <w:rFonts w:ascii="Times New Roman" w:eastAsia="Times New Roman" w:hAnsi="Times New Roman" w:cs="Times New Roman" w:hint="default"/>
        <w:b w:val="0"/>
        <w:bCs w:val="0"/>
        <w:i w:val="0"/>
        <w:iCs w:val="0"/>
        <w:spacing w:val="0"/>
        <w:w w:val="99"/>
        <w:sz w:val="20"/>
        <w:szCs w:val="20"/>
        <w:lang w:val="uk-UA" w:eastAsia="en-US" w:bidi="ar-SA"/>
      </w:rPr>
    </w:lvl>
    <w:lvl w:ilvl="1" w:tplc="C3BC9A92">
      <w:numFmt w:val="bullet"/>
      <w:lvlText w:val=""/>
      <w:lvlJc w:val="left"/>
      <w:pPr>
        <w:ind w:left="1005" w:hanging="360"/>
      </w:pPr>
      <w:rPr>
        <w:rFonts w:ascii="Wingdings" w:eastAsia="Wingdings" w:hAnsi="Wingdings" w:cs="Wingdings" w:hint="default"/>
        <w:b w:val="0"/>
        <w:bCs w:val="0"/>
        <w:i w:val="0"/>
        <w:iCs w:val="0"/>
        <w:spacing w:val="0"/>
        <w:w w:val="99"/>
        <w:sz w:val="20"/>
        <w:szCs w:val="20"/>
        <w:lang w:val="uk-UA" w:eastAsia="en-US" w:bidi="ar-SA"/>
      </w:rPr>
    </w:lvl>
    <w:lvl w:ilvl="2" w:tplc="821A8294">
      <w:numFmt w:val="bullet"/>
      <w:lvlText w:val="•"/>
      <w:lvlJc w:val="left"/>
      <w:pPr>
        <w:ind w:left="2054" w:hanging="360"/>
      </w:pPr>
      <w:rPr>
        <w:rFonts w:hint="default"/>
        <w:lang w:val="uk-UA" w:eastAsia="en-US" w:bidi="ar-SA"/>
      </w:rPr>
    </w:lvl>
    <w:lvl w:ilvl="3" w:tplc="D8802BC2">
      <w:numFmt w:val="bullet"/>
      <w:lvlText w:val="•"/>
      <w:lvlJc w:val="left"/>
      <w:pPr>
        <w:ind w:left="3108" w:hanging="360"/>
      </w:pPr>
      <w:rPr>
        <w:rFonts w:hint="default"/>
        <w:lang w:val="uk-UA" w:eastAsia="en-US" w:bidi="ar-SA"/>
      </w:rPr>
    </w:lvl>
    <w:lvl w:ilvl="4" w:tplc="20246F74">
      <w:numFmt w:val="bullet"/>
      <w:lvlText w:val="•"/>
      <w:lvlJc w:val="left"/>
      <w:pPr>
        <w:ind w:left="4163" w:hanging="360"/>
      </w:pPr>
      <w:rPr>
        <w:rFonts w:hint="default"/>
        <w:lang w:val="uk-UA" w:eastAsia="en-US" w:bidi="ar-SA"/>
      </w:rPr>
    </w:lvl>
    <w:lvl w:ilvl="5" w:tplc="49AA599C">
      <w:numFmt w:val="bullet"/>
      <w:lvlText w:val="•"/>
      <w:lvlJc w:val="left"/>
      <w:pPr>
        <w:ind w:left="5217" w:hanging="360"/>
      </w:pPr>
      <w:rPr>
        <w:rFonts w:hint="default"/>
        <w:lang w:val="uk-UA" w:eastAsia="en-US" w:bidi="ar-SA"/>
      </w:rPr>
    </w:lvl>
    <w:lvl w:ilvl="6" w:tplc="4482AB1E">
      <w:numFmt w:val="bullet"/>
      <w:lvlText w:val="•"/>
      <w:lvlJc w:val="left"/>
      <w:pPr>
        <w:ind w:left="6271" w:hanging="360"/>
      </w:pPr>
      <w:rPr>
        <w:rFonts w:hint="default"/>
        <w:lang w:val="uk-UA" w:eastAsia="en-US" w:bidi="ar-SA"/>
      </w:rPr>
    </w:lvl>
    <w:lvl w:ilvl="7" w:tplc="08CA7572">
      <w:numFmt w:val="bullet"/>
      <w:lvlText w:val="•"/>
      <w:lvlJc w:val="left"/>
      <w:pPr>
        <w:ind w:left="7326" w:hanging="360"/>
      </w:pPr>
      <w:rPr>
        <w:rFonts w:hint="default"/>
        <w:lang w:val="uk-UA" w:eastAsia="en-US" w:bidi="ar-SA"/>
      </w:rPr>
    </w:lvl>
    <w:lvl w:ilvl="8" w:tplc="1234CCBA">
      <w:numFmt w:val="bullet"/>
      <w:lvlText w:val="•"/>
      <w:lvlJc w:val="left"/>
      <w:pPr>
        <w:ind w:left="8380" w:hanging="360"/>
      </w:pPr>
      <w:rPr>
        <w:rFonts w:hint="default"/>
        <w:lang w:val="uk-UA" w:eastAsia="en-US" w:bidi="ar-SA"/>
      </w:rPr>
    </w:lvl>
  </w:abstractNum>
  <w:abstractNum w:abstractNumId="96" w15:restartNumberingAfterBreak="0">
    <w:nsid w:val="61845139"/>
    <w:multiLevelType w:val="multilevel"/>
    <w:tmpl w:val="81A2A6A2"/>
    <w:lvl w:ilvl="0">
      <w:start w:val="9"/>
      <w:numFmt w:val="decimal"/>
      <w:lvlText w:val="%1"/>
      <w:lvlJc w:val="left"/>
      <w:pPr>
        <w:ind w:left="285" w:hanging="388"/>
      </w:pPr>
      <w:rPr>
        <w:rFonts w:hint="default"/>
        <w:lang w:val="uk-UA" w:eastAsia="en-US" w:bidi="ar-SA"/>
      </w:rPr>
    </w:lvl>
    <w:lvl w:ilvl="1">
      <w:start w:val="9"/>
      <w:numFmt w:val="decimal"/>
      <w:lvlText w:val="%1.%2."/>
      <w:lvlJc w:val="left"/>
      <w:pPr>
        <w:ind w:left="285" w:hanging="388"/>
      </w:pPr>
      <w:rPr>
        <w:rFonts w:ascii="Times New Roman" w:eastAsia="Times New Roman" w:hAnsi="Times New Roman" w:cs="Times New Roman" w:hint="default"/>
        <w:b w:val="0"/>
        <w:bCs w:val="0"/>
        <w:i w:val="0"/>
        <w:iCs w:val="0"/>
        <w:spacing w:val="0"/>
        <w:w w:val="99"/>
        <w:sz w:val="20"/>
        <w:szCs w:val="20"/>
        <w:lang w:val="uk-UA" w:eastAsia="en-US" w:bidi="ar-SA"/>
      </w:rPr>
    </w:lvl>
    <w:lvl w:ilvl="2">
      <w:start w:val="1"/>
      <w:numFmt w:val="decimal"/>
      <w:lvlText w:val="%1.%2.%3."/>
      <w:lvlJc w:val="left"/>
      <w:pPr>
        <w:ind w:left="285" w:hanging="506"/>
      </w:pPr>
      <w:rPr>
        <w:rFonts w:ascii="Times New Roman" w:eastAsia="Times New Roman" w:hAnsi="Times New Roman" w:cs="Times New Roman" w:hint="default"/>
        <w:b w:val="0"/>
        <w:bCs w:val="0"/>
        <w:i w:val="0"/>
        <w:iCs w:val="0"/>
        <w:spacing w:val="0"/>
        <w:w w:val="99"/>
        <w:sz w:val="20"/>
        <w:szCs w:val="20"/>
        <w:lang w:val="uk-UA" w:eastAsia="en-US" w:bidi="ar-SA"/>
      </w:rPr>
    </w:lvl>
    <w:lvl w:ilvl="3">
      <w:numFmt w:val="bullet"/>
      <w:lvlText w:val="•"/>
      <w:lvlJc w:val="left"/>
      <w:pPr>
        <w:ind w:left="3342" w:hanging="506"/>
      </w:pPr>
      <w:rPr>
        <w:rFonts w:hint="default"/>
        <w:lang w:val="uk-UA" w:eastAsia="en-US" w:bidi="ar-SA"/>
      </w:rPr>
    </w:lvl>
    <w:lvl w:ilvl="4">
      <w:numFmt w:val="bullet"/>
      <w:lvlText w:val="•"/>
      <w:lvlJc w:val="left"/>
      <w:pPr>
        <w:ind w:left="4363" w:hanging="506"/>
      </w:pPr>
      <w:rPr>
        <w:rFonts w:hint="default"/>
        <w:lang w:val="uk-UA" w:eastAsia="en-US" w:bidi="ar-SA"/>
      </w:rPr>
    </w:lvl>
    <w:lvl w:ilvl="5">
      <w:numFmt w:val="bullet"/>
      <w:lvlText w:val="•"/>
      <w:lvlJc w:val="left"/>
      <w:pPr>
        <w:ind w:left="5384" w:hanging="506"/>
      </w:pPr>
      <w:rPr>
        <w:rFonts w:hint="default"/>
        <w:lang w:val="uk-UA" w:eastAsia="en-US" w:bidi="ar-SA"/>
      </w:rPr>
    </w:lvl>
    <w:lvl w:ilvl="6">
      <w:numFmt w:val="bullet"/>
      <w:lvlText w:val="•"/>
      <w:lvlJc w:val="left"/>
      <w:pPr>
        <w:ind w:left="6405" w:hanging="506"/>
      </w:pPr>
      <w:rPr>
        <w:rFonts w:hint="default"/>
        <w:lang w:val="uk-UA" w:eastAsia="en-US" w:bidi="ar-SA"/>
      </w:rPr>
    </w:lvl>
    <w:lvl w:ilvl="7">
      <w:numFmt w:val="bullet"/>
      <w:lvlText w:val="•"/>
      <w:lvlJc w:val="left"/>
      <w:pPr>
        <w:ind w:left="7426" w:hanging="506"/>
      </w:pPr>
      <w:rPr>
        <w:rFonts w:hint="default"/>
        <w:lang w:val="uk-UA" w:eastAsia="en-US" w:bidi="ar-SA"/>
      </w:rPr>
    </w:lvl>
    <w:lvl w:ilvl="8">
      <w:numFmt w:val="bullet"/>
      <w:lvlText w:val="•"/>
      <w:lvlJc w:val="left"/>
      <w:pPr>
        <w:ind w:left="8447" w:hanging="506"/>
      </w:pPr>
      <w:rPr>
        <w:rFonts w:hint="default"/>
        <w:lang w:val="uk-UA" w:eastAsia="en-US" w:bidi="ar-SA"/>
      </w:rPr>
    </w:lvl>
  </w:abstractNum>
  <w:abstractNum w:abstractNumId="97" w15:restartNumberingAfterBreak="0">
    <w:nsid w:val="64206681"/>
    <w:multiLevelType w:val="hybridMultilevel"/>
    <w:tmpl w:val="41E2EA4E"/>
    <w:lvl w:ilvl="0" w:tplc="74B01C78">
      <w:numFmt w:val="bullet"/>
      <w:lvlText w:val=""/>
      <w:lvlJc w:val="left"/>
      <w:pPr>
        <w:ind w:left="1365" w:hanging="360"/>
      </w:pPr>
      <w:rPr>
        <w:rFonts w:ascii="Wingdings" w:eastAsia="Wingdings" w:hAnsi="Wingdings" w:cs="Wingdings" w:hint="default"/>
        <w:b w:val="0"/>
        <w:bCs w:val="0"/>
        <w:i w:val="0"/>
        <w:iCs w:val="0"/>
        <w:spacing w:val="0"/>
        <w:w w:val="99"/>
        <w:sz w:val="20"/>
        <w:szCs w:val="20"/>
        <w:lang w:val="uk-UA" w:eastAsia="en-US" w:bidi="ar-SA"/>
      </w:rPr>
    </w:lvl>
    <w:lvl w:ilvl="1" w:tplc="8A44B2A0">
      <w:numFmt w:val="bullet"/>
      <w:lvlText w:val="•"/>
      <w:lvlJc w:val="left"/>
      <w:pPr>
        <w:ind w:left="2272" w:hanging="360"/>
      </w:pPr>
      <w:rPr>
        <w:rFonts w:hint="default"/>
        <w:lang w:val="uk-UA" w:eastAsia="en-US" w:bidi="ar-SA"/>
      </w:rPr>
    </w:lvl>
    <w:lvl w:ilvl="2" w:tplc="39A4B56A">
      <w:numFmt w:val="bullet"/>
      <w:lvlText w:val="•"/>
      <w:lvlJc w:val="left"/>
      <w:pPr>
        <w:ind w:left="3185" w:hanging="360"/>
      </w:pPr>
      <w:rPr>
        <w:rFonts w:hint="default"/>
        <w:lang w:val="uk-UA" w:eastAsia="en-US" w:bidi="ar-SA"/>
      </w:rPr>
    </w:lvl>
    <w:lvl w:ilvl="3" w:tplc="20A01880">
      <w:numFmt w:val="bullet"/>
      <w:lvlText w:val="•"/>
      <w:lvlJc w:val="left"/>
      <w:pPr>
        <w:ind w:left="4098" w:hanging="360"/>
      </w:pPr>
      <w:rPr>
        <w:rFonts w:hint="default"/>
        <w:lang w:val="uk-UA" w:eastAsia="en-US" w:bidi="ar-SA"/>
      </w:rPr>
    </w:lvl>
    <w:lvl w:ilvl="4" w:tplc="47EA3514">
      <w:numFmt w:val="bullet"/>
      <w:lvlText w:val="•"/>
      <w:lvlJc w:val="left"/>
      <w:pPr>
        <w:ind w:left="5011" w:hanging="360"/>
      </w:pPr>
      <w:rPr>
        <w:rFonts w:hint="default"/>
        <w:lang w:val="uk-UA" w:eastAsia="en-US" w:bidi="ar-SA"/>
      </w:rPr>
    </w:lvl>
    <w:lvl w:ilvl="5" w:tplc="9F446DE8">
      <w:numFmt w:val="bullet"/>
      <w:lvlText w:val="•"/>
      <w:lvlJc w:val="left"/>
      <w:pPr>
        <w:ind w:left="5924" w:hanging="360"/>
      </w:pPr>
      <w:rPr>
        <w:rFonts w:hint="default"/>
        <w:lang w:val="uk-UA" w:eastAsia="en-US" w:bidi="ar-SA"/>
      </w:rPr>
    </w:lvl>
    <w:lvl w:ilvl="6" w:tplc="D626FB08">
      <w:numFmt w:val="bullet"/>
      <w:lvlText w:val="•"/>
      <w:lvlJc w:val="left"/>
      <w:pPr>
        <w:ind w:left="6837" w:hanging="360"/>
      </w:pPr>
      <w:rPr>
        <w:rFonts w:hint="default"/>
        <w:lang w:val="uk-UA" w:eastAsia="en-US" w:bidi="ar-SA"/>
      </w:rPr>
    </w:lvl>
    <w:lvl w:ilvl="7" w:tplc="088A1042">
      <w:numFmt w:val="bullet"/>
      <w:lvlText w:val="•"/>
      <w:lvlJc w:val="left"/>
      <w:pPr>
        <w:ind w:left="7750" w:hanging="360"/>
      </w:pPr>
      <w:rPr>
        <w:rFonts w:hint="default"/>
        <w:lang w:val="uk-UA" w:eastAsia="en-US" w:bidi="ar-SA"/>
      </w:rPr>
    </w:lvl>
    <w:lvl w:ilvl="8" w:tplc="17D48390">
      <w:numFmt w:val="bullet"/>
      <w:lvlText w:val="•"/>
      <w:lvlJc w:val="left"/>
      <w:pPr>
        <w:ind w:left="8663" w:hanging="360"/>
      </w:pPr>
      <w:rPr>
        <w:rFonts w:hint="default"/>
        <w:lang w:val="uk-UA" w:eastAsia="en-US" w:bidi="ar-SA"/>
      </w:rPr>
    </w:lvl>
  </w:abstractNum>
  <w:abstractNum w:abstractNumId="98" w15:restartNumberingAfterBreak="0">
    <w:nsid w:val="65DC7754"/>
    <w:multiLevelType w:val="hybridMultilevel"/>
    <w:tmpl w:val="4A60B6CE"/>
    <w:lvl w:ilvl="0" w:tplc="A3546FF8">
      <w:numFmt w:val="bullet"/>
      <w:lvlText w:val=""/>
      <w:lvlJc w:val="left"/>
      <w:pPr>
        <w:ind w:left="1545" w:hanging="360"/>
      </w:pPr>
      <w:rPr>
        <w:rFonts w:ascii="Wingdings" w:eastAsia="Wingdings" w:hAnsi="Wingdings" w:cs="Wingdings" w:hint="default"/>
        <w:b w:val="0"/>
        <w:bCs w:val="0"/>
        <w:i w:val="0"/>
        <w:iCs w:val="0"/>
        <w:spacing w:val="0"/>
        <w:w w:val="99"/>
        <w:sz w:val="20"/>
        <w:szCs w:val="20"/>
        <w:lang w:val="uk-UA" w:eastAsia="en-US" w:bidi="ar-SA"/>
      </w:rPr>
    </w:lvl>
    <w:lvl w:ilvl="1" w:tplc="E3A848E0">
      <w:numFmt w:val="bullet"/>
      <w:lvlText w:val="•"/>
      <w:lvlJc w:val="left"/>
      <w:pPr>
        <w:ind w:left="2434" w:hanging="360"/>
      </w:pPr>
      <w:rPr>
        <w:rFonts w:hint="default"/>
        <w:lang w:val="uk-UA" w:eastAsia="en-US" w:bidi="ar-SA"/>
      </w:rPr>
    </w:lvl>
    <w:lvl w:ilvl="2" w:tplc="47842134">
      <w:numFmt w:val="bullet"/>
      <w:lvlText w:val="•"/>
      <w:lvlJc w:val="left"/>
      <w:pPr>
        <w:ind w:left="3329" w:hanging="360"/>
      </w:pPr>
      <w:rPr>
        <w:rFonts w:hint="default"/>
        <w:lang w:val="uk-UA" w:eastAsia="en-US" w:bidi="ar-SA"/>
      </w:rPr>
    </w:lvl>
    <w:lvl w:ilvl="3" w:tplc="1BD03D14">
      <w:numFmt w:val="bullet"/>
      <w:lvlText w:val="•"/>
      <w:lvlJc w:val="left"/>
      <w:pPr>
        <w:ind w:left="4224" w:hanging="360"/>
      </w:pPr>
      <w:rPr>
        <w:rFonts w:hint="default"/>
        <w:lang w:val="uk-UA" w:eastAsia="en-US" w:bidi="ar-SA"/>
      </w:rPr>
    </w:lvl>
    <w:lvl w:ilvl="4" w:tplc="A7F842DA">
      <w:numFmt w:val="bullet"/>
      <w:lvlText w:val="•"/>
      <w:lvlJc w:val="left"/>
      <w:pPr>
        <w:ind w:left="5119" w:hanging="360"/>
      </w:pPr>
      <w:rPr>
        <w:rFonts w:hint="default"/>
        <w:lang w:val="uk-UA" w:eastAsia="en-US" w:bidi="ar-SA"/>
      </w:rPr>
    </w:lvl>
    <w:lvl w:ilvl="5" w:tplc="3BE0628E">
      <w:numFmt w:val="bullet"/>
      <w:lvlText w:val="•"/>
      <w:lvlJc w:val="left"/>
      <w:pPr>
        <w:ind w:left="6014" w:hanging="360"/>
      </w:pPr>
      <w:rPr>
        <w:rFonts w:hint="default"/>
        <w:lang w:val="uk-UA" w:eastAsia="en-US" w:bidi="ar-SA"/>
      </w:rPr>
    </w:lvl>
    <w:lvl w:ilvl="6" w:tplc="6D64F158">
      <w:numFmt w:val="bullet"/>
      <w:lvlText w:val="•"/>
      <w:lvlJc w:val="left"/>
      <w:pPr>
        <w:ind w:left="6909" w:hanging="360"/>
      </w:pPr>
      <w:rPr>
        <w:rFonts w:hint="default"/>
        <w:lang w:val="uk-UA" w:eastAsia="en-US" w:bidi="ar-SA"/>
      </w:rPr>
    </w:lvl>
    <w:lvl w:ilvl="7" w:tplc="6D249308">
      <w:numFmt w:val="bullet"/>
      <w:lvlText w:val="•"/>
      <w:lvlJc w:val="left"/>
      <w:pPr>
        <w:ind w:left="7804" w:hanging="360"/>
      </w:pPr>
      <w:rPr>
        <w:rFonts w:hint="default"/>
        <w:lang w:val="uk-UA" w:eastAsia="en-US" w:bidi="ar-SA"/>
      </w:rPr>
    </w:lvl>
    <w:lvl w:ilvl="8" w:tplc="471C765A">
      <w:numFmt w:val="bullet"/>
      <w:lvlText w:val="•"/>
      <w:lvlJc w:val="left"/>
      <w:pPr>
        <w:ind w:left="8699" w:hanging="360"/>
      </w:pPr>
      <w:rPr>
        <w:rFonts w:hint="default"/>
        <w:lang w:val="uk-UA" w:eastAsia="en-US" w:bidi="ar-SA"/>
      </w:rPr>
    </w:lvl>
  </w:abstractNum>
  <w:abstractNum w:abstractNumId="99" w15:restartNumberingAfterBreak="0">
    <w:nsid w:val="694D06A4"/>
    <w:multiLevelType w:val="hybridMultilevel"/>
    <w:tmpl w:val="D08641E4"/>
    <w:lvl w:ilvl="0" w:tplc="0419000D">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00" w15:restartNumberingAfterBreak="0">
    <w:nsid w:val="6D702CD8"/>
    <w:multiLevelType w:val="hybridMultilevel"/>
    <w:tmpl w:val="3A46DE5C"/>
    <w:lvl w:ilvl="0" w:tplc="F2FC4602">
      <w:numFmt w:val="bullet"/>
      <w:lvlText w:val=""/>
      <w:lvlJc w:val="left"/>
      <w:pPr>
        <w:ind w:left="2205" w:hanging="360"/>
      </w:pPr>
      <w:rPr>
        <w:rFonts w:ascii="Wingdings" w:eastAsia="Wingdings" w:hAnsi="Wingdings" w:cs="Wingdings" w:hint="default"/>
        <w:b w:val="0"/>
        <w:bCs w:val="0"/>
        <w:i w:val="0"/>
        <w:iCs w:val="0"/>
        <w:spacing w:val="0"/>
        <w:w w:val="99"/>
        <w:sz w:val="20"/>
        <w:szCs w:val="20"/>
        <w:lang w:val="uk-UA" w:eastAsia="en-US" w:bidi="ar-SA"/>
      </w:rPr>
    </w:lvl>
    <w:lvl w:ilvl="1" w:tplc="36666B2E">
      <w:numFmt w:val="bullet"/>
      <w:lvlText w:val="•"/>
      <w:lvlJc w:val="left"/>
      <w:pPr>
        <w:ind w:left="3028" w:hanging="360"/>
      </w:pPr>
      <w:rPr>
        <w:rFonts w:hint="default"/>
        <w:lang w:val="uk-UA" w:eastAsia="en-US" w:bidi="ar-SA"/>
      </w:rPr>
    </w:lvl>
    <w:lvl w:ilvl="2" w:tplc="2954D096">
      <w:numFmt w:val="bullet"/>
      <w:lvlText w:val="•"/>
      <w:lvlJc w:val="left"/>
      <w:pPr>
        <w:ind w:left="3857" w:hanging="360"/>
      </w:pPr>
      <w:rPr>
        <w:rFonts w:hint="default"/>
        <w:lang w:val="uk-UA" w:eastAsia="en-US" w:bidi="ar-SA"/>
      </w:rPr>
    </w:lvl>
    <w:lvl w:ilvl="3" w:tplc="869A5D1E">
      <w:numFmt w:val="bullet"/>
      <w:lvlText w:val="•"/>
      <w:lvlJc w:val="left"/>
      <w:pPr>
        <w:ind w:left="4686" w:hanging="360"/>
      </w:pPr>
      <w:rPr>
        <w:rFonts w:hint="default"/>
        <w:lang w:val="uk-UA" w:eastAsia="en-US" w:bidi="ar-SA"/>
      </w:rPr>
    </w:lvl>
    <w:lvl w:ilvl="4" w:tplc="C680D198">
      <w:numFmt w:val="bullet"/>
      <w:lvlText w:val="•"/>
      <w:lvlJc w:val="left"/>
      <w:pPr>
        <w:ind w:left="5515" w:hanging="360"/>
      </w:pPr>
      <w:rPr>
        <w:rFonts w:hint="default"/>
        <w:lang w:val="uk-UA" w:eastAsia="en-US" w:bidi="ar-SA"/>
      </w:rPr>
    </w:lvl>
    <w:lvl w:ilvl="5" w:tplc="5EE4B204">
      <w:numFmt w:val="bullet"/>
      <w:lvlText w:val="•"/>
      <w:lvlJc w:val="left"/>
      <w:pPr>
        <w:ind w:left="6344" w:hanging="360"/>
      </w:pPr>
      <w:rPr>
        <w:rFonts w:hint="default"/>
        <w:lang w:val="uk-UA" w:eastAsia="en-US" w:bidi="ar-SA"/>
      </w:rPr>
    </w:lvl>
    <w:lvl w:ilvl="6" w:tplc="B842757E">
      <w:numFmt w:val="bullet"/>
      <w:lvlText w:val="•"/>
      <w:lvlJc w:val="left"/>
      <w:pPr>
        <w:ind w:left="7173" w:hanging="360"/>
      </w:pPr>
      <w:rPr>
        <w:rFonts w:hint="default"/>
        <w:lang w:val="uk-UA" w:eastAsia="en-US" w:bidi="ar-SA"/>
      </w:rPr>
    </w:lvl>
    <w:lvl w:ilvl="7" w:tplc="FDFEA222">
      <w:numFmt w:val="bullet"/>
      <w:lvlText w:val="•"/>
      <w:lvlJc w:val="left"/>
      <w:pPr>
        <w:ind w:left="8002" w:hanging="360"/>
      </w:pPr>
      <w:rPr>
        <w:rFonts w:hint="default"/>
        <w:lang w:val="uk-UA" w:eastAsia="en-US" w:bidi="ar-SA"/>
      </w:rPr>
    </w:lvl>
    <w:lvl w:ilvl="8" w:tplc="5FFCD086">
      <w:numFmt w:val="bullet"/>
      <w:lvlText w:val="•"/>
      <w:lvlJc w:val="left"/>
      <w:pPr>
        <w:ind w:left="8831" w:hanging="360"/>
      </w:pPr>
      <w:rPr>
        <w:rFonts w:hint="default"/>
        <w:lang w:val="uk-UA" w:eastAsia="en-US" w:bidi="ar-SA"/>
      </w:rPr>
    </w:lvl>
  </w:abstractNum>
  <w:abstractNum w:abstractNumId="101" w15:restartNumberingAfterBreak="0">
    <w:nsid w:val="70C46EF1"/>
    <w:multiLevelType w:val="hybridMultilevel"/>
    <w:tmpl w:val="EC3AF90A"/>
    <w:lvl w:ilvl="0" w:tplc="95009518">
      <w:start w:val="1"/>
      <w:numFmt w:val="decimal"/>
      <w:lvlText w:val="%1)"/>
      <w:lvlJc w:val="left"/>
      <w:pPr>
        <w:ind w:left="1211" w:hanging="218"/>
      </w:pPr>
      <w:rPr>
        <w:rFonts w:ascii="Times New Roman" w:eastAsia="Times New Roman" w:hAnsi="Times New Roman" w:cs="Times New Roman" w:hint="default"/>
        <w:b w:val="0"/>
        <w:bCs w:val="0"/>
        <w:i w:val="0"/>
        <w:iCs w:val="0"/>
        <w:spacing w:val="0"/>
        <w:w w:val="99"/>
        <w:sz w:val="20"/>
        <w:szCs w:val="20"/>
        <w:lang w:val="uk-UA" w:eastAsia="en-US" w:bidi="ar-SA"/>
      </w:rPr>
    </w:lvl>
    <w:lvl w:ilvl="1" w:tplc="27D8EC0A">
      <w:numFmt w:val="bullet"/>
      <w:lvlText w:val="•"/>
      <w:lvlJc w:val="left"/>
      <w:pPr>
        <w:ind w:left="2146" w:hanging="218"/>
      </w:pPr>
      <w:rPr>
        <w:rFonts w:hint="default"/>
        <w:lang w:val="uk-UA" w:eastAsia="en-US" w:bidi="ar-SA"/>
      </w:rPr>
    </w:lvl>
    <w:lvl w:ilvl="2" w:tplc="C80AAEBE">
      <w:numFmt w:val="bullet"/>
      <w:lvlText w:val="•"/>
      <w:lvlJc w:val="left"/>
      <w:pPr>
        <w:ind w:left="3073" w:hanging="218"/>
      </w:pPr>
      <w:rPr>
        <w:rFonts w:hint="default"/>
        <w:lang w:val="uk-UA" w:eastAsia="en-US" w:bidi="ar-SA"/>
      </w:rPr>
    </w:lvl>
    <w:lvl w:ilvl="3" w:tplc="3926B9D8">
      <w:numFmt w:val="bullet"/>
      <w:lvlText w:val="•"/>
      <w:lvlJc w:val="left"/>
      <w:pPr>
        <w:ind w:left="4000" w:hanging="218"/>
      </w:pPr>
      <w:rPr>
        <w:rFonts w:hint="default"/>
        <w:lang w:val="uk-UA" w:eastAsia="en-US" w:bidi="ar-SA"/>
      </w:rPr>
    </w:lvl>
    <w:lvl w:ilvl="4" w:tplc="16D6957A">
      <w:numFmt w:val="bullet"/>
      <w:lvlText w:val="•"/>
      <w:lvlJc w:val="left"/>
      <w:pPr>
        <w:ind w:left="4927" w:hanging="218"/>
      </w:pPr>
      <w:rPr>
        <w:rFonts w:hint="default"/>
        <w:lang w:val="uk-UA" w:eastAsia="en-US" w:bidi="ar-SA"/>
      </w:rPr>
    </w:lvl>
    <w:lvl w:ilvl="5" w:tplc="CDA84F64">
      <w:numFmt w:val="bullet"/>
      <w:lvlText w:val="•"/>
      <w:lvlJc w:val="left"/>
      <w:pPr>
        <w:ind w:left="5854" w:hanging="218"/>
      </w:pPr>
      <w:rPr>
        <w:rFonts w:hint="default"/>
        <w:lang w:val="uk-UA" w:eastAsia="en-US" w:bidi="ar-SA"/>
      </w:rPr>
    </w:lvl>
    <w:lvl w:ilvl="6" w:tplc="41DAB210">
      <w:numFmt w:val="bullet"/>
      <w:lvlText w:val="•"/>
      <w:lvlJc w:val="left"/>
      <w:pPr>
        <w:ind w:left="6781" w:hanging="218"/>
      </w:pPr>
      <w:rPr>
        <w:rFonts w:hint="default"/>
        <w:lang w:val="uk-UA" w:eastAsia="en-US" w:bidi="ar-SA"/>
      </w:rPr>
    </w:lvl>
    <w:lvl w:ilvl="7" w:tplc="A98AB6AE">
      <w:numFmt w:val="bullet"/>
      <w:lvlText w:val="•"/>
      <w:lvlJc w:val="left"/>
      <w:pPr>
        <w:ind w:left="7708" w:hanging="218"/>
      </w:pPr>
      <w:rPr>
        <w:rFonts w:hint="default"/>
        <w:lang w:val="uk-UA" w:eastAsia="en-US" w:bidi="ar-SA"/>
      </w:rPr>
    </w:lvl>
    <w:lvl w:ilvl="8" w:tplc="D17285C2">
      <w:numFmt w:val="bullet"/>
      <w:lvlText w:val="•"/>
      <w:lvlJc w:val="left"/>
      <w:pPr>
        <w:ind w:left="8635" w:hanging="218"/>
      </w:pPr>
      <w:rPr>
        <w:rFonts w:hint="default"/>
        <w:lang w:val="uk-UA" w:eastAsia="en-US" w:bidi="ar-SA"/>
      </w:rPr>
    </w:lvl>
  </w:abstractNum>
  <w:abstractNum w:abstractNumId="102" w15:restartNumberingAfterBreak="0">
    <w:nsid w:val="72086975"/>
    <w:multiLevelType w:val="hybridMultilevel"/>
    <w:tmpl w:val="18DC0C22"/>
    <w:lvl w:ilvl="0" w:tplc="B2F601D8">
      <w:numFmt w:val="bullet"/>
      <w:lvlText w:val=""/>
      <w:lvlJc w:val="left"/>
      <w:pPr>
        <w:ind w:left="1005" w:hanging="360"/>
      </w:pPr>
      <w:rPr>
        <w:rFonts w:ascii="Wingdings" w:eastAsia="Wingdings" w:hAnsi="Wingdings" w:cs="Wingdings" w:hint="default"/>
        <w:b w:val="0"/>
        <w:bCs w:val="0"/>
        <w:i w:val="0"/>
        <w:iCs w:val="0"/>
        <w:spacing w:val="0"/>
        <w:w w:val="99"/>
        <w:sz w:val="20"/>
        <w:szCs w:val="20"/>
        <w:lang w:val="uk-UA" w:eastAsia="en-US" w:bidi="ar-SA"/>
      </w:rPr>
    </w:lvl>
    <w:lvl w:ilvl="1" w:tplc="154EAF8E">
      <w:numFmt w:val="bullet"/>
      <w:lvlText w:val="•"/>
      <w:lvlJc w:val="left"/>
      <w:pPr>
        <w:ind w:left="1948" w:hanging="360"/>
      </w:pPr>
      <w:rPr>
        <w:rFonts w:hint="default"/>
        <w:lang w:val="uk-UA" w:eastAsia="en-US" w:bidi="ar-SA"/>
      </w:rPr>
    </w:lvl>
    <w:lvl w:ilvl="2" w:tplc="4AD2C916">
      <w:numFmt w:val="bullet"/>
      <w:lvlText w:val="•"/>
      <w:lvlJc w:val="left"/>
      <w:pPr>
        <w:ind w:left="2897" w:hanging="360"/>
      </w:pPr>
      <w:rPr>
        <w:rFonts w:hint="default"/>
        <w:lang w:val="uk-UA" w:eastAsia="en-US" w:bidi="ar-SA"/>
      </w:rPr>
    </w:lvl>
    <w:lvl w:ilvl="3" w:tplc="D542C288">
      <w:numFmt w:val="bullet"/>
      <w:lvlText w:val="•"/>
      <w:lvlJc w:val="left"/>
      <w:pPr>
        <w:ind w:left="3846" w:hanging="360"/>
      </w:pPr>
      <w:rPr>
        <w:rFonts w:hint="default"/>
        <w:lang w:val="uk-UA" w:eastAsia="en-US" w:bidi="ar-SA"/>
      </w:rPr>
    </w:lvl>
    <w:lvl w:ilvl="4" w:tplc="6B702B66">
      <w:numFmt w:val="bullet"/>
      <w:lvlText w:val="•"/>
      <w:lvlJc w:val="left"/>
      <w:pPr>
        <w:ind w:left="4795" w:hanging="360"/>
      </w:pPr>
      <w:rPr>
        <w:rFonts w:hint="default"/>
        <w:lang w:val="uk-UA" w:eastAsia="en-US" w:bidi="ar-SA"/>
      </w:rPr>
    </w:lvl>
    <w:lvl w:ilvl="5" w:tplc="3F8429EE">
      <w:numFmt w:val="bullet"/>
      <w:lvlText w:val="•"/>
      <w:lvlJc w:val="left"/>
      <w:pPr>
        <w:ind w:left="5744" w:hanging="360"/>
      </w:pPr>
      <w:rPr>
        <w:rFonts w:hint="default"/>
        <w:lang w:val="uk-UA" w:eastAsia="en-US" w:bidi="ar-SA"/>
      </w:rPr>
    </w:lvl>
    <w:lvl w:ilvl="6" w:tplc="D6B43B94">
      <w:numFmt w:val="bullet"/>
      <w:lvlText w:val="•"/>
      <w:lvlJc w:val="left"/>
      <w:pPr>
        <w:ind w:left="6693" w:hanging="360"/>
      </w:pPr>
      <w:rPr>
        <w:rFonts w:hint="default"/>
        <w:lang w:val="uk-UA" w:eastAsia="en-US" w:bidi="ar-SA"/>
      </w:rPr>
    </w:lvl>
    <w:lvl w:ilvl="7" w:tplc="21503BB6">
      <w:numFmt w:val="bullet"/>
      <w:lvlText w:val="•"/>
      <w:lvlJc w:val="left"/>
      <w:pPr>
        <w:ind w:left="7642" w:hanging="360"/>
      </w:pPr>
      <w:rPr>
        <w:rFonts w:hint="default"/>
        <w:lang w:val="uk-UA" w:eastAsia="en-US" w:bidi="ar-SA"/>
      </w:rPr>
    </w:lvl>
    <w:lvl w:ilvl="8" w:tplc="4238CEB8">
      <w:numFmt w:val="bullet"/>
      <w:lvlText w:val="•"/>
      <w:lvlJc w:val="left"/>
      <w:pPr>
        <w:ind w:left="8591" w:hanging="360"/>
      </w:pPr>
      <w:rPr>
        <w:rFonts w:hint="default"/>
        <w:lang w:val="uk-UA" w:eastAsia="en-US" w:bidi="ar-SA"/>
      </w:rPr>
    </w:lvl>
  </w:abstractNum>
  <w:abstractNum w:abstractNumId="103" w15:restartNumberingAfterBreak="0">
    <w:nsid w:val="75160EA6"/>
    <w:multiLevelType w:val="hybridMultilevel"/>
    <w:tmpl w:val="6FFCB986"/>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4" w15:restartNumberingAfterBreak="0">
    <w:nsid w:val="75AB6971"/>
    <w:multiLevelType w:val="hybridMultilevel"/>
    <w:tmpl w:val="DC1EEB7A"/>
    <w:lvl w:ilvl="0" w:tplc="42C25932">
      <w:numFmt w:val="bullet"/>
      <w:lvlText w:val=""/>
      <w:lvlJc w:val="left"/>
      <w:pPr>
        <w:ind w:left="2205" w:hanging="360"/>
      </w:pPr>
      <w:rPr>
        <w:rFonts w:ascii="Wingdings" w:eastAsia="Wingdings" w:hAnsi="Wingdings" w:cs="Wingdings" w:hint="default"/>
        <w:b w:val="0"/>
        <w:bCs w:val="0"/>
        <w:i w:val="0"/>
        <w:iCs w:val="0"/>
        <w:spacing w:val="0"/>
        <w:w w:val="99"/>
        <w:sz w:val="20"/>
        <w:szCs w:val="20"/>
        <w:lang w:val="uk-UA" w:eastAsia="en-US" w:bidi="ar-SA"/>
      </w:rPr>
    </w:lvl>
    <w:lvl w:ilvl="1" w:tplc="66C89CDA">
      <w:numFmt w:val="bullet"/>
      <w:lvlText w:val="•"/>
      <w:lvlJc w:val="left"/>
      <w:pPr>
        <w:ind w:left="3028" w:hanging="360"/>
      </w:pPr>
      <w:rPr>
        <w:rFonts w:hint="default"/>
        <w:lang w:val="uk-UA" w:eastAsia="en-US" w:bidi="ar-SA"/>
      </w:rPr>
    </w:lvl>
    <w:lvl w:ilvl="2" w:tplc="F9A02660">
      <w:numFmt w:val="bullet"/>
      <w:lvlText w:val="•"/>
      <w:lvlJc w:val="left"/>
      <w:pPr>
        <w:ind w:left="3857" w:hanging="360"/>
      </w:pPr>
      <w:rPr>
        <w:rFonts w:hint="default"/>
        <w:lang w:val="uk-UA" w:eastAsia="en-US" w:bidi="ar-SA"/>
      </w:rPr>
    </w:lvl>
    <w:lvl w:ilvl="3" w:tplc="AE6E610E">
      <w:numFmt w:val="bullet"/>
      <w:lvlText w:val="•"/>
      <w:lvlJc w:val="left"/>
      <w:pPr>
        <w:ind w:left="4686" w:hanging="360"/>
      </w:pPr>
      <w:rPr>
        <w:rFonts w:hint="default"/>
        <w:lang w:val="uk-UA" w:eastAsia="en-US" w:bidi="ar-SA"/>
      </w:rPr>
    </w:lvl>
    <w:lvl w:ilvl="4" w:tplc="ADC62D8E">
      <w:numFmt w:val="bullet"/>
      <w:lvlText w:val="•"/>
      <w:lvlJc w:val="left"/>
      <w:pPr>
        <w:ind w:left="5515" w:hanging="360"/>
      </w:pPr>
      <w:rPr>
        <w:rFonts w:hint="default"/>
        <w:lang w:val="uk-UA" w:eastAsia="en-US" w:bidi="ar-SA"/>
      </w:rPr>
    </w:lvl>
    <w:lvl w:ilvl="5" w:tplc="E888638A">
      <w:numFmt w:val="bullet"/>
      <w:lvlText w:val="•"/>
      <w:lvlJc w:val="left"/>
      <w:pPr>
        <w:ind w:left="6344" w:hanging="360"/>
      </w:pPr>
      <w:rPr>
        <w:rFonts w:hint="default"/>
        <w:lang w:val="uk-UA" w:eastAsia="en-US" w:bidi="ar-SA"/>
      </w:rPr>
    </w:lvl>
    <w:lvl w:ilvl="6" w:tplc="FF3E7896">
      <w:numFmt w:val="bullet"/>
      <w:lvlText w:val="•"/>
      <w:lvlJc w:val="left"/>
      <w:pPr>
        <w:ind w:left="7173" w:hanging="360"/>
      </w:pPr>
      <w:rPr>
        <w:rFonts w:hint="default"/>
        <w:lang w:val="uk-UA" w:eastAsia="en-US" w:bidi="ar-SA"/>
      </w:rPr>
    </w:lvl>
    <w:lvl w:ilvl="7" w:tplc="9C26C684">
      <w:numFmt w:val="bullet"/>
      <w:lvlText w:val="•"/>
      <w:lvlJc w:val="left"/>
      <w:pPr>
        <w:ind w:left="8002" w:hanging="360"/>
      </w:pPr>
      <w:rPr>
        <w:rFonts w:hint="default"/>
        <w:lang w:val="uk-UA" w:eastAsia="en-US" w:bidi="ar-SA"/>
      </w:rPr>
    </w:lvl>
    <w:lvl w:ilvl="8" w:tplc="35462208">
      <w:numFmt w:val="bullet"/>
      <w:lvlText w:val="•"/>
      <w:lvlJc w:val="left"/>
      <w:pPr>
        <w:ind w:left="8831" w:hanging="360"/>
      </w:pPr>
      <w:rPr>
        <w:rFonts w:hint="default"/>
        <w:lang w:val="uk-UA" w:eastAsia="en-US" w:bidi="ar-SA"/>
      </w:rPr>
    </w:lvl>
  </w:abstractNum>
  <w:abstractNum w:abstractNumId="105" w15:restartNumberingAfterBreak="0">
    <w:nsid w:val="75EF1096"/>
    <w:multiLevelType w:val="hybridMultilevel"/>
    <w:tmpl w:val="1D546606"/>
    <w:lvl w:ilvl="0" w:tplc="5F4C3F9E">
      <w:numFmt w:val="bullet"/>
      <w:lvlText w:val="-"/>
      <w:lvlJc w:val="left"/>
      <w:pPr>
        <w:ind w:left="285" w:hanging="118"/>
      </w:pPr>
      <w:rPr>
        <w:rFonts w:ascii="Times New Roman" w:eastAsia="Times New Roman" w:hAnsi="Times New Roman" w:cs="Times New Roman" w:hint="default"/>
        <w:b w:val="0"/>
        <w:bCs w:val="0"/>
        <w:i w:val="0"/>
        <w:iCs w:val="0"/>
        <w:spacing w:val="0"/>
        <w:w w:val="99"/>
        <w:sz w:val="20"/>
        <w:szCs w:val="20"/>
        <w:lang w:val="uk-UA" w:eastAsia="en-US" w:bidi="ar-SA"/>
      </w:rPr>
    </w:lvl>
    <w:lvl w:ilvl="1" w:tplc="112C261E">
      <w:numFmt w:val="bullet"/>
      <w:lvlText w:val="•"/>
      <w:lvlJc w:val="left"/>
      <w:pPr>
        <w:ind w:left="1300" w:hanging="118"/>
      </w:pPr>
      <w:rPr>
        <w:rFonts w:hint="default"/>
        <w:lang w:val="uk-UA" w:eastAsia="en-US" w:bidi="ar-SA"/>
      </w:rPr>
    </w:lvl>
    <w:lvl w:ilvl="2" w:tplc="D5F814C0">
      <w:numFmt w:val="bullet"/>
      <w:lvlText w:val="•"/>
      <w:lvlJc w:val="left"/>
      <w:pPr>
        <w:ind w:left="2321" w:hanging="118"/>
      </w:pPr>
      <w:rPr>
        <w:rFonts w:hint="default"/>
        <w:lang w:val="uk-UA" w:eastAsia="en-US" w:bidi="ar-SA"/>
      </w:rPr>
    </w:lvl>
    <w:lvl w:ilvl="3" w:tplc="85E2D006">
      <w:numFmt w:val="bullet"/>
      <w:lvlText w:val="•"/>
      <w:lvlJc w:val="left"/>
      <w:pPr>
        <w:ind w:left="3342" w:hanging="118"/>
      </w:pPr>
      <w:rPr>
        <w:rFonts w:hint="default"/>
        <w:lang w:val="uk-UA" w:eastAsia="en-US" w:bidi="ar-SA"/>
      </w:rPr>
    </w:lvl>
    <w:lvl w:ilvl="4" w:tplc="16C0118A">
      <w:numFmt w:val="bullet"/>
      <w:lvlText w:val="•"/>
      <w:lvlJc w:val="left"/>
      <w:pPr>
        <w:ind w:left="4363" w:hanging="118"/>
      </w:pPr>
      <w:rPr>
        <w:rFonts w:hint="default"/>
        <w:lang w:val="uk-UA" w:eastAsia="en-US" w:bidi="ar-SA"/>
      </w:rPr>
    </w:lvl>
    <w:lvl w:ilvl="5" w:tplc="5B52E388">
      <w:numFmt w:val="bullet"/>
      <w:lvlText w:val="•"/>
      <w:lvlJc w:val="left"/>
      <w:pPr>
        <w:ind w:left="5384" w:hanging="118"/>
      </w:pPr>
      <w:rPr>
        <w:rFonts w:hint="default"/>
        <w:lang w:val="uk-UA" w:eastAsia="en-US" w:bidi="ar-SA"/>
      </w:rPr>
    </w:lvl>
    <w:lvl w:ilvl="6" w:tplc="88E2A686">
      <w:numFmt w:val="bullet"/>
      <w:lvlText w:val="•"/>
      <w:lvlJc w:val="left"/>
      <w:pPr>
        <w:ind w:left="6405" w:hanging="118"/>
      </w:pPr>
      <w:rPr>
        <w:rFonts w:hint="default"/>
        <w:lang w:val="uk-UA" w:eastAsia="en-US" w:bidi="ar-SA"/>
      </w:rPr>
    </w:lvl>
    <w:lvl w:ilvl="7" w:tplc="DF648694">
      <w:numFmt w:val="bullet"/>
      <w:lvlText w:val="•"/>
      <w:lvlJc w:val="left"/>
      <w:pPr>
        <w:ind w:left="7426" w:hanging="118"/>
      </w:pPr>
      <w:rPr>
        <w:rFonts w:hint="default"/>
        <w:lang w:val="uk-UA" w:eastAsia="en-US" w:bidi="ar-SA"/>
      </w:rPr>
    </w:lvl>
    <w:lvl w:ilvl="8" w:tplc="412CC232">
      <w:numFmt w:val="bullet"/>
      <w:lvlText w:val="•"/>
      <w:lvlJc w:val="left"/>
      <w:pPr>
        <w:ind w:left="8447" w:hanging="118"/>
      </w:pPr>
      <w:rPr>
        <w:rFonts w:hint="default"/>
        <w:lang w:val="uk-UA" w:eastAsia="en-US" w:bidi="ar-SA"/>
      </w:rPr>
    </w:lvl>
  </w:abstractNum>
  <w:abstractNum w:abstractNumId="106" w15:restartNumberingAfterBreak="0">
    <w:nsid w:val="7720666D"/>
    <w:multiLevelType w:val="hybridMultilevel"/>
    <w:tmpl w:val="3B3E124E"/>
    <w:lvl w:ilvl="0" w:tplc="A3846694">
      <w:numFmt w:val="bullet"/>
      <w:lvlText w:val=""/>
      <w:lvlJc w:val="left"/>
      <w:pPr>
        <w:ind w:left="1545" w:hanging="360"/>
      </w:pPr>
      <w:rPr>
        <w:rFonts w:ascii="Wingdings" w:eastAsia="Wingdings" w:hAnsi="Wingdings" w:cs="Wingdings" w:hint="default"/>
        <w:b w:val="0"/>
        <w:bCs w:val="0"/>
        <w:i w:val="0"/>
        <w:iCs w:val="0"/>
        <w:spacing w:val="0"/>
        <w:w w:val="99"/>
        <w:sz w:val="20"/>
        <w:szCs w:val="20"/>
        <w:lang w:val="uk-UA" w:eastAsia="en-US" w:bidi="ar-SA"/>
      </w:rPr>
    </w:lvl>
    <w:lvl w:ilvl="1" w:tplc="BA143CAC">
      <w:numFmt w:val="bullet"/>
      <w:lvlText w:val="•"/>
      <w:lvlJc w:val="left"/>
      <w:pPr>
        <w:ind w:left="2434" w:hanging="360"/>
      </w:pPr>
      <w:rPr>
        <w:rFonts w:hint="default"/>
        <w:lang w:val="uk-UA" w:eastAsia="en-US" w:bidi="ar-SA"/>
      </w:rPr>
    </w:lvl>
    <w:lvl w:ilvl="2" w:tplc="E3608812">
      <w:numFmt w:val="bullet"/>
      <w:lvlText w:val="•"/>
      <w:lvlJc w:val="left"/>
      <w:pPr>
        <w:ind w:left="3329" w:hanging="360"/>
      </w:pPr>
      <w:rPr>
        <w:rFonts w:hint="default"/>
        <w:lang w:val="uk-UA" w:eastAsia="en-US" w:bidi="ar-SA"/>
      </w:rPr>
    </w:lvl>
    <w:lvl w:ilvl="3" w:tplc="9B4E86A8">
      <w:numFmt w:val="bullet"/>
      <w:lvlText w:val="•"/>
      <w:lvlJc w:val="left"/>
      <w:pPr>
        <w:ind w:left="4224" w:hanging="360"/>
      </w:pPr>
      <w:rPr>
        <w:rFonts w:hint="default"/>
        <w:lang w:val="uk-UA" w:eastAsia="en-US" w:bidi="ar-SA"/>
      </w:rPr>
    </w:lvl>
    <w:lvl w:ilvl="4" w:tplc="8040B060">
      <w:numFmt w:val="bullet"/>
      <w:lvlText w:val="•"/>
      <w:lvlJc w:val="left"/>
      <w:pPr>
        <w:ind w:left="5119" w:hanging="360"/>
      </w:pPr>
      <w:rPr>
        <w:rFonts w:hint="default"/>
        <w:lang w:val="uk-UA" w:eastAsia="en-US" w:bidi="ar-SA"/>
      </w:rPr>
    </w:lvl>
    <w:lvl w:ilvl="5" w:tplc="ECFE886A">
      <w:numFmt w:val="bullet"/>
      <w:lvlText w:val="•"/>
      <w:lvlJc w:val="left"/>
      <w:pPr>
        <w:ind w:left="6014" w:hanging="360"/>
      </w:pPr>
      <w:rPr>
        <w:rFonts w:hint="default"/>
        <w:lang w:val="uk-UA" w:eastAsia="en-US" w:bidi="ar-SA"/>
      </w:rPr>
    </w:lvl>
    <w:lvl w:ilvl="6" w:tplc="C6123864">
      <w:numFmt w:val="bullet"/>
      <w:lvlText w:val="•"/>
      <w:lvlJc w:val="left"/>
      <w:pPr>
        <w:ind w:left="6909" w:hanging="360"/>
      </w:pPr>
      <w:rPr>
        <w:rFonts w:hint="default"/>
        <w:lang w:val="uk-UA" w:eastAsia="en-US" w:bidi="ar-SA"/>
      </w:rPr>
    </w:lvl>
    <w:lvl w:ilvl="7" w:tplc="B7A609A2">
      <w:numFmt w:val="bullet"/>
      <w:lvlText w:val="•"/>
      <w:lvlJc w:val="left"/>
      <w:pPr>
        <w:ind w:left="7804" w:hanging="360"/>
      </w:pPr>
      <w:rPr>
        <w:rFonts w:hint="default"/>
        <w:lang w:val="uk-UA" w:eastAsia="en-US" w:bidi="ar-SA"/>
      </w:rPr>
    </w:lvl>
    <w:lvl w:ilvl="8" w:tplc="EFC630F0">
      <w:numFmt w:val="bullet"/>
      <w:lvlText w:val="•"/>
      <w:lvlJc w:val="left"/>
      <w:pPr>
        <w:ind w:left="8699" w:hanging="360"/>
      </w:pPr>
      <w:rPr>
        <w:rFonts w:hint="default"/>
        <w:lang w:val="uk-UA" w:eastAsia="en-US" w:bidi="ar-SA"/>
      </w:rPr>
    </w:lvl>
  </w:abstractNum>
  <w:abstractNum w:abstractNumId="107" w15:restartNumberingAfterBreak="0">
    <w:nsid w:val="7A1E3269"/>
    <w:multiLevelType w:val="hybridMultilevel"/>
    <w:tmpl w:val="3036F3BA"/>
    <w:lvl w:ilvl="0" w:tplc="F122559E">
      <w:numFmt w:val="bullet"/>
      <w:lvlText w:val=""/>
      <w:lvlJc w:val="left"/>
      <w:pPr>
        <w:ind w:left="1545" w:hanging="360"/>
      </w:pPr>
      <w:rPr>
        <w:rFonts w:ascii="Wingdings" w:eastAsia="Wingdings" w:hAnsi="Wingdings" w:cs="Wingdings" w:hint="default"/>
        <w:b w:val="0"/>
        <w:bCs w:val="0"/>
        <w:i w:val="0"/>
        <w:iCs w:val="0"/>
        <w:spacing w:val="0"/>
        <w:w w:val="99"/>
        <w:sz w:val="20"/>
        <w:szCs w:val="20"/>
        <w:lang w:val="uk-UA" w:eastAsia="en-US" w:bidi="ar-SA"/>
      </w:rPr>
    </w:lvl>
    <w:lvl w:ilvl="1" w:tplc="13364458">
      <w:numFmt w:val="bullet"/>
      <w:lvlText w:val="•"/>
      <w:lvlJc w:val="left"/>
      <w:pPr>
        <w:ind w:left="2434" w:hanging="360"/>
      </w:pPr>
      <w:rPr>
        <w:rFonts w:hint="default"/>
        <w:lang w:val="uk-UA" w:eastAsia="en-US" w:bidi="ar-SA"/>
      </w:rPr>
    </w:lvl>
    <w:lvl w:ilvl="2" w:tplc="6F1CE816">
      <w:numFmt w:val="bullet"/>
      <w:lvlText w:val="•"/>
      <w:lvlJc w:val="left"/>
      <w:pPr>
        <w:ind w:left="3329" w:hanging="360"/>
      </w:pPr>
      <w:rPr>
        <w:rFonts w:hint="default"/>
        <w:lang w:val="uk-UA" w:eastAsia="en-US" w:bidi="ar-SA"/>
      </w:rPr>
    </w:lvl>
    <w:lvl w:ilvl="3" w:tplc="21FC3FA6">
      <w:numFmt w:val="bullet"/>
      <w:lvlText w:val="•"/>
      <w:lvlJc w:val="left"/>
      <w:pPr>
        <w:ind w:left="4224" w:hanging="360"/>
      </w:pPr>
      <w:rPr>
        <w:rFonts w:hint="default"/>
        <w:lang w:val="uk-UA" w:eastAsia="en-US" w:bidi="ar-SA"/>
      </w:rPr>
    </w:lvl>
    <w:lvl w:ilvl="4" w:tplc="0E66CA1C">
      <w:numFmt w:val="bullet"/>
      <w:lvlText w:val="•"/>
      <w:lvlJc w:val="left"/>
      <w:pPr>
        <w:ind w:left="5119" w:hanging="360"/>
      </w:pPr>
      <w:rPr>
        <w:rFonts w:hint="default"/>
        <w:lang w:val="uk-UA" w:eastAsia="en-US" w:bidi="ar-SA"/>
      </w:rPr>
    </w:lvl>
    <w:lvl w:ilvl="5" w:tplc="40F6AB6E">
      <w:numFmt w:val="bullet"/>
      <w:lvlText w:val="•"/>
      <w:lvlJc w:val="left"/>
      <w:pPr>
        <w:ind w:left="6014" w:hanging="360"/>
      </w:pPr>
      <w:rPr>
        <w:rFonts w:hint="default"/>
        <w:lang w:val="uk-UA" w:eastAsia="en-US" w:bidi="ar-SA"/>
      </w:rPr>
    </w:lvl>
    <w:lvl w:ilvl="6" w:tplc="190A053A">
      <w:numFmt w:val="bullet"/>
      <w:lvlText w:val="•"/>
      <w:lvlJc w:val="left"/>
      <w:pPr>
        <w:ind w:left="6909" w:hanging="360"/>
      </w:pPr>
      <w:rPr>
        <w:rFonts w:hint="default"/>
        <w:lang w:val="uk-UA" w:eastAsia="en-US" w:bidi="ar-SA"/>
      </w:rPr>
    </w:lvl>
    <w:lvl w:ilvl="7" w:tplc="BE16F78A">
      <w:numFmt w:val="bullet"/>
      <w:lvlText w:val="•"/>
      <w:lvlJc w:val="left"/>
      <w:pPr>
        <w:ind w:left="7804" w:hanging="360"/>
      </w:pPr>
      <w:rPr>
        <w:rFonts w:hint="default"/>
        <w:lang w:val="uk-UA" w:eastAsia="en-US" w:bidi="ar-SA"/>
      </w:rPr>
    </w:lvl>
    <w:lvl w:ilvl="8" w:tplc="1DFE0B10">
      <w:numFmt w:val="bullet"/>
      <w:lvlText w:val="•"/>
      <w:lvlJc w:val="left"/>
      <w:pPr>
        <w:ind w:left="8699" w:hanging="360"/>
      </w:pPr>
      <w:rPr>
        <w:rFonts w:hint="default"/>
        <w:lang w:val="uk-UA" w:eastAsia="en-US" w:bidi="ar-SA"/>
      </w:rPr>
    </w:lvl>
  </w:abstractNum>
  <w:abstractNum w:abstractNumId="108" w15:restartNumberingAfterBreak="0">
    <w:nsid w:val="7AE85AD1"/>
    <w:multiLevelType w:val="hybridMultilevel"/>
    <w:tmpl w:val="AC8CEAB6"/>
    <w:lvl w:ilvl="0" w:tplc="E0B8760C">
      <w:numFmt w:val="bullet"/>
      <w:lvlText w:val="–"/>
      <w:lvlJc w:val="left"/>
      <w:pPr>
        <w:ind w:left="285" w:hanging="152"/>
      </w:pPr>
      <w:rPr>
        <w:rFonts w:ascii="Times New Roman" w:eastAsia="Times New Roman" w:hAnsi="Times New Roman" w:cs="Times New Roman" w:hint="default"/>
        <w:b w:val="0"/>
        <w:bCs w:val="0"/>
        <w:i w:val="0"/>
        <w:iCs w:val="0"/>
        <w:spacing w:val="0"/>
        <w:w w:val="99"/>
        <w:sz w:val="20"/>
        <w:szCs w:val="20"/>
        <w:lang w:val="uk-UA" w:eastAsia="en-US" w:bidi="ar-SA"/>
      </w:rPr>
    </w:lvl>
    <w:lvl w:ilvl="1" w:tplc="091A7B7A">
      <w:numFmt w:val="bullet"/>
      <w:lvlText w:val="•"/>
      <w:lvlJc w:val="left"/>
      <w:pPr>
        <w:ind w:left="1300" w:hanging="152"/>
      </w:pPr>
      <w:rPr>
        <w:rFonts w:hint="default"/>
        <w:lang w:val="uk-UA" w:eastAsia="en-US" w:bidi="ar-SA"/>
      </w:rPr>
    </w:lvl>
    <w:lvl w:ilvl="2" w:tplc="973C7696">
      <w:numFmt w:val="bullet"/>
      <w:lvlText w:val="•"/>
      <w:lvlJc w:val="left"/>
      <w:pPr>
        <w:ind w:left="2321" w:hanging="152"/>
      </w:pPr>
      <w:rPr>
        <w:rFonts w:hint="default"/>
        <w:lang w:val="uk-UA" w:eastAsia="en-US" w:bidi="ar-SA"/>
      </w:rPr>
    </w:lvl>
    <w:lvl w:ilvl="3" w:tplc="E6CA83C4">
      <w:numFmt w:val="bullet"/>
      <w:lvlText w:val="•"/>
      <w:lvlJc w:val="left"/>
      <w:pPr>
        <w:ind w:left="3342" w:hanging="152"/>
      </w:pPr>
      <w:rPr>
        <w:rFonts w:hint="default"/>
        <w:lang w:val="uk-UA" w:eastAsia="en-US" w:bidi="ar-SA"/>
      </w:rPr>
    </w:lvl>
    <w:lvl w:ilvl="4" w:tplc="5A689E4E">
      <w:numFmt w:val="bullet"/>
      <w:lvlText w:val="•"/>
      <w:lvlJc w:val="left"/>
      <w:pPr>
        <w:ind w:left="4363" w:hanging="152"/>
      </w:pPr>
      <w:rPr>
        <w:rFonts w:hint="default"/>
        <w:lang w:val="uk-UA" w:eastAsia="en-US" w:bidi="ar-SA"/>
      </w:rPr>
    </w:lvl>
    <w:lvl w:ilvl="5" w:tplc="88AA64C2">
      <w:numFmt w:val="bullet"/>
      <w:lvlText w:val="•"/>
      <w:lvlJc w:val="left"/>
      <w:pPr>
        <w:ind w:left="5384" w:hanging="152"/>
      </w:pPr>
      <w:rPr>
        <w:rFonts w:hint="default"/>
        <w:lang w:val="uk-UA" w:eastAsia="en-US" w:bidi="ar-SA"/>
      </w:rPr>
    </w:lvl>
    <w:lvl w:ilvl="6" w:tplc="E44E2606">
      <w:numFmt w:val="bullet"/>
      <w:lvlText w:val="•"/>
      <w:lvlJc w:val="left"/>
      <w:pPr>
        <w:ind w:left="6405" w:hanging="152"/>
      </w:pPr>
      <w:rPr>
        <w:rFonts w:hint="default"/>
        <w:lang w:val="uk-UA" w:eastAsia="en-US" w:bidi="ar-SA"/>
      </w:rPr>
    </w:lvl>
    <w:lvl w:ilvl="7" w:tplc="03925394">
      <w:numFmt w:val="bullet"/>
      <w:lvlText w:val="•"/>
      <w:lvlJc w:val="left"/>
      <w:pPr>
        <w:ind w:left="7426" w:hanging="152"/>
      </w:pPr>
      <w:rPr>
        <w:rFonts w:hint="default"/>
        <w:lang w:val="uk-UA" w:eastAsia="en-US" w:bidi="ar-SA"/>
      </w:rPr>
    </w:lvl>
    <w:lvl w:ilvl="8" w:tplc="C264FA9E">
      <w:numFmt w:val="bullet"/>
      <w:lvlText w:val="•"/>
      <w:lvlJc w:val="left"/>
      <w:pPr>
        <w:ind w:left="8447" w:hanging="152"/>
      </w:pPr>
      <w:rPr>
        <w:rFonts w:hint="default"/>
        <w:lang w:val="uk-UA" w:eastAsia="en-US" w:bidi="ar-SA"/>
      </w:rPr>
    </w:lvl>
  </w:abstractNum>
  <w:abstractNum w:abstractNumId="109" w15:restartNumberingAfterBreak="0">
    <w:nsid w:val="7B165E8E"/>
    <w:multiLevelType w:val="hybridMultilevel"/>
    <w:tmpl w:val="878229D8"/>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0" w15:restartNumberingAfterBreak="0">
    <w:nsid w:val="7C4649BD"/>
    <w:multiLevelType w:val="hybridMultilevel"/>
    <w:tmpl w:val="12AE0E1E"/>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1" w15:restartNumberingAfterBreak="0">
    <w:nsid w:val="7DFB5BE4"/>
    <w:multiLevelType w:val="hybridMultilevel"/>
    <w:tmpl w:val="E3D272F8"/>
    <w:lvl w:ilvl="0" w:tplc="187A8A4C">
      <w:start w:val="1"/>
      <w:numFmt w:val="decimal"/>
      <w:lvlText w:val="%1)"/>
      <w:lvlJc w:val="left"/>
      <w:pPr>
        <w:ind w:left="285" w:hanging="285"/>
      </w:pPr>
      <w:rPr>
        <w:rFonts w:ascii="Times New Roman" w:eastAsia="Times New Roman" w:hAnsi="Times New Roman" w:cs="Times New Roman" w:hint="default"/>
        <w:b w:val="0"/>
        <w:bCs w:val="0"/>
        <w:i w:val="0"/>
        <w:iCs w:val="0"/>
        <w:spacing w:val="0"/>
        <w:w w:val="99"/>
        <w:sz w:val="20"/>
        <w:szCs w:val="20"/>
        <w:lang w:val="uk-UA" w:eastAsia="en-US" w:bidi="ar-SA"/>
      </w:rPr>
    </w:lvl>
    <w:lvl w:ilvl="1" w:tplc="F5788B22">
      <w:numFmt w:val="bullet"/>
      <w:lvlText w:val="•"/>
      <w:lvlJc w:val="left"/>
      <w:pPr>
        <w:ind w:left="1300" w:hanging="285"/>
      </w:pPr>
      <w:rPr>
        <w:rFonts w:hint="default"/>
        <w:lang w:val="uk-UA" w:eastAsia="en-US" w:bidi="ar-SA"/>
      </w:rPr>
    </w:lvl>
    <w:lvl w:ilvl="2" w:tplc="FAB6AA7C">
      <w:numFmt w:val="bullet"/>
      <w:lvlText w:val="•"/>
      <w:lvlJc w:val="left"/>
      <w:pPr>
        <w:ind w:left="2321" w:hanging="285"/>
      </w:pPr>
      <w:rPr>
        <w:rFonts w:hint="default"/>
        <w:lang w:val="uk-UA" w:eastAsia="en-US" w:bidi="ar-SA"/>
      </w:rPr>
    </w:lvl>
    <w:lvl w:ilvl="3" w:tplc="CE1246AC">
      <w:numFmt w:val="bullet"/>
      <w:lvlText w:val="•"/>
      <w:lvlJc w:val="left"/>
      <w:pPr>
        <w:ind w:left="3342" w:hanging="285"/>
      </w:pPr>
      <w:rPr>
        <w:rFonts w:hint="default"/>
        <w:lang w:val="uk-UA" w:eastAsia="en-US" w:bidi="ar-SA"/>
      </w:rPr>
    </w:lvl>
    <w:lvl w:ilvl="4" w:tplc="B9BA91CA">
      <w:numFmt w:val="bullet"/>
      <w:lvlText w:val="•"/>
      <w:lvlJc w:val="left"/>
      <w:pPr>
        <w:ind w:left="4363" w:hanging="285"/>
      </w:pPr>
      <w:rPr>
        <w:rFonts w:hint="default"/>
        <w:lang w:val="uk-UA" w:eastAsia="en-US" w:bidi="ar-SA"/>
      </w:rPr>
    </w:lvl>
    <w:lvl w:ilvl="5" w:tplc="6FDCD900">
      <w:numFmt w:val="bullet"/>
      <w:lvlText w:val="•"/>
      <w:lvlJc w:val="left"/>
      <w:pPr>
        <w:ind w:left="5384" w:hanging="285"/>
      </w:pPr>
      <w:rPr>
        <w:rFonts w:hint="default"/>
        <w:lang w:val="uk-UA" w:eastAsia="en-US" w:bidi="ar-SA"/>
      </w:rPr>
    </w:lvl>
    <w:lvl w:ilvl="6" w:tplc="53404EFE">
      <w:numFmt w:val="bullet"/>
      <w:lvlText w:val="•"/>
      <w:lvlJc w:val="left"/>
      <w:pPr>
        <w:ind w:left="6405" w:hanging="285"/>
      </w:pPr>
      <w:rPr>
        <w:rFonts w:hint="default"/>
        <w:lang w:val="uk-UA" w:eastAsia="en-US" w:bidi="ar-SA"/>
      </w:rPr>
    </w:lvl>
    <w:lvl w:ilvl="7" w:tplc="D678673C">
      <w:numFmt w:val="bullet"/>
      <w:lvlText w:val="•"/>
      <w:lvlJc w:val="left"/>
      <w:pPr>
        <w:ind w:left="7426" w:hanging="285"/>
      </w:pPr>
      <w:rPr>
        <w:rFonts w:hint="default"/>
        <w:lang w:val="uk-UA" w:eastAsia="en-US" w:bidi="ar-SA"/>
      </w:rPr>
    </w:lvl>
    <w:lvl w:ilvl="8" w:tplc="0270FF54">
      <w:numFmt w:val="bullet"/>
      <w:lvlText w:val="•"/>
      <w:lvlJc w:val="left"/>
      <w:pPr>
        <w:ind w:left="8447" w:hanging="285"/>
      </w:pPr>
      <w:rPr>
        <w:rFonts w:hint="default"/>
        <w:lang w:val="uk-UA" w:eastAsia="en-US" w:bidi="ar-SA"/>
      </w:rPr>
    </w:lvl>
  </w:abstractNum>
  <w:abstractNum w:abstractNumId="112" w15:restartNumberingAfterBreak="0">
    <w:nsid w:val="7E986B38"/>
    <w:multiLevelType w:val="multilevel"/>
    <w:tmpl w:val="44B8DA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64"/>
  </w:num>
  <w:num w:numId="2">
    <w:abstractNumId w:val="35"/>
  </w:num>
  <w:num w:numId="3">
    <w:abstractNumId w:val="96"/>
  </w:num>
  <w:num w:numId="4">
    <w:abstractNumId w:val="20"/>
  </w:num>
  <w:num w:numId="5">
    <w:abstractNumId w:val="60"/>
  </w:num>
  <w:num w:numId="6">
    <w:abstractNumId w:val="37"/>
  </w:num>
  <w:num w:numId="7">
    <w:abstractNumId w:val="69"/>
  </w:num>
  <w:num w:numId="8">
    <w:abstractNumId w:val="26"/>
  </w:num>
  <w:num w:numId="9">
    <w:abstractNumId w:val="87"/>
  </w:num>
  <w:num w:numId="10">
    <w:abstractNumId w:val="1"/>
  </w:num>
  <w:num w:numId="11">
    <w:abstractNumId w:val="108"/>
  </w:num>
  <w:num w:numId="12">
    <w:abstractNumId w:val="3"/>
  </w:num>
  <w:num w:numId="13">
    <w:abstractNumId w:val="17"/>
  </w:num>
  <w:num w:numId="14">
    <w:abstractNumId w:val="8"/>
  </w:num>
  <w:num w:numId="15">
    <w:abstractNumId w:val="14"/>
  </w:num>
  <w:num w:numId="16">
    <w:abstractNumId w:val="50"/>
  </w:num>
  <w:num w:numId="17">
    <w:abstractNumId w:val="59"/>
  </w:num>
  <w:num w:numId="18">
    <w:abstractNumId w:val="107"/>
  </w:num>
  <w:num w:numId="19">
    <w:abstractNumId w:val="94"/>
  </w:num>
  <w:num w:numId="20">
    <w:abstractNumId w:val="48"/>
  </w:num>
  <w:num w:numId="21">
    <w:abstractNumId w:val="91"/>
  </w:num>
  <w:num w:numId="22">
    <w:abstractNumId w:val="97"/>
  </w:num>
  <w:num w:numId="23">
    <w:abstractNumId w:val="81"/>
  </w:num>
  <w:num w:numId="24">
    <w:abstractNumId w:val="18"/>
  </w:num>
  <w:num w:numId="25">
    <w:abstractNumId w:val="95"/>
  </w:num>
  <w:num w:numId="26">
    <w:abstractNumId w:val="67"/>
  </w:num>
  <w:num w:numId="27">
    <w:abstractNumId w:val="11"/>
  </w:num>
  <w:num w:numId="28">
    <w:abstractNumId w:val="32"/>
  </w:num>
  <w:num w:numId="29">
    <w:abstractNumId w:val="93"/>
  </w:num>
  <w:num w:numId="30">
    <w:abstractNumId w:val="0"/>
  </w:num>
  <w:num w:numId="31">
    <w:abstractNumId w:val="56"/>
  </w:num>
  <w:num w:numId="32">
    <w:abstractNumId w:val="45"/>
  </w:num>
  <w:num w:numId="33">
    <w:abstractNumId w:val="21"/>
  </w:num>
  <w:num w:numId="34">
    <w:abstractNumId w:val="33"/>
  </w:num>
  <w:num w:numId="35">
    <w:abstractNumId w:val="42"/>
  </w:num>
  <w:num w:numId="36">
    <w:abstractNumId w:val="52"/>
  </w:num>
  <w:num w:numId="37">
    <w:abstractNumId w:val="58"/>
  </w:num>
  <w:num w:numId="38">
    <w:abstractNumId w:val="47"/>
  </w:num>
  <w:num w:numId="39">
    <w:abstractNumId w:val="83"/>
  </w:num>
  <w:num w:numId="40">
    <w:abstractNumId w:val="13"/>
  </w:num>
  <w:num w:numId="41">
    <w:abstractNumId w:val="55"/>
  </w:num>
  <w:num w:numId="42">
    <w:abstractNumId w:val="98"/>
  </w:num>
  <w:num w:numId="43">
    <w:abstractNumId w:val="104"/>
  </w:num>
  <w:num w:numId="44">
    <w:abstractNumId w:val="100"/>
  </w:num>
  <w:num w:numId="45">
    <w:abstractNumId w:val="38"/>
  </w:num>
  <w:num w:numId="46">
    <w:abstractNumId w:val="28"/>
  </w:num>
  <w:num w:numId="47">
    <w:abstractNumId w:val="5"/>
  </w:num>
  <w:num w:numId="48">
    <w:abstractNumId w:val="51"/>
  </w:num>
  <w:num w:numId="49">
    <w:abstractNumId w:val="46"/>
  </w:num>
  <w:num w:numId="50">
    <w:abstractNumId w:val="70"/>
  </w:num>
  <w:num w:numId="51">
    <w:abstractNumId w:val="77"/>
  </w:num>
  <w:num w:numId="52">
    <w:abstractNumId w:val="90"/>
  </w:num>
  <w:num w:numId="53">
    <w:abstractNumId w:val="9"/>
  </w:num>
  <w:num w:numId="54">
    <w:abstractNumId w:val="31"/>
  </w:num>
  <w:num w:numId="55">
    <w:abstractNumId w:val="15"/>
  </w:num>
  <w:num w:numId="56">
    <w:abstractNumId w:val="68"/>
  </w:num>
  <w:num w:numId="57">
    <w:abstractNumId w:val="62"/>
  </w:num>
  <w:num w:numId="58">
    <w:abstractNumId w:val="16"/>
  </w:num>
  <w:num w:numId="59">
    <w:abstractNumId w:val="71"/>
  </w:num>
  <w:num w:numId="60">
    <w:abstractNumId w:val="23"/>
  </w:num>
  <w:num w:numId="61">
    <w:abstractNumId w:val="63"/>
  </w:num>
  <w:num w:numId="62">
    <w:abstractNumId w:val="2"/>
  </w:num>
  <w:num w:numId="63">
    <w:abstractNumId w:val="44"/>
  </w:num>
  <w:num w:numId="64">
    <w:abstractNumId w:val="6"/>
  </w:num>
  <w:num w:numId="65">
    <w:abstractNumId w:val="82"/>
  </w:num>
  <w:num w:numId="66">
    <w:abstractNumId w:val="53"/>
  </w:num>
  <w:num w:numId="67">
    <w:abstractNumId w:val="27"/>
  </w:num>
  <w:num w:numId="68">
    <w:abstractNumId w:val="12"/>
  </w:num>
  <w:num w:numId="69">
    <w:abstractNumId w:val="111"/>
  </w:num>
  <w:num w:numId="70">
    <w:abstractNumId w:val="105"/>
  </w:num>
  <w:num w:numId="71">
    <w:abstractNumId w:val="84"/>
  </w:num>
  <w:num w:numId="72">
    <w:abstractNumId w:val="89"/>
  </w:num>
  <w:num w:numId="73">
    <w:abstractNumId w:val="4"/>
  </w:num>
  <w:num w:numId="74">
    <w:abstractNumId w:val="39"/>
  </w:num>
  <w:num w:numId="75">
    <w:abstractNumId w:val="78"/>
  </w:num>
  <w:num w:numId="76">
    <w:abstractNumId w:val="76"/>
  </w:num>
  <w:num w:numId="77">
    <w:abstractNumId w:val="36"/>
  </w:num>
  <w:num w:numId="78">
    <w:abstractNumId w:val="29"/>
  </w:num>
  <w:num w:numId="79">
    <w:abstractNumId w:val="66"/>
  </w:num>
  <w:num w:numId="80">
    <w:abstractNumId w:val="41"/>
  </w:num>
  <w:num w:numId="81">
    <w:abstractNumId w:val="79"/>
  </w:num>
  <w:num w:numId="82">
    <w:abstractNumId w:val="30"/>
  </w:num>
  <w:num w:numId="83">
    <w:abstractNumId w:val="10"/>
  </w:num>
  <w:num w:numId="84">
    <w:abstractNumId w:val="22"/>
  </w:num>
  <w:num w:numId="85">
    <w:abstractNumId w:val="72"/>
  </w:num>
  <w:num w:numId="86">
    <w:abstractNumId w:val="102"/>
  </w:num>
  <w:num w:numId="87">
    <w:abstractNumId w:val="101"/>
  </w:num>
  <w:num w:numId="88">
    <w:abstractNumId w:val="106"/>
  </w:num>
  <w:num w:numId="89">
    <w:abstractNumId w:val="88"/>
  </w:num>
  <w:num w:numId="90">
    <w:abstractNumId w:val="19"/>
  </w:num>
  <w:num w:numId="91">
    <w:abstractNumId w:val="40"/>
  </w:num>
  <w:num w:numId="92">
    <w:abstractNumId w:val="54"/>
  </w:num>
  <w:num w:numId="93">
    <w:abstractNumId w:val="61"/>
  </w:num>
  <w:num w:numId="94">
    <w:abstractNumId w:val="24"/>
  </w:num>
  <w:num w:numId="95">
    <w:abstractNumId w:val="103"/>
  </w:num>
  <w:num w:numId="96">
    <w:abstractNumId w:val="7"/>
  </w:num>
  <w:num w:numId="97">
    <w:abstractNumId w:val="109"/>
  </w:num>
  <w:num w:numId="98">
    <w:abstractNumId w:val="25"/>
  </w:num>
  <w:num w:numId="99">
    <w:abstractNumId w:val="49"/>
  </w:num>
  <w:num w:numId="100">
    <w:abstractNumId w:val="73"/>
  </w:num>
  <w:num w:numId="101">
    <w:abstractNumId w:val="65"/>
  </w:num>
  <w:num w:numId="102">
    <w:abstractNumId w:val="99"/>
  </w:num>
  <w:num w:numId="103">
    <w:abstractNumId w:val="92"/>
  </w:num>
  <w:num w:numId="104">
    <w:abstractNumId w:val="85"/>
  </w:num>
  <w:num w:numId="105">
    <w:abstractNumId w:val="57"/>
  </w:num>
  <w:num w:numId="106">
    <w:abstractNumId w:val="43"/>
  </w:num>
  <w:num w:numId="107">
    <w:abstractNumId w:val="86"/>
  </w:num>
  <w:num w:numId="108">
    <w:abstractNumId w:val="34"/>
  </w:num>
  <w:num w:numId="109">
    <w:abstractNumId w:val="110"/>
  </w:num>
  <w:num w:numId="110">
    <w:abstractNumId w:val="80"/>
  </w:num>
  <w:num w:numId="111">
    <w:abstractNumId w:val="112"/>
  </w:num>
  <w:num w:numId="112">
    <w:abstractNumId w:val="75"/>
  </w:num>
  <w:num w:numId="113">
    <w:abstractNumId w:val="74"/>
  </w:num>
  <w:numIdMacAtCleanup w:val="10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4F65"/>
    <w:rsid w:val="000221EC"/>
    <w:rsid w:val="000240E2"/>
    <w:rsid w:val="00033E12"/>
    <w:rsid w:val="000401B5"/>
    <w:rsid w:val="00045348"/>
    <w:rsid w:val="00046335"/>
    <w:rsid w:val="000900EF"/>
    <w:rsid w:val="000A419B"/>
    <w:rsid w:val="000B0BE8"/>
    <w:rsid w:val="000B370E"/>
    <w:rsid w:val="000C1216"/>
    <w:rsid w:val="000C50F6"/>
    <w:rsid w:val="000D5256"/>
    <w:rsid w:val="000F591A"/>
    <w:rsid w:val="00101D23"/>
    <w:rsid w:val="00104A1A"/>
    <w:rsid w:val="001122E4"/>
    <w:rsid w:val="0012454A"/>
    <w:rsid w:val="00127BC6"/>
    <w:rsid w:val="00132050"/>
    <w:rsid w:val="0013479D"/>
    <w:rsid w:val="001A5661"/>
    <w:rsid w:val="001D2F0F"/>
    <w:rsid w:val="001D3B81"/>
    <w:rsid w:val="001D68D0"/>
    <w:rsid w:val="001F1BC2"/>
    <w:rsid w:val="0021051E"/>
    <w:rsid w:val="002117F0"/>
    <w:rsid w:val="0022089C"/>
    <w:rsid w:val="002222F5"/>
    <w:rsid w:val="00242355"/>
    <w:rsid w:val="00263975"/>
    <w:rsid w:val="00270ABB"/>
    <w:rsid w:val="002753D3"/>
    <w:rsid w:val="00293057"/>
    <w:rsid w:val="00296D5D"/>
    <w:rsid w:val="002B5F41"/>
    <w:rsid w:val="002B7CC4"/>
    <w:rsid w:val="002D592D"/>
    <w:rsid w:val="002E255D"/>
    <w:rsid w:val="002E408A"/>
    <w:rsid w:val="002E47C2"/>
    <w:rsid w:val="002F0780"/>
    <w:rsid w:val="00311983"/>
    <w:rsid w:val="0033022E"/>
    <w:rsid w:val="003464B1"/>
    <w:rsid w:val="00385C44"/>
    <w:rsid w:val="00394C15"/>
    <w:rsid w:val="00396A15"/>
    <w:rsid w:val="003B4CCD"/>
    <w:rsid w:val="003C050F"/>
    <w:rsid w:val="003D18E8"/>
    <w:rsid w:val="003F7A69"/>
    <w:rsid w:val="00404F5A"/>
    <w:rsid w:val="0041443E"/>
    <w:rsid w:val="00425422"/>
    <w:rsid w:val="00427693"/>
    <w:rsid w:val="00433581"/>
    <w:rsid w:val="004400F1"/>
    <w:rsid w:val="00442FC3"/>
    <w:rsid w:val="004612DB"/>
    <w:rsid w:val="0047766F"/>
    <w:rsid w:val="00480715"/>
    <w:rsid w:val="004B4027"/>
    <w:rsid w:val="004C6D06"/>
    <w:rsid w:val="004D1562"/>
    <w:rsid w:val="004D5B61"/>
    <w:rsid w:val="005027BD"/>
    <w:rsid w:val="00513328"/>
    <w:rsid w:val="00521BCB"/>
    <w:rsid w:val="00531840"/>
    <w:rsid w:val="00533E64"/>
    <w:rsid w:val="00537159"/>
    <w:rsid w:val="0054039A"/>
    <w:rsid w:val="0055531A"/>
    <w:rsid w:val="0055692A"/>
    <w:rsid w:val="005647E6"/>
    <w:rsid w:val="00572CF4"/>
    <w:rsid w:val="005A18A0"/>
    <w:rsid w:val="005A5AC6"/>
    <w:rsid w:val="005B394B"/>
    <w:rsid w:val="005B3F4D"/>
    <w:rsid w:val="005C784E"/>
    <w:rsid w:val="005C7913"/>
    <w:rsid w:val="005D163F"/>
    <w:rsid w:val="005E18F7"/>
    <w:rsid w:val="00600D8A"/>
    <w:rsid w:val="006040C4"/>
    <w:rsid w:val="00616509"/>
    <w:rsid w:val="00616F31"/>
    <w:rsid w:val="00616FB4"/>
    <w:rsid w:val="00650FF7"/>
    <w:rsid w:val="00662676"/>
    <w:rsid w:val="006A1671"/>
    <w:rsid w:val="006C5C02"/>
    <w:rsid w:val="006E531D"/>
    <w:rsid w:val="007039AF"/>
    <w:rsid w:val="0070694E"/>
    <w:rsid w:val="00713129"/>
    <w:rsid w:val="007258E4"/>
    <w:rsid w:val="00744B31"/>
    <w:rsid w:val="0074653D"/>
    <w:rsid w:val="00764E8D"/>
    <w:rsid w:val="007804E0"/>
    <w:rsid w:val="00784F65"/>
    <w:rsid w:val="007A70F8"/>
    <w:rsid w:val="007B23F7"/>
    <w:rsid w:val="007B4EFE"/>
    <w:rsid w:val="007C01D9"/>
    <w:rsid w:val="007E0800"/>
    <w:rsid w:val="007F6A4A"/>
    <w:rsid w:val="007F725A"/>
    <w:rsid w:val="00800A7A"/>
    <w:rsid w:val="008207DF"/>
    <w:rsid w:val="00843BCC"/>
    <w:rsid w:val="00851168"/>
    <w:rsid w:val="00870792"/>
    <w:rsid w:val="00875DCF"/>
    <w:rsid w:val="00882326"/>
    <w:rsid w:val="008920A9"/>
    <w:rsid w:val="0089792C"/>
    <w:rsid w:val="008E15B5"/>
    <w:rsid w:val="008E6CB9"/>
    <w:rsid w:val="008F0C64"/>
    <w:rsid w:val="00905437"/>
    <w:rsid w:val="00923318"/>
    <w:rsid w:val="00926F47"/>
    <w:rsid w:val="00934776"/>
    <w:rsid w:val="00936906"/>
    <w:rsid w:val="00972770"/>
    <w:rsid w:val="00972D38"/>
    <w:rsid w:val="00973AF3"/>
    <w:rsid w:val="009761CC"/>
    <w:rsid w:val="0098098C"/>
    <w:rsid w:val="00984EDE"/>
    <w:rsid w:val="009959DA"/>
    <w:rsid w:val="009A584B"/>
    <w:rsid w:val="009B103C"/>
    <w:rsid w:val="009B461C"/>
    <w:rsid w:val="009E4A11"/>
    <w:rsid w:val="009F42EF"/>
    <w:rsid w:val="009F568E"/>
    <w:rsid w:val="00A105CF"/>
    <w:rsid w:val="00A11A1C"/>
    <w:rsid w:val="00A14F4B"/>
    <w:rsid w:val="00A2552A"/>
    <w:rsid w:val="00A441C9"/>
    <w:rsid w:val="00A623FF"/>
    <w:rsid w:val="00A66A8D"/>
    <w:rsid w:val="00A776F6"/>
    <w:rsid w:val="00A835B0"/>
    <w:rsid w:val="00A86578"/>
    <w:rsid w:val="00A90E90"/>
    <w:rsid w:val="00AA512E"/>
    <w:rsid w:val="00AB11D0"/>
    <w:rsid w:val="00AC042C"/>
    <w:rsid w:val="00AD1C36"/>
    <w:rsid w:val="00AD505A"/>
    <w:rsid w:val="00AE1F6B"/>
    <w:rsid w:val="00B117CC"/>
    <w:rsid w:val="00B5400B"/>
    <w:rsid w:val="00B64ECC"/>
    <w:rsid w:val="00B65C29"/>
    <w:rsid w:val="00B760D9"/>
    <w:rsid w:val="00B8104B"/>
    <w:rsid w:val="00B87EA9"/>
    <w:rsid w:val="00B924B8"/>
    <w:rsid w:val="00BA64DB"/>
    <w:rsid w:val="00BB4DBD"/>
    <w:rsid w:val="00BB680C"/>
    <w:rsid w:val="00BD194E"/>
    <w:rsid w:val="00BD4306"/>
    <w:rsid w:val="00BE2FE4"/>
    <w:rsid w:val="00C1483E"/>
    <w:rsid w:val="00C15D1C"/>
    <w:rsid w:val="00C26DF9"/>
    <w:rsid w:val="00C37CCC"/>
    <w:rsid w:val="00C4543E"/>
    <w:rsid w:val="00C4786B"/>
    <w:rsid w:val="00C77C6F"/>
    <w:rsid w:val="00CB1910"/>
    <w:rsid w:val="00CC0EBD"/>
    <w:rsid w:val="00CE388E"/>
    <w:rsid w:val="00CE64C6"/>
    <w:rsid w:val="00CF6D2E"/>
    <w:rsid w:val="00D1335A"/>
    <w:rsid w:val="00D430EB"/>
    <w:rsid w:val="00D52C92"/>
    <w:rsid w:val="00D53F54"/>
    <w:rsid w:val="00D642B8"/>
    <w:rsid w:val="00DA00FE"/>
    <w:rsid w:val="00DA77B6"/>
    <w:rsid w:val="00DA783C"/>
    <w:rsid w:val="00DF0DB2"/>
    <w:rsid w:val="00E32AA1"/>
    <w:rsid w:val="00E35CE8"/>
    <w:rsid w:val="00E56555"/>
    <w:rsid w:val="00E64712"/>
    <w:rsid w:val="00E725CE"/>
    <w:rsid w:val="00E76056"/>
    <w:rsid w:val="00E76D12"/>
    <w:rsid w:val="00E9073C"/>
    <w:rsid w:val="00EC3FE4"/>
    <w:rsid w:val="00EC4A39"/>
    <w:rsid w:val="00EC59B4"/>
    <w:rsid w:val="00F03B14"/>
    <w:rsid w:val="00F15AB1"/>
    <w:rsid w:val="00F31541"/>
    <w:rsid w:val="00F43EEF"/>
    <w:rsid w:val="00F520B3"/>
    <w:rsid w:val="00F56F0C"/>
    <w:rsid w:val="00F834C3"/>
    <w:rsid w:val="00F93E35"/>
    <w:rsid w:val="00FC7148"/>
    <w:rsid w:val="00FD2148"/>
    <w:rsid w:val="00FD3987"/>
    <w:rsid w:val="00FD537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12E3AA"/>
  <w15:docId w15:val="{EB2EB104-C18E-4BE3-B6CB-865F732FE9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ascii="Times New Roman" w:eastAsia="Times New Roman" w:hAnsi="Times New Roman" w:cs="Times New Roman"/>
      <w:lang w:val="uk-UA"/>
    </w:rPr>
  </w:style>
  <w:style w:type="paragraph" w:styleId="1">
    <w:name w:val="heading 1"/>
    <w:basedOn w:val="a"/>
    <w:uiPriority w:val="9"/>
    <w:qFormat/>
    <w:pPr>
      <w:ind w:left="1226" w:hanging="200"/>
      <w:outlineLvl w:val="0"/>
    </w:pPr>
    <w:rPr>
      <w:b/>
      <w:bCs/>
      <w:sz w:val="20"/>
      <w:szCs w:val="20"/>
    </w:rPr>
  </w:style>
  <w:style w:type="paragraph" w:styleId="2">
    <w:name w:val="heading 2"/>
    <w:basedOn w:val="a"/>
    <w:uiPriority w:val="9"/>
    <w:unhideWhenUsed/>
    <w:qFormat/>
    <w:pPr>
      <w:ind w:left="585" w:hanging="598"/>
      <w:jc w:val="both"/>
      <w:outlineLvl w:val="1"/>
    </w:pPr>
    <w:rPr>
      <w:b/>
      <w:bCs/>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10">
    <w:name w:val="toc 1"/>
    <w:basedOn w:val="a"/>
    <w:uiPriority w:val="1"/>
    <w:qFormat/>
    <w:pPr>
      <w:spacing w:before="101"/>
      <w:ind w:left="525" w:hanging="240"/>
      <w:jc w:val="both"/>
    </w:pPr>
    <w:rPr>
      <w:b/>
      <w:bCs/>
      <w:sz w:val="24"/>
      <w:szCs w:val="24"/>
    </w:rPr>
  </w:style>
  <w:style w:type="paragraph" w:styleId="20">
    <w:name w:val="toc 2"/>
    <w:basedOn w:val="a"/>
    <w:uiPriority w:val="1"/>
    <w:qFormat/>
    <w:pPr>
      <w:ind w:left="705" w:hanging="420"/>
    </w:pPr>
    <w:rPr>
      <w:b/>
      <w:bCs/>
      <w:sz w:val="24"/>
      <w:szCs w:val="24"/>
    </w:rPr>
  </w:style>
  <w:style w:type="paragraph" w:styleId="a3">
    <w:name w:val="Body Text"/>
    <w:basedOn w:val="a"/>
    <w:link w:val="a4"/>
    <w:uiPriority w:val="1"/>
    <w:qFormat/>
    <w:pPr>
      <w:ind w:left="285" w:firstLine="708"/>
      <w:jc w:val="both"/>
    </w:pPr>
    <w:rPr>
      <w:sz w:val="20"/>
      <w:szCs w:val="20"/>
    </w:rPr>
  </w:style>
  <w:style w:type="paragraph" w:styleId="a5">
    <w:name w:val="Title"/>
    <w:basedOn w:val="a"/>
    <w:uiPriority w:val="10"/>
    <w:qFormat/>
    <w:pPr>
      <w:spacing w:before="7"/>
      <w:ind w:left="746" w:right="882"/>
      <w:jc w:val="center"/>
    </w:pPr>
    <w:rPr>
      <w:b/>
      <w:bCs/>
      <w:i/>
      <w:iCs/>
      <w:sz w:val="28"/>
      <w:szCs w:val="28"/>
    </w:rPr>
  </w:style>
  <w:style w:type="paragraph" w:styleId="a6">
    <w:name w:val="List Paragraph"/>
    <w:aliases w:val="Bullets,En tête 1,Γράφημα,Citation List,본문(내용),List Paragraph (numbered (a)),Heading Bullet,Normal bullet 2"/>
    <w:basedOn w:val="a"/>
    <w:link w:val="a7"/>
    <w:uiPriority w:val="34"/>
    <w:qFormat/>
    <w:pPr>
      <w:ind w:left="285" w:firstLine="708"/>
      <w:jc w:val="both"/>
    </w:pPr>
  </w:style>
  <w:style w:type="paragraph" w:customStyle="1" w:styleId="TableParagraph">
    <w:name w:val="Table Paragraph"/>
    <w:basedOn w:val="a"/>
    <w:uiPriority w:val="1"/>
    <w:qFormat/>
  </w:style>
  <w:style w:type="paragraph" w:customStyle="1" w:styleId="st2">
    <w:name w:val="st2"/>
    <w:uiPriority w:val="99"/>
    <w:rsid w:val="009F42EF"/>
    <w:pPr>
      <w:widowControl/>
      <w:adjustRightInd w:val="0"/>
      <w:spacing w:after="150"/>
      <w:ind w:firstLine="450"/>
      <w:jc w:val="both"/>
    </w:pPr>
    <w:rPr>
      <w:rFonts w:ascii="Times New Roman" w:eastAsia="Calibri" w:hAnsi="Times New Roman" w:cs="Times New Roman"/>
      <w:sz w:val="24"/>
      <w:szCs w:val="24"/>
      <w:lang w:val="x-none" w:eastAsia="uk-UA"/>
    </w:rPr>
  </w:style>
  <w:style w:type="character" w:customStyle="1" w:styleId="st42">
    <w:name w:val="st42"/>
    <w:uiPriority w:val="99"/>
    <w:rsid w:val="009F42EF"/>
    <w:rPr>
      <w:color w:val="000000"/>
    </w:rPr>
  </w:style>
  <w:style w:type="character" w:customStyle="1" w:styleId="st82">
    <w:name w:val="st82"/>
    <w:uiPriority w:val="99"/>
    <w:rsid w:val="009F42EF"/>
    <w:rPr>
      <w:color w:val="000000"/>
      <w:sz w:val="20"/>
      <w:szCs w:val="20"/>
    </w:rPr>
  </w:style>
  <w:style w:type="paragraph" w:styleId="a8">
    <w:name w:val="Revision"/>
    <w:hidden/>
    <w:uiPriority w:val="99"/>
    <w:semiHidden/>
    <w:rsid w:val="006040C4"/>
    <w:pPr>
      <w:widowControl/>
      <w:autoSpaceDE/>
      <w:autoSpaceDN/>
    </w:pPr>
    <w:rPr>
      <w:rFonts w:ascii="Times New Roman" w:eastAsia="Times New Roman" w:hAnsi="Times New Roman" w:cs="Times New Roman"/>
      <w:lang w:val="uk-UA"/>
    </w:rPr>
  </w:style>
  <w:style w:type="character" w:customStyle="1" w:styleId="a4">
    <w:name w:val="Основной текст Знак"/>
    <w:basedOn w:val="a0"/>
    <w:link w:val="a3"/>
    <w:uiPriority w:val="1"/>
    <w:rsid w:val="006040C4"/>
    <w:rPr>
      <w:rFonts w:ascii="Times New Roman" w:eastAsia="Times New Roman" w:hAnsi="Times New Roman" w:cs="Times New Roman"/>
      <w:sz w:val="20"/>
      <w:szCs w:val="20"/>
      <w:lang w:val="uk-UA"/>
    </w:rPr>
  </w:style>
  <w:style w:type="paragraph" w:customStyle="1" w:styleId="Default">
    <w:name w:val="Default"/>
    <w:rsid w:val="004B4027"/>
    <w:pPr>
      <w:widowControl/>
      <w:adjustRightInd w:val="0"/>
    </w:pPr>
    <w:rPr>
      <w:rFonts w:ascii="Times New Roman" w:hAnsi="Times New Roman" w:cs="Times New Roman"/>
      <w:color w:val="000000"/>
      <w:sz w:val="24"/>
      <w:szCs w:val="24"/>
      <w:lang w:val="ru-RU"/>
    </w:rPr>
  </w:style>
  <w:style w:type="character" w:customStyle="1" w:styleId="a7">
    <w:name w:val="Абзац списка Знак"/>
    <w:aliases w:val="Bullets Знак,En tête 1 Знак,Γράφημα Знак,Citation List Знак,본문(내용) Знак,List Paragraph (numbered (a)) Знак,Heading Bullet Знак,Normal bullet 2 Знак"/>
    <w:link w:val="a6"/>
    <w:uiPriority w:val="34"/>
    <w:locked/>
    <w:rsid w:val="00533E64"/>
    <w:rPr>
      <w:rFonts w:ascii="Times New Roman" w:eastAsia="Times New Roman" w:hAnsi="Times New Roman" w:cs="Times New Roman"/>
      <w:lang w:val="uk-UA"/>
    </w:rPr>
  </w:style>
  <w:style w:type="paragraph" w:styleId="a9">
    <w:name w:val="Normal (Web)"/>
    <w:aliases w:val=" Знак,Обычный (веб) Знак2 Знак,Обычный (веб) Знак1 Знак Знак,Обычный (веб) Знак Знак Знак Знак,Обычный (веб) Знак1 Знак1 Знак Знак Знак,Обычный (веб) Знак Знак Знак1 Знак Знак Знак,Обычный (веб) Знак2"/>
    <w:basedOn w:val="a"/>
    <w:uiPriority w:val="99"/>
    <w:rsid w:val="002D592D"/>
    <w:pPr>
      <w:widowControl/>
      <w:autoSpaceDE/>
      <w:autoSpaceDN/>
      <w:spacing w:before="100" w:beforeAutospacing="1" w:after="100" w:afterAutospacing="1"/>
    </w:pPr>
    <w:rPr>
      <w:sz w:val="24"/>
      <w:szCs w:val="24"/>
      <w:lang w:val="ru-RU" w:eastAsia="ru-RU"/>
    </w:rPr>
  </w:style>
  <w:style w:type="paragraph" w:styleId="aa">
    <w:name w:val="Balloon Text"/>
    <w:basedOn w:val="a"/>
    <w:link w:val="ab"/>
    <w:uiPriority w:val="99"/>
    <w:semiHidden/>
    <w:unhideWhenUsed/>
    <w:rsid w:val="002D592D"/>
    <w:rPr>
      <w:rFonts w:ascii="Segoe UI" w:hAnsi="Segoe UI" w:cs="Segoe UI"/>
      <w:sz w:val="18"/>
      <w:szCs w:val="18"/>
    </w:rPr>
  </w:style>
  <w:style w:type="character" w:customStyle="1" w:styleId="ab">
    <w:name w:val="Текст выноски Знак"/>
    <w:basedOn w:val="a0"/>
    <w:link w:val="aa"/>
    <w:uiPriority w:val="99"/>
    <w:semiHidden/>
    <w:rsid w:val="002D592D"/>
    <w:rPr>
      <w:rFonts w:ascii="Segoe UI" w:eastAsia="Times New Roman" w:hAnsi="Segoe UI" w:cs="Segoe UI"/>
      <w:sz w:val="18"/>
      <w:szCs w:val="18"/>
      <w:lang w:val="uk-UA"/>
    </w:rPr>
  </w:style>
  <w:style w:type="paragraph" w:styleId="ac">
    <w:name w:val="No Spacing"/>
    <w:uiPriority w:val="1"/>
    <w:qFormat/>
    <w:rsid w:val="00713129"/>
    <w:rPr>
      <w:rFonts w:ascii="Times New Roman" w:eastAsia="Times New Roman" w:hAnsi="Times New Roman" w:cs="Times New Roman"/>
      <w:lang w:val="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68727508">
      <w:bodyDiv w:val="1"/>
      <w:marLeft w:val="0"/>
      <w:marRight w:val="0"/>
      <w:marTop w:val="0"/>
      <w:marBottom w:val="0"/>
      <w:divBdr>
        <w:top w:val="none" w:sz="0" w:space="0" w:color="auto"/>
        <w:left w:val="none" w:sz="0" w:space="0" w:color="auto"/>
        <w:bottom w:val="none" w:sz="0" w:space="0" w:color="auto"/>
        <w:right w:val="none" w:sz="0" w:space="0" w:color="auto"/>
      </w:divBdr>
    </w:div>
    <w:div w:id="183822686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www.sky.bank/documents/%D0%86%D0%BD%D1%84%D0%BE%D1%80%D0%BC%D1%83%D0%B2%D0%B0%D0%BD%D0%BD%D1%8F%20%D0%9A%D0%BB%D1%96%D1%94%D0%BD%D1%82%D1%96%D0%B2%20%D1%89%D0%BE%D0%B4%D0%BE%20%D0%B7%D0%B0%D1%85%D0%B8%D1%81%D1%82%D1%83%20%D0%BF%D0%B5%D1%80%D1%81%D0%BE%D0%BD%D0%B0%D0%BB%D1%8C%D0%BD%D0%B8%D1%85%20%D0%B4%D0%B0%D0%BD%D0%B8%D1%85.pdf" TargetMode="External"/><Relationship Id="rId21" Type="http://schemas.openxmlformats.org/officeDocument/2006/relationships/hyperlink" Target="https://www.sky.bank/uk/credit-card" TargetMode="External"/><Relationship Id="rId42" Type="http://schemas.openxmlformats.org/officeDocument/2006/relationships/hyperlink" Target="https://www.sky.bank/sites/default/files/documents/individuals/deposits/2022/%D0%92%D0%B8%D1%82%D1%8F%D0%B3_%D0%BF%D0%BE%D1%80%D1%8F%D0%B4%D0%BE%D0%BA_%D0%B4%D1%96%D0%B9_%20%D0%90%D0%A2%20%D0%A1%D0%9A%D0%90%D0%99%20%D0%91%D0%90%D0%9D%D0%9A_%D0%B2_%D1%80%D0%B0%D0%B7%D1%96_%D0%BD%D0%B5%D0%B2%D0%B8%D0%BA%D0%BE%D0%BD%D0%B0%D0%BD%D0%BD%D1%8F_%D0%B4%D0%BE%D0%B3%D0%BE%D0%B2%D0%BE%D1%80%D1%83_2.pdf" TargetMode="External"/><Relationship Id="rId47" Type="http://schemas.openxmlformats.org/officeDocument/2006/relationships/hyperlink" Target="https://www.sky.bank/sites/default/files/documents/individuals/deposits/2022/%D0%9F%D0%BE%D1%80%D1%8F%D0%B4%D0%BE%D0%BA%20%D1%80%D0%BE%D0%B7%D0%B3%D0%BB%D1%8F%D0%B4%D1%83%20%D0%90%D0%A2%20%D0%A1%D0%9A%D0%90%D0%99%20%D0%91%D0%90%D0%9D%D0%9A%20%D0%B7%D0%B2%D0%B5%D1%80%D0%BD%D0%B5%D0%BD%D1%8C%20%D0%BA%D0%BB%D1%96%D1%94%D0%BD%D1%82%D1%96%D0%B2%20(%D0%92%D0%B8%D1%82%D1%8F%D0%B3%20%D0%B7%20%D1%96%D0%BD%D1%81%D1%82%D1%80%D1%83%D0%BA%D1%86%D1%96%D1%97%20%D0%B4%D1%96%D0%BB%D0%BE%D0%B2%D0%BE%D0%B4%D1%81%D1%82%D0%B2%D0%B0%20%D0%90%D0%A2%20%D0%A1%D0%9A%D0%90%D0%99%20%D0%91%D0%90%D0%9D%D0%9A)%20(2).pdf" TargetMode="External"/><Relationship Id="rId63" Type="http://schemas.openxmlformats.org/officeDocument/2006/relationships/hyperlink" Target="https://bank.gov.ua/ua/consumer-protection/citizens-appeals" TargetMode="External"/><Relationship Id="rId68" Type="http://schemas.openxmlformats.org/officeDocument/2006/relationships/hyperlink" Target="http://www.sky.bank/uk)" TargetMode="External"/><Relationship Id="rId84" Type="http://schemas.openxmlformats.org/officeDocument/2006/relationships/hyperlink" Target="https://zakon.rada.gov.ua/laws/show/v0172500-23" TargetMode="External"/><Relationship Id="rId89" Type="http://schemas.openxmlformats.org/officeDocument/2006/relationships/hyperlink" Target="https://zakon.rada.gov.ua/laws/show/435-15" TargetMode="External"/><Relationship Id="rId112" Type="http://schemas.openxmlformats.org/officeDocument/2006/relationships/hyperlink" Target="https://zakon.rada.gov.ua/laws/show/2755-17" TargetMode="External"/><Relationship Id="rId16" Type="http://schemas.openxmlformats.org/officeDocument/2006/relationships/hyperlink" Target="https://www.sky.bank/uk/safe" TargetMode="External"/><Relationship Id="rId107" Type="http://schemas.openxmlformats.org/officeDocument/2006/relationships/hyperlink" Target="file://localhost/D:/Users/eonypko/AppData/Local/Microsoft/Windows/INetCache/Content.Outlook/HB4WUCSQ/&#1058;&#1040;&#1056;&#1048;&#1060;&#1067;%20&#1060;&#1048;&#1047;.&#1051;&#1048;&#1062;%2026.05.21_.xlsx%23RANGE!_ftn1" TargetMode="External"/><Relationship Id="rId11" Type="http://schemas.openxmlformats.org/officeDocument/2006/relationships/hyperlink" Target="https://www.sky.bank/uk/docs" TargetMode="External"/><Relationship Id="rId32" Type="http://schemas.openxmlformats.org/officeDocument/2006/relationships/hyperlink" Target="https://www.sky.bank/documents/%D0%86%D0%BD%D1%84%D0%BE%D1%80%D0%BC%D1%83%D0%B2%D0%B0%D0%BD%D0%BD%D1%8F%20%D0%9A%D0%BB%D1%96%D1%94%D0%BD%D1%82%D1%96%D0%B2%20%D1%89%D0%BE%D0%B4%D0%BE%20%D0%B7%D0%B0%D1%85%D0%B8%D1%81%D1%82%D1%83%20%D0%BF%D0%B5%D1%80%D1%81%D0%BE%D0%BD%D0%B0%D0%BB%D1%8C%D0%BD%D0%B8%D1%85%20%D0%B4%D0%B0%D0%BD%D0%B8%D1%85.pdf" TargetMode="External"/><Relationship Id="rId37" Type="http://schemas.openxmlformats.org/officeDocument/2006/relationships/hyperlink" Target="https://www.sky.bank/sites/default/files/documents/individuals/deposits/2022/%D0%92%D0%B8%D1%82%D1%8F%D0%B3_%D0%BF%D0%BE%D1%80%D1%8F%D0%B4%D0%BE%D0%BA_%D0%B4%D1%96%D0%B9_%20%D0%90%D0%A2%20%D0%A1%D0%9A%D0%90%D0%99%20%D0%91%D0%90%D0%9D%D0%9A_%D0%B2_%D1%80%D0%B0%D0%B7%D1%96_%D0%BD%D0%B5%D0%B2%D0%B8%D0%BA%D0%BE%D0%BD%D0%B0%D0%BD%D0%BD%D1%8F_%D0%B4%D0%BE%D0%B3%D0%BE%D0%B2%D0%BE%D1%80%D1%83_2.pdf" TargetMode="External"/><Relationship Id="rId53" Type="http://schemas.openxmlformats.org/officeDocument/2006/relationships/hyperlink" Target="https://www.sky.bank/sites/default/files/documents/individuals/deposits/2022/%D0%9F%D0%BE%D1%80%D1%8F%D0%B4%D0%BE%D0%BA%20%D1%80%D0%BE%D0%B7%D0%B3%D0%BB%D1%8F%D0%B4%D1%83%20%D0%90%D0%A2%20%D0%A1%D0%9A%D0%90%D0%99%20%D0%91%D0%90%D0%9D%D0%9A%20%D0%B7%D0%B2%D0%B5%D1%80%D0%BD%D0%B5%D0%BD%D1%8C%20%D0%BA%D0%BB%D1%96%D1%94%D0%BD%D1%82%D1%96%D0%B2%20(%D0%92%D0%B8%D1%82%D1%8F%D0%B3%20%D0%B7%20%D1%96%D0%BD%D1%81%D1%82%D1%80%D1%83%D0%BA%D1%86%D1%96%D1%97%20%D0%B4%D1%96%D0%BB%D0%BE%D0%B2%D0%BE%D0%B4%D1%81%D1%82%D0%B2%D0%B0%20%D0%90%D0%A2%20%D0%A1%D0%9A%D0%90%D0%99%20%D0%91%D0%90%D0%9D%D0%9A)%20(2).pdf" TargetMode="External"/><Relationship Id="rId58" Type="http://schemas.openxmlformats.org/officeDocument/2006/relationships/hyperlink" Target="https://www.sky.bank/sites/default/files/documents/individuals/deposits/2022/%D0%9F%D0%BE%D1%80%D1%8F%D0%B4%D0%BE%D0%BA%20%D1%80%D0%BE%D0%B7%D0%B3%D0%BB%D1%8F%D0%B4%D1%83%20%D0%90%D0%A2%20%D0%A1%D0%9A%D0%90%D0%99%20%D0%91%D0%90%D0%9D%D0%9A%20%D0%B7%D0%B2%D0%B5%D1%80%D0%BD%D0%B5%D0%BD%D1%8C%20%D0%BA%D0%BB%D1%96%D1%94%D0%BD%D1%82%D1%96%D0%B2%20(%D0%92%D0%B8%D1%82%D1%8F%D0%B3%20%D0%B7%20%D1%96%D0%BD%D1%81%D1%82%D1%80%D1%83%D0%BA%D1%86%D1%96%D1%97%20%D0%B4%D1%96%D0%BB%D0%BE%D0%B2%D0%BE%D0%B4%D1%81%D1%82%D0%B2%D0%B0%20%D0%90%D0%A2%20%D0%A1%D0%9A%D0%90%D0%99%20%D0%91%D0%90%D0%9D%D0%9A)%20(2).pdf" TargetMode="External"/><Relationship Id="rId74" Type="http://schemas.openxmlformats.org/officeDocument/2006/relationships/hyperlink" Target="https://zakon.rada.gov.ua/laws/show/1591-20" TargetMode="External"/><Relationship Id="rId79" Type="http://schemas.openxmlformats.org/officeDocument/2006/relationships/hyperlink" Target="https://zakon.rada.gov.ua/laws/show/435-15" TargetMode="External"/><Relationship Id="rId102" Type="http://schemas.openxmlformats.org/officeDocument/2006/relationships/hyperlink" Target="https://zakon.rada.gov.ua/laws/show/1591-20" TargetMode="External"/><Relationship Id="rId5" Type="http://schemas.openxmlformats.org/officeDocument/2006/relationships/webSettings" Target="webSettings.xml"/><Relationship Id="rId90" Type="http://schemas.openxmlformats.org/officeDocument/2006/relationships/hyperlink" Target="https://zakon.rada.gov.ua/laws/show/435-15" TargetMode="External"/><Relationship Id="rId95" Type="http://schemas.openxmlformats.org/officeDocument/2006/relationships/hyperlink" Target="https://www.fg.gov.ua/vkladnikam-i-kreditoram/garantiyi-za-vkladami" TargetMode="External"/><Relationship Id="rId22" Type="http://schemas.openxmlformats.org/officeDocument/2006/relationships/hyperlink" Target="https://www.sky.bank/uk/consumer-credit" TargetMode="External"/><Relationship Id="rId27" Type="http://schemas.openxmlformats.org/officeDocument/2006/relationships/hyperlink" Target="https://www.sky.bank/documents/%D0%86%D0%BD%D1%84%D0%BE%D1%80%D0%BC%D1%83%D0%B2%D0%B0%D0%BD%D0%BD%D1%8F%20%D0%9A%D0%BB%D1%96%D1%94%D0%BD%D1%82%D1%96%D0%B2%20%D1%89%D0%BE%D0%B4%D0%BE%20%D0%B7%D0%B0%D1%85%D0%B8%D1%81%D1%82%D1%83%20%D0%BF%D0%B5%D1%80%D1%81%D0%BE%D0%BD%D0%B0%D0%BB%D1%8C%D0%BD%D0%B8%D1%85%20%D0%B4%D0%B0%D0%BD%D0%B8%D1%85.pdf" TargetMode="External"/><Relationship Id="rId43" Type="http://schemas.openxmlformats.org/officeDocument/2006/relationships/hyperlink" Target="https://www.sky.bank/sites/default/files/documents/individuals/deposits/2022/%D0%92%D0%B8%D1%82%D1%8F%D0%B3_%D0%BF%D0%BE%D1%80%D1%8F%D0%B4%D0%BE%D0%BA_%D0%B4%D1%96%D0%B9_%20%D0%90%D0%A2%20%D0%A1%D0%9A%D0%90%D0%99%20%D0%91%D0%90%D0%9D%D0%9A_%D0%B2_%D1%80%D0%B0%D0%B7%D1%96_%D0%BD%D0%B5%D0%B2%D0%B8%D0%BA%D0%BE%D0%BD%D0%B0%D0%BD%D0%BD%D1%8F_%D0%B4%D0%BE%D0%B3%D0%BE%D0%B2%D0%BE%D1%80%D1%83_2.pdf" TargetMode="External"/><Relationship Id="rId48" Type="http://schemas.openxmlformats.org/officeDocument/2006/relationships/hyperlink" Target="https://www.sky.bank/sites/default/files/documents/individuals/deposits/2022/%D0%9F%D0%BE%D1%80%D1%8F%D0%B4%D0%BE%D0%BA%20%D1%80%D0%BE%D0%B7%D0%B3%D0%BB%D1%8F%D0%B4%D1%83%20%D0%90%D0%A2%20%D0%A1%D0%9A%D0%90%D0%99%20%D0%91%D0%90%D0%9D%D0%9A%20%D0%B7%D0%B2%D0%B5%D1%80%D0%BD%D0%B5%D0%BD%D1%8C%20%D0%BA%D0%BB%D1%96%D1%94%D0%BD%D1%82%D1%96%D0%B2%20(%D0%92%D0%B8%D1%82%D1%8F%D0%B3%20%D0%B7%20%D1%96%D0%BD%D1%81%D1%82%D1%80%D1%83%D0%BA%D1%86%D1%96%D1%97%20%D0%B4%D1%96%D0%BB%D0%BE%D0%B2%D0%BE%D0%B4%D1%81%D1%82%D0%B2%D0%B0%20%D0%90%D0%A2%20%D0%A1%D0%9A%D0%90%D0%99%20%D0%91%D0%90%D0%9D%D0%9A)%20(2).pdf" TargetMode="External"/><Relationship Id="rId64" Type="http://schemas.openxmlformats.org/officeDocument/2006/relationships/hyperlink" Target="https://bank.gov.ua/ua/consumer-protection/citizens-appeals" TargetMode="External"/><Relationship Id="rId69" Type="http://schemas.openxmlformats.org/officeDocument/2006/relationships/hyperlink" Target="https://zakon.rada.gov.ua/laws/show/2755-17" TargetMode="External"/><Relationship Id="rId113" Type="http://schemas.openxmlformats.org/officeDocument/2006/relationships/hyperlink" Target="mailto:info@sky.bank" TargetMode="External"/><Relationship Id="rId80" Type="http://schemas.openxmlformats.org/officeDocument/2006/relationships/hyperlink" Target="https://zakon.rada.gov.ua/laws/show/851-15" TargetMode="External"/><Relationship Id="rId85" Type="http://schemas.openxmlformats.org/officeDocument/2006/relationships/hyperlink" Target="https://zakon.rada.gov.ua/laws/show/2755-17" TargetMode="External"/><Relationship Id="rId12" Type="http://schemas.openxmlformats.org/officeDocument/2006/relationships/hyperlink" Target="https://www.sky.bank/uk/pack-card" TargetMode="External"/><Relationship Id="rId17" Type="http://schemas.openxmlformats.org/officeDocument/2006/relationships/hyperlink" Target="http://www.sky.bank/uk/safe(&#1086;&#1088;&#1077;&#1085;&#1076;&#1072;" TargetMode="External"/><Relationship Id="rId33" Type="http://schemas.openxmlformats.org/officeDocument/2006/relationships/hyperlink" Target="https://www.sky.bank/documents/%D0%86%D0%BD%D1%84%D0%BE%D1%80%D0%BC%D1%83%D0%B2%D0%B0%D0%BD%D0%BD%D1%8F%20%D0%9A%D0%BB%D1%96%D1%94%D0%BD%D1%82%D1%96%D0%B2%20%D1%89%D0%BE%D0%B4%D0%BE%20%D0%B7%D0%B0%D1%85%D0%B8%D1%81%D1%82%D1%83%20%D0%BF%D0%B5%D1%80%D1%81%D0%BE%D0%BD%D0%B0%D0%BB%D1%8C%D0%BD%D0%B8%D1%85%20%D0%B4%D0%B0%D0%BD%D0%B8%D1%85.pdf" TargetMode="External"/><Relationship Id="rId38" Type="http://schemas.openxmlformats.org/officeDocument/2006/relationships/hyperlink" Target="https://www.sky.bank/sites/default/files/documents/individuals/deposits/2022/%D0%92%D0%B8%D1%82%D1%8F%D0%B3_%D0%BF%D0%BE%D1%80%D1%8F%D0%B4%D0%BE%D0%BA_%D0%B4%D1%96%D0%B9_%20%D0%90%D0%A2%20%D0%A1%D0%9A%D0%90%D0%99%20%D0%91%D0%90%D0%9D%D0%9A_%D0%B2_%D1%80%D0%B0%D0%B7%D1%96_%D0%BD%D0%B5%D0%B2%D0%B8%D0%BA%D0%BE%D0%BD%D0%B0%D0%BD%D0%BD%D1%8F_%D0%B4%D0%BE%D0%B3%D0%BE%D0%B2%D0%BE%D1%80%D1%83_2.pdf" TargetMode="External"/><Relationship Id="rId59" Type="http://schemas.openxmlformats.org/officeDocument/2006/relationships/hyperlink" Target="https://www.sky.bank/sites/default/files/documents/individuals/deposits/2022/%D0%9F%D0%BE%D1%80%D1%8F%D0%B4%D0%BE%D0%BA%20%D1%80%D0%BE%D0%B7%D0%B3%D0%BB%D1%8F%D0%B4%D1%83%20%D0%90%D0%A2%20%D0%A1%D0%9A%D0%90%D0%99%20%D0%91%D0%90%D0%9D%D0%9A%20%D0%B7%D0%B2%D0%B5%D1%80%D0%BD%D0%B5%D0%BD%D1%8C%20%D0%BA%D0%BB%D1%96%D1%94%D0%BD%D1%82%D1%96%D0%B2%20(%D0%92%D0%B8%D1%82%D1%8F%D0%B3%20%D0%B7%20%D1%96%D0%BD%D1%81%D1%82%D1%80%D1%83%D0%BA%D1%86%D1%96%D1%97%20%D0%B4%D1%96%D0%BB%D0%BE%D0%B2%D0%BE%D0%B4%D1%81%D1%82%D0%B2%D0%B0%20%D0%90%D0%A2%20%D0%A1%D0%9A%D0%90%D0%99%20%D0%91%D0%90%D0%9D%D0%9A)%20(2).pdf" TargetMode="External"/><Relationship Id="rId103" Type="http://schemas.openxmlformats.org/officeDocument/2006/relationships/hyperlink" Target="https://zakon.rada.gov.ua/laws/show/1591-20" TargetMode="External"/><Relationship Id="rId108" Type="http://schemas.openxmlformats.org/officeDocument/2006/relationships/hyperlink" Target="mailto:info@sky.bank" TargetMode="External"/><Relationship Id="rId54" Type="http://schemas.openxmlformats.org/officeDocument/2006/relationships/hyperlink" Target="https://www.sky.bank/sites/default/files/documents/individuals/deposits/2022/%D0%9F%D0%BE%D1%80%D1%8F%D0%B4%D0%BE%D0%BA%20%D1%80%D0%BE%D0%B7%D0%B3%D0%BB%D1%8F%D0%B4%D1%83%20%D0%90%D0%A2%20%D0%A1%D0%9A%D0%90%D0%99%20%D0%91%D0%90%D0%9D%D0%9A%20%D0%B7%D0%B2%D0%B5%D1%80%D0%BD%D0%B5%D0%BD%D1%8C%20%D0%BA%D0%BB%D1%96%D1%94%D0%BD%D1%82%D1%96%D0%B2%20(%D0%92%D0%B8%D1%82%D1%8F%D0%B3%20%D0%B7%20%D1%96%D0%BD%D1%81%D1%82%D1%80%D1%83%D0%BA%D1%86%D1%96%D1%97%20%D0%B4%D1%96%D0%BB%D0%BE%D0%B2%D0%BE%D0%B4%D1%81%D1%82%D0%B2%D0%B0%20%D0%90%D0%A2%20%D0%A1%D0%9A%D0%90%D0%99%20%D0%91%D0%90%D0%9D%D0%9A)%20(2).pdf" TargetMode="External"/><Relationship Id="rId70" Type="http://schemas.openxmlformats.org/officeDocument/2006/relationships/hyperlink" Target="https://zakon.rada.gov.ua/laws/show/2755-17" TargetMode="External"/><Relationship Id="rId75" Type="http://schemas.openxmlformats.org/officeDocument/2006/relationships/hyperlink" Target="https://zakon.rada.gov.ua/laws/show/361-20" TargetMode="External"/><Relationship Id="rId91" Type="http://schemas.openxmlformats.org/officeDocument/2006/relationships/hyperlink" Target="https://zakon.rada.gov.ua/laws/show/2121-14" TargetMode="External"/><Relationship Id="rId96" Type="http://schemas.openxmlformats.org/officeDocument/2006/relationships/hyperlink" Target="https://zakon.rada.gov.ua/laws/show/4452-17"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www.sky.bank/uk/credit-card" TargetMode="External"/><Relationship Id="rId23" Type="http://schemas.openxmlformats.org/officeDocument/2006/relationships/hyperlink" Target="https://www.sky.bank/uk/consumer-credit" TargetMode="External"/><Relationship Id="rId28" Type="http://schemas.openxmlformats.org/officeDocument/2006/relationships/hyperlink" Target="https://www.sky.bank/documents/%D0%86%D0%BD%D1%84%D0%BE%D1%80%D0%BC%D1%83%D0%B2%D0%B0%D0%BD%D0%BD%D1%8F%20%D0%9A%D0%BB%D1%96%D1%94%D0%BD%D1%82%D1%96%D0%B2%20%D1%89%D0%BE%D0%B4%D0%BE%20%D0%B7%D0%B0%D1%85%D0%B8%D1%81%D1%82%D1%83%20%D0%BF%D0%B5%D1%80%D1%81%D0%BE%D0%BD%D0%B0%D0%BB%D1%8C%D0%BD%D0%B8%D1%85%20%D0%B4%D0%B0%D0%BD%D0%B8%D1%85.pdf" TargetMode="External"/><Relationship Id="rId36" Type="http://schemas.openxmlformats.org/officeDocument/2006/relationships/hyperlink" Target="https://www.sky.bank/sites/default/files/documents/individuals/deposits/2022/%D0%92%D0%B8%D1%82%D1%8F%D0%B3_%D0%BF%D0%BE%D1%80%D1%8F%D0%B4%D0%BE%D0%BA_%D0%B4%D1%96%D0%B9_%20%D0%90%D0%A2%20%D0%A1%D0%9A%D0%90%D0%99%20%D0%91%D0%90%D0%9D%D0%9A_%D0%B2_%D1%80%D0%B0%D0%B7%D1%96_%D0%BD%D0%B5%D0%B2%D0%B8%D0%BA%D0%BE%D0%BD%D0%B0%D0%BD%D0%BD%D1%8F_%D0%B4%D0%BE%D0%B3%D0%BE%D0%B2%D0%BE%D1%80%D1%83_2.pdf" TargetMode="External"/><Relationship Id="rId49" Type="http://schemas.openxmlformats.org/officeDocument/2006/relationships/hyperlink" Target="https://www.sky.bank/sites/default/files/documents/individuals/deposits/2022/%D0%9F%D0%BE%D1%80%D1%8F%D0%B4%D0%BE%D0%BA%20%D1%80%D0%BE%D0%B7%D0%B3%D0%BB%D1%8F%D0%B4%D1%83%20%D0%90%D0%A2%20%D0%A1%D0%9A%D0%90%D0%99%20%D0%91%D0%90%D0%9D%D0%9A%20%D0%B7%D0%B2%D0%B5%D1%80%D0%BD%D0%B5%D0%BD%D1%8C%20%D0%BA%D0%BB%D1%96%D1%94%D0%BD%D1%82%D1%96%D0%B2%20(%D0%92%D0%B8%D1%82%D1%8F%D0%B3%20%D0%B7%20%D1%96%D0%BD%D1%81%D1%82%D1%80%D1%83%D0%BA%D1%86%D1%96%D1%97%20%D0%B4%D1%96%D0%BB%D0%BE%D0%B2%D0%BE%D0%B4%D1%81%D1%82%D0%B2%D0%B0%20%D0%90%D0%A2%20%D0%A1%D0%9A%D0%90%D0%99%20%D0%91%D0%90%D0%9D%D0%9A)%20(2).pdf" TargetMode="External"/><Relationship Id="rId57" Type="http://schemas.openxmlformats.org/officeDocument/2006/relationships/hyperlink" Target="https://www.sky.bank/sites/default/files/documents/individuals/deposits/2022/%D0%9F%D0%BE%D1%80%D1%8F%D0%B4%D0%BE%D0%BA%20%D1%80%D0%BE%D0%B7%D0%B3%D0%BB%D1%8F%D0%B4%D1%83%20%D0%90%D0%A2%20%D0%A1%D0%9A%D0%90%D0%99%20%D0%91%D0%90%D0%9D%D0%9A%20%D0%B7%D0%B2%D0%B5%D1%80%D0%BD%D0%B5%D0%BD%D1%8C%20%D0%BA%D0%BB%D1%96%D1%94%D0%BD%D1%82%D1%96%D0%B2%20(%D0%92%D0%B8%D1%82%D1%8F%D0%B3%20%D0%B7%20%D1%96%D0%BD%D1%81%D1%82%D1%80%D1%83%D0%BA%D1%86%D1%96%D1%97%20%D0%B4%D1%96%D0%BB%D0%BE%D0%B2%D0%BE%D0%B4%D1%81%D1%82%D0%B2%D0%B0%20%D0%90%D0%A2%20%D0%A1%D0%9A%D0%90%D0%99%20%D0%91%D0%90%D0%9D%D0%9A)%20(2).pdf" TargetMode="External"/><Relationship Id="rId106" Type="http://schemas.openxmlformats.org/officeDocument/2006/relationships/hyperlink" Target="file://localhost/D:/Users/eonypko/AppData/Local/Microsoft/Windows/INetCache/Content.Outlook/HB4WUCSQ/&#1058;&#1040;&#1056;&#1048;&#1060;&#1067;%20&#1060;&#1048;&#1047;.&#1051;&#1048;&#1062;%2026.05.21_.xlsx%23RANGE!_ftn1" TargetMode="External"/><Relationship Id="rId114" Type="http://schemas.openxmlformats.org/officeDocument/2006/relationships/hyperlink" Target="mailto:info@sky.bank" TargetMode="External"/><Relationship Id="rId10" Type="http://schemas.openxmlformats.org/officeDocument/2006/relationships/hyperlink" Target="https://www.sky.bank/" TargetMode="External"/><Relationship Id="rId31" Type="http://schemas.openxmlformats.org/officeDocument/2006/relationships/hyperlink" Target="https://www.sky.bank/documents/%D0%86%D0%BD%D1%84%D0%BE%D1%80%D0%BC%D1%83%D0%B2%D0%B0%D0%BD%D0%BD%D1%8F%20%D0%9A%D0%BB%D1%96%D1%94%D0%BD%D1%82%D1%96%D0%B2%20%D1%89%D0%BE%D0%B4%D0%BE%20%D0%B7%D0%B0%D1%85%D0%B8%D1%81%D1%82%D1%83%20%D0%BF%D0%B5%D1%80%D1%81%D0%BE%D0%BD%D0%B0%D0%BB%D1%8C%D0%BD%D0%B8%D1%85%20%D0%B4%D0%B0%D0%BD%D0%B8%D1%85.pdf" TargetMode="External"/><Relationship Id="rId44" Type="http://schemas.openxmlformats.org/officeDocument/2006/relationships/hyperlink" Target="https://www.sky.bank/sites/default/files/documents/individuals/deposits/2022/%D0%92%D0%B8%D1%82%D1%8F%D0%B3_%D0%BF%D0%BE%D1%80%D1%8F%D0%B4%D0%BE%D0%BA_%D0%B4%D1%96%D0%B9_%20%D0%90%D0%A2%20%D0%A1%D0%9A%D0%90%D0%99%20%D0%91%D0%90%D0%9D%D0%9A_%D0%B2_%D1%80%D0%B0%D0%B7%D1%96_%D0%BD%D0%B5%D0%B2%D0%B8%D0%BA%D0%BE%D0%BD%D0%B0%D0%BD%D0%BD%D1%8F_%D0%B4%D0%BE%D0%B3%D0%BE%D0%B2%D0%BE%D1%80%D1%83_2.pdf" TargetMode="External"/><Relationship Id="rId52" Type="http://schemas.openxmlformats.org/officeDocument/2006/relationships/hyperlink" Target="https://www.sky.bank/sites/default/files/documents/individuals/deposits/2022/%D0%9F%D0%BE%D1%80%D1%8F%D0%B4%D0%BE%D0%BA%20%D1%80%D0%BE%D0%B7%D0%B3%D0%BB%D1%8F%D0%B4%D1%83%20%D0%90%D0%A2%20%D0%A1%D0%9A%D0%90%D0%99%20%D0%91%D0%90%D0%9D%D0%9A%20%D0%B7%D0%B2%D0%B5%D1%80%D0%BD%D0%B5%D0%BD%D1%8C%20%D0%BA%D0%BB%D1%96%D1%94%D0%BD%D1%82%D1%96%D0%B2%20(%D0%92%D0%B8%D1%82%D1%8F%D0%B3%20%D0%B7%20%D1%96%D0%BD%D1%81%D1%82%D1%80%D1%83%D0%BA%D1%86%D1%96%D1%97%20%D0%B4%D1%96%D0%BB%D0%BE%D0%B2%D0%BE%D0%B4%D1%81%D1%82%D0%B2%D0%B0%20%D0%90%D0%A2%20%D0%A1%D0%9A%D0%90%D0%99%20%D0%91%D0%90%D0%9D%D0%9A)%20(2).pdf" TargetMode="External"/><Relationship Id="rId60" Type="http://schemas.openxmlformats.org/officeDocument/2006/relationships/hyperlink" Target="https://www.sky.bank/sites/default/files/documents/individuals/deposits/2022/%D0%9F%D0%BE%D1%80%D1%8F%D0%B4%D0%BE%D0%BA%20%D1%80%D0%BE%D0%B7%D0%B3%D0%BB%D1%8F%D0%B4%D1%83%20%D0%90%D0%A2%20%D0%A1%D0%9A%D0%90%D0%99%20%D0%91%D0%90%D0%9D%D0%9A%20%D0%B7%D0%B2%D0%B5%D1%80%D0%BD%D0%B5%D0%BD%D1%8C%20%D0%BA%D0%BB%D1%96%D1%94%D0%BD%D1%82%D1%96%D0%B2%20(%D0%92%D0%B8%D1%82%D1%8F%D0%B3%20%D0%B7%20%D1%96%D0%BD%D1%81%D1%82%D1%80%D1%83%D0%BA%D1%86%D1%96%D1%97%20%D0%B4%D1%96%D0%BB%D0%BE%D0%B2%D0%BE%D0%B4%D1%81%D1%82%D0%B2%D0%B0%20%D0%90%D0%A2%20%D0%A1%D0%9A%D0%90%D0%99%20%D0%91%D0%90%D0%9D%D0%9A)%20(2).pdf" TargetMode="External"/><Relationship Id="rId65" Type="http://schemas.openxmlformats.org/officeDocument/2006/relationships/hyperlink" Target="https://www.sky.bank/uk/guaranteefund" TargetMode="External"/><Relationship Id="rId73" Type="http://schemas.openxmlformats.org/officeDocument/2006/relationships/hyperlink" Target="https://zakon.rada.gov.ua/laws/show/840_005-17" TargetMode="External"/><Relationship Id="rId78" Type="http://schemas.openxmlformats.org/officeDocument/2006/relationships/hyperlink" Target="https://zakon.rada.gov.ua/laws/show/435-15" TargetMode="External"/><Relationship Id="rId81" Type="http://schemas.openxmlformats.org/officeDocument/2006/relationships/hyperlink" Target="https://zakon.rada.gov.ua/laws/show/2155-19" TargetMode="External"/><Relationship Id="rId86" Type="http://schemas.openxmlformats.org/officeDocument/2006/relationships/hyperlink" Target="https://zakon.rada.gov.ua/laws/show/1255-15" TargetMode="External"/><Relationship Id="rId94" Type="http://schemas.openxmlformats.org/officeDocument/2006/relationships/hyperlink" Target="http://www.fg.gov.ua/" TargetMode="External"/><Relationship Id="rId99" Type="http://schemas.openxmlformats.org/officeDocument/2006/relationships/hyperlink" Target="https://zakon.rada.gov.ua/laws/show/4452-17" TargetMode="External"/><Relationship Id="rId101" Type="http://schemas.openxmlformats.org/officeDocument/2006/relationships/hyperlink" Target="http://www.fg.gov.ua/" TargetMode="External"/><Relationship Id="rId4" Type="http://schemas.openxmlformats.org/officeDocument/2006/relationships/settings" Target="settings.xml"/><Relationship Id="rId9" Type="http://schemas.openxmlformats.org/officeDocument/2006/relationships/footer" Target="footer1.xml"/><Relationship Id="rId13" Type="http://schemas.openxmlformats.org/officeDocument/2006/relationships/hyperlink" Target="https://www.sky.bank/uk/deposit-cli" TargetMode="External"/><Relationship Id="rId18" Type="http://schemas.openxmlformats.org/officeDocument/2006/relationships/hyperlink" Target="http://www.sky.bank/uk/publichnyi-dohovir-cli(&#1087;&#1086;&#1090;&#1086;&#1095;&#1085;&#1110;" TargetMode="External"/><Relationship Id="rId39" Type="http://schemas.openxmlformats.org/officeDocument/2006/relationships/hyperlink" Target="https://www.sky.bank/sites/default/files/documents/individuals/deposits/2022/%D0%92%D0%B8%D1%82%D1%8F%D0%B3_%D0%BF%D0%BE%D1%80%D1%8F%D0%B4%D0%BE%D0%BA_%D0%B4%D1%96%D0%B9_%20%D0%90%D0%A2%20%D0%A1%D0%9A%D0%90%D0%99%20%D0%91%D0%90%D0%9D%D0%9A_%D0%B2_%D1%80%D0%B0%D0%B7%D1%96_%D0%BD%D0%B5%D0%B2%D0%B8%D0%BA%D0%BE%D0%BD%D0%B0%D0%BD%D0%BD%D1%8F_%D0%B4%D0%BE%D0%B3%D0%BE%D0%B2%D0%BE%D1%80%D1%83_2.pdf" TargetMode="External"/><Relationship Id="rId109" Type="http://schemas.openxmlformats.org/officeDocument/2006/relationships/hyperlink" Target="https://www.sky.bank/" TargetMode="External"/><Relationship Id="rId34" Type="http://schemas.openxmlformats.org/officeDocument/2006/relationships/hyperlink" Target="https://www.sky.bank/documents/%D0%86%D0%BD%D1%84%D0%BE%D1%80%D0%BC%D1%83%D0%B2%D0%B0%D0%BD%D0%BD%D1%8F%20%D0%9A%D0%BB%D1%96%D1%94%D0%BD%D1%82%D1%96%D0%B2%20%D1%89%D0%BE%D0%B4%D0%BE%20%D0%B7%D0%B0%D1%85%D0%B8%D1%81%D1%82%D1%83%20%D0%BF%D0%B5%D1%80%D1%81%D0%BE%D0%BD%D0%B0%D0%BB%D1%8C%D0%BD%D0%B8%D1%85%20%D0%B4%D0%B0%D0%BD%D0%B8%D1%85.pdf" TargetMode="External"/><Relationship Id="rId50" Type="http://schemas.openxmlformats.org/officeDocument/2006/relationships/hyperlink" Target="https://www.sky.bank/sites/default/files/documents/individuals/deposits/2022/%D0%9F%D0%BE%D1%80%D1%8F%D0%B4%D0%BE%D0%BA%20%D1%80%D0%BE%D0%B7%D0%B3%D0%BB%D1%8F%D0%B4%D1%83%20%D0%90%D0%A2%20%D0%A1%D0%9A%D0%90%D0%99%20%D0%91%D0%90%D0%9D%D0%9A%20%D0%B7%D0%B2%D0%B5%D1%80%D0%BD%D0%B5%D0%BD%D1%8C%20%D0%BA%D0%BB%D1%96%D1%94%D0%BD%D1%82%D1%96%D0%B2%20(%D0%92%D0%B8%D1%82%D1%8F%D0%B3%20%D0%B7%20%D1%96%D0%BD%D1%81%D1%82%D1%80%D1%83%D0%BA%D1%86%D1%96%D1%97%20%D0%B4%D1%96%D0%BB%D0%BE%D0%B2%D0%BE%D0%B4%D1%81%D1%82%D0%B2%D0%B0%20%D0%90%D0%A2%20%D0%A1%D0%9A%D0%90%D0%99%20%D0%91%D0%90%D0%9D%D0%9A)%20(2).pdf" TargetMode="External"/><Relationship Id="rId55" Type="http://schemas.openxmlformats.org/officeDocument/2006/relationships/hyperlink" Target="https://www.sky.bank/sites/default/files/documents/individuals/deposits/2022/%D0%9F%D0%BE%D1%80%D1%8F%D0%B4%D0%BE%D0%BA%20%D1%80%D0%BE%D0%B7%D0%B3%D0%BB%D1%8F%D0%B4%D1%83%20%D0%90%D0%A2%20%D0%A1%D0%9A%D0%90%D0%99%20%D0%91%D0%90%D0%9D%D0%9A%20%D0%B7%D0%B2%D0%B5%D1%80%D0%BD%D0%B5%D0%BD%D1%8C%20%D0%BA%D0%BB%D1%96%D1%94%D0%BD%D1%82%D1%96%D0%B2%20(%D0%92%D0%B8%D1%82%D1%8F%D0%B3%20%D0%B7%20%D1%96%D0%BD%D1%81%D1%82%D1%80%D1%83%D0%BA%D1%86%D1%96%D1%97%20%D0%B4%D1%96%D0%BB%D0%BE%D0%B2%D0%BE%D0%B4%D1%81%D1%82%D0%B2%D0%B0%20%D0%90%D0%A2%20%D0%A1%D0%9A%D0%90%D0%99%20%D0%91%D0%90%D0%9D%D0%9A)%20(2).pdf" TargetMode="External"/><Relationship Id="rId76" Type="http://schemas.openxmlformats.org/officeDocument/2006/relationships/hyperlink" Target="https://zakon.rada.gov.ua/laws/show/1591-20" TargetMode="External"/><Relationship Id="rId97" Type="http://schemas.openxmlformats.org/officeDocument/2006/relationships/hyperlink" Target="https://zakon.rada.gov.ua/laws/show/4452-17" TargetMode="External"/><Relationship Id="rId104" Type="http://schemas.openxmlformats.org/officeDocument/2006/relationships/hyperlink" Target="mailto:info@sky.bank" TargetMode="External"/><Relationship Id="rId7" Type="http://schemas.openxmlformats.org/officeDocument/2006/relationships/endnotes" Target="endnotes.xml"/><Relationship Id="rId71" Type="http://schemas.openxmlformats.org/officeDocument/2006/relationships/hyperlink" Target="https://zakon.rada.gov.ua/laws/show/840_005-17" TargetMode="External"/><Relationship Id="rId92" Type="http://schemas.openxmlformats.org/officeDocument/2006/relationships/hyperlink" Target="https://zakon.rada.gov.ua/laws/show/1932-12" TargetMode="External"/><Relationship Id="rId2" Type="http://schemas.openxmlformats.org/officeDocument/2006/relationships/numbering" Target="numbering.xml"/><Relationship Id="rId29" Type="http://schemas.openxmlformats.org/officeDocument/2006/relationships/hyperlink" Target="https://www.sky.bank/documents/%D0%86%D0%BD%D1%84%D0%BE%D1%80%D0%BC%D1%83%D0%B2%D0%B0%D0%BD%D0%BD%D1%8F%20%D0%9A%D0%BB%D1%96%D1%94%D0%BD%D1%82%D1%96%D0%B2%20%D1%89%D0%BE%D0%B4%D0%BE%20%D0%B7%D0%B0%D1%85%D0%B8%D1%81%D1%82%D1%83%20%D0%BF%D0%B5%D1%80%D1%81%D0%BE%D0%BD%D0%B0%D0%BB%D1%8C%D0%BD%D0%B8%D1%85%20%D0%B4%D0%B0%D0%BD%D0%B8%D1%85.pdf" TargetMode="External"/><Relationship Id="rId24" Type="http://schemas.openxmlformats.org/officeDocument/2006/relationships/hyperlink" Target="https://www.sky.bank/uk/deposit-cli" TargetMode="External"/><Relationship Id="rId40" Type="http://schemas.openxmlformats.org/officeDocument/2006/relationships/hyperlink" Target="https://www.sky.bank/sites/default/files/documents/individuals/deposits/2022/%D0%92%D0%B8%D1%82%D1%8F%D0%B3_%D0%BF%D0%BE%D1%80%D1%8F%D0%B4%D0%BE%D0%BA_%D0%B4%D1%96%D0%B9_%20%D0%90%D0%A2%20%D0%A1%D0%9A%D0%90%D0%99%20%D0%91%D0%90%D0%9D%D0%9A_%D0%B2_%D1%80%D0%B0%D0%B7%D1%96_%D0%BD%D0%B5%D0%B2%D0%B8%D0%BA%D0%BE%D0%BD%D0%B0%D0%BD%D0%BD%D1%8F_%D0%B4%D0%BE%D0%B3%D0%BE%D0%B2%D0%BE%D1%80%D1%83_2.pdf" TargetMode="External"/><Relationship Id="rId45" Type="http://schemas.openxmlformats.org/officeDocument/2006/relationships/hyperlink" Target="https://www.sky.bank/sites/default/files/documents/individuals/deposits/2022/%D0%92%D0%B8%D1%82%D1%8F%D0%B3_%D0%BF%D0%BE%D1%80%D1%8F%D0%B4%D0%BE%D0%BA_%D0%B4%D1%96%D0%B9_%20%D0%90%D0%A2%20%D0%A1%D0%9A%D0%90%D0%99%20%D0%91%D0%90%D0%9D%D0%9A_%D0%B2_%D1%80%D0%B0%D0%B7%D1%96_%D0%BD%D0%B5%D0%B2%D0%B8%D0%BA%D0%BE%D0%BD%D0%B0%D0%BD%D0%BD%D1%8F_%D0%B4%D0%BE%D0%B3%D0%BE%D0%B2%D0%BE%D1%80%D1%83_2.pdf" TargetMode="External"/><Relationship Id="rId66" Type="http://schemas.openxmlformats.org/officeDocument/2006/relationships/image" Target="media/image2.jpeg"/><Relationship Id="rId87" Type="http://schemas.openxmlformats.org/officeDocument/2006/relationships/hyperlink" Target="https://zakon.rada.gov.ua/laws/show/1255-15" TargetMode="External"/><Relationship Id="rId110" Type="http://schemas.openxmlformats.org/officeDocument/2006/relationships/hyperlink" Target="https://zakon.rada.gov.ua/laws/show/1591-20" TargetMode="External"/><Relationship Id="rId115" Type="http://schemas.openxmlformats.org/officeDocument/2006/relationships/fontTable" Target="fontTable.xml"/><Relationship Id="rId61" Type="http://schemas.openxmlformats.org/officeDocument/2006/relationships/hyperlink" Target="https://www.sky.bank/sites/default/files/documents/individuals/deposits/2022/%D0%9F%D0%BE%D1%80%D1%8F%D0%B4%D0%BE%D0%BA%20%D1%80%D0%BE%D0%B7%D0%B3%D0%BB%D1%8F%D0%B4%D1%83%20%D0%90%D0%A2%20%D0%A1%D0%9A%D0%90%D0%99%20%D0%91%D0%90%D0%9D%D0%9A%20%D0%B7%D0%B2%D0%B5%D1%80%D0%BD%D0%B5%D0%BD%D1%8C%20%D0%BA%D0%BB%D1%96%D1%94%D0%BD%D1%82%D1%96%D0%B2%20(%D0%92%D0%B8%D1%82%D1%8F%D0%B3%20%D0%B7%20%D1%96%D0%BD%D1%81%D1%82%D1%80%D1%83%D0%BA%D1%86%D1%96%D1%97%20%D0%B4%D1%96%D0%BB%D0%BE%D0%B2%D0%BE%D0%B4%D1%81%D1%82%D0%B2%D0%B0%20%D0%90%D0%A2%20%D0%A1%D0%9A%D0%90%D0%99%20%D0%91%D0%90%D0%9D%D0%9A)%20(2).pdf" TargetMode="External"/><Relationship Id="rId82" Type="http://schemas.openxmlformats.org/officeDocument/2006/relationships/hyperlink" Target="https://zakon.rada.gov.ua/laws/show/2155-19" TargetMode="External"/><Relationship Id="rId19" Type="http://schemas.openxmlformats.org/officeDocument/2006/relationships/hyperlink" Target="https://www.sky.bank/uk/deposit-cli" TargetMode="External"/><Relationship Id="rId14" Type="http://schemas.openxmlformats.org/officeDocument/2006/relationships/hyperlink" Target="https://www.sky.bank/uk/consumer-credit" TargetMode="External"/><Relationship Id="rId30" Type="http://schemas.openxmlformats.org/officeDocument/2006/relationships/hyperlink" Target="https://www.sky.bank/documents/%D0%86%D0%BD%D1%84%D0%BE%D1%80%D0%BC%D1%83%D0%B2%D0%B0%D0%BD%D0%BD%D1%8F%20%D0%9A%D0%BB%D1%96%D1%94%D0%BD%D1%82%D1%96%D0%B2%20%D1%89%D0%BE%D0%B4%D0%BE%20%D0%B7%D0%B0%D1%85%D0%B8%D1%81%D1%82%D1%83%20%D0%BF%D0%B5%D1%80%D1%81%D0%BE%D0%BD%D0%B0%D0%BB%D1%8C%D0%BD%D0%B8%D1%85%20%D0%B4%D0%B0%D0%BD%D0%B8%D1%85.pdf" TargetMode="External"/><Relationship Id="rId35" Type="http://schemas.openxmlformats.org/officeDocument/2006/relationships/hyperlink" Target="https://www.sky.bank/sites/default/files/documents/individuals/deposits/2022/%D0%92%D0%B8%D1%82%D1%8F%D0%B3_%D0%BF%D0%BE%D1%80%D1%8F%D0%B4%D0%BE%D0%BA_%D0%B4%D1%96%D0%B9_%20%D0%90%D0%A2%20%D0%A1%D0%9A%D0%90%D0%99%20%D0%91%D0%90%D0%9D%D0%9A_%D0%B2_%D1%80%D0%B0%D0%B7%D1%96_%D0%BD%D0%B5%D0%B2%D0%B8%D0%BA%D0%BE%D0%BD%D0%B0%D0%BD%D0%BD%D1%8F_%D0%B4%D0%BE%D0%B3%D0%BE%D0%B2%D0%BE%D1%80%D1%83_2.pdf" TargetMode="External"/><Relationship Id="rId56" Type="http://schemas.openxmlformats.org/officeDocument/2006/relationships/hyperlink" Target="https://www.sky.bank/sites/default/files/documents/individuals/deposits/2022/%D0%9F%D0%BE%D1%80%D1%8F%D0%B4%D0%BE%D0%BA%20%D1%80%D0%BE%D0%B7%D0%B3%D0%BB%D1%8F%D0%B4%D1%83%20%D0%90%D0%A2%20%D0%A1%D0%9A%D0%90%D0%99%20%D0%91%D0%90%D0%9D%D0%9A%20%D0%B7%D0%B2%D0%B5%D1%80%D0%BD%D0%B5%D0%BD%D1%8C%20%D0%BA%D0%BB%D1%96%D1%94%D0%BD%D1%82%D1%96%D0%B2%20(%D0%92%D0%B8%D1%82%D1%8F%D0%B3%20%D0%B7%20%D1%96%D0%BD%D1%81%D1%82%D1%80%D1%83%D0%BA%D1%86%D1%96%D1%97%20%D0%B4%D1%96%D0%BB%D0%BE%D0%B2%D0%BE%D0%B4%D1%81%D1%82%D0%B2%D0%B0%20%D0%90%D0%A2%20%D0%A1%D0%9A%D0%90%D0%99%20%D0%91%D0%90%D0%9D%D0%9A)%20(2).pdf" TargetMode="External"/><Relationship Id="rId77" Type="http://schemas.openxmlformats.org/officeDocument/2006/relationships/hyperlink" Target="https://zakon.rada.gov.ua/laws/show/2664-14" TargetMode="External"/><Relationship Id="rId100" Type="http://schemas.openxmlformats.org/officeDocument/2006/relationships/hyperlink" Target="https://zakon.rada.gov.ua/laws/show/4452-17" TargetMode="External"/><Relationship Id="rId105" Type="http://schemas.openxmlformats.org/officeDocument/2006/relationships/image" Target="media/image3.png"/><Relationship Id="rId8" Type="http://schemas.openxmlformats.org/officeDocument/2006/relationships/header" Target="header1.xml"/><Relationship Id="rId51" Type="http://schemas.openxmlformats.org/officeDocument/2006/relationships/hyperlink" Target="https://www.sky.bank/sites/default/files/documents/individuals/deposits/2022/%D0%9F%D0%BE%D1%80%D1%8F%D0%B4%D0%BE%D0%BA%20%D1%80%D0%BE%D0%B7%D0%B3%D0%BB%D1%8F%D0%B4%D1%83%20%D0%90%D0%A2%20%D0%A1%D0%9A%D0%90%D0%99%20%D0%91%D0%90%D0%9D%D0%9A%20%D0%B7%D0%B2%D0%B5%D1%80%D0%BD%D0%B5%D0%BD%D1%8C%20%D0%BA%D0%BB%D1%96%D1%94%D0%BD%D1%82%D1%96%D0%B2%20(%D0%92%D0%B8%D1%82%D1%8F%D0%B3%20%D0%B7%20%D1%96%D0%BD%D1%81%D1%82%D1%80%D1%83%D0%BA%D1%86%D1%96%D1%97%20%D0%B4%D1%96%D0%BB%D0%BE%D0%B2%D0%BE%D0%B4%D1%81%D1%82%D0%B2%D0%B0%20%D0%90%D0%A2%20%D0%A1%D0%9A%D0%90%D0%99%20%D0%91%D0%90%D0%9D%D0%9A)%20(2).pdf" TargetMode="External"/><Relationship Id="rId72" Type="http://schemas.openxmlformats.org/officeDocument/2006/relationships/hyperlink" Target="https://zakon.rada.gov.ua/laws/show/840_005-17" TargetMode="External"/><Relationship Id="rId93" Type="http://schemas.openxmlformats.org/officeDocument/2006/relationships/hyperlink" Target="https://zakon.rada.gov.ua/laws/show/1644-18" TargetMode="External"/><Relationship Id="rId98" Type="http://schemas.openxmlformats.org/officeDocument/2006/relationships/hyperlink" Target="https://zakon.rada.gov.ua/laws/show/4452-17" TargetMode="External"/><Relationship Id="rId3" Type="http://schemas.openxmlformats.org/officeDocument/2006/relationships/styles" Target="styles.xml"/><Relationship Id="rId25" Type="http://schemas.openxmlformats.org/officeDocument/2006/relationships/hyperlink" Target="https://www.sky.bank/documents/%D0%86%D0%BD%D1%84%D0%BE%D1%80%D0%BC%D1%83%D0%B2%D0%B0%D0%BD%D0%BD%D1%8F%20%D0%9A%D0%BB%D1%96%D1%94%D0%BD%D1%82%D1%96%D0%B2%20%D1%89%D0%BE%D0%B4%D0%BE%20%D0%B7%D0%B0%D1%85%D0%B8%D1%81%D1%82%D1%83%20%D0%BF%D0%B5%D1%80%D1%81%D0%BE%D0%BD%D0%B0%D0%BB%D1%8C%D0%BD%D0%B8%D1%85%20%D0%B4%D0%B0%D0%BD%D0%B8%D1%85.pdf" TargetMode="External"/><Relationship Id="rId46" Type="http://schemas.openxmlformats.org/officeDocument/2006/relationships/hyperlink" Target="https://www.sky.bank/sites/default/files/documents/individuals/deposits/2022/%D0%9F%D0%BE%D1%80%D1%8F%D0%B4%D0%BE%D0%BA%20%D1%80%D0%BE%D0%B7%D0%B3%D0%BB%D1%8F%D0%B4%D1%83%20%D0%90%D0%A2%20%D0%A1%D0%9A%D0%90%D0%99%20%D0%91%D0%90%D0%9D%D0%9A%20%D0%B7%D0%B2%D0%B5%D1%80%D0%BD%D0%B5%D0%BD%D1%8C%20%D0%BA%D0%BB%D1%96%D1%94%D0%BD%D1%82%D1%96%D0%B2%20(%D0%92%D0%B8%D1%82%D1%8F%D0%B3%20%D0%B7%20%D1%96%D0%BD%D1%81%D1%82%D1%80%D1%83%D0%BA%D1%86%D1%96%D1%97%20%D0%B4%D1%96%D0%BB%D0%BE%D0%B2%D0%BE%D0%B4%D1%81%D1%82%D0%B2%D0%B0%20%D0%90%D0%A2%20%D0%A1%D0%9A%D0%90%D0%99%20%D0%91%D0%90%D0%9D%D0%9A)%20(2).pdf" TargetMode="External"/><Relationship Id="rId67" Type="http://schemas.openxmlformats.org/officeDocument/2006/relationships/hyperlink" Target="https://zakon.rada.gov.ua/laws/show/994_325" TargetMode="External"/><Relationship Id="rId116" Type="http://schemas.openxmlformats.org/officeDocument/2006/relationships/theme" Target="theme/theme1.xml"/><Relationship Id="rId20" Type="http://schemas.openxmlformats.org/officeDocument/2006/relationships/hyperlink" Target="https://www.sky.bank/uk/consumer-credit" TargetMode="External"/><Relationship Id="rId41" Type="http://schemas.openxmlformats.org/officeDocument/2006/relationships/hyperlink" Target="https://www.sky.bank/sites/default/files/documents/individuals/deposits/2022/%D0%92%D0%B8%D1%82%D1%8F%D0%B3_%D0%BF%D0%BE%D1%80%D1%8F%D0%B4%D0%BE%D0%BA_%D0%B4%D1%96%D0%B9_%20%D0%90%D0%A2%20%D0%A1%D0%9A%D0%90%D0%99%20%D0%91%D0%90%D0%9D%D0%9A_%D0%B2_%D1%80%D0%B0%D0%B7%D1%96_%D0%BD%D0%B5%D0%B2%D0%B8%D0%BA%D0%BE%D0%BD%D0%B0%D0%BD%D0%BD%D1%8F_%D0%B4%D0%BE%D0%B3%D0%BE%D0%B2%D0%BE%D1%80%D1%83_2.pdf" TargetMode="External"/><Relationship Id="rId62" Type="http://schemas.openxmlformats.org/officeDocument/2006/relationships/hyperlink" Target="https://www.sky.bank/sites/default/files/documents/individuals/deposits/2022/%D0%9F%D0%BE%D1%80%D1%8F%D0%B4%D0%BE%D0%BA%20%D1%80%D0%BE%D0%B7%D0%B3%D0%BB%D1%8F%D0%B4%D1%83%20%D0%90%D0%A2%20%D0%A1%D0%9A%D0%90%D0%99%20%D0%91%D0%90%D0%9D%D0%9A%20%D0%B7%D0%B2%D0%B5%D1%80%D0%BD%D0%B5%D0%BD%D1%8C%20%D0%BA%D0%BB%D1%96%D1%94%D0%BD%D1%82%D1%96%D0%B2%20(%D0%92%D0%B8%D1%82%D1%8F%D0%B3%20%D0%B7%20%D1%96%D0%BD%D1%81%D1%82%D1%80%D1%83%D0%BA%D1%86%D1%96%D1%97%20%D0%B4%D1%96%D0%BB%D0%BE%D0%B2%D0%BE%D0%B4%D1%81%D1%82%D0%B2%D0%B0%20%D0%90%D0%A2%20%D0%A1%D0%9A%D0%90%D0%99%20%D0%91%D0%90%D0%9D%D0%9A)%20(2).pdf" TargetMode="External"/><Relationship Id="rId83" Type="http://schemas.openxmlformats.org/officeDocument/2006/relationships/hyperlink" Target="https://zakon.rada.gov.ua/laws/show/v0172500-23" TargetMode="External"/><Relationship Id="rId88" Type="http://schemas.openxmlformats.org/officeDocument/2006/relationships/hyperlink" Target="https://zakon.rada.gov.ua/laws/show/2755-17" TargetMode="External"/><Relationship Id="rId111" Type="http://schemas.openxmlformats.org/officeDocument/2006/relationships/hyperlink" Target="https://www.ema.com.ua/about/"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18CE478-80F6-4464-A5AA-8B3358C8A0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81</Pages>
  <Words>65696</Words>
  <Characters>374468</Characters>
  <Application>Microsoft Office Word</Application>
  <DocSecurity>0</DocSecurity>
  <Lines>3120</Lines>
  <Paragraphs>878</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
  <LinksUpToDate>false</LinksUpToDate>
  <CharactersWithSpaces>439286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13</cp:revision>
  <cp:lastPrinted>2025-05-27T10:25:00Z</cp:lastPrinted>
  <dcterms:created xsi:type="dcterms:W3CDTF">2026-06-27T10:24:00Z</dcterms:created>
  <dcterms:modified xsi:type="dcterms:W3CDTF">2026-07-04T05:48:00Z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2024-12-05T00:00:00Z</vt:filetime>
  </property>
  <property fmtid="{D5CDD505-2E9C-101B-9397-08002B2CF9AE}" pid="3" name="Creator">
    <vt:lpwstr>Microsoft® Word LTSC</vt:lpwstr>
  </property>
  <property fmtid="{D5CDD505-2E9C-101B-9397-08002B2CF9AE}" pid="4" name="LastSaved">
    <vt:filetime>2025-04-17T00:00:00Z</vt:filetime>
  </property>
  <property fmtid="{D5CDD505-2E9C-101B-9397-08002B2CF9AE}" pid="5" name="Producer">
    <vt:lpwstr>Microsoft® Word LTSC</vt:lpwstr>
  </property>
</Properties>
</file>